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C84" w:rsidRPr="002B6CD5" w:rsidRDefault="00473DC1" w:rsidP="00100737">
      <w:pPr>
        <w:spacing w:line="360" w:lineRule="auto"/>
        <w:jc w:val="center"/>
        <w:rPr>
          <w:b/>
          <w:sz w:val="22"/>
          <w:szCs w:val="22"/>
        </w:rPr>
      </w:pPr>
      <w:r w:rsidRPr="00473DC1">
        <w:rPr>
          <w:b/>
          <w:sz w:val="22"/>
          <w:szCs w:val="22"/>
        </w:rPr>
        <w:t xml:space="preserve">                                                                                                                                                                                                                                                                                                                                                                                                                                                                                                                                                                                                                                                                                                                                                                                                                                                                                                                                                                                                                                                                                                                                                                                                                                                                                                                                                                                                                                                                                                                                                                                                                                                                                                                                                                                                                                                                                                                                                                                                                                                                                                                                                                                                                                                                                                                                                                                                                                                                                                                                                                                                                                                                                                                                                                                                                                                                                                                                </w:t>
      </w:r>
      <w:r w:rsidR="00F76AB6" w:rsidRPr="00F76AB6">
        <w:rPr>
          <w:b/>
          <w:sz w:val="22"/>
          <w:szCs w:val="22"/>
        </w:rPr>
        <w:t xml:space="preserve">ИНСТИТУТ ЯЗЫКА И ЛИТЕРАТУРЫ им. Ч. АЙТМАТОВА </w:t>
      </w:r>
    </w:p>
    <w:p w:rsidR="00F76AB6" w:rsidRPr="00F76AB6" w:rsidRDefault="00F76AB6" w:rsidP="00100737">
      <w:pPr>
        <w:spacing w:line="360" w:lineRule="auto"/>
        <w:jc w:val="center"/>
        <w:rPr>
          <w:b/>
          <w:sz w:val="22"/>
          <w:szCs w:val="22"/>
        </w:rPr>
      </w:pPr>
      <w:r w:rsidRPr="00F76AB6">
        <w:rPr>
          <w:b/>
          <w:sz w:val="22"/>
          <w:szCs w:val="22"/>
        </w:rPr>
        <w:t xml:space="preserve">НАЦИОНАЛЬНОЙ АКАДЕМИИ НАУК  </w:t>
      </w:r>
      <w:r w:rsidR="00100737" w:rsidRPr="00F76AB6">
        <w:rPr>
          <w:b/>
          <w:sz w:val="22"/>
          <w:szCs w:val="22"/>
        </w:rPr>
        <w:t>КЫРГЫЗСКОЙ РЕСПУБЛИКИ</w:t>
      </w:r>
    </w:p>
    <w:p w:rsidR="00100737" w:rsidRDefault="00100737" w:rsidP="00100737">
      <w:pPr>
        <w:spacing w:line="360" w:lineRule="auto"/>
        <w:rPr>
          <w:b/>
          <w:sz w:val="22"/>
          <w:szCs w:val="22"/>
        </w:rPr>
      </w:pPr>
      <w:r>
        <w:rPr>
          <w:b/>
          <w:sz w:val="22"/>
          <w:szCs w:val="22"/>
        </w:rPr>
        <w:t xml:space="preserve">           БИШКЕКСКИЙ ГУМАНИТАРНЫЙ УНИВЕРСИТЕТ им.К.КАРАСАЕВА</w:t>
      </w:r>
    </w:p>
    <w:p w:rsidR="00100737" w:rsidRPr="00100737" w:rsidRDefault="00100737" w:rsidP="00F76AB6">
      <w:pPr>
        <w:spacing w:line="360" w:lineRule="auto"/>
        <w:jc w:val="center"/>
        <w:rPr>
          <w:b/>
          <w:sz w:val="22"/>
          <w:szCs w:val="22"/>
        </w:rPr>
      </w:pPr>
      <w:r>
        <w:rPr>
          <w:b/>
          <w:sz w:val="22"/>
          <w:szCs w:val="22"/>
        </w:rPr>
        <w:t>КЫРГЫЗСКО-РОССИЙСКИЙ СЛАВЯНСКИЙ УНИВЕРСИТЕТ им.Б.ЕЛЬЦИНА</w:t>
      </w:r>
    </w:p>
    <w:p w:rsidR="002D0C84" w:rsidRPr="002B6CD5" w:rsidRDefault="002D0C84" w:rsidP="00100737">
      <w:pPr>
        <w:rPr>
          <w:b/>
          <w:sz w:val="28"/>
          <w:szCs w:val="28"/>
        </w:rPr>
      </w:pPr>
    </w:p>
    <w:p w:rsidR="00100737" w:rsidRPr="002D0C84" w:rsidRDefault="00100737" w:rsidP="00100737">
      <w:pPr>
        <w:rPr>
          <w:b/>
          <w:sz w:val="22"/>
          <w:szCs w:val="22"/>
        </w:rPr>
      </w:pPr>
      <w:r w:rsidRPr="00100737">
        <w:rPr>
          <w:b/>
          <w:sz w:val="28"/>
          <w:szCs w:val="28"/>
        </w:rPr>
        <w:t xml:space="preserve">                                             </w:t>
      </w:r>
      <w:r w:rsidRPr="00F76AB6">
        <w:rPr>
          <w:b/>
          <w:sz w:val="22"/>
          <w:szCs w:val="22"/>
        </w:rPr>
        <w:t>Диссертационный совет Д.10.13.014</w:t>
      </w:r>
    </w:p>
    <w:p w:rsidR="00100737" w:rsidRPr="002D0C84" w:rsidRDefault="00100737" w:rsidP="00100737">
      <w:pPr>
        <w:rPr>
          <w:b/>
          <w:sz w:val="22"/>
          <w:szCs w:val="22"/>
        </w:rPr>
      </w:pPr>
    </w:p>
    <w:p w:rsidR="00100737" w:rsidRPr="002D0C84" w:rsidRDefault="00100737" w:rsidP="00100737">
      <w:pPr>
        <w:rPr>
          <w:b/>
          <w:sz w:val="22"/>
          <w:szCs w:val="22"/>
        </w:rPr>
      </w:pPr>
    </w:p>
    <w:p w:rsidR="00F76AB6" w:rsidRPr="00100737" w:rsidRDefault="00F76AB6" w:rsidP="00F76AB6">
      <w:pPr>
        <w:jc w:val="right"/>
        <w:rPr>
          <w:b/>
          <w:sz w:val="22"/>
          <w:szCs w:val="22"/>
        </w:rPr>
      </w:pPr>
      <w:r w:rsidRPr="00100737">
        <w:rPr>
          <w:b/>
          <w:sz w:val="22"/>
          <w:szCs w:val="22"/>
        </w:rPr>
        <w:t xml:space="preserve">         </w:t>
      </w:r>
      <w:r w:rsidR="00985C5D" w:rsidRPr="00100737">
        <w:rPr>
          <w:b/>
          <w:sz w:val="22"/>
          <w:szCs w:val="22"/>
        </w:rPr>
        <w:t>На правах рукописи</w:t>
      </w:r>
    </w:p>
    <w:p w:rsidR="00985C5D" w:rsidRPr="00100737" w:rsidRDefault="00F76AB6" w:rsidP="00F76AB6">
      <w:pPr>
        <w:spacing w:line="360" w:lineRule="auto"/>
        <w:jc w:val="right"/>
        <w:rPr>
          <w:sz w:val="22"/>
          <w:szCs w:val="22"/>
        </w:rPr>
      </w:pPr>
      <w:r w:rsidRPr="00100737">
        <w:rPr>
          <w:b/>
          <w:sz w:val="22"/>
          <w:szCs w:val="22"/>
        </w:rPr>
        <w:t xml:space="preserve">        УДК:</w:t>
      </w:r>
      <w:r w:rsidRPr="00100737">
        <w:rPr>
          <w:b/>
          <w:sz w:val="22"/>
          <w:szCs w:val="22"/>
          <w:u w:val="single"/>
        </w:rPr>
        <w:t>41:8085 (43); (495);</w:t>
      </w:r>
      <w:r w:rsidRPr="00100737">
        <w:rPr>
          <w:b/>
          <w:sz w:val="22"/>
          <w:szCs w:val="22"/>
        </w:rPr>
        <w:t xml:space="preserve">                                 </w:t>
      </w:r>
    </w:p>
    <w:p w:rsidR="00985C5D" w:rsidRPr="00100737" w:rsidRDefault="00985C5D" w:rsidP="00F76AB6">
      <w:pPr>
        <w:rPr>
          <w:b/>
          <w:sz w:val="22"/>
          <w:szCs w:val="22"/>
        </w:rPr>
      </w:pPr>
    </w:p>
    <w:p w:rsidR="00985C5D" w:rsidRPr="00100737" w:rsidRDefault="00985C5D" w:rsidP="00B60523">
      <w:pPr>
        <w:rPr>
          <w:b/>
          <w:sz w:val="22"/>
          <w:szCs w:val="22"/>
        </w:rPr>
      </w:pPr>
    </w:p>
    <w:p w:rsidR="00985C5D" w:rsidRPr="0015249A" w:rsidRDefault="00985C5D" w:rsidP="00B60523">
      <w:pPr>
        <w:rPr>
          <w:b/>
          <w:sz w:val="22"/>
          <w:szCs w:val="22"/>
        </w:rPr>
      </w:pPr>
    </w:p>
    <w:p w:rsidR="00985C5D" w:rsidRPr="0015249A" w:rsidRDefault="00985C5D" w:rsidP="00B60523">
      <w:pPr>
        <w:rPr>
          <w:b/>
          <w:sz w:val="22"/>
          <w:szCs w:val="22"/>
        </w:rPr>
      </w:pPr>
    </w:p>
    <w:p w:rsidR="00985C5D" w:rsidRPr="0015249A" w:rsidRDefault="00985C5D" w:rsidP="00B60523">
      <w:pPr>
        <w:rPr>
          <w:b/>
          <w:sz w:val="22"/>
          <w:szCs w:val="22"/>
        </w:rPr>
      </w:pPr>
    </w:p>
    <w:p w:rsidR="00985C5D" w:rsidRPr="00A61858" w:rsidRDefault="00985C5D" w:rsidP="005551E5">
      <w:pPr>
        <w:pStyle w:val="1"/>
        <w:jc w:val="center"/>
        <w:rPr>
          <w:b w:val="0"/>
          <w:szCs w:val="28"/>
        </w:rPr>
      </w:pPr>
      <w:r w:rsidRPr="00A61858">
        <w:rPr>
          <w:b w:val="0"/>
          <w:szCs w:val="28"/>
        </w:rPr>
        <w:t xml:space="preserve">Кадырбекова Памира </w:t>
      </w:r>
      <w:r w:rsidR="00D9350C" w:rsidRPr="00A61858">
        <w:rPr>
          <w:b w:val="0"/>
          <w:szCs w:val="28"/>
        </w:rPr>
        <w:t xml:space="preserve"> </w:t>
      </w:r>
    </w:p>
    <w:p w:rsidR="00985C5D" w:rsidRPr="0015249A" w:rsidRDefault="00985C5D" w:rsidP="00F34EF8">
      <w:pPr>
        <w:rPr>
          <w:b/>
          <w:sz w:val="22"/>
          <w:szCs w:val="22"/>
        </w:rPr>
      </w:pPr>
    </w:p>
    <w:p w:rsidR="00985C5D" w:rsidRPr="0015249A" w:rsidRDefault="00985C5D" w:rsidP="00F34EF8">
      <w:pPr>
        <w:rPr>
          <w:b/>
          <w:sz w:val="22"/>
          <w:szCs w:val="22"/>
        </w:rPr>
      </w:pPr>
    </w:p>
    <w:p w:rsidR="00985C5D" w:rsidRPr="0015249A" w:rsidRDefault="00985C5D" w:rsidP="005551E5">
      <w:pPr>
        <w:jc w:val="center"/>
        <w:rPr>
          <w:b/>
          <w:sz w:val="22"/>
          <w:szCs w:val="22"/>
        </w:rPr>
      </w:pPr>
    </w:p>
    <w:p w:rsidR="00985C5D" w:rsidRPr="0015249A" w:rsidRDefault="00985C5D" w:rsidP="005551E5">
      <w:pPr>
        <w:jc w:val="center"/>
        <w:rPr>
          <w:b/>
          <w:sz w:val="28"/>
          <w:szCs w:val="28"/>
        </w:rPr>
      </w:pPr>
      <w:r w:rsidRPr="0015249A">
        <w:rPr>
          <w:b/>
          <w:sz w:val="28"/>
          <w:szCs w:val="28"/>
          <w:lang w:val="ky-KG"/>
        </w:rPr>
        <w:t>Л</w:t>
      </w:r>
      <w:r w:rsidR="00F76AB6">
        <w:rPr>
          <w:b/>
          <w:sz w:val="28"/>
          <w:szCs w:val="28"/>
          <w:lang w:val="ky-KG"/>
        </w:rPr>
        <w:t xml:space="preserve">ИНГВОКУЛЬТУРОЛОГИЧЕСКИЕ ВЕРБАЛЬНЫЕ АСПЕКТЫ МЕЖКУЛЬТУРНОЙ КОММУНИКАЦИИ  </w:t>
      </w:r>
    </w:p>
    <w:p w:rsidR="00985C5D" w:rsidRPr="0015249A" w:rsidRDefault="00985C5D" w:rsidP="005551E5">
      <w:pPr>
        <w:jc w:val="center"/>
        <w:rPr>
          <w:b/>
          <w:sz w:val="28"/>
          <w:szCs w:val="28"/>
        </w:rPr>
      </w:pPr>
      <w:r w:rsidRPr="0015249A">
        <w:rPr>
          <w:b/>
          <w:sz w:val="28"/>
          <w:szCs w:val="28"/>
        </w:rPr>
        <w:t xml:space="preserve">(на материале </w:t>
      </w:r>
      <w:proofErr w:type="gramStart"/>
      <w:r w:rsidRPr="0015249A">
        <w:rPr>
          <w:b/>
          <w:sz w:val="28"/>
          <w:szCs w:val="28"/>
        </w:rPr>
        <w:t>немецкого</w:t>
      </w:r>
      <w:proofErr w:type="gramEnd"/>
      <w:r w:rsidRPr="0015249A">
        <w:rPr>
          <w:b/>
          <w:sz w:val="28"/>
          <w:szCs w:val="28"/>
        </w:rPr>
        <w:t xml:space="preserve"> и кыргызского языков)</w:t>
      </w:r>
    </w:p>
    <w:p w:rsidR="00985C5D" w:rsidRPr="0015249A" w:rsidRDefault="00985C5D" w:rsidP="005551E5">
      <w:pPr>
        <w:jc w:val="center"/>
        <w:rPr>
          <w:b/>
          <w:sz w:val="28"/>
          <w:szCs w:val="28"/>
        </w:rPr>
      </w:pPr>
    </w:p>
    <w:p w:rsidR="00985C5D" w:rsidRPr="0015249A" w:rsidRDefault="00985C5D" w:rsidP="00B60523">
      <w:pPr>
        <w:jc w:val="center"/>
        <w:rPr>
          <w:b/>
          <w:sz w:val="22"/>
          <w:szCs w:val="22"/>
        </w:rPr>
      </w:pPr>
    </w:p>
    <w:p w:rsidR="00985C5D" w:rsidRPr="0015249A" w:rsidRDefault="00985C5D" w:rsidP="005551E5">
      <w:pPr>
        <w:jc w:val="center"/>
        <w:rPr>
          <w:b/>
          <w:bCs/>
          <w:sz w:val="22"/>
          <w:szCs w:val="22"/>
        </w:rPr>
      </w:pPr>
    </w:p>
    <w:p w:rsidR="00985C5D" w:rsidRPr="0015249A" w:rsidRDefault="00985C5D" w:rsidP="005551E5">
      <w:pPr>
        <w:pStyle w:val="a4"/>
        <w:jc w:val="center"/>
        <w:rPr>
          <w:b/>
          <w:sz w:val="22"/>
          <w:szCs w:val="22"/>
        </w:rPr>
      </w:pPr>
      <w:r w:rsidRPr="0015249A">
        <w:rPr>
          <w:b/>
          <w:sz w:val="22"/>
          <w:szCs w:val="22"/>
        </w:rPr>
        <w:t>10.02.</w:t>
      </w:r>
      <w:r w:rsidR="00F006EE" w:rsidRPr="0015249A">
        <w:rPr>
          <w:b/>
          <w:sz w:val="22"/>
          <w:szCs w:val="22"/>
        </w:rPr>
        <w:t>20</w:t>
      </w:r>
      <w:r w:rsidR="002D0C84" w:rsidRPr="002B6CD5">
        <w:rPr>
          <w:b/>
          <w:sz w:val="22"/>
          <w:szCs w:val="22"/>
        </w:rPr>
        <w:t xml:space="preserve"> -</w:t>
      </w:r>
      <w:r w:rsidRPr="0015249A">
        <w:rPr>
          <w:b/>
          <w:sz w:val="22"/>
          <w:szCs w:val="22"/>
        </w:rPr>
        <w:t xml:space="preserve"> </w:t>
      </w:r>
      <w:r w:rsidR="002D0C84">
        <w:rPr>
          <w:b/>
          <w:sz w:val="22"/>
          <w:szCs w:val="22"/>
        </w:rPr>
        <w:t>с</w:t>
      </w:r>
      <w:r w:rsidRPr="0015249A">
        <w:rPr>
          <w:b/>
          <w:sz w:val="22"/>
          <w:szCs w:val="22"/>
        </w:rPr>
        <w:t>равнительно-историческое,</w:t>
      </w:r>
    </w:p>
    <w:p w:rsidR="00985C5D" w:rsidRPr="0015249A" w:rsidRDefault="00985C5D" w:rsidP="005551E5">
      <w:pPr>
        <w:pStyle w:val="a4"/>
        <w:jc w:val="center"/>
        <w:rPr>
          <w:b/>
          <w:sz w:val="22"/>
          <w:szCs w:val="22"/>
        </w:rPr>
      </w:pPr>
      <w:r w:rsidRPr="0015249A">
        <w:rPr>
          <w:b/>
          <w:sz w:val="22"/>
          <w:szCs w:val="22"/>
        </w:rPr>
        <w:t>типологическое и сопоставительное языкознание</w:t>
      </w:r>
    </w:p>
    <w:p w:rsidR="00985C5D" w:rsidRPr="0015249A" w:rsidRDefault="00985C5D" w:rsidP="005551E5">
      <w:pPr>
        <w:jc w:val="center"/>
        <w:rPr>
          <w:b/>
          <w:sz w:val="22"/>
          <w:szCs w:val="22"/>
        </w:rPr>
      </w:pPr>
    </w:p>
    <w:p w:rsidR="00985C5D" w:rsidRPr="0015249A" w:rsidRDefault="00985C5D" w:rsidP="005551E5">
      <w:pPr>
        <w:jc w:val="center"/>
        <w:rPr>
          <w:b/>
          <w:sz w:val="22"/>
          <w:szCs w:val="22"/>
        </w:rPr>
      </w:pPr>
    </w:p>
    <w:p w:rsidR="00985C5D" w:rsidRDefault="00985C5D" w:rsidP="005551E5">
      <w:pPr>
        <w:jc w:val="center"/>
        <w:rPr>
          <w:b/>
          <w:sz w:val="22"/>
          <w:szCs w:val="22"/>
        </w:rPr>
      </w:pPr>
    </w:p>
    <w:p w:rsidR="002D0C84" w:rsidRDefault="002D0C84" w:rsidP="005551E5">
      <w:pPr>
        <w:jc w:val="center"/>
        <w:rPr>
          <w:b/>
          <w:sz w:val="22"/>
          <w:szCs w:val="22"/>
        </w:rPr>
      </w:pPr>
    </w:p>
    <w:p w:rsidR="002D0C84" w:rsidRPr="0015249A" w:rsidRDefault="002D0C84" w:rsidP="005551E5">
      <w:pPr>
        <w:jc w:val="center"/>
        <w:rPr>
          <w:b/>
          <w:sz w:val="22"/>
          <w:szCs w:val="22"/>
        </w:rPr>
      </w:pPr>
    </w:p>
    <w:p w:rsidR="00985C5D" w:rsidRDefault="00985C5D" w:rsidP="00B60523">
      <w:pPr>
        <w:rPr>
          <w:b/>
          <w:sz w:val="22"/>
          <w:szCs w:val="22"/>
        </w:rPr>
      </w:pPr>
    </w:p>
    <w:p w:rsidR="002D0C84" w:rsidRDefault="002D0C84" w:rsidP="00B60523">
      <w:pPr>
        <w:rPr>
          <w:b/>
          <w:sz w:val="22"/>
          <w:szCs w:val="22"/>
        </w:rPr>
      </w:pPr>
    </w:p>
    <w:p w:rsidR="002D0C84" w:rsidRPr="0015249A" w:rsidRDefault="002D0C84" w:rsidP="00B60523">
      <w:pPr>
        <w:rPr>
          <w:b/>
          <w:sz w:val="22"/>
          <w:szCs w:val="22"/>
        </w:rPr>
      </w:pPr>
    </w:p>
    <w:p w:rsidR="00100737" w:rsidRDefault="00F76AB6" w:rsidP="00100737">
      <w:pPr>
        <w:jc w:val="center"/>
        <w:rPr>
          <w:b/>
          <w:sz w:val="28"/>
          <w:szCs w:val="28"/>
        </w:rPr>
      </w:pPr>
      <w:r w:rsidRPr="00F76AB6">
        <w:rPr>
          <w:b/>
          <w:sz w:val="28"/>
          <w:szCs w:val="28"/>
        </w:rPr>
        <w:t>АВТОРЕФЕРАТ</w:t>
      </w:r>
    </w:p>
    <w:p w:rsidR="00100737" w:rsidRPr="002D0C84" w:rsidRDefault="00985C5D" w:rsidP="00100737">
      <w:pPr>
        <w:pStyle w:val="9"/>
        <w:rPr>
          <w:sz w:val="22"/>
          <w:szCs w:val="22"/>
        </w:rPr>
      </w:pPr>
      <w:r w:rsidRPr="002D0C84">
        <w:rPr>
          <w:sz w:val="22"/>
          <w:szCs w:val="22"/>
        </w:rPr>
        <w:t xml:space="preserve">диссертации на соискание ученой степени  </w:t>
      </w:r>
    </w:p>
    <w:p w:rsidR="00985C5D" w:rsidRPr="002D0C84" w:rsidRDefault="00985C5D" w:rsidP="00100737">
      <w:pPr>
        <w:pStyle w:val="9"/>
        <w:rPr>
          <w:sz w:val="22"/>
          <w:szCs w:val="22"/>
        </w:rPr>
      </w:pPr>
      <w:r w:rsidRPr="002D0C84">
        <w:rPr>
          <w:sz w:val="22"/>
          <w:szCs w:val="22"/>
        </w:rPr>
        <w:t>доктора филологических наук</w:t>
      </w:r>
    </w:p>
    <w:p w:rsidR="00985C5D" w:rsidRPr="0015249A" w:rsidRDefault="00985C5D" w:rsidP="00100737">
      <w:pPr>
        <w:jc w:val="center"/>
        <w:rPr>
          <w:b/>
          <w:sz w:val="22"/>
          <w:szCs w:val="22"/>
        </w:rPr>
      </w:pPr>
    </w:p>
    <w:p w:rsidR="00985C5D" w:rsidRPr="0015249A" w:rsidRDefault="00985C5D" w:rsidP="00100737">
      <w:pPr>
        <w:jc w:val="center"/>
        <w:rPr>
          <w:b/>
          <w:sz w:val="22"/>
          <w:szCs w:val="22"/>
        </w:rPr>
      </w:pPr>
    </w:p>
    <w:p w:rsidR="00985C5D" w:rsidRPr="0015249A" w:rsidRDefault="00985C5D" w:rsidP="00B60523">
      <w:pPr>
        <w:rPr>
          <w:b/>
          <w:sz w:val="22"/>
          <w:szCs w:val="22"/>
        </w:rPr>
      </w:pPr>
    </w:p>
    <w:p w:rsidR="00985C5D" w:rsidRPr="0015249A" w:rsidRDefault="00985C5D" w:rsidP="00B60523">
      <w:pPr>
        <w:rPr>
          <w:b/>
          <w:sz w:val="22"/>
          <w:szCs w:val="22"/>
        </w:rPr>
      </w:pPr>
    </w:p>
    <w:p w:rsidR="00406375" w:rsidRDefault="00F76AB6" w:rsidP="00B60523">
      <w:pPr>
        <w:pStyle w:val="a6"/>
        <w:rPr>
          <w:b/>
          <w:sz w:val="22"/>
          <w:szCs w:val="22"/>
        </w:rPr>
      </w:pPr>
      <w:r>
        <w:rPr>
          <w:b/>
          <w:sz w:val="22"/>
          <w:szCs w:val="22"/>
        </w:rPr>
        <w:t xml:space="preserve">             </w:t>
      </w:r>
      <w:r w:rsidR="00406375">
        <w:rPr>
          <w:b/>
          <w:sz w:val="22"/>
          <w:szCs w:val="22"/>
        </w:rPr>
        <w:t xml:space="preserve">                              </w:t>
      </w:r>
    </w:p>
    <w:p w:rsidR="00985C5D" w:rsidRDefault="00985C5D" w:rsidP="00406375">
      <w:pPr>
        <w:pStyle w:val="a6"/>
        <w:jc w:val="center"/>
        <w:rPr>
          <w:b/>
          <w:sz w:val="22"/>
          <w:szCs w:val="22"/>
        </w:rPr>
      </w:pPr>
    </w:p>
    <w:p w:rsidR="00100737" w:rsidRDefault="00100737" w:rsidP="00406375">
      <w:pPr>
        <w:pStyle w:val="a6"/>
        <w:jc w:val="center"/>
        <w:rPr>
          <w:b/>
          <w:sz w:val="22"/>
          <w:szCs w:val="22"/>
        </w:rPr>
      </w:pPr>
    </w:p>
    <w:p w:rsidR="002D0C84" w:rsidRDefault="002D0C84" w:rsidP="00406375">
      <w:pPr>
        <w:pStyle w:val="a6"/>
        <w:jc w:val="center"/>
        <w:rPr>
          <w:b/>
          <w:sz w:val="22"/>
          <w:szCs w:val="22"/>
        </w:rPr>
      </w:pPr>
    </w:p>
    <w:p w:rsidR="002D0C84" w:rsidRDefault="002D0C84" w:rsidP="00406375">
      <w:pPr>
        <w:pStyle w:val="a6"/>
        <w:jc w:val="center"/>
        <w:rPr>
          <w:b/>
          <w:sz w:val="22"/>
          <w:szCs w:val="22"/>
        </w:rPr>
      </w:pPr>
    </w:p>
    <w:p w:rsidR="002D0C84" w:rsidRDefault="002D0C84" w:rsidP="00406375">
      <w:pPr>
        <w:pStyle w:val="a6"/>
        <w:jc w:val="center"/>
        <w:rPr>
          <w:b/>
          <w:sz w:val="22"/>
          <w:szCs w:val="22"/>
        </w:rPr>
      </w:pPr>
    </w:p>
    <w:p w:rsidR="00100737" w:rsidRPr="00473DC1" w:rsidRDefault="00100737" w:rsidP="00473DC1">
      <w:pPr>
        <w:pStyle w:val="a6"/>
        <w:rPr>
          <w:b/>
          <w:sz w:val="22"/>
          <w:szCs w:val="22"/>
          <w:lang w:val="en-US"/>
        </w:rPr>
      </w:pPr>
    </w:p>
    <w:p w:rsidR="006653B7" w:rsidRDefault="00985C5D" w:rsidP="006653B7">
      <w:pPr>
        <w:jc w:val="center"/>
        <w:rPr>
          <w:b/>
          <w:sz w:val="22"/>
          <w:szCs w:val="22"/>
        </w:rPr>
      </w:pPr>
      <w:r w:rsidRPr="0015249A">
        <w:rPr>
          <w:b/>
          <w:sz w:val="22"/>
          <w:szCs w:val="22"/>
        </w:rPr>
        <w:t>Бишкек – 201</w:t>
      </w:r>
      <w:r w:rsidR="00100737">
        <w:rPr>
          <w:b/>
          <w:sz w:val="22"/>
          <w:szCs w:val="22"/>
        </w:rPr>
        <w:t>4</w:t>
      </w:r>
      <w:r w:rsidR="00406375">
        <w:rPr>
          <w:b/>
          <w:sz w:val="22"/>
          <w:szCs w:val="22"/>
        </w:rPr>
        <w:t xml:space="preserve"> </w:t>
      </w:r>
    </w:p>
    <w:p w:rsidR="00985C5D" w:rsidRPr="006653B7" w:rsidRDefault="00985C5D" w:rsidP="002D0C84">
      <w:pPr>
        <w:ind w:firstLine="708"/>
        <w:jc w:val="both"/>
        <w:rPr>
          <w:b/>
          <w:sz w:val="22"/>
          <w:szCs w:val="22"/>
        </w:rPr>
      </w:pPr>
      <w:r w:rsidRPr="0015249A">
        <w:lastRenderedPageBreak/>
        <w:t>Работа выполнена на кафедре германистики и межкультурной коммуникации КНУ им. Ж. Баласагына</w:t>
      </w:r>
      <w:r w:rsidR="00032C52" w:rsidRPr="00D9350C">
        <w:t>.</w:t>
      </w:r>
      <w:r w:rsidR="0077127C" w:rsidRPr="00032C52">
        <w:t xml:space="preserve"> </w:t>
      </w:r>
    </w:p>
    <w:p w:rsidR="00985C5D" w:rsidRPr="0015249A" w:rsidRDefault="00985C5D" w:rsidP="00B60523">
      <w:pPr>
        <w:jc w:val="center"/>
      </w:pPr>
    </w:p>
    <w:p w:rsidR="00985C5D" w:rsidRPr="0015249A" w:rsidRDefault="00985C5D" w:rsidP="00B60523">
      <w:pPr>
        <w:jc w:val="center"/>
      </w:pPr>
    </w:p>
    <w:p w:rsidR="00985C5D" w:rsidRPr="002D0C84" w:rsidRDefault="00985C5D" w:rsidP="00B60523">
      <w:pPr>
        <w:rPr>
          <w:color w:val="FF0000"/>
        </w:rPr>
      </w:pPr>
    </w:p>
    <w:p w:rsidR="0069722F" w:rsidRDefault="00985C5D" w:rsidP="002D0C84">
      <w:pPr>
        <w:ind w:firstLine="708"/>
      </w:pPr>
      <w:r w:rsidRPr="00F05764">
        <w:rPr>
          <w:b/>
        </w:rPr>
        <w:t>Официальные оппоненты:</w:t>
      </w:r>
      <w:r w:rsidR="006B5E73">
        <w:t xml:space="preserve">                </w:t>
      </w:r>
      <w:r w:rsidR="002D0C84">
        <w:t>д</w:t>
      </w:r>
      <w:r w:rsidRPr="0015249A">
        <w:t xml:space="preserve">октор филологических наук, профессор  </w:t>
      </w:r>
      <w:r w:rsidR="0077127C" w:rsidRPr="0077127C">
        <w:t xml:space="preserve"> </w:t>
      </w:r>
      <w:r w:rsidR="0069722F">
        <w:t xml:space="preserve">                 </w:t>
      </w:r>
    </w:p>
    <w:p w:rsidR="00985C5D" w:rsidRPr="0015249A" w:rsidRDefault="0069722F" w:rsidP="00F006EE">
      <w:r>
        <w:t xml:space="preserve">                                                                       </w:t>
      </w:r>
      <w:r w:rsidR="002D0C84">
        <w:t xml:space="preserve">      </w:t>
      </w:r>
      <w:r w:rsidR="00DA30F2" w:rsidRPr="0069722F">
        <w:rPr>
          <w:b/>
        </w:rPr>
        <w:t>Зулпукаров К</w:t>
      </w:r>
      <w:r>
        <w:rPr>
          <w:b/>
        </w:rPr>
        <w:t xml:space="preserve">апар </w:t>
      </w:r>
      <w:r w:rsidR="00DA30F2" w:rsidRPr="0069722F">
        <w:rPr>
          <w:b/>
        </w:rPr>
        <w:t>З</w:t>
      </w:r>
      <w:r>
        <w:rPr>
          <w:b/>
        </w:rPr>
        <w:t>улпукарович</w:t>
      </w:r>
      <w:r w:rsidR="00100737">
        <w:rPr>
          <w:b/>
        </w:rPr>
        <w:t xml:space="preserve"> </w:t>
      </w:r>
    </w:p>
    <w:p w:rsidR="00985C5D" w:rsidRPr="0015249A" w:rsidRDefault="00985C5D" w:rsidP="00B60523">
      <w:r w:rsidRPr="0015249A">
        <w:t xml:space="preserve">                                                                                     </w:t>
      </w:r>
    </w:p>
    <w:p w:rsidR="00985C5D" w:rsidRPr="0015249A" w:rsidRDefault="00985C5D" w:rsidP="004A5767">
      <w:r w:rsidRPr="0015249A">
        <w:t xml:space="preserve">                                                                </w:t>
      </w:r>
      <w:r w:rsidR="0069722F">
        <w:t xml:space="preserve">       </w:t>
      </w:r>
      <w:r w:rsidR="002D0C84">
        <w:t xml:space="preserve">      д</w:t>
      </w:r>
      <w:r w:rsidR="0069722F">
        <w:t xml:space="preserve">октор филологических   </w:t>
      </w:r>
      <w:r w:rsidR="0069722F" w:rsidRPr="0015249A">
        <w:t xml:space="preserve">наук, профессор    </w:t>
      </w:r>
    </w:p>
    <w:p w:rsidR="00985C5D" w:rsidRPr="0015249A" w:rsidRDefault="00985C5D" w:rsidP="004A5767">
      <w:r w:rsidRPr="0015249A">
        <w:t xml:space="preserve">                                                                       </w:t>
      </w:r>
      <w:r w:rsidR="002D0C84">
        <w:t xml:space="preserve">      </w:t>
      </w:r>
      <w:r w:rsidR="00DA30F2" w:rsidRPr="0069722F">
        <w:rPr>
          <w:b/>
        </w:rPr>
        <w:t>Какзанова Е</w:t>
      </w:r>
      <w:r w:rsidR="0069722F">
        <w:rPr>
          <w:b/>
        </w:rPr>
        <w:t xml:space="preserve">вгения  </w:t>
      </w:r>
      <w:r w:rsidR="00DA30F2" w:rsidRPr="0069722F">
        <w:rPr>
          <w:b/>
        </w:rPr>
        <w:t>М</w:t>
      </w:r>
      <w:r w:rsidR="0069722F">
        <w:rPr>
          <w:b/>
        </w:rPr>
        <w:t>ихайловна</w:t>
      </w:r>
      <w:r w:rsidR="00100737">
        <w:rPr>
          <w:b/>
        </w:rPr>
        <w:t xml:space="preserve"> </w:t>
      </w:r>
      <w:r w:rsidR="00DA30F2" w:rsidRPr="0077127C">
        <w:t xml:space="preserve"> </w:t>
      </w:r>
      <w:r w:rsidR="00DA30F2" w:rsidRPr="0015249A">
        <w:t xml:space="preserve">   </w:t>
      </w:r>
    </w:p>
    <w:p w:rsidR="00985C5D" w:rsidRPr="0015249A" w:rsidRDefault="00985C5D" w:rsidP="004A5767">
      <w:r w:rsidRPr="0015249A">
        <w:t xml:space="preserve">                                                                      </w:t>
      </w:r>
    </w:p>
    <w:p w:rsidR="00985C5D" w:rsidRPr="006B5E73" w:rsidRDefault="00985C5D" w:rsidP="004A5767">
      <w:r w:rsidRPr="006B5E73">
        <w:t xml:space="preserve">                                                               </w:t>
      </w:r>
      <w:r w:rsidR="006B5E73" w:rsidRPr="006B5E73">
        <w:t xml:space="preserve">       </w:t>
      </w:r>
      <w:r w:rsidR="00502745">
        <w:t xml:space="preserve"> </w:t>
      </w:r>
      <w:r w:rsidR="002D0C84">
        <w:t xml:space="preserve">      д</w:t>
      </w:r>
      <w:r w:rsidR="006B5E73" w:rsidRPr="006B5E73">
        <w:t xml:space="preserve">октор филологических   наук, профессор  </w:t>
      </w:r>
    </w:p>
    <w:p w:rsidR="00985C5D" w:rsidRPr="006B5E73" w:rsidRDefault="00985C5D" w:rsidP="00B60523">
      <w:pPr>
        <w:rPr>
          <w:b/>
        </w:rPr>
      </w:pPr>
      <w:r w:rsidRPr="0015249A">
        <w:t xml:space="preserve">                                                          </w:t>
      </w:r>
      <w:r w:rsidR="006B5E73">
        <w:t xml:space="preserve">            </w:t>
      </w:r>
      <w:r w:rsidR="002D0C84">
        <w:t xml:space="preserve">      </w:t>
      </w:r>
      <w:r w:rsidR="000C3607">
        <w:t xml:space="preserve"> </w:t>
      </w:r>
      <w:r w:rsidR="006B5E73" w:rsidRPr="006B5E73">
        <w:rPr>
          <w:b/>
        </w:rPr>
        <w:t>Рысалды К</w:t>
      </w:r>
      <w:r w:rsidR="006653B7">
        <w:rPr>
          <w:b/>
        </w:rPr>
        <w:t xml:space="preserve">усайын </w:t>
      </w:r>
      <w:r w:rsidR="006B5E73" w:rsidRPr="006B5E73">
        <w:rPr>
          <w:b/>
        </w:rPr>
        <w:t>Т</w:t>
      </w:r>
      <w:r w:rsidR="006653B7">
        <w:rPr>
          <w:b/>
        </w:rPr>
        <w:t>ынысбаевич</w:t>
      </w:r>
      <w:r w:rsidR="00100737">
        <w:rPr>
          <w:b/>
        </w:rPr>
        <w:t xml:space="preserve"> </w:t>
      </w:r>
    </w:p>
    <w:p w:rsidR="00985C5D" w:rsidRPr="0015249A" w:rsidRDefault="00985C5D" w:rsidP="00B60523">
      <w:r w:rsidRPr="0015249A">
        <w:t xml:space="preserve">                                               </w:t>
      </w:r>
    </w:p>
    <w:p w:rsidR="00985C5D" w:rsidRPr="0015249A" w:rsidRDefault="00985C5D" w:rsidP="00B60523">
      <w:r w:rsidRPr="0015249A">
        <w:t xml:space="preserve">                                                                       </w:t>
      </w:r>
    </w:p>
    <w:p w:rsidR="002D0C84" w:rsidRDefault="00985C5D" w:rsidP="002D0C84">
      <w:pPr>
        <w:ind w:firstLine="708"/>
      </w:pPr>
      <w:r w:rsidRPr="00F05764">
        <w:rPr>
          <w:b/>
        </w:rPr>
        <w:t>Ведущая организация</w:t>
      </w:r>
      <w:r w:rsidR="0069722F" w:rsidRPr="00F05764">
        <w:rPr>
          <w:b/>
        </w:rPr>
        <w:t>:</w:t>
      </w:r>
      <w:r w:rsidR="006B5E73">
        <w:t xml:space="preserve">                         </w:t>
      </w:r>
      <w:r w:rsidR="0037223D" w:rsidRPr="0015249A">
        <w:t xml:space="preserve">Кафедра иностранных языков </w:t>
      </w:r>
      <w:r w:rsidR="00DA30F2">
        <w:t xml:space="preserve"> </w:t>
      </w:r>
    </w:p>
    <w:p w:rsidR="002D0C84" w:rsidRDefault="002D0C84" w:rsidP="002D0C84">
      <w:pPr>
        <w:ind w:firstLine="708"/>
      </w:pPr>
      <w:r>
        <w:t xml:space="preserve">                                                                  </w:t>
      </w:r>
      <w:r w:rsidR="00100737">
        <w:t>Дж</w:t>
      </w:r>
      <w:r w:rsidR="006B5E73">
        <w:t>алал-Абадского</w:t>
      </w:r>
      <w:r w:rsidR="006B5E73" w:rsidRPr="006B5E73">
        <w:t xml:space="preserve"> </w:t>
      </w:r>
      <w:r>
        <w:t xml:space="preserve">государственного  </w:t>
      </w:r>
    </w:p>
    <w:p w:rsidR="00275659" w:rsidRDefault="002D0C84" w:rsidP="006B5E73">
      <w:r>
        <w:t xml:space="preserve">                                                                              </w:t>
      </w:r>
      <w:r w:rsidR="006B5E73" w:rsidRPr="0015249A">
        <w:t>университета</w:t>
      </w:r>
      <w:r w:rsidR="00100737">
        <w:t xml:space="preserve">  по адресу:</w:t>
      </w:r>
      <w:r>
        <w:t xml:space="preserve"> </w:t>
      </w:r>
      <w:r w:rsidR="00275659">
        <w:t>715600,</w:t>
      </w:r>
    </w:p>
    <w:p w:rsidR="002D0C84" w:rsidRPr="002D0C84" w:rsidRDefault="00275659" w:rsidP="006B5E73">
      <w:pPr>
        <w:rPr>
          <w:color w:val="FF0000"/>
        </w:rPr>
      </w:pPr>
      <w:r>
        <w:t xml:space="preserve">                                                                              </w:t>
      </w:r>
      <w:r w:rsidR="002D0C84">
        <w:t xml:space="preserve">г. Джалал-Абад,  </w:t>
      </w:r>
      <w:r w:rsidR="002D0C84" w:rsidRPr="00275659">
        <w:t xml:space="preserve">ул. </w:t>
      </w:r>
      <w:r w:rsidRPr="00275659">
        <w:t>Ленина, 57.</w:t>
      </w:r>
      <w:r w:rsidR="002D0C84" w:rsidRPr="002D0C84">
        <w:rPr>
          <w:color w:val="FF0000"/>
        </w:rPr>
        <w:t xml:space="preserve"> </w:t>
      </w:r>
    </w:p>
    <w:p w:rsidR="006B5E73" w:rsidRDefault="006B5E73" w:rsidP="006B5E73">
      <w:r>
        <w:t xml:space="preserve">                                                                              </w:t>
      </w:r>
    </w:p>
    <w:p w:rsidR="002D0C84" w:rsidRDefault="006B5E73" w:rsidP="0069722F">
      <w:r>
        <w:t xml:space="preserve">        </w:t>
      </w:r>
    </w:p>
    <w:p w:rsidR="00406375" w:rsidRDefault="0069722F" w:rsidP="002D0C84">
      <w:pPr>
        <w:ind w:firstLine="708"/>
        <w:jc w:val="both"/>
      </w:pPr>
      <w:r>
        <w:t xml:space="preserve">Защита диссертации </w:t>
      </w:r>
      <w:r w:rsidRPr="00275659">
        <w:t>состоится  1</w:t>
      </w:r>
      <w:r w:rsidR="00275659" w:rsidRPr="00275659">
        <w:t>7</w:t>
      </w:r>
      <w:r w:rsidRPr="00275659">
        <w:t xml:space="preserve"> октября</w:t>
      </w:r>
      <w:r>
        <w:t xml:space="preserve"> 2014 г. в </w:t>
      </w:r>
      <w:r w:rsidR="00275659">
        <w:t>9</w:t>
      </w:r>
      <w:r>
        <w:t xml:space="preserve">.00. часов на заседании  Диссертационного совета Д. 10.13.014. по защите диссертаций на соискание ученой степени доктора (кандидата) филологических наук при Институте языка и литературы НАН </w:t>
      </w:r>
      <w:proofErr w:type="gramStart"/>
      <w:r>
        <w:t>КР</w:t>
      </w:r>
      <w:proofErr w:type="gramEnd"/>
      <w:r>
        <w:t xml:space="preserve"> им. Ч.Айтматова</w:t>
      </w:r>
      <w:r w:rsidR="00406375">
        <w:t xml:space="preserve">, </w:t>
      </w:r>
      <w:r>
        <w:t xml:space="preserve"> БГУ им. К.Карасаева и КРСУ им. Б.Ельцина</w:t>
      </w:r>
      <w:r w:rsidR="002D0C84">
        <w:t xml:space="preserve"> </w:t>
      </w:r>
      <w:r w:rsidR="002D0C84" w:rsidRPr="00275659">
        <w:t>по адресу:</w:t>
      </w:r>
      <w:r w:rsidR="002D0C84">
        <w:t xml:space="preserve"> </w:t>
      </w:r>
      <w:r w:rsidR="00275659">
        <w:t>г. Бишкек, ул. Киевская, 44.</w:t>
      </w:r>
    </w:p>
    <w:p w:rsidR="0069722F" w:rsidRDefault="0069722F" w:rsidP="0069722F">
      <w:r>
        <w:tab/>
      </w:r>
    </w:p>
    <w:p w:rsidR="001402BB" w:rsidRDefault="001402BB" w:rsidP="0069722F"/>
    <w:p w:rsidR="0069722F" w:rsidRDefault="0069722F" w:rsidP="001402BB">
      <w:pPr>
        <w:jc w:val="both"/>
      </w:pPr>
      <w:r>
        <w:tab/>
        <w:t xml:space="preserve">С диссертацией можно ознакомиться в научных библиотеках: НАН </w:t>
      </w:r>
      <w:proofErr w:type="gramStart"/>
      <w:r>
        <w:t>КР</w:t>
      </w:r>
      <w:proofErr w:type="gramEnd"/>
      <w:r>
        <w:t xml:space="preserve"> (г. Бишкек, пр. Чуй, 265а), БГУ им. К. Карасаева (г. Бишкек, пр. </w:t>
      </w:r>
      <w:proofErr w:type="gramStart"/>
      <w:r w:rsidR="00406375">
        <w:t>Манаса</w:t>
      </w:r>
      <w:r>
        <w:t>, 27), КРСУ им. Б.Ельцина (г. Бишкек, ул. Киевская, 44).</w:t>
      </w:r>
      <w:proofErr w:type="gramEnd"/>
    </w:p>
    <w:p w:rsidR="00502745" w:rsidRDefault="00502745" w:rsidP="0069722F"/>
    <w:p w:rsidR="00502745" w:rsidRDefault="00502745" w:rsidP="0069722F"/>
    <w:p w:rsidR="001402BB" w:rsidRDefault="001402BB" w:rsidP="0069722F"/>
    <w:p w:rsidR="001402BB" w:rsidRDefault="001402BB" w:rsidP="0069722F"/>
    <w:p w:rsidR="00502745" w:rsidRDefault="00502745" w:rsidP="0069722F"/>
    <w:p w:rsidR="0069722F" w:rsidRDefault="0069722F" w:rsidP="0069722F"/>
    <w:p w:rsidR="0069722F" w:rsidRDefault="0069722F" w:rsidP="0069722F">
      <w:r>
        <w:tab/>
        <w:t xml:space="preserve"> Автореферат</w:t>
      </w:r>
      <w:r w:rsidR="00FC14C5" w:rsidRPr="00FC14C5">
        <w:t xml:space="preserve"> </w:t>
      </w:r>
      <w:r>
        <w:t xml:space="preserve"> разослан  </w:t>
      </w:r>
      <w:r w:rsidRPr="00275659">
        <w:t>1</w:t>
      </w:r>
      <w:r w:rsidR="00275659" w:rsidRPr="00275659">
        <w:t>7</w:t>
      </w:r>
      <w:r w:rsidRPr="00275659">
        <w:t xml:space="preserve"> сентября</w:t>
      </w:r>
      <w:r>
        <w:t xml:space="preserve">  2014 г.</w:t>
      </w:r>
    </w:p>
    <w:p w:rsidR="0069722F" w:rsidRDefault="0069722F" w:rsidP="0069722F"/>
    <w:p w:rsidR="0069722F" w:rsidRDefault="0069722F" w:rsidP="0069722F"/>
    <w:p w:rsidR="00502745" w:rsidRDefault="00502745" w:rsidP="0069722F"/>
    <w:p w:rsidR="001402BB" w:rsidRPr="00473DC1" w:rsidRDefault="001402BB" w:rsidP="0069722F">
      <w:pPr>
        <w:rPr>
          <w:lang w:val="en-US"/>
        </w:rPr>
      </w:pPr>
    </w:p>
    <w:p w:rsidR="00502745" w:rsidRDefault="00502745" w:rsidP="0069722F">
      <w:pPr>
        <w:rPr>
          <w:lang w:val="en-US"/>
        </w:rPr>
      </w:pPr>
    </w:p>
    <w:p w:rsidR="00AD709B" w:rsidRDefault="00AD709B" w:rsidP="0069722F">
      <w:pPr>
        <w:rPr>
          <w:lang w:val="en-US"/>
        </w:rPr>
      </w:pPr>
    </w:p>
    <w:p w:rsidR="00AD709B" w:rsidRPr="00AD709B" w:rsidRDefault="00AD709B" w:rsidP="0069722F">
      <w:pPr>
        <w:rPr>
          <w:lang w:val="en-US"/>
        </w:rPr>
      </w:pPr>
    </w:p>
    <w:p w:rsidR="00502745" w:rsidRDefault="00502745" w:rsidP="0069722F"/>
    <w:p w:rsidR="0069722F" w:rsidRPr="00406375" w:rsidRDefault="0069722F" w:rsidP="0069722F">
      <w:pPr>
        <w:rPr>
          <w:b/>
        </w:rPr>
      </w:pPr>
      <w:r w:rsidRPr="00406375">
        <w:rPr>
          <w:b/>
        </w:rPr>
        <w:t xml:space="preserve">Ученый секретарь </w:t>
      </w:r>
    </w:p>
    <w:p w:rsidR="0069722F" w:rsidRPr="00406375" w:rsidRDefault="0069722F" w:rsidP="0069722F">
      <w:pPr>
        <w:rPr>
          <w:b/>
        </w:rPr>
      </w:pPr>
      <w:r w:rsidRPr="00406375">
        <w:rPr>
          <w:b/>
        </w:rPr>
        <w:t>диссертационного совета,</w:t>
      </w:r>
    </w:p>
    <w:p w:rsidR="0069722F" w:rsidRPr="00406375" w:rsidRDefault="0069722F" w:rsidP="0069722F">
      <w:pPr>
        <w:rPr>
          <w:b/>
        </w:rPr>
      </w:pPr>
      <w:r w:rsidRPr="00406375">
        <w:rPr>
          <w:b/>
        </w:rPr>
        <w:t xml:space="preserve">к.ф.н., доцент:                                                       </w:t>
      </w:r>
      <w:r w:rsidR="001402BB">
        <w:rPr>
          <w:b/>
        </w:rPr>
        <w:t xml:space="preserve">                    </w:t>
      </w:r>
      <w:r w:rsidRPr="00406375">
        <w:rPr>
          <w:b/>
        </w:rPr>
        <w:t xml:space="preserve">               Л.С. Сулайманова </w:t>
      </w:r>
    </w:p>
    <w:p w:rsidR="00AD709B" w:rsidRDefault="00502745" w:rsidP="00525789">
      <w:pPr>
        <w:rPr>
          <w:b/>
          <w:lang w:val="en-US"/>
        </w:rPr>
      </w:pPr>
      <w:r>
        <w:rPr>
          <w:b/>
        </w:rPr>
        <w:t xml:space="preserve">                  </w:t>
      </w:r>
    </w:p>
    <w:p w:rsidR="00AD709B" w:rsidRDefault="00AD709B" w:rsidP="00525789">
      <w:pPr>
        <w:rPr>
          <w:b/>
          <w:lang w:val="en-US"/>
        </w:rPr>
      </w:pPr>
    </w:p>
    <w:p w:rsidR="00473DC1" w:rsidRPr="00473DC1" w:rsidRDefault="00473DC1" w:rsidP="00525789">
      <w:pPr>
        <w:rPr>
          <w:b/>
          <w:lang w:val="en-US"/>
        </w:rPr>
      </w:pPr>
    </w:p>
    <w:p w:rsidR="00525789" w:rsidRDefault="00525789" w:rsidP="00525789">
      <w:pPr>
        <w:jc w:val="center"/>
        <w:rPr>
          <w:b/>
          <w:sz w:val="22"/>
          <w:szCs w:val="22"/>
          <w:lang w:eastAsia="ar-SA"/>
        </w:rPr>
      </w:pPr>
      <w:r w:rsidRPr="00525789">
        <w:rPr>
          <w:b/>
          <w:sz w:val="22"/>
          <w:szCs w:val="22"/>
          <w:lang w:eastAsia="ar-SA"/>
        </w:rPr>
        <w:t>ОБЩАЯ ХАРАКТЕРИСТИКА РАБОТЫ</w:t>
      </w:r>
    </w:p>
    <w:p w:rsidR="00525789" w:rsidRDefault="00525789" w:rsidP="00525789">
      <w:pPr>
        <w:jc w:val="center"/>
        <w:rPr>
          <w:b/>
          <w:sz w:val="22"/>
          <w:szCs w:val="22"/>
          <w:lang w:eastAsia="ar-SA"/>
        </w:rPr>
      </w:pPr>
    </w:p>
    <w:p w:rsidR="008A05E5" w:rsidRDefault="00985C5D" w:rsidP="00B60523">
      <w:pPr>
        <w:jc w:val="both"/>
        <w:rPr>
          <w:sz w:val="22"/>
          <w:szCs w:val="22"/>
        </w:rPr>
      </w:pPr>
      <w:r w:rsidRPr="0015249A">
        <w:rPr>
          <w:b/>
          <w:sz w:val="22"/>
          <w:szCs w:val="22"/>
        </w:rPr>
        <w:t xml:space="preserve"> </w:t>
      </w:r>
      <w:r w:rsidR="00046C98" w:rsidRPr="0015249A">
        <w:rPr>
          <w:b/>
          <w:sz w:val="22"/>
          <w:szCs w:val="22"/>
        </w:rPr>
        <w:tab/>
      </w:r>
      <w:r w:rsidR="008A05E5" w:rsidRPr="008A05E5">
        <w:rPr>
          <w:sz w:val="22"/>
          <w:szCs w:val="22"/>
        </w:rPr>
        <w:t>Реферируемая диссертационная работа выполнена в русле  новых направлений лингвистики: лингвокультурологии и межкультурной коммуникации</w:t>
      </w:r>
      <w:r w:rsidR="00EA2121">
        <w:rPr>
          <w:sz w:val="22"/>
          <w:szCs w:val="22"/>
        </w:rPr>
        <w:t>.</w:t>
      </w:r>
    </w:p>
    <w:p w:rsidR="00985C5D" w:rsidRPr="0015249A" w:rsidRDefault="00985C5D" w:rsidP="008A05E5">
      <w:pPr>
        <w:ind w:firstLine="708"/>
        <w:jc w:val="both"/>
        <w:rPr>
          <w:sz w:val="22"/>
          <w:szCs w:val="22"/>
        </w:rPr>
      </w:pPr>
      <w:r w:rsidRPr="0015249A">
        <w:rPr>
          <w:b/>
          <w:bCs/>
          <w:sz w:val="22"/>
          <w:szCs w:val="22"/>
        </w:rPr>
        <w:t>Актуальность</w:t>
      </w:r>
      <w:r w:rsidR="008F3CF3">
        <w:rPr>
          <w:sz w:val="22"/>
          <w:szCs w:val="22"/>
        </w:rPr>
        <w:t xml:space="preserve"> исследования </w:t>
      </w:r>
      <w:r w:rsidRPr="0015249A">
        <w:rPr>
          <w:sz w:val="22"/>
          <w:szCs w:val="22"/>
        </w:rPr>
        <w:t>вызвана необходимостью переориентации сопоставительного анализа языковых систем на изучение национально-культурной специфики реального функционирования языка и объяснение их особенностей через тип культуры, особенности социально – культурных отношений, культурные ценности</w:t>
      </w:r>
      <w:r w:rsidR="008F3CF3">
        <w:rPr>
          <w:sz w:val="22"/>
          <w:szCs w:val="22"/>
        </w:rPr>
        <w:t xml:space="preserve"> и </w:t>
      </w:r>
      <w:r w:rsidRPr="0015249A">
        <w:rPr>
          <w:sz w:val="22"/>
          <w:szCs w:val="22"/>
        </w:rPr>
        <w:t xml:space="preserve"> коммуникативное сознание народа, который представляет ту или иную культуру. Поскольку культурные  факторы  влияют  на  способ осуществления самой вербальной коммуникации, различия в выражении вербальной коммуникации  являются существенным фактором в изучении  межкультурной коммуникации. </w:t>
      </w:r>
    </w:p>
    <w:p w:rsidR="00985C5D" w:rsidRPr="0015249A" w:rsidRDefault="00985C5D" w:rsidP="00B60523">
      <w:pPr>
        <w:jc w:val="both"/>
        <w:rPr>
          <w:sz w:val="22"/>
          <w:szCs w:val="22"/>
        </w:rPr>
      </w:pPr>
      <w:r w:rsidRPr="0015249A">
        <w:rPr>
          <w:sz w:val="22"/>
          <w:szCs w:val="22"/>
        </w:rPr>
        <w:t xml:space="preserve">      </w:t>
      </w:r>
      <w:r w:rsidR="00046C98" w:rsidRPr="0015249A">
        <w:rPr>
          <w:sz w:val="22"/>
          <w:szCs w:val="22"/>
        </w:rPr>
        <w:tab/>
      </w:r>
      <w:r w:rsidRPr="0015249A">
        <w:rPr>
          <w:b/>
          <w:sz w:val="22"/>
          <w:szCs w:val="22"/>
        </w:rPr>
        <w:t xml:space="preserve">Связь темы диссертационной работы с тематическими планами НИР. </w:t>
      </w:r>
      <w:r w:rsidRPr="0015249A">
        <w:rPr>
          <w:sz w:val="22"/>
          <w:szCs w:val="22"/>
        </w:rPr>
        <w:t>Диссертационное исследование входит в тематический план кафедры германистики и межкультурной коммуникации КНУ им. Ж. Баласагына, где разрабатываются теоретические и практические вопросы межкультурной коммуникации</w:t>
      </w:r>
      <w:r w:rsidR="000460DF" w:rsidRPr="0015249A">
        <w:rPr>
          <w:sz w:val="22"/>
          <w:szCs w:val="22"/>
        </w:rPr>
        <w:t xml:space="preserve"> и лингвокультурологии.</w:t>
      </w:r>
      <w:r w:rsidRPr="0015249A">
        <w:rPr>
          <w:sz w:val="22"/>
          <w:szCs w:val="22"/>
        </w:rPr>
        <w:t xml:space="preserve">  </w:t>
      </w:r>
    </w:p>
    <w:p w:rsidR="00985C5D" w:rsidRPr="0015249A" w:rsidRDefault="00985C5D" w:rsidP="00B60523">
      <w:pPr>
        <w:jc w:val="both"/>
        <w:rPr>
          <w:bCs/>
          <w:sz w:val="22"/>
          <w:szCs w:val="22"/>
        </w:rPr>
      </w:pPr>
      <w:r w:rsidRPr="0015249A">
        <w:rPr>
          <w:b/>
          <w:bCs/>
          <w:sz w:val="22"/>
          <w:szCs w:val="22"/>
        </w:rPr>
        <w:t xml:space="preserve">        </w:t>
      </w:r>
      <w:r w:rsidR="00046C98" w:rsidRPr="0015249A">
        <w:rPr>
          <w:b/>
          <w:bCs/>
          <w:sz w:val="22"/>
          <w:szCs w:val="22"/>
        </w:rPr>
        <w:tab/>
      </w:r>
      <w:r w:rsidRPr="0015249A">
        <w:rPr>
          <w:bCs/>
          <w:sz w:val="22"/>
          <w:szCs w:val="22"/>
        </w:rPr>
        <w:t xml:space="preserve"> </w:t>
      </w:r>
      <w:r w:rsidRPr="0015249A">
        <w:rPr>
          <w:b/>
          <w:bCs/>
          <w:sz w:val="22"/>
          <w:szCs w:val="22"/>
        </w:rPr>
        <w:t>Целью исследования</w:t>
      </w:r>
      <w:r w:rsidRPr="0015249A">
        <w:rPr>
          <w:bCs/>
          <w:sz w:val="22"/>
          <w:szCs w:val="22"/>
        </w:rPr>
        <w:t xml:space="preserve">  </w:t>
      </w:r>
      <w:r w:rsidR="00525789">
        <w:rPr>
          <w:bCs/>
          <w:sz w:val="22"/>
          <w:szCs w:val="22"/>
        </w:rPr>
        <w:t>является выявление национально-</w:t>
      </w:r>
      <w:r w:rsidRPr="0015249A">
        <w:rPr>
          <w:bCs/>
          <w:sz w:val="22"/>
          <w:szCs w:val="22"/>
        </w:rPr>
        <w:t xml:space="preserve">специфических   и универсальных черт лингвокультурологических вербальных аспектов  межкультурной коммуникации  на материале немецкого и  кыргызского языков, выявление лингвистической прагматики экспрессивных речевых актов немецкого и кыргызского языков,  </w:t>
      </w:r>
      <w:r w:rsidR="00155A13">
        <w:rPr>
          <w:bCs/>
          <w:sz w:val="22"/>
          <w:szCs w:val="22"/>
        </w:rPr>
        <w:t xml:space="preserve">и </w:t>
      </w:r>
      <w:r w:rsidR="00155A13" w:rsidRPr="0015249A">
        <w:rPr>
          <w:bCs/>
          <w:sz w:val="22"/>
          <w:szCs w:val="22"/>
        </w:rPr>
        <w:t xml:space="preserve">на этой основе </w:t>
      </w:r>
      <w:r w:rsidRPr="0015249A">
        <w:rPr>
          <w:bCs/>
          <w:sz w:val="22"/>
          <w:szCs w:val="22"/>
        </w:rPr>
        <w:t xml:space="preserve">выработать модели вербальной  реализации речевых актов и речевых действий для  развития  межкультурной коммуникативной </w:t>
      </w:r>
      <w:r w:rsidR="00155A13">
        <w:rPr>
          <w:bCs/>
          <w:sz w:val="22"/>
          <w:szCs w:val="22"/>
        </w:rPr>
        <w:t xml:space="preserve"> и прагматической </w:t>
      </w:r>
      <w:r w:rsidRPr="0015249A">
        <w:rPr>
          <w:bCs/>
          <w:sz w:val="22"/>
          <w:szCs w:val="22"/>
        </w:rPr>
        <w:t xml:space="preserve"> компетенции.   </w:t>
      </w:r>
    </w:p>
    <w:p w:rsidR="00985C5D" w:rsidRPr="0015249A" w:rsidRDefault="00985C5D" w:rsidP="00B60523">
      <w:pPr>
        <w:jc w:val="both"/>
        <w:rPr>
          <w:bCs/>
          <w:sz w:val="22"/>
          <w:szCs w:val="22"/>
        </w:rPr>
      </w:pPr>
      <w:r w:rsidRPr="0015249A">
        <w:rPr>
          <w:bCs/>
          <w:sz w:val="22"/>
          <w:szCs w:val="22"/>
        </w:rPr>
        <w:t xml:space="preserve">     </w:t>
      </w:r>
      <w:r w:rsidR="005049E0" w:rsidRPr="0015249A">
        <w:rPr>
          <w:bCs/>
          <w:sz w:val="22"/>
          <w:szCs w:val="22"/>
        </w:rPr>
        <w:tab/>
      </w:r>
      <w:r w:rsidRPr="0015249A">
        <w:rPr>
          <w:bCs/>
          <w:sz w:val="22"/>
          <w:szCs w:val="22"/>
        </w:rPr>
        <w:t xml:space="preserve">Лингвистическая теория  должна отвечать не только на вопрос, что такое язык, но </w:t>
      </w:r>
      <w:r w:rsidR="00155A13">
        <w:rPr>
          <w:bCs/>
          <w:sz w:val="22"/>
          <w:szCs w:val="22"/>
        </w:rPr>
        <w:t xml:space="preserve">и </w:t>
      </w:r>
      <w:r w:rsidRPr="0015249A">
        <w:rPr>
          <w:bCs/>
          <w:sz w:val="22"/>
          <w:szCs w:val="22"/>
        </w:rPr>
        <w:t xml:space="preserve">на вопрос, чего </w:t>
      </w:r>
      <w:r w:rsidR="00155A13">
        <w:rPr>
          <w:bCs/>
          <w:sz w:val="22"/>
          <w:szCs w:val="22"/>
        </w:rPr>
        <w:t xml:space="preserve">же </w:t>
      </w:r>
      <w:r w:rsidRPr="0015249A">
        <w:rPr>
          <w:bCs/>
          <w:sz w:val="22"/>
          <w:szCs w:val="22"/>
        </w:rPr>
        <w:t>достигает человек посредством языка.  В связи с этим</w:t>
      </w:r>
      <w:r w:rsidR="00502745">
        <w:rPr>
          <w:bCs/>
          <w:sz w:val="22"/>
          <w:szCs w:val="22"/>
        </w:rPr>
        <w:t>,</w:t>
      </w:r>
      <w:r w:rsidRPr="0015249A">
        <w:rPr>
          <w:bCs/>
          <w:sz w:val="22"/>
          <w:szCs w:val="22"/>
        </w:rPr>
        <w:t xml:space="preserve"> в работе проводится лингвокультурологический и  </w:t>
      </w:r>
      <w:r w:rsidR="006F585B">
        <w:rPr>
          <w:bCs/>
          <w:sz w:val="22"/>
          <w:szCs w:val="22"/>
        </w:rPr>
        <w:t>лингво</w:t>
      </w:r>
      <w:r w:rsidRPr="0015249A">
        <w:rPr>
          <w:bCs/>
          <w:sz w:val="22"/>
          <w:szCs w:val="22"/>
        </w:rPr>
        <w:t>прагма</w:t>
      </w:r>
      <w:r w:rsidR="006F585B">
        <w:rPr>
          <w:bCs/>
          <w:sz w:val="22"/>
          <w:szCs w:val="22"/>
        </w:rPr>
        <w:t>тический</w:t>
      </w:r>
      <w:r w:rsidRPr="0015249A">
        <w:rPr>
          <w:bCs/>
          <w:sz w:val="22"/>
          <w:szCs w:val="22"/>
        </w:rPr>
        <w:t xml:space="preserve"> анализ  аспектов межкультурной коммуникации экспрессивных речевых актов, в которых  репрезентированы разные концепты,  рассматривается также проблема языковой картины мира.</w:t>
      </w:r>
    </w:p>
    <w:p w:rsidR="00985C5D" w:rsidRPr="0015249A" w:rsidRDefault="00985C5D" w:rsidP="00046C98">
      <w:pPr>
        <w:ind w:firstLine="708"/>
        <w:jc w:val="both"/>
        <w:rPr>
          <w:b/>
          <w:bCs/>
          <w:sz w:val="22"/>
          <w:szCs w:val="22"/>
        </w:rPr>
      </w:pPr>
      <w:r w:rsidRPr="0015249A">
        <w:rPr>
          <w:b/>
          <w:bCs/>
          <w:sz w:val="22"/>
          <w:szCs w:val="22"/>
        </w:rPr>
        <w:t>Задачи  исследования:</w:t>
      </w:r>
    </w:p>
    <w:p w:rsidR="00985C5D" w:rsidRPr="0015249A" w:rsidRDefault="00985C5D" w:rsidP="00525789">
      <w:pPr>
        <w:ind w:firstLine="426"/>
        <w:jc w:val="both"/>
        <w:rPr>
          <w:bCs/>
          <w:sz w:val="22"/>
          <w:szCs w:val="22"/>
        </w:rPr>
      </w:pPr>
      <w:r w:rsidRPr="0015249A">
        <w:rPr>
          <w:bCs/>
          <w:sz w:val="22"/>
          <w:szCs w:val="22"/>
        </w:rPr>
        <w:t>•</w:t>
      </w:r>
      <w:r w:rsidRPr="0015249A">
        <w:rPr>
          <w:bCs/>
          <w:sz w:val="22"/>
          <w:szCs w:val="22"/>
        </w:rPr>
        <w:tab/>
        <w:t xml:space="preserve">раскрыть сущность  теории лингвокультурологии и межкультурной коммуникации, как нового научного направления и </w:t>
      </w:r>
      <w:r w:rsidR="009D640E" w:rsidRPr="0015249A">
        <w:rPr>
          <w:bCs/>
          <w:sz w:val="22"/>
          <w:szCs w:val="22"/>
        </w:rPr>
        <w:t>обосновать</w:t>
      </w:r>
      <w:r w:rsidRPr="0015249A">
        <w:rPr>
          <w:bCs/>
          <w:sz w:val="22"/>
          <w:szCs w:val="22"/>
        </w:rPr>
        <w:t xml:space="preserve"> основные ее положения. </w:t>
      </w:r>
    </w:p>
    <w:p w:rsidR="00985C5D" w:rsidRPr="0015249A" w:rsidRDefault="00985C5D" w:rsidP="00525789">
      <w:pPr>
        <w:ind w:firstLine="426"/>
        <w:jc w:val="both"/>
        <w:rPr>
          <w:bCs/>
          <w:sz w:val="22"/>
          <w:szCs w:val="22"/>
        </w:rPr>
      </w:pPr>
      <w:r w:rsidRPr="0015249A">
        <w:rPr>
          <w:bCs/>
          <w:sz w:val="22"/>
          <w:szCs w:val="22"/>
        </w:rPr>
        <w:t>•</w:t>
      </w:r>
      <w:r w:rsidRPr="0015249A">
        <w:rPr>
          <w:bCs/>
          <w:sz w:val="22"/>
          <w:szCs w:val="22"/>
        </w:rPr>
        <w:tab/>
        <w:t>описать особенности   межкультурной коммуникации как процесса, в котором взаимодействуют когнитивные, лингвопрагматические и лингвокультурологические процессы.</w:t>
      </w:r>
    </w:p>
    <w:p w:rsidR="00985C5D" w:rsidRPr="0015249A" w:rsidRDefault="00985C5D" w:rsidP="00525789">
      <w:pPr>
        <w:ind w:firstLine="426"/>
        <w:jc w:val="both"/>
        <w:rPr>
          <w:bCs/>
          <w:sz w:val="22"/>
          <w:szCs w:val="22"/>
        </w:rPr>
      </w:pPr>
      <w:r w:rsidRPr="0015249A">
        <w:rPr>
          <w:bCs/>
          <w:sz w:val="22"/>
          <w:szCs w:val="22"/>
        </w:rPr>
        <w:t>•</w:t>
      </w:r>
      <w:r w:rsidRPr="0015249A">
        <w:rPr>
          <w:bCs/>
          <w:sz w:val="22"/>
          <w:szCs w:val="22"/>
        </w:rPr>
        <w:tab/>
        <w:t xml:space="preserve"> раскрыть значение лингвокультурологии, прагмалингвистики  и межкультурной коммуникации для теории и практики  языка.  </w:t>
      </w:r>
    </w:p>
    <w:p w:rsidR="00502745" w:rsidRDefault="00985C5D" w:rsidP="00525789">
      <w:pPr>
        <w:ind w:firstLine="426"/>
        <w:jc w:val="both"/>
        <w:rPr>
          <w:bCs/>
          <w:sz w:val="22"/>
          <w:szCs w:val="22"/>
        </w:rPr>
      </w:pPr>
      <w:r w:rsidRPr="0015249A">
        <w:rPr>
          <w:bCs/>
          <w:sz w:val="22"/>
          <w:szCs w:val="22"/>
        </w:rPr>
        <w:t>•</w:t>
      </w:r>
      <w:r w:rsidRPr="0015249A">
        <w:rPr>
          <w:bCs/>
          <w:sz w:val="22"/>
          <w:szCs w:val="22"/>
        </w:rPr>
        <w:tab/>
        <w:t xml:space="preserve"> провести исследование лингвистической  прагматики  экспрессивных речевых актов: </w:t>
      </w:r>
      <w:r w:rsidR="00502745">
        <w:rPr>
          <w:bCs/>
          <w:sz w:val="22"/>
          <w:szCs w:val="22"/>
        </w:rPr>
        <w:t xml:space="preserve">        </w:t>
      </w:r>
    </w:p>
    <w:p w:rsidR="00985C5D" w:rsidRPr="0015249A" w:rsidRDefault="00985C5D" w:rsidP="00B60523">
      <w:pPr>
        <w:jc w:val="both"/>
        <w:rPr>
          <w:bCs/>
          <w:sz w:val="22"/>
          <w:szCs w:val="22"/>
        </w:rPr>
      </w:pPr>
      <w:proofErr w:type="gramStart"/>
      <w:r w:rsidRPr="00155A13">
        <w:rPr>
          <w:bCs/>
          <w:i/>
          <w:sz w:val="22"/>
          <w:szCs w:val="22"/>
        </w:rPr>
        <w:t>приветствие, поздравление, прощание, комплимент,     пожелание, соболезнование, благословление, благодарность,  извинение</w:t>
      </w:r>
      <w:r w:rsidRPr="0015249A">
        <w:rPr>
          <w:bCs/>
          <w:sz w:val="22"/>
          <w:szCs w:val="22"/>
        </w:rPr>
        <w:t xml:space="preserve"> и выявление их </w:t>
      </w:r>
      <w:r w:rsidR="005B5BC1">
        <w:rPr>
          <w:bCs/>
          <w:sz w:val="22"/>
          <w:szCs w:val="22"/>
        </w:rPr>
        <w:t>лингво</w:t>
      </w:r>
      <w:r w:rsidRPr="0015249A">
        <w:rPr>
          <w:bCs/>
          <w:sz w:val="22"/>
          <w:szCs w:val="22"/>
        </w:rPr>
        <w:t>прагматического  потенциала</w:t>
      </w:r>
      <w:r w:rsidR="00155A13">
        <w:rPr>
          <w:bCs/>
          <w:sz w:val="22"/>
          <w:szCs w:val="22"/>
        </w:rPr>
        <w:t>.</w:t>
      </w:r>
      <w:proofErr w:type="gramEnd"/>
    </w:p>
    <w:p w:rsidR="00985C5D" w:rsidRPr="0015249A" w:rsidRDefault="00985C5D" w:rsidP="00525789">
      <w:pPr>
        <w:ind w:firstLine="426"/>
        <w:jc w:val="both"/>
        <w:rPr>
          <w:bCs/>
          <w:sz w:val="22"/>
          <w:szCs w:val="22"/>
        </w:rPr>
      </w:pPr>
      <w:r w:rsidRPr="0015249A">
        <w:rPr>
          <w:bCs/>
          <w:sz w:val="22"/>
          <w:szCs w:val="22"/>
        </w:rPr>
        <w:t>•</w:t>
      </w:r>
      <w:r w:rsidRPr="0015249A">
        <w:rPr>
          <w:bCs/>
          <w:sz w:val="22"/>
          <w:szCs w:val="22"/>
        </w:rPr>
        <w:tab/>
        <w:t xml:space="preserve"> провести лингвокультурологический и прагмалингвистический   анализ    аспектов межкультурной коммуникации: табу, эвфемизмов  и этикета вежливости.</w:t>
      </w:r>
    </w:p>
    <w:p w:rsidR="00985C5D" w:rsidRPr="0015249A" w:rsidRDefault="00985C5D" w:rsidP="00525789">
      <w:pPr>
        <w:ind w:firstLine="426"/>
        <w:jc w:val="both"/>
        <w:rPr>
          <w:bCs/>
          <w:sz w:val="22"/>
          <w:szCs w:val="22"/>
        </w:rPr>
      </w:pPr>
      <w:r w:rsidRPr="0015249A">
        <w:rPr>
          <w:bCs/>
          <w:sz w:val="22"/>
          <w:szCs w:val="22"/>
        </w:rPr>
        <w:t>•</w:t>
      </w:r>
      <w:r w:rsidRPr="0015249A">
        <w:rPr>
          <w:bCs/>
          <w:sz w:val="22"/>
          <w:szCs w:val="22"/>
        </w:rPr>
        <w:tab/>
        <w:t xml:space="preserve"> </w:t>
      </w:r>
      <w:r w:rsidR="009D640E" w:rsidRPr="0015249A">
        <w:rPr>
          <w:bCs/>
          <w:sz w:val="22"/>
          <w:szCs w:val="22"/>
        </w:rPr>
        <w:t>раз</w:t>
      </w:r>
      <w:r w:rsidRPr="0015249A">
        <w:rPr>
          <w:bCs/>
          <w:sz w:val="22"/>
          <w:szCs w:val="22"/>
        </w:rPr>
        <w:t>работать модели   вербальной реализации речевых актов и речевых действий на основе  анализа лингвокультурологических аспектов  межкультурной  коммуникации.</w:t>
      </w:r>
    </w:p>
    <w:p w:rsidR="00985C5D" w:rsidRPr="0015249A" w:rsidRDefault="00985C5D" w:rsidP="00B60523">
      <w:pPr>
        <w:jc w:val="both"/>
        <w:rPr>
          <w:b/>
          <w:bCs/>
          <w:sz w:val="22"/>
          <w:szCs w:val="22"/>
        </w:rPr>
      </w:pPr>
      <w:r w:rsidRPr="0015249A">
        <w:rPr>
          <w:bCs/>
          <w:sz w:val="22"/>
          <w:szCs w:val="22"/>
        </w:rPr>
        <w:t xml:space="preserve">        </w:t>
      </w:r>
      <w:r w:rsidR="00046C98" w:rsidRPr="0015249A">
        <w:rPr>
          <w:bCs/>
          <w:sz w:val="22"/>
          <w:szCs w:val="22"/>
        </w:rPr>
        <w:tab/>
      </w:r>
      <w:proofErr w:type="gramStart"/>
      <w:r w:rsidRPr="0015249A">
        <w:rPr>
          <w:b/>
          <w:bCs/>
          <w:sz w:val="22"/>
          <w:szCs w:val="22"/>
        </w:rPr>
        <w:t>Научная новизна исследования</w:t>
      </w:r>
      <w:r w:rsidRPr="0015249A">
        <w:rPr>
          <w:bCs/>
          <w:sz w:val="22"/>
          <w:szCs w:val="22"/>
        </w:rPr>
        <w:t xml:space="preserve">  заключается</w:t>
      </w:r>
      <w:r w:rsidR="00502745">
        <w:rPr>
          <w:bCs/>
          <w:sz w:val="22"/>
          <w:szCs w:val="22"/>
        </w:rPr>
        <w:t xml:space="preserve"> </w:t>
      </w:r>
      <w:r w:rsidRPr="0015249A">
        <w:rPr>
          <w:bCs/>
          <w:sz w:val="22"/>
          <w:szCs w:val="22"/>
        </w:rPr>
        <w:t xml:space="preserve"> в </w:t>
      </w:r>
      <w:r w:rsidR="00502745">
        <w:rPr>
          <w:bCs/>
          <w:sz w:val="22"/>
          <w:szCs w:val="22"/>
        </w:rPr>
        <w:t xml:space="preserve"> </w:t>
      </w:r>
      <w:r w:rsidR="009D640E" w:rsidRPr="0015249A">
        <w:rPr>
          <w:bCs/>
          <w:sz w:val="22"/>
          <w:szCs w:val="22"/>
        </w:rPr>
        <w:t>использовании полипарадигмального подхода, методология которого заключается  в совмещении лингвокультурологического и ли</w:t>
      </w:r>
      <w:r w:rsidR="006F585B">
        <w:rPr>
          <w:bCs/>
          <w:sz w:val="22"/>
          <w:szCs w:val="22"/>
        </w:rPr>
        <w:t>н</w:t>
      </w:r>
      <w:r w:rsidR="009D640E" w:rsidRPr="0015249A">
        <w:rPr>
          <w:bCs/>
          <w:sz w:val="22"/>
          <w:szCs w:val="22"/>
        </w:rPr>
        <w:t>гвопрагматиче</w:t>
      </w:r>
      <w:r w:rsidR="009F5DB2" w:rsidRPr="0015249A">
        <w:rPr>
          <w:bCs/>
          <w:sz w:val="22"/>
          <w:szCs w:val="22"/>
        </w:rPr>
        <w:t>с</w:t>
      </w:r>
      <w:r w:rsidR="009D640E" w:rsidRPr="0015249A">
        <w:rPr>
          <w:bCs/>
          <w:sz w:val="22"/>
          <w:szCs w:val="22"/>
        </w:rPr>
        <w:t>кого  методик анализа</w:t>
      </w:r>
      <w:r w:rsidR="00415DC1" w:rsidRPr="0015249A">
        <w:rPr>
          <w:bCs/>
          <w:sz w:val="22"/>
          <w:szCs w:val="22"/>
        </w:rPr>
        <w:t>, а именно,</w:t>
      </w:r>
      <w:r w:rsidR="009F5DB2" w:rsidRPr="0015249A">
        <w:rPr>
          <w:bCs/>
          <w:sz w:val="22"/>
          <w:szCs w:val="22"/>
        </w:rPr>
        <w:t xml:space="preserve"> </w:t>
      </w:r>
      <w:r w:rsidR="000460DF" w:rsidRPr="0015249A">
        <w:rPr>
          <w:bCs/>
          <w:sz w:val="22"/>
          <w:szCs w:val="22"/>
        </w:rPr>
        <w:t xml:space="preserve"> </w:t>
      </w:r>
      <w:r w:rsidRPr="0015249A">
        <w:rPr>
          <w:bCs/>
          <w:sz w:val="22"/>
          <w:szCs w:val="22"/>
        </w:rPr>
        <w:t xml:space="preserve">применяется прагмалингвистический подход  к  исследованию  лингвокультурологических   вербальных аспектов межкультурной коммуникации проводится лингвокультурологический и </w:t>
      </w:r>
      <w:r w:rsidR="006F585B">
        <w:rPr>
          <w:bCs/>
          <w:sz w:val="22"/>
          <w:szCs w:val="22"/>
        </w:rPr>
        <w:t>лингво</w:t>
      </w:r>
      <w:r w:rsidRPr="0015249A">
        <w:rPr>
          <w:bCs/>
          <w:sz w:val="22"/>
          <w:szCs w:val="22"/>
        </w:rPr>
        <w:t>прагматический  анализ</w:t>
      </w:r>
      <w:r w:rsidR="00415DC1" w:rsidRPr="0015249A">
        <w:rPr>
          <w:bCs/>
          <w:sz w:val="22"/>
          <w:szCs w:val="22"/>
        </w:rPr>
        <w:t xml:space="preserve">  </w:t>
      </w:r>
      <w:r w:rsidR="005B5BC1">
        <w:rPr>
          <w:bCs/>
          <w:sz w:val="22"/>
          <w:szCs w:val="22"/>
        </w:rPr>
        <w:t>вышеуказанных</w:t>
      </w:r>
      <w:r w:rsidR="005B5BC1" w:rsidRPr="0015249A">
        <w:rPr>
          <w:bCs/>
          <w:sz w:val="22"/>
          <w:szCs w:val="22"/>
        </w:rPr>
        <w:t xml:space="preserve"> </w:t>
      </w:r>
      <w:r w:rsidR="00415DC1" w:rsidRPr="0015249A">
        <w:rPr>
          <w:bCs/>
          <w:sz w:val="22"/>
          <w:szCs w:val="22"/>
        </w:rPr>
        <w:t xml:space="preserve">экспрессивных речевых актов, выявляется их лингвистическая прагматика, </w:t>
      </w:r>
      <w:r w:rsidRPr="0015249A">
        <w:rPr>
          <w:bCs/>
          <w:sz w:val="22"/>
          <w:szCs w:val="22"/>
        </w:rPr>
        <w:t xml:space="preserve">анализируются  </w:t>
      </w:r>
      <w:r w:rsidR="009F5DB2" w:rsidRPr="0015249A">
        <w:rPr>
          <w:bCs/>
          <w:sz w:val="22"/>
          <w:szCs w:val="22"/>
        </w:rPr>
        <w:t>лингво</w:t>
      </w:r>
      <w:r w:rsidR="00415DC1" w:rsidRPr="0015249A">
        <w:rPr>
          <w:bCs/>
          <w:sz w:val="22"/>
          <w:szCs w:val="22"/>
        </w:rPr>
        <w:t xml:space="preserve">культурологические </w:t>
      </w:r>
      <w:r w:rsidRPr="0015249A">
        <w:rPr>
          <w:bCs/>
          <w:sz w:val="22"/>
          <w:szCs w:val="22"/>
        </w:rPr>
        <w:t xml:space="preserve">аспекты </w:t>
      </w:r>
      <w:r w:rsidR="006F585B">
        <w:rPr>
          <w:bCs/>
          <w:sz w:val="22"/>
          <w:szCs w:val="22"/>
        </w:rPr>
        <w:t xml:space="preserve"> этикета </w:t>
      </w:r>
      <w:r w:rsidRPr="0015249A">
        <w:rPr>
          <w:bCs/>
          <w:sz w:val="22"/>
          <w:szCs w:val="22"/>
        </w:rPr>
        <w:t xml:space="preserve">“вежливости”,      “табу”, </w:t>
      </w:r>
      <w:r w:rsidR="006F585B">
        <w:rPr>
          <w:bCs/>
          <w:sz w:val="22"/>
          <w:szCs w:val="22"/>
        </w:rPr>
        <w:t xml:space="preserve"> и</w:t>
      </w:r>
      <w:r w:rsidRPr="0015249A">
        <w:rPr>
          <w:bCs/>
          <w:sz w:val="22"/>
          <w:szCs w:val="22"/>
        </w:rPr>
        <w:t xml:space="preserve">  “эвфемизмов”</w:t>
      </w:r>
      <w:r w:rsidR="005B5BC1">
        <w:rPr>
          <w:bCs/>
          <w:sz w:val="22"/>
          <w:szCs w:val="22"/>
        </w:rPr>
        <w:t xml:space="preserve"> </w:t>
      </w:r>
      <w:r w:rsidRPr="0015249A">
        <w:rPr>
          <w:bCs/>
          <w:sz w:val="22"/>
          <w:szCs w:val="22"/>
        </w:rPr>
        <w:t xml:space="preserve"> </w:t>
      </w:r>
      <w:r w:rsidR="00415DC1" w:rsidRPr="0015249A">
        <w:rPr>
          <w:bCs/>
          <w:sz w:val="22"/>
          <w:szCs w:val="22"/>
        </w:rPr>
        <w:t>на материале</w:t>
      </w:r>
      <w:r w:rsidR="003742AB">
        <w:rPr>
          <w:bCs/>
          <w:sz w:val="22"/>
          <w:szCs w:val="22"/>
        </w:rPr>
        <w:t xml:space="preserve"> немецкого и кыргызского языков</w:t>
      </w:r>
      <w:r w:rsidRPr="0015249A">
        <w:rPr>
          <w:bCs/>
          <w:sz w:val="22"/>
          <w:szCs w:val="22"/>
        </w:rPr>
        <w:t>.</w:t>
      </w:r>
      <w:r w:rsidRPr="0015249A">
        <w:rPr>
          <w:b/>
          <w:bCs/>
          <w:sz w:val="22"/>
          <w:szCs w:val="22"/>
        </w:rPr>
        <w:t xml:space="preserve">         </w:t>
      </w:r>
      <w:proofErr w:type="gramEnd"/>
    </w:p>
    <w:p w:rsidR="008B2B6A" w:rsidRPr="0015249A" w:rsidRDefault="00985C5D" w:rsidP="008B2B6A">
      <w:pPr>
        <w:pStyle w:val="22"/>
        <w:rPr>
          <w:sz w:val="22"/>
          <w:szCs w:val="22"/>
        </w:rPr>
      </w:pPr>
      <w:r w:rsidRPr="0015249A">
        <w:rPr>
          <w:b/>
          <w:bCs/>
          <w:sz w:val="22"/>
          <w:szCs w:val="22"/>
        </w:rPr>
        <w:t xml:space="preserve">         </w:t>
      </w:r>
      <w:r w:rsidR="00046C98" w:rsidRPr="0015249A">
        <w:rPr>
          <w:b/>
          <w:bCs/>
          <w:sz w:val="22"/>
          <w:szCs w:val="22"/>
        </w:rPr>
        <w:tab/>
      </w:r>
      <w:r w:rsidR="008B2B6A" w:rsidRPr="0015249A">
        <w:rPr>
          <w:b/>
          <w:iCs/>
          <w:sz w:val="22"/>
          <w:szCs w:val="22"/>
        </w:rPr>
        <w:t>Практическая ценность.</w:t>
      </w:r>
      <w:r w:rsidR="008B2B6A" w:rsidRPr="0015249A">
        <w:rPr>
          <w:i/>
          <w:iCs/>
          <w:sz w:val="22"/>
          <w:szCs w:val="22"/>
        </w:rPr>
        <w:t xml:space="preserve"> </w:t>
      </w:r>
      <w:r w:rsidR="008B2B6A" w:rsidRPr="0015249A">
        <w:rPr>
          <w:bCs/>
          <w:sz w:val="22"/>
          <w:szCs w:val="22"/>
        </w:rPr>
        <w:t>Материалы  исследования</w:t>
      </w:r>
      <w:r w:rsidR="008B2B6A" w:rsidRPr="0015249A">
        <w:rPr>
          <w:sz w:val="22"/>
          <w:szCs w:val="22"/>
        </w:rPr>
        <w:t xml:space="preserve"> могут найти применение в лекционных курсах и на семинарских занятиях для студентов по   предмету «Введение в теорию межкультурной коммуникации», по лингвокультурологии, лингвокогнитологии, лингвострановедении, межкультурной коммуникации и этнолингвистике, они могут быть </w:t>
      </w:r>
      <w:r w:rsidR="008B2B6A" w:rsidRPr="0015249A">
        <w:rPr>
          <w:sz w:val="22"/>
          <w:szCs w:val="22"/>
        </w:rPr>
        <w:lastRenderedPageBreak/>
        <w:t xml:space="preserve">полезны также для работников по связям с общественностью и при составлении ассоциограммы  менталитета  немецкого и кыргызского культур.  </w:t>
      </w:r>
    </w:p>
    <w:p w:rsidR="00985C5D" w:rsidRPr="0015249A" w:rsidRDefault="00985C5D" w:rsidP="008B2B6A">
      <w:pPr>
        <w:ind w:firstLine="708"/>
        <w:jc w:val="both"/>
        <w:rPr>
          <w:bCs/>
          <w:sz w:val="22"/>
          <w:szCs w:val="22"/>
        </w:rPr>
      </w:pPr>
      <w:r w:rsidRPr="0015249A">
        <w:rPr>
          <w:b/>
          <w:bCs/>
          <w:sz w:val="22"/>
          <w:szCs w:val="22"/>
        </w:rPr>
        <w:t>Теоретическая значимость</w:t>
      </w:r>
      <w:r w:rsidRPr="0015249A">
        <w:rPr>
          <w:bCs/>
          <w:sz w:val="22"/>
          <w:szCs w:val="22"/>
        </w:rPr>
        <w:t xml:space="preserve"> исследования заключается в том, что</w:t>
      </w:r>
      <w:r w:rsidR="009D640E" w:rsidRPr="0015249A">
        <w:rPr>
          <w:bCs/>
          <w:sz w:val="22"/>
          <w:szCs w:val="22"/>
        </w:rPr>
        <w:t xml:space="preserve"> разработана  полипара</w:t>
      </w:r>
      <w:r w:rsidR="009F5DB2" w:rsidRPr="0015249A">
        <w:rPr>
          <w:bCs/>
          <w:sz w:val="22"/>
          <w:szCs w:val="22"/>
        </w:rPr>
        <w:t>д</w:t>
      </w:r>
      <w:r w:rsidR="009D640E" w:rsidRPr="0015249A">
        <w:rPr>
          <w:bCs/>
          <w:sz w:val="22"/>
          <w:szCs w:val="22"/>
        </w:rPr>
        <w:t xml:space="preserve">игмальная концептуальная модель межъязыкового </w:t>
      </w:r>
      <w:r w:rsidR="006F585B">
        <w:rPr>
          <w:bCs/>
          <w:sz w:val="22"/>
          <w:szCs w:val="22"/>
        </w:rPr>
        <w:t xml:space="preserve"> и межкультурного </w:t>
      </w:r>
      <w:r w:rsidR="009D640E" w:rsidRPr="0015249A">
        <w:rPr>
          <w:bCs/>
          <w:sz w:val="22"/>
          <w:szCs w:val="22"/>
        </w:rPr>
        <w:t>изучения экспрессивных речевых актов</w:t>
      </w:r>
      <w:r w:rsidR="006F585B" w:rsidRPr="006F585B">
        <w:rPr>
          <w:bCs/>
          <w:sz w:val="22"/>
          <w:szCs w:val="22"/>
        </w:rPr>
        <w:t xml:space="preserve"> </w:t>
      </w:r>
      <w:r w:rsidR="006F585B" w:rsidRPr="0015249A">
        <w:rPr>
          <w:bCs/>
          <w:sz w:val="22"/>
          <w:szCs w:val="22"/>
        </w:rPr>
        <w:t>немецкого и кыргызского языков</w:t>
      </w:r>
      <w:r w:rsidR="000460DF" w:rsidRPr="0015249A">
        <w:rPr>
          <w:bCs/>
          <w:sz w:val="22"/>
          <w:szCs w:val="22"/>
        </w:rPr>
        <w:t>,</w:t>
      </w:r>
      <w:r w:rsidR="009D640E" w:rsidRPr="0015249A">
        <w:rPr>
          <w:bCs/>
          <w:i/>
          <w:sz w:val="22"/>
          <w:szCs w:val="22"/>
        </w:rPr>
        <w:t xml:space="preserve"> </w:t>
      </w:r>
      <w:r w:rsidRPr="0015249A">
        <w:rPr>
          <w:bCs/>
          <w:sz w:val="22"/>
          <w:szCs w:val="22"/>
        </w:rPr>
        <w:t xml:space="preserve">выявлена </w:t>
      </w:r>
      <w:r w:rsidR="006F585B">
        <w:rPr>
          <w:bCs/>
          <w:sz w:val="22"/>
          <w:szCs w:val="22"/>
        </w:rPr>
        <w:t xml:space="preserve"> их </w:t>
      </w:r>
      <w:r w:rsidRPr="0015249A">
        <w:rPr>
          <w:bCs/>
          <w:sz w:val="22"/>
          <w:szCs w:val="22"/>
        </w:rPr>
        <w:t>лингвистическая прагматика,</w:t>
      </w:r>
      <w:r w:rsidR="000460DF" w:rsidRPr="0015249A">
        <w:rPr>
          <w:bCs/>
          <w:sz w:val="22"/>
          <w:szCs w:val="22"/>
        </w:rPr>
        <w:t xml:space="preserve"> </w:t>
      </w:r>
      <w:r w:rsidR="009D640E" w:rsidRPr="0015249A">
        <w:rPr>
          <w:bCs/>
          <w:sz w:val="22"/>
          <w:szCs w:val="22"/>
        </w:rPr>
        <w:t>выявлены</w:t>
      </w:r>
      <w:r w:rsidRPr="0015249A">
        <w:rPr>
          <w:bCs/>
          <w:sz w:val="22"/>
          <w:szCs w:val="22"/>
        </w:rPr>
        <w:t xml:space="preserve"> когнитивные основания, заложенные  в аспектах </w:t>
      </w:r>
      <w:r w:rsidR="006F585B" w:rsidRPr="0015249A">
        <w:rPr>
          <w:bCs/>
          <w:sz w:val="22"/>
          <w:szCs w:val="22"/>
        </w:rPr>
        <w:t>«вежливость»</w:t>
      </w:r>
      <w:r w:rsidR="006F585B">
        <w:rPr>
          <w:bCs/>
          <w:sz w:val="22"/>
          <w:szCs w:val="22"/>
        </w:rPr>
        <w:t>,</w:t>
      </w:r>
      <w:r w:rsidR="006F585B" w:rsidRPr="0015249A">
        <w:rPr>
          <w:bCs/>
          <w:sz w:val="22"/>
          <w:szCs w:val="22"/>
        </w:rPr>
        <w:t xml:space="preserve"> </w:t>
      </w:r>
      <w:r w:rsidR="000A58F1" w:rsidRPr="0015249A">
        <w:rPr>
          <w:bCs/>
          <w:sz w:val="22"/>
          <w:szCs w:val="22"/>
        </w:rPr>
        <w:t>«табу</w:t>
      </w:r>
      <w:r w:rsidR="006F585B">
        <w:rPr>
          <w:bCs/>
          <w:sz w:val="22"/>
          <w:szCs w:val="22"/>
        </w:rPr>
        <w:t>» и «</w:t>
      </w:r>
      <w:r w:rsidR="000A58F1" w:rsidRPr="0015249A">
        <w:rPr>
          <w:bCs/>
          <w:sz w:val="22"/>
          <w:szCs w:val="22"/>
        </w:rPr>
        <w:t>эвфемизм»</w:t>
      </w:r>
      <w:r w:rsidR="00502745">
        <w:rPr>
          <w:bCs/>
          <w:sz w:val="22"/>
          <w:szCs w:val="22"/>
        </w:rPr>
        <w:t>.</w:t>
      </w:r>
      <w:r w:rsidR="000A58F1" w:rsidRPr="0015249A">
        <w:rPr>
          <w:bCs/>
          <w:sz w:val="22"/>
          <w:szCs w:val="22"/>
        </w:rPr>
        <w:t xml:space="preserve"> </w:t>
      </w:r>
      <w:r w:rsidRPr="0015249A">
        <w:rPr>
          <w:bCs/>
          <w:sz w:val="22"/>
          <w:szCs w:val="22"/>
        </w:rPr>
        <w:t xml:space="preserve">Проведенное исследование </w:t>
      </w:r>
      <w:r w:rsidR="000460DF" w:rsidRPr="0015249A">
        <w:rPr>
          <w:bCs/>
          <w:sz w:val="22"/>
          <w:szCs w:val="22"/>
        </w:rPr>
        <w:t>дополняет</w:t>
      </w:r>
      <w:r w:rsidRPr="0015249A">
        <w:rPr>
          <w:bCs/>
          <w:sz w:val="22"/>
          <w:szCs w:val="22"/>
        </w:rPr>
        <w:t xml:space="preserve"> взгляды на язык, культуру, </w:t>
      </w:r>
      <w:r w:rsidR="006F585B" w:rsidRPr="0015249A">
        <w:rPr>
          <w:bCs/>
          <w:sz w:val="22"/>
          <w:szCs w:val="22"/>
        </w:rPr>
        <w:t xml:space="preserve">этнолингвистику, </w:t>
      </w:r>
      <w:r w:rsidR="006F585B">
        <w:rPr>
          <w:bCs/>
          <w:sz w:val="22"/>
          <w:szCs w:val="22"/>
        </w:rPr>
        <w:t xml:space="preserve">прагмалингвистику,  </w:t>
      </w:r>
      <w:r w:rsidR="006F585B" w:rsidRPr="0015249A">
        <w:rPr>
          <w:bCs/>
          <w:sz w:val="22"/>
          <w:szCs w:val="22"/>
        </w:rPr>
        <w:t>лингвокультурологию</w:t>
      </w:r>
      <w:r w:rsidR="006F585B">
        <w:rPr>
          <w:bCs/>
          <w:sz w:val="22"/>
          <w:szCs w:val="22"/>
        </w:rPr>
        <w:t xml:space="preserve"> </w:t>
      </w:r>
      <w:r w:rsidRPr="0015249A">
        <w:rPr>
          <w:bCs/>
          <w:sz w:val="22"/>
          <w:szCs w:val="22"/>
        </w:rPr>
        <w:t>и межкультурную коммуникацию новым содержанием и вн</w:t>
      </w:r>
      <w:r w:rsidR="003742AB">
        <w:rPr>
          <w:bCs/>
          <w:sz w:val="22"/>
          <w:szCs w:val="22"/>
        </w:rPr>
        <w:t>есе</w:t>
      </w:r>
      <w:r w:rsidRPr="0015249A">
        <w:rPr>
          <w:bCs/>
          <w:sz w:val="22"/>
          <w:szCs w:val="22"/>
        </w:rPr>
        <w:t>т определенный вклад  в разработку проблем межкультурной коммуникации и лингвокультурологии, способствует преодолению коммуникативных не</w:t>
      </w:r>
      <w:r w:rsidR="009F5DB2" w:rsidRPr="0015249A">
        <w:rPr>
          <w:bCs/>
          <w:sz w:val="22"/>
          <w:szCs w:val="22"/>
        </w:rPr>
        <w:t>удач</w:t>
      </w:r>
      <w:r w:rsidRPr="0015249A">
        <w:rPr>
          <w:bCs/>
          <w:sz w:val="22"/>
          <w:szCs w:val="22"/>
        </w:rPr>
        <w:t xml:space="preserve">  в общении с  представителями других культур.  </w:t>
      </w:r>
    </w:p>
    <w:p w:rsidR="00202878" w:rsidRPr="0015249A" w:rsidRDefault="00985C5D" w:rsidP="00275659">
      <w:pPr>
        <w:jc w:val="both"/>
        <w:rPr>
          <w:bCs/>
          <w:sz w:val="28"/>
          <w:szCs w:val="28"/>
        </w:rPr>
      </w:pPr>
      <w:r w:rsidRPr="0015249A">
        <w:rPr>
          <w:bCs/>
          <w:sz w:val="22"/>
          <w:szCs w:val="22"/>
        </w:rPr>
        <w:t xml:space="preserve">    </w:t>
      </w:r>
      <w:r w:rsidR="00046C98" w:rsidRPr="0015249A">
        <w:rPr>
          <w:bCs/>
          <w:sz w:val="22"/>
          <w:szCs w:val="22"/>
        </w:rPr>
        <w:tab/>
      </w:r>
      <w:r w:rsidRPr="0015249A">
        <w:rPr>
          <w:b/>
          <w:bCs/>
          <w:sz w:val="22"/>
          <w:szCs w:val="22"/>
        </w:rPr>
        <w:t>Теоретические положения, выносимые на защиту:</w:t>
      </w:r>
      <w:r w:rsidR="00202878" w:rsidRPr="0015249A">
        <w:rPr>
          <w:bCs/>
          <w:sz w:val="28"/>
          <w:szCs w:val="28"/>
        </w:rPr>
        <w:t xml:space="preserve"> </w:t>
      </w:r>
    </w:p>
    <w:p w:rsidR="005B5BC1" w:rsidRDefault="00202878" w:rsidP="002E622D">
      <w:pPr>
        <w:numPr>
          <w:ilvl w:val="0"/>
          <w:numId w:val="7"/>
        </w:numPr>
        <w:jc w:val="both"/>
        <w:rPr>
          <w:bCs/>
          <w:sz w:val="22"/>
          <w:szCs w:val="22"/>
        </w:rPr>
      </w:pPr>
      <w:r w:rsidRPr="0015249A">
        <w:rPr>
          <w:bCs/>
          <w:sz w:val="22"/>
          <w:szCs w:val="22"/>
        </w:rPr>
        <w:t xml:space="preserve">Языковая  и концептуальная картина мира </w:t>
      </w:r>
      <w:r w:rsidR="005B5BC1">
        <w:rPr>
          <w:bCs/>
          <w:sz w:val="22"/>
          <w:szCs w:val="22"/>
        </w:rPr>
        <w:t xml:space="preserve"> участников межкультурной коммуникации </w:t>
      </w:r>
    </w:p>
    <w:p w:rsidR="00202878" w:rsidRPr="005B5BC1" w:rsidRDefault="00202878" w:rsidP="005B5BC1">
      <w:pPr>
        <w:jc w:val="both"/>
        <w:rPr>
          <w:bCs/>
          <w:sz w:val="22"/>
          <w:szCs w:val="22"/>
        </w:rPr>
      </w:pPr>
      <w:r w:rsidRPr="0015249A">
        <w:rPr>
          <w:bCs/>
          <w:sz w:val="22"/>
          <w:szCs w:val="22"/>
        </w:rPr>
        <w:t xml:space="preserve">обусловливается </w:t>
      </w:r>
      <w:r w:rsidR="005B5BC1">
        <w:rPr>
          <w:bCs/>
          <w:sz w:val="22"/>
          <w:szCs w:val="22"/>
        </w:rPr>
        <w:t xml:space="preserve"> их </w:t>
      </w:r>
      <w:r w:rsidRPr="0015249A">
        <w:rPr>
          <w:sz w:val="22"/>
          <w:szCs w:val="22"/>
        </w:rPr>
        <w:t xml:space="preserve">принадлежностью </w:t>
      </w:r>
      <w:proofErr w:type="gramStart"/>
      <w:r w:rsidRPr="005B5BC1">
        <w:rPr>
          <w:sz w:val="22"/>
          <w:szCs w:val="22"/>
        </w:rPr>
        <w:t>к</w:t>
      </w:r>
      <w:proofErr w:type="gramEnd"/>
      <w:r w:rsidRPr="005B5BC1">
        <w:rPr>
          <w:sz w:val="22"/>
          <w:szCs w:val="22"/>
        </w:rPr>
        <w:t xml:space="preserve"> определенной </w:t>
      </w:r>
      <w:r w:rsidR="00A61858" w:rsidRPr="005B5BC1">
        <w:rPr>
          <w:sz w:val="22"/>
          <w:szCs w:val="22"/>
        </w:rPr>
        <w:t>лингво</w:t>
      </w:r>
      <w:r w:rsidRPr="005B5BC1">
        <w:rPr>
          <w:sz w:val="22"/>
          <w:szCs w:val="22"/>
        </w:rPr>
        <w:t xml:space="preserve">культуре. </w:t>
      </w:r>
      <w:r w:rsidR="00A61858" w:rsidRPr="005B5BC1">
        <w:rPr>
          <w:sz w:val="22"/>
          <w:szCs w:val="22"/>
        </w:rPr>
        <w:t xml:space="preserve">    </w:t>
      </w:r>
    </w:p>
    <w:p w:rsidR="00202878" w:rsidRPr="0015249A" w:rsidRDefault="00202878" w:rsidP="002E622D">
      <w:pPr>
        <w:pStyle w:val="22"/>
        <w:numPr>
          <w:ilvl w:val="0"/>
          <w:numId w:val="7"/>
        </w:numPr>
        <w:rPr>
          <w:sz w:val="22"/>
          <w:szCs w:val="22"/>
        </w:rPr>
      </w:pPr>
      <w:r w:rsidRPr="0015249A">
        <w:rPr>
          <w:sz w:val="22"/>
          <w:szCs w:val="22"/>
        </w:rPr>
        <w:t xml:space="preserve">Национально-культурная картина мира, которая создается  </w:t>
      </w:r>
      <w:proofErr w:type="gramStart"/>
      <w:r w:rsidRPr="0015249A">
        <w:rPr>
          <w:sz w:val="22"/>
          <w:szCs w:val="22"/>
        </w:rPr>
        <w:t>под</w:t>
      </w:r>
      <w:proofErr w:type="gramEnd"/>
      <w:r w:rsidRPr="0015249A">
        <w:rPr>
          <w:sz w:val="22"/>
          <w:szCs w:val="22"/>
        </w:rPr>
        <w:t xml:space="preserve"> </w:t>
      </w:r>
    </w:p>
    <w:p w:rsidR="005049E0" w:rsidRPr="0015249A" w:rsidRDefault="00202878" w:rsidP="005049E0">
      <w:pPr>
        <w:pStyle w:val="22"/>
        <w:rPr>
          <w:sz w:val="22"/>
          <w:szCs w:val="22"/>
        </w:rPr>
      </w:pPr>
      <w:r w:rsidRPr="0015249A">
        <w:rPr>
          <w:sz w:val="22"/>
          <w:szCs w:val="22"/>
        </w:rPr>
        <w:t>влиянием  того или иного языка  как форма отражения определенного способа  представления внеязыковой реальности, т.е. национальной внутренней формы языка, мировоззрения его народа -  первична по отношению к языку.</w:t>
      </w:r>
      <w:r w:rsidR="00E6204A" w:rsidRPr="0015249A">
        <w:rPr>
          <w:sz w:val="22"/>
          <w:szCs w:val="22"/>
        </w:rPr>
        <w:t xml:space="preserve"> </w:t>
      </w:r>
    </w:p>
    <w:p w:rsidR="008B3CDE" w:rsidRPr="0015249A" w:rsidRDefault="008B3CDE" w:rsidP="002E622D">
      <w:pPr>
        <w:pStyle w:val="22"/>
        <w:numPr>
          <w:ilvl w:val="0"/>
          <w:numId w:val="7"/>
        </w:numPr>
        <w:rPr>
          <w:sz w:val="22"/>
          <w:szCs w:val="22"/>
        </w:rPr>
      </w:pPr>
      <w:r w:rsidRPr="0015249A">
        <w:rPr>
          <w:sz w:val="22"/>
          <w:szCs w:val="22"/>
        </w:rPr>
        <w:t xml:space="preserve">Различие  </w:t>
      </w:r>
      <w:proofErr w:type="gramStart"/>
      <w:r w:rsidRPr="0015249A">
        <w:rPr>
          <w:sz w:val="22"/>
          <w:szCs w:val="22"/>
        </w:rPr>
        <w:t>между национально-культурными</w:t>
      </w:r>
      <w:proofErr w:type="gramEnd"/>
      <w:r w:rsidRPr="0015249A">
        <w:rPr>
          <w:sz w:val="22"/>
          <w:szCs w:val="22"/>
        </w:rPr>
        <w:t xml:space="preserve"> картинами  мира,  представляемыми </w:t>
      </w:r>
    </w:p>
    <w:p w:rsidR="005049E0" w:rsidRPr="0015249A" w:rsidRDefault="008B3CDE" w:rsidP="005049E0">
      <w:pPr>
        <w:jc w:val="both"/>
        <w:rPr>
          <w:sz w:val="22"/>
          <w:szCs w:val="22"/>
        </w:rPr>
      </w:pPr>
      <w:proofErr w:type="gramStart"/>
      <w:r w:rsidRPr="0015249A">
        <w:rPr>
          <w:sz w:val="22"/>
          <w:szCs w:val="22"/>
        </w:rPr>
        <w:t>немецким</w:t>
      </w:r>
      <w:proofErr w:type="gramEnd"/>
      <w:r w:rsidRPr="0015249A">
        <w:rPr>
          <w:sz w:val="22"/>
          <w:szCs w:val="22"/>
        </w:rPr>
        <w:t xml:space="preserve"> и кыргызским языками, обусловлены особенностями историко-культурного этногенеза этих народов; немецкого </w:t>
      </w:r>
      <w:r w:rsidR="005049E0" w:rsidRPr="0015249A">
        <w:rPr>
          <w:sz w:val="22"/>
          <w:szCs w:val="22"/>
        </w:rPr>
        <w:t xml:space="preserve">- </w:t>
      </w:r>
      <w:r w:rsidRPr="0015249A">
        <w:rPr>
          <w:sz w:val="22"/>
          <w:szCs w:val="22"/>
        </w:rPr>
        <w:t xml:space="preserve">как отражения греко-римской цивилизации и кыргызского </w:t>
      </w:r>
      <w:r w:rsidR="005049E0" w:rsidRPr="0015249A">
        <w:rPr>
          <w:sz w:val="22"/>
          <w:szCs w:val="22"/>
        </w:rPr>
        <w:t xml:space="preserve">- </w:t>
      </w:r>
      <w:r w:rsidRPr="0015249A">
        <w:rPr>
          <w:sz w:val="22"/>
          <w:szCs w:val="22"/>
        </w:rPr>
        <w:t>как результата  кочевой цивилизации.</w:t>
      </w:r>
      <w:r w:rsidR="005049E0" w:rsidRPr="0015249A">
        <w:rPr>
          <w:sz w:val="22"/>
          <w:szCs w:val="22"/>
        </w:rPr>
        <w:t xml:space="preserve"> </w:t>
      </w:r>
    </w:p>
    <w:p w:rsidR="005049E0" w:rsidRPr="0015249A" w:rsidRDefault="005049E0" w:rsidP="002E622D">
      <w:pPr>
        <w:numPr>
          <w:ilvl w:val="0"/>
          <w:numId w:val="7"/>
        </w:numPr>
        <w:jc w:val="both"/>
        <w:rPr>
          <w:sz w:val="22"/>
          <w:szCs w:val="22"/>
        </w:rPr>
      </w:pPr>
      <w:r w:rsidRPr="0015249A">
        <w:rPr>
          <w:sz w:val="22"/>
          <w:szCs w:val="22"/>
        </w:rPr>
        <w:t xml:space="preserve">Основной формой </w:t>
      </w:r>
      <w:r w:rsidR="003742AB">
        <w:rPr>
          <w:sz w:val="22"/>
          <w:szCs w:val="22"/>
        </w:rPr>
        <w:t xml:space="preserve"> </w:t>
      </w:r>
      <w:r w:rsidRPr="0015249A">
        <w:rPr>
          <w:sz w:val="22"/>
          <w:szCs w:val="22"/>
        </w:rPr>
        <w:t xml:space="preserve">межкультурной  коммуникации  являются экспрессивные речевые </w:t>
      </w:r>
    </w:p>
    <w:p w:rsidR="005049E0" w:rsidRPr="0015249A" w:rsidRDefault="005049E0" w:rsidP="005049E0">
      <w:pPr>
        <w:pStyle w:val="22"/>
        <w:rPr>
          <w:sz w:val="22"/>
          <w:szCs w:val="22"/>
        </w:rPr>
      </w:pPr>
      <w:r w:rsidRPr="0015249A">
        <w:rPr>
          <w:sz w:val="22"/>
          <w:szCs w:val="22"/>
        </w:rPr>
        <w:t>акты,   имеющие национально-специфический характер.</w:t>
      </w:r>
    </w:p>
    <w:p w:rsidR="008B3CDE" w:rsidRPr="0015249A" w:rsidRDefault="00202878" w:rsidP="002E622D">
      <w:pPr>
        <w:pStyle w:val="22"/>
        <w:numPr>
          <w:ilvl w:val="0"/>
          <w:numId w:val="7"/>
        </w:numPr>
        <w:rPr>
          <w:sz w:val="22"/>
          <w:szCs w:val="22"/>
        </w:rPr>
      </w:pPr>
      <w:r w:rsidRPr="0015249A">
        <w:rPr>
          <w:sz w:val="22"/>
          <w:szCs w:val="22"/>
        </w:rPr>
        <w:t xml:space="preserve">Речевые акты в </w:t>
      </w:r>
      <w:proofErr w:type="gramStart"/>
      <w:r w:rsidRPr="0015249A">
        <w:rPr>
          <w:sz w:val="22"/>
          <w:szCs w:val="22"/>
        </w:rPr>
        <w:t>немецком</w:t>
      </w:r>
      <w:proofErr w:type="gramEnd"/>
      <w:r w:rsidRPr="0015249A">
        <w:rPr>
          <w:sz w:val="22"/>
          <w:szCs w:val="22"/>
        </w:rPr>
        <w:t xml:space="preserve"> и кыргызском языках являются основной единицей </w:t>
      </w:r>
    </w:p>
    <w:p w:rsidR="005049E0" w:rsidRPr="0015249A" w:rsidRDefault="00202878" w:rsidP="005049E0">
      <w:pPr>
        <w:pStyle w:val="22"/>
        <w:rPr>
          <w:sz w:val="22"/>
          <w:szCs w:val="22"/>
        </w:rPr>
      </w:pPr>
      <w:r w:rsidRPr="0015249A">
        <w:rPr>
          <w:sz w:val="22"/>
          <w:szCs w:val="22"/>
        </w:rPr>
        <w:t xml:space="preserve">вербальной коммуникации и   отличаются   своим лингвопрагматическим </w:t>
      </w:r>
    </w:p>
    <w:p w:rsidR="005049E0" w:rsidRPr="0015249A" w:rsidRDefault="005049E0" w:rsidP="005049E0">
      <w:pPr>
        <w:pStyle w:val="22"/>
        <w:rPr>
          <w:sz w:val="27"/>
          <w:szCs w:val="27"/>
        </w:rPr>
      </w:pPr>
      <w:r w:rsidRPr="0015249A">
        <w:rPr>
          <w:sz w:val="22"/>
          <w:szCs w:val="22"/>
        </w:rPr>
        <w:t>потенциалом. Экспрессивные речевые акты обусловлены принципами общения и непосредственно связаны со способами воздействия (связь иллокуции и перлокуции).</w:t>
      </w:r>
      <w:r w:rsidRPr="0015249A">
        <w:rPr>
          <w:sz w:val="27"/>
          <w:szCs w:val="27"/>
        </w:rPr>
        <w:t xml:space="preserve"> </w:t>
      </w:r>
    </w:p>
    <w:p w:rsidR="005049E0" w:rsidRPr="0015249A" w:rsidRDefault="005049E0" w:rsidP="002E622D">
      <w:pPr>
        <w:numPr>
          <w:ilvl w:val="0"/>
          <w:numId w:val="7"/>
        </w:numPr>
        <w:jc w:val="both"/>
        <w:rPr>
          <w:sz w:val="22"/>
          <w:szCs w:val="22"/>
        </w:rPr>
      </w:pPr>
      <w:r w:rsidRPr="0015249A">
        <w:rPr>
          <w:sz w:val="22"/>
          <w:szCs w:val="22"/>
        </w:rPr>
        <w:t>Особенности вербального межкультурного общения проявляются</w:t>
      </w:r>
    </w:p>
    <w:p w:rsidR="004B5D77" w:rsidRPr="0015249A" w:rsidRDefault="005049E0" w:rsidP="004B5D77">
      <w:pPr>
        <w:pStyle w:val="22"/>
        <w:rPr>
          <w:sz w:val="22"/>
          <w:szCs w:val="22"/>
        </w:rPr>
      </w:pPr>
      <w:r w:rsidRPr="0015249A">
        <w:rPr>
          <w:sz w:val="22"/>
          <w:szCs w:val="22"/>
        </w:rPr>
        <w:t>не только в плане освоения фонетических, грамматических, лексических норм, но и наблюдается этнокультурная  зависимость прагматических установок участников коммуникации.</w:t>
      </w:r>
      <w:r w:rsidR="004B5D77" w:rsidRPr="0015249A">
        <w:rPr>
          <w:sz w:val="22"/>
          <w:szCs w:val="22"/>
        </w:rPr>
        <w:t xml:space="preserve"> </w:t>
      </w:r>
    </w:p>
    <w:p w:rsidR="006F2032" w:rsidRPr="0015249A" w:rsidRDefault="004B5D77" w:rsidP="002E622D">
      <w:pPr>
        <w:pStyle w:val="22"/>
        <w:numPr>
          <w:ilvl w:val="0"/>
          <w:numId w:val="7"/>
        </w:numPr>
        <w:rPr>
          <w:sz w:val="22"/>
          <w:szCs w:val="22"/>
        </w:rPr>
      </w:pPr>
      <w:r w:rsidRPr="0015249A">
        <w:rPr>
          <w:sz w:val="22"/>
          <w:szCs w:val="22"/>
        </w:rPr>
        <w:t xml:space="preserve">В речевых актах в способах воздействия </w:t>
      </w:r>
      <w:r w:rsidR="006F2032" w:rsidRPr="0015249A">
        <w:rPr>
          <w:sz w:val="22"/>
          <w:szCs w:val="22"/>
        </w:rPr>
        <w:t xml:space="preserve">на адресата </w:t>
      </w:r>
      <w:r w:rsidRPr="0015249A">
        <w:rPr>
          <w:sz w:val="22"/>
          <w:szCs w:val="22"/>
        </w:rPr>
        <w:t xml:space="preserve">и прагматических значениях  </w:t>
      </w:r>
    </w:p>
    <w:p w:rsidR="004B5D77" w:rsidRPr="0015249A" w:rsidRDefault="004B5D77" w:rsidP="006F2032">
      <w:pPr>
        <w:pStyle w:val="22"/>
        <w:rPr>
          <w:sz w:val="22"/>
          <w:szCs w:val="22"/>
        </w:rPr>
      </w:pPr>
      <w:r w:rsidRPr="0015249A">
        <w:rPr>
          <w:sz w:val="22"/>
          <w:szCs w:val="22"/>
        </w:rPr>
        <w:t xml:space="preserve">языковых единиц, в типах адресатов и в модусе высказывания находит выражение социальный статус участников общения.  </w:t>
      </w:r>
    </w:p>
    <w:p w:rsidR="00202878" w:rsidRPr="0015249A" w:rsidRDefault="006F585B" w:rsidP="002E622D">
      <w:pPr>
        <w:pStyle w:val="22"/>
        <w:numPr>
          <w:ilvl w:val="0"/>
          <w:numId w:val="7"/>
        </w:numPr>
        <w:rPr>
          <w:sz w:val="22"/>
          <w:szCs w:val="22"/>
        </w:rPr>
      </w:pPr>
      <w:r>
        <w:rPr>
          <w:sz w:val="22"/>
          <w:szCs w:val="22"/>
        </w:rPr>
        <w:t>Лингвоп</w:t>
      </w:r>
      <w:r w:rsidR="00202878" w:rsidRPr="0015249A">
        <w:rPr>
          <w:sz w:val="22"/>
          <w:szCs w:val="22"/>
        </w:rPr>
        <w:t xml:space="preserve">рагматический потенциал экспрессивных речевых актов </w:t>
      </w:r>
      <w:r w:rsidR="00E56450" w:rsidRPr="0015249A">
        <w:rPr>
          <w:sz w:val="22"/>
          <w:szCs w:val="22"/>
        </w:rPr>
        <w:t xml:space="preserve"> «Приветствие»,</w:t>
      </w:r>
    </w:p>
    <w:p w:rsidR="00202878" w:rsidRPr="0015249A" w:rsidRDefault="00202878" w:rsidP="00202878">
      <w:pPr>
        <w:pStyle w:val="22"/>
        <w:rPr>
          <w:sz w:val="22"/>
          <w:szCs w:val="22"/>
        </w:rPr>
      </w:pPr>
      <w:r w:rsidRPr="0015249A">
        <w:rPr>
          <w:sz w:val="22"/>
          <w:szCs w:val="22"/>
        </w:rPr>
        <w:t xml:space="preserve">«Обращение», «Благословление»,  «Соболезнование» и «Комплимент»  в кыргызском  языке выше, чем </w:t>
      </w:r>
      <w:proofErr w:type="gramStart"/>
      <w:r w:rsidRPr="0015249A">
        <w:rPr>
          <w:sz w:val="22"/>
          <w:szCs w:val="22"/>
        </w:rPr>
        <w:t>в</w:t>
      </w:r>
      <w:proofErr w:type="gramEnd"/>
      <w:r w:rsidRPr="0015249A">
        <w:rPr>
          <w:sz w:val="22"/>
          <w:szCs w:val="22"/>
        </w:rPr>
        <w:t xml:space="preserve">  немецком.  </w:t>
      </w:r>
    </w:p>
    <w:p w:rsidR="00850FB2" w:rsidRPr="0015249A" w:rsidRDefault="006F585B" w:rsidP="002E622D">
      <w:pPr>
        <w:pStyle w:val="22"/>
        <w:numPr>
          <w:ilvl w:val="0"/>
          <w:numId w:val="7"/>
        </w:numPr>
        <w:rPr>
          <w:sz w:val="22"/>
          <w:szCs w:val="22"/>
        </w:rPr>
      </w:pPr>
      <w:r>
        <w:rPr>
          <w:sz w:val="22"/>
          <w:szCs w:val="22"/>
        </w:rPr>
        <w:t>Лингвоп</w:t>
      </w:r>
      <w:r w:rsidR="00202878" w:rsidRPr="0015249A">
        <w:rPr>
          <w:sz w:val="22"/>
          <w:szCs w:val="22"/>
        </w:rPr>
        <w:t xml:space="preserve">рагматический потенциал экспрессивных речевых актов </w:t>
      </w:r>
      <w:r w:rsidR="00850FB2" w:rsidRPr="0015249A">
        <w:rPr>
          <w:sz w:val="22"/>
          <w:szCs w:val="22"/>
        </w:rPr>
        <w:t xml:space="preserve">«Извинение», </w:t>
      </w:r>
    </w:p>
    <w:p w:rsidR="00202878" w:rsidRPr="0015249A" w:rsidRDefault="00850FB2" w:rsidP="00850FB2">
      <w:pPr>
        <w:pStyle w:val="22"/>
        <w:rPr>
          <w:sz w:val="22"/>
          <w:szCs w:val="22"/>
        </w:rPr>
      </w:pPr>
      <w:r w:rsidRPr="0015249A">
        <w:rPr>
          <w:sz w:val="22"/>
          <w:szCs w:val="22"/>
        </w:rPr>
        <w:t xml:space="preserve">«Поздравление», </w:t>
      </w:r>
      <w:r w:rsidR="00202878" w:rsidRPr="0015249A">
        <w:rPr>
          <w:sz w:val="22"/>
          <w:szCs w:val="22"/>
        </w:rPr>
        <w:t>«Благодарность»  в немецком языке выше, чем  в кыргызском.</w:t>
      </w:r>
    </w:p>
    <w:p w:rsidR="004B5D77" w:rsidRPr="0015249A" w:rsidRDefault="00202878" w:rsidP="002E622D">
      <w:pPr>
        <w:pStyle w:val="22"/>
        <w:numPr>
          <w:ilvl w:val="0"/>
          <w:numId w:val="7"/>
        </w:numPr>
        <w:rPr>
          <w:sz w:val="22"/>
          <w:szCs w:val="22"/>
        </w:rPr>
      </w:pPr>
      <w:r w:rsidRPr="0015249A">
        <w:rPr>
          <w:sz w:val="22"/>
          <w:szCs w:val="22"/>
        </w:rPr>
        <w:t xml:space="preserve">Интенции (иллокуции,  перлокуции) в </w:t>
      </w:r>
      <w:r w:rsidR="005B5BC1">
        <w:rPr>
          <w:sz w:val="22"/>
          <w:szCs w:val="22"/>
        </w:rPr>
        <w:t xml:space="preserve"> </w:t>
      </w:r>
      <w:r w:rsidRPr="0015249A">
        <w:rPr>
          <w:sz w:val="22"/>
          <w:szCs w:val="22"/>
        </w:rPr>
        <w:t xml:space="preserve">межкультурной коммуникации </w:t>
      </w:r>
    </w:p>
    <w:p w:rsidR="00202878" w:rsidRPr="0015249A" w:rsidRDefault="00202878" w:rsidP="00202878">
      <w:pPr>
        <w:pStyle w:val="22"/>
        <w:rPr>
          <w:sz w:val="22"/>
          <w:szCs w:val="22"/>
        </w:rPr>
      </w:pPr>
      <w:r w:rsidRPr="0015249A">
        <w:rPr>
          <w:sz w:val="22"/>
          <w:szCs w:val="22"/>
        </w:rPr>
        <w:t xml:space="preserve">истолковываются неправильно, если участники коммуникации не  знакомы с </w:t>
      </w:r>
      <w:r w:rsidR="004B5D77" w:rsidRPr="0015249A">
        <w:rPr>
          <w:sz w:val="22"/>
          <w:szCs w:val="22"/>
        </w:rPr>
        <w:t>концептуальной картиной</w:t>
      </w:r>
      <w:r w:rsidRPr="0015249A">
        <w:rPr>
          <w:sz w:val="22"/>
          <w:szCs w:val="22"/>
        </w:rPr>
        <w:t xml:space="preserve"> народа</w:t>
      </w:r>
      <w:r w:rsidR="005B5BC1">
        <w:rPr>
          <w:sz w:val="22"/>
          <w:szCs w:val="22"/>
        </w:rPr>
        <w:t>, язык которого изучают, поэтому о</w:t>
      </w:r>
      <w:r w:rsidRPr="0015249A">
        <w:rPr>
          <w:sz w:val="22"/>
          <w:szCs w:val="22"/>
        </w:rPr>
        <w:t>бладание межкультурными</w:t>
      </w:r>
      <w:r w:rsidR="004B5D77" w:rsidRPr="0015249A">
        <w:rPr>
          <w:sz w:val="22"/>
          <w:szCs w:val="22"/>
        </w:rPr>
        <w:t xml:space="preserve"> </w:t>
      </w:r>
      <w:r w:rsidR="00395CF7">
        <w:rPr>
          <w:sz w:val="22"/>
          <w:szCs w:val="22"/>
        </w:rPr>
        <w:t xml:space="preserve"> </w:t>
      </w:r>
      <w:r w:rsidR="004B5D77" w:rsidRPr="0015249A">
        <w:rPr>
          <w:sz w:val="22"/>
          <w:szCs w:val="22"/>
        </w:rPr>
        <w:t>коммуникативными</w:t>
      </w:r>
      <w:r w:rsidRPr="0015249A">
        <w:rPr>
          <w:sz w:val="22"/>
          <w:szCs w:val="22"/>
        </w:rPr>
        <w:t xml:space="preserve"> и прагматическими компетенциями  является залогом успешной вербальной межкультурной коммуникации.  </w:t>
      </w:r>
    </w:p>
    <w:p w:rsidR="00985C5D" w:rsidRPr="0015249A" w:rsidRDefault="00985C5D" w:rsidP="008B2B6A">
      <w:pPr>
        <w:pStyle w:val="22"/>
        <w:rPr>
          <w:sz w:val="22"/>
          <w:szCs w:val="22"/>
        </w:rPr>
      </w:pPr>
      <w:r w:rsidRPr="0015249A">
        <w:rPr>
          <w:b/>
          <w:iCs/>
          <w:sz w:val="22"/>
          <w:szCs w:val="22"/>
        </w:rPr>
        <w:t xml:space="preserve">      </w:t>
      </w:r>
      <w:r w:rsidR="00046C98" w:rsidRPr="0015249A">
        <w:rPr>
          <w:b/>
          <w:iCs/>
          <w:sz w:val="22"/>
          <w:szCs w:val="22"/>
        </w:rPr>
        <w:tab/>
      </w:r>
      <w:r w:rsidRPr="0015249A">
        <w:rPr>
          <w:b/>
          <w:bCs/>
          <w:sz w:val="22"/>
          <w:szCs w:val="22"/>
        </w:rPr>
        <w:t>Личный вклад</w:t>
      </w:r>
      <w:r w:rsidRPr="0015249A">
        <w:rPr>
          <w:sz w:val="22"/>
          <w:szCs w:val="22"/>
        </w:rPr>
        <w:t xml:space="preserve"> соискателя</w:t>
      </w:r>
      <w:r w:rsidR="006F2032" w:rsidRPr="0015249A">
        <w:rPr>
          <w:b/>
          <w:bCs/>
          <w:sz w:val="28"/>
          <w:szCs w:val="28"/>
        </w:rPr>
        <w:t xml:space="preserve"> </w:t>
      </w:r>
      <w:proofErr w:type="gramStart"/>
      <w:r w:rsidR="00502745" w:rsidRPr="00502745">
        <w:rPr>
          <w:bCs/>
          <w:sz w:val="22"/>
          <w:szCs w:val="22"/>
        </w:rPr>
        <w:t>c</w:t>
      </w:r>
      <w:proofErr w:type="gramEnd"/>
      <w:r w:rsidR="00502745" w:rsidRPr="00502745">
        <w:rPr>
          <w:bCs/>
          <w:sz w:val="22"/>
          <w:szCs w:val="22"/>
        </w:rPr>
        <w:t>оставляет 100% диссертации</w:t>
      </w:r>
      <w:r w:rsidR="00502745" w:rsidRPr="00502745">
        <w:rPr>
          <w:b/>
          <w:bCs/>
          <w:sz w:val="28"/>
          <w:szCs w:val="28"/>
        </w:rPr>
        <w:t xml:space="preserve"> </w:t>
      </w:r>
      <w:r w:rsidR="00336C85" w:rsidRPr="00336C85">
        <w:rPr>
          <w:bCs/>
          <w:sz w:val="22"/>
          <w:szCs w:val="22"/>
        </w:rPr>
        <w:t>и</w:t>
      </w:r>
      <w:r w:rsidR="00336C85" w:rsidRPr="00336C85">
        <w:rPr>
          <w:b/>
          <w:bCs/>
          <w:sz w:val="28"/>
          <w:szCs w:val="28"/>
        </w:rPr>
        <w:t xml:space="preserve"> </w:t>
      </w:r>
      <w:r w:rsidRPr="0015249A">
        <w:rPr>
          <w:sz w:val="22"/>
          <w:szCs w:val="22"/>
        </w:rPr>
        <w:t xml:space="preserve">заключается в выделении и исследовании аспектов межкультурной коммуникации </w:t>
      </w:r>
      <w:r w:rsidRPr="0015249A">
        <w:rPr>
          <w:sz w:val="22"/>
          <w:szCs w:val="22"/>
          <w:lang w:val="ky-KG"/>
        </w:rPr>
        <w:t>лингвокультурологического</w:t>
      </w:r>
      <w:r w:rsidRPr="0015249A">
        <w:rPr>
          <w:sz w:val="22"/>
          <w:szCs w:val="22"/>
        </w:rPr>
        <w:t xml:space="preserve"> </w:t>
      </w:r>
      <w:r w:rsidR="006F2032" w:rsidRPr="0015249A">
        <w:rPr>
          <w:sz w:val="22"/>
          <w:szCs w:val="22"/>
        </w:rPr>
        <w:t xml:space="preserve">вербального </w:t>
      </w:r>
      <w:r w:rsidRPr="0015249A">
        <w:rPr>
          <w:sz w:val="22"/>
          <w:szCs w:val="22"/>
        </w:rPr>
        <w:t>характера,  выявлении лингвистической прагматики</w:t>
      </w:r>
      <w:r w:rsidR="0050769C" w:rsidRPr="0015249A">
        <w:rPr>
          <w:sz w:val="22"/>
          <w:szCs w:val="22"/>
        </w:rPr>
        <w:t xml:space="preserve"> экспрессивных</w:t>
      </w:r>
      <w:r w:rsidRPr="0015249A">
        <w:rPr>
          <w:sz w:val="22"/>
          <w:szCs w:val="22"/>
        </w:rPr>
        <w:t xml:space="preserve"> речевых актов их межъязыкового и межкультурного сравнения,    попытке систематизации существующих взглядов на язык,  межкультурную коммуни</w:t>
      </w:r>
      <w:r w:rsidR="009F5DB2" w:rsidRPr="0015249A">
        <w:rPr>
          <w:sz w:val="22"/>
          <w:szCs w:val="22"/>
        </w:rPr>
        <w:t xml:space="preserve">кацию,   лингвокультурологию, </w:t>
      </w:r>
      <w:r w:rsidR="005C51D7">
        <w:rPr>
          <w:sz w:val="22"/>
          <w:szCs w:val="22"/>
        </w:rPr>
        <w:t xml:space="preserve"> </w:t>
      </w:r>
      <w:r w:rsidRPr="0015249A">
        <w:rPr>
          <w:sz w:val="22"/>
          <w:szCs w:val="22"/>
        </w:rPr>
        <w:t xml:space="preserve">определении значения межкультурной коммуникации для преподавания иностранных языков. </w:t>
      </w:r>
    </w:p>
    <w:p w:rsidR="00985C5D" w:rsidRPr="0015249A" w:rsidRDefault="00985C5D" w:rsidP="00B60523">
      <w:pPr>
        <w:jc w:val="both"/>
        <w:rPr>
          <w:sz w:val="22"/>
          <w:szCs w:val="22"/>
        </w:rPr>
      </w:pPr>
      <w:r w:rsidRPr="0015249A">
        <w:rPr>
          <w:sz w:val="22"/>
          <w:szCs w:val="22"/>
        </w:rPr>
        <w:t xml:space="preserve">      </w:t>
      </w:r>
      <w:r w:rsidR="00046C98" w:rsidRPr="0015249A">
        <w:rPr>
          <w:sz w:val="22"/>
          <w:szCs w:val="22"/>
        </w:rPr>
        <w:tab/>
      </w:r>
      <w:r w:rsidRPr="0015249A">
        <w:rPr>
          <w:sz w:val="22"/>
          <w:szCs w:val="22"/>
        </w:rPr>
        <w:t xml:space="preserve"> </w:t>
      </w:r>
      <w:r w:rsidRPr="0015249A">
        <w:rPr>
          <w:b/>
          <w:bCs/>
          <w:sz w:val="22"/>
          <w:szCs w:val="22"/>
        </w:rPr>
        <w:t>Апробация исследования.</w:t>
      </w:r>
      <w:r w:rsidRPr="0015249A">
        <w:rPr>
          <w:sz w:val="22"/>
          <w:szCs w:val="22"/>
        </w:rPr>
        <w:t xml:space="preserve">  Основные положения и  результаты данного исследования были представлены  в докладах на республиканских и международных научных конференциях, семинарах и программах различного уровня: Мюнхенск</w:t>
      </w:r>
      <w:r w:rsidR="005B5BC1">
        <w:rPr>
          <w:sz w:val="22"/>
          <w:szCs w:val="22"/>
        </w:rPr>
        <w:t>ий</w:t>
      </w:r>
      <w:r w:rsidRPr="0015249A">
        <w:rPr>
          <w:sz w:val="22"/>
          <w:szCs w:val="22"/>
        </w:rPr>
        <w:t xml:space="preserve"> университет</w:t>
      </w:r>
      <w:r w:rsidR="005B5BC1">
        <w:rPr>
          <w:sz w:val="22"/>
          <w:szCs w:val="22"/>
        </w:rPr>
        <w:t xml:space="preserve"> </w:t>
      </w:r>
      <w:r w:rsidRPr="0015249A">
        <w:rPr>
          <w:sz w:val="22"/>
          <w:szCs w:val="22"/>
        </w:rPr>
        <w:t xml:space="preserve"> им. Людвига Максимилиана</w:t>
      </w:r>
      <w:r w:rsidR="009F5DB2" w:rsidRPr="0015249A">
        <w:rPr>
          <w:sz w:val="22"/>
          <w:szCs w:val="22"/>
        </w:rPr>
        <w:t xml:space="preserve"> в</w:t>
      </w:r>
      <w:r w:rsidRPr="0015249A">
        <w:rPr>
          <w:sz w:val="22"/>
          <w:szCs w:val="22"/>
        </w:rPr>
        <w:t xml:space="preserve"> рамках партнерства по германистике с кыргызскими университетами: КНУ, КГПУ и БГУ (Мюнхен,  1998); </w:t>
      </w:r>
      <w:r w:rsidR="005B5BC1">
        <w:rPr>
          <w:sz w:val="22"/>
          <w:szCs w:val="22"/>
        </w:rPr>
        <w:t xml:space="preserve">  </w:t>
      </w:r>
      <w:r w:rsidRPr="0015249A">
        <w:rPr>
          <w:sz w:val="22"/>
          <w:szCs w:val="22"/>
        </w:rPr>
        <w:t>международны</w:t>
      </w:r>
      <w:r w:rsidR="005B5BC1">
        <w:rPr>
          <w:sz w:val="22"/>
          <w:szCs w:val="22"/>
        </w:rPr>
        <w:t>е</w:t>
      </w:r>
      <w:r w:rsidRPr="0015249A">
        <w:rPr>
          <w:sz w:val="22"/>
          <w:szCs w:val="22"/>
        </w:rPr>
        <w:t xml:space="preserve"> австрийско – кыргызски</w:t>
      </w:r>
      <w:r w:rsidR="005B5BC1">
        <w:rPr>
          <w:sz w:val="22"/>
          <w:szCs w:val="22"/>
        </w:rPr>
        <w:t>е</w:t>
      </w:r>
      <w:r w:rsidRPr="0015249A">
        <w:rPr>
          <w:sz w:val="22"/>
          <w:szCs w:val="22"/>
        </w:rPr>
        <w:t xml:space="preserve"> симпозиум</w:t>
      </w:r>
      <w:r w:rsidR="005B5BC1">
        <w:rPr>
          <w:sz w:val="22"/>
          <w:szCs w:val="22"/>
        </w:rPr>
        <w:t>ы</w:t>
      </w:r>
      <w:r w:rsidRPr="0015249A">
        <w:rPr>
          <w:sz w:val="22"/>
          <w:szCs w:val="22"/>
        </w:rPr>
        <w:t xml:space="preserve"> </w:t>
      </w:r>
      <w:r w:rsidRPr="0015249A">
        <w:rPr>
          <w:sz w:val="22"/>
          <w:szCs w:val="22"/>
        </w:rPr>
        <w:lastRenderedPageBreak/>
        <w:t>«</w:t>
      </w:r>
      <w:r w:rsidRPr="0015249A">
        <w:rPr>
          <w:bCs/>
          <w:sz w:val="22"/>
          <w:szCs w:val="22"/>
        </w:rPr>
        <w:t>Актуальные проблемы лингвистики и межкультурной коммуникации</w:t>
      </w:r>
      <w:r w:rsidRPr="0015249A">
        <w:rPr>
          <w:sz w:val="22"/>
          <w:szCs w:val="22"/>
        </w:rPr>
        <w:t>»  (Вена</w:t>
      </w:r>
      <w:r w:rsidR="00525789">
        <w:rPr>
          <w:sz w:val="22"/>
          <w:szCs w:val="22"/>
        </w:rPr>
        <w:t xml:space="preserve"> </w:t>
      </w:r>
      <w:r w:rsidR="005B5BC1">
        <w:rPr>
          <w:sz w:val="22"/>
          <w:szCs w:val="22"/>
        </w:rPr>
        <w:t xml:space="preserve">- Бишкек, 1999- 2000);   </w:t>
      </w:r>
      <w:r w:rsidR="005B5BC1">
        <w:rPr>
          <w:sz w:val="22"/>
          <w:szCs w:val="22"/>
          <w:lang w:val="en-US"/>
        </w:rPr>
        <w:t>XII</w:t>
      </w:r>
      <w:r w:rsidRPr="0015249A">
        <w:rPr>
          <w:bCs/>
          <w:sz w:val="22"/>
          <w:szCs w:val="22"/>
        </w:rPr>
        <w:t>-</w:t>
      </w:r>
      <w:r w:rsidR="005B5BC1">
        <w:rPr>
          <w:bCs/>
          <w:sz w:val="22"/>
          <w:szCs w:val="22"/>
        </w:rPr>
        <w:t xml:space="preserve">ый </w:t>
      </w:r>
      <w:r w:rsidRPr="0015249A">
        <w:rPr>
          <w:bCs/>
          <w:sz w:val="22"/>
          <w:szCs w:val="22"/>
        </w:rPr>
        <w:t>Международн</w:t>
      </w:r>
      <w:r w:rsidR="005B5BC1">
        <w:rPr>
          <w:bCs/>
          <w:sz w:val="22"/>
          <w:szCs w:val="22"/>
        </w:rPr>
        <w:t xml:space="preserve">ый </w:t>
      </w:r>
      <w:r w:rsidRPr="0015249A">
        <w:rPr>
          <w:bCs/>
          <w:sz w:val="22"/>
          <w:szCs w:val="22"/>
        </w:rPr>
        <w:t xml:space="preserve"> Сьезд</w:t>
      </w:r>
      <w:r w:rsidR="005B5BC1">
        <w:rPr>
          <w:bCs/>
          <w:sz w:val="22"/>
          <w:szCs w:val="22"/>
        </w:rPr>
        <w:t xml:space="preserve"> </w:t>
      </w:r>
      <w:r w:rsidRPr="0015249A">
        <w:rPr>
          <w:bCs/>
          <w:sz w:val="22"/>
          <w:szCs w:val="22"/>
        </w:rPr>
        <w:t xml:space="preserve"> учителей немецкого языка»</w:t>
      </w:r>
      <w:r w:rsidR="005B5BC1">
        <w:rPr>
          <w:bCs/>
          <w:sz w:val="22"/>
          <w:szCs w:val="22"/>
        </w:rPr>
        <w:t>,</w:t>
      </w:r>
      <w:r w:rsidR="005B5BC1">
        <w:rPr>
          <w:sz w:val="22"/>
          <w:szCs w:val="22"/>
        </w:rPr>
        <w:t xml:space="preserve"> </w:t>
      </w:r>
      <w:r w:rsidRPr="0015249A">
        <w:rPr>
          <w:sz w:val="22"/>
          <w:szCs w:val="22"/>
        </w:rPr>
        <w:t>секци</w:t>
      </w:r>
      <w:r w:rsidR="005B5BC1">
        <w:rPr>
          <w:sz w:val="22"/>
          <w:szCs w:val="22"/>
        </w:rPr>
        <w:t>я</w:t>
      </w:r>
      <w:r w:rsidRPr="0015249A">
        <w:rPr>
          <w:sz w:val="22"/>
          <w:szCs w:val="22"/>
        </w:rPr>
        <w:t xml:space="preserve">: </w:t>
      </w:r>
      <w:proofErr w:type="gramStart"/>
      <w:r w:rsidRPr="0015249A">
        <w:rPr>
          <w:sz w:val="22"/>
          <w:szCs w:val="22"/>
        </w:rPr>
        <w:t>«Межкультурные аспекты преподавани</w:t>
      </w:r>
      <w:r w:rsidR="005B5BC1">
        <w:rPr>
          <w:sz w:val="22"/>
          <w:szCs w:val="22"/>
        </w:rPr>
        <w:t>я</w:t>
      </w:r>
      <w:r w:rsidRPr="0015249A">
        <w:rPr>
          <w:sz w:val="22"/>
          <w:szCs w:val="22"/>
        </w:rPr>
        <w:t xml:space="preserve"> иностранных языков»</w:t>
      </w:r>
      <w:r w:rsidR="005B5BC1">
        <w:rPr>
          <w:sz w:val="22"/>
          <w:szCs w:val="22"/>
        </w:rPr>
        <w:t xml:space="preserve">, </w:t>
      </w:r>
      <w:r w:rsidRPr="0015249A">
        <w:rPr>
          <w:sz w:val="22"/>
          <w:szCs w:val="22"/>
        </w:rPr>
        <w:t xml:space="preserve"> </w:t>
      </w:r>
      <w:r w:rsidR="00E45019">
        <w:rPr>
          <w:sz w:val="22"/>
          <w:szCs w:val="22"/>
        </w:rPr>
        <w:t>(</w:t>
      </w:r>
      <w:r w:rsidRPr="0015249A">
        <w:rPr>
          <w:sz w:val="22"/>
          <w:szCs w:val="22"/>
        </w:rPr>
        <w:t>Швейцари</w:t>
      </w:r>
      <w:r w:rsidR="005B5BC1">
        <w:rPr>
          <w:sz w:val="22"/>
          <w:szCs w:val="22"/>
        </w:rPr>
        <w:t>я</w:t>
      </w:r>
      <w:r w:rsidR="00E45019">
        <w:rPr>
          <w:sz w:val="22"/>
          <w:szCs w:val="22"/>
        </w:rPr>
        <w:t xml:space="preserve">, </w:t>
      </w:r>
      <w:r w:rsidRPr="0015249A">
        <w:rPr>
          <w:sz w:val="22"/>
          <w:szCs w:val="22"/>
        </w:rPr>
        <w:t xml:space="preserve">Люцерн, 2001); </w:t>
      </w:r>
      <w:r w:rsidR="005B5BC1">
        <w:rPr>
          <w:sz w:val="22"/>
          <w:szCs w:val="22"/>
        </w:rPr>
        <w:t xml:space="preserve"> </w:t>
      </w:r>
      <w:r w:rsidRPr="0015249A">
        <w:rPr>
          <w:sz w:val="22"/>
          <w:szCs w:val="22"/>
        </w:rPr>
        <w:t xml:space="preserve"> международн</w:t>
      </w:r>
      <w:r w:rsidR="005B5BC1">
        <w:rPr>
          <w:sz w:val="22"/>
          <w:szCs w:val="22"/>
        </w:rPr>
        <w:t>ая</w:t>
      </w:r>
      <w:r w:rsidRPr="0015249A">
        <w:rPr>
          <w:sz w:val="22"/>
          <w:szCs w:val="22"/>
        </w:rPr>
        <w:t xml:space="preserve"> научно-практическ</w:t>
      </w:r>
      <w:r w:rsidR="005B5BC1">
        <w:rPr>
          <w:sz w:val="22"/>
          <w:szCs w:val="22"/>
        </w:rPr>
        <w:t xml:space="preserve">ая </w:t>
      </w:r>
      <w:r w:rsidRPr="0015249A">
        <w:rPr>
          <w:sz w:val="22"/>
          <w:szCs w:val="22"/>
        </w:rPr>
        <w:t>конференци</w:t>
      </w:r>
      <w:r w:rsidR="005B5BC1">
        <w:rPr>
          <w:sz w:val="22"/>
          <w:szCs w:val="22"/>
        </w:rPr>
        <w:t>я</w:t>
      </w:r>
      <w:r w:rsidR="009F5DB2" w:rsidRPr="0015249A">
        <w:rPr>
          <w:sz w:val="22"/>
          <w:szCs w:val="22"/>
        </w:rPr>
        <w:t xml:space="preserve"> </w:t>
      </w:r>
      <w:r w:rsidRPr="0015249A">
        <w:rPr>
          <w:bCs/>
          <w:sz w:val="22"/>
          <w:szCs w:val="22"/>
        </w:rPr>
        <w:t>«Современное состояние научных исследований в Кыргызстане»</w:t>
      </w:r>
      <w:r w:rsidRPr="0015249A">
        <w:rPr>
          <w:sz w:val="22"/>
          <w:szCs w:val="22"/>
        </w:rPr>
        <w:t xml:space="preserve"> (Бишкек, 2001); </w:t>
      </w:r>
      <w:r w:rsidR="005B5BC1">
        <w:rPr>
          <w:sz w:val="22"/>
          <w:szCs w:val="22"/>
        </w:rPr>
        <w:t xml:space="preserve"> </w:t>
      </w:r>
      <w:r w:rsidRPr="0015249A">
        <w:rPr>
          <w:sz w:val="22"/>
          <w:szCs w:val="22"/>
        </w:rPr>
        <w:t xml:space="preserve"> международн</w:t>
      </w:r>
      <w:r w:rsidR="005B5BC1">
        <w:rPr>
          <w:sz w:val="22"/>
          <w:szCs w:val="22"/>
        </w:rPr>
        <w:t xml:space="preserve">ая </w:t>
      </w:r>
      <w:r w:rsidRPr="0015249A">
        <w:rPr>
          <w:sz w:val="22"/>
          <w:szCs w:val="22"/>
        </w:rPr>
        <w:t xml:space="preserve"> научно-практическ</w:t>
      </w:r>
      <w:r w:rsidR="005B5BC1">
        <w:rPr>
          <w:sz w:val="22"/>
          <w:szCs w:val="22"/>
        </w:rPr>
        <w:t>ая</w:t>
      </w:r>
      <w:r w:rsidRPr="0015249A">
        <w:rPr>
          <w:sz w:val="22"/>
          <w:szCs w:val="22"/>
        </w:rPr>
        <w:t xml:space="preserve"> конференци</w:t>
      </w:r>
      <w:r w:rsidR="005B5BC1">
        <w:rPr>
          <w:sz w:val="22"/>
          <w:szCs w:val="22"/>
        </w:rPr>
        <w:t>я</w:t>
      </w:r>
      <w:r w:rsidRPr="0015249A">
        <w:rPr>
          <w:sz w:val="22"/>
          <w:szCs w:val="22"/>
        </w:rPr>
        <w:t xml:space="preserve"> «</w:t>
      </w:r>
      <w:r w:rsidRPr="0015249A">
        <w:rPr>
          <w:bCs/>
          <w:sz w:val="22"/>
          <w:szCs w:val="22"/>
          <w:lang w:val="en-US"/>
        </w:rPr>
        <w:t>Das</w:t>
      </w:r>
      <w:r w:rsidRPr="0015249A">
        <w:rPr>
          <w:bCs/>
          <w:sz w:val="22"/>
          <w:szCs w:val="22"/>
        </w:rPr>
        <w:t xml:space="preserve"> </w:t>
      </w:r>
      <w:r w:rsidRPr="0015249A">
        <w:rPr>
          <w:bCs/>
          <w:sz w:val="22"/>
          <w:szCs w:val="22"/>
          <w:lang w:val="en-US"/>
        </w:rPr>
        <w:t>Verbindende</w:t>
      </w:r>
      <w:r w:rsidRPr="0015249A">
        <w:rPr>
          <w:bCs/>
          <w:sz w:val="22"/>
          <w:szCs w:val="22"/>
        </w:rPr>
        <w:t xml:space="preserve"> </w:t>
      </w:r>
      <w:r w:rsidRPr="0015249A">
        <w:rPr>
          <w:bCs/>
          <w:sz w:val="22"/>
          <w:szCs w:val="22"/>
          <w:lang w:val="en-US"/>
        </w:rPr>
        <w:t>der</w:t>
      </w:r>
      <w:r w:rsidRPr="0015249A">
        <w:rPr>
          <w:bCs/>
          <w:sz w:val="22"/>
          <w:szCs w:val="22"/>
        </w:rPr>
        <w:t xml:space="preserve"> </w:t>
      </w:r>
      <w:r w:rsidRPr="0015249A">
        <w:rPr>
          <w:bCs/>
          <w:sz w:val="22"/>
          <w:szCs w:val="22"/>
          <w:lang w:val="en-US"/>
        </w:rPr>
        <w:t>Kulturen</w:t>
      </w:r>
      <w:r w:rsidRPr="0015249A">
        <w:rPr>
          <w:sz w:val="22"/>
          <w:szCs w:val="22"/>
        </w:rPr>
        <w:t>»</w:t>
      </w:r>
      <w:r w:rsidR="005B5BC1">
        <w:rPr>
          <w:sz w:val="22"/>
          <w:szCs w:val="22"/>
        </w:rPr>
        <w:t>,</w:t>
      </w:r>
      <w:r w:rsidRPr="0015249A">
        <w:rPr>
          <w:sz w:val="22"/>
          <w:szCs w:val="22"/>
        </w:rPr>
        <w:t xml:space="preserve"> </w:t>
      </w:r>
      <w:r w:rsidR="005B5BC1">
        <w:rPr>
          <w:sz w:val="22"/>
          <w:szCs w:val="22"/>
        </w:rPr>
        <w:t xml:space="preserve"> </w:t>
      </w:r>
      <w:r w:rsidRPr="0015249A">
        <w:rPr>
          <w:sz w:val="22"/>
          <w:szCs w:val="22"/>
        </w:rPr>
        <w:t xml:space="preserve"> </w:t>
      </w:r>
      <w:r w:rsidR="00E45019">
        <w:rPr>
          <w:sz w:val="22"/>
          <w:szCs w:val="22"/>
        </w:rPr>
        <w:t>(</w:t>
      </w:r>
      <w:r w:rsidRPr="0015249A">
        <w:rPr>
          <w:sz w:val="22"/>
          <w:szCs w:val="22"/>
        </w:rPr>
        <w:t>Австри</w:t>
      </w:r>
      <w:r w:rsidR="005B5BC1">
        <w:rPr>
          <w:sz w:val="22"/>
          <w:szCs w:val="22"/>
        </w:rPr>
        <w:t>я</w:t>
      </w:r>
      <w:r w:rsidR="00E45019">
        <w:rPr>
          <w:sz w:val="22"/>
          <w:szCs w:val="22"/>
        </w:rPr>
        <w:t xml:space="preserve">, </w:t>
      </w:r>
      <w:r w:rsidRPr="0015249A">
        <w:rPr>
          <w:sz w:val="22"/>
          <w:szCs w:val="22"/>
        </w:rPr>
        <w:t xml:space="preserve">Вена, 2003); </w:t>
      </w:r>
      <w:r w:rsidR="005B5BC1">
        <w:rPr>
          <w:sz w:val="22"/>
          <w:szCs w:val="22"/>
        </w:rPr>
        <w:t xml:space="preserve"> </w:t>
      </w:r>
      <w:r w:rsidRPr="0015249A">
        <w:rPr>
          <w:sz w:val="22"/>
          <w:szCs w:val="22"/>
        </w:rPr>
        <w:t xml:space="preserve"> международн</w:t>
      </w:r>
      <w:r w:rsidR="005B5BC1">
        <w:rPr>
          <w:sz w:val="22"/>
          <w:szCs w:val="22"/>
        </w:rPr>
        <w:t>ая</w:t>
      </w:r>
      <w:r w:rsidRPr="0015249A">
        <w:rPr>
          <w:sz w:val="22"/>
          <w:szCs w:val="22"/>
        </w:rPr>
        <w:t xml:space="preserve"> научно-практическ</w:t>
      </w:r>
      <w:r w:rsidR="005B5BC1">
        <w:rPr>
          <w:sz w:val="22"/>
          <w:szCs w:val="22"/>
        </w:rPr>
        <w:t>ая</w:t>
      </w:r>
      <w:r w:rsidRPr="0015249A">
        <w:rPr>
          <w:sz w:val="22"/>
          <w:szCs w:val="22"/>
        </w:rPr>
        <w:t xml:space="preserve"> конференци</w:t>
      </w:r>
      <w:r w:rsidR="005B5BC1">
        <w:rPr>
          <w:sz w:val="22"/>
          <w:szCs w:val="22"/>
        </w:rPr>
        <w:t>я</w:t>
      </w:r>
      <w:r w:rsidRPr="0015249A">
        <w:rPr>
          <w:sz w:val="22"/>
          <w:szCs w:val="22"/>
        </w:rPr>
        <w:t xml:space="preserve"> </w:t>
      </w:r>
      <w:r w:rsidR="00E45019">
        <w:rPr>
          <w:sz w:val="22"/>
          <w:szCs w:val="22"/>
        </w:rPr>
        <w:t xml:space="preserve"> </w:t>
      </w:r>
      <w:r w:rsidRPr="0015249A">
        <w:rPr>
          <w:sz w:val="22"/>
          <w:szCs w:val="22"/>
        </w:rPr>
        <w:t>«</w:t>
      </w:r>
      <w:r w:rsidRPr="0015249A">
        <w:rPr>
          <w:bCs/>
          <w:sz w:val="22"/>
          <w:szCs w:val="22"/>
          <w:lang w:val="en-US"/>
        </w:rPr>
        <w:t>Interkulturelle</w:t>
      </w:r>
      <w:r w:rsidRPr="0015249A">
        <w:rPr>
          <w:bCs/>
          <w:sz w:val="22"/>
          <w:szCs w:val="22"/>
        </w:rPr>
        <w:t xml:space="preserve"> </w:t>
      </w:r>
      <w:r w:rsidRPr="0015249A">
        <w:rPr>
          <w:bCs/>
          <w:sz w:val="22"/>
          <w:szCs w:val="22"/>
          <w:lang w:val="en-US"/>
        </w:rPr>
        <w:t>Kommunikation</w:t>
      </w:r>
      <w:r w:rsidR="00E45019">
        <w:rPr>
          <w:sz w:val="22"/>
          <w:szCs w:val="22"/>
        </w:rPr>
        <w:t xml:space="preserve">»   </w:t>
      </w:r>
      <w:r w:rsidRPr="0015249A">
        <w:rPr>
          <w:sz w:val="22"/>
          <w:szCs w:val="22"/>
        </w:rPr>
        <w:t xml:space="preserve">(Ташкент, 2003); </w:t>
      </w:r>
      <w:r w:rsidR="005B5BC1">
        <w:rPr>
          <w:sz w:val="22"/>
          <w:szCs w:val="22"/>
        </w:rPr>
        <w:t xml:space="preserve"> </w:t>
      </w:r>
      <w:r w:rsidRPr="0015249A">
        <w:rPr>
          <w:sz w:val="22"/>
          <w:szCs w:val="22"/>
        </w:rPr>
        <w:t xml:space="preserve"> </w:t>
      </w:r>
      <w:r w:rsidRPr="0015249A">
        <w:rPr>
          <w:b/>
          <w:bCs/>
          <w:sz w:val="22"/>
          <w:szCs w:val="22"/>
        </w:rPr>
        <w:t>«</w:t>
      </w:r>
      <w:r w:rsidRPr="0015249A">
        <w:rPr>
          <w:bCs/>
          <w:sz w:val="22"/>
          <w:szCs w:val="22"/>
        </w:rPr>
        <w:t>13-</w:t>
      </w:r>
      <w:r w:rsidR="005B5BC1">
        <w:rPr>
          <w:bCs/>
          <w:sz w:val="22"/>
          <w:szCs w:val="22"/>
        </w:rPr>
        <w:t>ый</w:t>
      </w:r>
      <w:r w:rsidRPr="0015249A">
        <w:rPr>
          <w:bCs/>
          <w:sz w:val="22"/>
          <w:szCs w:val="22"/>
        </w:rPr>
        <w:t xml:space="preserve"> </w:t>
      </w:r>
      <w:r w:rsidR="00E45019">
        <w:rPr>
          <w:bCs/>
          <w:sz w:val="22"/>
          <w:szCs w:val="22"/>
        </w:rPr>
        <w:t>М</w:t>
      </w:r>
      <w:r w:rsidRPr="0015249A">
        <w:rPr>
          <w:bCs/>
          <w:sz w:val="22"/>
          <w:szCs w:val="22"/>
        </w:rPr>
        <w:t>еждународн</w:t>
      </w:r>
      <w:r w:rsidR="005B5BC1">
        <w:rPr>
          <w:bCs/>
          <w:sz w:val="22"/>
          <w:szCs w:val="22"/>
        </w:rPr>
        <w:t>ый</w:t>
      </w:r>
      <w:r w:rsidRPr="0015249A">
        <w:rPr>
          <w:bCs/>
          <w:sz w:val="22"/>
          <w:szCs w:val="22"/>
        </w:rPr>
        <w:t xml:space="preserve"> </w:t>
      </w:r>
      <w:r w:rsidR="00E45019">
        <w:rPr>
          <w:bCs/>
          <w:sz w:val="22"/>
          <w:szCs w:val="22"/>
        </w:rPr>
        <w:t>С</w:t>
      </w:r>
      <w:r w:rsidRPr="0015249A">
        <w:rPr>
          <w:bCs/>
          <w:sz w:val="22"/>
          <w:szCs w:val="22"/>
        </w:rPr>
        <w:t>ъезд</w:t>
      </w:r>
      <w:r w:rsidR="005B5BC1">
        <w:rPr>
          <w:bCs/>
          <w:sz w:val="22"/>
          <w:szCs w:val="22"/>
        </w:rPr>
        <w:t xml:space="preserve"> </w:t>
      </w:r>
      <w:r w:rsidRPr="0015249A">
        <w:rPr>
          <w:bCs/>
          <w:sz w:val="22"/>
          <w:szCs w:val="22"/>
        </w:rPr>
        <w:t xml:space="preserve"> учителей немецкого языка»</w:t>
      </w:r>
      <w:r w:rsidR="005B5BC1">
        <w:rPr>
          <w:bCs/>
          <w:sz w:val="22"/>
          <w:szCs w:val="22"/>
        </w:rPr>
        <w:t>,</w:t>
      </w:r>
      <w:r w:rsidRPr="0015249A">
        <w:rPr>
          <w:b/>
          <w:bCs/>
          <w:sz w:val="22"/>
          <w:szCs w:val="22"/>
        </w:rPr>
        <w:t xml:space="preserve"> </w:t>
      </w:r>
      <w:r w:rsidR="005B5BC1">
        <w:rPr>
          <w:sz w:val="22"/>
          <w:szCs w:val="22"/>
        </w:rPr>
        <w:t xml:space="preserve"> </w:t>
      </w:r>
      <w:r w:rsidRPr="0015249A">
        <w:rPr>
          <w:sz w:val="22"/>
          <w:szCs w:val="22"/>
        </w:rPr>
        <w:t>(Секция:</w:t>
      </w:r>
      <w:proofErr w:type="gramEnd"/>
      <w:r w:rsidRPr="0015249A">
        <w:rPr>
          <w:sz w:val="22"/>
          <w:szCs w:val="22"/>
        </w:rPr>
        <w:t xml:space="preserve"> «Межкультурная коммуникация», </w:t>
      </w:r>
      <w:r w:rsidR="00E45019">
        <w:rPr>
          <w:sz w:val="22"/>
          <w:szCs w:val="22"/>
        </w:rPr>
        <w:t>(</w:t>
      </w:r>
      <w:r w:rsidR="00E45019" w:rsidRPr="0015249A">
        <w:rPr>
          <w:sz w:val="22"/>
          <w:szCs w:val="22"/>
        </w:rPr>
        <w:t>Австри</w:t>
      </w:r>
      <w:r w:rsidR="00E45019">
        <w:rPr>
          <w:sz w:val="22"/>
          <w:szCs w:val="22"/>
        </w:rPr>
        <w:t>я,</w:t>
      </w:r>
      <w:r w:rsidR="00E45019" w:rsidRPr="0015249A">
        <w:rPr>
          <w:b/>
          <w:bCs/>
          <w:sz w:val="22"/>
          <w:szCs w:val="22"/>
        </w:rPr>
        <w:t xml:space="preserve"> </w:t>
      </w:r>
      <w:r w:rsidRPr="0015249A">
        <w:rPr>
          <w:sz w:val="22"/>
          <w:szCs w:val="22"/>
        </w:rPr>
        <w:t xml:space="preserve">Грац, 2005); </w:t>
      </w:r>
      <w:r w:rsidR="00E45019">
        <w:rPr>
          <w:bCs/>
          <w:sz w:val="22"/>
          <w:szCs w:val="22"/>
        </w:rPr>
        <w:t xml:space="preserve"> </w:t>
      </w:r>
      <w:r w:rsidRPr="0015249A">
        <w:rPr>
          <w:bCs/>
          <w:sz w:val="22"/>
          <w:szCs w:val="22"/>
        </w:rPr>
        <w:t xml:space="preserve">11- </w:t>
      </w:r>
      <w:r w:rsidR="00E45019">
        <w:rPr>
          <w:bCs/>
          <w:sz w:val="22"/>
          <w:szCs w:val="22"/>
        </w:rPr>
        <w:t>ый М</w:t>
      </w:r>
      <w:r w:rsidRPr="0015249A">
        <w:rPr>
          <w:bCs/>
          <w:sz w:val="22"/>
          <w:szCs w:val="22"/>
        </w:rPr>
        <w:t>еждународн</w:t>
      </w:r>
      <w:r w:rsidR="00E45019">
        <w:rPr>
          <w:bCs/>
          <w:sz w:val="22"/>
          <w:szCs w:val="22"/>
        </w:rPr>
        <w:t>ый  К</w:t>
      </w:r>
      <w:r w:rsidRPr="0015249A">
        <w:rPr>
          <w:bCs/>
          <w:sz w:val="22"/>
          <w:szCs w:val="22"/>
        </w:rPr>
        <w:t>онгресс</w:t>
      </w:r>
      <w:r w:rsidR="00E45019">
        <w:rPr>
          <w:bCs/>
          <w:sz w:val="22"/>
          <w:szCs w:val="22"/>
        </w:rPr>
        <w:t xml:space="preserve"> </w:t>
      </w:r>
      <w:r w:rsidRPr="0015249A">
        <w:rPr>
          <w:bCs/>
          <w:sz w:val="22"/>
          <w:szCs w:val="22"/>
        </w:rPr>
        <w:t xml:space="preserve">  </w:t>
      </w:r>
      <w:r w:rsidR="00E45019">
        <w:rPr>
          <w:bCs/>
          <w:sz w:val="22"/>
          <w:szCs w:val="22"/>
        </w:rPr>
        <w:t>Н</w:t>
      </w:r>
      <w:r w:rsidRPr="0015249A">
        <w:rPr>
          <w:bCs/>
          <w:sz w:val="22"/>
          <w:szCs w:val="22"/>
        </w:rPr>
        <w:t>емецкого общества по семиотике</w:t>
      </w:r>
      <w:r w:rsidRPr="0015249A">
        <w:rPr>
          <w:sz w:val="22"/>
          <w:szCs w:val="22"/>
        </w:rPr>
        <w:t xml:space="preserve">  (Франкфурт на Одере -2006); </w:t>
      </w:r>
      <w:r w:rsidR="00E45019">
        <w:rPr>
          <w:sz w:val="22"/>
          <w:szCs w:val="22"/>
        </w:rPr>
        <w:t xml:space="preserve"> </w:t>
      </w:r>
      <w:r w:rsidRPr="0015249A">
        <w:rPr>
          <w:sz w:val="22"/>
          <w:szCs w:val="22"/>
        </w:rPr>
        <w:t xml:space="preserve"> 4-</w:t>
      </w:r>
      <w:r w:rsidR="00E45019">
        <w:rPr>
          <w:sz w:val="22"/>
          <w:szCs w:val="22"/>
        </w:rPr>
        <w:t xml:space="preserve">ая </w:t>
      </w:r>
      <w:r w:rsidRPr="0015249A">
        <w:rPr>
          <w:sz w:val="22"/>
          <w:szCs w:val="22"/>
        </w:rPr>
        <w:t xml:space="preserve"> международн</w:t>
      </w:r>
      <w:r w:rsidR="00E45019">
        <w:rPr>
          <w:sz w:val="22"/>
          <w:szCs w:val="22"/>
        </w:rPr>
        <w:t xml:space="preserve">ая </w:t>
      </w:r>
      <w:r w:rsidRPr="0015249A">
        <w:rPr>
          <w:sz w:val="22"/>
          <w:szCs w:val="22"/>
        </w:rPr>
        <w:t>конференци</w:t>
      </w:r>
      <w:r w:rsidR="00E45019">
        <w:rPr>
          <w:sz w:val="22"/>
          <w:szCs w:val="22"/>
        </w:rPr>
        <w:t>я</w:t>
      </w:r>
      <w:r w:rsidRPr="0015249A">
        <w:rPr>
          <w:sz w:val="22"/>
          <w:szCs w:val="22"/>
        </w:rPr>
        <w:t xml:space="preserve"> Гумбольд</w:t>
      </w:r>
      <w:proofErr w:type="gramStart"/>
      <w:r w:rsidRPr="0015249A">
        <w:rPr>
          <w:sz w:val="22"/>
          <w:szCs w:val="22"/>
        </w:rPr>
        <w:t>т</w:t>
      </w:r>
      <w:r w:rsidR="00E45019">
        <w:rPr>
          <w:sz w:val="22"/>
          <w:szCs w:val="22"/>
        </w:rPr>
        <w:t>-</w:t>
      </w:r>
      <w:proofErr w:type="gramEnd"/>
      <w:r w:rsidRPr="0015249A">
        <w:rPr>
          <w:sz w:val="22"/>
          <w:szCs w:val="22"/>
        </w:rPr>
        <w:t xml:space="preserve"> коллег   "</w:t>
      </w:r>
      <w:r w:rsidRPr="0015249A">
        <w:rPr>
          <w:bCs/>
          <w:sz w:val="22"/>
          <w:szCs w:val="22"/>
        </w:rPr>
        <w:t xml:space="preserve">Понимают ли </w:t>
      </w:r>
      <w:r w:rsidR="00336C85">
        <w:rPr>
          <w:bCs/>
          <w:sz w:val="22"/>
          <w:szCs w:val="22"/>
        </w:rPr>
        <w:t xml:space="preserve">ученые друг друга  в 21 веке?» </w:t>
      </w:r>
      <w:proofErr w:type="gramStart"/>
      <w:r w:rsidR="00E45019">
        <w:rPr>
          <w:sz w:val="22"/>
          <w:szCs w:val="22"/>
        </w:rPr>
        <w:t>(</w:t>
      </w:r>
      <w:r w:rsidRPr="0015249A">
        <w:rPr>
          <w:sz w:val="22"/>
          <w:szCs w:val="22"/>
        </w:rPr>
        <w:t>Росси</w:t>
      </w:r>
      <w:r w:rsidR="00E45019">
        <w:rPr>
          <w:sz w:val="22"/>
          <w:szCs w:val="22"/>
        </w:rPr>
        <w:t xml:space="preserve">я, </w:t>
      </w:r>
      <w:r w:rsidRPr="0015249A">
        <w:rPr>
          <w:sz w:val="22"/>
          <w:szCs w:val="22"/>
        </w:rPr>
        <w:t xml:space="preserve">Новосибирск, 2006);  </w:t>
      </w:r>
      <w:r w:rsidR="00E45019">
        <w:rPr>
          <w:sz w:val="22"/>
          <w:szCs w:val="22"/>
        </w:rPr>
        <w:t xml:space="preserve"> </w:t>
      </w:r>
      <w:r w:rsidRPr="0015249A">
        <w:rPr>
          <w:sz w:val="22"/>
          <w:szCs w:val="22"/>
        </w:rPr>
        <w:t>1-</w:t>
      </w:r>
      <w:r w:rsidR="00E45019">
        <w:rPr>
          <w:sz w:val="22"/>
          <w:szCs w:val="22"/>
        </w:rPr>
        <w:t>ая</w:t>
      </w:r>
      <w:r w:rsidRPr="0015249A">
        <w:rPr>
          <w:sz w:val="22"/>
          <w:szCs w:val="22"/>
        </w:rPr>
        <w:t xml:space="preserve">  международн</w:t>
      </w:r>
      <w:r w:rsidR="00E45019">
        <w:rPr>
          <w:sz w:val="22"/>
          <w:szCs w:val="22"/>
        </w:rPr>
        <w:t>ая</w:t>
      </w:r>
      <w:r w:rsidRPr="0015249A">
        <w:rPr>
          <w:sz w:val="22"/>
          <w:szCs w:val="22"/>
        </w:rPr>
        <w:t xml:space="preserve"> междисциплинарн</w:t>
      </w:r>
      <w:r w:rsidR="00E45019">
        <w:rPr>
          <w:sz w:val="22"/>
          <w:szCs w:val="22"/>
        </w:rPr>
        <w:t xml:space="preserve">ая </w:t>
      </w:r>
      <w:r w:rsidRPr="0015249A">
        <w:rPr>
          <w:sz w:val="22"/>
          <w:szCs w:val="22"/>
        </w:rPr>
        <w:t>научн</w:t>
      </w:r>
      <w:r w:rsidR="00E45019">
        <w:rPr>
          <w:sz w:val="22"/>
          <w:szCs w:val="22"/>
        </w:rPr>
        <w:t xml:space="preserve">ая </w:t>
      </w:r>
      <w:r w:rsidRPr="0015249A">
        <w:rPr>
          <w:sz w:val="22"/>
          <w:szCs w:val="22"/>
        </w:rPr>
        <w:t xml:space="preserve"> конференци</w:t>
      </w:r>
      <w:r w:rsidR="00E45019">
        <w:rPr>
          <w:sz w:val="22"/>
          <w:szCs w:val="22"/>
        </w:rPr>
        <w:t>я</w:t>
      </w:r>
      <w:r w:rsidRPr="0015249A">
        <w:rPr>
          <w:sz w:val="22"/>
          <w:szCs w:val="22"/>
        </w:rPr>
        <w:t xml:space="preserve"> Гумбольдт коллег  </w:t>
      </w:r>
      <w:r w:rsidRPr="0015249A">
        <w:rPr>
          <w:bCs/>
          <w:sz w:val="22"/>
          <w:szCs w:val="22"/>
        </w:rPr>
        <w:t>«Наследие Александра фон Гумбольдта в исследовании горных регионов»</w:t>
      </w:r>
      <w:r w:rsidRPr="0015249A">
        <w:rPr>
          <w:sz w:val="22"/>
          <w:szCs w:val="22"/>
        </w:rPr>
        <w:t xml:space="preserve"> (Секция:</w:t>
      </w:r>
      <w:proofErr w:type="gramEnd"/>
      <w:r w:rsidRPr="0015249A">
        <w:rPr>
          <w:sz w:val="22"/>
          <w:szCs w:val="22"/>
        </w:rPr>
        <w:t xml:space="preserve"> «Межкультурная коммуникация» (Иссык</w:t>
      </w:r>
      <w:r w:rsidR="008B2B6A" w:rsidRPr="008B2B6A">
        <w:rPr>
          <w:sz w:val="22"/>
          <w:szCs w:val="22"/>
        </w:rPr>
        <w:t>-</w:t>
      </w:r>
      <w:r w:rsidRPr="0015249A">
        <w:rPr>
          <w:sz w:val="22"/>
          <w:szCs w:val="22"/>
        </w:rPr>
        <w:t xml:space="preserve">Куль, 2005); </w:t>
      </w:r>
      <w:r w:rsidR="00E45019">
        <w:rPr>
          <w:sz w:val="22"/>
          <w:szCs w:val="22"/>
        </w:rPr>
        <w:t xml:space="preserve"> </w:t>
      </w:r>
      <w:r w:rsidRPr="0015249A">
        <w:rPr>
          <w:sz w:val="22"/>
          <w:szCs w:val="22"/>
        </w:rPr>
        <w:t xml:space="preserve"> 2-</w:t>
      </w:r>
      <w:r w:rsidR="00E45019">
        <w:rPr>
          <w:sz w:val="22"/>
          <w:szCs w:val="22"/>
        </w:rPr>
        <w:t>ая</w:t>
      </w:r>
      <w:r w:rsidRPr="0015249A">
        <w:rPr>
          <w:sz w:val="22"/>
          <w:szCs w:val="22"/>
        </w:rPr>
        <w:t xml:space="preserve">  международн</w:t>
      </w:r>
      <w:r w:rsidR="00E45019">
        <w:rPr>
          <w:sz w:val="22"/>
          <w:szCs w:val="22"/>
        </w:rPr>
        <w:t>ая</w:t>
      </w:r>
      <w:r w:rsidRPr="0015249A">
        <w:rPr>
          <w:sz w:val="22"/>
          <w:szCs w:val="22"/>
        </w:rPr>
        <w:t xml:space="preserve"> научн</w:t>
      </w:r>
      <w:r w:rsidR="00E45019">
        <w:rPr>
          <w:sz w:val="22"/>
          <w:szCs w:val="22"/>
        </w:rPr>
        <w:t>ая</w:t>
      </w:r>
      <w:r w:rsidRPr="0015249A">
        <w:rPr>
          <w:sz w:val="22"/>
          <w:szCs w:val="22"/>
        </w:rPr>
        <w:t xml:space="preserve"> конференци</w:t>
      </w:r>
      <w:r w:rsidR="00E45019">
        <w:rPr>
          <w:sz w:val="22"/>
          <w:szCs w:val="22"/>
        </w:rPr>
        <w:t>я</w:t>
      </w:r>
      <w:r w:rsidRPr="0015249A">
        <w:rPr>
          <w:sz w:val="22"/>
          <w:szCs w:val="22"/>
        </w:rPr>
        <w:t xml:space="preserve"> Гумбольдт -</w:t>
      </w:r>
      <w:r w:rsidR="00525789">
        <w:rPr>
          <w:sz w:val="22"/>
          <w:szCs w:val="22"/>
        </w:rPr>
        <w:t xml:space="preserve"> </w:t>
      </w:r>
      <w:r w:rsidRPr="0015249A">
        <w:rPr>
          <w:sz w:val="22"/>
          <w:szCs w:val="22"/>
        </w:rPr>
        <w:t>коллег   «</w:t>
      </w:r>
      <w:r w:rsidRPr="0015249A">
        <w:rPr>
          <w:bCs/>
          <w:sz w:val="22"/>
          <w:szCs w:val="22"/>
        </w:rPr>
        <w:t>Межкультурная научная коммуникация: проблемы и перспективы»</w:t>
      </w:r>
      <w:r w:rsidRPr="0015249A">
        <w:rPr>
          <w:sz w:val="22"/>
          <w:szCs w:val="22"/>
        </w:rPr>
        <w:t xml:space="preserve">  (Иссык-Куль, 2007 г.);  на научной стажировке в Институте Немецкого языка и литературы Франкфуртского университета им. Иоганна Вольфганга Гете на тему: „</w:t>
      </w:r>
      <w:r w:rsidRPr="0015249A">
        <w:rPr>
          <w:sz w:val="22"/>
          <w:szCs w:val="22"/>
          <w:lang w:val="de-DE"/>
        </w:rPr>
        <w:t>Verbale</w:t>
      </w:r>
      <w:r w:rsidRPr="0015249A">
        <w:rPr>
          <w:sz w:val="22"/>
          <w:szCs w:val="22"/>
        </w:rPr>
        <w:t xml:space="preserve"> </w:t>
      </w:r>
      <w:r w:rsidRPr="0015249A">
        <w:rPr>
          <w:sz w:val="22"/>
          <w:szCs w:val="22"/>
          <w:lang w:val="de-DE"/>
        </w:rPr>
        <w:t>Aspekte</w:t>
      </w:r>
      <w:r w:rsidRPr="0015249A">
        <w:rPr>
          <w:sz w:val="22"/>
          <w:szCs w:val="22"/>
        </w:rPr>
        <w:t xml:space="preserve"> </w:t>
      </w:r>
      <w:r w:rsidRPr="0015249A">
        <w:rPr>
          <w:sz w:val="22"/>
          <w:szCs w:val="22"/>
          <w:lang w:val="de-DE"/>
        </w:rPr>
        <w:t>der</w:t>
      </w:r>
      <w:r w:rsidRPr="0015249A">
        <w:rPr>
          <w:sz w:val="22"/>
          <w:szCs w:val="22"/>
        </w:rPr>
        <w:t xml:space="preserve"> </w:t>
      </w:r>
      <w:r w:rsidRPr="0015249A">
        <w:rPr>
          <w:sz w:val="22"/>
          <w:szCs w:val="22"/>
          <w:lang w:val="de-DE"/>
        </w:rPr>
        <w:t>interkulturellen</w:t>
      </w:r>
      <w:r w:rsidRPr="0015249A">
        <w:rPr>
          <w:sz w:val="22"/>
          <w:szCs w:val="22"/>
        </w:rPr>
        <w:t xml:space="preserve"> </w:t>
      </w:r>
      <w:r w:rsidRPr="0015249A">
        <w:rPr>
          <w:sz w:val="22"/>
          <w:szCs w:val="22"/>
          <w:lang w:val="de-DE"/>
        </w:rPr>
        <w:t>Kommunikation</w:t>
      </w:r>
      <w:r w:rsidRPr="0015249A">
        <w:rPr>
          <w:sz w:val="22"/>
          <w:szCs w:val="22"/>
        </w:rPr>
        <w:t>“</w:t>
      </w:r>
      <w:r w:rsidRPr="0015249A">
        <w:rPr>
          <w:b/>
          <w:sz w:val="22"/>
          <w:szCs w:val="22"/>
        </w:rPr>
        <w:t xml:space="preserve"> </w:t>
      </w:r>
      <w:r w:rsidRPr="0015249A">
        <w:rPr>
          <w:sz w:val="22"/>
          <w:szCs w:val="22"/>
        </w:rPr>
        <w:t>(</w:t>
      </w:r>
      <w:r w:rsidR="00E45019">
        <w:rPr>
          <w:sz w:val="22"/>
          <w:szCs w:val="22"/>
        </w:rPr>
        <w:t>ФРГ,</w:t>
      </w:r>
      <w:r w:rsidR="00473DC1" w:rsidRPr="00473DC1">
        <w:rPr>
          <w:sz w:val="22"/>
          <w:szCs w:val="22"/>
        </w:rPr>
        <w:t xml:space="preserve"> </w:t>
      </w:r>
      <w:r w:rsidRPr="0015249A">
        <w:rPr>
          <w:sz w:val="22"/>
          <w:szCs w:val="22"/>
        </w:rPr>
        <w:t xml:space="preserve">Франкфурт на Майне, 2008); </w:t>
      </w:r>
      <w:r w:rsidR="00E45019">
        <w:rPr>
          <w:sz w:val="22"/>
          <w:szCs w:val="22"/>
        </w:rPr>
        <w:t xml:space="preserve"> </w:t>
      </w:r>
      <w:r w:rsidRPr="0015249A">
        <w:rPr>
          <w:sz w:val="22"/>
          <w:szCs w:val="22"/>
        </w:rPr>
        <w:t>международн</w:t>
      </w:r>
      <w:r w:rsidR="00E45019">
        <w:rPr>
          <w:sz w:val="22"/>
          <w:szCs w:val="22"/>
        </w:rPr>
        <w:t>ая</w:t>
      </w:r>
      <w:r w:rsidRPr="0015249A">
        <w:rPr>
          <w:sz w:val="22"/>
          <w:szCs w:val="22"/>
        </w:rPr>
        <w:t xml:space="preserve"> научно-практическ</w:t>
      </w:r>
      <w:r w:rsidR="00E45019">
        <w:rPr>
          <w:sz w:val="22"/>
          <w:szCs w:val="22"/>
        </w:rPr>
        <w:t xml:space="preserve">ая </w:t>
      </w:r>
      <w:r w:rsidRPr="0015249A">
        <w:rPr>
          <w:sz w:val="22"/>
          <w:szCs w:val="22"/>
        </w:rPr>
        <w:t>конференци</w:t>
      </w:r>
      <w:r w:rsidR="00E45019">
        <w:rPr>
          <w:sz w:val="22"/>
          <w:szCs w:val="22"/>
        </w:rPr>
        <w:t>я</w:t>
      </w:r>
      <w:r w:rsidRPr="0015249A">
        <w:rPr>
          <w:sz w:val="22"/>
          <w:szCs w:val="22"/>
        </w:rPr>
        <w:t xml:space="preserve"> «</w:t>
      </w:r>
      <w:r w:rsidRPr="0015249A">
        <w:rPr>
          <w:bCs/>
          <w:sz w:val="22"/>
          <w:szCs w:val="22"/>
        </w:rPr>
        <w:t>Основные направления разработки моделей  межкультурных компетенции для языков СНГ</w:t>
      </w:r>
      <w:r w:rsidRPr="0015249A">
        <w:rPr>
          <w:sz w:val="22"/>
          <w:szCs w:val="22"/>
        </w:rPr>
        <w:t xml:space="preserve">» (Москва,  2007); </w:t>
      </w:r>
      <w:r w:rsidR="00E45019">
        <w:rPr>
          <w:sz w:val="22"/>
          <w:szCs w:val="22"/>
        </w:rPr>
        <w:t xml:space="preserve"> </w:t>
      </w:r>
      <w:r w:rsidRPr="0015249A">
        <w:rPr>
          <w:sz w:val="22"/>
          <w:szCs w:val="22"/>
        </w:rPr>
        <w:t xml:space="preserve"> </w:t>
      </w:r>
      <w:r w:rsidR="00E45019">
        <w:rPr>
          <w:sz w:val="22"/>
          <w:szCs w:val="22"/>
        </w:rPr>
        <w:t>М</w:t>
      </w:r>
      <w:r w:rsidRPr="0015249A">
        <w:rPr>
          <w:sz w:val="22"/>
          <w:szCs w:val="22"/>
        </w:rPr>
        <w:t>еждународн</w:t>
      </w:r>
      <w:r w:rsidR="00E45019">
        <w:rPr>
          <w:sz w:val="22"/>
          <w:szCs w:val="22"/>
        </w:rPr>
        <w:t>ый</w:t>
      </w:r>
      <w:r w:rsidRPr="0015249A">
        <w:rPr>
          <w:sz w:val="22"/>
          <w:szCs w:val="22"/>
        </w:rPr>
        <w:t xml:space="preserve"> </w:t>
      </w:r>
      <w:r w:rsidR="00E45019">
        <w:rPr>
          <w:sz w:val="22"/>
          <w:szCs w:val="22"/>
        </w:rPr>
        <w:t>К</w:t>
      </w:r>
      <w:r w:rsidRPr="0015249A">
        <w:rPr>
          <w:sz w:val="22"/>
          <w:szCs w:val="22"/>
        </w:rPr>
        <w:t>онгресс</w:t>
      </w:r>
      <w:r w:rsidR="00E45019">
        <w:rPr>
          <w:sz w:val="22"/>
          <w:szCs w:val="22"/>
        </w:rPr>
        <w:t xml:space="preserve"> </w:t>
      </w:r>
      <w:r w:rsidRPr="0015249A">
        <w:rPr>
          <w:sz w:val="22"/>
          <w:szCs w:val="22"/>
        </w:rPr>
        <w:t xml:space="preserve"> Министерства </w:t>
      </w:r>
      <w:r w:rsidR="00E45019">
        <w:rPr>
          <w:sz w:val="22"/>
          <w:szCs w:val="22"/>
        </w:rPr>
        <w:t>И</w:t>
      </w:r>
      <w:r w:rsidRPr="0015249A">
        <w:rPr>
          <w:sz w:val="22"/>
          <w:szCs w:val="22"/>
        </w:rPr>
        <w:t>ностранных дел ФРГ «</w:t>
      </w:r>
      <w:r w:rsidRPr="0015249A">
        <w:rPr>
          <w:bCs/>
          <w:sz w:val="22"/>
          <w:szCs w:val="22"/>
          <w:lang w:val="de-DE"/>
        </w:rPr>
        <w:t>Vertrauen</w:t>
      </w:r>
      <w:r w:rsidRPr="0015249A">
        <w:rPr>
          <w:bCs/>
          <w:sz w:val="22"/>
          <w:szCs w:val="22"/>
        </w:rPr>
        <w:t xml:space="preserve">_ </w:t>
      </w:r>
      <w:r w:rsidRPr="0015249A">
        <w:rPr>
          <w:bCs/>
          <w:sz w:val="22"/>
          <w:szCs w:val="22"/>
          <w:lang w:val="de-DE"/>
        </w:rPr>
        <w:t>verbindet</w:t>
      </w:r>
      <w:r w:rsidRPr="0015249A">
        <w:rPr>
          <w:bCs/>
          <w:sz w:val="22"/>
          <w:szCs w:val="22"/>
        </w:rPr>
        <w:t xml:space="preserve">_ 2009. </w:t>
      </w:r>
      <w:r w:rsidRPr="0015249A">
        <w:rPr>
          <w:bCs/>
          <w:sz w:val="22"/>
          <w:szCs w:val="22"/>
          <w:lang w:val="de-DE"/>
        </w:rPr>
        <w:t>de</w:t>
      </w:r>
      <w:r w:rsidRPr="0015249A">
        <w:rPr>
          <w:bCs/>
          <w:sz w:val="22"/>
          <w:szCs w:val="22"/>
        </w:rPr>
        <w:t xml:space="preserve">- </w:t>
      </w:r>
      <w:r w:rsidRPr="0015249A">
        <w:rPr>
          <w:bCs/>
          <w:sz w:val="22"/>
          <w:szCs w:val="22"/>
          <w:lang w:val="de-DE"/>
        </w:rPr>
        <w:t>Deutschland</w:t>
      </w:r>
      <w:r w:rsidRPr="0015249A">
        <w:rPr>
          <w:bCs/>
          <w:sz w:val="22"/>
          <w:szCs w:val="22"/>
        </w:rPr>
        <w:t xml:space="preserve">- </w:t>
      </w:r>
      <w:r w:rsidRPr="0015249A">
        <w:rPr>
          <w:bCs/>
          <w:sz w:val="22"/>
          <w:szCs w:val="22"/>
          <w:lang w:val="de-DE"/>
        </w:rPr>
        <w:t>Alumni</w:t>
      </w:r>
      <w:r w:rsidRPr="0015249A">
        <w:rPr>
          <w:bCs/>
          <w:sz w:val="22"/>
          <w:szCs w:val="22"/>
        </w:rPr>
        <w:t xml:space="preserve">  </w:t>
      </w:r>
      <w:r w:rsidRPr="0015249A">
        <w:rPr>
          <w:bCs/>
          <w:sz w:val="22"/>
          <w:szCs w:val="22"/>
          <w:lang w:val="de-DE"/>
        </w:rPr>
        <w:t>in</w:t>
      </w:r>
      <w:r w:rsidRPr="0015249A">
        <w:rPr>
          <w:bCs/>
          <w:sz w:val="22"/>
          <w:szCs w:val="22"/>
        </w:rPr>
        <w:t xml:space="preserve"> </w:t>
      </w:r>
      <w:r w:rsidRPr="0015249A">
        <w:rPr>
          <w:bCs/>
          <w:sz w:val="22"/>
          <w:szCs w:val="22"/>
          <w:lang w:val="de-DE"/>
        </w:rPr>
        <w:t>der</w:t>
      </w:r>
      <w:r w:rsidRPr="0015249A">
        <w:rPr>
          <w:bCs/>
          <w:sz w:val="22"/>
          <w:szCs w:val="22"/>
        </w:rPr>
        <w:t xml:space="preserve"> </w:t>
      </w:r>
      <w:r w:rsidRPr="0015249A">
        <w:rPr>
          <w:bCs/>
          <w:sz w:val="22"/>
          <w:szCs w:val="22"/>
          <w:lang w:val="de-DE"/>
        </w:rPr>
        <w:t>Welt</w:t>
      </w:r>
      <w:r w:rsidRPr="0015249A">
        <w:rPr>
          <w:bCs/>
          <w:sz w:val="22"/>
          <w:szCs w:val="22"/>
        </w:rPr>
        <w:t xml:space="preserve"> </w:t>
      </w:r>
      <w:r w:rsidRPr="0015249A">
        <w:rPr>
          <w:bCs/>
          <w:sz w:val="22"/>
          <w:szCs w:val="22"/>
          <w:lang w:val="de-DE"/>
        </w:rPr>
        <w:t>von</w:t>
      </w:r>
      <w:r w:rsidRPr="0015249A">
        <w:rPr>
          <w:bCs/>
          <w:sz w:val="22"/>
          <w:szCs w:val="22"/>
        </w:rPr>
        <w:t xml:space="preserve"> </w:t>
      </w:r>
      <w:r w:rsidRPr="0015249A">
        <w:rPr>
          <w:bCs/>
          <w:sz w:val="22"/>
          <w:szCs w:val="22"/>
          <w:lang w:val="de-DE"/>
        </w:rPr>
        <w:t>morgen</w:t>
      </w:r>
      <w:r w:rsidRPr="0015249A">
        <w:rPr>
          <w:bCs/>
          <w:sz w:val="22"/>
          <w:szCs w:val="22"/>
        </w:rPr>
        <w:t xml:space="preserve"> 21-22. </w:t>
      </w:r>
      <w:r w:rsidRPr="0015249A">
        <w:rPr>
          <w:bCs/>
          <w:sz w:val="22"/>
          <w:szCs w:val="22"/>
          <w:lang w:val="de-DE"/>
        </w:rPr>
        <w:t>Januar</w:t>
      </w:r>
      <w:r w:rsidRPr="0015249A">
        <w:rPr>
          <w:bCs/>
          <w:sz w:val="22"/>
          <w:szCs w:val="22"/>
        </w:rPr>
        <w:t>,  2009.</w:t>
      </w:r>
      <w:r w:rsidRPr="0015249A">
        <w:rPr>
          <w:sz w:val="22"/>
          <w:szCs w:val="22"/>
        </w:rPr>
        <w:t xml:space="preserve"> </w:t>
      </w:r>
      <w:r w:rsidRPr="0015249A">
        <w:rPr>
          <w:sz w:val="22"/>
          <w:szCs w:val="22"/>
          <w:lang w:val="de-DE"/>
        </w:rPr>
        <w:t>Berlin</w:t>
      </w:r>
      <w:r w:rsidRPr="0015249A">
        <w:rPr>
          <w:sz w:val="22"/>
          <w:szCs w:val="22"/>
        </w:rPr>
        <w:t>» (</w:t>
      </w:r>
      <w:r w:rsidR="00E45019">
        <w:rPr>
          <w:sz w:val="22"/>
          <w:szCs w:val="22"/>
        </w:rPr>
        <w:t xml:space="preserve">ФРГ, </w:t>
      </w:r>
      <w:r w:rsidRPr="0015249A">
        <w:rPr>
          <w:sz w:val="22"/>
          <w:szCs w:val="22"/>
        </w:rPr>
        <w:t>Берлин</w:t>
      </w:r>
      <w:r w:rsidR="00E45019">
        <w:rPr>
          <w:sz w:val="22"/>
          <w:szCs w:val="22"/>
        </w:rPr>
        <w:t xml:space="preserve"> </w:t>
      </w:r>
      <w:r w:rsidRPr="0015249A">
        <w:rPr>
          <w:sz w:val="22"/>
          <w:szCs w:val="22"/>
        </w:rPr>
        <w:t xml:space="preserve">2009); </w:t>
      </w:r>
      <w:r w:rsidR="00E45019">
        <w:rPr>
          <w:sz w:val="22"/>
          <w:szCs w:val="22"/>
        </w:rPr>
        <w:t xml:space="preserve"> </w:t>
      </w:r>
      <w:r w:rsidR="008E1A7D" w:rsidRPr="0015249A">
        <w:rPr>
          <w:sz w:val="22"/>
          <w:szCs w:val="22"/>
        </w:rPr>
        <w:t xml:space="preserve"> 3-</w:t>
      </w:r>
      <w:r w:rsidR="00E45019">
        <w:rPr>
          <w:sz w:val="22"/>
          <w:szCs w:val="22"/>
        </w:rPr>
        <w:t>я</w:t>
      </w:r>
      <w:r w:rsidR="008E1A7D" w:rsidRPr="0015249A">
        <w:rPr>
          <w:sz w:val="22"/>
          <w:szCs w:val="22"/>
        </w:rPr>
        <w:t xml:space="preserve">  международн</w:t>
      </w:r>
      <w:r w:rsidR="00E45019">
        <w:rPr>
          <w:sz w:val="22"/>
          <w:szCs w:val="22"/>
        </w:rPr>
        <w:t xml:space="preserve">ая </w:t>
      </w:r>
      <w:r w:rsidR="008E1A7D" w:rsidRPr="0015249A">
        <w:rPr>
          <w:sz w:val="22"/>
          <w:szCs w:val="22"/>
        </w:rPr>
        <w:t>научн</w:t>
      </w:r>
      <w:r w:rsidR="00E45019">
        <w:rPr>
          <w:sz w:val="22"/>
          <w:szCs w:val="22"/>
        </w:rPr>
        <w:t>ая</w:t>
      </w:r>
      <w:r w:rsidR="008E1A7D" w:rsidRPr="0015249A">
        <w:rPr>
          <w:sz w:val="22"/>
          <w:szCs w:val="22"/>
        </w:rPr>
        <w:t xml:space="preserve"> конференци</w:t>
      </w:r>
      <w:r w:rsidR="00E45019">
        <w:rPr>
          <w:sz w:val="22"/>
          <w:szCs w:val="22"/>
        </w:rPr>
        <w:t>я</w:t>
      </w:r>
      <w:r w:rsidR="00FC14C5">
        <w:rPr>
          <w:sz w:val="22"/>
          <w:szCs w:val="22"/>
        </w:rPr>
        <w:t xml:space="preserve"> Гумбольдт -коллег  </w:t>
      </w:r>
      <w:r w:rsidR="008E1A7D" w:rsidRPr="0015249A">
        <w:rPr>
          <w:sz w:val="22"/>
          <w:szCs w:val="22"/>
        </w:rPr>
        <w:t xml:space="preserve">«Наука и культура в глобализованном мире» (Бишкек, 2009); </w:t>
      </w:r>
      <w:r w:rsidR="00E45019">
        <w:rPr>
          <w:sz w:val="22"/>
          <w:szCs w:val="22"/>
          <w:lang w:val="ky-KG"/>
        </w:rPr>
        <w:t xml:space="preserve"> </w:t>
      </w:r>
      <w:r w:rsidRPr="0015249A">
        <w:rPr>
          <w:sz w:val="22"/>
          <w:szCs w:val="22"/>
          <w:lang w:val="ky-KG"/>
        </w:rPr>
        <w:t>5-</w:t>
      </w:r>
      <w:r w:rsidR="00E45019">
        <w:rPr>
          <w:sz w:val="22"/>
          <w:szCs w:val="22"/>
          <w:lang w:val="ky-KG"/>
        </w:rPr>
        <w:t xml:space="preserve">ая </w:t>
      </w:r>
      <w:r w:rsidRPr="0015249A">
        <w:rPr>
          <w:sz w:val="22"/>
          <w:szCs w:val="22"/>
          <w:lang w:val="ky-KG"/>
        </w:rPr>
        <w:t>международн</w:t>
      </w:r>
      <w:r w:rsidR="00E45019">
        <w:rPr>
          <w:sz w:val="22"/>
          <w:szCs w:val="22"/>
          <w:lang w:val="ky-KG"/>
        </w:rPr>
        <w:t xml:space="preserve">ая </w:t>
      </w:r>
      <w:r w:rsidRPr="0015249A">
        <w:rPr>
          <w:sz w:val="22"/>
          <w:szCs w:val="22"/>
          <w:lang w:val="ky-KG"/>
        </w:rPr>
        <w:t xml:space="preserve"> конференци</w:t>
      </w:r>
      <w:r w:rsidR="00E45019">
        <w:rPr>
          <w:sz w:val="22"/>
          <w:szCs w:val="22"/>
          <w:lang w:val="ky-KG"/>
        </w:rPr>
        <w:t xml:space="preserve">я </w:t>
      </w:r>
      <w:r w:rsidRPr="0015249A">
        <w:rPr>
          <w:sz w:val="22"/>
          <w:szCs w:val="22"/>
          <w:lang w:val="ky-KG"/>
        </w:rPr>
        <w:t xml:space="preserve"> гумбольдт</w:t>
      </w:r>
      <w:r w:rsidR="00E45019">
        <w:rPr>
          <w:sz w:val="22"/>
          <w:szCs w:val="22"/>
          <w:lang w:val="ky-KG"/>
        </w:rPr>
        <w:t>ов</w:t>
      </w:r>
      <w:r w:rsidRPr="0015249A">
        <w:rPr>
          <w:sz w:val="22"/>
          <w:szCs w:val="22"/>
          <w:lang w:val="ky-KG"/>
        </w:rPr>
        <w:t xml:space="preserve">цев России 13-16 мая  2009 г. </w:t>
      </w:r>
      <w:r w:rsidRPr="0015249A">
        <w:rPr>
          <w:b/>
          <w:sz w:val="22"/>
          <w:szCs w:val="22"/>
          <w:lang w:val="ky-KG"/>
        </w:rPr>
        <w:t>“</w:t>
      </w:r>
      <w:r w:rsidRPr="0015249A">
        <w:rPr>
          <w:sz w:val="22"/>
          <w:szCs w:val="22"/>
          <w:lang w:val="ky-KG"/>
        </w:rPr>
        <w:t>Наука как путь  к взаимопониманию и сотрудничеству”  (Новосибирск, 2009);</w:t>
      </w:r>
      <w:r w:rsidR="00F006EE" w:rsidRPr="0015249A">
        <w:rPr>
          <w:sz w:val="22"/>
          <w:szCs w:val="22"/>
        </w:rPr>
        <w:t xml:space="preserve"> </w:t>
      </w:r>
      <w:r w:rsidR="008E1A7D" w:rsidRPr="0015249A">
        <w:rPr>
          <w:sz w:val="22"/>
          <w:szCs w:val="22"/>
        </w:rPr>
        <w:t xml:space="preserve">на научной стажировке в Институте Немецкого языка и литературы Франкфуртского университета им. Иоганна Вольфганга Гете на тему: </w:t>
      </w:r>
      <w:r w:rsidR="00C92741">
        <w:rPr>
          <w:sz w:val="22"/>
          <w:szCs w:val="22"/>
        </w:rPr>
        <w:t>«</w:t>
      </w:r>
      <w:r w:rsidR="008E1A7D" w:rsidRPr="0015249A">
        <w:rPr>
          <w:sz w:val="22"/>
          <w:szCs w:val="22"/>
        </w:rPr>
        <w:t xml:space="preserve">Лингвистическая прагматика отдельных речевых актов в немецком и кыргызском </w:t>
      </w:r>
      <w:proofErr w:type="gramStart"/>
      <w:r w:rsidR="008E1A7D" w:rsidRPr="0015249A">
        <w:rPr>
          <w:sz w:val="22"/>
          <w:szCs w:val="22"/>
        </w:rPr>
        <w:t>языках</w:t>
      </w:r>
      <w:proofErr w:type="gramEnd"/>
      <w:r w:rsidR="008E1A7D" w:rsidRPr="0015249A">
        <w:rPr>
          <w:sz w:val="22"/>
          <w:szCs w:val="22"/>
        </w:rPr>
        <w:t>»</w:t>
      </w:r>
      <w:r w:rsidR="00E45019">
        <w:rPr>
          <w:sz w:val="22"/>
          <w:szCs w:val="22"/>
        </w:rPr>
        <w:t xml:space="preserve"> </w:t>
      </w:r>
      <w:r w:rsidR="008E1A7D" w:rsidRPr="0015249A">
        <w:rPr>
          <w:sz w:val="22"/>
          <w:szCs w:val="22"/>
        </w:rPr>
        <w:t xml:space="preserve"> (</w:t>
      </w:r>
      <w:r w:rsidR="00E45019">
        <w:rPr>
          <w:sz w:val="22"/>
          <w:szCs w:val="22"/>
        </w:rPr>
        <w:t xml:space="preserve">ФРГ, </w:t>
      </w:r>
      <w:r w:rsidR="008E1A7D" w:rsidRPr="0015249A">
        <w:rPr>
          <w:sz w:val="22"/>
          <w:szCs w:val="22"/>
        </w:rPr>
        <w:t>Франкфурт на Майне, 2011);</w:t>
      </w:r>
      <w:r w:rsidR="00E45019">
        <w:rPr>
          <w:sz w:val="22"/>
          <w:szCs w:val="22"/>
        </w:rPr>
        <w:t xml:space="preserve"> </w:t>
      </w:r>
      <w:r w:rsidR="008E1A7D" w:rsidRPr="0015249A">
        <w:rPr>
          <w:sz w:val="22"/>
          <w:szCs w:val="22"/>
        </w:rPr>
        <w:t xml:space="preserve"> в </w:t>
      </w:r>
      <w:r w:rsidR="00F006EE" w:rsidRPr="0015249A">
        <w:rPr>
          <w:sz w:val="22"/>
          <w:szCs w:val="22"/>
        </w:rPr>
        <w:t>коллоквиуме гумбольдтовцев России и Германии</w:t>
      </w:r>
      <w:r w:rsidRPr="0015249A">
        <w:rPr>
          <w:sz w:val="22"/>
          <w:szCs w:val="22"/>
        </w:rPr>
        <w:t xml:space="preserve"> </w:t>
      </w:r>
      <w:r w:rsidR="00F006EE" w:rsidRPr="0015249A">
        <w:rPr>
          <w:sz w:val="22"/>
          <w:szCs w:val="22"/>
        </w:rPr>
        <w:t>на тему</w:t>
      </w:r>
      <w:r w:rsidR="00E45019">
        <w:rPr>
          <w:sz w:val="22"/>
          <w:szCs w:val="22"/>
        </w:rPr>
        <w:t>:</w:t>
      </w:r>
      <w:r w:rsidR="00F006EE" w:rsidRPr="0015249A">
        <w:rPr>
          <w:sz w:val="22"/>
          <w:szCs w:val="22"/>
        </w:rPr>
        <w:t xml:space="preserve">  «Роль фундаментальных наук в обществе» (Москва, 2012);</w:t>
      </w:r>
      <w:r w:rsidR="00D47C4D" w:rsidRPr="00D47C4D">
        <w:t xml:space="preserve"> </w:t>
      </w:r>
      <w:r w:rsidR="00E45019">
        <w:rPr>
          <w:sz w:val="22"/>
          <w:szCs w:val="22"/>
        </w:rPr>
        <w:t xml:space="preserve"> </w:t>
      </w:r>
      <w:r w:rsidR="00D47C4D">
        <w:rPr>
          <w:sz w:val="22"/>
          <w:szCs w:val="22"/>
        </w:rPr>
        <w:t>6</w:t>
      </w:r>
      <w:r w:rsidR="00D47C4D" w:rsidRPr="00D47C4D">
        <w:rPr>
          <w:sz w:val="22"/>
          <w:szCs w:val="22"/>
        </w:rPr>
        <w:t>-</w:t>
      </w:r>
      <w:r w:rsidR="00E45019">
        <w:rPr>
          <w:sz w:val="22"/>
          <w:szCs w:val="22"/>
        </w:rPr>
        <w:t>ая</w:t>
      </w:r>
      <w:r w:rsidR="00D47C4D" w:rsidRPr="00D47C4D">
        <w:rPr>
          <w:sz w:val="22"/>
          <w:szCs w:val="22"/>
        </w:rPr>
        <w:t xml:space="preserve"> международн</w:t>
      </w:r>
      <w:r w:rsidR="00E45019">
        <w:rPr>
          <w:sz w:val="22"/>
          <w:szCs w:val="22"/>
        </w:rPr>
        <w:t>ая</w:t>
      </w:r>
      <w:r w:rsidR="00D47C4D" w:rsidRPr="00D47C4D">
        <w:rPr>
          <w:sz w:val="22"/>
          <w:szCs w:val="22"/>
        </w:rPr>
        <w:t xml:space="preserve"> конференци</w:t>
      </w:r>
      <w:r w:rsidR="00E45019">
        <w:rPr>
          <w:sz w:val="22"/>
          <w:szCs w:val="22"/>
        </w:rPr>
        <w:t xml:space="preserve">я </w:t>
      </w:r>
      <w:r w:rsidR="00D47C4D" w:rsidRPr="00D47C4D">
        <w:rPr>
          <w:sz w:val="22"/>
          <w:szCs w:val="22"/>
        </w:rPr>
        <w:t>гумбольдт</w:t>
      </w:r>
      <w:r w:rsidR="00C92741">
        <w:rPr>
          <w:sz w:val="22"/>
          <w:szCs w:val="22"/>
        </w:rPr>
        <w:t>ов</w:t>
      </w:r>
      <w:r w:rsidR="00D47C4D" w:rsidRPr="00D47C4D">
        <w:rPr>
          <w:sz w:val="22"/>
          <w:szCs w:val="22"/>
        </w:rPr>
        <w:t>цев России</w:t>
      </w:r>
      <w:r w:rsidR="00F006EE" w:rsidRPr="0015249A">
        <w:rPr>
          <w:sz w:val="22"/>
          <w:szCs w:val="22"/>
        </w:rPr>
        <w:t xml:space="preserve"> </w:t>
      </w:r>
      <w:r w:rsidR="00E45019">
        <w:rPr>
          <w:sz w:val="22"/>
          <w:szCs w:val="22"/>
        </w:rPr>
        <w:t xml:space="preserve">(Новосибирск, 2013),  </w:t>
      </w:r>
      <w:r w:rsidR="00D47C4D">
        <w:rPr>
          <w:sz w:val="22"/>
          <w:szCs w:val="22"/>
        </w:rPr>
        <w:t>а также</w:t>
      </w:r>
      <w:r w:rsidRPr="0015249A">
        <w:rPr>
          <w:sz w:val="22"/>
          <w:szCs w:val="22"/>
        </w:rPr>
        <w:t xml:space="preserve"> </w:t>
      </w:r>
      <w:r w:rsidR="00D47C4D">
        <w:rPr>
          <w:sz w:val="22"/>
          <w:szCs w:val="22"/>
        </w:rPr>
        <w:t xml:space="preserve">в </w:t>
      </w:r>
      <w:r w:rsidRPr="0015249A">
        <w:rPr>
          <w:sz w:val="22"/>
          <w:szCs w:val="22"/>
        </w:rPr>
        <w:t>опубликованных  статьях  по межкультурной коммуникации  на ВЕБ сайте.</w:t>
      </w:r>
    </w:p>
    <w:p w:rsidR="00985C5D" w:rsidRPr="0015249A" w:rsidRDefault="00985C5D" w:rsidP="00B60523">
      <w:pPr>
        <w:pStyle w:val="22"/>
        <w:rPr>
          <w:sz w:val="22"/>
          <w:szCs w:val="22"/>
        </w:rPr>
      </w:pPr>
      <w:r w:rsidRPr="0015249A">
        <w:rPr>
          <w:sz w:val="22"/>
          <w:szCs w:val="22"/>
        </w:rPr>
        <w:t xml:space="preserve">       </w:t>
      </w:r>
      <w:r w:rsidR="009F5DB2" w:rsidRPr="0015249A">
        <w:rPr>
          <w:sz w:val="22"/>
          <w:szCs w:val="22"/>
        </w:rPr>
        <w:tab/>
      </w:r>
      <w:r w:rsidRPr="0015249A">
        <w:rPr>
          <w:sz w:val="22"/>
          <w:szCs w:val="22"/>
        </w:rPr>
        <w:t>Результаты данного исследования  применялись автором  на лекциях и семинарских занятиях в КНУ им. Ж. Баласагына по предметам  «</w:t>
      </w:r>
      <w:r w:rsidRPr="0015249A">
        <w:rPr>
          <w:bCs/>
          <w:sz w:val="22"/>
          <w:szCs w:val="22"/>
        </w:rPr>
        <w:t>Введение в теорию межкультурной коммуникации</w:t>
      </w:r>
      <w:r w:rsidR="00D47C4D">
        <w:rPr>
          <w:sz w:val="22"/>
          <w:szCs w:val="22"/>
        </w:rPr>
        <w:t>», «Современные направления лингвистики», «Актуальные проблемы прагмалингвистик</w:t>
      </w:r>
      <w:r w:rsidRPr="0015249A">
        <w:rPr>
          <w:sz w:val="22"/>
          <w:szCs w:val="22"/>
        </w:rPr>
        <w:t>и</w:t>
      </w:r>
      <w:r w:rsidR="00D47C4D">
        <w:rPr>
          <w:sz w:val="22"/>
          <w:szCs w:val="22"/>
        </w:rPr>
        <w:t>»</w:t>
      </w:r>
      <w:r w:rsidRPr="0015249A">
        <w:rPr>
          <w:sz w:val="22"/>
          <w:szCs w:val="22"/>
        </w:rPr>
        <w:t xml:space="preserve"> </w:t>
      </w:r>
      <w:r w:rsidR="00D47C4D">
        <w:rPr>
          <w:sz w:val="22"/>
          <w:szCs w:val="22"/>
        </w:rPr>
        <w:t xml:space="preserve"> и </w:t>
      </w:r>
      <w:r w:rsidRPr="0015249A">
        <w:rPr>
          <w:bCs/>
          <w:sz w:val="22"/>
          <w:szCs w:val="22"/>
        </w:rPr>
        <w:t>«Невербальные средства коммуникации»</w:t>
      </w:r>
      <w:r w:rsidR="00E45019">
        <w:rPr>
          <w:bCs/>
          <w:sz w:val="22"/>
          <w:szCs w:val="22"/>
        </w:rPr>
        <w:t xml:space="preserve"> и др</w:t>
      </w:r>
      <w:r w:rsidRPr="0015249A">
        <w:rPr>
          <w:bCs/>
          <w:sz w:val="22"/>
          <w:szCs w:val="22"/>
        </w:rPr>
        <w:t>.</w:t>
      </w:r>
      <w:r w:rsidRPr="0015249A">
        <w:rPr>
          <w:sz w:val="22"/>
          <w:szCs w:val="22"/>
        </w:rPr>
        <w:t xml:space="preserve"> </w:t>
      </w:r>
    </w:p>
    <w:p w:rsidR="00985C5D" w:rsidRPr="0015249A" w:rsidRDefault="00985C5D" w:rsidP="00B60523">
      <w:pPr>
        <w:pStyle w:val="22"/>
        <w:rPr>
          <w:sz w:val="22"/>
          <w:szCs w:val="22"/>
        </w:rPr>
      </w:pPr>
      <w:r w:rsidRPr="0015249A">
        <w:rPr>
          <w:sz w:val="22"/>
          <w:szCs w:val="22"/>
        </w:rPr>
        <w:t xml:space="preserve">      </w:t>
      </w:r>
      <w:r w:rsidR="009F5DB2" w:rsidRPr="0015249A">
        <w:rPr>
          <w:sz w:val="22"/>
          <w:szCs w:val="22"/>
        </w:rPr>
        <w:tab/>
      </w:r>
      <w:r w:rsidRPr="0015249A">
        <w:rPr>
          <w:sz w:val="22"/>
          <w:szCs w:val="22"/>
        </w:rPr>
        <w:t xml:space="preserve"> </w:t>
      </w:r>
      <w:r w:rsidRPr="005F1690">
        <w:rPr>
          <w:b/>
          <w:sz w:val="22"/>
          <w:szCs w:val="22"/>
        </w:rPr>
        <w:t>Основное содержание диссертации  отражено</w:t>
      </w:r>
      <w:r w:rsidR="00C65F90">
        <w:rPr>
          <w:sz w:val="22"/>
          <w:szCs w:val="22"/>
        </w:rPr>
        <w:t xml:space="preserve"> в </w:t>
      </w:r>
      <w:r w:rsidR="00EA2121">
        <w:rPr>
          <w:sz w:val="22"/>
          <w:szCs w:val="22"/>
        </w:rPr>
        <w:t>45</w:t>
      </w:r>
      <w:r w:rsidR="00C65F90">
        <w:rPr>
          <w:sz w:val="22"/>
          <w:szCs w:val="22"/>
        </w:rPr>
        <w:t xml:space="preserve"> </w:t>
      </w:r>
      <w:r w:rsidRPr="0015249A">
        <w:rPr>
          <w:sz w:val="22"/>
          <w:szCs w:val="22"/>
        </w:rPr>
        <w:t xml:space="preserve">публикациях </w:t>
      </w:r>
      <w:r w:rsidR="00C65F90">
        <w:rPr>
          <w:sz w:val="22"/>
          <w:szCs w:val="22"/>
        </w:rPr>
        <w:t xml:space="preserve"> соискателя </w:t>
      </w:r>
      <w:r w:rsidRPr="0015249A">
        <w:rPr>
          <w:sz w:val="22"/>
          <w:szCs w:val="22"/>
        </w:rPr>
        <w:t xml:space="preserve"> в Кыргызстане, Казахстане, Германии, Австрии, Швейцарии и на ВЕБ  сайте; </w:t>
      </w:r>
      <w:r w:rsidR="00C92741">
        <w:rPr>
          <w:sz w:val="22"/>
          <w:szCs w:val="22"/>
        </w:rPr>
        <w:t xml:space="preserve"> </w:t>
      </w:r>
      <w:r w:rsidRPr="0015249A">
        <w:rPr>
          <w:sz w:val="22"/>
          <w:szCs w:val="22"/>
        </w:rPr>
        <w:t xml:space="preserve">из них </w:t>
      </w:r>
      <w:r w:rsidR="00E45019">
        <w:rPr>
          <w:sz w:val="22"/>
          <w:szCs w:val="22"/>
        </w:rPr>
        <w:t>-</w:t>
      </w:r>
      <w:r w:rsidR="00D47C4D">
        <w:rPr>
          <w:sz w:val="22"/>
          <w:szCs w:val="22"/>
        </w:rPr>
        <w:t>2</w:t>
      </w:r>
      <w:r w:rsidR="007151E5" w:rsidRPr="0015249A">
        <w:rPr>
          <w:sz w:val="22"/>
          <w:szCs w:val="22"/>
        </w:rPr>
        <w:t xml:space="preserve"> </w:t>
      </w:r>
      <w:r w:rsidR="008E1A7D" w:rsidRPr="0015249A">
        <w:rPr>
          <w:sz w:val="22"/>
          <w:szCs w:val="22"/>
        </w:rPr>
        <w:t>монографи</w:t>
      </w:r>
      <w:r w:rsidR="00D47C4D">
        <w:rPr>
          <w:sz w:val="22"/>
          <w:szCs w:val="22"/>
        </w:rPr>
        <w:t>и,</w:t>
      </w:r>
      <w:r w:rsidR="008E1A7D" w:rsidRPr="0015249A">
        <w:rPr>
          <w:b/>
          <w:sz w:val="22"/>
          <w:szCs w:val="22"/>
        </w:rPr>
        <w:t xml:space="preserve"> </w:t>
      </w:r>
      <w:r w:rsidR="00F561B2" w:rsidRPr="0015249A">
        <w:rPr>
          <w:sz w:val="22"/>
          <w:szCs w:val="22"/>
        </w:rPr>
        <w:t xml:space="preserve">  </w:t>
      </w:r>
      <w:r w:rsidR="005F1690">
        <w:rPr>
          <w:sz w:val="22"/>
          <w:szCs w:val="22"/>
        </w:rPr>
        <w:t xml:space="preserve">1 </w:t>
      </w:r>
      <w:r w:rsidR="00F561B2" w:rsidRPr="0015249A">
        <w:rPr>
          <w:sz w:val="22"/>
          <w:szCs w:val="22"/>
        </w:rPr>
        <w:t xml:space="preserve"> учебник </w:t>
      </w:r>
      <w:r w:rsidR="008E1A7D" w:rsidRPr="0015249A">
        <w:rPr>
          <w:sz w:val="22"/>
          <w:szCs w:val="22"/>
        </w:rPr>
        <w:t>для студентов вузов гуманитарных факультетов</w:t>
      </w:r>
      <w:r w:rsidR="00613534">
        <w:rPr>
          <w:sz w:val="22"/>
          <w:szCs w:val="22"/>
        </w:rPr>
        <w:t>,</w:t>
      </w:r>
      <w:r w:rsidR="008E1A7D" w:rsidRPr="0015249A">
        <w:rPr>
          <w:sz w:val="22"/>
          <w:szCs w:val="22"/>
        </w:rPr>
        <w:t xml:space="preserve"> </w:t>
      </w:r>
      <w:r w:rsidR="006F2032" w:rsidRPr="0015249A">
        <w:rPr>
          <w:sz w:val="22"/>
          <w:szCs w:val="22"/>
        </w:rPr>
        <w:t xml:space="preserve">а также </w:t>
      </w:r>
      <w:r w:rsidR="008E1A7D" w:rsidRPr="0015249A">
        <w:rPr>
          <w:sz w:val="22"/>
          <w:szCs w:val="22"/>
        </w:rPr>
        <w:t xml:space="preserve"> </w:t>
      </w:r>
      <w:r w:rsidR="0077127C" w:rsidRPr="00D47C4D">
        <w:rPr>
          <w:sz w:val="22"/>
          <w:szCs w:val="22"/>
        </w:rPr>
        <w:t>н</w:t>
      </w:r>
      <w:r w:rsidR="008E1A7D" w:rsidRPr="00D47C4D">
        <w:rPr>
          <w:sz w:val="22"/>
          <w:szCs w:val="22"/>
        </w:rPr>
        <w:t>емецко-кыргызский словарь</w:t>
      </w:r>
      <w:r w:rsidR="008E1A7D" w:rsidRPr="0015249A">
        <w:rPr>
          <w:sz w:val="22"/>
          <w:szCs w:val="22"/>
        </w:rPr>
        <w:t xml:space="preserve"> в соавторстве</w:t>
      </w:r>
      <w:r w:rsidR="00525789">
        <w:rPr>
          <w:sz w:val="22"/>
          <w:szCs w:val="22"/>
        </w:rPr>
        <w:t>, и</w:t>
      </w:r>
      <w:r w:rsidR="007151E5" w:rsidRPr="0015249A">
        <w:rPr>
          <w:sz w:val="22"/>
          <w:szCs w:val="22"/>
        </w:rPr>
        <w:t xml:space="preserve">з </w:t>
      </w:r>
      <w:r w:rsidR="00EA2121">
        <w:rPr>
          <w:sz w:val="22"/>
          <w:szCs w:val="22"/>
        </w:rPr>
        <w:t>45</w:t>
      </w:r>
      <w:r w:rsidR="007151E5" w:rsidRPr="0015249A">
        <w:rPr>
          <w:sz w:val="22"/>
          <w:szCs w:val="22"/>
        </w:rPr>
        <w:t xml:space="preserve"> </w:t>
      </w:r>
      <w:r w:rsidR="00C65F90">
        <w:rPr>
          <w:sz w:val="22"/>
          <w:szCs w:val="22"/>
        </w:rPr>
        <w:t>работ</w:t>
      </w:r>
      <w:r w:rsidR="007151E5" w:rsidRPr="0015249A">
        <w:rPr>
          <w:sz w:val="22"/>
          <w:szCs w:val="22"/>
        </w:rPr>
        <w:t xml:space="preserve"> - </w:t>
      </w:r>
      <w:r w:rsidRPr="0015249A">
        <w:rPr>
          <w:sz w:val="22"/>
          <w:szCs w:val="22"/>
        </w:rPr>
        <w:t>2</w:t>
      </w:r>
      <w:r w:rsidR="009F5DB2" w:rsidRPr="0015249A">
        <w:rPr>
          <w:sz w:val="22"/>
          <w:szCs w:val="22"/>
        </w:rPr>
        <w:t>2</w:t>
      </w:r>
      <w:r w:rsidRPr="0015249A">
        <w:rPr>
          <w:sz w:val="22"/>
          <w:szCs w:val="22"/>
        </w:rPr>
        <w:t xml:space="preserve"> опубликовано в </w:t>
      </w:r>
      <w:r w:rsidR="00F561B2" w:rsidRPr="0015249A">
        <w:rPr>
          <w:sz w:val="22"/>
          <w:szCs w:val="22"/>
        </w:rPr>
        <w:t xml:space="preserve">журналах, </w:t>
      </w:r>
      <w:r w:rsidRPr="0015249A">
        <w:rPr>
          <w:sz w:val="22"/>
          <w:szCs w:val="22"/>
        </w:rPr>
        <w:t xml:space="preserve">рекомендованных </w:t>
      </w:r>
      <w:r w:rsidR="00613534">
        <w:rPr>
          <w:sz w:val="22"/>
          <w:szCs w:val="22"/>
        </w:rPr>
        <w:t>В</w:t>
      </w:r>
      <w:r w:rsidR="00C65F90" w:rsidRPr="00C65F90">
        <w:rPr>
          <w:sz w:val="22"/>
          <w:szCs w:val="22"/>
        </w:rPr>
        <w:t xml:space="preserve">АК КР.                                                                                                                                                                                                                                              </w:t>
      </w:r>
      <w:r w:rsidR="00C65F90">
        <w:rPr>
          <w:sz w:val="22"/>
          <w:szCs w:val="22"/>
        </w:rPr>
        <w:t xml:space="preserve">                                                                                                                                                                                                                                               </w:t>
      </w:r>
    </w:p>
    <w:p w:rsidR="00525789" w:rsidRPr="008F3CF3" w:rsidRDefault="00985C5D" w:rsidP="008F3CF3">
      <w:pPr>
        <w:pStyle w:val="22"/>
        <w:rPr>
          <w:sz w:val="22"/>
          <w:szCs w:val="22"/>
        </w:rPr>
      </w:pPr>
      <w:r w:rsidRPr="0015249A">
        <w:rPr>
          <w:b/>
          <w:sz w:val="22"/>
          <w:szCs w:val="22"/>
        </w:rPr>
        <w:t xml:space="preserve">      </w:t>
      </w:r>
      <w:r w:rsidR="00046C98" w:rsidRPr="0015249A">
        <w:rPr>
          <w:b/>
          <w:sz w:val="22"/>
          <w:szCs w:val="22"/>
        </w:rPr>
        <w:tab/>
      </w:r>
      <w:r w:rsidRPr="0015249A">
        <w:rPr>
          <w:b/>
          <w:sz w:val="22"/>
          <w:szCs w:val="22"/>
        </w:rPr>
        <w:t>Структура диссертации.</w:t>
      </w:r>
      <w:r w:rsidRPr="0015249A">
        <w:rPr>
          <w:sz w:val="22"/>
          <w:szCs w:val="22"/>
        </w:rPr>
        <w:t xml:space="preserve"> Цели и задачи исследования определили структуру диссертации. Диссертация состоит из Введения, четырех Глав, Выводов по каждой главе и Заключения</w:t>
      </w:r>
      <w:r w:rsidR="00F561B2" w:rsidRPr="0015249A">
        <w:rPr>
          <w:sz w:val="22"/>
          <w:szCs w:val="22"/>
        </w:rPr>
        <w:t xml:space="preserve"> и При</w:t>
      </w:r>
      <w:r w:rsidR="008E1A7D" w:rsidRPr="0015249A">
        <w:rPr>
          <w:sz w:val="22"/>
          <w:szCs w:val="22"/>
        </w:rPr>
        <w:t>ложения</w:t>
      </w:r>
      <w:r w:rsidR="007151E5" w:rsidRPr="0015249A">
        <w:rPr>
          <w:sz w:val="22"/>
          <w:szCs w:val="22"/>
        </w:rPr>
        <w:t>, всего на 3</w:t>
      </w:r>
      <w:r w:rsidR="0069722F">
        <w:rPr>
          <w:sz w:val="22"/>
          <w:szCs w:val="22"/>
        </w:rPr>
        <w:t>6</w:t>
      </w:r>
      <w:r w:rsidR="00D302AA" w:rsidRPr="00D302AA">
        <w:rPr>
          <w:sz w:val="22"/>
          <w:szCs w:val="22"/>
        </w:rPr>
        <w:t>6</w:t>
      </w:r>
      <w:r w:rsidR="007151E5" w:rsidRPr="0015249A">
        <w:rPr>
          <w:sz w:val="22"/>
          <w:szCs w:val="22"/>
        </w:rPr>
        <w:t xml:space="preserve"> страницах.</w:t>
      </w:r>
      <w:r w:rsidRPr="0015249A">
        <w:rPr>
          <w:sz w:val="22"/>
          <w:szCs w:val="22"/>
        </w:rPr>
        <w:t xml:space="preserve"> Библиография охватывает  свыше  300 наименований отечественной и зарубежной литературы, словарей и художественной литературы, использованных в тексте диссертации  на </w:t>
      </w:r>
      <w:r w:rsidR="00EA2121">
        <w:rPr>
          <w:sz w:val="22"/>
          <w:szCs w:val="22"/>
        </w:rPr>
        <w:t>32</w:t>
      </w:r>
      <w:r w:rsidRPr="0015249A">
        <w:rPr>
          <w:sz w:val="22"/>
          <w:szCs w:val="22"/>
        </w:rPr>
        <w:t xml:space="preserve"> страницах.  Условные сокращения  </w:t>
      </w:r>
      <w:r w:rsidR="006F2032" w:rsidRPr="0015249A">
        <w:rPr>
          <w:sz w:val="22"/>
          <w:szCs w:val="22"/>
        </w:rPr>
        <w:t xml:space="preserve">по тексту и приложения, где отражены модели вербальной реализации  речевых </w:t>
      </w:r>
      <w:r w:rsidR="00D47C4D" w:rsidRPr="0015249A">
        <w:rPr>
          <w:sz w:val="22"/>
          <w:szCs w:val="22"/>
        </w:rPr>
        <w:t>актов,</w:t>
      </w:r>
      <w:r w:rsidR="006F2032" w:rsidRPr="0015249A">
        <w:rPr>
          <w:sz w:val="22"/>
          <w:szCs w:val="22"/>
        </w:rPr>
        <w:t xml:space="preserve"> </w:t>
      </w:r>
      <w:r w:rsidRPr="0015249A">
        <w:rPr>
          <w:sz w:val="22"/>
          <w:szCs w:val="22"/>
        </w:rPr>
        <w:t>даны в  конце диссертации.</w:t>
      </w:r>
    </w:p>
    <w:p w:rsidR="00525789" w:rsidRDefault="00525789" w:rsidP="00B60523">
      <w:pPr>
        <w:pStyle w:val="22"/>
        <w:jc w:val="center"/>
        <w:rPr>
          <w:b/>
          <w:sz w:val="22"/>
          <w:szCs w:val="22"/>
        </w:rPr>
      </w:pPr>
    </w:p>
    <w:p w:rsidR="00525789" w:rsidRPr="00525789" w:rsidRDefault="00525789" w:rsidP="008F3CF3">
      <w:pPr>
        <w:suppressAutoHyphens/>
        <w:autoSpaceDE w:val="0"/>
        <w:jc w:val="center"/>
        <w:rPr>
          <w:b/>
          <w:sz w:val="22"/>
          <w:szCs w:val="22"/>
          <w:lang w:eastAsia="ar-SA"/>
        </w:rPr>
      </w:pPr>
      <w:r w:rsidRPr="00525789">
        <w:rPr>
          <w:b/>
          <w:sz w:val="22"/>
          <w:szCs w:val="22"/>
          <w:lang w:eastAsia="ar-SA"/>
        </w:rPr>
        <w:t>ОСНОВНОЕ СОДЕРЖАНИЕ ДИССЕРТАЦИИ</w:t>
      </w:r>
    </w:p>
    <w:p w:rsidR="00985C5D" w:rsidRPr="0015249A" w:rsidRDefault="00985C5D" w:rsidP="00B60523">
      <w:pPr>
        <w:pStyle w:val="22"/>
        <w:rPr>
          <w:sz w:val="22"/>
          <w:szCs w:val="22"/>
        </w:rPr>
      </w:pPr>
      <w:r w:rsidRPr="0015249A">
        <w:rPr>
          <w:b/>
          <w:sz w:val="22"/>
          <w:szCs w:val="22"/>
        </w:rPr>
        <w:t xml:space="preserve">      </w:t>
      </w:r>
      <w:r w:rsidR="00046C98" w:rsidRPr="0015249A">
        <w:rPr>
          <w:b/>
          <w:sz w:val="22"/>
          <w:szCs w:val="22"/>
        </w:rPr>
        <w:tab/>
      </w:r>
      <w:r w:rsidRPr="0015249A">
        <w:rPr>
          <w:b/>
          <w:sz w:val="22"/>
          <w:szCs w:val="22"/>
        </w:rPr>
        <w:t>Во Введении</w:t>
      </w:r>
      <w:r w:rsidRPr="0015249A">
        <w:rPr>
          <w:sz w:val="22"/>
          <w:szCs w:val="22"/>
        </w:rPr>
        <w:t xml:space="preserve">  обосновывается выбор темы  диссертации, определяются цели и задачи, раскрывается  ее  актуальность и новизна,  теоретическая значимость и практическая ценность, определяются объект, предмет, материал исследования, намечаются  методы и приемы исследования.</w:t>
      </w:r>
    </w:p>
    <w:p w:rsidR="00A61858" w:rsidRDefault="00985C5D" w:rsidP="00F62EE6">
      <w:pPr>
        <w:pStyle w:val="32"/>
        <w:spacing w:after="0"/>
        <w:jc w:val="both"/>
      </w:pPr>
      <w:r w:rsidRPr="0015249A">
        <w:rPr>
          <w:b/>
          <w:sz w:val="22"/>
          <w:szCs w:val="22"/>
        </w:rPr>
        <w:t xml:space="preserve">       </w:t>
      </w:r>
      <w:r w:rsidR="00046C98" w:rsidRPr="0015249A">
        <w:rPr>
          <w:b/>
          <w:sz w:val="22"/>
          <w:szCs w:val="22"/>
        </w:rPr>
        <w:tab/>
      </w:r>
      <w:r w:rsidRPr="0015249A">
        <w:rPr>
          <w:b/>
          <w:sz w:val="22"/>
          <w:szCs w:val="22"/>
        </w:rPr>
        <w:t xml:space="preserve"> Проблемно-обзорное построение первой главы</w:t>
      </w:r>
      <w:r w:rsidRPr="0015249A">
        <w:rPr>
          <w:sz w:val="22"/>
          <w:szCs w:val="22"/>
        </w:rPr>
        <w:t xml:space="preserve"> </w:t>
      </w:r>
      <w:r w:rsidRPr="0015249A">
        <w:rPr>
          <w:b/>
          <w:bCs/>
          <w:sz w:val="20"/>
        </w:rPr>
        <w:t xml:space="preserve">«ЛИНГВОКУЛЬТУРОЛОГИЯ </w:t>
      </w:r>
      <w:r w:rsidR="00F006EE" w:rsidRPr="0015249A">
        <w:rPr>
          <w:b/>
          <w:bCs/>
          <w:sz w:val="20"/>
        </w:rPr>
        <w:t xml:space="preserve"> </w:t>
      </w:r>
      <w:r w:rsidRPr="0015249A">
        <w:rPr>
          <w:b/>
          <w:bCs/>
          <w:sz w:val="20"/>
        </w:rPr>
        <w:t xml:space="preserve">И </w:t>
      </w:r>
      <w:r w:rsidRPr="0015249A">
        <w:rPr>
          <w:b/>
          <w:bCs/>
          <w:sz w:val="20"/>
          <w:lang w:val="ky-KG"/>
        </w:rPr>
        <w:t>МЕЖКУЛЬТУРНАЯ КОММУНИКАЦИЯ”</w:t>
      </w:r>
      <w:r w:rsidRPr="0015249A">
        <w:rPr>
          <w:b/>
          <w:bCs/>
          <w:sz w:val="22"/>
          <w:szCs w:val="22"/>
          <w:lang w:val="ky-KG"/>
        </w:rPr>
        <w:t xml:space="preserve"> </w:t>
      </w:r>
      <w:r w:rsidRPr="0015249A">
        <w:rPr>
          <w:sz w:val="22"/>
          <w:szCs w:val="22"/>
        </w:rPr>
        <w:t xml:space="preserve">продиктовано необходимостью предварительного </w:t>
      </w:r>
      <w:r w:rsidRPr="0015249A">
        <w:rPr>
          <w:sz w:val="22"/>
          <w:szCs w:val="22"/>
        </w:rPr>
        <w:lastRenderedPageBreak/>
        <w:t>теоретического осмысления положений лингвокультурологии, этнолингвистики и межкультурной коммуникации, отражающих  место и роль языка в  коммуникации.</w:t>
      </w:r>
      <w:r w:rsidR="005C51D7" w:rsidRPr="005C51D7">
        <w:t xml:space="preserve"> </w:t>
      </w:r>
    </w:p>
    <w:p w:rsidR="00985C5D" w:rsidRPr="0015249A" w:rsidRDefault="005C51D7" w:rsidP="00A61858">
      <w:pPr>
        <w:pStyle w:val="32"/>
        <w:spacing w:after="0"/>
        <w:ind w:firstLine="708"/>
        <w:jc w:val="both"/>
        <w:rPr>
          <w:sz w:val="22"/>
          <w:szCs w:val="22"/>
        </w:rPr>
      </w:pPr>
      <w:r w:rsidRPr="005C51D7">
        <w:rPr>
          <w:b/>
          <w:sz w:val="22"/>
          <w:szCs w:val="22"/>
        </w:rPr>
        <w:t>В параграфе I.1</w:t>
      </w:r>
      <w:r w:rsidR="00622285">
        <w:rPr>
          <w:b/>
          <w:sz w:val="22"/>
          <w:szCs w:val="22"/>
        </w:rPr>
        <w:t>.</w:t>
      </w:r>
      <w:r w:rsidRPr="005C51D7">
        <w:rPr>
          <w:b/>
          <w:sz w:val="22"/>
          <w:szCs w:val="22"/>
        </w:rPr>
        <w:t xml:space="preserve"> Теоретические предпосылки исследования</w:t>
      </w:r>
      <w:r>
        <w:rPr>
          <w:sz w:val="22"/>
          <w:szCs w:val="22"/>
        </w:rPr>
        <w:t xml:space="preserve"> описывается развитие языкознания </w:t>
      </w:r>
      <w:r w:rsidR="00A84FF6">
        <w:rPr>
          <w:sz w:val="22"/>
          <w:szCs w:val="22"/>
        </w:rPr>
        <w:t xml:space="preserve"> до настоящего времени. </w:t>
      </w:r>
      <w:r w:rsidR="00985C5D" w:rsidRPr="0015249A">
        <w:rPr>
          <w:sz w:val="22"/>
          <w:szCs w:val="22"/>
        </w:rPr>
        <w:t xml:space="preserve"> </w:t>
      </w:r>
      <w:proofErr w:type="gramStart"/>
      <w:r w:rsidR="00985C5D" w:rsidRPr="0015249A">
        <w:rPr>
          <w:sz w:val="22"/>
          <w:szCs w:val="22"/>
        </w:rPr>
        <w:t xml:space="preserve">В  настоящее время в лингвистических исследованиях  на первый план выходит изучение культуры народа, его мировоззрения </w:t>
      </w:r>
      <w:r w:rsidR="00E73C6A" w:rsidRPr="00E73C6A">
        <w:rPr>
          <w:sz w:val="22"/>
          <w:szCs w:val="22"/>
        </w:rPr>
        <w:t>[Гумбольдт Вильгельм фон.</w:t>
      </w:r>
      <w:proofErr w:type="gramEnd"/>
      <w:r w:rsidR="00E73C6A" w:rsidRPr="00E73C6A">
        <w:rPr>
          <w:sz w:val="22"/>
          <w:szCs w:val="22"/>
        </w:rPr>
        <w:t xml:space="preserve"> О языке Кави на острове Ява//В. Звегинцев. История языкознания в очерках и извлечениях. Часть 1. </w:t>
      </w:r>
      <w:proofErr w:type="gramStart"/>
      <w:r w:rsidR="00E73C6A" w:rsidRPr="00E73C6A">
        <w:rPr>
          <w:sz w:val="22"/>
          <w:szCs w:val="22"/>
        </w:rPr>
        <w:t>М. -1978].</w:t>
      </w:r>
      <w:proofErr w:type="gramEnd"/>
      <w:r w:rsidR="00E73C6A" w:rsidRPr="00E73C6A">
        <w:rPr>
          <w:sz w:val="22"/>
          <w:szCs w:val="22"/>
        </w:rPr>
        <w:t xml:space="preserve"> </w:t>
      </w:r>
      <w:r w:rsidR="00985C5D" w:rsidRPr="0015249A">
        <w:rPr>
          <w:sz w:val="22"/>
          <w:szCs w:val="22"/>
        </w:rPr>
        <w:t>Идеи Гумбольдта дали толчок развитию многих направлени</w:t>
      </w:r>
      <w:r w:rsidR="00D47C4D">
        <w:rPr>
          <w:sz w:val="22"/>
          <w:szCs w:val="22"/>
        </w:rPr>
        <w:t>й</w:t>
      </w:r>
      <w:r w:rsidR="00985C5D" w:rsidRPr="0015249A">
        <w:rPr>
          <w:sz w:val="22"/>
          <w:szCs w:val="22"/>
        </w:rPr>
        <w:t xml:space="preserve">  в языкознании, лингвокогнитологии, лингвокультурологии прагмалингвистики и межкультурной коммуникации. Лингвокультурология  как новое знание,  как новая парадигма, как  наука, изучающая  проявление, отражение и фиксацию культуры в языке,  становится самостояте</w:t>
      </w:r>
      <w:r w:rsidR="00D47C4D">
        <w:rPr>
          <w:sz w:val="22"/>
          <w:szCs w:val="22"/>
        </w:rPr>
        <w:t xml:space="preserve">льной научной парадигмой </w:t>
      </w:r>
      <w:r w:rsidR="00985C5D" w:rsidRPr="0015249A">
        <w:rPr>
          <w:sz w:val="22"/>
          <w:szCs w:val="22"/>
        </w:rPr>
        <w:t>и занимает важное место на современном этапе  развития науки о языке.  Сегодня,   в век глобализации,  внимание ученых  направлено  на изучение языка через тип той или иной культуры.  Изучение иностранных языков</w:t>
      </w:r>
      <w:r w:rsidR="005F0E28" w:rsidRPr="0015249A">
        <w:rPr>
          <w:sz w:val="22"/>
          <w:szCs w:val="22"/>
        </w:rPr>
        <w:t xml:space="preserve"> по </w:t>
      </w:r>
      <w:r w:rsidR="00985C5D" w:rsidRPr="0015249A">
        <w:rPr>
          <w:sz w:val="22"/>
          <w:szCs w:val="22"/>
        </w:rPr>
        <w:t>Гумбольдт</w:t>
      </w:r>
      <w:r w:rsidR="005F0E28" w:rsidRPr="0015249A">
        <w:rPr>
          <w:sz w:val="22"/>
          <w:szCs w:val="22"/>
        </w:rPr>
        <w:t>у</w:t>
      </w:r>
      <w:r w:rsidR="00985C5D" w:rsidRPr="0015249A">
        <w:rPr>
          <w:sz w:val="22"/>
          <w:szCs w:val="22"/>
        </w:rPr>
        <w:t>, –  подобно  приобретению иной точки  мировоззрения</w:t>
      </w:r>
      <w:r w:rsidR="0077127C">
        <w:rPr>
          <w:sz w:val="22"/>
          <w:szCs w:val="22"/>
        </w:rPr>
        <w:t xml:space="preserve"> </w:t>
      </w:r>
      <w:r w:rsidR="00985C5D" w:rsidRPr="0015249A">
        <w:rPr>
          <w:sz w:val="22"/>
          <w:szCs w:val="22"/>
        </w:rPr>
        <w:t>в прежнем  миропонимании. Поэтому  одного только владения языком, его лексическим составом, фонологической и морфологической системой еще недостаточно для успешной коммуникации. Следует не только понять значение высказывания в определенной  ситуации, но и что имеется</w:t>
      </w:r>
      <w:r w:rsidR="005F0E28" w:rsidRPr="0015249A">
        <w:rPr>
          <w:sz w:val="22"/>
          <w:szCs w:val="22"/>
        </w:rPr>
        <w:t xml:space="preserve"> ввиду в этом случае  </w:t>
      </w:r>
      <w:proofErr w:type="gramStart"/>
      <w:r w:rsidR="005F0E28" w:rsidRPr="0015249A">
        <w:rPr>
          <w:sz w:val="22"/>
          <w:szCs w:val="22"/>
        </w:rPr>
        <w:t>говорящим</w:t>
      </w:r>
      <w:proofErr w:type="gramEnd"/>
      <w:r w:rsidR="00985C5D" w:rsidRPr="0015249A">
        <w:rPr>
          <w:sz w:val="22"/>
          <w:szCs w:val="22"/>
        </w:rPr>
        <w:t xml:space="preserve">,  какое воздействие </w:t>
      </w:r>
      <w:r w:rsidR="0037310A">
        <w:rPr>
          <w:sz w:val="22"/>
          <w:szCs w:val="22"/>
        </w:rPr>
        <w:t xml:space="preserve">оно </w:t>
      </w:r>
      <w:r w:rsidR="00985C5D" w:rsidRPr="0015249A">
        <w:rPr>
          <w:sz w:val="22"/>
          <w:szCs w:val="22"/>
        </w:rPr>
        <w:t xml:space="preserve">оказывает </w:t>
      </w:r>
      <w:r w:rsidR="0037310A">
        <w:rPr>
          <w:sz w:val="22"/>
          <w:szCs w:val="22"/>
        </w:rPr>
        <w:t xml:space="preserve"> </w:t>
      </w:r>
      <w:r w:rsidR="00985C5D" w:rsidRPr="0015249A">
        <w:rPr>
          <w:sz w:val="22"/>
          <w:szCs w:val="22"/>
        </w:rPr>
        <w:t xml:space="preserve">на адресата. Поэтому лингвисты пытаются решать традиционные языковые проблемы также с помощью теории речевых актов (далее ТРА).  ТРА   рассматривает речь как действие, т.е. описывает выражение определенных языковых форм  как прагматическое воздействие на слушателя и, тем самым, достижение определенной цели в коммуникации.   </w:t>
      </w:r>
    </w:p>
    <w:p w:rsidR="00985C5D" w:rsidRPr="0015249A" w:rsidRDefault="00985C5D" w:rsidP="00552667">
      <w:pPr>
        <w:jc w:val="both"/>
        <w:rPr>
          <w:sz w:val="22"/>
          <w:szCs w:val="22"/>
        </w:rPr>
      </w:pPr>
      <w:r w:rsidRPr="0015249A">
        <w:rPr>
          <w:sz w:val="22"/>
          <w:szCs w:val="22"/>
        </w:rPr>
        <w:t xml:space="preserve">      </w:t>
      </w:r>
      <w:r w:rsidR="005F0E28" w:rsidRPr="0015249A">
        <w:rPr>
          <w:sz w:val="22"/>
          <w:szCs w:val="22"/>
        </w:rPr>
        <w:tab/>
      </w:r>
      <w:r w:rsidRPr="0015249A">
        <w:rPr>
          <w:sz w:val="22"/>
          <w:szCs w:val="22"/>
        </w:rPr>
        <w:t xml:space="preserve">Язык как орудие вербальной коммуникации является важной составляющей частью  культуры, и все особенности  его структуры и функционирования могут считаться проявлением культуры  соответствующего народа - носителя  конкретного языка.      </w:t>
      </w:r>
    </w:p>
    <w:p w:rsidR="00985C5D" w:rsidRPr="0015249A" w:rsidRDefault="00985C5D" w:rsidP="00FF7759">
      <w:pPr>
        <w:jc w:val="both"/>
        <w:rPr>
          <w:sz w:val="22"/>
          <w:szCs w:val="22"/>
        </w:rPr>
      </w:pPr>
      <w:r w:rsidRPr="0015249A">
        <w:rPr>
          <w:sz w:val="22"/>
          <w:szCs w:val="22"/>
        </w:rPr>
        <w:t xml:space="preserve">   </w:t>
      </w:r>
      <w:r w:rsidR="005F0E28" w:rsidRPr="0015249A">
        <w:rPr>
          <w:sz w:val="22"/>
          <w:szCs w:val="22"/>
        </w:rPr>
        <w:tab/>
      </w:r>
      <w:r w:rsidRPr="0015249A">
        <w:rPr>
          <w:sz w:val="22"/>
          <w:szCs w:val="22"/>
        </w:rPr>
        <w:t>Вопросы языка, культуры и межкультурной коммуникации   снова  стали  предметом   исследований  в работах  последующих ученых</w:t>
      </w:r>
      <w:r w:rsidR="007151E5" w:rsidRPr="0015249A">
        <w:rPr>
          <w:sz w:val="22"/>
          <w:szCs w:val="22"/>
        </w:rPr>
        <w:t xml:space="preserve"> </w:t>
      </w:r>
      <w:r w:rsidRPr="0015249A">
        <w:rPr>
          <w:sz w:val="22"/>
          <w:szCs w:val="22"/>
        </w:rPr>
        <w:t xml:space="preserve"> </w:t>
      </w:r>
      <w:r w:rsidR="007151E5" w:rsidRPr="0015249A">
        <w:rPr>
          <w:sz w:val="22"/>
          <w:szCs w:val="22"/>
        </w:rPr>
        <w:t>(</w:t>
      </w:r>
      <w:r w:rsidRPr="0015249A">
        <w:rPr>
          <w:sz w:val="22"/>
          <w:szCs w:val="22"/>
        </w:rPr>
        <w:t>Н.Л. Шамне 1999, С.Г.</w:t>
      </w:r>
      <w:proofErr w:type="gramStart"/>
      <w:r w:rsidRPr="0015249A">
        <w:rPr>
          <w:sz w:val="22"/>
          <w:szCs w:val="22"/>
        </w:rPr>
        <w:t>Тер-Минасова</w:t>
      </w:r>
      <w:proofErr w:type="gramEnd"/>
      <w:r w:rsidRPr="0015249A">
        <w:rPr>
          <w:sz w:val="22"/>
          <w:szCs w:val="22"/>
        </w:rPr>
        <w:t xml:space="preserve"> 2002, Н.И. Алмазова 2003,  А</w:t>
      </w:r>
      <w:r w:rsidR="008F117A">
        <w:rPr>
          <w:sz w:val="22"/>
          <w:szCs w:val="22"/>
        </w:rPr>
        <w:t>.</w:t>
      </w:r>
      <w:r w:rsidR="00481B39">
        <w:rPr>
          <w:sz w:val="22"/>
          <w:szCs w:val="22"/>
        </w:rPr>
        <w:t xml:space="preserve"> Арестова 2006, П.Н.</w:t>
      </w:r>
      <w:r w:rsidRPr="0015249A">
        <w:rPr>
          <w:sz w:val="22"/>
          <w:szCs w:val="22"/>
        </w:rPr>
        <w:t xml:space="preserve"> Донец 2001, О.А.Леонтович 2002 и др.).</w:t>
      </w:r>
    </w:p>
    <w:p w:rsidR="00985C5D" w:rsidRPr="0015249A" w:rsidRDefault="00985C5D" w:rsidP="00FF7759">
      <w:pPr>
        <w:jc w:val="both"/>
        <w:rPr>
          <w:sz w:val="22"/>
          <w:szCs w:val="22"/>
        </w:rPr>
      </w:pPr>
      <w:r w:rsidRPr="0015249A">
        <w:rPr>
          <w:sz w:val="22"/>
          <w:szCs w:val="22"/>
        </w:rPr>
        <w:t xml:space="preserve">         Для современного языкознания уже трудно ограничиваться  своим традиционным предметом, т.е. языком.  Сегодня через призму языка рассматриваются категории логики, психологии - (психолингвистика); этнологии - (этнолингвистика, этнопсихолингвистика);  социологии - (социолингвистика);  культурологии - (лингвокультурология) и межкультурной коммуникации.               </w:t>
      </w:r>
    </w:p>
    <w:p w:rsidR="00985C5D" w:rsidRPr="0015249A" w:rsidRDefault="00E73C6A" w:rsidP="006921CF">
      <w:pPr>
        <w:jc w:val="both"/>
        <w:rPr>
          <w:sz w:val="22"/>
          <w:szCs w:val="22"/>
        </w:rPr>
      </w:pPr>
      <w:r>
        <w:rPr>
          <w:sz w:val="22"/>
          <w:szCs w:val="22"/>
        </w:rPr>
        <w:t xml:space="preserve">           </w:t>
      </w:r>
      <w:proofErr w:type="gramStart"/>
      <w:r w:rsidR="00985C5D" w:rsidRPr="0015249A">
        <w:rPr>
          <w:sz w:val="22"/>
          <w:szCs w:val="22"/>
        </w:rPr>
        <w:t xml:space="preserve">Под межкультурной коммуникацией </w:t>
      </w:r>
      <w:r>
        <w:rPr>
          <w:sz w:val="22"/>
          <w:szCs w:val="22"/>
        </w:rPr>
        <w:t>(</w:t>
      </w:r>
      <w:r w:rsidRPr="00E73C6A">
        <w:rPr>
          <w:sz w:val="22"/>
          <w:szCs w:val="22"/>
        </w:rPr>
        <w:t>МК</w:t>
      </w:r>
      <w:r>
        <w:rPr>
          <w:sz w:val="22"/>
          <w:szCs w:val="22"/>
        </w:rPr>
        <w:t>)</w:t>
      </w:r>
      <w:r w:rsidR="00985C5D" w:rsidRPr="0015249A">
        <w:rPr>
          <w:sz w:val="22"/>
          <w:szCs w:val="22"/>
        </w:rPr>
        <w:t xml:space="preserve"> в лингвистической литературе  понимается взаимный и обоюдный процесс понимания среди представителей различных культур и сообществ </w:t>
      </w:r>
      <w:r w:rsidR="00622285" w:rsidRPr="00622285">
        <w:rPr>
          <w:sz w:val="22"/>
          <w:szCs w:val="22"/>
        </w:rPr>
        <w:t>[</w:t>
      </w:r>
      <w:r w:rsidR="00622285" w:rsidRPr="00622285">
        <w:rPr>
          <w:sz w:val="22"/>
          <w:szCs w:val="22"/>
          <w:lang w:val="de-DE"/>
        </w:rPr>
        <w:t>Oksaar</w:t>
      </w:r>
      <w:r w:rsidR="00622285" w:rsidRPr="00622285">
        <w:rPr>
          <w:sz w:val="22"/>
          <w:szCs w:val="22"/>
        </w:rPr>
        <w:t xml:space="preserve">, </w:t>
      </w:r>
      <w:r w:rsidR="00622285" w:rsidRPr="00622285">
        <w:rPr>
          <w:sz w:val="22"/>
          <w:szCs w:val="22"/>
          <w:lang w:val="de-DE"/>
        </w:rPr>
        <w:t>Els</w:t>
      </w:r>
      <w:r w:rsidR="00622285" w:rsidRPr="00622285">
        <w:rPr>
          <w:sz w:val="22"/>
          <w:szCs w:val="22"/>
        </w:rPr>
        <w:t xml:space="preserve">. </w:t>
      </w:r>
      <w:r w:rsidR="00622285" w:rsidRPr="00622285">
        <w:rPr>
          <w:sz w:val="22"/>
          <w:szCs w:val="22"/>
          <w:lang w:val="de-DE"/>
        </w:rPr>
        <w:t>(1998):</w:t>
      </w:r>
      <w:proofErr w:type="gramEnd"/>
      <w:r w:rsidR="00622285" w:rsidRPr="00622285">
        <w:rPr>
          <w:sz w:val="22"/>
          <w:szCs w:val="22"/>
          <w:lang w:val="de-DE"/>
        </w:rPr>
        <w:t xml:space="preserve"> Sprach- und Kulturkontakt als Problembereich in interkultureller Kommunikation. Modellzentrierte und empirische Betrachtungen//Jahrbuch Deutsch als</w:t>
      </w:r>
      <w:r w:rsidR="00622285">
        <w:rPr>
          <w:sz w:val="22"/>
          <w:szCs w:val="22"/>
          <w:lang w:val="de-DE"/>
        </w:rPr>
        <w:t xml:space="preserve"> Fremdsprache. Bd. 24.- Hamburg]</w:t>
      </w:r>
      <w:r w:rsidR="00985C5D" w:rsidRPr="00622285">
        <w:rPr>
          <w:sz w:val="22"/>
          <w:szCs w:val="22"/>
          <w:lang w:val="de-DE"/>
        </w:rPr>
        <w:t xml:space="preserve">. </w:t>
      </w:r>
      <w:r w:rsidR="00985C5D" w:rsidRPr="0015249A">
        <w:rPr>
          <w:spacing w:val="-4"/>
          <w:sz w:val="22"/>
          <w:szCs w:val="22"/>
        </w:rPr>
        <w:t xml:space="preserve">По Садохину  </w:t>
      </w:r>
      <w:r w:rsidR="00985C5D" w:rsidRPr="0015249A">
        <w:rPr>
          <w:bCs/>
          <w:iCs/>
          <w:spacing w:val="-4"/>
          <w:sz w:val="22"/>
          <w:szCs w:val="22"/>
        </w:rPr>
        <w:t>МК</w:t>
      </w:r>
      <w:r w:rsidR="00985C5D" w:rsidRPr="0015249A">
        <w:rPr>
          <w:bCs/>
          <w:i/>
          <w:iCs/>
          <w:spacing w:val="-4"/>
          <w:sz w:val="22"/>
          <w:szCs w:val="22"/>
        </w:rPr>
        <w:t xml:space="preserve"> </w:t>
      </w:r>
      <w:r w:rsidR="00985C5D" w:rsidRPr="0015249A">
        <w:rPr>
          <w:spacing w:val="-4"/>
          <w:sz w:val="22"/>
          <w:szCs w:val="22"/>
        </w:rPr>
        <w:t>сле</w:t>
      </w:r>
      <w:r w:rsidR="00985C5D" w:rsidRPr="0015249A">
        <w:rPr>
          <w:spacing w:val="-4"/>
          <w:sz w:val="22"/>
          <w:szCs w:val="22"/>
        </w:rPr>
        <w:softHyphen/>
      </w:r>
      <w:r w:rsidR="00985C5D" w:rsidRPr="0015249A">
        <w:rPr>
          <w:spacing w:val="-5"/>
          <w:sz w:val="22"/>
          <w:szCs w:val="22"/>
        </w:rPr>
        <w:t xml:space="preserve">дует рассматривать как </w:t>
      </w:r>
      <w:r w:rsidR="00985C5D" w:rsidRPr="0015249A">
        <w:rPr>
          <w:iCs/>
          <w:spacing w:val="-5"/>
          <w:sz w:val="22"/>
          <w:szCs w:val="22"/>
        </w:rPr>
        <w:t>совокупность разнообразных форм отноше</w:t>
      </w:r>
      <w:r w:rsidR="00985C5D" w:rsidRPr="0015249A">
        <w:rPr>
          <w:iCs/>
          <w:spacing w:val="-5"/>
          <w:sz w:val="22"/>
          <w:szCs w:val="22"/>
        </w:rPr>
        <w:softHyphen/>
        <w:t xml:space="preserve">ний и общения между индивидами и группами, принадлежащими к </w:t>
      </w:r>
      <w:r w:rsidR="00985C5D" w:rsidRPr="0015249A">
        <w:rPr>
          <w:iCs/>
          <w:spacing w:val="-3"/>
          <w:sz w:val="22"/>
          <w:szCs w:val="22"/>
        </w:rPr>
        <w:t xml:space="preserve">разным культурам. </w:t>
      </w:r>
      <w:proofErr w:type="gramStart"/>
      <w:r w:rsidR="00622285" w:rsidRPr="00622285">
        <w:rPr>
          <w:iCs/>
          <w:spacing w:val="-3"/>
          <w:sz w:val="22"/>
          <w:szCs w:val="22"/>
        </w:rPr>
        <w:t>[Садохин А.П. Теория и практика межкультурной коммуникации.</w:t>
      </w:r>
      <w:proofErr w:type="gramEnd"/>
      <w:r w:rsidR="00622285" w:rsidRPr="00622285">
        <w:rPr>
          <w:iCs/>
          <w:spacing w:val="-3"/>
          <w:sz w:val="22"/>
          <w:szCs w:val="22"/>
        </w:rPr>
        <w:t xml:space="preserve"> Учебное пособие. - </w:t>
      </w:r>
      <w:proofErr w:type="gramStart"/>
      <w:r w:rsidR="00622285" w:rsidRPr="00622285">
        <w:rPr>
          <w:iCs/>
          <w:spacing w:val="-3"/>
          <w:sz w:val="22"/>
          <w:szCs w:val="22"/>
        </w:rPr>
        <w:t>М., 2004</w:t>
      </w:r>
      <w:r w:rsidR="00622285">
        <w:rPr>
          <w:iCs/>
          <w:spacing w:val="-3"/>
          <w:sz w:val="22"/>
          <w:szCs w:val="22"/>
        </w:rPr>
        <w:t>:</w:t>
      </w:r>
      <w:r w:rsidR="00985C5D" w:rsidRPr="0015249A">
        <w:rPr>
          <w:iCs/>
          <w:spacing w:val="-3"/>
          <w:sz w:val="22"/>
          <w:szCs w:val="22"/>
        </w:rPr>
        <w:t>142</w:t>
      </w:r>
      <w:r w:rsidR="00622285" w:rsidRPr="00622285">
        <w:rPr>
          <w:iCs/>
          <w:spacing w:val="-3"/>
          <w:sz w:val="22"/>
          <w:szCs w:val="22"/>
        </w:rPr>
        <w:t>]</w:t>
      </w:r>
      <w:r w:rsidR="00985C5D" w:rsidRPr="0015249A">
        <w:rPr>
          <w:iCs/>
          <w:spacing w:val="-3"/>
          <w:sz w:val="22"/>
          <w:szCs w:val="22"/>
        </w:rPr>
        <w:t xml:space="preserve">. </w:t>
      </w:r>
      <w:r w:rsidR="00985C5D" w:rsidRPr="0015249A">
        <w:rPr>
          <w:sz w:val="22"/>
          <w:szCs w:val="22"/>
        </w:rPr>
        <w:t xml:space="preserve">  </w:t>
      </w:r>
      <w:r w:rsidR="00985C5D" w:rsidRPr="0015249A">
        <w:rPr>
          <w:i/>
          <w:iCs/>
          <w:sz w:val="22"/>
          <w:szCs w:val="22"/>
        </w:rPr>
        <w:t xml:space="preserve"> </w:t>
      </w:r>
      <w:proofErr w:type="gramEnd"/>
    </w:p>
    <w:p w:rsidR="00985C5D" w:rsidRPr="0015249A" w:rsidRDefault="00985C5D" w:rsidP="00297A18">
      <w:pPr>
        <w:jc w:val="both"/>
        <w:rPr>
          <w:sz w:val="22"/>
          <w:szCs w:val="22"/>
          <w:lang w:val="ky-KG"/>
        </w:rPr>
      </w:pPr>
      <w:r w:rsidRPr="0015249A">
        <w:rPr>
          <w:sz w:val="22"/>
          <w:szCs w:val="22"/>
        </w:rPr>
        <w:t xml:space="preserve">     </w:t>
      </w:r>
      <w:r w:rsidR="00046C98" w:rsidRPr="0015249A">
        <w:rPr>
          <w:sz w:val="22"/>
          <w:szCs w:val="22"/>
        </w:rPr>
        <w:tab/>
      </w:r>
      <w:r w:rsidRPr="0015249A">
        <w:rPr>
          <w:sz w:val="22"/>
          <w:szCs w:val="22"/>
        </w:rPr>
        <w:t xml:space="preserve">В параграфе </w:t>
      </w:r>
      <w:r w:rsidR="001A682E" w:rsidRPr="0015249A">
        <w:rPr>
          <w:b/>
          <w:sz w:val="20"/>
          <w:szCs w:val="20"/>
        </w:rPr>
        <w:t>1.1.1.</w:t>
      </w:r>
      <w:r w:rsidR="001A682E" w:rsidRPr="0015249A">
        <w:rPr>
          <w:sz w:val="20"/>
          <w:szCs w:val="20"/>
        </w:rPr>
        <w:t xml:space="preserve"> </w:t>
      </w:r>
      <w:r w:rsidRPr="0015249A">
        <w:rPr>
          <w:b/>
          <w:sz w:val="20"/>
          <w:szCs w:val="20"/>
        </w:rPr>
        <w:t>ЛИНГВО</w:t>
      </w:r>
      <w:r w:rsidR="009C406F" w:rsidRPr="0015249A">
        <w:rPr>
          <w:b/>
          <w:sz w:val="20"/>
          <w:szCs w:val="20"/>
        </w:rPr>
        <w:t>-</w:t>
      </w:r>
      <w:r w:rsidRPr="0015249A">
        <w:rPr>
          <w:b/>
          <w:sz w:val="20"/>
          <w:szCs w:val="20"/>
        </w:rPr>
        <w:t>КУЛЬТУРОЛОГИЯ КАК НОВАЯ НАУЧНАЯ ПАРАДИГМА</w:t>
      </w:r>
      <w:r w:rsidR="00853FC9">
        <w:rPr>
          <w:b/>
          <w:sz w:val="20"/>
          <w:szCs w:val="20"/>
        </w:rPr>
        <w:t>,</w:t>
      </w:r>
      <w:r w:rsidRPr="0015249A">
        <w:rPr>
          <w:sz w:val="20"/>
          <w:szCs w:val="20"/>
        </w:rPr>
        <w:t xml:space="preserve"> </w:t>
      </w:r>
      <w:r w:rsidRPr="0015249A">
        <w:rPr>
          <w:b/>
          <w:sz w:val="20"/>
          <w:szCs w:val="20"/>
        </w:rPr>
        <w:t xml:space="preserve"> </w:t>
      </w:r>
      <w:r w:rsidRPr="0015249A">
        <w:rPr>
          <w:sz w:val="20"/>
          <w:szCs w:val="20"/>
          <w:lang w:val="ky-KG"/>
        </w:rPr>
        <w:t xml:space="preserve"> </w:t>
      </w:r>
      <w:r w:rsidRPr="0015249A">
        <w:rPr>
          <w:sz w:val="22"/>
          <w:szCs w:val="22"/>
          <w:lang w:val="ky-KG"/>
        </w:rPr>
        <w:t>рассматривается вопрос  о месте лингвокультурологии в системе других наук.   В последние два десятилетия языкознание пережило целый ряд качественных изменений, которые  можно охарактеризовать  как научную революцию.  На смену структурной  парадигме в науке пришла антропоцентрическая.   Лингвокультурология – продукт антропоцентрической парадигмы в лингвистике, которая развива</w:t>
      </w:r>
      <w:r w:rsidR="00C905D8">
        <w:rPr>
          <w:sz w:val="22"/>
          <w:szCs w:val="22"/>
          <w:lang w:val="ky-KG"/>
        </w:rPr>
        <w:t xml:space="preserve">ется в последние десятилетия. </w:t>
      </w:r>
      <w:r w:rsidRPr="0015249A">
        <w:rPr>
          <w:sz w:val="22"/>
          <w:szCs w:val="22"/>
          <w:lang w:val="ky-KG"/>
        </w:rPr>
        <w:t xml:space="preserve">Интегративный подход к лингвокультурологии принимается В.В. Воробьевым, который определяет ее как: «комплексная научная дисциплина, синтезирующего типа, изучающая взаимосвязь и взаимодействие культуры и языка в его функционировании и отражающая этот процесс как целостную структуру единиц в единстве их языкового и внеязыкового  (культурного  содержания при помощи системных методов и ориентацией на современные приоритеты и культурные установления (система норм и общечеловеческих ценностей)» </w:t>
      </w:r>
      <w:r w:rsidR="00622285" w:rsidRPr="00622285">
        <w:rPr>
          <w:sz w:val="22"/>
          <w:szCs w:val="22"/>
        </w:rPr>
        <w:t>[</w:t>
      </w:r>
      <w:r w:rsidR="00622285" w:rsidRPr="00622285">
        <w:rPr>
          <w:sz w:val="22"/>
          <w:szCs w:val="22"/>
          <w:lang w:val="ky-KG"/>
        </w:rPr>
        <w:t>Воробьев В.В.</w:t>
      </w:r>
      <w:r w:rsidR="00552362" w:rsidRPr="00552362">
        <w:rPr>
          <w:sz w:val="22"/>
          <w:szCs w:val="22"/>
        </w:rPr>
        <w:t>-</w:t>
      </w:r>
      <w:r w:rsidR="00622285" w:rsidRPr="00622285">
        <w:rPr>
          <w:sz w:val="22"/>
          <w:szCs w:val="22"/>
          <w:lang w:val="ky-KG"/>
        </w:rPr>
        <w:t xml:space="preserve"> Лингвокультурология (теория и методы). Моногра</w:t>
      </w:r>
      <w:r w:rsidR="00622285">
        <w:rPr>
          <w:sz w:val="22"/>
          <w:szCs w:val="22"/>
          <w:lang w:val="ky-KG"/>
        </w:rPr>
        <w:t>фия.- Изд-во РУДН. - 1997.- 331:47</w:t>
      </w:r>
      <w:r w:rsidR="00622285" w:rsidRPr="00622285">
        <w:rPr>
          <w:sz w:val="22"/>
          <w:szCs w:val="22"/>
        </w:rPr>
        <w:t>]</w:t>
      </w:r>
      <w:r w:rsidRPr="0015249A">
        <w:rPr>
          <w:sz w:val="22"/>
          <w:szCs w:val="22"/>
          <w:lang w:val="ky-KG"/>
        </w:rPr>
        <w:t>. В.Н.Телия рассматривает лингвокультурологию как часть этнолингвистики, посвящ</w:t>
      </w:r>
      <w:r w:rsidR="00D843D6">
        <w:rPr>
          <w:sz w:val="22"/>
          <w:szCs w:val="22"/>
          <w:lang w:val="ky-KG"/>
        </w:rPr>
        <w:t>е</w:t>
      </w:r>
      <w:r w:rsidRPr="0015249A">
        <w:rPr>
          <w:sz w:val="22"/>
          <w:szCs w:val="22"/>
          <w:lang w:val="ky-KG"/>
        </w:rPr>
        <w:t xml:space="preserve">нную «изучению и описанию корреспонденции языка и культуры в синхронном их взаимодействии» </w:t>
      </w:r>
      <w:r w:rsidR="00622285" w:rsidRPr="00622285">
        <w:rPr>
          <w:sz w:val="22"/>
          <w:szCs w:val="22"/>
        </w:rPr>
        <w:lastRenderedPageBreak/>
        <w:t>[</w:t>
      </w:r>
      <w:r w:rsidR="00622285" w:rsidRPr="00622285">
        <w:rPr>
          <w:sz w:val="22"/>
          <w:szCs w:val="22"/>
          <w:lang w:val="ky-KG"/>
        </w:rPr>
        <w:t>Телия В.Н. Русская фразеология. Семантический, прагматический и лингвокультур</w:t>
      </w:r>
      <w:r w:rsidR="00622285">
        <w:rPr>
          <w:sz w:val="22"/>
          <w:szCs w:val="22"/>
          <w:lang w:val="ky-KG"/>
        </w:rPr>
        <w:t xml:space="preserve">ологический аспекты. </w:t>
      </w:r>
      <w:r w:rsidR="00336C85">
        <w:rPr>
          <w:sz w:val="22"/>
          <w:szCs w:val="22"/>
          <w:lang w:val="ky-KG"/>
        </w:rPr>
        <w:t>-</w:t>
      </w:r>
      <w:r w:rsidR="00622285">
        <w:rPr>
          <w:sz w:val="22"/>
          <w:szCs w:val="22"/>
          <w:lang w:val="ky-KG"/>
        </w:rPr>
        <w:t>М., 1996</w:t>
      </w:r>
      <w:r w:rsidRPr="0015249A">
        <w:rPr>
          <w:sz w:val="22"/>
          <w:szCs w:val="22"/>
          <w:lang w:val="ky-KG"/>
        </w:rPr>
        <w:t>: 217-218</w:t>
      </w:r>
      <w:r w:rsidR="00622285" w:rsidRPr="00336C85">
        <w:rPr>
          <w:sz w:val="22"/>
          <w:szCs w:val="22"/>
        </w:rPr>
        <w:t>]</w:t>
      </w:r>
      <w:r w:rsidR="00C905D8">
        <w:rPr>
          <w:sz w:val="22"/>
          <w:szCs w:val="22"/>
          <w:lang w:val="ky-KG"/>
        </w:rPr>
        <w:t xml:space="preserve">. </w:t>
      </w:r>
      <w:r w:rsidRPr="0015249A">
        <w:rPr>
          <w:sz w:val="22"/>
          <w:szCs w:val="22"/>
          <w:lang w:val="ky-KG"/>
        </w:rPr>
        <w:t>Такое конкретизированное понимание синхронного характера лингвокультурологии связано с концепциями А.А. Потебни (1976), В.В. Виноградова (1963), М.М. Покровского (1959), Д.С. Лихачева (1984), Ю.М. Лотмана (1992) и их взглядами на проявление этнокультурной специфики выразительных средств языка.</w:t>
      </w:r>
    </w:p>
    <w:p w:rsidR="00985C5D" w:rsidRPr="0015249A" w:rsidRDefault="00985C5D" w:rsidP="00297A18">
      <w:pPr>
        <w:jc w:val="both"/>
        <w:rPr>
          <w:sz w:val="22"/>
          <w:szCs w:val="22"/>
          <w:lang w:val="ky-KG"/>
        </w:rPr>
      </w:pPr>
      <w:r w:rsidRPr="0015249A">
        <w:rPr>
          <w:sz w:val="22"/>
          <w:szCs w:val="22"/>
          <w:lang w:val="ky-KG"/>
        </w:rPr>
        <w:t xml:space="preserve">      </w:t>
      </w:r>
      <w:r w:rsidR="005F0E28" w:rsidRPr="0015249A">
        <w:rPr>
          <w:sz w:val="22"/>
          <w:szCs w:val="22"/>
          <w:lang w:val="ky-KG"/>
        </w:rPr>
        <w:tab/>
      </w:r>
      <w:r w:rsidRPr="0015249A">
        <w:rPr>
          <w:sz w:val="22"/>
          <w:szCs w:val="22"/>
          <w:lang w:val="ky-KG"/>
        </w:rPr>
        <w:t xml:space="preserve"> Нам представляется  наиболее приемлемой  в работе следующее высказывание В.Н.Телии: «Лингвокультурология  должна быть ориентирована на культурный фактор  в языке и на языковой фактор в человеке» </w:t>
      </w:r>
      <w:r w:rsidR="00142567" w:rsidRPr="00142567">
        <w:rPr>
          <w:sz w:val="22"/>
          <w:szCs w:val="22"/>
        </w:rPr>
        <w:t>[</w:t>
      </w:r>
      <w:r w:rsidR="00622285" w:rsidRPr="00622285">
        <w:rPr>
          <w:sz w:val="22"/>
          <w:szCs w:val="22"/>
          <w:lang w:val="ky-KG"/>
        </w:rPr>
        <w:t>Телия В.Н. Русская фразеология. Семантический, прагматический и лингвокультурологический аспекты. – М., 1996</w:t>
      </w:r>
      <w:r w:rsidRPr="0015249A">
        <w:rPr>
          <w:sz w:val="22"/>
          <w:szCs w:val="22"/>
          <w:lang w:val="ky-KG"/>
        </w:rPr>
        <w:t>: 222</w:t>
      </w:r>
      <w:r w:rsidR="00142567" w:rsidRPr="00142567">
        <w:rPr>
          <w:sz w:val="22"/>
          <w:szCs w:val="22"/>
        </w:rPr>
        <w:t>]</w:t>
      </w:r>
      <w:r w:rsidRPr="0015249A">
        <w:rPr>
          <w:sz w:val="22"/>
          <w:szCs w:val="22"/>
          <w:lang w:val="ky-KG"/>
        </w:rPr>
        <w:t xml:space="preserve">.  </w:t>
      </w:r>
    </w:p>
    <w:p w:rsidR="00985C5D" w:rsidRPr="0015249A" w:rsidRDefault="00985C5D" w:rsidP="00297A18">
      <w:pPr>
        <w:jc w:val="both"/>
        <w:rPr>
          <w:sz w:val="22"/>
          <w:szCs w:val="22"/>
          <w:lang w:val="ky-KG"/>
        </w:rPr>
      </w:pPr>
      <w:r w:rsidRPr="0015249A">
        <w:rPr>
          <w:sz w:val="22"/>
          <w:szCs w:val="22"/>
          <w:lang w:val="ky-KG"/>
        </w:rPr>
        <w:t xml:space="preserve">       По мнению Масловой, «Лингвокультурология – это наука, возникшая на стыке лингвистики и культурологии, и исследующая проявления культуры народа, которые отразились и закрепились в языке</w:t>
      </w:r>
      <w:r w:rsidR="00142567" w:rsidRPr="00142567">
        <w:rPr>
          <w:sz w:val="22"/>
          <w:szCs w:val="22"/>
        </w:rPr>
        <w:t xml:space="preserve"> [</w:t>
      </w:r>
      <w:r w:rsidR="00142567" w:rsidRPr="00142567">
        <w:rPr>
          <w:sz w:val="22"/>
          <w:szCs w:val="22"/>
          <w:lang w:val="ky-KG"/>
        </w:rPr>
        <w:t>Маслова В.А. Когнитивная лингвистика. Учебное пособие. – Минск: Тетра Системс, 2008.- 272 с.</w:t>
      </w:r>
      <w:r w:rsidR="00142567" w:rsidRPr="00336C85">
        <w:rPr>
          <w:sz w:val="22"/>
          <w:szCs w:val="22"/>
        </w:rPr>
        <w:t>,</w:t>
      </w:r>
      <w:r w:rsidR="00142567" w:rsidRPr="00142567">
        <w:rPr>
          <w:sz w:val="22"/>
          <w:szCs w:val="22"/>
        </w:rPr>
        <w:t xml:space="preserve"> </w:t>
      </w:r>
      <w:r w:rsidRPr="0015249A">
        <w:rPr>
          <w:sz w:val="22"/>
          <w:szCs w:val="22"/>
          <w:lang w:val="ky-KG"/>
        </w:rPr>
        <w:t>2008:129</w:t>
      </w:r>
      <w:r w:rsidR="00142567" w:rsidRPr="00142567">
        <w:rPr>
          <w:sz w:val="22"/>
          <w:szCs w:val="22"/>
        </w:rPr>
        <w:t>]</w:t>
      </w:r>
      <w:r w:rsidRPr="0015249A">
        <w:rPr>
          <w:sz w:val="22"/>
          <w:szCs w:val="22"/>
          <w:lang w:val="ky-KG"/>
        </w:rPr>
        <w:t xml:space="preserve">.   </w:t>
      </w:r>
    </w:p>
    <w:p w:rsidR="00985C5D" w:rsidRPr="0015249A" w:rsidRDefault="00985C5D" w:rsidP="00297A18">
      <w:pPr>
        <w:jc w:val="both"/>
        <w:rPr>
          <w:sz w:val="22"/>
          <w:szCs w:val="22"/>
          <w:lang w:val="ky-KG"/>
        </w:rPr>
      </w:pPr>
      <w:r w:rsidRPr="0015249A">
        <w:rPr>
          <w:sz w:val="22"/>
          <w:szCs w:val="22"/>
          <w:lang w:val="ky-KG"/>
        </w:rPr>
        <w:t xml:space="preserve">        Лингвокультурология использует методы, которые применимы  как к языку так к культуре. Когнитивный подход к лингвокультурологии, например,  позволяет  увидеть специфику  в различных картинах мира. По мнению специалистов,  лингвокультурология в качестве своего обьекта рассматривает  язык,  культуру и языковую личность. (Телия 1996, Воробьев, 1997, Маслова 2008,  Тхорик 2006) и т.д.). Предметом лингвокультурологии являются  языковые единицы,  выражающие культурные  смыслы, ценности, характеризующие ту или иную культуру и служащие предметом описания в лингвострановедении. Основной единицей лингвокультурологии является лингвокультурема.  Это могут быть  слова, словосочетания, тексты, обладающие этнокультурной ценностью.</w:t>
      </w:r>
    </w:p>
    <w:p w:rsidR="00F561B2" w:rsidRPr="0015249A" w:rsidRDefault="00985C5D" w:rsidP="00297A18">
      <w:pPr>
        <w:jc w:val="both"/>
        <w:rPr>
          <w:sz w:val="28"/>
          <w:szCs w:val="28"/>
        </w:rPr>
      </w:pPr>
      <w:r w:rsidRPr="0015249A">
        <w:rPr>
          <w:sz w:val="22"/>
          <w:szCs w:val="22"/>
          <w:lang w:val="ky-KG"/>
        </w:rPr>
        <w:t xml:space="preserve">       </w:t>
      </w:r>
      <w:r w:rsidR="005F0E28" w:rsidRPr="0015249A">
        <w:rPr>
          <w:sz w:val="22"/>
          <w:szCs w:val="22"/>
          <w:lang w:val="ky-KG"/>
        </w:rPr>
        <w:tab/>
      </w:r>
      <w:r w:rsidRPr="0015249A">
        <w:rPr>
          <w:sz w:val="22"/>
          <w:szCs w:val="22"/>
          <w:lang w:val="ky-KG"/>
        </w:rPr>
        <w:t xml:space="preserve"> В процессе формирования новой научной пар</w:t>
      </w:r>
      <w:r w:rsidR="00F561B2" w:rsidRPr="0015249A">
        <w:rPr>
          <w:sz w:val="22"/>
          <w:szCs w:val="22"/>
          <w:lang w:val="ky-KG"/>
        </w:rPr>
        <w:t xml:space="preserve">адигмы был провозглашен тезис: </w:t>
      </w:r>
      <w:r w:rsidR="00F561B2" w:rsidRPr="0015249A">
        <w:rPr>
          <w:sz w:val="22"/>
          <w:szCs w:val="22"/>
        </w:rPr>
        <w:t>«Мир есть совокупность фактов, а не вещей</w:t>
      </w:r>
      <w:r w:rsidR="00142567">
        <w:rPr>
          <w:sz w:val="22"/>
          <w:szCs w:val="22"/>
        </w:rPr>
        <w:t>.</w:t>
      </w:r>
      <w:r w:rsidR="00142567" w:rsidRPr="00142567">
        <w:rPr>
          <w:sz w:val="22"/>
          <w:szCs w:val="22"/>
        </w:rPr>
        <w:t xml:space="preserve"> </w:t>
      </w:r>
      <w:r w:rsidR="00142567" w:rsidRPr="00336C85">
        <w:rPr>
          <w:sz w:val="22"/>
          <w:szCs w:val="22"/>
          <w:lang w:val="de-DE"/>
        </w:rPr>
        <w:t>[</w:t>
      </w:r>
      <w:r w:rsidR="00142567" w:rsidRPr="00142567">
        <w:rPr>
          <w:sz w:val="22"/>
          <w:szCs w:val="22"/>
          <w:lang w:val="de-DE"/>
        </w:rPr>
        <w:t>Wittgenstein</w:t>
      </w:r>
      <w:r w:rsidR="00142567" w:rsidRPr="00336C85">
        <w:rPr>
          <w:sz w:val="22"/>
          <w:szCs w:val="22"/>
          <w:lang w:val="de-DE"/>
        </w:rPr>
        <w:t xml:space="preserve">, </w:t>
      </w:r>
      <w:r w:rsidR="00142567" w:rsidRPr="00142567">
        <w:rPr>
          <w:sz w:val="22"/>
          <w:szCs w:val="22"/>
          <w:lang w:val="de-DE"/>
        </w:rPr>
        <w:t>Ludwig</w:t>
      </w:r>
      <w:r w:rsidR="00142567" w:rsidRPr="00336C85">
        <w:rPr>
          <w:sz w:val="22"/>
          <w:szCs w:val="22"/>
          <w:lang w:val="de-DE"/>
        </w:rPr>
        <w:t xml:space="preserve">. </w:t>
      </w:r>
      <w:r w:rsidR="00142567" w:rsidRPr="00142567">
        <w:rPr>
          <w:sz w:val="22"/>
          <w:szCs w:val="22"/>
          <w:lang w:val="de-DE"/>
        </w:rPr>
        <w:t xml:space="preserve">(2001 b): Philosophische Untersuchungen. Kritisch-genetische Edition. Hg. von Joachim Schulte in Zusammenarbeit mit Heikki Nyman, Eike von Savingly und Georg Hentik von Wright. </w:t>
      </w:r>
      <w:proofErr w:type="gramStart"/>
      <w:r w:rsidR="00142567" w:rsidRPr="00142567">
        <w:rPr>
          <w:sz w:val="22"/>
          <w:szCs w:val="22"/>
        </w:rPr>
        <w:t>Frankfurt am Main]</w:t>
      </w:r>
      <w:r w:rsidR="00F561B2" w:rsidRPr="0015249A">
        <w:rPr>
          <w:sz w:val="22"/>
          <w:szCs w:val="22"/>
        </w:rPr>
        <w:t>.</w:t>
      </w:r>
      <w:r w:rsidR="00F561B2" w:rsidRPr="0015249A">
        <w:rPr>
          <w:sz w:val="28"/>
          <w:szCs w:val="28"/>
        </w:rPr>
        <w:t xml:space="preserve">  </w:t>
      </w:r>
      <w:proofErr w:type="gramEnd"/>
    </w:p>
    <w:p w:rsidR="00985C5D" w:rsidRPr="0015249A" w:rsidRDefault="00F561B2" w:rsidP="00F561B2">
      <w:pPr>
        <w:ind w:firstLine="708"/>
        <w:jc w:val="both"/>
        <w:rPr>
          <w:sz w:val="22"/>
          <w:szCs w:val="22"/>
          <w:lang w:val="ky-KG"/>
        </w:rPr>
      </w:pPr>
      <w:r w:rsidRPr="0015249A">
        <w:rPr>
          <w:sz w:val="28"/>
          <w:szCs w:val="28"/>
        </w:rPr>
        <w:t xml:space="preserve">  </w:t>
      </w:r>
      <w:r w:rsidR="00985C5D" w:rsidRPr="0015249A">
        <w:rPr>
          <w:sz w:val="22"/>
          <w:szCs w:val="22"/>
          <w:lang w:val="ky-KG"/>
        </w:rPr>
        <w:t xml:space="preserve">Лингвокультурология,  по мнению одних ученых, - часть лингвострановедения; </w:t>
      </w:r>
      <w:r w:rsidR="00142567" w:rsidRPr="00142567">
        <w:rPr>
          <w:sz w:val="22"/>
          <w:szCs w:val="22"/>
        </w:rPr>
        <w:t xml:space="preserve"> [</w:t>
      </w:r>
      <w:r w:rsidR="00142567" w:rsidRPr="00142567">
        <w:rPr>
          <w:sz w:val="22"/>
          <w:szCs w:val="22"/>
          <w:lang w:val="ky-KG"/>
        </w:rPr>
        <w:t>Верещагин Е. М. Костомаров  В.Г. «Язык и культура». 2-е изд. - М., 19</w:t>
      </w:r>
      <w:r w:rsidR="00142567" w:rsidRPr="00142567">
        <w:rPr>
          <w:sz w:val="22"/>
          <w:szCs w:val="22"/>
        </w:rPr>
        <w:t xml:space="preserve">99]; </w:t>
      </w:r>
      <w:r w:rsidR="00985C5D" w:rsidRPr="0015249A">
        <w:rPr>
          <w:sz w:val="22"/>
          <w:szCs w:val="22"/>
          <w:lang w:val="ky-KG"/>
        </w:rPr>
        <w:t xml:space="preserve">для других  - это отвлетвление этнолингвистики </w:t>
      </w:r>
      <w:r w:rsidR="00C905D8" w:rsidRPr="00C905D8">
        <w:rPr>
          <w:sz w:val="22"/>
          <w:szCs w:val="22"/>
        </w:rPr>
        <w:t>[</w:t>
      </w:r>
      <w:r w:rsidR="001079B9" w:rsidRPr="001079B9">
        <w:rPr>
          <w:sz w:val="22"/>
          <w:szCs w:val="22"/>
          <w:lang w:val="ky-KG"/>
        </w:rPr>
        <w:t>Толстой Н. И.</w:t>
      </w:r>
      <w:r w:rsidR="001079B9" w:rsidRPr="001079B9">
        <w:t xml:space="preserve"> </w:t>
      </w:r>
      <w:r w:rsidR="001079B9" w:rsidRPr="001079B9">
        <w:rPr>
          <w:sz w:val="22"/>
          <w:szCs w:val="22"/>
          <w:lang w:val="ky-KG"/>
        </w:rPr>
        <w:t>Этнолингвистика в кругу  гуманитарных дисциплин// Язык и народная культура. Очерки по славянской мифологии и этнолинг</w:t>
      </w:r>
      <w:r w:rsidR="001079B9">
        <w:rPr>
          <w:sz w:val="22"/>
          <w:szCs w:val="22"/>
          <w:lang w:val="ky-KG"/>
        </w:rPr>
        <w:t>вистике. - М., 1995. - С. 27-40</w:t>
      </w:r>
      <w:r w:rsidR="00C905D8" w:rsidRPr="00C905D8">
        <w:rPr>
          <w:sz w:val="22"/>
          <w:szCs w:val="22"/>
        </w:rPr>
        <w:t>]</w:t>
      </w:r>
      <w:r w:rsidR="00985C5D" w:rsidRPr="0015249A">
        <w:rPr>
          <w:sz w:val="22"/>
          <w:szCs w:val="22"/>
          <w:lang w:val="ky-KG"/>
        </w:rPr>
        <w:t>; для третьих, - теории межкультурной коммуникации</w:t>
      </w:r>
      <w:r w:rsidR="001007E5" w:rsidRPr="001007E5">
        <w:rPr>
          <w:sz w:val="22"/>
          <w:szCs w:val="22"/>
        </w:rPr>
        <w:t xml:space="preserve"> [</w:t>
      </w:r>
      <w:r w:rsidR="00142567" w:rsidRPr="00142567">
        <w:rPr>
          <w:sz w:val="22"/>
          <w:szCs w:val="22"/>
          <w:lang w:val="ky-KG"/>
        </w:rPr>
        <w:t>Леонтович О.А. Русские и американцы: парадоксы межкультурного общения: Монография. -  Перемена. - Волгоград, 2002. - 435 с.</w:t>
      </w:r>
      <w:r w:rsidR="001007E5" w:rsidRPr="001007E5">
        <w:rPr>
          <w:sz w:val="22"/>
          <w:szCs w:val="22"/>
        </w:rPr>
        <w:t>]</w:t>
      </w:r>
      <w:r w:rsidR="001007E5" w:rsidRPr="001007E5">
        <w:rPr>
          <w:sz w:val="22"/>
          <w:szCs w:val="22"/>
          <w:lang w:val="ky-KG"/>
        </w:rPr>
        <w:t>;</w:t>
      </w:r>
      <w:r w:rsidR="00985C5D" w:rsidRPr="0015249A">
        <w:rPr>
          <w:sz w:val="22"/>
          <w:szCs w:val="22"/>
          <w:lang w:val="ky-KG"/>
        </w:rPr>
        <w:t xml:space="preserve"> для четвертых,- этнопсихолингвистики </w:t>
      </w:r>
      <w:r w:rsidR="001007E5" w:rsidRPr="001007E5">
        <w:rPr>
          <w:sz w:val="22"/>
          <w:szCs w:val="22"/>
        </w:rPr>
        <w:t>[</w:t>
      </w:r>
      <w:r w:rsidR="001007E5" w:rsidRPr="001007E5">
        <w:rPr>
          <w:sz w:val="22"/>
          <w:szCs w:val="22"/>
          <w:lang w:val="ky-KG"/>
        </w:rPr>
        <w:t xml:space="preserve">Красных В.В. Этнопсихолингвистика и лингвокультурология. Курс лекций. </w:t>
      </w:r>
      <w:r w:rsidR="00336C85">
        <w:rPr>
          <w:sz w:val="22"/>
          <w:szCs w:val="22"/>
          <w:lang w:val="ky-KG"/>
        </w:rPr>
        <w:t>-</w:t>
      </w:r>
      <w:r w:rsidR="001007E5" w:rsidRPr="001007E5">
        <w:rPr>
          <w:sz w:val="22"/>
          <w:szCs w:val="22"/>
          <w:lang w:val="ky-KG"/>
        </w:rPr>
        <w:t>М.: «Гнозис», 2002. - 284 с.</w:t>
      </w:r>
      <w:r w:rsidR="001007E5" w:rsidRPr="001007E5">
        <w:rPr>
          <w:sz w:val="22"/>
          <w:szCs w:val="22"/>
        </w:rPr>
        <w:t>]</w:t>
      </w:r>
      <w:r w:rsidR="00985C5D" w:rsidRPr="0015249A">
        <w:rPr>
          <w:sz w:val="22"/>
          <w:szCs w:val="22"/>
          <w:lang w:val="ky-KG"/>
        </w:rPr>
        <w:t xml:space="preserve">. </w:t>
      </w:r>
    </w:p>
    <w:p w:rsidR="00985C5D" w:rsidRPr="0015249A" w:rsidRDefault="00985C5D" w:rsidP="00297A18">
      <w:pPr>
        <w:jc w:val="both"/>
        <w:rPr>
          <w:sz w:val="22"/>
          <w:szCs w:val="22"/>
          <w:lang w:val="ky-KG"/>
        </w:rPr>
      </w:pPr>
      <w:r w:rsidRPr="0015249A">
        <w:rPr>
          <w:sz w:val="22"/>
          <w:szCs w:val="22"/>
          <w:lang w:val="ky-KG"/>
        </w:rPr>
        <w:t xml:space="preserve">    </w:t>
      </w:r>
      <w:r w:rsidR="00F561B2" w:rsidRPr="0015249A">
        <w:rPr>
          <w:sz w:val="22"/>
          <w:szCs w:val="22"/>
          <w:lang w:val="ky-KG"/>
        </w:rPr>
        <w:tab/>
      </w:r>
      <w:r w:rsidRPr="0015249A">
        <w:rPr>
          <w:sz w:val="22"/>
          <w:szCs w:val="22"/>
          <w:lang w:val="ky-KG"/>
        </w:rPr>
        <w:t>Несмотря на различия, во всех этих культурологически ориентированных лингвисти</w:t>
      </w:r>
      <w:r w:rsidR="00853FC9">
        <w:rPr>
          <w:sz w:val="22"/>
          <w:szCs w:val="22"/>
          <w:lang w:val="ky-KG"/>
        </w:rPr>
        <w:t>ческих работах</w:t>
      </w:r>
      <w:r w:rsidRPr="0015249A">
        <w:rPr>
          <w:sz w:val="22"/>
          <w:szCs w:val="22"/>
          <w:lang w:val="ky-KG"/>
        </w:rPr>
        <w:t xml:space="preserve"> за основу берется  тезис В. фон Гумбольдта – </w:t>
      </w:r>
      <w:r w:rsidR="005F0E28" w:rsidRPr="0015249A">
        <w:rPr>
          <w:sz w:val="22"/>
          <w:szCs w:val="22"/>
          <w:lang w:val="ky-KG"/>
        </w:rPr>
        <w:t>“</w:t>
      </w:r>
      <w:r w:rsidRPr="0015249A">
        <w:rPr>
          <w:sz w:val="22"/>
          <w:szCs w:val="22"/>
          <w:lang w:val="ky-KG"/>
        </w:rPr>
        <w:t>язык есть выражение духа народа».</w:t>
      </w:r>
      <w:r w:rsidR="001007E5" w:rsidRPr="001007E5">
        <w:t xml:space="preserve"> </w:t>
      </w:r>
      <w:r w:rsidR="001007E5" w:rsidRPr="00336C85">
        <w:rPr>
          <w:lang w:val="de-DE"/>
        </w:rPr>
        <w:t>[</w:t>
      </w:r>
      <w:r w:rsidR="001007E5" w:rsidRPr="001007E5">
        <w:rPr>
          <w:sz w:val="22"/>
          <w:szCs w:val="22"/>
          <w:lang w:val="ky-KG"/>
        </w:rPr>
        <w:t>Humboldt, Wilhelm von. (1848): Über die Verschiedenheit des menschlichen Sprachbaues und ihren Einfluss auf die geistige Entwicklung des Menschengeschlechts. Schriften zur Sprachphilosophie. Gesammelte Werke. Berlin</w:t>
      </w:r>
      <w:r w:rsidR="001007E5" w:rsidRPr="00336C85">
        <w:rPr>
          <w:sz w:val="22"/>
          <w:szCs w:val="22"/>
          <w:lang w:val="de-DE"/>
        </w:rPr>
        <w:t>]</w:t>
      </w:r>
      <w:r w:rsidR="001007E5" w:rsidRPr="001007E5">
        <w:rPr>
          <w:sz w:val="22"/>
          <w:szCs w:val="22"/>
          <w:lang w:val="ky-KG"/>
        </w:rPr>
        <w:t>.</w:t>
      </w:r>
    </w:p>
    <w:p w:rsidR="00985C5D" w:rsidRPr="0015249A" w:rsidRDefault="00985C5D" w:rsidP="00B60523">
      <w:pPr>
        <w:jc w:val="both"/>
        <w:rPr>
          <w:sz w:val="20"/>
          <w:szCs w:val="20"/>
          <w:lang w:val="ky-KG"/>
        </w:rPr>
      </w:pPr>
      <w:r w:rsidRPr="0015249A">
        <w:rPr>
          <w:sz w:val="22"/>
          <w:szCs w:val="22"/>
          <w:lang w:val="ky-KG"/>
        </w:rPr>
        <w:t xml:space="preserve">    </w:t>
      </w:r>
      <w:r w:rsidR="00046C98" w:rsidRPr="0015249A">
        <w:rPr>
          <w:sz w:val="22"/>
          <w:szCs w:val="22"/>
          <w:lang w:val="ky-KG"/>
        </w:rPr>
        <w:tab/>
      </w:r>
      <w:r w:rsidR="005B5A73" w:rsidRPr="00336C85">
        <w:rPr>
          <w:b/>
          <w:sz w:val="20"/>
          <w:szCs w:val="20"/>
          <w:lang w:val="de-DE"/>
        </w:rPr>
        <w:t xml:space="preserve">1.1.2. </w:t>
      </w:r>
      <w:r w:rsidR="005B5A73" w:rsidRPr="0015249A">
        <w:rPr>
          <w:b/>
          <w:sz w:val="20"/>
          <w:szCs w:val="20"/>
        </w:rPr>
        <w:t>ПОНЯТИЕ</w:t>
      </w:r>
      <w:r w:rsidR="005B5A73" w:rsidRPr="00336C85">
        <w:rPr>
          <w:b/>
          <w:sz w:val="20"/>
          <w:szCs w:val="20"/>
          <w:lang w:val="de-DE"/>
        </w:rPr>
        <w:t xml:space="preserve"> </w:t>
      </w:r>
      <w:r w:rsidR="005B5A73" w:rsidRPr="0015249A">
        <w:rPr>
          <w:b/>
          <w:sz w:val="20"/>
          <w:szCs w:val="20"/>
        </w:rPr>
        <w:t>КУЛЬТУРЫ</w:t>
      </w:r>
      <w:r w:rsidR="005B5A73" w:rsidRPr="00336C85">
        <w:rPr>
          <w:b/>
          <w:sz w:val="20"/>
          <w:szCs w:val="20"/>
          <w:lang w:val="de-DE"/>
        </w:rPr>
        <w:t>.</w:t>
      </w:r>
      <w:r w:rsidR="005B5A73" w:rsidRPr="00336C85">
        <w:rPr>
          <w:sz w:val="20"/>
          <w:szCs w:val="20"/>
          <w:lang w:val="de-DE"/>
        </w:rPr>
        <w:t xml:space="preserve"> </w:t>
      </w:r>
      <w:r w:rsidRPr="0015249A">
        <w:rPr>
          <w:b/>
          <w:sz w:val="20"/>
          <w:szCs w:val="20"/>
          <w:lang w:val="ky-KG"/>
        </w:rPr>
        <w:t xml:space="preserve">ЯЗЫК КАК ХРАНИТЕЛЬ КУЛЬТУРЫ  </w:t>
      </w:r>
    </w:p>
    <w:p w:rsidR="00A3503A" w:rsidRPr="0015249A" w:rsidRDefault="00985C5D" w:rsidP="00A3503A">
      <w:pPr>
        <w:jc w:val="both"/>
        <w:rPr>
          <w:b/>
          <w:bCs/>
          <w:sz w:val="22"/>
          <w:szCs w:val="22"/>
        </w:rPr>
      </w:pPr>
      <w:r w:rsidRPr="00336C85">
        <w:rPr>
          <w:sz w:val="22"/>
          <w:szCs w:val="22"/>
          <w:lang w:val="de-DE"/>
        </w:rPr>
        <w:t xml:space="preserve">      </w:t>
      </w:r>
      <w:r w:rsidR="005F0E28" w:rsidRPr="00336C85">
        <w:rPr>
          <w:sz w:val="22"/>
          <w:szCs w:val="22"/>
          <w:lang w:val="de-DE"/>
        </w:rPr>
        <w:tab/>
      </w:r>
      <w:r w:rsidRPr="00336C85">
        <w:rPr>
          <w:sz w:val="22"/>
          <w:szCs w:val="22"/>
          <w:lang w:val="de-DE"/>
        </w:rPr>
        <w:t xml:space="preserve"> </w:t>
      </w:r>
      <w:r w:rsidR="00A3503A" w:rsidRPr="0015249A">
        <w:rPr>
          <w:sz w:val="22"/>
          <w:szCs w:val="22"/>
        </w:rPr>
        <w:t>Соврем</w:t>
      </w:r>
      <w:r w:rsidR="00EA2121">
        <w:rPr>
          <w:sz w:val="22"/>
          <w:szCs w:val="22"/>
        </w:rPr>
        <w:t xml:space="preserve">енные исследования, посвященные </w:t>
      </w:r>
      <w:r w:rsidR="00A3503A" w:rsidRPr="0015249A">
        <w:rPr>
          <w:sz w:val="22"/>
          <w:szCs w:val="22"/>
        </w:rPr>
        <w:t>куль</w:t>
      </w:r>
      <w:r w:rsidR="00A3503A" w:rsidRPr="0015249A">
        <w:rPr>
          <w:sz w:val="22"/>
          <w:szCs w:val="22"/>
        </w:rPr>
        <w:softHyphen/>
      </w:r>
      <w:r w:rsidR="00A3503A" w:rsidRPr="0015249A">
        <w:rPr>
          <w:spacing w:val="1"/>
          <w:sz w:val="22"/>
          <w:szCs w:val="22"/>
        </w:rPr>
        <w:t>тур</w:t>
      </w:r>
      <w:r w:rsidR="00EA2121">
        <w:rPr>
          <w:spacing w:val="1"/>
          <w:sz w:val="22"/>
          <w:szCs w:val="22"/>
        </w:rPr>
        <w:t>е</w:t>
      </w:r>
      <w:r w:rsidR="00A3503A" w:rsidRPr="0015249A">
        <w:rPr>
          <w:spacing w:val="1"/>
          <w:sz w:val="22"/>
          <w:szCs w:val="22"/>
        </w:rPr>
        <w:t>, показ</w:t>
      </w:r>
      <w:r w:rsidR="00EA2121">
        <w:rPr>
          <w:spacing w:val="1"/>
          <w:sz w:val="22"/>
          <w:szCs w:val="22"/>
        </w:rPr>
        <w:t>ывают</w:t>
      </w:r>
      <w:r w:rsidR="00A3503A" w:rsidRPr="0015249A">
        <w:rPr>
          <w:spacing w:val="1"/>
          <w:sz w:val="22"/>
          <w:szCs w:val="22"/>
        </w:rPr>
        <w:t xml:space="preserve"> огромный</w:t>
      </w:r>
      <w:r w:rsidR="00EA2121">
        <w:rPr>
          <w:spacing w:val="1"/>
          <w:sz w:val="22"/>
          <w:szCs w:val="22"/>
        </w:rPr>
        <w:t xml:space="preserve"> </w:t>
      </w:r>
      <w:r w:rsidR="00A3503A" w:rsidRPr="0015249A">
        <w:rPr>
          <w:spacing w:val="1"/>
          <w:sz w:val="22"/>
          <w:szCs w:val="22"/>
        </w:rPr>
        <w:t>интерес к этому по</w:t>
      </w:r>
      <w:r w:rsidR="00A3503A" w:rsidRPr="0015249A">
        <w:rPr>
          <w:spacing w:val="1"/>
          <w:sz w:val="22"/>
          <w:szCs w:val="22"/>
        </w:rPr>
        <w:softHyphen/>
      </w:r>
      <w:r w:rsidR="00A3503A" w:rsidRPr="0015249A">
        <w:rPr>
          <w:spacing w:val="2"/>
          <w:sz w:val="22"/>
          <w:szCs w:val="22"/>
        </w:rPr>
        <w:t>нятию. Так, по подсчетам американских антрополо</w:t>
      </w:r>
      <w:r w:rsidR="00A3503A" w:rsidRPr="0015249A">
        <w:rPr>
          <w:spacing w:val="2"/>
          <w:sz w:val="22"/>
          <w:szCs w:val="22"/>
        </w:rPr>
        <w:softHyphen/>
        <w:t>гов А. Кребера и К. Клакхона, с 1871 по 1919 г.г. различными на</w:t>
      </w:r>
      <w:r w:rsidR="00A3503A" w:rsidRPr="0015249A">
        <w:rPr>
          <w:spacing w:val="2"/>
          <w:sz w:val="22"/>
          <w:szCs w:val="22"/>
        </w:rPr>
        <w:softHyphen/>
      </w:r>
      <w:r w:rsidR="00A3503A" w:rsidRPr="0015249A">
        <w:rPr>
          <w:spacing w:val="1"/>
          <w:sz w:val="22"/>
          <w:szCs w:val="22"/>
        </w:rPr>
        <w:t xml:space="preserve">уками было дано семь определений культуры, с 1920 по 1950 их </w:t>
      </w:r>
      <w:r w:rsidR="00A3503A" w:rsidRPr="0015249A">
        <w:rPr>
          <w:spacing w:val="2"/>
          <w:sz w:val="22"/>
          <w:szCs w:val="22"/>
        </w:rPr>
        <w:t xml:space="preserve">число возросло до 150.  </w:t>
      </w:r>
    </w:p>
    <w:p w:rsidR="00395CF7" w:rsidRDefault="00A3503A" w:rsidP="00395CF7">
      <w:pPr>
        <w:shd w:val="clear" w:color="auto" w:fill="FFFFFF"/>
        <w:spacing w:before="10"/>
        <w:jc w:val="both"/>
        <w:rPr>
          <w:sz w:val="22"/>
          <w:szCs w:val="22"/>
        </w:rPr>
      </w:pPr>
      <w:r w:rsidRPr="0015249A">
        <w:rPr>
          <w:spacing w:val="-1"/>
          <w:sz w:val="22"/>
          <w:szCs w:val="22"/>
        </w:rPr>
        <w:t xml:space="preserve"> </w:t>
      </w:r>
      <w:r w:rsidRPr="0015249A">
        <w:rPr>
          <w:sz w:val="22"/>
          <w:szCs w:val="22"/>
        </w:rPr>
        <w:t xml:space="preserve"> </w:t>
      </w:r>
      <w:r w:rsidR="005F0E28" w:rsidRPr="0015249A">
        <w:rPr>
          <w:sz w:val="22"/>
          <w:szCs w:val="22"/>
        </w:rPr>
        <w:tab/>
      </w:r>
      <w:r w:rsidRPr="0015249A">
        <w:rPr>
          <w:sz w:val="22"/>
          <w:szCs w:val="22"/>
          <w:lang w:val="ky-KG"/>
        </w:rPr>
        <w:t xml:space="preserve"> Исследователи отмечают, что </w:t>
      </w:r>
      <w:r w:rsidRPr="0015249A">
        <w:rPr>
          <w:sz w:val="22"/>
          <w:szCs w:val="22"/>
        </w:rPr>
        <w:t xml:space="preserve">культуру можно рассматривать а) как </w:t>
      </w:r>
      <w:r w:rsidRPr="0015249A">
        <w:rPr>
          <w:i/>
          <w:iCs/>
          <w:sz w:val="22"/>
          <w:szCs w:val="22"/>
        </w:rPr>
        <w:t>общество,</w:t>
      </w:r>
      <w:r w:rsidRPr="0015249A">
        <w:rPr>
          <w:sz w:val="22"/>
          <w:szCs w:val="22"/>
        </w:rPr>
        <w:t xml:space="preserve"> т.е. </w:t>
      </w:r>
      <w:proofErr w:type="gramStart"/>
      <w:r w:rsidRPr="0015249A">
        <w:rPr>
          <w:sz w:val="22"/>
          <w:szCs w:val="22"/>
        </w:rPr>
        <w:t xml:space="preserve">совокупность индивидуумов, взаимоотношения которых организуются  определеннными  социальными институтами; б) как </w:t>
      </w:r>
      <w:r w:rsidRPr="0015249A">
        <w:rPr>
          <w:i/>
          <w:iCs/>
          <w:sz w:val="22"/>
          <w:szCs w:val="22"/>
        </w:rPr>
        <w:t>цивилизация,</w:t>
      </w:r>
      <w:r w:rsidRPr="0015249A">
        <w:rPr>
          <w:sz w:val="22"/>
          <w:szCs w:val="22"/>
        </w:rPr>
        <w:t xml:space="preserve"> т.е. совокупность артефактов, которые изготовляются и используются в этом обществе; в) как </w:t>
      </w:r>
      <w:r w:rsidRPr="0015249A">
        <w:rPr>
          <w:i/>
          <w:iCs/>
          <w:sz w:val="22"/>
          <w:szCs w:val="22"/>
        </w:rPr>
        <w:t>менталитет</w:t>
      </w:r>
      <w:r w:rsidRPr="0015249A">
        <w:rPr>
          <w:sz w:val="22"/>
          <w:szCs w:val="22"/>
        </w:rPr>
        <w:t xml:space="preserve"> (система ценностей и идей, нравов и обычаев), т.е. совокупность конвенций, которые управляют социальными отношениями, а также  определяют функцию и значение артефактов  </w:t>
      </w:r>
      <w:r w:rsidR="00336C85" w:rsidRPr="00336C85">
        <w:rPr>
          <w:sz w:val="22"/>
          <w:szCs w:val="22"/>
        </w:rPr>
        <w:t>[</w:t>
      </w:r>
      <w:r w:rsidRPr="0015249A">
        <w:rPr>
          <w:sz w:val="22"/>
          <w:szCs w:val="22"/>
          <w:lang w:val="de-DE"/>
        </w:rPr>
        <w:t>Posner</w:t>
      </w:r>
      <w:r w:rsidRPr="0015249A">
        <w:rPr>
          <w:sz w:val="22"/>
          <w:szCs w:val="22"/>
        </w:rPr>
        <w:t xml:space="preserve"> 1990:24</w:t>
      </w:r>
      <w:r w:rsidR="00336C85" w:rsidRPr="00336C85">
        <w:rPr>
          <w:sz w:val="22"/>
          <w:szCs w:val="22"/>
        </w:rPr>
        <w:t>]</w:t>
      </w:r>
      <w:r w:rsidRPr="0015249A">
        <w:rPr>
          <w:sz w:val="22"/>
          <w:szCs w:val="22"/>
        </w:rPr>
        <w:t>.</w:t>
      </w:r>
      <w:r w:rsidR="00395CF7" w:rsidRPr="00395CF7">
        <w:rPr>
          <w:sz w:val="22"/>
          <w:szCs w:val="22"/>
        </w:rPr>
        <w:t xml:space="preserve"> </w:t>
      </w:r>
      <w:proofErr w:type="gramEnd"/>
    </w:p>
    <w:p w:rsidR="00395CF7" w:rsidRPr="00395CF7" w:rsidRDefault="00395CF7" w:rsidP="00395CF7">
      <w:pPr>
        <w:pStyle w:val="22"/>
        <w:ind w:firstLine="708"/>
        <w:rPr>
          <w:sz w:val="22"/>
          <w:szCs w:val="22"/>
        </w:rPr>
      </w:pPr>
      <w:proofErr w:type="gramStart"/>
      <w:r w:rsidRPr="0015249A">
        <w:rPr>
          <w:sz w:val="22"/>
          <w:szCs w:val="22"/>
        </w:rPr>
        <w:t xml:space="preserve">По мнению Г. Пауля  «лишь общество создает культуру, лишь оно делает человека историческим существом» </w:t>
      </w:r>
      <w:r w:rsidR="001007E5" w:rsidRPr="001007E5">
        <w:rPr>
          <w:sz w:val="22"/>
          <w:szCs w:val="22"/>
        </w:rPr>
        <w:t>[</w:t>
      </w:r>
      <w:r w:rsidR="001007E5" w:rsidRPr="001007E5">
        <w:rPr>
          <w:sz w:val="22"/>
          <w:szCs w:val="22"/>
          <w:lang w:val="de-DE"/>
        </w:rPr>
        <w:t>Paul</w:t>
      </w:r>
      <w:r w:rsidR="001007E5" w:rsidRPr="001007E5">
        <w:rPr>
          <w:sz w:val="22"/>
          <w:szCs w:val="22"/>
        </w:rPr>
        <w:t xml:space="preserve">, </w:t>
      </w:r>
      <w:r w:rsidR="001007E5" w:rsidRPr="001007E5">
        <w:rPr>
          <w:sz w:val="22"/>
          <w:szCs w:val="22"/>
          <w:lang w:val="de-DE"/>
        </w:rPr>
        <w:t>H</w:t>
      </w:r>
      <w:r w:rsidR="00336C85" w:rsidRPr="00336C85">
        <w:rPr>
          <w:sz w:val="22"/>
          <w:szCs w:val="22"/>
        </w:rPr>
        <w:t>.</w:t>
      </w:r>
      <w:r w:rsidR="001007E5" w:rsidRPr="001007E5">
        <w:rPr>
          <w:sz w:val="22"/>
          <w:szCs w:val="22"/>
        </w:rPr>
        <w:t xml:space="preserve"> </w:t>
      </w:r>
      <w:r w:rsidR="001007E5" w:rsidRPr="00336C85">
        <w:rPr>
          <w:sz w:val="22"/>
          <w:szCs w:val="22"/>
        </w:rPr>
        <w:t>(1995):</w:t>
      </w:r>
      <w:proofErr w:type="gramEnd"/>
      <w:r w:rsidR="001007E5" w:rsidRPr="00336C85">
        <w:rPr>
          <w:sz w:val="22"/>
          <w:szCs w:val="22"/>
        </w:rPr>
        <w:t xml:space="preserve"> </w:t>
      </w:r>
      <w:r w:rsidR="001007E5" w:rsidRPr="001007E5">
        <w:rPr>
          <w:sz w:val="22"/>
          <w:szCs w:val="22"/>
          <w:lang w:val="de-DE"/>
        </w:rPr>
        <w:t>Prinzipien</w:t>
      </w:r>
      <w:r w:rsidR="001007E5" w:rsidRPr="00336C85">
        <w:rPr>
          <w:sz w:val="22"/>
          <w:szCs w:val="22"/>
        </w:rPr>
        <w:t xml:space="preserve"> </w:t>
      </w:r>
      <w:r w:rsidR="001007E5" w:rsidRPr="001007E5">
        <w:rPr>
          <w:sz w:val="22"/>
          <w:szCs w:val="22"/>
          <w:lang w:val="de-DE"/>
        </w:rPr>
        <w:t>der</w:t>
      </w:r>
      <w:r w:rsidR="001007E5" w:rsidRPr="00336C85">
        <w:rPr>
          <w:sz w:val="22"/>
          <w:szCs w:val="22"/>
        </w:rPr>
        <w:t xml:space="preserve"> </w:t>
      </w:r>
      <w:r w:rsidR="001007E5" w:rsidRPr="001007E5">
        <w:rPr>
          <w:sz w:val="22"/>
          <w:szCs w:val="22"/>
          <w:lang w:val="de-DE"/>
        </w:rPr>
        <w:t>Sprachgeschichte</w:t>
      </w:r>
      <w:r w:rsidR="001007E5" w:rsidRPr="00336C85">
        <w:rPr>
          <w:sz w:val="22"/>
          <w:szCs w:val="22"/>
        </w:rPr>
        <w:t xml:space="preserve">. </w:t>
      </w:r>
      <w:r w:rsidR="001007E5" w:rsidRPr="001007E5">
        <w:rPr>
          <w:sz w:val="22"/>
          <w:szCs w:val="22"/>
          <w:lang w:val="de-DE"/>
        </w:rPr>
        <w:t xml:space="preserve">Konzepte der Sprach- und Literaturwissenschaft. Hg. von Peter Eisenberg und Helmut Kiesel. </w:t>
      </w:r>
      <w:r w:rsidR="001007E5" w:rsidRPr="00336C85">
        <w:rPr>
          <w:sz w:val="22"/>
          <w:szCs w:val="22"/>
        </w:rPr>
        <w:t xml:space="preserve">10. </w:t>
      </w:r>
      <w:r w:rsidR="001007E5" w:rsidRPr="001007E5">
        <w:rPr>
          <w:sz w:val="22"/>
          <w:szCs w:val="22"/>
          <w:lang w:val="de-DE"/>
        </w:rPr>
        <w:t>unver</w:t>
      </w:r>
      <w:r w:rsidR="001007E5" w:rsidRPr="00336C85">
        <w:rPr>
          <w:sz w:val="22"/>
          <w:szCs w:val="22"/>
        </w:rPr>
        <w:t>ä</w:t>
      </w:r>
      <w:r w:rsidR="001007E5" w:rsidRPr="001007E5">
        <w:rPr>
          <w:sz w:val="22"/>
          <w:szCs w:val="22"/>
          <w:lang w:val="de-DE"/>
        </w:rPr>
        <w:t>nderte</w:t>
      </w:r>
      <w:r w:rsidR="001007E5" w:rsidRPr="00336C85">
        <w:rPr>
          <w:sz w:val="22"/>
          <w:szCs w:val="22"/>
        </w:rPr>
        <w:t xml:space="preserve"> </w:t>
      </w:r>
      <w:r w:rsidR="001007E5" w:rsidRPr="001007E5">
        <w:rPr>
          <w:sz w:val="22"/>
          <w:szCs w:val="22"/>
          <w:lang w:val="de-DE"/>
        </w:rPr>
        <w:t>Aufllage</w:t>
      </w:r>
      <w:r w:rsidR="001007E5" w:rsidRPr="00336C85">
        <w:rPr>
          <w:sz w:val="22"/>
          <w:szCs w:val="22"/>
        </w:rPr>
        <w:t xml:space="preserve">. </w:t>
      </w:r>
      <w:r w:rsidR="001007E5" w:rsidRPr="001007E5">
        <w:rPr>
          <w:sz w:val="22"/>
          <w:szCs w:val="22"/>
          <w:lang w:val="de-DE"/>
        </w:rPr>
        <w:t>Max</w:t>
      </w:r>
      <w:r w:rsidR="001007E5" w:rsidRPr="00336C85">
        <w:rPr>
          <w:sz w:val="22"/>
          <w:szCs w:val="22"/>
        </w:rPr>
        <w:t xml:space="preserve"> </w:t>
      </w:r>
      <w:r w:rsidR="001007E5" w:rsidRPr="001007E5">
        <w:rPr>
          <w:sz w:val="22"/>
          <w:szCs w:val="22"/>
          <w:lang w:val="de-DE"/>
        </w:rPr>
        <w:t>Niemeyer</w:t>
      </w:r>
      <w:r w:rsidR="001007E5" w:rsidRPr="00336C85">
        <w:rPr>
          <w:sz w:val="22"/>
          <w:szCs w:val="22"/>
        </w:rPr>
        <w:t xml:space="preserve"> </w:t>
      </w:r>
      <w:r w:rsidR="001007E5" w:rsidRPr="001007E5">
        <w:rPr>
          <w:sz w:val="22"/>
          <w:szCs w:val="22"/>
          <w:lang w:val="de-DE"/>
        </w:rPr>
        <w:t>Verlag</w:t>
      </w:r>
      <w:r w:rsidR="001007E5" w:rsidRPr="00336C85">
        <w:rPr>
          <w:sz w:val="22"/>
          <w:szCs w:val="22"/>
        </w:rPr>
        <w:t xml:space="preserve">, </w:t>
      </w:r>
      <w:r w:rsidR="001007E5" w:rsidRPr="001007E5">
        <w:rPr>
          <w:sz w:val="22"/>
          <w:szCs w:val="22"/>
          <w:lang w:val="de-DE"/>
        </w:rPr>
        <w:t>T</w:t>
      </w:r>
      <w:r w:rsidR="001007E5" w:rsidRPr="00336C85">
        <w:rPr>
          <w:sz w:val="22"/>
          <w:szCs w:val="22"/>
        </w:rPr>
        <w:t>ü</w:t>
      </w:r>
      <w:r w:rsidR="001007E5" w:rsidRPr="001007E5">
        <w:rPr>
          <w:sz w:val="22"/>
          <w:szCs w:val="22"/>
          <w:lang w:val="de-DE"/>
        </w:rPr>
        <w:t>bingen</w:t>
      </w:r>
      <w:r w:rsidR="001007E5" w:rsidRPr="00336C85">
        <w:rPr>
          <w:sz w:val="22"/>
          <w:szCs w:val="22"/>
        </w:rPr>
        <w:t xml:space="preserve">]. </w:t>
      </w:r>
      <w:r w:rsidRPr="00395CF7">
        <w:rPr>
          <w:sz w:val="22"/>
          <w:szCs w:val="22"/>
        </w:rPr>
        <w:t>В связи с  этим отметим, что немецкая культура является отражением греко-римской цивилизации, так как римляне усвоили лучшие  достижения  греческой культуры,  относящиеся к  различным эпохам ее развития начиная с Гомера. Однако</w:t>
      </w:r>
      <w:proofErr w:type="gramStart"/>
      <w:r w:rsidRPr="00395CF7">
        <w:rPr>
          <w:sz w:val="22"/>
          <w:szCs w:val="22"/>
        </w:rPr>
        <w:t>,</w:t>
      </w:r>
      <w:proofErr w:type="gramEnd"/>
      <w:r w:rsidRPr="00395CF7">
        <w:rPr>
          <w:sz w:val="22"/>
          <w:szCs w:val="22"/>
        </w:rPr>
        <w:t xml:space="preserve"> </w:t>
      </w:r>
      <w:r w:rsidRPr="00395CF7">
        <w:rPr>
          <w:sz w:val="22"/>
          <w:szCs w:val="22"/>
        </w:rPr>
        <w:lastRenderedPageBreak/>
        <w:t>непосредственное влияние  на развитие римской культуры  оказала культура эпохи эллинизма – специфическая форма  греческой культуры послеклассической эпохи  (с 3 века до н.э.) Начиная с 1 века до н.э. развитие  культуры в Греции и Риме приобрело одинаковые темпы и направление. Единство культурных  форм, сглаживание различий в темпах и формах культурного развития позволяет говорить о существовании в определенный период времени единой греко- римской культуры.</w:t>
      </w:r>
    </w:p>
    <w:p w:rsidR="00395CF7" w:rsidRPr="00395CF7" w:rsidRDefault="00395CF7" w:rsidP="00395CF7">
      <w:pPr>
        <w:pStyle w:val="22"/>
        <w:ind w:firstLine="708"/>
        <w:rPr>
          <w:sz w:val="22"/>
          <w:szCs w:val="22"/>
        </w:rPr>
      </w:pPr>
      <w:r w:rsidRPr="00395CF7">
        <w:rPr>
          <w:sz w:val="22"/>
          <w:szCs w:val="22"/>
        </w:rPr>
        <w:t xml:space="preserve">Таким образом, греко-римская цивилизация способствовала сохранению  культурных ценностей античного мира и передала их будущей европейской (немецкой) культуре,  отголоски которой можно сегодня проследить в </w:t>
      </w:r>
      <w:r w:rsidR="007C29E2">
        <w:rPr>
          <w:sz w:val="22"/>
          <w:szCs w:val="22"/>
        </w:rPr>
        <w:t>культуре</w:t>
      </w:r>
      <w:r w:rsidRPr="00395CF7">
        <w:rPr>
          <w:sz w:val="22"/>
          <w:szCs w:val="22"/>
        </w:rPr>
        <w:t xml:space="preserve">  немецкого народа как пунктуальность (Puenktlichkeit), порядок (Ordnung), основательность (Gruendlichkeit), принципиальность. </w:t>
      </w:r>
    </w:p>
    <w:p w:rsidR="00395CF7" w:rsidRPr="00395CF7" w:rsidRDefault="00395CF7" w:rsidP="00395CF7">
      <w:pPr>
        <w:pStyle w:val="22"/>
        <w:ind w:firstLine="708"/>
        <w:rPr>
          <w:sz w:val="22"/>
          <w:szCs w:val="22"/>
        </w:rPr>
      </w:pPr>
      <w:r w:rsidRPr="00395CF7">
        <w:rPr>
          <w:sz w:val="22"/>
          <w:szCs w:val="22"/>
        </w:rPr>
        <w:t xml:space="preserve">А кыргызская культура, которая имеет свыше 2-х тысячелетнюю историю, переживая  и расцвет (Кыргызская Империя  </w:t>
      </w:r>
      <w:proofErr w:type="gramStart"/>
      <w:r w:rsidRPr="00395CF7">
        <w:rPr>
          <w:sz w:val="22"/>
          <w:szCs w:val="22"/>
        </w:rPr>
        <w:t>I</w:t>
      </w:r>
      <w:proofErr w:type="gramEnd"/>
      <w:r w:rsidRPr="00395CF7">
        <w:rPr>
          <w:sz w:val="22"/>
          <w:szCs w:val="22"/>
        </w:rPr>
        <w:t>Х-Х век)</w:t>
      </w:r>
      <w:r w:rsidR="007C29E2">
        <w:rPr>
          <w:sz w:val="22"/>
          <w:szCs w:val="22"/>
        </w:rPr>
        <w:t>,</w:t>
      </w:r>
      <w:r w:rsidRPr="00395CF7">
        <w:rPr>
          <w:sz w:val="22"/>
          <w:szCs w:val="22"/>
        </w:rPr>
        <w:t xml:space="preserve">  и падение в последующие века,  сложилась   как  результат  кочевой цивилизации, что  имеет место  в  клановости,  шаманизме,  язычестве,  в свободном отношении ко времени и пространству</w:t>
      </w:r>
      <w:r w:rsidR="003F2B4B">
        <w:rPr>
          <w:sz w:val="22"/>
          <w:szCs w:val="22"/>
        </w:rPr>
        <w:t>,</w:t>
      </w:r>
      <w:r w:rsidRPr="00395CF7">
        <w:rPr>
          <w:sz w:val="22"/>
          <w:szCs w:val="22"/>
        </w:rPr>
        <w:t xml:space="preserve"> </w:t>
      </w:r>
      <w:r w:rsidR="007C29E2">
        <w:rPr>
          <w:sz w:val="22"/>
          <w:szCs w:val="22"/>
        </w:rPr>
        <w:t xml:space="preserve"> </w:t>
      </w:r>
      <w:r w:rsidRPr="00395CF7">
        <w:rPr>
          <w:sz w:val="22"/>
          <w:szCs w:val="22"/>
        </w:rPr>
        <w:t>и  отразилось в психологии, философии и  мировоззрении кыргызского народа.</w:t>
      </w:r>
    </w:p>
    <w:p w:rsidR="00395CF7" w:rsidRPr="00395CF7" w:rsidRDefault="00395CF7" w:rsidP="00395CF7">
      <w:pPr>
        <w:pStyle w:val="22"/>
        <w:ind w:firstLine="708"/>
        <w:rPr>
          <w:sz w:val="22"/>
          <w:szCs w:val="22"/>
        </w:rPr>
      </w:pPr>
      <w:r w:rsidRPr="00395CF7">
        <w:rPr>
          <w:sz w:val="22"/>
          <w:szCs w:val="22"/>
        </w:rPr>
        <w:t xml:space="preserve">Поэтому  можно предположить, что различие  </w:t>
      </w:r>
      <w:proofErr w:type="gramStart"/>
      <w:r w:rsidRPr="00395CF7">
        <w:rPr>
          <w:sz w:val="22"/>
          <w:szCs w:val="22"/>
        </w:rPr>
        <w:t>между</w:t>
      </w:r>
      <w:proofErr w:type="gramEnd"/>
      <w:r w:rsidRPr="00395CF7">
        <w:rPr>
          <w:sz w:val="22"/>
          <w:szCs w:val="22"/>
        </w:rPr>
        <w:t xml:space="preserve">   национально – </w:t>
      </w:r>
    </w:p>
    <w:p w:rsidR="00A3503A" w:rsidRPr="0015249A" w:rsidRDefault="00395CF7" w:rsidP="00395CF7">
      <w:pPr>
        <w:pStyle w:val="22"/>
        <w:rPr>
          <w:sz w:val="22"/>
          <w:szCs w:val="22"/>
        </w:rPr>
      </w:pPr>
      <w:r w:rsidRPr="00395CF7">
        <w:rPr>
          <w:sz w:val="22"/>
          <w:szCs w:val="22"/>
        </w:rPr>
        <w:t xml:space="preserve">культурными картинами  мира,  представляемыми немецким и кыргызским языками, обусловлены особенностями историко-культурного этногенеза этих народов;  немецкого - как отражения греко-римской цивилизации и кыргызского - как результата  кочевой цивилизации. </w:t>
      </w:r>
      <w:r w:rsidRPr="00395CF7">
        <w:rPr>
          <w:sz w:val="22"/>
          <w:szCs w:val="22"/>
        </w:rPr>
        <w:cr/>
      </w:r>
      <w:r w:rsidR="003F2B4B">
        <w:rPr>
          <w:sz w:val="22"/>
          <w:szCs w:val="22"/>
        </w:rPr>
        <w:t xml:space="preserve">          </w:t>
      </w:r>
      <w:r w:rsidR="003F2B4B">
        <w:rPr>
          <w:sz w:val="22"/>
          <w:szCs w:val="22"/>
        </w:rPr>
        <w:tab/>
      </w:r>
      <w:r w:rsidR="00A3503A" w:rsidRPr="0015249A">
        <w:rPr>
          <w:sz w:val="22"/>
          <w:szCs w:val="22"/>
        </w:rPr>
        <w:t>Э. Сепир считал правомерным и полезным ставить вопрос о соотношении языка и культуры. По мнению Э.Сепира, между языком и культурой нет  настоящей причинной зависимости</w:t>
      </w:r>
      <w:r w:rsidR="003F2B4B">
        <w:rPr>
          <w:sz w:val="22"/>
          <w:szCs w:val="22"/>
        </w:rPr>
        <w:t xml:space="preserve"> и </w:t>
      </w:r>
      <w:r w:rsidR="00A3503A" w:rsidRPr="0015249A">
        <w:rPr>
          <w:sz w:val="22"/>
          <w:szCs w:val="22"/>
        </w:rPr>
        <w:t>совершенно  недопустимо искать такую зависимость между формальной стороной языка</w:t>
      </w:r>
      <w:r w:rsidR="00853FC9">
        <w:rPr>
          <w:sz w:val="22"/>
          <w:szCs w:val="22"/>
        </w:rPr>
        <w:t>,</w:t>
      </w:r>
      <w:r w:rsidR="00A3503A" w:rsidRPr="0015249A">
        <w:rPr>
          <w:sz w:val="22"/>
          <w:szCs w:val="22"/>
        </w:rPr>
        <w:t xml:space="preserve"> его фонет</w:t>
      </w:r>
      <w:r w:rsidR="00853FC9">
        <w:rPr>
          <w:sz w:val="22"/>
          <w:szCs w:val="22"/>
        </w:rPr>
        <w:t xml:space="preserve">ическим и грамматическим строем, а  также </w:t>
      </w:r>
      <w:r w:rsidR="00A3503A" w:rsidRPr="0015249A">
        <w:rPr>
          <w:sz w:val="22"/>
          <w:szCs w:val="22"/>
        </w:rPr>
        <w:t xml:space="preserve">культурой.  </w:t>
      </w:r>
    </w:p>
    <w:p w:rsidR="00A3503A" w:rsidRPr="0015249A" w:rsidRDefault="00A3503A" w:rsidP="00A3503A">
      <w:pPr>
        <w:pStyle w:val="22"/>
        <w:rPr>
          <w:sz w:val="22"/>
          <w:szCs w:val="22"/>
        </w:rPr>
      </w:pPr>
      <w:r w:rsidRPr="0015249A">
        <w:rPr>
          <w:sz w:val="22"/>
          <w:szCs w:val="22"/>
        </w:rPr>
        <w:t xml:space="preserve">       </w:t>
      </w:r>
      <w:r w:rsidR="005F0E28" w:rsidRPr="0015249A">
        <w:rPr>
          <w:sz w:val="22"/>
          <w:szCs w:val="22"/>
        </w:rPr>
        <w:tab/>
      </w:r>
      <w:r w:rsidRPr="0015249A">
        <w:rPr>
          <w:sz w:val="22"/>
          <w:szCs w:val="22"/>
        </w:rPr>
        <w:t>Мы позволим себе не соглашаться с подобной точкой зрения. Так,  зависимость между культурой  и языком его грамматич</w:t>
      </w:r>
      <w:proofErr w:type="gramStart"/>
      <w:r w:rsidRPr="0015249A">
        <w:rPr>
          <w:sz w:val="22"/>
          <w:szCs w:val="22"/>
          <w:lang w:val="de-DE"/>
        </w:rPr>
        <w:t>ec</w:t>
      </w:r>
      <w:proofErr w:type="gramEnd"/>
      <w:r w:rsidRPr="0015249A">
        <w:rPr>
          <w:sz w:val="22"/>
          <w:szCs w:val="22"/>
        </w:rPr>
        <w:t xml:space="preserve">ким уровнем заключается в том, что  каждый язык обладает своей грамматической структурой, </w:t>
      </w:r>
      <w:r w:rsidR="00853FC9">
        <w:rPr>
          <w:sz w:val="22"/>
          <w:szCs w:val="22"/>
        </w:rPr>
        <w:t xml:space="preserve">подобно лексике, </w:t>
      </w:r>
      <w:r w:rsidRPr="0015249A">
        <w:rPr>
          <w:sz w:val="22"/>
          <w:szCs w:val="22"/>
        </w:rPr>
        <w:t>прямо зависящ</w:t>
      </w:r>
      <w:r w:rsidR="00853FC9">
        <w:rPr>
          <w:sz w:val="22"/>
          <w:szCs w:val="22"/>
        </w:rPr>
        <w:t xml:space="preserve">ей </w:t>
      </w:r>
      <w:r w:rsidRPr="0015249A">
        <w:rPr>
          <w:sz w:val="22"/>
          <w:szCs w:val="22"/>
        </w:rPr>
        <w:t xml:space="preserve">от культуры того народа, которого он обслуживает.    </w:t>
      </w:r>
    </w:p>
    <w:p w:rsidR="00853FC9" w:rsidRPr="0015249A" w:rsidRDefault="00985C5D" w:rsidP="00853FC9">
      <w:pPr>
        <w:shd w:val="clear" w:color="auto" w:fill="FFFFFF"/>
        <w:ind w:right="6" w:firstLine="709"/>
        <w:jc w:val="both"/>
        <w:rPr>
          <w:sz w:val="22"/>
          <w:szCs w:val="22"/>
        </w:rPr>
      </w:pPr>
      <w:r w:rsidRPr="0015249A">
        <w:rPr>
          <w:sz w:val="22"/>
          <w:szCs w:val="22"/>
        </w:rPr>
        <w:t xml:space="preserve"> Гумбольдтовская идея о языке,  как о мировоззрении народа, говорит о том, что</w:t>
      </w:r>
      <w:r w:rsidR="00395CF7">
        <w:rPr>
          <w:sz w:val="22"/>
          <w:szCs w:val="22"/>
        </w:rPr>
        <w:t xml:space="preserve"> </w:t>
      </w:r>
      <w:r w:rsidRPr="0015249A">
        <w:rPr>
          <w:sz w:val="22"/>
          <w:szCs w:val="22"/>
        </w:rPr>
        <w:t xml:space="preserve"> язык, </w:t>
      </w:r>
      <w:r w:rsidR="00395CF7">
        <w:rPr>
          <w:sz w:val="22"/>
          <w:szCs w:val="22"/>
        </w:rPr>
        <w:t xml:space="preserve"> хранит</w:t>
      </w:r>
      <w:r w:rsidRPr="0015249A">
        <w:rPr>
          <w:sz w:val="22"/>
          <w:szCs w:val="22"/>
        </w:rPr>
        <w:t xml:space="preserve"> культур</w:t>
      </w:r>
      <w:r w:rsidR="00395CF7">
        <w:rPr>
          <w:sz w:val="22"/>
          <w:szCs w:val="22"/>
        </w:rPr>
        <w:t>у</w:t>
      </w:r>
      <w:r w:rsidRPr="0015249A">
        <w:rPr>
          <w:sz w:val="22"/>
          <w:szCs w:val="22"/>
        </w:rPr>
        <w:t xml:space="preserve"> народа, его носителя, его менталитет, традиции и обычаи.  Слова несут, как правило,  культурную нагрузку, а фразеологический состав   отражает    опыт и житейскую мудрость народа.   </w:t>
      </w:r>
      <w:r w:rsidRPr="0015249A">
        <w:rPr>
          <w:spacing w:val="-2"/>
          <w:sz w:val="22"/>
          <w:szCs w:val="22"/>
        </w:rPr>
        <w:t>Рассмотрим, как  язык сохранил культуру кыргызского народа</w:t>
      </w:r>
      <w:r w:rsidR="00202AC1">
        <w:rPr>
          <w:spacing w:val="-2"/>
          <w:sz w:val="22"/>
          <w:szCs w:val="22"/>
        </w:rPr>
        <w:t xml:space="preserve"> в следующих пословицах</w:t>
      </w:r>
      <w:r w:rsidRPr="0015249A">
        <w:rPr>
          <w:spacing w:val="-2"/>
          <w:sz w:val="22"/>
          <w:szCs w:val="22"/>
        </w:rPr>
        <w:t>:</w:t>
      </w:r>
      <w:r w:rsidRPr="0015249A">
        <w:rPr>
          <w:spacing w:val="-2"/>
          <w:sz w:val="22"/>
          <w:szCs w:val="22"/>
          <w:lang w:val="ky-KG"/>
        </w:rPr>
        <w:t xml:space="preserve"> </w:t>
      </w:r>
      <w:r w:rsidRPr="0015249A">
        <w:rPr>
          <w:i/>
          <w:iCs/>
          <w:spacing w:val="-2"/>
          <w:sz w:val="22"/>
          <w:szCs w:val="22"/>
        </w:rPr>
        <w:t>Ата</w:t>
      </w:r>
      <w:r w:rsidR="00853FC9" w:rsidRPr="00853FC9">
        <w:rPr>
          <w:i/>
          <w:iCs/>
          <w:spacing w:val="-2"/>
          <w:sz w:val="22"/>
          <w:szCs w:val="22"/>
        </w:rPr>
        <w:t>ң</w:t>
      </w:r>
      <w:r w:rsidRPr="0015249A">
        <w:rPr>
          <w:i/>
          <w:iCs/>
          <w:spacing w:val="-2"/>
          <w:sz w:val="22"/>
          <w:szCs w:val="22"/>
        </w:rPr>
        <w:t>ды өлтүргөнгө  эне</w:t>
      </w:r>
      <w:r w:rsidR="00853FC9" w:rsidRPr="00853FC9">
        <w:rPr>
          <w:i/>
          <w:iCs/>
          <w:spacing w:val="-2"/>
          <w:sz w:val="22"/>
          <w:szCs w:val="22"/>
        </w:rPr>
        <w:t>ң</w:t>
      </w:r>
      <w:r w:rsidRPr="0015249A">
        <w:rPr>
          <w:i/>
          <w:iCs/>
          <w:spacing w:val="-2"/>
          <w:sz w:val="22"/>
          <w:szCs w:val="22"/>
        </w:rPr>
        <w:t>ди алып бер (</w:t>
      </w:r>
      <w:proofErr w:type="gramStart"/>
      <w:r w:rsidRPr="0015249A">
        <w:rPr>
          <w:i/>
          <w:iCs/>
          <w:spacing w:val="-2"/>
          <w:sz w:val="22"/>
          <w:szCs w:val="22"/>
        </w:rPr>
        <w:t>Убившему</w:t>
      </w:r>
      <w:proofErr w:type="gramEnd"/>
      <w:r w:rsidRPr="0015249A">
        <w:rPr>
          <w:i/>
          <w:iCs/>
          <w:spacing w:val="-2"/>
          <w:sz w:val="22"/>
          <w:szCs w:val="22"/>
        </w:rPr>
        <w:t xml:space="preserve"> твоего отца выдай замуж свою мать)</w:t>
      </w:r>
      <w:r w:rsidR="008F3CF3">
        <w:rPr>
          <w:i/>
          <w:iCs/>
          <w:spacing w:val="-2"/>
          <w:sz w:val="22"/>
          <w:szCs w:val="22"/>
        </w:rPr>
        <w:t xml:space="preserve">. </w:t>
      </w:r>
      <w:r w:rsidRPr="0015249A">
        <w:rPr>
          <w:i/>
          <w:iCs/>
          <w:spacing w:val="-2"/>
          <w:sz w:val="22"/>
          <w:szCs w:val="22"/>
        </w:rPr>
        <w:t xml:space="preserve"> </w:t>
      </w:r>
      <w:r w:rsidRPr="0015249A">
        <w:rPr>
          <w:spacing w:val="-2"/>
          <w:sz w:val="22"/>
          <w:szCs w:val="22"/>
        </w:rPr>
        <w:t>В этой кыргызской пословице сохранились отголоски культуры  далекого кочевого образа жизни народа</w:t>
      </w:r>
      <w:r w:rsidRPr="0015249A">
        <w:rPr>
          <w:i/>
          <w:iCs/>
          <w:spacing w:val="-2"/>
          <w:sz w:val="22"/>
          <w:szCs w:val="22"/>
        </w:rPr>
        <w:t xml:space="preserve">. </w:t>
      </w:r>
      <w:r w:rsidRPr="0015249A">
        <w:rPr>
          <w:spacing w:val="-2"/>
          <w:sz w:val="22"/>
          <w:szCs w:val="22"/>
        </w:rPr>
        <w:t xml:space="preserve">Семья, остается без кормильца.    Поэтому  за убийцу кормильца семьи  выдавали замуж вдову, чтобы тот заботился об этой  семье. В следующей пословице:  </w:t>
      </w:r>
      <w:proofErr w:type="gramStart"/>
      <w:r w:rsidRPr="0015249A">
        <w:rPr>
          <w:i/>
          <w:iCs/>
          <w:spacing w:val="-2"/>
          <w:sz w:val="22"/>
          <w:szCs w:val="22"/>
        </w:rPr>
        <w:t>Алды</w:t>
      </w:r>
      <w:proofErr w:type="gramEnd"/>
      <w:r w:rsidR="00202AC1" w:rsidRPr="00202AC1">
        <w:rPr>
          <w:i/>
          <w:iCs/>
          <w:spacing w:val="-2"/>
          <w:sz w:val="22"/>
          <w:szCs w:val="22"/>
        </w:rPr>
        <w:t>ң</w:t>
      </w:r>
      <w:r w:rsidRPr="0015249A">
        <w:rPr>
          <w:i/>
          <w:iCs/>
          <w:spacing w:val="-2"/>
          <w:sz w:val="22"/>
          <w:szCs w:val="22"/>
        </w:rPr>
        <w:t xml:space="preserve">а келсе атаңдын кунун кеч. (Если к тебе пришли с повинной, то прости выкуп (кун) за отца).  </w:t>
      </w:r>
      <w:r w:rsidRPr="0015249A">
        <w:rPr>
          <w:spacing w:val="-2"/>
          <w:sz w:val="22"/>
          <w:szCs w:val="22"/>
        </w:rPr>
        <w:t>Прощание выкупа «кун» преследовала цель сохранения племени кыргызского народа, с тем, чтобы не истребился весь  род.   В  эт</w:t>
      </w:r>
      <w:r w:rsidR="00853FC9">
        <w:rPr>
          <w:spacing w:val="-2"/>
          <w:sz w:val="22"/>
          <w:szCs w:val="22"/>
        </w:rPr>
        <w:t xml:space="preserve">их </w:t>
      </w:r>
      <w:r w:rsidRPr="0015249A">
        <w:rPr>
          <w:spacing w:val="-2"/>
          <w:sz w:val="22"/>
          <w:szCs w:val="22"/>
        </w:rPr>
        <w:t>пословиц</w:t>
      </w:r>
      <w:r w:rsidR="00853FC9">
        <w:rPr>
          <w:spacing w:val="-2"/>
          <w:sz w:val="22"/>
          <w:szCs w:val="22"/>
        </w:rPr>
        <w:t>ах</w:t>
      </w:r>
      <w:r w:rsidRPr="0015249A">
        <w:rPr>
          <w:spacing w:val="-2"/>
          <w:sz w:val="22"/>
          <w:szCs w:val="22"/>
        </w:rPr>
        <w:t xml:space="preserve"> отражаются  племенные распри,   имевшие  место в кочевой жизни кыргызского народа.  </w:t>
      </w:r>
      <w:r w:rsidRPr="0015249A">
        <w:rPr>
          <w:spacing w:val="1"/>
          <w:sz w:val="22"/>
          <w:szCs w:val="22"/>
        </w:rPr>
        <w:t xml:space="preserve">Язык не только отражает культуру своего народа, </w:t>
      </w:r>
      <w:r w:rsidRPr="0015249A">
        <w:rPr>
          <w:spacing w:val="-2"/>
          <w:sz w:val="22"/>
          <w:szCs w:val="22"/>
        </w:rPr>
        <w:t>его социальное устройство, менталитет, мировоззрение и также  мно</w:t>
      </w:r>
      <w:r w:rsidRPr="0015249A">
        <w:rPr>
          <w:spacing w:val="-2"/>
          <w:sz w:val="22"/>
          <w:szCs w:val="22"/>
        </w:rPr>
        <w:softHyphen/>
      </w:r>
      <w:r w:rsidRPr="0015249A">
        <w:rPr>
          <w:spacing w:val="-1"/>
          <w:sz w:val="22"/>
          <w:szCs w:val="22"/>
        </w:rPr>
        <w:t>гое другое, но и хранит накопленный им социокультурный пласт, кото</w:t>
      </w:r>
      <w:r w:rsidRPr="0015249A">
        <w:rPr>
          <w:spacing w:val="-1"/>
          <w:sz w:val="22"/>
          <w:szCs w:val="22"/>
        </w:rPr>
        <w:softHyphen/>
        <w:t xml:space="preserve">рый служит важнейшим и эффективнейшим способом формирования  взглядов и менталитета </w:t>
      </w:r>
      <w:r w:rsidRPr="0015249A">
        <w:rPr>
          <w:sz w:val="22"/>
          <w:szCs w:val="22"/>
        </w:rPr>
        <w:t xml:space="preserve">следующих поколений, </w:t>
      </w:r>
      <w:r w:rsidR="00202AC1">
        <w:rPr>
          <w:sz w:val="22"/>
          <w:szCs w:val="22"/>
        </w:rPr>
        <w:t>т.е.</w:t>
      </w:r>
      <w:r w:rsidR="00853FC9">
        <w:rPr>
          <w:sz w:val="22"/>
          <w:szCs w:val="22"/>
        </w:rPr>
        <w:t xml:space="preserve"> является инструментом культуры.</w:t>
      </w:r>
    </w:p>
    <w:p w:rsidR="00853FC9" w:rsidRDefault="00985C5D" w:rsidP="00853FC9">
      <w:pPr>
        <w:rPr>
          <w:b/>
          <w:bCs/>
          <w:sz w:val="20"/>
          <w:szCs w:val="20"/>
          <w:lang w:val="ky-KG"/>
        </w:rPr>
      </w:pPr>
      <w:r w:rsidRPr="0015249A">
        <w:rPr>
          <w:b/>
          <w:bCs/>
          <w:sz w:val="20"/>
          <w:szCs w:val="20"/>
        </w:rPr>
        <w:t xml:space="preserve">                   </w:t>
      </w:r>
      <w:proofErr w:type="gramStart"/>
      <w:r w:rsidR="00046C98" w:rsidRPr="0015249A">
        <w:rPr>
          <w:b/>
          <w:bCs/>
          <w:sz w:val="20"/>
          <w:szCs w:val="20"/>
          <w:lang w:val="en-US"/>
        </w:rPr>
        <w:t>I</w:t>
      </w:r>
      <w:r w:rsidR="00046C98" w:rsidRPr="0015249A">
        <w:rPr>
          <w:b/>
          <w:bCs/>
          <w:sz w:val="20"/>
          <w:szCs w:val="20"/>
        </w:rPr>
        <w:t>.1.3.</w:t>
      </w:r>
      <w:r w:rsidRPr="0015249A">
        <w:rPr>
          <w:b/>
          <w:bCs/>
          <w:sz w:val="20"/>
          <w:szCs w:val="20"/>
        </w:rPr>
        <w:t xml:space="preserve"> Я</w:t>
      </w:r>
      <w:r w:rsidRPr="0015249A">
        <w:rPr>
          <w:b/>
          <w:bCs/>
          <w:sz w:val="20"/>
          <w:szCs w:val="20"/>
          <w:lang w:val="ky-KG"/>
        </w:rPr>
        <w:t>ЗЫКОВАЯ И НАЦИОНАЛЬНАЯ КАРТИНА МИРА</w:t>
      </w:r>
      <w:r w:rsidR="00853FC9">
        <w:rPr>
          <w:b/>
          <w:bCs/>
          <w:sz w:val="20"/>
          <w:szCs w:val="20"/>
          <w:lang w:val="ky-KG"/>
        </w:rPr>
        <w:t>.</w:t>
      </w:r>
      <w:proofErr w:type="gramEnd"/>
      <w:r w:rsidR="00853FC9">
        <w:rPr>
          <w:b/>
          <w:bCs/>
          <w:sz w:val="20"/>
          <w:szCs w:val="20"/>
          <w:lang w:val="ky-KG"/>
        </w:rPr>
        <w:t xml:space="preserve"> </w:t>
      </w:r>
    </w:p>
    <w:p w:rsidR="00985C5D" w:rsidRPr="00853FC9" w:rsidRDefault="00985C5D" w:rsidP="00853FC9">
      <w:pPr>
        <w:ind w:firstLine="708"/>
        <w:jc w:val="both"/>
        <w:rPr>
          <w:b/>
          <w:bCs/>
          <w:sz w:val="20"/>
          <w:szCs w:val="20"/>
          <w:lang w:val="ky-KG"/>
        </w:rPr>
      </w:pPr>
      <w:r w:rsidRPr="0015249A">
        <w:rPr>
          <w:sz w:val="22"/>
          <w:szCs w:val="22"/>
        </w:rPr>
        <w:t xml:space="preserve">Интерес к языковой картине мира видим  в работах В. Гумбольдта, который писал, что разные языки являются для нации органами их оригинального мышления и восприятия. </w:t>
      </w:r>
      <w:proofErr w:type="gramStart"/>
      <w:r w:rsidRPr="0015249A">
        <w:rPr>
          <w:sz w:val="22"/>
          <w:szCs w:val="22"/>
        </w:rPr>
        <w:t xml:space="preserve">«Разные языки – это отнюдь  не различные обозначения  одной и той же вещи,  а различные видения ее… Языки – это иероглифы, в которые человек заключает мир и свое воображение»  </w:t>
      </w:r>
      <w:r w:rsidR="001007E5" w:rsidRPr="001007E5">
        <w:rPr>
          <w:sz w:val="22"/>
          <w:szCs w:val="22"/>
        </w:rPr>
        <w:t>[Гумбольдт Вильгельм фон.</w:t>
      </w:r>
      <w:proofErr w:type="gramEnd"/>
      <w:r w:rsidR="001007E5" w:rsidRPr="001007E5">
        <w:rPr>
          <w:sz w:val="22"/>
          <w:szCs w:val="22"/>
        </w:rPr>
        <w:t xml:space="preserve"> </w:t>
      </w:r>
      <w:r w:rsidR="00336C85">
        <w:rPr>
          <w:sz w:val="22"/>
          <w:szCs w:val="22"/>
        </w:rPr>
        <w:t xml:space="preserve">Язык и философия культуры. </w:t>
      </w:r>
      <w:proofErr w:type="gramStart"/>
      <w:r w:rsidR="00336C85">
        <w:rPr>
          <w:sz w:val="22"/>
          <w:szCs w:val="22"/>
        </w:rPr>
        <w:t>М.,Прогресс. -450 с.</w:t>
      </w:r>
      <w:r w:rsidR="00336C85" w:rsidRPr="00336C85">
        <w:rPr>
          <w:sz w:val="22"/>
          <w:szCs w:val="22"/>
        </w:rPr>
        <w:t xml:space="preserve">] </w:t>
      </w:r>
      <w:r w:rsidR="001007E5" w:rsidRPr="001007E5">
        <w:rPr>
          <w:sz w:val="22"/>
          <w:szCs w:val="22"/>
        </w:rPr>
        <w:t xml:space="preserve"> </w:t>
      </w:r>
      <w:r w:rsidR="00336C85">
        <w:rPr>
          <w:sz w:val="22"/>
          <w:szCs w:val="22"/>
        </w:rPr>
        <w:t xml:space="preserve"> </w:t>
      </w:r>
      <w:r w:rsidRPr="0015249A">
        <w:rPr>
          <w:sz w:val="22"/>
          <w:szCs w:val="22"/>
        </w:rPr>
        <w:t xml:space="preserve"> Одним из основоположников сегодняшнего учения  о языковой картине мира является также немецкий ученый И. Гердер.</w:t>
      </w:r>
      <w:proofErr w:type="gramEnd"/>
      <w:r w:rsidRPr="0015249A">
        <w:rPr>
          <w:sz w:val="22"/>
          <w:szCs w:val="22"/>
        </w:rPr>
        <w:t xml:space="preserve">  </w:t>
      </w:r>
      <w:proofErr w:type="gramStart"/>
      <w:r w:rsidRPr="0015249A">
        <w:rPr>
          <w:sz w:val="22"/>
          <w:szCs w:val="22"/>
        </w:rPr>
        <w:t xml:space="preserve">В советском языкознании данная проблема разрабатывалась в коллективной монографии </w:t>
      </w:r>
      <w:r w:rsidR="001007E5" w:rsidRPr="001007E5">
        <w:rPr>
          <w:sz w:val="22"/>
          <w:szCs w:val="22"/>
        </w:rPr>
        <w:t>[Роль человеческого фактора в языке:</w:t>
      </w:r>
      <w:proofErr w:type="gramEnd"/>
      <w:r w:rsidR="001007E5" w:rsidRPr="001007E5">
        <w:rPr>
          <w:sz w:val="22"/>
          <w:szCs w:val="22"/>
        </w:rPr>
        <w:t xml:space="preserve"> </w:t>
      </w:r>
      <w:r w:rsidR="001079B9">
        <w:rPr>
          <w:sz w:val="22"/>
          <w:szCs w:val="22"/>
        </w:rPr>
        <w:t xml:space="preserve">Язык и мышление. - </w:t>
      </w:r>
      <w:proofErr w:type="gramStart"/>
      <w:r w:rsidR="001079B9">
        <w:rPr>
          <w:sz w:val="22"/>
          <w:szCs w:val="22"/>
        </w:rPr>
        <w:t>Москва, 1988</w:t>
      </w:r>
      <w:r w:rsidR="001007E5" w:rsidRPr="001007E5">
        <w:rPr>
          <w:sz w:val="22"/>
          <w:szCs w:val="22"/>
        </w:rPr>
        <w:t>]</w:t>
      </w:r>
      <w:r w:rsidR="001079B9">
        <w:rPr>
          <w:sz w:val="22"/>
          <w:szCs w:val="22"/>
        </w:rPr>
        <w:t>.</w:t>
      </w:r>
      <w:proofErr w:type="gramEnd"/>
      <w:r w:rsidRPr="0015249A">
        <w:rPr>
          <w:sz w:val="22"/>
          <w:szCs w:val="22"/>
        </w:rPr>
        <w:t xml:space="preserve">   В настоящее время  вопросами языковой и концептуальной картины мира занимаются ученые Арутюнова Н.Д. Степанов Ю.С., </w:t>
      </w:r>
      <w:r w:rsidR="00D74488" w:rsidRPr="0015249A">
        <w:rPr>
          <w:sz w:val="22"/>
          <w:szCs w:val="22"/>
        </w:rPr>
        <w:t xml:space="preserve">Гак В.Г., </w:t>
      </w:r>
      <w:r w:rsidRPr="0015249A">
        <w:rPr>
          <w:sz w:val="22"/>
          <w:szCs w:val="22"/>
        </w:rPr>
        <w:t>Апресян Ю.Д.  Вежбицка</w:t>
      </w:r>
      <w:r w:rsidR="00853FC9">
        <w:rPr>
          <w:sz w:val="22"/>
          <w:szCs w:val="22"/>
        </w:rPr>
        <w:t>я</w:t>
      </w:r>
      <w:r w:rsidRPr="0015249A">
        <w:rPr>
          <w:sz w:val="22"/>
          <w:szCs w:val="22"/>
        </w:rPr>
        <w:t xml:space="preserve"> А. Телия В.Н. </w:t>
      </w:r>
      <w:r w:rsidR="003F2B4B">
        <w:rPr>
          <w:sz w:val="22"/>
          <w:szCs w:val="22"/>
        </w:rPr>
        <w:t>и др.</w:t>
      </w:r>
    </w:p>
    <w:p w:rsidR="00985C5D" w:rsidRPr="0015249A" w:rsidRDefault="00985C5D" w:rsidP="00B60523">
      <w:pPr>
        <w:jc w:val="both"/>
        <w:rPr>
          <w:sz w:val="22"/>
          <w:szCs w:val="22"/>
        </w:rPr>
      </w:pPr>
      <w:r w:rsidRPr="0015249A">
        <w:rPr>
          <w:sz w:val="22"/>
          <w:szCs w:val="22"/>
        </w:rPr>
        <w:lastRenderedPageBreak/>
        <w:t xml:space="preserve">    </w:t>
      </w:r>
      <w:r w:rsidR="00F561B2" w:rsidRPr="0015249A">
        <w:rPr>
          <w:sz w:val="22"/>
          <w:szCs w:val="22"/>
        </w:rPr>
        <w:tab/>
      </w:r>
      <w:r w:rsidRPr="0015249A">
        <w:rPr>
          <w:sz w:val="22"/>
          <w:szCs w:val="22"/>
          <w:lang w:val="ky-KG"/>
        </w:rPr>
        <w:t xml:space="preserve"> </w:t>
      </w:r>
      <w:r w:rsidRPr="0015249A">
        <w:rPr>
          <w:sz w:val="22"/>
          <w:szCs w:val="22"/>
        </w:rPr>
        <w:t>Язык факт культуры, он составная часть культуры и одновременно ее орудие. Культура народа вербализуется в языке, именно язык аккумулирует ключевые концепты культуры, транслируя  их в знаковом воплощении – словах. Создаваемая языком модель мира есть субъективный образ объективного мира. Она несет в себе черты человеческого  способа миропостижения, т. е. антропоцентризма,</w:t>
      </w:r>
      <w:r w:rsidR="00336C85">
        <w:rPr>
          <w:sz w:val="22"/>
          <w:szCs w:val="22"/>
        </w:rPr>
        <w:t xml:space="preserve"> который пронизывает весь язык </w:t>
      </w:r>
      <w:r w:rsidR="00336C85" w:rsidRPr="00336C85">
        <w:rPr>
          <w:sz w:val="22"/>
          <w:szCs w:val="22"/>
        </w:rPr>
        <w:t>[</w:t>
      </w:r>
      <w:r w:rsidRPr="00AA0F93">
        <w:rPr>
          <w:sz w:val="22"/>
          <w:szCs w:val="22"/>
        </w:rPr>
        <w:t>Маслова</w:t>
      </w:r>
      <w:r w:rsidR="00552362" w:rsidRPr="00552362">
        <w:rPr>
          <w:sz w:val="22"/>
          <w:szCs w:val="22"/>
        </w:rPr>
        <w:t xml:space="preserve"> </w:t>
      </w:r>
      <w:r w:rsidR="00552362">
        <w:rPr>
          <w:sz w:val="22"/>
          <w:szCs w:val="22"/>
        </w:rPr>
        <w:t>В.А.</w:t>
      </w:r>
      <w:r w:rsidR="00336C85" w:rsidRPr="00AA0F93">
        <w:rPr>
          <w:sz w:val="22"/>
          <w:szCs w:val="22"/>
        </w:rPr>
        <w:t xml:space="preserve"> Лингвокультурология.-М.-Академия</w:t>
      </w:r>
      <w:r w:rsidRPr="00AA0F93">
        <w:rPr>
          <w:sz w:val="22"/>
          <w:szCs w:val="22"/>
        </w:rPr>
        <w:t xml:space="preserve">  2004:53</w:t>
      </w:r>
      <w:r w:rsidR="00336C85" w:rsidRPr="00AA0F93">
        <w:rPr>
          <w:sz w:val="22"/>
          <w:szCs w:val="22"/>
        </w:rPr>
        <w:t>]</w:t>
      </w:r>
      <w:r w:rsidRPr="00AA0F93">
        <w:rPr>
          <w:sz w:val="22"/>
          <w:szCs w:val="22"/>
        </w:rPr>
        <w:t>.</w:t>
      </w:r>
    </w:p>
    <w:p w:rsidR="00985C5D" w:rsidRPr="00E91B22" w:rsidRDefault="00985C5D" w:rsidP="005F33ED">
      <w:pPr>
        <w:pStyle w:val="22"/>
        <w:rPr>
          <w:sz w:val="22"/>
          <w:szCs w:val="22"/>
          <w:lang w:val="en-US"/>
        </w:rPr>
      </w:pPr>
      <w:r w:rsidRPr="0015249A">
        <w:rPr>
          <w:i/>
        </w:rPr>
        <w:t xml:space="preserve">     </w:t>
      </w:r>
      <w:r w:rsidR="00F561B2" w:rsidRPr="0015249A">
        <w:rPr>
          <w:i/>
        </w:rPr>
        <w:tab/>
      </w:r>
      <w:r w:rsidRPr="0015249A">
        <w:rPr>
          <w:i/>
        </w:rPr>
        <w:t xml:space="preserve"> </w:t>
      </w:r>
      <w:proofErr w:type="gramStart"/>
      <w:r w:rsidRPr="0015249A">
        <w:rPr>
          <w:sz w:val="22"/>
          <w:szCs w:val="22"/>
        </w:rPr>
        <w:t xml:space="preserve">Исследователи отмечают, что  в основе каждого языкового выражения лежат когнитивные структуры и, следовательно, совокупность языковых выражений одного языка,  большей частью,  выражает уникальную, концептуальную природу, которая может быть обозначена как модель мира, мировидение </w:t>
      </w:r>
      <w:r w:rsidR="001079B9" w:rsidRPr="001079B9">
        <w:rPr>
          <w:sz w:val="22"/>
          <w:szCs w:val="22"/>
        </w:rPr>
        <w:t>[</w:t>
      </w:r>
      <w:r w:rsidR="001079B9">
        <w:rPr>
          <w:sz w:val="22"/>
          <w:szCs w:val="22"/>
        </w:rPr>
        <w:t>Гумбольдт</w:t>
      </w:r>
      <w:r w:rsidR="001079B9" w:rsidRPr="001079B9">
        <w:rPr>
          <w:sz w:val="22"/>
          <w:szCs w:val="22"/>
        </w:rPr>
        <w:t>]</w:t>
      </w:r>
      <w:r w:rsidRPr="0015249A">
        <w:rPr>
          <w:sz w:val="22"/>
          <w:szCs w:val="22"/>
        </w:rPr>
        <w:t xml:space="preserve">  и языковой промежуточный мир </w:t>
      </w:r>
      <w:r w:rsidR="001007E5" w:rsidRPr="001007E5">
        <w:rPr>
          <w:sz w:val="22"/>
          <w:szCs w:val="22"/>
        </w:rPr>
        <w:t xml:space="preserve">[Weisgerber L. </w:t>
      </w:r>
      <w:r w:rsidR="00E91B22" w:rsidRPr="00E91B22">
        <w:rPr>
          <w:sz w:val="22"/>
          <w:szCs w:val="22"/>
        </w:rPr>
        <w:t xml:space="preserve"> </w:t>
      </w:r>
      <w:r w:rsidR="001007E5" w:rsidRPr="001007E5">
        <w:rPr>
          <w:sz w:val="22"/>
          <w:szCs w:val="22"/>
        </w:rPr>
        <w:t>(1950):</w:t>
      </w:r>
      <w:proofErr w:type="gramEnd"/>
      <w:r w:rsidR="001007E5" w:rsidRPr="001007E5">
        <w:rPr>
          <w:sz w:val="22"/>
          <w:szCs w:val="22"/>
        </w:rPr>
        <w:t xml:space="preserve"> Vom Weltbild der deutschen Sprache. </w:t>
      </w:r>
      <w:proofErr w:type="gramStart"/>
      <w:r w:rsidR="001007E5" w:rsidRPr="001007E5">
        <w:rPr>
          <w:sz w:val="22"/>
          <w:szCs w:val="22"/>
        </w:rPr>
        <w:t>Düsseldorf</w:t>
      </w:r>
      <w:r w:rsidR="00E91B22" w:rsidRPr="00E91B22">
        <w:rPr>
          <w:sz w:val="22"/>
          <w:szCs w:val="22"/>
        </w:rPr>
        <w:t>]</w:t>
      </w:r>
      <w:r w:rsidR="001007E5" w:rsidRPr="001007E5">
        <w:rPr>
          <w:sz w:val="22"/>
          <w:szCs w:val="22"/>
        </w:rPr>
        <w:t>.</w:t>
      </w:r>
      <w:proofErr w:type="gramEnd"/>
      <w:r w:rsidR="00E91B22" w:rsidRPr="00E91B22">
        <w:rPr>
          <w:sz w:val="22"/>
          <w:szCs w:val="22"/>
        </w:rPr>
        <w:t xml:space="preserve"> </w:t>
      </w:r>
      <w:r w:rsidRPr="0015249A">
        <w:rPr>
          <w:sz w:val="22"/>
          <w:szCs w:val="22"/>
          <w:lang w:val="ky-KG"/>
        </w:rPr>
        <w:t>Гумбольдтовская идея  “языкового мировидения получила развитие в так называемой гипотезе Сепира-Уорфа и современном неогумбольдтианстве. По их мнению, каждый народ с помощью языка создает свой особый мир, отличный от того, который их окружает</w:t>
      </w:r>
      <w:r w:rsidRPr="0015249A">
        <w:rPr>
          <w:spacing w:val="-2"/>
          <w:sz w:val="22"/>
          <w:szCs w:val="22"/>
        </w:rPr>
        <w:t xml:space="preserve">  </w:t>
      </w:r>
      <w:r w:rsidRPr="0015249A">
        <w:rPr>
          <w:sz w:val="22"/>
          <w:szCs w:val="22"/>
          <w:lang w:val="ky-KG"/>
        </w:rPr>
        <w:t xml:space="preserve">В гипотезе Сепира-Уорфа  выделяются 2 основные положения: 1.Язык обусловливает способ мышления говорящего в нем народа.2. Способ познания реального мира зависит от того, на каких языках  мыслят народы.  </w:t>
      </w:r>
      <w:proofErr w:type="gramStart"/>
      <w:r w:rsidR="00AA0F93" w:rsidRPr="00AA0F93">
        <w:rPr>
          <w:sz w:val="22"/>
          <w:szCs w:val="22"/>
        </w:rPr>
        <w:t>[</w:t>
      </w:r>
      <w:r w:rsidR="001079B9">
        <w:rPr>
          <w:sz w:val="22"/>
          <w:szCs w:val="22"/>
        </w:rPr>
        <w:t>Уорф Б.Л. Отношение норм поведения и мышления к языку//</w:t>
      </w:r>
      <w:r w:rsidR="00AA0F93" w:rsidRPr="00AA0F93">
        <w:rPr>
          <w:sz w:val="22"/>
          <w:szCs w:val="22"/>
          <w:lang w:val="ky-KG"/>
        </w:rPr>
        <w:t>Новое в</w:t>
      </w:r>
      <w:r w:rsidR="00AA0F93">
        <w:rPr>
          <w:sz w:val="22"/>
          <w:szCs w:val="22"/>
          <w:lang w:val="ky-KG"/>
        </w:rPr>
        <w:t xml:space="preserve"> зарубежной лингвистике.</w:t>
      </w:r>
      <w:proofErr w:type="gramEnd"/>
      <w:r w:rsidR="00AA0F93">
        <w:rPr>
          <w:sz w:val="22"/>
          <w:szCs w:val="22"/>
          <w:lang w:val="ky-KG"/>
        </w:rPr>
        <w:t xml:space="preserve"> Вып.</w:t>
      </w:r>
      <w:r w:rsidR="00AA0F93" w:rsidRPr="00473DC1">
        <w:rPr>
          <w:sz w:val="22"/>
          <w:szCs w:val="22"/>
        </w:rPr>
        <w:t>1.</w:t>
      </w:r>
      <w:r w:rsidR="00AA0F93" w:rsidRPr="00AA0F93">
        <w:rPr>
          <w:sz w:val="22"/>
          <w:szCs w:val="22"/>
          <w:lang w:val="ky-KG"/>
        </w:rPr>
        <w:t xml:space="preserve"> -М., 19</w:t>
      </w:r>
      <w:r w:rsidR="00AA0F93" w:rsidRPr="00473DC1">
        <w:rPr>
          <w:sz w:val="22"/>
          <w:szCs w:val="22"/>
        </w:rPr>
        <w:t>60</w:t>
      </w:r>
      <w:r w:rsidR="00AA0F93" w:rsidRPr="00AA0F93">
        <w:rPr>
          <w:sz w:val="22"/>
          <w:szCs w:val="22"/>
          <w:lang w:val="ky-KG"/>
        </w:rPr>
        <w:t>:174</w:t>
      </w:r>
      <w:r w:rsidR="00AA0F93" w:rsidRPr="00473DC1">
        <w:rPr>
          <w:sz w:val="22"/>
          <w:szCs w:val="22"/>
        </w:rPr>
        <w:t>]</w:t>
      </w:r>
      <w:r w:rsidRPr="00AA0F93">
        <w:rPr>
          <w:sz w:val="22"/>
          <w:szCs w:val="22"/>
          <w:lang w:val="ky-KG"/>
        </w:rPr>
        <w:t>.</w:t>
      </w:r>
      <w:r w:rsidRPr="0015249A">
        <w:rPr>
          <w:sz w:val="22"/>
          <w:szCs w:val="22"/>
          <w:lang w:val="ky-KG"/>
        </w:rPr>
        <w:t xml:space="preserve"> </w:t>
      </w:r>
      <w:r w:rsidRPr="0015249A">
        <w:rPr>
          <w:spacing w:val="-2"/>
          <w:sz w:val="22"/>
          <w:szCs w:val="22"/>
        </w:rPr>
        <w:t>Возьмем, например, цветообозначени</w:t>
      </w:r>
      <w:r w:rsidR="007B67DD" w:rsidRPr="0015249A">
        <w:rPr>
          <w:spacing w:val="-2"/>
          <w:sz w:val="22"/>
          <w:szCs w:val="22"/>
        </w:rPr>
        <w:t xml:space="preserve">я. Там, где русский различает  </w:t>
      </w:r>
      <w:r w:rsidRPr="0015249A">
        <w:rPr>
          <w:spacing w:val="-2"/>
          <w:sz w:val="22"/>
          <w:szCs w:val="22"/>
        </w:rPr>
        <w:t xml:space="preserve">зеленый цвет, кыргыз видит  только </w:t>
      </w:r>
      <w:r w:rsidRPr="00552362">
        <w:rPr>
          <w:i/>
          <w:spacing w:val="-2"/>
          <w:sz w:val="22"/>
          <w:szCs w:val="22"/>
        </w:rPr>
        <w:t>«синий»</w:t>
      </w:r>
      <w:r w:rsidRPr="0015249A">
        <w:rPr>
          <w:spacing w:val="-2"/>
          <w:sz w:val="22"/>
          <w:szCs w:val="22"/>
        </w:rPr>
        <w:t xml:space="preserve"> цвет,  «</w:t>
      </w:r>
      <w:r w:rsidRPr="0015249A">
        <w:rPr>
          <w:i/>
          <w:iCs/>
          <w:spacing w:val="-2"/>
          <w:sz w:val="22"/>
          <w:szCs w:val="22"/>
        </w:rPr>
        <w:t>к</w:t>
      </w:r>
      <w:r w:rsidRPr="0015249A">
        <w:rPr>
          <w:i/>
          <w:sz w:val="22"/>
          <w:szCs w:val="22"/>
        </w:rPr>
        <w:t>ө</w:t>
      </w:r>
      <w:proofErr w:type="gramStart"/>
      <w:r w:rsidRPr="0015249A">
        <w:rPr>
          <w:i/>
          <w:iCs/>
          <w:spacing w:val="-2"/>
          <w:sz w:val="22"/>
          <w:szCs w:val="22"/>
        </w:rPr>
        <w:t>к</w:t>
      </w:r>
      <w:proofErr w:type="gramEnd"/>
      <w:r w:rsidRPr="0015249A">
        <w:rPr>
          <w:i/>
          <w:iCs/>
          <w:spacing w:val="-2"/>
          <w:sz w:val="22"/>
          <w:szCs w:val="22"/>
        </w:rPr>
        <w:t>»</w:t>
      </w:r>
      <w:r w:rsidRPr="0015249A">
        <w:rPr>
          <w:spacing w:val="-2"/>
          <w:sz w:val="22"/>
          <w:szCs w:val="22"/>
        </w:rPr>
        <w:t>, так</w:t>
      </w:r>
      <w:r w:rsidR="00552362">
        <w:rPr>
          <w:spacing w:val="-2"/>
          <w:sz w:val="22"/>
          <w:szCs w:val="22"/>
        </w:rPr>
        <w:t xml:space="preserve"> </w:t>
      </w:r>
      <w:r w:rsidRPr="0015249A">
        <w:rPr>
          <w:spacing w:val="-2"/>
          <w:sz w:val="22"/>
          <w:szCs w:val="22"/>
        </w:rPr>
        <w:t xml:space="preserve">в кыргызском языке обозначается </w:t>
      </w:r>
      <w:r w:rsidR="00552362">
        <w:rPr>
          <w:spacing w:val="-2"/>
          <w:sz w:val="22"/>
          <w:szCs w:val="22"/>
        </w:rPr>
        <w:t>«</w:t>
      </w:r>
      <w:r w:rsidRPr="0015249A">
        <w:rPr>
          <w:spacing w:val="-2"/>
          <w:sz w:val="22"/>
          <w:szCs w:val="22"/>
        </w:rPr>
        <w:t>зеленый цвет</w:t>
      </w:r>
      <w:r w:rsidR="00552362">
        <w:rPr>
          <w:spacing w:val="-2"/>
          <w:sz w:val="22"/>
          <w:szCs w:val="22"/>
        </w:rPr>
        <w:t>».</w:t>
      </w:r>
      <w:r w:rsidRPr="0015249A">
        <w:rPr>
          <w:spacing w:val="-2"/>
          <w:sz w:val="22"/>
          <w:szCs w:val="22"/>
        </w:rPr>
        <w:t xml:space="preserve"> Ср.:  </w:t>
      </w:r>
      <w:r w:rsidRPr="0015249A">
        <w:rPr>
          <w:i/>
          <w:iCs/>
          <w:spacing w:val="-2"/>
          <w:sz w:val="22"/>
          <w:szCs w:val="22"/>
        </w:rPr>
        <w:t>к</w:t>
      </w:r>
      <w:r w:rsidRPr="0015249A">
        <w:rPr>
          <w:i/>
          <w:sz w:val="22"/>
          <w:szCs w:val="22"/>
        </w:rPr>
        <w:t>ө</w:t>
      </w:r>
      <w:proofErr w:type="gramStart"/>
      <w:r w:rsidRPr="0015249A">
        <w:rPr>
          <w:i/>
          <w:iCs/>
          <w:spacing w:val="-2"/>
          <w:sz w:val="22"/>
          <w:szCs w:val="22"/>
        </w:rPr>
        <w:t>к</w:t>
      </w:r>
      <w:proofErr w:type="gramEnd"/>
      <w:r w:rsidRPr="0015249A">
        <w:rPr>
          <w:i/>
          <w:iCs/>
          <w:spacing w:val="-2"/>
          <w:sz w:val="22"/>
          <w:szCs w:val="22"/>
        </w:rPr>
        <w:t xml:space="preserve"> ч</w:t>
      </w:r>
      <w:r w:rsidRPr="0015249A">
        <w:rPr>
          <w:i/>
          <w:sz w:val="22"/>
          <w:szCs w:val="22"/>
        </w:rPr>
        <w:t>ө</w:t>
      </w:r>
      <w:r w:rsidRPr="0015249A">
        <w:rPr>
          <w:i/>
          <w:iCs/>
          <w:spacing w:val="-2"/>
          <w:sz w:val="22"/>
          <w:szCs w:val="22"/>
        </w:rPr>
        <w:t>п, к</w:t>
      </w:r>
      <w:r w:rsidRPr="0015249A">
        <w:rPr>
          <w:i/>
          <w:sz w:val="22"/>
          <w:szCs w:val="22"/>
        </w:rPr>
        <w:t>ө</w:t>
      </w:r>
      <w:r w:rsidRPr="0015249A">
        <w:rPr>
          <w:i/>
          <w:iCs/>
          <w:spacing w:val="-2"/>
          <w:sz w:val="22"/>
          <w:szCs w:val="22"/>
        </w:rPr>
        <w:t>к алма, к</w:t>
      </w:r>
      <w:r w:rsidRPr="0015249A">
        <w:rPr>
          <w:i/>
          <w:sz w:val="22"/>
          <w:szCs w:val="22"/>
        </w:rPr>
        <w:t>ө</w:t>
      </w:r>
      <w:r w:rsidRPr="0015249A">
        <w:rPr>
          <w:i/>
          <w:iCs/>
          <w:spacing w:val="-2"/>
          <w:sz w:val="22"/>
          <w:szCs w:val="22"/>
        </w:rPr>
        <w:t>к</w:t>
      </w:r>
      <w:r w:rsidRPr="0015249A">
        <w:rPr>
          <w:spacing w:val="-2"/>
          <w:sz w:val="22"/>
          <w:szCs w:val="22"/>
        </w:rPr>
        <w:t xml:space="preserve"> </w:t>
      </w:r>
      <w:r w:rsidRPr="0015249A">
        <w:rPr>
          <w:i/>
          <w:iCs/>
          <w:spacing w:val="-2"/>
          <w:sz w:val="22"/>
          <w:szCs w:val="22"/>
        </w:rPr>
        <w:t>чай.</w:t>
      </w:r>
      <w:r w:rsidRPr="0015249A">
        <w:rPr>
          <w:spacing w:val="-2"/>
          <w:sz w:val="22"/>
          <w:szCs w:val="22"/>
        </w:rPr>
        <w:t xml:space="preserve">  Ср.: в</w:t>
      </w:r>
      <w:r w:rsidR="005F0E28" w:rsidRPr="0015249A">
        <w:rPr>
          <w:spacing w:val="-2"/>
          <w:sz w:val="22"/>
          <w:szCs w:val="22"/>
        </w:rPr>
        <w:t xml:space="preserve"> </w:t>
      </w:r>
      <w:r w:rsidRPr="0015249A">
        <w:rPr>
          <w:spacing w:val="-2"/>
          <w:sz w:val="22"/>
          <w:szCs w:val="22"/>
        </w:rPr>
        <w:t xml:space="preserve"> русском:  </w:t>
      </w:r>
      <w:r w:rsidRPr="0015249A">
        <w:rPr>
          <w:i/>
          <w:iCs/>
          <w:spacing w:val="-2"/>
          <w:sz w:val="22"/>
          <w:szCs w:val="22"/>
        </w:rPr>
        <w:t xml:space="preserve">зеленая трава, зеленое яблоко, зеленый чай, </w:t>
      </w:r>
      <w:r w:rsidRPr="0015249A">
        <w:rPr>
          <w:spacing w:val="-2"/>
          <w:sz w:val="22"/>
          <w:szCs w:val="22"/>
        </w:rPr>
        <w:t>хотя в кыргызско</w:t>
      </w:r>
      <w:r w:rsidR="00853FC9">
        <w:rPr>
          <w:spacing w:val="-2"/>
          <w:sz w:val="22"/>
          <w:szCs w:val="22"/>
        </w:rPr>
        <w:t xml:space="preserve">й картине мира </w:t>
      </w:r>
      <w:r w:rsidRPr="0015249A">
        <w:rPr>
          <w:spacing w:val="-2"/>
          <w:sz w:val="22"/>
          <w:szCs w:val="22"/>
        </w:rPr>
        <w:t>есть цветовой спектр, отличающий  зеленый цвет</w:t>
      </w:r>
      <w:r w:rsidR="006F26AE">
        <w:rPr>
          <w:spacing w:val="-2"/>
          <w:sz w:val="22"/>
          <w:szCs w:val="22"/>
        </w:rPr>
        <w:t xml:space="preserve"> </w:t>
      </w:r>
      <w:proofErr w:type="gramStart"/>
      <w:r w:rsidR="006F26AE">
        <w:rPr>
          <w:spacing w:val="-2"/>
          <w:sz w:val="22"/>
          <w:szCs w:val="22"/>
        </w:rPr>
        <w:t>от</w:t>
      </w:r>
      <w:proofErr w:type="gramEnd"/>
      <w:r w:rsidR="006F26AE">
        <w:rPr>
          <w:spacing w:val="-2"/>
          <w:sz w:val="22"/>
          <w:szCs w:val="22"/>
        </w:rPr>
        <w:t xml:space="preserve"> синего.</w:t>
      </w:r>
      <w:r w:rsidRPr="0015249A">
        <w:rPr>
          <w:spacing w:val="-2"/>
          <w:sz w:val="22"/>
          <w:szCs w:val="22"/>
        </w:rPr>
        <w:t xml:space="preserve"> </w:t>
      </w:r>
      <w:r w:rsidR="00552362">
        <w:rPr>
          <w:spacing w:val="-2"/>
          <w:sz w:val="22"/>
          <w:szCs w:val="22"/>
        </w:rPr>
        <w:t xml:space="preserve"> </w:t>
      </w:r>
      <w:r w:rsidRPr="0015249A">
        <w:rPr>
          <w:spacing w:val="-2"/>
          <w:sz w:val="22"/>
          <w:szCs w:val="22"/>
        </w:rPr>
        <w:t xml:space="preserve">Эквивалент слова </w:t>
      </w:r>
      <w:r w:rsidRPr="0015249A">
        <w:rPr>
          <w:i/>
          <w:spacing w:val="-2"/>
          <w:sz w:val="22"/>
          <w:szCs w:val="22"/>
        </w:rPr>
        <w:t>сороконожка</w:t>
      </w:r>
      <w:r w:rsidRPr="0015249A">
        <w:rPr>
          <w:spacing w:val="-2"/>
          <w:sz w:val="22"/>
          <w:szCs w:val="22"/>
        </w:rPr>
        <w:t xml:space="preserve">   в кыргызском языке  звучит:  </w:t>
      </w:r>
      <w:r w:rsidRPr="0015249A">
        <w:rPr>
          <w:i/>
          <w:spacing w:val="-2"/>
          <w:sz w:val="22"/>
          <w:szCs w:val="22"/>
        </w:rPr>
        <w:t xml:space="preserve">кырк аяк </w:t>
      </w:r>
      <w:r w:rsidR="005F0E28" w:rsidRPr="0015249A">
        <w:rPr>
          <w:i/>
          <w:spacing w:val="-2"/>
          <w:sz w:val="22"/>
          <w:szCs w:val="22"/>
        </w:rPr>
        <w:t>(</w:t>
      </w:r>
      <w:r w:rsidR="005F0E28" w:rsidRPr="0015249A">
        <w:rPr>
          <w:spacing w:val="-2"/>
          <w:sz w:val="22"/>
          <w:szCs w:val="22"/>
        </w:rPr>
        <w:t>кыр</w:t>
      </w:r>
      <w:proofErr w:type="gramStart"/>
      <w:r w:rsidR="005F0E28" w:rsidRPr="0015249A">
        <w:rPr>
          <w:spacing w:val="-2"/>
          <w:sz w:val="22"/>
          <w:szCs w:val="22"/>
        </w:rPr>
        <w:t>к-</w:t>
      </w:r>
      <w:proofErr w:type="gramEnd"/>
      <w:r w:rsidR="005F0E28" w:rsidRPr="0015249A">
        <w:rPr>
          <w:spacing w:val="-2"/>
          <w:sz w:val="22"/>
          <w:szCs w:val="22"/>
        </w:rPr>
        <w:t xml:space="preserve"> </w:t>
      </w:r>
      <w:r w:rsidRPr="0015249A">
        <w:rPr>
          <w:spacing w:val="-2"/>
          <w:sz w:val="22"/>
          <w:szCs w:val="22"/>
        </w:rPr>
        <w:t>сорок</w:t>
      </w:r>
      <w:r w:rsidR="003F2B4B">
        <w:rPr>
          <w:spacing w:val="-2"/>
          <w:sz w:val="22"/>
          <w:szCs w:val="22"/>
        </w:rPr>
        <w:t xml:space="preserve">, </w:t>
      </w:r>
      <w:r w:rsidR="005F0E28" w:rsidRPr="0015249A">
        <w:rPr>
          <w:spacing w:val="-2"/>
          <w:sz w:val="22"/>
          <w:szCs w:val="22"/>
        </w:rPr>
        <w:t xml:space="preserve"> аяк -нога</w:t>
      </w:r>
      <w:r w:rsidRPr="0015249A">
        <w:rPr>
          <w:spacing w:val="-2"/>
          <w:sz w:val="22"/>
          <w:szCs w:val="22"/>
        </w:rPr>
        <w:t>).</w:t>
      </w:r>
      <w:r w:rsidRPr="0015249A">
        <w:rPr>
          <w:i/>
          <w:spacing w:val="-2"/>
          <w:sz w:val="22"/>
          <w:szCs w:val="22"/>
        </w:rPr>
        <w:t xml:space="preserve"> </w:t>
      </w:r>
      <w:r w:rsidRPr="0015249A">
        <w:rPr>
          <w:spacing w:val="-2"/>
          <w:sz w:val="22"/>
          <w:szCs w:val="22"/>
        </w:rPr>
        <w:t xml:space="preserve">В немецком языке это насекомое обозначается как </w:t>
      </w:r>
      <w:r w:rsidRPr="0015249A">
        <w:rPr>
          <w:i/>
          <w:spacing w:val="-2"/>
          <w:sz w:val="22"/>
          <w:szCs w:val="22"/>
          <w:lang w:val="de-DE"/>
        </w:rPr>
        <w:t>Tausendf</w:t>
      </w:r>
      <w:r w:rsidRPr="0015249A">
        <w:rPr>
          <w:i/>
          <w:spacing w:val="-2"/>
          <w:sz w:val="22"/>
          <w:szCs w:val="22"/>
        </w:rPr>
        <w:t>üß</w:t>
      </w:r>
      <w:r w:rsidRPr="0015249A">
        <w:rPr>
          <w:i/>
          <w:spacing w:val="-2"/>
          <w:sz w:val="22"/>
          <w:szCs w:val="22"/>
          <w:lang w:val="de-DE"/>
        </w:rPr>
        <w:t>ler</w:t>
      </w:r>
      <w:r w:rsidRPr="0015249A">
        <w:rPr>
          <w:spacing w:val="-2"/>
          <w:sz w:val="22"/>
          <w:szCs w:val="22"/>
        </w:rPr>
        <w:t xml:space="preserve"> (тысяченожка)</w:t>
      </w:r>
      <w:r w:rsidRPr="0015249A">
        <w:rPr>
          <w:i/>
          <w:spacing w:val="-2"/>
          <w:sz w:val="22"/>
          <w:szCs w:val="22"/>
        </w:rPr>
        <w:t xml:space="preserve">. </w:t>
      </w:r>
      <w:r w:rsidRPr="0015249A">
        <w:rPr>
          <w:spacing w:val="-2"/>
          <w:sz w:val="22"/>
          <w:szCs w:val="22"/>
        </w:rPr>
        <w:t xml:space="preserve"> Почему же немецкий язык берет за основу номинации этого насекомого гиперболу </w:t>
      </w:r>
      <w:r w:rsidRPr="0015249A">
        <w:rPr>
          <w:i/>
          <w:spacing w:val="-2"/>
          <w:sz w:val="22"/>
          <w:szCs w:val="22"/>
        </w:rPr>
        <w:t xml:space="preserve"> </w:t>
      </w:r>
      <w:r w:rsidR="006F26AE" w:rsidRPr="006F26AE">
        <w:rPr>
          <w:i/>
          <w:spacing w:val="-2"/>
          <w:sz w:val="22"/>
          <w:szCs w:val="22"/>
        </w:rPr>
        <w:t>многоножка</w:t>
      </w:r>
      <w:r w:rsidRPr="0015249A">
        <w:rPr>
          <w:i/>
          <w:spacing w:val="-2"/>
          <w:sz w:val="22"/>
          <w:szCs w:val="22"/>
        </w:rPr>
        <w:t>?</w:t>
      </w:r>
      <w:r w:rsidRPr="0015249A">
        <w:rPr>
          <w:sz w:val="22"/>
          <w:szCs w:val="22"/>
          <w:lang w:val="ky-KG"/>
        </w:rPr>
        <w:t xml:space="preserve"> </w:t>
      </w:r>
      <w:r w:rsidRPr="0015249A">
        <w:rPr>
          <w:spacing w:val="-2"/>
          <w:sz w:val="22"/>
          <w:szCs w:val="22"/>
          <w:lang w:val="ky-KG"/>
        </w:rPr>
        <w:t xml:space="preserve">Концептуальная картина мира может быть различна у разных людей, </w:t>
      </w:r>
      <w:r w:rsidRPr="0015249A">
        <w:rPr>
          <w:spacing w:val="-2"/>
          <w:sz w:val="22"/>
          <w:szCs w:val="22"/>
        </w:rPr>
        <w:t xml:space="preserve"> </w:t>
      </w:r>
      <w:r w:rsidRPr="0015249A">
        <w:rPr>
          <w:spacing w:val="-2"/>
          <w:sz w:val="22"/>
          <w:szCs w:val="22"/>
          <w:lang w:val="ky-KG"/>
        </w:rPr>
        <w:t>например, у представителей разных эпох, разных социальных и возрастных групп, разных областей научного знания.   Следовательно, в концептуальной картине мира взаимодействует общечеловеческое, национальное и личностное</w:t>
      </w:r>
      <w:r w:rsidR="00E91B22" w:rsidRPr="00E91B22">
        <w:t xml:space="preserve">  [</w:t>
      </w:r>
      <w:r w:rsidR="00E91B22" w:rsidRPr="00E91B22">
        <w:rPr>
          <w:spacing w:val="-2"/>
          <w:sz w:val="22"/>
          <w:szCs w:val="22"/>
          <w:lang w:val="ky-KG"/>
        </w:rPr>
        <w:t>Арестова А.А. Языковая картина мира: Лингвокультурологические и гендерные особенности. Монография. Тамбов</w:t>
      </w:r>
      <w:r w:rsidR="001079B9">
        <w:rPr>
          <w:spacing w:val="-2"/>
          <w:sz w:val="22"/>
          <w:szCs w:val="22"/>
          <w:lang w:val="ky-KG"/>
        </w:rPr>
        <w:t>,</w:t>
      </w:r>
      <w:r w:rsidR="00E91B22" w:rsidRPr="00E91B22">
        <w:rPr>
          <w:spacing w:val="-2"/>
          <w:sz w:val="22"/>
          <w:szCs w:val="22"/>
          <w:lang w:val="ky-KG"/>
        </w:rPr>
        <w:t xml:space="preserve"> 2006</w:t>
      </w:r>
      <w:r w:rsidR="00E91B22" w:rsidRPr="0015249A">
        <w:rPr>
          <w:spacing w:val="-2"/>
          <w:sz w:val="22"/>
          <w:szCs w:val="22"/>
          <w:lang w:val="ky-KG"/>
        </w:rPr>
        <w:t>:32</w:t>
      </w:r>
      <w:r w:rsidR="00E91B22">
        <w:rPr>
          <w:spacing w:val="-2"/>
          <w:sz w:val="22"/>
          <w:szCs w:val="22"/>
          <w:lang w:val="en-US"/>
        </w:rPr>
        <w:t>]</w:t>
      </w:r>
      <w:r w:rsidR="00E91B22" w:rsidRPr="00E91B22">
        <w:rPr>
          <w:spacing w:val="-2"/>
          <w:sz w:val="22"/>
          <w:szCs w:val="22"/>
          <w:lang w:val="ky-KG"/>
        </w:rPr>
        <w:t xml:space="preserve">. </w:t>
      </w:r>
      <w:r w:rsidRPr="0015249A">
        <w:rPr>
          <w:spacing w:val="-2"/>
          <w:sz w:val="22"/>
          <w:szCs w:val="22"/>
          <w:lang w:val="ky-KG"/>
        </w:rPr>
        <w:t xml:space="preserve"> </w:t>
      </w:r>
      <w:r w:rsidR="00E91B22">
        <w:rPr>
          <w:spacing w:val="-2"/>
          <w:sz w:val="22"/>
          <w:szCs w:val="22"/>
          <w:lang w:val="en-US"/>
        </w:rPr>
        <w:t xml:space="preserve"> </w:t>
      </w:r>
    </w:p>
    <w:p w:rsidR="00985C5D" w:rsidRPr="0015249A" w:rsidRDefault="00985C5D" w:rsidP="008B2B6A">
      <w:pPr>
        <w:shd w:val="clear" w:color="auto" w:fill="FFFFFF"/>
        <w:ind w:right="-2" w:firstLine="357"/>
        <w:jc w:val="both"/>
        <w:rPr>
          <w:sz w:val="22"/>
          <w:szCs w:val="22"/>
        </w:rPr>
      </w:pPr>
      <w:r w:rsidRPr="0015249A">
        <w:rPr>
          <w:lang w:val="ky-KG"/>
        </w:rPr>
        <w:t xml:space="preserve">     </w:t>
      </w:r>
      <w:r w:rsidRPr="0015249A">
        <w:rPr>
          <w:sz w:val="22"/>
          <w:szCs w:val="22"/>
          <w:lang w:val="ky-KG"/>
        </w:rPr>
        <w:t xml:space="preserve">В  языковой картине  находят отражение особенности культуры народа, его менталитет и мировоззрение. </w:t>
      </w:r>
      <w:r w:rsidRPr="0015249A">
        <w:rPr>
          <w:spacing w:val="-1"/>
          <w:sz w:val="22"/>
          <w:szCs w:val="22"/>
        </w:rPr>
        <w:t xml:space="preserve"> </w:t>
      </w:r>
      <w:r w:rsidRPr="0015249A">
        <w:rPr>
          <w:sz w:val="22"/>
          <w:szCs w:val="22"/>
        </w:rPr>
        <w:t xml:space="preserve">  В качестве примера можно привести слова и фразеологизмы в кыргызском языке, отражающие кочевую кыргызскую культуру. Ср</w:t>
      </w:r>
      <w:r w:rsidRPr="006F26AE">
        <w:rPr>
          <w:sz w:val="22"/>
          <w:szCs w:val="22"/>
          <w:lang w:val="de-DE"/>
        </w:rPr>
        <w:t xml:space="preserve">.: </w:t>
      </w:r>
      <w:r w:rsidRPr="0015249A">
        <w:rPr>
          <w:i/>
          <w:iCs/>
          <w:sz w:val="22"/>
          <w:szCs w:val="22"/>
        </w:rPr>
        <w:t>Эртенки</w:t>
      </w:r>
      <w:r w:rsidRPr="006F26AE">
        <w:rPr>
          <w:i/>
          <w:iCs/>
          <w:sz w:val="22"/>
          <w:szCs w:val="22"/>
          <w:lang w:val="de-DE"/>
        </w:rPr>
        <w:t xml:space="preserve">  </w:t>
      </w:r>
      <w:r w:rsidRPr="0015249A">
        <w:rPr>
          <w:i/>
          <w:iCs/>
          <w:sz w:val="22"/>
          <w:szCs w:val="22"/>
        </w:rPr>
        <w:t>куйруктан</w:t>
      </w:r>
      <w:r w:rsidRPr="006F26AE">
        <w:rPr>
          <w:i/>
          <w:iCs/>
          <w:sz w:val="22"/>
          <w:szCs w:val="22"/>
          <w:lang w:val="de-DE"/>
        </w:rPr>
        <w:t xml:space="preserve">  </w:t>
      </w:r>
      <w:r w:rsidRPr="0015249A">
        <w:rPr>
          <w:i/>
          <w:iCs/>
          <w:sz w:val="22"/>
          <w:szCs w:val="22"/>
        </w:rPr>
        <w:t>бү</w:t>
      </w:r>
      <w:proofErr w:type="gramStart"/>
      <w:r w:rsidRPr="0015249A">
        <w:rPr>
          <w:i/>
          <w:iCs/>
          <w:sz w:val="22"/>
          <w:szCs w:val="22"/>
        </w:rPr>
        <w:t>г</w:t>
      </w:r>
      <w:proofErr w:type="gramEnd"/>
      <w:r w:rsidRPr="0015249A">
        <w:rPr>
          <w:i/>
          <w:iCs/>
          <w:sz w:val="22"/>
          <w:szCs w:val="22"/>
        </w:rPr>
        <w:t>үнкү</w:t>
      </w:r>
      <w:r w:rsidRPr="006F26AE">
        <w:rPr>
          <w:i/>
          <w:iCs/>
          <w:sz w:val="22"/>
          <w:szCs w:val="22"/>
          <w:lang w:val="de-DE"/>
        </w:rPr>
        <w:t xml:space="preserve"> </w:t>
      </w:r>
      <w:r w:rsidRPr="0015249A">
        <w:rPr>
          <w:i/>
          <w:sz w:val="22"/>
          <w:szCs w:val="22"/>
        </w:rPr>
        <w:t>өпкө</w:t>
      </w:r>
      <w:r w:rsidRPr="006F26AE">
        <w:rPr>
          <w:i/>
          <w:iCs/>
          <w:sz w:val="22"/>
          <w:szCs w:val="22"/>
          <w:lang w:val="de-DE"/>
        </w:rPr>
        <w:t xml:space="preserve">  </w:t>
      </w:r>
      <w:r w:rsidRPr="0015249A">
        <w:rPr>
          <w:i/>
          <w:iCs/>
          <w:sz w:val="22"/>
          <w:szCs w:val="22"/>
        </w:rPr>
        <w:t>артык</w:t>
      </w:r>
      <w:r w:rsidRPr="006F26AE">
        <w:rPr>
          <w:i/>
          <w:iCs/>
          <w:sz w:val="22"/>
          <w:szCs w:val="22"/>
          <w:lang w:val="de-DE"/>
        </w:rPr>
        <w:t xml:space="preserve">. </w:t>
      </w:r>
      <w:r w:rsidRPr="0015249A">
        <w:rPr>
          <w:sz w:val="22"/>
          <w:szCs w:val="22"/>
        </w:rPr>
        <w:t>букв</w:t>
      </w:r>
      <w:r w:rsidRPr="006F26AE">
        <w:rPr>
          <w:sz w:val="22"/>
          <w:szCs w:val="22"/>
          <w:lang w:val="de-DE"/>
        </w:rPr>
        <w:t xml:space="preserve">. </w:t>
      </w:r>
      <w:r w:rsidRPr="006F26AE">
        <w:rPr>
          <w:i/>
          <w:iCs/>
          <w:sz w:val="22"/>
          <w:szCs w:val="22"/>
          <w:lang w:val="de-DE"/>
        </w:rPr>
        <w:t xml:space="preserve"> </w:t>
      </w:r>
      <w:r w:rsidR="006F26AE">
        <w:rPr>
          <w:i/>
          <w:iCs/>
          <w:sz w:val="22"/>
          <w:szCs w:val="22"/>
          <w:lang w:val="de-DE"/>
        </w:rPr>
        <w:t xml:space="preserve"> lieber ein Spatz auf der Hand als eine Taube auf dem Dach</w:t>
      </w:r>
      <w:r w:rsidRPr="006F26AE">
        <w:rPr>
          <w:i/>
          <w:iCs/>
          <w:sz w:val="22"/>
          <w:szCs w:val="22"/>
          <w:lang w:val="de-DE"/>
        </w:rPr>
        <w:t xml:space="preserve">. </w:t>
      </w:r>
      <w:r w:rsidRPr="0015249A">
        <w:rPr>
          <w:i/>
          <w:iCs/>
          <w:sz w:val="22"/>
          <w:szCs w:val="22"/>
        </w:rPr>
        <w:t>Эки</w:t>
      </w:r>
      <w:r w:rsidRPr="006F26AE">
        <w:rPr>
          <w:i/>
          <w:iCs/>
          <w:sz w:val="22"/>
          <w:szCs w:val="22"/>
          <w:lang w:val="de-DE"/>
        </w:rPr>
        <w:t xml:space="preserve"> </w:t>
      </w:r>
      <w:r w:rsidRPr="0015249A">
        <w:rPr>
          <w:i/>
          <w:iCs/>
          <w:sz w:val="22"/>
          <w:szCs w:val="22"/>
        </w:rPr>
        <w:t>кочкордун</w:t>
      </w:r>
      <w:r w:rsidRPr="006F26AE">
        <w:rPr>
          <w:i/>
          <w:iCs/>
          <w:sz w:val="22"/>
          <w:szCs w:val="22"/>
          <w:lang w:val="de-DE"/>
        </w:rPr>
        <w:t xml:space="preserve"> </w:t>
      </w:r>
      <w:r w:rsidRPr="0015249A">
        <w:rPr>
          <w:i/>
          <w:iCs/>
          <w:sz w:val="22"/>
          <w:szCs w:val="22"/>
        </w:rPr>
        <w:t>башы</w:t>
      </w:r>
      <w:r w:rsidRPr="006F26AE">
        <w:rPr>
          <w:i/>
          <w:iCs/>
          <w:sz w:val="22"/>
          <w:szCs w:val="22"/>
          <w:lang w:val="de-DE"/>
        </w:rPr>
        <w:t xml:space="preserve"> </w:t>
      </w:r>
      <w:r w:rsidRPr="0015249A">
        <w:rPr>
          <w:i/>
          <w:iCs/>
          <w:sz w:val="22"/>
          <w:szCs w:val="22"/>
        </w:rPr>
        <w:t>бир</w:t>
      </w:r>
      <w:r w:rsidRPr="006F26AE">
        <w:rPr>
          <w:i/>
          <w:iCs/>
          <w:sz w:val="22"/>
          <w:szCs w:val="22"/>
          <w:lang w:val="de-DE"/>
        </w:rPr>
        <w:t xml:space="preserve"> </w:t>
      </w:r>
      <w:r w:rsidRPr="0015249A">
        <w:rPr>
          <w:i/>
          <w:iCs/>
          <w:sz w:val="22"/>
          <w:szCs w:val="22"/>
        </w:rPr>
        <w:t>казанда</w:t>
      </w:r>
      <w:r w:rsidRPr="006F26AE">
        <w:rPr>
          <w:i/>
          <w:iCs/>
          <w:sz w:val="22"/>
          <w:szCs w:val="22"/>
          <w:lang w:val="de-DE"/>
        </w:rPr>
        <w:t xml:space="preserve"> </w:t>
      </w:r>
      <w:r w:rsidRPr="0015249A">
        <w:rPr>
          <w:i/>
          <w:iCs/>
          <w:sz w:val="22"/>
          <w:szCs w:val="22"/>
        </w:rPr>
        <w:t>кайнабайт</w:t>
      </w:r>
      <w:r w:rsidR="006F26AE">
        <w:rPr>
          <w:i/>
          <w:iCs/>
          <w:sz w:val="22"/>
          <w:szCs w:val="22"/>
          <w:lang w:val="de-DE"/>
        </w:rPr>
        <w:t xml:space="preserve"> </w:t>
      </w:r>
      <w:r w:rsidRPr="006F26AE">
        <w:rPr>
          <w:i/>
          <w:iCs/>
          <w:sz w:val="22"/>
          <w:szCs w:val="22"/>
          <w:lang w:val="de-DE"/>
        </w:rPr>
        <w:t xml:space="preserve"> </w:t>
      </w:r>
      <w:r w:rsidR="006F26AE">
        <w:rPr>
          <w:i/>
          <w:iCs/>
          <w:sz w:val="22"/>
          <w:szCs w:val="22"/>
          <w:lang w:val="de-DE"/>
        </w:rPr>
        <w:t>(</w:t>
      </w:r>
      <w:r w:rsidRPr="0015249A">
        <w:rPr>
          <w:i/>
          <w:iCs/>
          <w:sz w:val="22"/>
          <w:szCs w:val="22"/>
          <w:lang w:val="de-DE"/>
        </w:rPr>
        <w:t>zwei</w:t>
      </w:r>
      <w:r w:rsidRPr="006F26AE">
        <w:rPr>
          <w:i/>
          <w:iCs/>
          <w:sz w:val="22"/>
          <w:szCs w:val="22"/>
          <w:lang w:val="de-DE"/>
        </w:rPr>
        <w:t xml:space="preserve"> </w:t>
      </w:r>
      <w:r w:rsidRPr="0015249A">
        <w:rPr>
          <w:i/>
          <w:iCs/>
          <w:sz w:val="22"/>
          <w:szCs w:val="22"/>
          <w:lang w:val="de-DE"/>
        </w:rPr>
        <w:t>M</w:t>
      </w:r>
      <w:r w:rsidRPr="006F26AE">
        <w:rPr>
          <w:i/>
          <w:iCs/>
          <w:sz w:val="22"/>
          <w:szCs w:val="22"/>
          <w:lang w:val="de-DE"/>
        </w:rPr>
        <w:t>ä</w:t>
      </w:r>
      <w:r w:rsidRPr="0015249A">
        <w:rPr>
          <w:i/>
          <w:iCs/>
          <w:sz w:val="22"/>
          <w:szCs w:val="22"/>
          <w:lang w:val="de-DE"/>
        </w:rPr>
        <w:t>nner</w:t>
      </w:r>
      <w:r w:rsidRPr="006F26AE">
        <w:rPr>
          <w:i/>
          <w:iCs/>
          <w:sz w:val="22"/>
          <w:szCs w:val="22"/>
          <w:lang w:val="de-DE"/>
        </w:rPr>
        <w:t xml:space="preserve"> </w:t>
      </w:r>
      <w:r w:rsidRPr="0015249A">
        <w:rPr>
          <w:i/>
          <w:iCs/>
          <w:sz w:val="22"/>
          <w:szCs w:val="22"/>
          <w:lang w:val="de-DE"/>
        </w:rPr>
        <w:t>im</w:t>
      </w:r>
      <w:r w:rsidRPr="006F26AE">
        <w:rPr>
          <w:i/>
          <w:iCs/>
          <w:sz w:val="22"/>
          <w:szCs w:val="22"/>
          <w:lang w:val="de-DE"/>
        </w:rPr>
        <w:t xml:space="preserve"> </w:t>
      </w:r>
      <w:r w:rsidRPr="0015249A">
        <w:rPr>
          <w:i/>
          <w:iCs/>
          <w:sz w:val="22"/>
          <w:szCs w:val="22"/>
          <w:lang w:val="de-DE"/>
        </w:rPr>
        <w:t>Haus</w:t>
      </w:r>
      <w:r w:rsidRPr="006F26AE">
        <w:rPr>
          <w:i/>
          <w:iCs/>
          <w:sz w:val="22"/>
          <w:szCs w:val="22"/>
          <w:lang w:val="de-DE"/>
        </w:rPr>
        <w:t xml:space="preserve">, </w:t>
      </w:r>
      <w:r w:rsidRPr="0015249A">
        <w:rPr>
          <w:i/>
          <w:iCs/>
          <w:sz w:val="22"/>
          <w:szCs w:val="22"/>
          <w:lang w:val="de-DE"/>
        </w:rPr>
        <w:t>muss</w:t>
      </w:r>
      <w:r w:rsidRPr="006F26AE">
        <w:rPr>
          <w:i/>
          <w:iCs/>
          <w:sz w:val="22"/>
          <w:szCs w:val="22"/>
          <w:lang w:val="de-DE"/>
        </w:rPr>
        <w:t xml:space="preserve"> </w:t>
      </w:r>
      <w:r w:rsidRPr="0015249A">
        <w:rPr>
          <w:i/>
          <w:iCs/>
          <w:sz w:val="22"/>
          <w:szCs w:val="22"/>
          <w:lang w:val="de-DE"/>
        </w:rPr>
        <w:t>einer</w:t>
      </w:r>
      <w:r w:rsidRPr="006F26AE">
        <w:rPr>
          <w:i/>
          <w:iCs/>
          <w:sz w:val="22"/>
          <w:szCs w:val="22"/>
          <w:lang w:val="de-DE"/>
        </w:rPr>
        <w:t xml:space="preserve"> </w:t>
      </w:r>
      <w:r w:rsidRPr="0015249A">
        <w:rPr>
          <w:i/>
          <w:iCs/>
          <w:sz w:val="22"/>
          <w:szCs w:val="22"/>
          <w:lang w:val="de-DE"/>
        </w:rPr>
        <w:t>hinaus</w:t>
      </w:r>
      <w:r w:rsidR="006F26AE">
        <w:rPr>
          <w:i/>
          <w:iCs/>
          <w:sz w:val="22"/>
          <w:szCs w:val="22"/>
          <w:lang w:val="de-DE"/>
        </w:rPr>
        <w:t>).</w:t>
      </w:r>
      <w:r w:rsidRPr="006F26AE">
        <w:rPr>
          <w:iCs/>
          <w:sz w:val="22"/>
          <w:szCs w:val="22"/>
          <w:lang w:val="de-DE"/>
        </w:rPr>
        <w:t xml:space="preserve"> </w:t>
      </w:r>
      <w:r w:rsidR="006F26AE">
        <w:rPr>
          <w:iCs/>
          <w:sz w:val="22"/>
          <w:szCs w:val="22"/>
          <w:lang w:val="de-DE"/>
        </w:rPr>
        <w:t xml:space="preserve"> </w:t>
      </w:r>
      <w:r w:rsidRPr="006F26AE">
        <w:rPr>
          <w:sz w:val="22"/>
          <w:szCs w:val="22"/>
          <w:lang w:val="de-DE"/>
        </w:rPr>
        <w:t xml:space="preserve"> </w:t>
      </w:r>
      <w:r w:rsidRPr="0015249A">
        <w:rPr>
          <w:sz w:val="22"/>
          <w:szCs w:val="22"/>
        </w:rPr>
        <w:t>Ср</w:t>
      </w:r>
      <w:r w:rsidRPr="006F26AE">
        <w:rPr>
          <w:sz w:val="22"/>
          <w:szCs w:val="22"/>
          <w:lang w:val="de-DE"/>
        </w:rPr>
        <w:t xml:space="preserve">. </w:t>
      </w:r>
      <w:r w:rsidRPr="0015249A">
        <w:rPr>
          <w:sz w:val="22"/>
          <w:szCs w:val="22"/>
        </w:rPr>
        <w:t>также</w:t>
      </w:r>
      <w:r w:rsidRPr="006F26AE">
        <w:rPr>
          <w:i/>
          <w:iCs/>
          <w:sz w:val="22"/>
          <w:szCs w:val="22"/>
          <w:lang w:val="de-DE"/>
        </w:rPr>
        <w:t xml:space="preserve">:  </w:t>
      </w:r>
      <w:r w:rsidRPr="0015249A">
        <w:rPr>
          <w:i/>
          <w:iCs/>
          <w:sz w:val="22"/>
          <w:szCs w:val="22"/>
        </w:rPr>
        <w:t>Койчусу</w:t>
      </w:r>
      <w:r w:rsidRPr="006F26AE">
        <w:rPr>
          <w:i/>
          <w:iCs/>
          <w:sz w:val="22"/>
          <w:szCs w:val="22"/>
          <w:lang w:val="de-DE"/>
        </w:rPr>
        <w:t xml:space="preserve"> </w:t>
      </w:r>
      <w:r w:rsidRPr="0015249A">
        <w:rPr>
          <w:i/>
          <w:iCs/>
          <w:sz w:val="22"/>
          <w:szCs w:val="22"/>
        </w:rPr>
        <w:t>к</w:t>
      </w:r>
      <w:r w:rsidRPr="0015249A">
        <w:rPr>
          <w:i/>
          <w:sz w:val="22"/>
          <w:szCs w:val="22"/>
        </w:rPr>
        <w:t>ө</w:t>
      </w:r>
      <w:proofErr w:type="gramStart"/>
      <w:r w:rsidRPr="0015249A">
        <w:rPr>
          <w:i/>
          <w:iCs/>
          <w:sz w:val="22"/>
          <w:szCs w:val="22"/>
        </w:rPr>
        <w:t>п</w:t>
      </w:r>
      <w:proofErr w:type="gramEnd"/>
      <w:r w:rsidRPr="006F26AE">
        <w:rPr>
          <w:i/>
          <w:iCs/>
          <w:sz w:val="22"/>
          <w:szCs w:val="22"/>
          <w:lang w:val="de-DE"/>
        </w:rPr>
        <w:t xml:space="preserve"> </w:t>
      </w:r>
      <w:r w:rsidRPr="0015249A">
        <w:rPr>
          <w:i/>
          <w:iCs/>
          <w:sz w:val="22"/>
          <w:szCs w:val="22"/>
        </w:rPr>
        <w:t>болсо</w:t>
      </w:r>
      <w:r w:rsidRPr="006F26AE">
        <w:rPr>
          <w:i/>
          <w:iCs/>
          <w:sz w:val="22"/>
          <w:szCs w:val="22"/>
          <w:lang w:val="de-DE"/>
        </w:rPr>
        <w:t xml:space="preserve">, </w:t>
      </w:r>
      <w:r w:rsidRPr="0015249A">
        <w:rPr>
          <w:i/>
          <w:iCs/>
          <w:sz w:val="22"/>
          <w:szCs w:val="22"/>
        </w:rPr>
        <w:t>кой</w:t>
      </w:r>
      <w:r w:rsidRPr="006F26AE">
        <w:rPr>
          <w:i/>
          <w:iCs/>
          <w:sz w:val="22"/>
          <w:szCs w:val="22"/>
          <w:lang w:val="de-DE"/>
        </w:rPr>
        <w:t xml:space="preserve"> </w:t>
      </w:r>
      <w:r w:rsidRPr="0015249A">
        <w:rPr>
          <w:i/>
          <w:iCs/>
          <w:sz w:val="22"/>
          <w:szCs w:val="22"/>
        </w:rPr>
        <w:t>арам</w:t>
      </w:r>
      <w:r w:rsidRPr="006F26AE">
        <w:rPr>
          <w:i/>
          <w:iCs/>
          <w:sz w:val="22"/>
          <w:szCs w:val="22"/>
          <w:lang w:val="de-DE"/>
        </w:rPr>
        <w:t xml:space="preserve">  </w:t>
      </w:r>
      <w:r w:rsidRPr="0015249A">
        <w:rPr>
          <w:i/>
          <w:sz w:val="22"/>
          <w:szCs w:val="22"/>
        </w:rPr>
        <w:t>ө</w:t>
      </w:r>
      <w:r w:rsidRPr="0015249A">
        <w:rPr>
          <w:i/>
          <w:iCs/>
          <w:sz w:val="22"/>
          <w:szCs w:val="22"/>
        </w:rPr>
        <w:t>л</w:t>
      </w:r>
      <w:r w:rsidRPr="0015249A">
        <w:rPr>
          <w:i/>
          <w:sz w:val="22"/>
          <w:szCs w:val="22"/>
        </w:rPr>
        <w:t>ө</w:t>
      </w:r>
      <w:r w:rsidRPr="0015249A">
        <w:rPr>
          <w:i/>
          <w:iCs/>
          <w:sz w:val="22"/>
          <w:szCs w:val="22"/>
        </w:rPr>
        <w:t>т</w:t>
      </w:r>
      <w:r w:rsidR="006F26AE" w:rsidRPr="006F26AE">
        <w:rPr>
          <w:i/>
          <w:iCs/>
          <w:sz w:val="22"/>
          <w:szCs w:val="22"/>
          <w:lang w:val="de-DE"/>
        </w:rPr>
        <w:t xml:space="preserve">  (</w:t>
      </w:r>
      <w:r w:rsidR="006F26AE">
        <w:rPr>
          <w:i/>
          <w:iCs/>
          <w:sz w:val="22"/>
          <w:szCs w:val="22"/>
          <w:lang w:val="de-DE"/>
        </w:rPr>
        <w:t>Viele</w:t>
      </w:r>
      <w:r w:rsidR="006F26AE" w:rsidRPr="006F26AE">
        <w:rPr>
          <w:i/>
          <w:iCs/>
          <w:sz w:val="22"/>
          <w:szCs w:val="22"/>
          <w:lang w:val="de-DE"/>
        </w:rPr>
        <w:t xml:space="preserve"> </w:t>
      </w:r>
      <w:r w:rsidR="006F26AE">
        <w:rPr>
          <w:i/>
          <w:iCs/>
          <w:sz w:val="22"/>
          <w:szCs w:val="22"/>
          <w:lang w:val="de-DE"/>
        </w:rPr>
        <w:t>Koeche</w:t>
      </w:r>
      <w:r w:rsidR="006F26AE" w:rsidRPr="006F26AE">
        <w:rPr>
          <w:i/>
          <w:iCs/>
          <w:sz w:val="22"/>
          <w:szCs w:val="22"/>
          <w:lang w:val="de-DE"/>
        </w:rPr>
        <w:t xml:space="preserve"> </w:t>
      </w:r>
      <w:r w:rsidR="006F26AE">
        <w:rPr>
          <w:i/>
          <w:iCs/>
          <w:sz w:val="22"/>
          <w:szCs w:val="22"/>
          <w:lang w:val="de-DE"/>
        </w:rPr>
        <w:t>verderben</w:t>
      </w:r>
      <w:r w:rsidR="006F26AE" w:rsidRPr="006F26AE">
        <w:rPr>
          <w:i/>
          <w:iCs/>
          <w:sz w:val="22"/>
          <w:szCs w:val="22"/>
          <w:lang w:val="de-DE"/>
        </w:rPr>
        <w:t xml:space="preserve"> </w:t>
      </w:r>
      <w:r w:rsidR="006F26AE">
        <w:rPr>
          <w:i/>
          <w:iCs/>
          <w:sz w:val="22"/>
          <w:szCs w:val="22"/>
          <w:lang w:val="de-DE"/>
        </w:rPr>
        <w:t>den</w:t>
      </w:r>
      <w:r w:rsidR="006F26AE" w:rsidRPr="006F26AE">
        <w:rPr>
          <w:i/>
          <w:iCs/>
          <w:sz w:val="22"/>
          <w:szCs w:val="22"/>
          <w:lang w:val="de-DE"/>
        </w:rPr>
        <w:t xml:space="preserve"> </w:t>
      </w:r>
      <w:r w:rsidR="006F26AE">
        <w:rPr>
          <w:i/>
          <w:iCs/>
          <w:sz w:val="22"/>
          <w:szCs w:val="22"/>
          <w:lang w:val="de-DE"/>
        </w:rPr>
        <w:t>Brei</w:t>
      </w:r>
      <w:r w:rsidR="006F26AE" w:rsidRPr="006F26AE">
        <w:rPr>
          <w:i/>
          <w:iCs/>
          <w:sz w:val="22"/>
          <w:szCs w:val="22"/>
          <w:lang w:val="de-DE"/>
        </w:rPr>
        <w:t>).</w:t>
      </w:r>
      <w:r w:rsidRPr="006F26AE">
        <w:rPr>
          <w:i/>
          <w:iCs/>
          <w:sz w:val="22"/>
          <w:szCs w:val="22"/>
          <w:lang w:val="de-DE"/>
        </w:rPr>
        <w:t xml:space="preserve"> </w:t>
      </w:r>
      <w:r w:rsidRPr="0015249A">
        <w:rPr>
          <w:iCs/>
          <w:sz w:val="22"/>
          <w:szCs w:val="22"/>
        </w:rPr>
        <w:t>Как видим, пословицы в кыргызском языке отличаются своей национально-ку</w:t>
      </w:r>
      <w:r w:rsidR="00FC14C5">
        <w:rPr>
          <w:iCs/>
          <w:sz w:val="22"/>
          <w:szCs w:val="22"/>
        </w:rPr>
        <w:t>льтурной спецификой, отражающие</w:t>
      </w:r>
      <w:r w:rsidR="00FC14C5" w:rsidRPr="00FC14C5">
        <w:rPr>
          <w:iCs/>
          <w:sz w:val="22"/>
          <w:szCs w:val="22"/>
        </w:rPr>
        <w:t xml:space="preserve"> </w:t>
      </w:r>
      <w:r w:rsidR="006F26AE">
        <w:rPr>
          <w:iCs/>
          <w:sz w:val="22"/>
          <w:szCs w:val="22"/>
        </w:rPr>
        <w:t>менталитет</w:t>
      </w:r>
      <w:r w:rsidR="00FC14C5" w:rsidRPr="00FC14C5">
        <w:rPr>
          <w:iCs/>
          <w:sz w:val="22"/>
          <w:szCs w:val="22"/>
        </w:rPr>
        <w:t xml:space="preserve"> </w:t>
      </w:r>
      <w:r w:rsidR="00FC14C5">
        <w:rPr>
          <w:iCs/>
          <w:sz w:val="22"/>
          <w:szCs w:val="22"/>
        </w:rPr>
        <w:t>народа</w:t>
      </w:r>
      <w:r w:rsidR="006F26AE" w:rsidRPr="006F26AE">
        <w:rPr>
          <w:iCs/>
          <w:sz w:val="22"/>
          <w:szCs w:val="22"/>
        </w:rPr>
        <w:t>.</w:t>
      </w:r>
      <w:r w:rsidR="006F26AE">
        <w:rPr>
          <w:iCs/>
          <w:sz w:val="22"/>
          <w:szCs w:val="22"/>
        </w:rPr>
        <w:t xml:space="preserve"> </w:t>
      </w:r>
      <w:r w:rsidRPr="0015249A">
        <w:rPr>
          <w:sz w:val="22"/>
          <w:szCs w:val="22"/>
        </w:rPr>
        <w:t xml:space="preserve">Коммуникативные  неудачи  происходят, как правило, в большей степени оттого,  что мы приписываем словам  и выражениям родного языка универсальный характер и считаем это нормой.  Между тем,  есть, очень много  межкультурных ситуаций, которые приводят к замешательству и культурному шоку, когда не совпадают ожидаемые  результаты и намерения. Например, осмысление времени в разных когнитивных системах может основываться  на разных принципах, так как общечеловеческое понятие времени предполагает  специфический набор и комбинации  временных форм в каждом языке.  Различия в подходе  категории времени  прослеживаются и при рассмотрении внутренней формы,  например, англ. </w:t>
      </w:r>
      <w:r w:rsidRPr="0015249A">
        <w:rPr>
          <w:i/>
          <w:iCs/>
          <w:sz w:val="22"/>
          <w:szCs w:val="22"/>
          <w:lang w:val="en-US"/>
        </w:rPr>
        <w:t>time</w:t>
      </w:r>
      <w:r w:rsidRPr="0015249A">
        <w:rPr>
          <w:i/>
          <w:iCs/>
          <w:sz w:val="22"/>
          <w:szCs w:val="22"/>
        </w:rPr>
        <w:t xml:space="preserve"> </w:t>
      </w:r>
      <w:r w:rsidRPr="0015249A">
        <w:rPr>
          <w:sz w:val="22"/>
          <w:szCs w:val="22"/>
        </w:rPr>
        <w:t>и русск.</w:t>
      </w:r>
      <w:r w:rsidRPr="0015249A">
        <w:rPr>
          <w:i/>
          <w:iCs/>
          <w:sz w:val="22"/>
          <w:szCs w:val="22"/>
        </w:rPr>
        <w:t xml:space="preserve"> время. </w:t>
      </w:r>
      <w:r w:rsidRPr="0015249A">
        <w:rPr>
          <w:sz w:val="22"/>
          <w:szCs w:val="22"/>
        </w:rPr>
        <w:t xml:space="preserve">  По свидетельству Дж. Лакоффа и М. Джонсона, в англоязычной системе время понимается и переживается как «нечто такое,  что может быть истрачено, израсходовано, рассчитано, вложено разумно или безрассудно, сэкономлено или потрачено напрасно» </w:t>
      </w:r>
      <w:r w:rsidR="00E91B22" w:rsidRPr="00E91B22">
        <w:rPr>
          <w:sz w:val="22"/>
          <w:szCs w:val="22"/>
        </w:rPr>
        <w:t xml:space="preserve">[Лакофф Дж. Джонсон М. Метафоры, которыми мы живем//Теория метафоры/ Вступительная статья и сост. Н.Д. Арутюновой. </w:t>
      </w:r>
      <w:proofErr w:type="gramStart"/>
      <w:r w:rsidR="00E91B22" w:rsidRPr="001079B9">
        <w:rPr>
          <w:sz w:val="22"/>
          <w:szCs w:val="22"/>
        </w:rPr>
        <w:t>-</w:t>
      </w:r>
      <w:r w:rsidR="00AA0F93">
        <w:rPr>
          <w:sz w:val="22"/>
          <w:szCs w:val="22"/>
        </w:rPr>
        <w:t>М</w:t>
      </w:r>
      <w:proofErr w:type="gramEnd"/>
      <w:r w:rsidR="00AA0F93">
        <w:rPr>
          <w:sz w:val="22"/>
          <w:szCs w:val="22"/>
        </w:rPr>
        <w:t>.</w:t>
      </w:r>
      <w:r w:rsidR="00E91B22" w:rsidRPr="00E91B22">
        <w:rPr>
          <w:sz w:val="22"/>
          <w:szCs w:val="22"/>
        </w:rPr>
        <w:t>: Прогресс. -1990</w:t>
      </w:r>
      <w:r w:rsidRPr="0015249A">
        <w:rPr>
          <w:sz w:val="22"/>
          <w:szCs w:val="22"/>
        </w:rPr>
        <w:t>:391</w:t>
      </w:r>
      <w:r w:rsidR="00E91B22" w:rsidRPr="001079B9">
        <w:rPr>
          <w:sz w:val="22"/>
          <w:szCs w:val="22"/>
        </w:rPr>
        <w:t>]</w:t>
      </w:r>
      <w:r w:rsidRPr="0015249A">
        <w:rPr>
          <w:sz w:val="22"/>
          <w:szCs w:val="22"/>
        </w:rPr>
        <w:t xml:space="preserve">.  </w:t>
      </w:r>
      <w:r w:rsidR="004710B0">
        <w:rPr>
          <w:sz w:val="22"/>
          <w:szCs w:val="22"/>
        </w:rPr>
        <w:t>В</w:t>
      </w:r>
      <w:r w:rsidR="005F0E28" w:rsidRPr="0015249A">
        <w:rPr>
          <w:sz w:val="22"/>
          <w:szCs w:val="22"/>
        </w:rPr>
        <w:t>ремя</w:t>
      </w:r>
      <w:r w:rsidRPr="0015249A">
        <w:rPr>
          <w:sz w:val="22"/>
          <w:szCs w:val="22"/>
        </w:rPr>
        <w:t xml:space="preserve"> </w:t>
      </w:r>
      <w:r w:rsidR="00395CF7">
        <w:rPr>
          <w:sz w:val="22"/>
          <w:szCs w:val="22"/>
        </w:rPr>
        <w:t xml:space="preserve">в кыргызском языке </w:t>
      </w:r>
      <w:r w:rsidR="005F0E28" w:rsidRPr="0015249A">
        <w:rPr>
          <w:sz w:val="22"/>
          <w:szCs w:val="22"/>
        </w:rPr>
        <w:t xml:space="preserve">выражалось </w:t>
      </w:r>
      <w:r w:rsidR="004710B0">
        <w:rPr>
          <w:sz w:val="22"/>
          <w:szCs w:val="22"/>
        </w:rPr>
        <w:t>следующими лексическими средствами</w:t>
      </w:r>
      <w:r w:rsidRPr="0015249A">
        <w:rPr>
          <w:sz w:val="22"/>
          <w:szCs w:val="22"/>
        </w:rPr>
        <w:t xml:space="preserve">: </w:t>
      </w:r>
      <w:r w:rsidRPr="0015249A">
        <w:rPr>
          <w:bCs/>
          <w:i/>
          <w:sz w:val="22"/>
          <w:szCs w:val="22"/>
        </w:rPr>
        <w:t>Чай кайнам</w:t>
      </w:r>
      <w:r w:rsidRPr="0015249A">
        <w:rPr>
          <w:sz w:val="22"/>
          <w:szCs w:val="22"/>
        </w:rPr>
        <w:t xml:space="preserve"> – время, необходимое для того, чтобы вскипел чай, около </w:t>
      </w:r>
      <w:r w:rsidRPr="0015249A">
        <w:rPr>
          <w:bCs/>
          <w:iCs/>
          <w:sz w:val="22"/>
          <w:szCs w:val="22"/>
        </w:rPr>
        <w:t>20 – 30 минут.</w:t>
      </w:r>
      <w:r w:rsidRPr="0015249A">
        <w:rPr>
          <w:i/>
          <w:sz w:val="22"/>
          <w:szCs w:val="22"/>
        </w:rPr>
        <w:t xml:space="preserve"> </w:t>
      </w:r>
      <w:r w:rsidRPr="0015249A">
        <w:rPr>
          <w:bCs/>
          <w:i/>
          <w:sz w:val="22"/>
          <w:szCs w:val="22"/>
          <w:u w:val="single"/>
        </w:rPr>
        <w:t>Чай кайнам</w:t>
      </w:r>
      <w:r w:rsidRPr="0015249A">
        <w:rPr>
          <w:i/>
          <w:sz w:val="22"/>
          <w:szCs w:val="22"/>
          <w:u w:val="single"/>
        </w:rPr>
        <w:t xml:space="preserve"> </w:t>
      </w:r>
      <w:r w:rsidRPr="0015249A">
        <w:rPr>
          <w:i/>
          <w:sz w:val="22"/>
          <w:szCs w:val="22"/>
        </w:rPr>
        <w:t>мезгил  ө</w:t>
      </w:r>
      <w:proofErr w:type="gramStart"/>
      <w:r w:rsidRPr="0015249A">
        <w:rPr>
          <w:i/>
          <w:sz w:val="22"/>
          <w:szCs w:val="22"/>
        </w:rPr>
        <w:t>тт</w:t>
      </w:r>
      <w:proofErr w:type="gramEnd"/>
      <w:r w:rsidRPr="0015249A">
        <w:rPr>
          <w:i/>
          <w:sz w:val="22"/>
          <w:szCs w:val="22"/>
        </w:rPr>
        <w:t xml:space="preserve">ү– Прошло 20 – 30 минут. </w:t>
      </w:r>
      <w:r w:rsidRPr="0015249A">
        <w:rPr>
          <w:bCs/>
          <w:i/>
          <w:sz w:val="22"/>
          <w:szCs w:val="22"/>
          <w:u w:val="single"/>
        </w:rPr>
        <w:t>Чай кайнамда</w:t>
      </w:r>
      <w:r w:rsidRPr="0015249A">
        <w:rPr>
          <w:i/>
          <w:sz w:val="22"/>
          <w:szCs w:val="22"/>
        </w:rPr>
        <w:t xml:space="preserve"> кирип барабыз. – мы быстренько доедем (дойдем).</w:t>
      </w:r>
      <w:r w:rsidRPr="0015249A">
        <w:rPr>
          <w:sz w:val="22"/>
          <w:szCs w:val="22"/>
        </w:rPr>
        <w:t xml:space="preserve">  </w:t>
      </w:r>
      <w:r w:rsidRPr="0015249A">
        <w:rPr>
          <w:bCs/>
          <w:i/>
          <w:sz w:val="22"/>
          <w:szCs w:val="22"/>
        </w:rPr>
        <w:t>Жарма бышым</w:t>
      </w:r>
      <w:r w:rsidRPr="0015249A">
        <w:rPr>
          <w:sz w:val="22"/>
          <w:szCs w:val="22"/>
        </w:rPr>
        <w:t xml:space="preserve"> – время, </w:t>
      </w:r>
      <w:r w:rsidRPr="0015249A">
        <w:rPr>
          <w:bCs/>
          <w:iCs/>
          <w:sz w:val="22"/>
          <w:szCs w:val="22"/>
        </w:rPr>
        <w:t>около 1 часа,</w:t>
      </w:r>
      <w:r w:rsidRPr="0015249A">
        <w:rPr>
          <w:sz w:val="22"/>
          <w:szCs w:val="22"/>
        </w:rPr>
        <w:t xml:space="preserve"> достаточное для того, чтобы сварилась жарма (жарма </w:t>
      </w:r>
      <w:proofErr w:type="gramStart"/>
      <w:r w:rsidRPr="0015249A">
        <w:rPr>
          <w:sz w:val="22"/>
          <w:szCs w:val="22"/>
        </w:rPr>
        <w:t>-н</w:t>
      </w:r>
      <w:proofErr w:type="gramEnd"/>
      <w:r w:rsidRPr="0015249A">
        <w:rPr>
          <w:sz w:val="22"/>
          <w:szCs w:val="22"/>
        </w:rPr>
        <w:t xml:space="preserve">ациональная похлебка из молотых пшеничных или кукурузных зерен).  </w:t>
      </w:r>
      <w:r w:rsidRPr="0015249A">
        <w:rPr>
          <w:bCs/>
          <w:i/>
          <w:sz w:val="22"/>
          <w:szCs w:val="22"/>
        </w:rPr>
        <w:t>Аш бышым</w:t>
      </w:r>
      <w:r w:rsidRPr="0015249A">
        <w:rPr>
          <w:i/>
          <w:sz w:val="22"/>
          <w:szCs w:val="22"/>
        </w:rPr>
        <w:t xml:space="preserve"> – </w:t>
      </w:r>
      <w:r w:rsidRPr="0015249A">
        <w:rPr>
          <w:bCs/>
          <w:iCs/>
          <w:sz w:val="22"/>
          <w:szCs w:val="22"/>
        </w:rPr>
        <w:t>около 2-х часов</w:t>
      </w:r>
      <w:r w:rsidRPr="0015249A">
        <w:rPr>
          <w:b/>
          <w:sz w:val="22"/>
          <w:szCs w:val="22"/>
        </w:rPr>
        <w:t xml:space="preserve"> </w:t>
      </w:r>
      <w:r w:rsidRPr="0015249A">
        <w:rPr>
          <w:sz w:val="22"/>
          <w:szCs w:val="22"/>
        </w:rPr>
        <w:t xml:space="preserve">времени, </w:t>
      </w:r>
      <w:proofErr w:type="gramStart"/>
      <w:r w:rsidRPr="0015249A">
        <w:rPr>
          <w:sz w:val="22"/>
          <w:szCs w:val="22"/>
        </w:rPr>
        <w:t>необходимое</w:t>
      </w:r>
      <w:proofErr w:type="gramEnd"/>
      <w:r w:rsidRPr="0015249A">
        <w:rPr>
          <w:sz w:val="22"/>
          <w:szCs w:val="22"/>
        </w:rPr>
        <w:t xml:space="preserve"> для того, чтобы сварилась еда. </w:t>
      </w:r>
      <w:r w:rsidRPr="0015249A">
        <w:rPr>
          <w:bCs/>
          <w:i/>
          <w:sz w:val="22"/>
          <w:szCs w:val="22"/>
        </w:rPr>
        <w:t>Эт бышым</w:t>
      </w:r>
      <w:r w:rsidRPr="0015249A">
        <w:rPr>
          <w:bCs/>
          <w:iCs/>
          <w:sz w:val="22"/>
          <w:szCs w:val="22"/>
        </w:rPr>
        <w:t xml:space="preserve"> – упо</w:t>
      </w:r>
      <w:r w:rsidRPr="0015249A">
        <w:rPr>
          <w:iCs/>
          <w:sz w:val="22"/>
          <w:szCs w:val="22"/>
        </w:rPr>
        <w:t xml:space="preserve">требляется для обозначения   временного отрезка </w:t>
      </w:r>
      <w:r w:rsidRPr="0015249A">
        <w:rPr>
          <w:i/>
          <w:sz w:val="22"/>
          <w:szCs w:val="22"/>
        </w:rPr>
        <w:t xml:space="preserve"> </w:t>
      </w:r>
      <w:r w:rsidRPr="0015249A">
        <w:rPr>
          <w:iCs/>
          <w:sz w:val="22"/>
          <w:szCs w:val="22"/>
        </w:rPr>
        <w:t xml:space="preserve"> 2-</w:t>
      </w:r>
      <w:r w:rsidRPr="0015249A">
        <w:rPr>
          <w:bCs/>
          <w:iCs/>
          <w:sz w:val="22"/>
          <w:szCs w:val="22"/>
        </w:rPr>
        <w:t xml:space="preserve"> 3 часа,</w:t>
      </w:r>
      <w:r w:rsidRPr="0015249A">
        <w:rPr>
          <w:sz w:val="22"/>
          <w:szCs w:val="22"/>
        </w:rPr>
        <w:t xml:space="preserve">   необходимое для того, чтобы сварилось мясо. (</w:t>
      </w:r>
      <w:r w:rsidRPr="0015249A">
        <w:rPr>
          <w:i/>
          <w:iCs/>
          <w:sz w:val="22"/>
          <w:szCs w:val="22"/>
        </w:rPr>
        <w:t>эт</w:t>
      </w:r>
      <w:r w:rsidRPr="0015249A">
        <w:rPr>
          <w:sz w:val="22"/>
          <w:szCs w:val="22"/>
        </w:rPr>
        <w:t xml:space="preserve"> </w:t>
      </w:r>
      <w:proofErr w:type="gramStart"/>
      <w:r w:rsidRPr="0015249A">
        <w:rPr>
          <w:sz w:val="22"/>
          <w:szCs w:val="22"/>
        </w:rPr>
        <w:t>–м</w:t>
      </w:r>
      <w:proofErr w:type="gramEnd"/>
      <w:r w:rsidRPr="0015249A">
        <w:rPr>
          <w:sz w:val="22"/>
          <w:szCs w:val="22"/>
        </w:rPr>
        <w:t xml:space="preserve">ясо). </w:t>
      </w:r>
      <w:r w:rsidRPr="0015249A">
        <w:rPr>
          <w:i/>
          <w:sz w:val="22"/>
          <w:szCs w:val="22"/>
        </w:rPr>
        <w:t xml:space="preserve">Буудайды алда качан эле </w:t>
      </w:r>
      <w:r w:rsidRPr="0015249A">
        <w:rPr>
          <w:i/>
          <w:sz w:val="22"/>
          <w:szCs w:val="22"/>
        </w:rPr>
        <w:lastRenderedPageBreak/>
        <w:t>жүктө</w:t>
      </w:r>
      <w:proofErr w:type="gramStart"/>
      <w:r w:rsidRPr="0015249A">
        <w:rPr>
          <w:i/>
          <w:sz w:val="22"/>
          <w:szCs w:val="22"/>
        </w:rPr>
        <w:t>п</w:t>
      </w:r>
      <w:proofErr w:type="gramEnd"/>
      <w:r w:rsidRPr="0015249A">
        <w:rPr>
          <w:i/>
          <w:sz w:val="22"/>
          <w:szCs w:val="22"/>
        </w:rPr>
        <w:t xml:space="preserve">, </w:t>
      </w:r>
      <w:r w:rsidRPr="0015249A">
        <w:rPr>
          <w:bCs/>
          <w:i/>
          <w:sz w:val="22"/>
          <w:szCs w:val="22"/>
          <w:u w:val="single"/>
        </w:rPr>
        <w:t>эт бышымдан</w:t>
      </w:r>
      <w:r w:rsidRPr="0015249A">
        <w:rPr>
          <w:bCs/>
          <w:i/>
          <w:sz w:val="22"/>
          <w:szCs w:val="22"/>
        </w:rPr>
        <w:t xml:space="preserve"> бери</w:t>
      </w:r>
      <w:r w:rsidRPr="0015249A">
        <w:rPr>
          <w:i/>
          <w:sz w:val="22"/>
          <w:szCs w:val="22"/>
        </w:rPr>
        <w:t xml:space="preserve"> кыйкырабыз, же бир үн берсең боло… </w:t>
      </w:r>
      <w:r w:rsidR="001079B9" w:rsidRPr="001079B9">
        <w:rPr>
          <w:sz w:val="22"/>
          <w:szCs w:val="22"/>
        </w:rPr>
        <w:t>[</w:t>
      </w:r>
      <w:r w:rsidR="001079B9">
        <w:rPr>
          <w:sz w:val="22"/>
          <w:szCs w:val="22"/>
        </w:rPr>
        <w:t>Айтматов</w:t>
      </w:r>
      <w:r w:rsidR="001F3B47" w:rsidRPr="001F3B47">
        <w:rPr>
          <w:sz w:val="22"/>
          <w:szCs w:val="22"/>
        </w:rPr>
        <w:t xml:space="preserve"> </w:t>
      </w:r>
      <w:r w:rsidR="001F3B47">
        <w:rPr>
          <w:sz w:val="22"/>
          <w:szCs w:val="22"/>
        </w:rPr>
        <w:t>Ч.</w:t>
      </w:r>
      <w:r w:rsidR="001079B9" w:rsidRPr="001F3B47">
        <w:rPr>
          <w:sz w:val="22"/>
          <w:szCs w:val="22"/>
        </w:rPr>
        <w:t xml:space="preserve"> </w:t>
      </w:r>
      <w:r w:rsidR="001F3B47" w:rsidRPr="001F3B47">
        <w:rPr>
          <w:sz w:val="22"/>
          <w:szCs w:val="22"/>
        </w:rPr>
        <w:t xml:space="preserve">Жамийла”; - Фрунзе,  </w:t>
      </w:r>
      <w:r w:rsidR="001079B9">
        <w:rPr>
          <w:sz w:val="22"/>
          <w:szCs w:val="22"/>
        </w:rPr>
        <w:t>19</w:t>
      </w:r>
      <w:r w:rsidR="001F3B47" w:rsidRPr="001F3B47">
        <w:rPr>
          <w:sz w:val="22"/>
          <w:szCs w:val="22"/>
        </w:rPr>
        <w:t>78</w:t>
      </w:r>
      <w:r w:rsidR="001079B9">
        <w:rPr>
          <w:sz w:val="22"/>
          <w:szCs w:val="22"/>
        </w:rPr>
        <w:t>: 238.</w:t>
      </w:r>
      <w:r w:rsidR="001079B9" w:rsidRPr="001079B9">
        <w:rPr>
          <w:sz w:val="22"/>
          <w:szCs w:val="22"/>
        </w:rPr>
        <w:t>]</w:t>
      </w:r>
      <w:r w:rsidRPr="0015249A">
        <w:rPr>
          <w:sz w:val="22"/>
          <w:szCs w:val="22"/>
        </w:rPr>
        <w:t xml:space="preserve">.  </w:t>
      </w:r>
      <w:r w:rsidRPr="0015249A">
        <w:rPr>
          <w:bCs/>
          <w:i/>
          <w:sz w:val="22"/>
          <w:szCs w:val="22"/>
        </w:rPr>
        <w:t xml:space="preserve">Бээ саам </w:t>
      </w:r>
      <w:r w:rsidRPr="0015249A">
        <w:rPr>
          <w:bCs/>
          <w:sz w:val="22"/>
          <w:szCs w:val="22"/>
        </w:rPr>
        <w:t>– время необходимое для доения кобылицы.</w:t>
      </w:r>
      <w:r w:rsidRPr="0015249A">
        <w:rPr>
          <w:bCs/>
          <w:i/>
          <w:sz w:val="22"/>
          <w:szCs w:val="22"/>
        </w:rPr>
        <w:t xml:space="preserve"> </w:t>
      </w:r>
      <w:r w:rsidRPr="0015249A">
        <w:rPr>
          <w:bCs/>
          <w:iCs/>
          <w:sz w:val="22"/>
          <w:szCs w:val="22"/>
        </w:rPr>
        <w:t xml:space="preserve"> </w:t>
      </w:r>
      <w:r w:rsidRPr="0015249A">
        <w:rPr>
          <w:b/>
          <w:i/>
          <w:sz w:val="22"/>
          <w:szCs w:val="22"/>
        </w:rPr>
        <w:t xml:space="preserve"> </w:t>
      </w:r>
      <w:r w:rsidRPr="0015249A">
        <w:rPr>
          <w:i/>
          <w:iCs/>
          <w:sz w:val="22"/>
          <w:szCs w:val="22"/>
        </w:rPr>
        <w:t xml:space="preserve">Бир </w:t>
      </w:r>
      <w:r w:rsidRPr="0015249A">
        <w:rPr>
          <w:bCs/>
          <w:i/>
          <w:iCs/>
          <w:sz w:val="22"/>
          <w:szCs w:val="22"/>
          <w:u w:val="single"/>
        </w:rPr>
        <w:t>бээ саамда</w:t>
      </w:r>
      <w:r w:rsidRPr="0015249A">
        <w:rPr>
          <w:i/>
          <w:iCs/>
          <w:sz w:val="22"/>
          <w:szCs w:val="22"/>
        </w:rPr>
        <w:t xml:space="preserve"> келем.</w:t>
      </w:r>
      <w:r w:rsidRPr="0015249A">
        <w:rPr>
          <w:sz w:val="22"/>
          <w:szCs w:val="22"/>
        </w:rPr>
        <w:t xml:space="preserve"> – Я приду примерно через полчаса.  </w:t>
      </w:r>
      <w:r w:rsidRPr="0015249A">
        <w:rPr>
          <w:bCs/>
          <w:iCs/>
          <w:sz w:val="22"/>
          <w:szCs w:val="22"/>
        </w:rPr>
        <w:t xml:space="preserve">Следующий фразеологизм  </w:t>
      </w:r>
      <w:r w:rsidRPr="0015249A">
        <w:rPr>
          <w:bCs/>
          <w:i/>
          <w:iCs/>
          <w:sz w:val="22"/>
          <w:szCs w:val="22"/>
        </w:rPr>
        <w:t>ат тезегин кургатпай</w:t>
      </w:r>
      <w:r w:rsidRPr="0015249A">
        <w:rPr>
          <w:i/>
          <w:iCs/>
          <w:sz w:val="22"/>
          <w:szCs w:val="22"/>
        </w:rPr>
        <w:t xml:space="preserve"> </w:t>
      </w:r>
      <w:r w:rsidRPr="0015249A">
        <w:rPr>
          <w:sz w:val="22"/>
          <w:szCs w:val="22"/>
        </w:rPr>
        <w:t xml:space="preserve"> </w:t>
      </w:r>
      <w:r w:rsidRPr="0015249A">
        <w:rPr>
          <w:bCs/>
          <w:iCs/>
          <w:sz w:val="22"/>
          <w:szCs w:val="22"/>
        </w:rPr>
        <w:t xml:space="preserve"> </w:t>
      </w:r>
      <w:r w:rsidRPr="0015249A">
        <w:rPr>
          <w:sz w:val="22"/>
          <w:szCs w:val="22"/>
        </w:rPr>
        <w:t>букв</w:t>
      </w:r>
      <w:proofErr w:type="gramStart"/>
      <w:r w:rsidRPr="0015249A">
        <w:rPr>
          <w:sz w:val="22"/>
          <w:szCs w:val="22"/>
        </w:rPr>
        <w:t>.</w:t>
      </w:r>
      <w:proofErr w:type="gramEnd"/>
      <w:r w:rsidRPr="0015249A">
        <w:rPr>
          <w:sz w:val="22"/>
          <w:szCs w:val="22"/>
        </w:rPr>
        <w:t xml:space="preserve"> (</w:t>
      </w:r>
      <w:proofErr w:type="gramStart"/>
      <w:r w:rsidRPr="0015249A">
        <w:rPr>
          <w:sz w:val="22"/>
          <w:szCs w:val="22"/>
        </w:rPr>
        <w:t>н</w:t>
      </w:r>
      <w:proofErr w:type="gramEnd"/>
      <w:r w:rsidRPr="0015249A">
        <w:rPr>
          <w:sz w:val="22"/>
          <w:szCs w:val="22"/>
        </w:rPr>
        <w:t xml:space="preserve">е давая высохнуть помету лошади)  </w:t>
      </w:r>
      <w:r w:rsidRPr="0015249A">
        <w:rPr>
          <w:bCs/>
          <w:iCs/>
          <w:sz w:val="22"/>
          <w:szCs w:val="22"/>
        </w:rPr>
        <w:t xml:space="preserve">олицетворяет </w:t>
      </w:r>
      <w:r w:rsidR="00D74488" w:rsidRPr="0015249A">
        <w:rPr>
          <w:bCs/>
          <w:iCs/>
          <w:sz w:val="22"/>
          <w:szCs w:val="22"/>
        </w:rPr>
        <w:t xml:space="preserve">также </w:t>
      </w:r>
      <w:r w:rsidRPr="0015249A">
        <w:rPr>
          <w:bCs/>
          <w:iCs/>
          <w:sz w:val="22"/>
          <w:szCs w:val="22"/>
        </w:rPr>
        <w:t xml:space="preserve">прошлую кочевую жизнь народа и употребляется </w:t>
      </w:r>
      <w:r w:rsidRPr="0015249A">
        <w:rPr>
          <w:sz w:val="22"/>
          <w:szCs w:val="22"/>
        </w:rPr>
        <w:t>для обозначения  короткого времени.</w:t>
      </w:r>
      <w:r w:rsidRPr="0015249A">
        <w:rPr>
          <w:sz w:val="28"/>
          <w:szCs w:val="28"/>
        </w:rPr>
        <w:t xml:space="preserve"> </w:t>
      </w:r>
      <w:r w:rsidRPr="0015249A">
        <w:rPr>
          <w:sz w:val="22"/>
          <w:szCs w:val="22"/>
        </w:rPr>
        <w:t>Различия в членении действительности удается объяснить  исходя из различий  жизни и труда людей и вытекающей отсюда  практической необходимости в более обобщенном отраж</w:t>
      </w:r>
      <w:r w:rsidR="00395CF7">
        <w:rPr>
          <w:sz w:val="22"/>
          <w:szCs w:val="22"/>
        </w:rPr>
        <w:t xml:space="preserve">ении действительности в языке. </w:t>
      </w:r>
      <w:r w:rsidRPr="0015249A">
        <w:rPr>
          <w:sz w:val="22"/>
          <w:szCs w:val="22"/>
        </w:rPr>
        <w:t>Однако</w:t>
      </w:r>
      <w:proofErr w:type="gramStart"/>
      <w:r w:rsidRPr="0015249A">
        <w:rPr>
          <w:sz w:val="22"/>
          <w:szCs w:val="22"/>
        </w:rPr>
        <w:t>,</w:t>
      </w:r>
      <w:proofErr w:type="gramEnd"/>
      <w:r w:rsidRPr="0015249A">
        <w:rPr>
          <w:sz w:val="22"/>
          <w:szCs w:val="22"/>
        </w:rPr>
        <w:t xml:space="preserve">  в большинстве случаев причины расхождений в категоризации действительности  оказываются труднообъяснимыми.    </w:t>
      </w:r>
      <w:r w:rsidR="004710B0" w:rsidRPr="0015249A">
        <w:rPr>
          <w:sz w:val="22"/>
          <w:szCs w:val="22"/>
        </w:rPr>
        <w:t>Почему,</w:t>
      </w:r>
      <w:r w:rsidRPr="0015249A">
        <w:rPr>
          <w:sz w:val="22"/>
          <w:szCs w:val="22"/>
        </w:rPr>
        <w:t xml:space="preserve"> например, в русском языке нет противопоставления названия всей руки названию кисти или же названия пальцев  на руках названию пальцев на ногах (ср. англ. </w:t>
      </w:r>
      <w:r w:rsidRPr="0015249A">
        <w:rPr>
          <w:i/>
          <w:iCs/>
          <w:sz w:val="22"/>
          <w:szCs w:val="22"/>
          <w:lang w:val="en-US"/>
        </w:rPr>
        <w:t>arm</w:t>
      </w:r>
      <w:r w:rsidRPr="0015249A">
        <w:rPr>
          <w:i/>
          <w:iCs/>
          <w:sz w:val="22"/>
          <w:szCs w:val="22"/>
        </w:rPr>
        <w:t>-</w:t>
      </w:r>
      <w:r w:rsidRPr="0015249A">
        <w:rPr>
          <w:i/>
          <w:iCs/>
          <w:sz w:val="22"/>
          <w:szCs w:val="22"/>
          <w:lang w:val="en-US"/>
        </w:rPr>
        <w:t>hand</w:t>
      </w:r>
      <w:r w:rsidRPr="0015249A">
        <w:rPr>
          <w:i/>
          <w:iCs/>
          <w:sz w:val="22"/>
          <w:szCs w:val="22"/>
        </w:rPr>
        <w:t xml:space="preserve">, </w:t>
      </w:r>
      <w:r w:rsidRPr="0015249A">
        <w:rPr>
          <w:i/>
          <w:iCs/>
          <w:sz w:val="22"/>
          <w:szCs w:val="22"/>
          <w:lang w:val="en-US"/>
        </w:rPr>
        <w:t>finger</w:t>
      </w:r>
      <w:r w:rsidRPr="0015249A">
        <w:rPr>
          <w:i/>
          <w:iCs/>
          <w:sz w:val="22"/>
          <w:szCs w:val="22"/>
        </w:rPr>
        <w:t>-</w:t>
      </w:r>
      <w:r w:rsidRPr="0015249A">
        <w:rPr>
          <w:i/>
          <w:iCs/>
          <w:sz w:val="22"/>
          <w:szCs w:val="22"/>
          <w:lang w:val="en-US"/>
        </w:rPr>
        <w:t>toe</w:t>
      </w:r>
      <w:r w:rsidR="00D74488" w:rsidRPr="0015249A">
        <w:rPr>
          <w:sz w:val="22"/>
          <w:szCs w:val="22"/>
        </w:rPr>
        <w:t>)</w:t>
      </w:r>
      <w:r w:rsidRPr="0015249A">
        <w:rPr>
          <w:sz w:val="22"/>
          <w:szCs w:val="22"/>
        </w:rPr>
        <w:t xml:space="preserve">? </w:t>
      </w:r>
      <w:r w:rsidR="007C29E2">
        <w:rPr>
          <w:sz w:val="22"/>
          <w:szCs w:val="22"/>
        </w:rPr>
        <w:t xml:space="preserve"> </w:t>
      </w:r>
      <w:proofErr w:type="gramStart"/>
      <w:r w:rsidR="00E91B22" w:rsidRPr="00336C85">
        <w:rPr>
          <w:sz w:val="22"/>
          <w:szCs w:val="22"/>
        </w:rPr>
        <w:t>[</w:t>
      </w:r>
      <w:r w:rsidR="00E91B22" w:rsidRPr="00E91B22">
        <w:rPr>
          <w:sz w:val="22"/>
          <w:szCs w:val="22"/>
        </w:rPr>
        <w:t>Василевич А.П. Язык и культура.</w:t>
      </w:r>
      <w:proofErr w:type="gramEnd"/>
      <w:r w:rsidR="00E91B22" w:rsidRPr="00E91B22">
        <w:rPr>
          <w:sz w:val="22"/>
          <w:szCs w:val="22"/>
        </w:rPr>
        <w:t xml:space="preserve"> Сопоставительный анализ группы слов цветообознач</w:t>
      </w:r>
      <w:r w:rsidR="00AA0F93">
        <w:rPr>
          <w:sz w:val="22"/>
          <w:szCs w:val="22"/>
        </w:rPr>
        <w:t>ений//Этнопсихолингвистика.</w:t>
      </w:r>
      <w:r w:rsidR="00552362">
        <w:rPr>
          <w:sz w:val="22"/>
          <w:szCs w:val="22"/>
        </w:rPr>
        <w:t xml:space="preserve"> </w:t>
      </w:r>
      <w:proofErr w:type="gramStart"/>
      <w:r w:rsidR="00AA0F93" w:rsidRPr="00473DC1">
        <w:rPr>
          <w:sz w:val="22"/>
          <w:szCs w:val="22"/>
        </w:rPr>
        <w:t>-</w:t>
      </w:r>
      <w:r w:rsidR="00AA0F93">
        <w:rPr>
          <w:sz w:val="22"/>
          <w:szCs w:val="22"/>
        </w:rPr>
        <w:t>М</w:t>
      </w:r>
      <w:proofErr w:type="gramEnd"/>
      <w:r w:rsidR="00AA0F93">
        <w:rPr>
          <w:sz w:val="22"/>
          <w:szCs w:val="22"/>
        </w:rPr>
        <w:t>.:</w:t>
      </w:r>
      <w:r w:rsidR="00E91B22" w:rsidRPr="00E91B22">
        <w:rPr>
          <w:sz w:val="22"/>
          <w:szCs w:val="22"/>
        </w:rPr>
        <w:t>Наука.-1988</w:t>
      </w:r>
      <w:r w:rsidRPr="0015249A">
        <w:rPr>
          <w:sz w:val="22"/>
          <w:szCs w:val="22"/>
        </w:rPr>
        <w:t>:59</w:t>
      </w:r>
      <w:r w:rsidR="00E91B22" w:rsidRPr="00E91B22">
        <w:rPr>
          <w:sz w:val="22"/>
          <w:szCs w:val="22"/>
        </w:rPr>
        <w:t>].</w:t>
      </w:r>
      <w:r w:rsidRPr="0015249A">
        <w:rPr>
          <w:sz w:val="28"/>
          <w:szCs w:val="28"/>
        </w:rPr>
        <w:t xml:space="preserve"> </w:t>
      </w:r>
      <w:r w:rsidRPr="0015249A">
        <w:rPr>
          <w:spacing w:val="7"/>
          <w:sz w:val="22"/>
          <w:szCs w:val="22"/>
        </w:rPr>
        <w:t xml:space="preserve">Большое количество наблюдений и исследований в области </w:t>
      </w:r>
      <w:r w:rsidRPr="0015249A">
        <w:rPr>
          <w:spacing w:val="6"/>
          <w:sz w:val="22"/>
          <w:szCs w:val="22"/>
        </w:rPr>
        <w:t xml:space="preserve">межкультурной коммуникации позволяют сделать вывод, что ее </w:t>
      </w:r>
      <w:r w:rsidRPr="0015249A">
        <w:rPr>
          <w:spacing w:val="2"/>
          <w:sz w:val="22"/>
          <w:szCs w:val="22"/>
        </w:rPr>
        <w:t>содержание и результаты также во многом зависят от господству</w:t>
      </w:r>
      <w:r w:rsidRPr="0015249A">
        <w:rPr>
          <w:spacing w:val="2"/>
          <w:sz w:val="22"/>
          <w:szCs w:val="22"/>
        </w:rPr>
        <w:softHyphen/>
        <w:t>ющих в какой-либо культуре ценностей, норм поведения, устано</w:t>
      </w:r>
      <w:r w:rsidRPr="0015249A">
        <w:rPr>
          <w:spacing w:val="2"/>
          <w:sz w:val="22"/>
          <w:szCs w:val="22"/>
        </w:rPr>
        <w:softHyphen/>
      </w:r>
      <w:r w:rsidRPr="0015249A">
        <w:rPr>
          <w:spacing w:val="4"/>
          <w:sz w:val="22"/>
          <w:szCs w:val="22"/>
        </w:rPr>
        <w:t xml:space="preserve">вок и т.д.  </w:t>
      </w:r>
      <w:r w:rsidRPr="0015249A">
        <w:rPr>
          <w:sz w:val="22"/>
          <w:szCs w:val="22"/>
        </w:rPr>
        <w:t xml:space="preserve"> Поэтому, межкультурная коммуникация протекает только тогда успешно, когда  мы знакомы также с культурными стандартами своего партнера по коммуникации.  </w:t>
      </w:r>
    </w:p>
    <w:p w:rsidR="001F3B47" w:rsidRPr="0015249A" w:rsidRDefault="001A682E" w:rsidP="001F3B47">
      <w:pPr>
        <w:pStyle w:val="a4"/>
        <w:ind w:firstLine="708"/>
        <w:jc w:val="both"/>
        <w:rPr>
          <w:sz w:val="22"/>
          <w:szCs w:val="22"/>
        </w:rPr>
      </w:pPr>
      <w:r w:rsidRPr="0015249A">
        <w:rPr>
          <w:b/>
          <w:sz w:val="22"/>
          <w:szCs w:val="22"/>
        </w:rPr>
        <w:t>1.1.4. Языковая корректность. Культурная корректность</w:t>
      </w:r>
      <w:r w:rsidR="009331A1" w:rsidRPr="0015249A">
        <w:rPr>
          <w:b/>
          <w:sz w:val="22"/>
          <w:szCs w:val="22"/>
        </w:rPr>
        <w:t>.</w:t>
      </w:r>
      <w:r w:rsidR="009331A1" w:rsidRPr="0015249A">
        <w:rPr>
          <w:szCs w:val="28"/>
        </w:rPr>
        <w:t xml:space="preserve"> </w:t>
      </w:r>
      <w:r w:rsidR="009331A1" w:rsidRPr="0015249A">
        <w:rPr>
          <w:sz w:val="22"/>
          <w:szCs w:val="22"/>
        </w:rPr>
        <w:t xml:space="preserve">По мнению А. Вежбицкой </w:t>
      </w:r>
    </w:p>
    <w:p w:rsidR="009331A1" w:rsidRPr="0015249A" w:rsidRDefault="009331A1" w:rsidP="001F3B47">
      <w:pPr>
        <w:pStyle w:val="a4"/>
        <w:ind w:firstLine="708"/>
        <w:jc w:val="both"/>
        <w:rPr>
          <w:sz w:val="22"/>
          <w:szCs w:val="22"/>
        </w:rPr>
      </w:pPr>
      <w:r w:rsidRPr="0015249A">
        <w:rPr>
          <w:sz w:val="22"/>
          <w:szCs w:val="22"/>
        </w:rPr>
        <w:t xml:space="preserve">прямые переводные эквиваленты  могут скрывать  существенные  культурно-обусловенные  различия. </w:t>
      </w:r>
      <w:proofErr w:type="gramStart"/>
      <w:r w:rsidR="001F3B47" w:rsidRPr="00336C85">
        <w:rPr>
          <w:sz w:val="22"/>
          <w:szCs w:val="22"/>
        </w:rPr>
        <w:t>[</w:t>
      </w:r>
      <w:r w:rsidR="001F3B47" w:rsidRPr="00E91B22">
        <w:rPr>
          <w:sz w:val="22"/>
          <w:szCs w:val="22"/>
        </w:rPr>
        <w:t>Вежбицкая А. Сопоставление культур через посредство лексики и прагматики (Языки славянской культуры).</w:t>
      </w:r>
      <w:proofErr w:type="gramEnd"/>
      <w:r w:rsidR="001F3B47" w:rsidRPr="00E91B22">
        <w:rPr>
          <w:sz w:val="22"/>
          <w:szCs w:val="22"/>
        </w:rPr>
        <w:t xml:space="preserve"> М.:2001. Пер. с английского А.Д. Шмелева. - М.:  Языки славянской культуры, 2001. Язык. Семиотика. Культура. </w:t>
      </w:r>
      <w:proofErr w:type="gramStart"/>
      <w:r w:rsidR="001F3B47" w:rsidRPr="00E91B22">
        <w:rPr>
          <w:sz w:val="22"/>
          <w:szCs w:val="22"/>
        </w:rPr>
        <w:t xml:space="preserve">Малая серия], </w:t>
      </w:r>
      <w:r w:rsidR="007C29E2">
        <w:rPr>
          <w:sz w:val="22"/>
          <w:szCs w:val="22"/>
        </w:rPr>
        <w:t xml:space="preserve"> </w:t>
      </w:r>
      <w:r w:rsidRPr="0015249A">
        <w:rPr>
          <w:sz w:val="22"/>
          <w:szCs w:val="22"/>
        </w:rPr>
        <w:t>Когда мы говорим о зле, добре, дружбе, свободе, вежливости,  любви и гневе, мы невольно приписываем этим понятиям  культурно обусловленные смыслы, присутствующие соответствующим словам данного языка,  тем самым, мы придаем несуществующу</w:t>
      </w:r>
      <w:r w:rsidR="00EE013E" w:rsidRPr="0015249A">
        <w:rPr>
          <w:sz w:val="22"/>
          <w:szCs w:val="22"/>
        </w:rPr>
        <w:t>ю</w:t>
      </w:r>
      <w:r w:rsidR="00EE013E" w:rsidRPr="0015249A">
        <w:rPr>
          <w:szCs w:val="28"/>
        </w:rPr>
        <w:t xml:space="preserve"> </w:t>
      </w:r>
      <w:r w:rsidR="00EE013E" w:rsidRPr="0015249A">
        <w:rPr>
          <w:sz w:val="22"/>
          <w:szCs w:val="22"/>
        </w:rPr>
        <w:t>универсальность и совершаем серьезную культурную ошибку.</w:t>
      </w:r>
      <w:proofErr w:type="gramEnd"/>
      <w:r w:rsidR="00EE013E" w:rsidRPr="0015249A">
        <w:rPr>
          <w:sz w:val="22"/>
          <w:szCs w:val="22"/>
        </w:rPr>
        <w:t xml:space="preserve"> </w:t>
      </w:r>
      <w:r w:rsidRPr="0015249A">
        <w:rPr>
          <w:sz w:val="22"/>
          <w:szCs w:val="22"/>
          <w:lang w:val="ky-KG"/>
        </w:rPr>
        <w:t xml:space="preserve">Простым примером   является  употребление слов </w:t>
      </w:r>
      <w:r w:rsidRPr="0015249A">
        <w:rPr>
          <w:i/>
          <w:sz w:val="22"/>
          <w:szCs w:val="22"/>
          <w:lang w:val="de-DE"/>
        </w:rPr>
        <w:t>Freund</w:t>
      </w:r>
      <w:r w:rsidRPr="0015249A">
        <w:rPr>
          <w:i/>
          <w:sz w:val="22"/>
          <w:szCs w:val="22"/>
        </w:rPr>
        <w:t>,</w:t>
      </w:r>
      <w:r w:rsidRPr="0015249A">
        <w:rPr>
          <w:i/>
          <w:sz w:val="22"/>
          <w:szCs w:val="22"/>
          <w:lang w:val="ky-KG"/>
        </w:rPr>
        <w:t xml:space="preserve"> </w:t>
      </w:r>
      <w:r w:rsidRPr="0015249A">
        <w:rPr>
          <w:i/>
          <w:sz w:val="22"/>
          <w:szCs w:val="22"/>
          <w:lang w:val="de-DE"/>
        </w:rPr>
        <w:t>frend</w:t>
      </w:r>
      <w:r w:rsidRPr="0015249A">
        <w:rPr>
          <w:i/>
          <w:sz w:val="22"/>
          <w:szCs w:val="22"/>
        </w:rPr>
        <w:t xml:space="preserve">, </w:t>
      </w:r>
      <w:r w:rsidRPr="0015249A">
        <w:rPr>
          <w:i/>
          <w:sz w:val="22"/>
          <w:szCs w:val="22"/>
          <w:lang w:val="ky-KG"/>
        </w:rPr>
        <w:t>друг</w:t>
      </w:r>
      <w:r w:rsidRPr="0015249A">
        <w:rPr>
          <w:sz w:val="22"/>
          <w:szCs w:val="22"/>
          <w:lang w:val="ky-KG"/>
        </w:rPr>
        <w:t xml:space="preserve"> в немецком, английском и русском  языках. Ели американец называет  этим словом,  лицо,  с которым  он знаком,  пусть даже совсем недавно, то это не подразумевает близких отношений или каких- либо взаимных обязательств, что является важным условием для дружбы у немцев и русских. Немецкое или русское слово </w:t>
      </w:r>
      <w:r w:rsidRPr="0015249A">
        <w:rPr>
          <w:i/>
          <w:sz w:val="22"/>
          <w:szCs w:val="22"/>
          <w:lang w:val="ky-KG"/>
        </w:rPr>
        <w:t xml:space="preserve">друг </w:t>
      </w:r>
      <w:r w:rsidRPr="0015249A">
        <w:rPr>
          <w:sz w:val="22"/>
          <w:szCs w:val="22"/>
          <w:lang w:val="ky-KG"/>
        </w:rPr>
        <w:t xml:space="preserve">следует перевести на английский язык поэтому как </w:t>
      </w:r>
      <w:r w:rsidRPr="0015249A">
        <w:rPr>
          <w:i/>
          <w:sz w:val="22"/>
          <w:szCs w:val="22"/>
          <w:lang w:val="de-DE"/>
        </w:rPr>
        <w:t>close</w:t>
      </w:r>
      <w:r w:rsidRPr="0015249A">
        <w:rPr>
          <w:i/>
          <w:sz w:val="22"/>
          <w:szCs w:val="22"/>
        </w:rPr>
        <w:t xml:space="preserve"> </w:t>
      </w:r>
      <w:r w:rsidRPr="0015249A">
        <w:rPr>
          <w:i/>
          <w:sz w:val="22"/>
          <w:szCs w:val="22"/>
          <w:lang w:val="de-DE"/>
        </w:rPr>
        <w:t>frend</w:t>
      </w:r>
      <w:r w:rsidRPr="0015249A">
        <w:rPr>
          <w:i/>
          <w:sz w:val="22"/>
          <w:szCs w:val="22"/>
        </w:rPr>
        <w:t xml:space="preserve">  </w:t>
      </w:r>
      <w:r w:rsidRPr="0015249A">
        <w:rPr>
          <w:i/>
          <w:sz w:val="22"/>
          <w:szCs w:val="22"/>
          <w:lang w:val="ky-KG"/>
        </w:rPr>
        <w:t xml:space="preserve">или </w:t>
      </w:r>
      <w:r w:rsidRPr="0015249A">
        <w:rPr>
          <w:i/>
          <w:sz w:val="22"/>
          <w:szCs w:val="22"/>
          <w:lang w:val="de-DE"/>
        </w:rPr>
        <w:t>good</w:t>
      </w:r>
      <w:r w:rsidRPr="0015249A">
        <w:rPr>
          <w:i/>
          <w:sz w:val="22"/>
          <w:szCs w:val="22"/>
        </w:rPr>
        <w:t xml:space="preserve"> </w:t>
      </w:r>
      <w:r w:rsidRPr="0015249A">
        <w:rPr>
          <w:i/>
          <w:sz w:val="22"/>
          <w:szCs w:val="22"/>
          <w:lang w:val="de-DE"/>
        </w:rPr>
        <w:t>frend</w:t>
      </w:r>
      <w:r w:rsidRPr="0015249A">
        <w:rPr>
          <w:i/>
          <w:sz w:val="22"/>
          <w:szCs w:val="22"/>
        </w:rPr>
        <w:t>.</w:t>
      </w:r>
      <w:r w:rsidRPr="0015249A">
        <w:rPr>
          <w:sz w:val="22"/>
          <w:szCs w:val="22"/>
        </w:rPr>
        <w:t xml:space="preserve"> С другой стороны, немецкое  слово  </w:t>
      </w:r>
      <w:r w:rsidRPr="0015249A">
        <w:rPr>
          <w:i/>
          <w:iCs/>
          <w:sz w:val="22"/>
          <w:szCs w:val="22"/>
          <w:lang w:val="de-DE"/>
        </w:rPr>
        <w:t>Freund</w:t>
      </w:r>
      <w:r w:rsidRPr="0015249A">
        <w:rPr>
          <w:i/>
          <w:iCs/>
          <w:sz w:val="22"/>
          <w:szCs w:val="22"/>
        </w:rPr>
        <w:t xml:space="preserve"> </w:t>
      </w:r>
      <w:r w:rsidRPr="0015249A">
        <w:rPr>
          <w:sz w:val="22"/>
          <w:szCs w:val="22"/>
        </w:rPr>
        <w:t xml:space="preserve"> не включает   в себя тех смысловых компонентов, которые присущи русскому и кыргызскому понятию «друг», «дос» (например, возможность поделиться  некоторой,  не предназначенной для других</w:t>
      </w:r>
      <w:r w:rsidRPr="0015249A">
        <w:rPr>
          <w:sz w:val="22"/>
          <w:szCs w:val="22"/>
          <w:lang w:val="ky-KG"/>
        </w:rPr>
        <w:t xml:space="preserve"> </w:t>
      </w:r>
      <w:r w:rsidRPr="0015249A">
        <w:rPr>
          <w:sz w:val="22"/>
          <w:szCs w:val="22"/>
        </w:rPr>
        <w:t xml:space="preserve"> информацией и  оказать помощь, не</w:t>
      </w:r>
      <w:r w:rsidRPr="0015249A">
        <w:rPr>
          <w:b/>
          <w:bCs/>
          <w:sz w:val="22"/>
          <w:szCs w:val="22"/>
        </w:rPr>
        <w:t xml:space="preserve"> </w:t>
      </w:r>
      <w:r w:rsidRPr="0015249A">
        <w:rPr>
          <w:sz w:val="22"/>
          <w:szCs w:val="22"/>
        </w:rPr>
        <w:t xml:space="preserve">считаясь с затратами).   </w:t>
      </w:r>
    </w:p>
    <w:p w:rsidR="001A682E" w:rsidRPr="0015249A" w:rsidRDefault="009331A1" w:rsidP="00EE013E">
      <w:pPr>
        <w:ind w:firstLine="708"/>
        <w:jc w:val="both"/>
        <w:rPr>
          <w:sz w:val="22"/>
          <w:szCs w:val="22"/>
        </w:rPr>
      </w:pPr>
      <w:r w:rsidRPr="0015249A">
        <w:rPr>
          <w:spacing w:val="4"/>
          <w:sz w:val="22"/>
          <w:szCs w:val="22"/>
        </w:rPr>
        <w:t xml:space="preserve">Во взаимосвязи культуры и коммуникации происходит </w:t>
      </w:r>
      <w:r w:rsidRPr="0015249A">
        <w:rPr>
          <w:spacing w:val="1"/>
          <w:sz w:val="22"/>
          <w:szCs w:val="22"/>
        </w:rPr>
        <w:t>их взаимное влияние друг на друга.</w:t>
      </w:r>
      <w:r w:rsidRPr="0015249A">
        <w:rPr>
          <w:sz w:val="22"/>
          <w:szCs w:val="22"/>
        </w:rPr>
        <w:t xml:space="preserve"> </w:t>
      </w:r>
      <w:proofErr w:type="gramStart"/>
      <w:r w:rsidRPr="0015249A">
        <w:rPr>
          <w:sz w:val="22"/>
          <w:szCs w:val="22"/>
        </w:rPr>
        <w:t>Ганс Юрген Херингер</w:t>
      </w:r>
      <w:r w:rsidR="00E91B22" w:rsidRPr="00E91B22">
        <w:rPr>
          <w:sz w:val="22"/>
          <w:szCs w:val="22"/>
        </w:rPr>
        <w:tab/>
      </w:r>
      <w:r w:rsidRPr="0015249A">
        <w:rPr>
          <w:sz w:val="22"/>
          <w:szCs w:val="22"/>
        </w:rPr>
        <w:t>рассматривает культурную обусловленность речевых актов, которые приводят к замешательству и недоразумениям в межкультурной коммуникации на примере встречи японского премьера министра  Сато Айсаку с президентом США  Ричард Никсоном, в которой речь идет  о решении проблемы  экспорта японских текстильных изделий в США.</w:t>
      </w:r>
      <w:proofErr w:type="gramEnd"/>
      <w:r w:rsidRPr="0015249A">
        <w:rPr>
          <w:sz w:val="22"/>
          <w:szCs w:val="22"/>
        </w:rPr>
        <w:t xml:space="preserve">  Сато, которому американский президент  настоятельно обратил его внимание на проблему, ответил: </w:t>
      </w:r>
      <w:r w:rsidRPr="0015249A">
        <w:rPr>
          <w:i/>
          <w:sz w:val="22"/>
          <w:szCs w:val="22"/>
        </w:rPr>
        <w:t>Zensho shimasu</w:t>
      </w:r>
      <w:r w:rsidR="00552362">
        <w:rPr>
          <w:sz w:val="22"/>
          <w:szCs w:val="22"/>
        </w:rPr>
        <w:t xml:space="preserve">, который </w:t>
      </w:r>
      <w:proofErr w:type="gramStart"/>
      <w:r w:rsidR="00552362">
        <w:rPr>
          <w:sz w:val="22"/>
          <w:szCs w:val="22"/>
        </w:rPr>
        <w:t xml:space="preserve">означает  примерно </w:t>
      </w:r>
      <w:r w:rsidRPr="0015249A">
        <w:rPr>
          <w:sz w:val="22"/>
          <w:szCs w:val="22"/>
        </w:rPr>
        <w:t>„</w:t>
      </w:r>
      <w:r w:rsidRPr="0015249A">
        <w:rPr>
          <w:i/>
          <w:sz w:val="22"/>
          <w:szCs w:val="22"/>
        </w:rPr>
        <w:t>я позабочусь</w:t>
      </w:r>
      <w:proofErr w:type="gramEnd"/>
      <w:r w:rsidRPr="0015249A">
        <w:rPr>
          <w:i/>
          <w:sz w:val="22"/>
          <w:szCs w:val="22"/>
        </w:rPr>
        <w:t xml:space="preserve"> об этом, насколько я смогу“</w:t>
      </w:r>
      <w:r w:rsidRPr="0015249A">
        <w:rPr>
          <w:sz w:val="22"/>
          <w:szCs w:val="22"/>
        </w:rPr>
        <w:t xml:space="preserve">. Американский президент интерпретировал это как утвердительное речевое действие и  думал, что Сато решит указанную проблему. Для Сато же это означало  только, что он хотел вежливо завершить тему, без конкретного предложения. </w:t>
      </w:r>
      <w:proofErr w:type="gramStart"/>
      <w:r w:rsidR="001F3B47" w:rsidRPr="00336C85">
        <w:rPr>
          <w:sz w:val="22"/>
          <w:szCs w:val="22"/>
        </w:rPr>
        <w:t>[</w:t>
      </w:r>
      <w:r w:rsidR="001F3B47" w:rsidRPr="00E91B22">
        <w:rPr>
          <w:sz w:val="22"/>
          <w:szCs w:val="22"/>
        </w:rPr>
        <w:t>Heringer, Hans Jürgen. (2007):</w:t>
      </w:r>
      <w:proofErr w:type="gramEnd"/>
      <w:r w:rsidR="001F3B47" w:rsidRPr="00E91B22">
        <w:rPr>
          <w:sz w:val="22"/>
          <w:szCs w:val="22"/>
        </w:rPr>
        <w:t xml:space="preserve"> Interkulturelle Kommunikation. 2. Auflage. </w:t>
      </w:r>
      <w:proofErr w:type="gramStart"/>
      <w:r w:rsidR="001F3B47" w:rsidRPr="00E91B22">
        <w:rPr>
          <w:sz w:val="22"/>
          <w:szCs w:val="22"/>
        </w:rPr>
        <w:t>Tübingen]</w:t>
      </w:r>
      <w:r w:rsidR="001F3B47">
        <w:rPr>
          <w:sz w:val="22"/>
          <w:szCs w:val="22"/>
        </w:rPr>
        <w:t>.</w:t>
      </w:r>
      <w:proofErr w:type="gramEnd"/>
      <w:r w:rsidR="001F3B47" w:rsidRPr="00E91B22">
        <w:rPr>
          <w:sz w:val="22"/>
          <w:szCs w:val="22"/>
        </w:rPr>
        <w:t xml:space="preserve"> </w:t>
      </w:r>
      <w:proofErr w:type="gramStart"/>
      <w:r w:rsidRPr="0015249A">
        <w:rPr>
          <w:sz w:val="22"/>
          <w:szCs w:val="22"/>
        </w:rPr>
        <w:t>Недоразумения возникают не из-за того, что не понимают языка, а из-за того, что  определенные выражения являются культурнообусловленными  или же связаны с определенными социальными ценностями, которые требуют различную  интерпретацию</w:t>
      </w:r>
      <w:r w:rsidR="00DD1911">
        <w:rPr>
          <w:sz w:val="22"/>
          <w:szCs w:val="22"/>
        </w:rPr>
        <w:t>.</w:t>
      </w:r>
      <w:proofErr w:type="gramEnd"/>
      <w:r w:rsidRPr="0015249A">
        <w:rPr>
          <w:sz w:val="22"/>
          <w:szCs w:val="22"/>
        </w:rPr>
        <w:t xml:space="preserve"> </w:t>
      </w:r>
      <w:r w:rsidR="00DD1911">
        <w:rPr>
          <w:sz w:val="22"/>
          <w:szCs w:val="22"/>
        </w:rPr>
        <w:t>Н</w:t>
      </w:r>
      <w:r w:rsidRPr="0015249A">
        <w:rPr>
          <w:sz w:val="22"/>
          <w:szCs w:val="22"/>
        </w:rPr>
        <w:t xml:space="preserve">апример, хороший совет воспринимается как критика, просьба как вопрос, молчание как отказ, улыбка как фальш или наоборот, отсутствие улыбки как невежливость. Названные недоразумения трудно объяснить в отличие от </w:t>
      </w:r>
      <w:r w:rsidR="00332009">
        <w:rPr>
          <w:sz w:val="22"/>
          <w:szCs w:val="22"/>
        </w:rPr>
        <w:t xml:space="preserve"> </w:t>
      </w:r>
      <w:proofErr w:type="gramStart"/>
      <w:r w:rsidRPr="0015249A">
        <w:rPr>
          <w:sz w:val="22"/>
          <w:szCs w:val="22"/>
        </w:rPr>
        <w:t>языковых</w:t>
      </w:r>
      <w:proofErr w:type="gramEnd"/>
      <w:r w:rsidRPr="0015249A">
        <w:rPr>
          <w:sz w:val="22"/>
          <w:szCs w:val="22"/>
        </w:rPr>
        <w:t>,  так как реципиент не догадывается об этом, поэтому и не спрашивает</w:t>
      </w:r>
      <w:r w:rsidRPr="0015249A">
        <w:rPr>
          <w:sz w:val="22"/>
          <w:szCs w:val="22"/>
          <w:lang w:val="ky-KG"/>
        </w:rPr>
        <w:t>,</w:t>
      </w:r>
      <w:r w:rsidRPr="0015249A">
        <w:rPr>
          <w:sz w:val="22"/>
          <w:szCs w:val="22"/>
        </w:rPr>
        <w:t xml:space="preserve"> что к чему.</w:t>
      </w:r>
    </w:p>
    <w:p w:rsidR="00985C5D" w:rsidRPr="0015249A" w:rsidRDefault="00985C5D" w:rsidP="00B60523">
      <w:pPr>
        <w:jc w:val="center"/>
        <w:rPr>
          <w:b/>
          <w:bCs/>
          <w:sz w:val="20"/>
          <w:szCs w:val="20"/>
        </w:rPr>
      </w:pPr>
      <w:r w:rsidRPr="0015249A">
        <w:rPr>
          <w:b/>
          <w:bCs/>
          <w:sz w:val="22"/>
          <w:szCs w:val="22"/>
        </w:rPr>
        <w:t xml:space="preserve">       </w:t>
      </w:r>
      <w:r w:rsidR="00CC7D94" w:rsidRPr="0015249A">
        <w:rPr>
          <w:b/>
          <w:bCs/>
          <w:sz w:val="20"/>
          <w:szCs w:val="20"/>
          <w:lang w:val="en-US"/>
        </w:rPr>
        <w:t>I</w:t>
      </w:r>
      <w:r w:rsidR="00CC7D94" w:rsidRPr="0015249A">
        <w:rPr>
          <w:b/>
          <w:bCs/>
          <w:sz w:val="20"/>
          <w:szCs w:val="20"/>
        </w:rPr>
        <w:t xml:space="preserve">.2. </w:t>
      </w:r>
      <w:r w:rsidRPr="0015249A">
        <w:rPr>
          <w:b/>
          <w:bCs/>
          <w:sz w:val="20"/>
          <w:szCs w:val="20"/>
        </w:rPr>
        <w:t>МЕЖКУЛЬТУРНАЯ КОММУНИКАЦИЯ КАК НОВОЕ НАУЧНОЕ НАПРАВЛЕНИЕ</w:t>
      </w:r>
    </w:p>
    <w:p w:rsidR="00985C5D" w:rsidRPr="0015249A" w:rsidRDefault="00985C5D" w:rsidP="00B60523">
      <w:pPr>
        <w:jc w:val="both"/>
        <w:rPr>
          <w:sz w:val="22"/>
          <w:szCs w:val="22"/>
        </w:rPr>
      </w:pPr>
      <w:r w:rsidRPr="0015249A">
        <w:rPr>
          <w:sz w:val="22"/>
          <w:szCs w:val="22"/>
        </w:rPr>
        <w:t xml:space="preserve">         </w:t>
      </w:r>
      <w:r w:rsidR="00CC7D94" w:rsidRPr="0015249A">
        <w:rPr>
          <w:sz w:val="22"/>
          <w:szCs w:val="22"/>
        </w:rPr>
        <w:t>В данном параграфе рассматривается значение  и  роль межкультурной ком</w:t>
      </w:r>
      <w:r w:rsidR="007C29E2">
        <w:rPr>
          <w:sz w:val="22"/>
          <w:szCs w:val="22"/>
        </w:rPr>
        <w:t>муникации в системе других наук и д</w:t>
      </w:r>
      <w:r w:rsidR="00CC7D94" w:rsidRPr="0015249A">
        <w:rPr>
          <w:sz w:val="22"/>
          <w:szCs w:val="22"/>
        </w:rPr>
        <w:t xml:space="preserve">ается обзор теоретической литературы в трудах отечественных и зарубежных лингвистов. </w:t>
      </w:r>
      <w:r w:rsidRPr="0015249A">
        <w:rPr>
          <w:sz w:val="22"/>
          <w:szCs w:val="22"/>
        </w:rPr>
        <w:t xml:space="preserve">Под межкультурной коммуникацией в специальной литературе понимается  обоюдный  процесс понимания среди участников разных культур и языковых </w:t>
      </w:r>
      <w:r w:rsidRPr="0015249A">
        <w:rPr>
          <w:sz w:val="22"/>
          <w:szCs w:val="22"/>
        </w:rPr>
        <w:lastRenderedPageBreak/>
        <w:t xml:space="preserve">сообществ. Отсюда </w:t>
      </w:r>
      <w:r w:rsidR="00332009">
        <w:rPr>
          <w:sz w:val="22"/>
          <w:szCs w:val="22"/>
        </w:rPr>
        <w:t>-</w:t>
      </w:r>
      <w:r w:rsidR="007C29E2">
        <w:rPr>
          <w:sz w:val="22"/>
          <w:szCs w:val="22"/>
        </w:rPr>
        <w:t xml:space="preserve"> </w:t>
      </w:r>
      <w:r w:rsidRPr="0015249A">
        <w:rPr>
          <w:sz w:val="22"/>
          <w:szCs w:val="22"/>
        </w:rPr>
        <w:t xml:space="preserve">межкультурная коммуникация </w:t>
      </w:r>
      <w:r w:rsidR="00D74488" w:rsidRPr="0015249A">
        <w:rPr>
          <w:sz w:val="22"/>
          <w:szCs w:val="22"/>
        </w:rPr>
        <w:t xml:space="preserve">имеет целью </w:t>
      </w:r>
      <w:r w:rsidRPr="0015249A">
        <w:rPr>
          <w:sz w:val="22"/>
          <w:szCs w:val="22"/>
        </w:rPr>
        <w:t xml:space="preserve"> </w:t>
      </w:r>
      <w:r w:rsidR="00D74488" w:rsidRPr="0015249A">
        <w:rPr>
          <w:sz w:val="22"/>
          <w:szCs w:val="22"/>
        </w:rPr>
        <w:t>изуч</w:t>
      </w:r>
      <w:r w:rsidR="00332009">
        <w:rPr>
          <w:sz w:val="22"/>
          <w:szCs w:val="22"/>
        </w:rPr>
        <w:t>ение</w:t>
      </w:r>
      <w:r w:rsidR="00D74488" w:rsidRPr="0015249A">
        <w:rPr>
          <w:sz w:val="22"/>
          <w:szCs w:val="22"/>
        </w:rPr>
        <w:t xml:space="preserve"> </w:t>
      </w:r>
      <w:r w:rsidRPr="0015249A">
        <w:rPr>
          <w:sz w:val="22"/>
          <w:szCs w:val="22"/>
        </w:rPr>
        <w:t>коммуникативны</w:t>
      </w:r>
      <w:r w:rsidR="00332009">
        <w:rPr>
          <w:sz w:val="22"/>
          <w:szCs w:val="22"/>
        </w:rPr>
        <w:t>х</w:t>
      </w:r>
      <w:r w:rsidRPr="0015249A">
        <w:rPr>
          <w:sz w:val="22"/>
          <w:szCs w:val="22"/>
        </w:rPr>
        <w:t xml:space="preserve"> помех и неудач, так как  при контакте  с представителями других культур указанные феномены не исключены.</w:t>
      </w:r>
    </w:p>
    <w:p w:rsidR="00985C5D" w:rsidRPr="0015249A" w:rsidRDefault="00985C5D" w:rsidP="00BD2B3C">
      <w:pPr>
        <w:pStyle w:val="a6"/>
        <w:jc w:val="both"/>
        <w:rPr>
          <w:sz w:val="22"/>
          <w:szCs w:val="22"/>
        </w:rPr>
      </w:pPr>
      <w:r w:rsidRPr="0015249A">
        <w:rPr>
          <w:sz w:val="22"/>
          <w:szCs w:val="22"/>
        </w:rPr>
        <w:t xml:space="preserve">    </w:t>
      </w:r>
      <w:r w:rsidRPr="0015249A">
        <w:rPr>
          <w:i/>
          <w:sz w:val="22"/>
          <w:szCs w:val="22"/>
        </w:rPr>
        <w:t xml:space="preserve"> </w:t>
      </w:r>
      <w:r w:rsidR="00E76049" w:rsidRPr="0015249A">
        <w:rPr>
          <w:i/>
          <w:sz w:val="22"/>
          <w:szCs w:val="22"/>
        </w:rPr>
        <w:tab/>
      </w:r>
      <w:r w:rsidRPr="0015249A">
        <w:rPr>
          <w:i/>
          <w:sz w:val="22"/>
          <w:szCs w:val="22"/>
        </w:rPr>
        <w:t xml:space="preserve"> </w:t>
      </w:r>
      <w:r w:rsidRPr="0015249A">
        <w:rPr>
          <w:sz w:val="22"/>
          <w:szCs w:val="22"/>
        </w:rPr>
        <w:t xml:space="preserve">Многие ученые  Е. Верещагин, В. Костомаров, А. Вирлахер, А. Томас, Дж. Лианг, С. </w:t>
      </w:r>
      <w:proofErr w:type="gramStart"/>
      <w:r w:rsidRPr="0015249A">
        <w:rPr>
          <w:sz w:val="22"/>
          <w:szCs w:val="22"/>
        </w:rPr>
        <w:t>Тер-Минасова</w:t>
      </w:r>
      <w:proofErr w:type="gramEnd"/>
      <w:r w:rsidRPr="0015249A">
        <w:rPr>
          <w:sz w:val="22"/>
          <w:szCs w:val="22"/>
        </w:rPr>
        <w:t>, Е. Оксаар</w:t>
      </w:r>
      <w:r w:rsidRPr="0015249A">
        <w:rPr>
          <w:sz w:val="22"/>
          <w:szCs w:val="22"/>
          <w:lang w:val="ky-KG"/>
        </w:rPr>
        <w:t>, А. Вежбицкая</w:t>
      </w:r>
      <w:r w:rsidRPr="0015249A">
        <w:rPr>
          <w:sz w:val="22"/>
          <w:szCs w:val="22"/>
        </w:rPr>
        <w:t>, занимающиеся проблемами межкультурной коммуникации,  внесли огромный вклад в развитие теории ме</w:t>
      </w:r>
      <w:r w:rsidRPr="0015249A">
        <w:rPr>
          <w:sz w:val="22"/>
          <w:szCs w:val="22"/>
          <w:lang w:val="ky-KG"/>
        </w:rPr>
        <w:t>ж</w:t>
      </w:r>
      <w:r w:rsidRPr="0015249A">
        <w:rPr>
          <w:sz w:val="22"/>
          <w:szCs w:val="22"/>
        </w:rPr>
        <w:t xml:space="preserve">культурной коммуникации. В книге Е. М. Верещагина и В.Г. Костомарова </w:t>
      </w:r>
      <w:r w:rsidR="00AA0F93" w:rsidRPr="00AA0F93">
        <w:rPr>
          <w:sz w:val="22"/>
          <w:szCs w:val="22"/>
        </w:rPr>
        <w:t>[</w:t>
      </w:r>
      <w:r w:rsidRPr="0015249A">
        <w:rPr>
          <w:sz w:val="22"/>
          <w:szCs w:val="22"/>
        </w:rPr>
        <w:t>Язык и культура</w:t>
      </w:r>
      <w:r w:rsidR="00AA0F93" w:rsidRPr="00AA0F93">
        <w:rPr>
          <w:sz w:val="22"/>
          <w:szCs w:val="22"/>
        </w:rPr>
        <w:t xml:space="preserve"> </w:t>
      </w:r>
      <w:r w:rsidR="008F3CF3">
        <w:rPr>
          <w:sz w:val="22"/>
          <w:szCs w:val="22"/>
        </w:rPr>
        <w:t>1976</w:t>
      </w:r>
      <w:r w:rsidR="00AA0F93" w:rsidRPr="00AA0F93">
        <w:rPr>
          <w:sz w:val="22"/>
          <w:szCs w:val="22"/>
        </w:rPr>
        <w:t>]</w:t>
      </w:r>
      <w:r w:rsidR="00332009">
        <w:rPr>
          <w:sz w:val="22"/>
          <w:szCs w:val="22"/>
        </w:rPr>
        <w:t xml:space="preserve">, </w:t>
      </w:r>
      <w:r w:rsidRPr="0015249A">
        <w:rPr>
          <w:sz w:val="22"/>
          <w:szCs w:val="22"/>
        </w:rPr>
        <w:t>дается следующее определение: «</w:t>
      </w:r>
      <w:r w:rsidRPr="0015249A">
        <w:rPr>
          <w:iCs/>
          <w:sz w:val="22"/>
          <w:szCs w:val="22"/>
        </w:rPr>
        <w:t xml:space="preserve">Межкультурная коммуникация – это адекватное  взаимопонимание двух участников коммуникативного акта, принадлежащих к разным национальным культурам».  </w:t>
      </w:r>
      <w:proofErr w:type="gramStart"/>
      <w:r w:rsidRPr="0015249A">
        <w:rPr>
          <w:sz w:val="22"/>
          <w:szCs w:val="22"/>
        </w:rPr>
        <w:t xml:space="preserve">А. Томас считает, что межкультурное учение состоится тогда,  когда один  человек стремится в общении с другим человеком из другой культуры понять нормы его поведения, интегрировать  в его культурное мировосприятие и воздействовать  на мысли и действия этого человека в чужой культуре </w:t>
      </w:r>
      <w:r w:rsidR="00AA0F93" w:rsidRPr="00E91B22">
        <w:rPr>
          <w:sz w:val="22"/>
          <w:szCs w:val="22"/>
        </w:rPr>
        <w:t>[</w:t>
      </w:r>
      <w:r w:rsidR="00AA0F93" w:rsidRPr="00E91B22">
        <w:rPr>
          <w:sz w:val="22"/>
          <w:szCs w:val="22"/>
          <w:lang w:val="de-DE"/>
        </w:rPr>
        <w:t>Thomas</w:t>
      </w:r>
      <w:r w:rsidR="00AA0F93" w:rsidRPr="00E91B22">
        <w:rPr>
          <w:sz w:val="22"/>
          <w:szCs w:val="22"/>
        </w:rPr>
        <w:t xml:space="preserve"> </w:t>
      </w:r>
      <w:r w:rsidR="00AA0F93" w:rsidRPr="00E91B22">
        <w:rPr>
          <w:sz w:val="22"/>
          <w:szCs w:val="22"/>
          <w:lang w:val="de-DE"/>
        </w:rPr>
        <w:t>A</w:t>
      </w:r>
      <w:r w:rsidR="00AA0F93" w:rsidRPr="00E91B22">
        <w:rPr>
          <w:sz w:val="22"/>
          <w:szCs w:val="22"/>
        </w:rPr>
        <w:t>. (1996):</w:t>
      </w:r>
      <w:proofErr w:type="gramEnd"/>
      <w:r w:rsidR="00AA0F93" w:rsidRPr="00E91B22">
        <w:rPr>
          <w:sz w:val="22"/>
          <w:szCs w:val="22"/>
        </w:rPr>
        <w:t xml:space="preserve"> </w:t>
      </w:r>
      <w:r w:rsidR="00AA0F93" w:rsidRPr="00E91B22">
        <w:rPr>
          <w:sz w:val="22"/>
          <w:szCs w:val="22"/>
          <w:lang w:val="de-DE"/>
        </w:rPr>
        <w:t>Psychologische</w:t>
      </w:r>
      <w:r w:rsidR="00AA0F93" w:rsidRPr="00E91B22">
        <w:rPr>
          <w:sz w:val="22"/>
          <w:szCs w:val="22"/>
        </w:rPr>
        <w:t xml:space="preserve"> </w:t>
      </w:r>
      <w:r w:rsidR="00AA0F93" w:rsidRPr="00E91B22">
        <w:rPr>
          <w:sz w:val="22"/>
          <w:szCs w:val="22"/>
          <w:lang w:val="de-DE"/>
        </w:rPr>
        <w:t>Aspekte</w:t>
      </w:r>
      <w:r w:rsidR="00AA0F93" w:rsidRPr="00E91B22">
        <w:rPr>
          <w:sz w:val="22"/>
          <w:szCs w:val="22"/>
        </w:rPr>
        <w:t xml:space="preserve"> </w:t>
      </w:r>
      <w:r w:rsidR="00AA0F93" w:rsidRPr="00E91B22">
        <w:rPr>
          <w:sz w:val="22"/>
          <w:szCs w:val="22"/>
          <w:lang w:val="de-DE"/>
        </w:rPr>
        <w:t>interkulturellen</w:t>
      </w:r>
      <w:r w:rsidR="00AA0F93" w:rsidRPr="00E91B22">
        <w:rPr>
          <w:sz w:val="22"/>
          <w:szCs w:val="22"/>
        </w:rPr>
        <w:t xml:space="preserve"> </w:t>
      </w:r>
      <w:r w:rsidR="00AA0F93" w:rsidRPr="00E91B22">
        <w:rPr>
          <w:sz w:val="22"/>
          <w:szCs w:val="22"/>
          <w:lang w:val="de-DE"/>
        </w:rPr>
        <w:t>Lernens</w:t>
      </w:r>
      <w:r w:rsidR="00AA0F93" w:rsidRPr="00E91B22">
        <w:rPr>
          <w:sz w:val="22"/>
          <w:szCs w:val="22"/>
        </w:rPr>
        <w:t xml:space="preserve"> </w:t>
      </w:r>
      <w:r w:rsidR="00AA0F93" w:rsidRPr="00E91B22">
        <w:rPr>
          <w:sz w:val="22"/>
          <w:szCs w:val="22"/>
          <w:lang w:val="de-DE"/>
        </w:rPr>
        <w:t>im</w:t>
      </w:r>
      <w:r w:rsidR="00AA0F93" w:rsidRPr="00E91B22">
        <w:rPr>
          <w:sz w:val="22"/>
          <w:szCs w:val="22"/>
        </w:rPr>
        <w:t xml:space="preserve"> </w:t>
      </w:r>
      <w:r w:rsidR="00AA0F93" w:rsidRPr="00E91B22">
        <w:rPr>
          <w:sz w:val="22"/>
          <w:szCs w:val="22"/>
          <w:lang w:val="de-DE"/>
        </w:rPr>
        <w:t>Rahmen</w:t>
      </w:r>
      <w:r w:rsidR="00AA0F93" w:rsidRPr="00E91B22">
        <w:rPr>
          <w:sz w:val="22"/>
          <w:szCs w:val="22"/>
        </w:rPr>
        <w:t xml:space="preserve"> </w:t>
      </w:r>
      <w:r w:rsidR="00AA0F93" w:rsidRPr="00E91B22">
        <w:rPr>
          <w:sz w:val="22"/>
          <w:szCs w:val="22"/>
          <w:lang w:val="de-DE"/>
        </w:rPr>
        <w:t>wissenschaftlicher</w:t>
      </w:r>
      <w:r w:rsidR="00AA0F93" w:rsidRPr="00E91B22">
        <w:rPr>
          <w:sz w:val="22"/>
          <w:szCs w:val="22"/>
        </w:rPr>
        <w:t xml:space="preserve"> </w:t>
      </w:r>
      <w:r w:rsidR="00AA0F93" w:rsidRPr="00E91B22">
        <w:rPr>
          <w:sz w:val="22"/>
          <w:szCs w:val="22"/>
          <w:lang w:val="de-DE"/>
        </w:rPr>
        <w:t>Weiterbildung</w:t>
      </w:r>
      <w:r w:rsidR="00AA0F93" w:rsidRPr="00E91B22">
        <w:rPr>
          <w:sz w:val="22"/>
          <w:szCs w:val="22"/>
        </w:rPr>
        <w:t xml:space="preserve">/ </w:t>
      </w:r>
      <w:r w:rsidR="00AA0F93" w:rsidRPr="00E91B22">
        <w:rPr>
          <w:sz w:val="22"/>
          <w:szCs w:val="22"/>
          <w:lang w:val="de-DE"/>
        </w:rPr>
        <w:t>Jahrbuch</w:t>
      </w:r>
      <w:r w:rsidR="00AA0F93" w:rsidRPr="00E91B22">
        <w:rPr>
          <w:sz w:val="22"/>
          <w:szCs w:val="22"/>
        </w:rPr>
        <w:t xml:space="preserve"> </w:t>
      </w:r>
      <w:r w:rsidR="00AA0F93" w:rsidRPr="00E91B22">
        <w:rPr>
          <w:sz w:val="22"/>
          <w:szCs w:val="22"/>
          <w:lang w:val="de-DE"/>
        </w:rPr>
        <w:t>Deutsch</w:t>
      </w:r>
      <w:r w:rsidR="00AA0F93" w:rsidRPr="00E91B22">
        <w:rPr>
          <w:sz w:val="22"/>
          <w:szCs w:val="22"/>
        </w:rPr>
        <w:t xml:space="preserve"> </w:t>
      </w:r>
      <w:r w:rsidR="00AA0F93" w:rsidRPr="00E91B22">
        <w:rPr>
          <w:sz w:val="22"/>
          <w:szCs w:val="22"/>
          <w:lang w:val="de-DE"/>
        </w:rPr>
        <w:t>als</w:t>
      </w:r>
      <w:r w:rsidR="00AA0F93" w:rsidRPr="00E91B22">
        <w:rPr>
          <w:sz w:val="22"/>
          <w:szCs w:val="22"/>
        </w:rPr>
        <w:t xml:space="preserve"> </w:t>
      </w:r>
      <w:r w:rsidR="00AA0F93" w:rsidRPr="00E91B22">
        <w:rPr>
          <w:sz w:val="22"/>
          <w:szCs w:val="22"/>
          <w:lang w:val="de-DE"/>
        </w:rPr>
        <w:t>Fremdsprache</w:t>
      </w:r>
      <w:r w:rsidR="00AA0F93" w:rsidRPr="00E91B22">
        <w:rPr>
          <w:sz w:val="22"/>
          <w:szCs w:val="22"/>
        </w:rPr>
        <w:t xml:space="preserve">. </w:t>
      </w:r>
      <w:proofErr w:type="gramStart"/>
      <w:r w:rsidR="00AA0F93" w:rsidRPr="00E91B22">
        <w:rPr>
          <w:sz w:val="22"/>
          <w:szCs w:val="22"/>
        </w:rPr>
        <w:t xml:space="preserve">–- </w:t>
      </w:r>
      <w:r w:rsidR="00AA0F93" w:rsidRPr="00E91B22">
        <w:rPr>
          <w:sz w:val="22"/>
          <w:szCs w:val="22"/>
          <w:lang w:val="de-DE"/>
        </w:rPr>
        <w:t>Band</w:t>
      </w:r>
      <w:r w:rsidR="00AA0F93" w:rsidRPr="00E91B22">
        <w:rPr>
          <w:sz w:val="22"/>
          <w:szCs w:val="22"/>
        </w:rPr>
        <w:t xml:space="preserve"> 22</w:t>
      </w:r>
      <w:r w:rsidR="001F3B47" w:rsidRPr="001F3B47">
        <w:rPr>
          <w:sz w:val="22"/>
          <w:szCs w:val="22"/>
        </w:rPr>
        <w:t>].</w:t>
      </w:r>
      <w:proofErr w:type="gramEnd"/>
      <w:r w:rsidR="001F3B47" w:rsidRPr="001F3B47">
        <w:rPr>
          <w:sz w:val="22"/>
          <w:szCs w:val="22"/>
        </w:rPr>
        <w:t xml:space="preserve"> </w:t>
      </w:r>
      <w:r w:rsidRPr="0015249A">
        <w:rPr>
          <w:sz w:val="22"/>
          <w:szCs w:val="22"/>
        </w:rPr>
        <w:t xml:space="preserve">По </w:t>
      </w:r>
      <w:r w:rsidR="008F3CF3">
        <w:rPr>
          <w:sz w:val="22"/>
          <w:szCs w:val="22"/>
        </w:rPr>
        <w:t xml:space="preserve">мнению </w:t>
      </w:r>
      <w:r w:rsidRPr="0015249A">
        <w:rPr>
          <w:sz w:val="22"/>
          <w:szCs w:val="22"/>
        </w:rPr>
        <w:t>Е. Оксаар под термином «межкультурная коммуникация» подразумевается процесс взаимопонимания среди представителей различных культур и языковых сообществ</w:t>
      </w:r>
      <w:r w:rsidR="00E76049" w:rsidRPr="0015249A">
        <w:rPr>
          <w:sz w:val="22"/>
          <w:szCs w:val="22"/>
        </w:rPr>
        <w:t xml:space="preserve"> </w:t>
      </w:r>
      <w:r w:rsidRPr="0015249A">
        <w:rPr>
          <w:i/>
          <w:sz w:val="22"/>
          <w:szCs w:val="22"/>
        </w:rPr>
        <w:t xml:space="preserve"> </w:t>
      </w:r>
      <w:r w:rsidRPr="0015249A">
        <w:rPr>
          <w:sz w:val="22"/>
          <w:szCs w:val="22"/>
        </w:rPr>
        <w:t>(</w:t>
      </w:r>
      <w:r w:rsidRPr="0015249A">
        <w:rPr>
          <w:sz w:val="22"/>
          <w:szCs w:val="22"/>
          <w:lang w:val="de-DE"/>
        </w:rPr>
        <w:t>Oksaar</w:t>
      </w:r>
      <w:r w:rsidRPr="0015249A">
        <w:rPr>
          <w:sz w:val="22"/>
          <w:szCs w:val="22"/>
        </w:rPr>
        <w:t xml:space="preserve"> 1998:  35).</w:t>
      </w:r>
      <w:r w:rsidRPr="0015249A">
        <w:rPr>
          <w:i/>
          <w:sz w:val="22"/>
          <w:szCs w:val="22"/>
        </w:rPr>
        <w:t xml:space="preserve"> </w:t>
      </w:r>
      <w:r w:rsidRPr="0015249A">
        <w:rPr>
          <w:sz w:val="22"/>
          <w:szCs w:val="22"/>
        </w:rPr>
        <w:t>Под словом</w:t>
      </w:r>
      <w:r w:rsidRPr="0015249A">
        <w:rPr>
          <w:i/>
          <w:sz w:val="22"/>
          <w:szCs w:val="22"/>
        </w:rPr>
        <w:t xml:space="preserve"> языковое сообщество </w:t>
      </w:r>
      <w:r w:rsidRPr="0015249A">
        <w:rPr>
          <w:sz w:val="22"/>
          <w:szCs w:val="22"/>
        </w:rPr>
        <w:t xml:space="preserve"> она подразумевает тот случай, когда два  представителя разных культур разговаривают на третьем языке.  </w:t>
      </w:r>
      <w:r w:rsidRPr="0015249A">
        <w:rPr>
          <w:iCs/>
          <w:sz w:val="22"/>
          <w:szCs w:val="22"/>
        </w:rPr>
        <w:t>Н-р:</w:t>
      </w:r>
      <w:r w:rsidRPr="0015249A">
        <w:rPr>
          <w:i/>
          <w:sz w:val="22"/>
          <w:szCs w:val="22"/>
        </w:rPr>
        <w:t xml:space="preserve"> Немец разговаривает с кыргызом на русском языке.</w:t>
      </w:r>
      <w:r w:rsidRPr="0015249A">
        <w:rPr>
          <w:sz w:val="22"/>
          <w:szCs w:val="22"/>
        </w:rPr>
        <w:t xml:space="preserve">   </w:t>
      </w:r>
      <w:r w:rsidR="008F3CF3">
        <w:rPr>
          <w:sz w:val="22"/>
          <w:szCs w:val="22"/>
        </w:rPr>
        <w:t xml:space="preserve">  У</w:t>
      </w:r>
      <w:r w:rsidRPr="0015249A">
        <w:rPr>
          <w:sz w:val="22"/>
          <w:szCs w:val="22"/>
        </w:rPr>
        <w:t xml:space="preserve">спех в межкультурной коммуникации зависит от компетентности представителей в области другой культуры.   </w:t>
      </w:r>
    </w:p>
    <w:p w:rsidR="00FC14C5" w:rsidRPr="00AA0F93" w:rsidRDefault="00985C5D" w:rsidP="007A3583">
      <w:pPr>
        <w:pStyle w:val="a9"/>
        <w:spacing w:after="0"/>
        <w:ind w:left="0"/>
        <w:jc w:val="both"/>
        <w:rPr>
          <w:sz w:val="22"/>
          <w:szCs w:val="22"/>
          <w:lang w:val="de-DE"/>
        </w:rPr>
      </w:pPr>
      <w:r w:rsidRPr="0015249A">
        <w:rPr>
          <w:b/>
          <w:bCs/>
          <w:sz w:val="22"/>
          <w:szCs w:val="22"/>
        </w:rPr>
        <w:t xml:space="preserve">      </w:t>
      </w:r>
      <w:r w:rsidR="00894302">
        <w:rPr>
          <w:b/>
          <w:bCs/>
          <w:sz w:val="22"/>
          <w:szCs w:val="22"/>
        </w:rPr>
        <w:tab/>
      </w:r>
      <w:r w:rsidRPr="0015249A">
        <w:rPr>
          <w:sz w:val="22"/>
          <w:szCs w:val="22"/>
          <w:lang w:val="ky-KG"/>
        </w:rPr>
        <w:t xml:space="preserve"> </w:t>
      </w:r>
      <w:r w:rsidRPr="0015249A">
        <w:rPr>
          <w:sz w:val="22"/>
          <w:szCs w:val="22"/>
        </w:rPr>
        <w:t>В немецком языкознании</w:t>
      </w:r>
      <w:r w:rsidR="008F3CF3">
        <w:rPr>
          <w:sz w:val="22"/>
          <w:szCs w:val="22"/>
        </w:rPr>
        <w:t>,</w:t>
      </w:r>
      <w:r w:rsidRPr="0015249A">
        <w:rPr>
          <w:sz w:val="22"/>
          <w:szCs w:val="22"/>
        </w:rPr>
        <w:t xml:space="preserve"> проблема межкультурной коммуникации разработана достаточно глубоко. </w:t>
      </w:r>
      <w:r w:rsidR="00E76049" w:rsidRPr="0015249A">
        <w:rPr>
          <w:sz w:val="22"/>
          <w:szCs w:val="22"/>
        </w:rPr>
        <w:t xml:space="preserve"> </w:t>
      </w:r>
      <w:r w:rsidRPr="0015249A">
        <w:rPr>
          <w:sz w:val="22"/>
          <w:szCs w:val="22"/>
        </w:rPr>
        <w:t xml:space="preserve">А. Томас исследует культурные стандарты, присущие разным культурам в сравнении с немецкой культурой </w:t>
      </w:r>
      <w:r w:rsidR="001F3B47" w:rsidRPr="00AA0F93">
        <w:rPr>
          <w:sz w:val="22"/>
          <w:szCs w:val="22"/>
        </w:rPr>
        <w:t>[</w:t>
      </w:r>
      <w:r w:rsidR="001F3B47" w:rsidRPr="001F3B47">
        <w:rPr>
          <w:sz w:val="22"/>
          <w:szCs w:val="22"/>
          <w:lang w:val="en-US"/>
        </w:rPr>
        <w:t>Thomas</w:t>
      </w:r>
      <w:r w:rsidR="001F3B47" w:rsidRPr="001F3B47">
        <w:rPr>
          <w:sz w:val="22"/>
          <w:szCs w:val="22"/>
        </w:rPr>
        <w:t xml:space="preserve">,  1996 </w:t>
      </w:r>
      <w:r w:rsidR="001F3B47">
        <w:rPr>
          <w:sz w:val="22"/>
          <w:szCs w:val="22"/>
        </w:rPr>
        <w:t>указа</w:t>
      </w:r>
      <w:proofErr w:type="gramStart"/>
      <w:r w:rsidR="001F3B47">
        <w:rPr>
          <w:sz w:val="22"/>
          <w:szCs w:val="22"/>
        </w:rPr>
        <w:t>.р</w:t>
      </w:r>
      <w:proofErr w:type="gramEnd"/>
      <w:r w:rsidR="001F3B47">
        <w:rPr>
          <w:sz w:val="22"/>
          <w:szCs w:val="22"/>
        </w:rPr>
        <w:t>аб</w:t>
      </w:r>
      <w:r w:rsidR="001F3B47" w:rsidRPr="001F3B47">
        <w:rPr>
          <w:sz w:val="22"/>
          <w:szCs w:val="22"/>
        </w:rPr>
        <w:t>: 131].</w:t>
      </w:r>
      <w:r w:rsidR="001F3B47" w:rsidRPr="0015249A">
        <w:rPr>
          <w:sz w:val="22"/>
          <w:szCs w:val="22"/>
        </w:rPr>
        <w:t xml:space="preserve"> </w:t>
      </w:r>
      <w:r w:rsidRPr="0015249A">
        <w:rPr>
          <w:sz w:val="22"/>
          <w:szCs w:val="22"/>
        </w:rPr>
        <w:t xml:space="preserve">  В своем исследовании </w:t>
      </w:r>
      <w:r w:rsidR="00E91B22" w:rsidRPr="00E91B22">
        <w:rPr>
          <w:sz w:val="22"/>
          <w:szCs w:val="22"/>
        </w:rPr>
        <w:t xml:space="preserve"> </w:t>
      </w:r>
      <w:r w:rsidRPr="0015249A">
        <w:rPr>
          <w:sz w:val="22"/>
          <w:szCs w:val="22"/>
        </w:rPr>
        <w:t xml:space="preserve">Ганс Люзебринк анализирует интеракцию между немцами и французами. </w:t>
      </w:r>
      <w:r w:rsidR="001F3B47" w:rsidRPr="00E91B22">
        <w:rPr>
          <w:sz w:val="22"/>
          <w:szCs w:val="22"/>
        </w:rPr>
        <w:t xml:space="preserve">[Lüsebrink, Hans-Jürgen (2005): Interkulturelle Kommunikation. Interaktion, Fremdwahrnehmung, Kulturtransfer. Verlag J.B. Metzler. </w:t>
      </w:r>
      <w:proofErr w:type="gramStart"/>
      <w:r w:rsidR="001F3B47" w:rsidRPr="00E91B22">
        <w:rPr>
          <w:sz w:val="22"/>
          <w:szCs w:val="22"/>
        </w:rPr>
        <w:t>Stuttgart, Weimar</w:t>
      </w:r>
      <w:r w:rsidR="001F3B47" w:rsidRPr="00D2575E">
        <w:rPr>
          <w:sz w:val="22"/>
          <w:szCs w:val="22"/>
        </w:rPr>
        <w:t>]</w:t>
      </w:r>
      <w:r w:rsidR="001F3B47">
        <w:rPr>
          <w:sz w:val="22"/>
          <w:szCs w:val="22"/>
        </w:rPr>
        <w:t>.</w:t>
      </w:r>
      <w:proofErr w:type="gramEnd"/>
      <w:r w:rsidR="001F3B47" w:rsidRPr="0015249A">
        <w:rPr>
          <w:sz w:val="22"/>
          <w:szCs w:val="22"/>
        </w:rPr>
        <w:t xml:space="preserve"> </w:t>
      </w:r>
      <w:r w:rsidRPr="0015249A">
        <w:rPr>
          <w:sz w:val="22"/>
          <w:szCs w:val="22"/>
        </w:rPr>
        <w:t>Г</w:t>
      </w:r>
      <w:r w:rsidR="00D74488" w:rsidRPr="00336C85">
        <w:rPr>
          <w:sz w:val="22"/>
          <w:szCs w:val="22"/>
        </w:rPr>
        <w:t>.</w:t>
      </w:r>
      <w:r w:rsidR="00D74488" w:rsidRPr="0015249A">
        <w:rPr>
          <w:sz w:val="22"/>
          <w:szCs w:val="22"/>
        </w:rPr>
        <w:t>Ю</w:t>
      </w:r>
      <w:r w:rsidR="00D74488" w:rsidRPr="00336C85">
        <w:rPr>
          <w:sz w:val="22"/>
          <w:szCs w:val="22"/>
        </w:rPr>
        <w:t>.</w:t>
      </w:r>
      <w:r w:rsidRPr="0015249A">
        <w:rPr>
          <w:sz w:val="22"/>
          <w:szCs w:val="22"/>
        </w:rPr>
        <w:t>Херингер</w:t>
      </w:r>
      <w:r w:rsidRPr="00336C85">
        <w:rPr>
          <w:sz w:val="22"/>
          <w:szCs w:val="22"/>
        </w:rPr>
        <w:t xml:space="preserve"> </w:t>
      </w:r>
      <w:r w:rsidR="00D2575E" w:rsidRPr="00336C85">
        <w:rPr>
          <w:sz w:val="22"/>
          <w:szCs w:val="22"/>
        </w:rPr>
        <w:t xml:space="preserve"> </w:t>
      </w:r>
      <w:r w:rsidRPr="0015249A">
        <w:rPr>
          <w:sz w:val="22"/>
          <w:szCs w:val="22"/>
        </w:rPr>
        <w:t>рассматривает культурную обусловленность речевых актов, которые приводят к замешательству и недоразумениям в межкультурной коммуникации.</w:t>
      </w:r>
      <w:r w:rsidR="001F3B47" w:rsidRPr="001F3B47">
        <w:rPr>
          <w:sz w:val="22"/>
          <w:szCs w:val="22"/>
        </w:rPr>
        <w:t xml:space="preserve"> </w:t>
      </w:r>
      <w:proofErr w:type="gramStart"/>
      <w:r w:rsidR="001F3B47" w:rsidRPr="00336C85">
        <w:rPr>
          <w:sz w:val="22"/>
          <w:szCs w:val="22"/>
        </w:rPr>
        <w:t>[</w:t>
      </w:r>
      <w:r w:rsidR="001F3B47" w:rsidRPr="00D2575E">
        <w:rPr>
          <w:sz w:val="22"/>
          <w:szCs w:val="22"/>
          <w:lang w:val="de-DE"/>
        </w:rPr>
        <w:t>Heringer</w:t>
      </w:r>
      <w:r w:rsidR="001F3B47" w:rsidRPr="00336C85">
        <w:rPr>
          <w:sz w:val="22"/>
          <w:szCs w:val="22"/>
        </w:rPr>
        <w:t xml:space="preserve">, </w:t>
      </w:r>
      <w:r w:rsidR="001F3B47" w:rsidRPr="00D2575E">
        <w:rPr>
          <w:sz w:val="22"/>
          <w:szCs w:val="22"/>
          <w:lang w:val="de-DE"/>
        </w:rPr>
        <w:t>Hans</w:t>
      </w:r>
      <w:r w:rsidR="001F3B47" w:rsidRPr="00336C85">
        <w:rPr>
          <w:sz w:val="22"/>
          <w:szCs w:val="22"/>
        </w:rPr>
        <w:t xml:space="preserve"> </w:t>
      </w:r>
      <w:r w:rsidR="001F3B47" w:rsidRPr="00D2575E">
        <w:rPr>
          <w:sz w:val="22"/>
          <w:szCs w:val="22"/>
          <w:lang w:val="de-DE"/>
        </w:rPr>
        <w:t>J</w:t>
      </w:r>
      <w:r w:rsidR="001F3B47" w:rsidRPr="00336C85">
        <w:rPr>
          <w:sz w:val="22"/>
          <w:szCs w:val="22"/>
        </w:rPr>
        <w:t>ü</w:t>
      </w:r>
      <w:r w:rsidR="001F3B47" w:rsidRPr="00D2575E">
        <w:rPr>
          <w:sz w:val="22"/>
          <w:szCs w:val="22"/>
          <w:lang w:val="de-DE"/>
        </w:rPr>
        <w:t>rgen</w:t>
      </w:r>
      <w:r w:rsidR="001F3B47" w:rsidRPr="00336C85">
        <w:rPr>
          <w:sz w:val="22"/>
          <w:szCs w:val="22"/>
        </w:rPr>
        <w:t>. (2007):</w:t>
      </w:r>
      <w:proofErr w:type="gramEnd"/>
      <w:r w:rsidR="001F3B47" w:rsidRPr="00336C85">
        <w:rPr>
          <w:sz w:val="22"/>
          <w:szCs w:val="22"/>
        </w:rPr>
        <w:t xml:space="preserve"> </w:t>
      </w:r>
      <w:r w:rsidR="001F3B47" w:rsidRPr="00D2575E">
        <w:rPr>
          <w:sz w:val="22"/>
          <w:szCs w:val="22"/>
          <w:lang w:val="de-DE"/>
        </w:rPr>
        <w:t>Interkulturelle</w:t>
      </w:r>
      <w:r w:rsidR="001F3B47" w:rsidRPr="00336C85">
        <w:rPr>
          <w:sz w:val="22"/>
          <w:szCs w:val="22"/>
        </w:rPr>
        <w:t xml:space="preserve"> </w:t>
      </w:r>
      <w:r w:rsidR="001F3B47" w:rsidRPr="00D2575E">
        <w:rPr>
          <w:sz w:val="22"/>
          <w:szCs w:val="22"/>
          <w:lang w:val="de-DE"/>
        </w:rPr>
        <w:t>Kommunikation</w:t>
      </w:r>
      <w:r w:rsidR="001F3B47">
        <w:rPr>
          <w:sz w:val="22"/>
          <w:szCs w:val="22"/>
        </w:rPr>
        <w:t>. 2.</w:t>
      </w:r>
      <w:r w:rsidR="001F3B47" w:rsidRPr="00D2575E">
        <w:rPr>
          <w:sz w:val="22"/>
          <w:szCs w:val="22"/>
          <w:lang w:val="de-DE"/>
        </w:rPr>
        <w:t>Auflage</w:t>
      </w:r>
      <w:r w:rsidR="001F3B47" w:rsidRPr="00336C85">
        <w:rPr>
          <w:sz w:val="22"/>
          <w:szCs w:val="22"/>
        </w:rPr>
        <w:t xml:space="preserve">. </w:t>
      </w:r>
      <w:r w:rsidR="001F3B47" w:rsidRPr="00D2575E">
        <w:rPr>
          <w:sz w:val="22"/>
          <w:szCs w:val="22"/>
          <w:lang w:val="de-DE"/>
        </w:rPr>
        <w:t>T</w:t>
      </w:r>
      <w:r w:rsidR="001F3B47" w:rsidRPr="00D2575E">
        <w:rPr>
          <w:sz w:val="22"/>
          <w:szCs w:val="22"/>
        </w:rPr>
        <w:t>ü</w:t>
      </w:r>
      <w:r w:rsidR="001F3B47" w:rsidRPr="00D2575E">
        <w:rPr>
          <w:sz w:val="22"/>
          <w:szCs w:val="22"/>
          <w:lang w:val="de-DE"/>
        </w:rPr>
        <w:t>bingen</w:t>
      </w:r>
      <w:r w:rsidR="001F3B47" w:rsidRPr="00D2575E">
        <w:rPr>
          <w:sz w:val="22"/>
          <w:szCs w:val="22"/>
        </w:rPr>
        <w:t xml:space="preserve">]. </w:t>
      </w:r>
      <w:r w:rsidRPr="0015249A">
        <w:rPr>
          <w:sz w:val="22"/>
          <w:szCs w:val="22"/>
        </w:rPr>
        <w:t xml:space="preserve"> </w:t>
      </w:r>
      <w:r w:rsidR="00AA0F93">
        <w:rPr>
          <w:sz w:val="22"/>
          <w:szCs w:val="22"/>
        </w:rPr>
        <w:t xml:space="preserve"> </w:t>
      </w:r>
      <w:proofErr w:type="gramStart"/>
      <w:r w:rsidRPr="0015249A">
        <w:rPr>
          <w:sz w:val="22"/>
          <w:szCs w:val="22"/>
        </w:rPr>
        <w:t>Исследованию межкультурной компетенции посвящена работа  К. Олер</w:t>
      </w:r>
      <w:r w:rsidR="00AA0F93">
        <w:rPr>
          <w:sz w:val="22"/>
          <w:szCs w:val="22"/>
        </w:rPr>
        <w:t xml:space="preserve"> </w:t>
      </w:r>
      <w:r w:rsidR="00D2575E" w:rsidRPr="00336C85">
        <w:rPr>
          <w:sz w:val="22"/>
          <w:szCs w:val="22"/>
        </w:rPr>
        <w:t>[</w:t>
      </w:r>
      <w:r w:rsidR="00D2575E" w:rsidRPr="00D2575E">
        <w:rPr>
          <w:sz w:val="22"/>
          <w:szCs w:val="22"/>
        </w:rPr>
        <w:t>Ohler, Katrin. (2007):</w:t>
      </w:r>
      <w:proofErr w:type="gramEnd"/>
      <w:r w:rsidR="00D2575E" w:rsidRPr="00D2575E">
        <w:rPr>
          <w:sz w:val="22"/>
          <w:szCs w:val="22"/>
        </w:rPr>
        <w:t xml:space="preserve"> Interkulturelle Kompetenz. Erfolgsfaktor im Chinageschäft. </w:t>
      </w:r>
      <w:r w:rsidR="00D2575E" w:rsidRPr="00D2575E">
        <w:rPr>
          <w:sz w:val="22"/>
          <w:szCs w:val="22"/>
          <w:lang w:val="de-DE"/>
        </w:rPr>
        <w:t>Saarbr</w:t>
      </w:r>
      <w:r w:rsidR="00D2575E" w:rsidRPr="00D2575E">
        <w:rPr>
          <w:sz w:val="22"/>
          <w:szCs w:val="22"/>
        </w:rPr>
        <w:t>ü</w:t>
      </w:r>
      <w:r w:rsidR="00D2575E" w:rsidRPr="00D2575E">
        <w:rPr>
          <w:sz w:val="22"/>
          <w:szCs w:val="22"/>
          <w:lang w:val="de-DE"/>
        </w:rPr>
        <w:t>cken</w:t>
      </w:r>
      <w:r w:rsidR="00D2575E" w:rsidRPr="00D2575E">
        <w:rPr>
          <w:sz w:val="22"/>
          <w:szCs w:val="22"/>
        </w:rPr>
        <w:t xml:space="preserve">]. </w:t>
      </w:r>
      <w:r w:rsidRPr="00D2575E">
        <w:rPr>
          <w:sz w:val="22"/>
          <w:szCs w:val="22"/>
        </w:rPr>
        <w:t xml:space="preserve"> </w:t>
      </w:r>
      <w:r w:rsidRPr="0015249A">
        <w:rPr>
          <w:sz w:val="22"/>
          <w:szCs w:val="22"/>
        </w:rPr>
        <w:t>К</w:t>
      </w:r>
      <w:r w:rsidRPr="00D2575E">
        <w:rPr>
          <w:sz w:val="22"/>
          <w:szCs w:val="22"/>
        </w:rPr>
        <w:t xml:space="preserve">. </w:t>
      </w:r>
      <w:r w:rsidRPr="0015249A">
        <w:rPr>
          <w:sz w:val="22"/>
          <w:szCs w:val="22"/>
        </w:rPr>
        <w:t>Хандтрак</w:t>
      </w:r>
      <w:r w:rsidRPr="00D2575E">
        <w:rPr>
          <w:sz w:val="22"/>
          <w:szCs w:val="22"/>
        </w:rPr>
        <w:t xml:space="preserve"> </w:t>
      </w:r>
      <w:r w:rsidR="00D2575E" w:rsidRPr="0015249A">
        <w:rPr>
          <w:sz w:val="22"/>
          <w:szCs w:val="22"/>
        </w:rPr>
        <w:t>посвящает свою работу коммуникации и культуре в условиях глобализации.</w:t>
      </w:r>
      <w:r w:rsidR="00D2575E" w:rsidRPr="00D2575E">
        <w:rPr>
          <w:sz w:val="22"/>
          <w:szCs w:val="22"/>
        </w:rPr>
        <w:t xml:space="preserve"> </w:t>
      </w:r>
      <w:r w:rsidR="00D2575E" w:rsidRPr="00336C85">
        <w:rPr>
          <w:sz w:val="22"/>
          <w:szCs w:val="22"/>
          <w:lang w:val="de-DE"/>
        </w:rPr>
        <w:t>[</w:t>
      </w:r>
      <w:r w:rsidR="00D2575E" w:rsidRPr="00D2575E">
        <w:rPr>
          <w:sz w:val="22"/>
          <w:szCs w:val="22"/>
          <w:lang w:val="de-DE"/>
        </w:rPr>
        <w:t>Handtrack</w:t>
      </w:r>
      <w:r w:rsidR="00D2575E" w:rsidRPr="00336C85">
        <w:rPr>
          <w:sz w:val="22"/>
          <w:szCs w:val="22"/>
          <w:lang w:val="de-DE"/>
        </w:rPr>
        <w:t xml:space="preserve">, </w:t>
      </w:r>
      <w:r w:rsidR="00D2575E" w:rsidRPr="00D2575E">
        <w:rPr>
          <w:sz w:val="22"/>
          <w:szCs w:val="22"/>
          <w:lang w:val="de-DE"/>
        </w:rPr>
        <w:t>Christian</w:t>
      </w:r>
      <w:r w:rsidR="00D2575E" w:rsidRPr="00336C85">
        <w:rPr>
          <w:sz w:val="22"/>
          <w:szCs w:val="22"/>
          <w:lang w:val="de-DE"/>
        </w:rPr>
        <w:t xml:space="preserve">. (2007): </w:t>
      </w:r>
      <w:r w:rsidR="00D2575E" w:rsidRPr="00D2575E">
        <w:rPr>
          <w:sz w:val="22"/>
          <w:szCs w:val="22"/>
          <w:lang w:val="de-DE"/>
        </w:rPr>
        <w:t>Kommunikation</w:t>
      </w:r>
      <w:r w:rsidR="00D2575E" w:rsidRPr="00336C85">
        <w:rPr>
          <w:sz w:val="22"/>
          <w:szCs w:val="22"/>
          <w:lang w:val="de-DE"/>
        </w:rPr>
        <w:t xml:space="preserve"> </w:t>
      </w:r>
      <w:r w:rsidR="00D2575E" w:rsidRPr="00D2575E">
        <w:rPr>
          <w:sz w:val="22"/>
          <w:szCs w:val="22"/>
          <w:lang w:val="de-DE"/>
        </w:rPr>
        <w:t>und</w:t>
      </w:r>
      <w:r w:rsidR="00D2575E" w:rsidRPr="00336C85">
        <w:rPr>
          <w:sz w:val="22"/>
          <w:szCs w:val="22"/>
          <w:lang w:val="de-DE"/>
        </w:rPr>
        <w:t xml:space="preserve"> </w:t>
      </w:r>
      <w:r w:rsidR="00D2575E" w:rsidRPr="00D2575E">
        <w:rPr>
          <w:sz w:val="22"/>
          <w:szCs w:val="22"/>
          <w:lang w:val="de-DE"/>
        </w:rPr>
        <w:t>Kultur</w:t>
      </w:r>
      <w:r w:rsidR="00D2575E" w:rsidRPr="00336C85">
        <w:rPr>
          <w:sz w:val="22"/>
          <w:szCs w:val="22"/>
          <w:lang w:val="de-DE"/>
        </w:rPr>
        <w:t xml:space="preserve"> </w:t>
      </w:r>
      <w:r w:rsidR="00D2575E" w:rsidRPr="00D2575E">
        <w:rPr>
          <w:sz w:val="22"/>
          <w:szCs w:val="22"/>
          <w:lang w:val="de-DE"/>
        </w:rPr>
        <w:t>im</w:t>
      </w:r>
      <w:r w:rsidR="00D2575E" w:rsidRPr="00336C85">
        <w:rPr>
          <w:sz w:val="22"/>
          <w:szCs w:val="22"/>
          <w:lang w:val="de-DE"/>
        </w:rPr>
        <w:t xml:space="preserve"> </w:t>
      </w:r>
      <w:r w:rsidR="00D2575E" w:rsidRPr="00D2575E">
        <w:rPr>
          <w:sz w:val="22"/>
          <w:szCs w:val="22"/>
          <w:lang w:val="de-DE"/>
        </w:rPr>
        <w:t>Zeichen</w:t>
      </w:r>
      <w:r w:rsidR="00D2575E" w:rsidRPr="00336C85">
        <w:rPr>
          <w:sz w:val="22"/>
          <w:szCs w:val="22"/>
          <w:lang w:val="de-DE"/>
        </w:rPr>
        <w:t xml:space="preserve"> </w:t>
      </w:r>
      <w:r w:rsidR="00D2575E" w:rsidRPr="00D2575E">
        <w:rPr>
          <w:sz w:val="22"/>
          <w:szCs w:val="22"/>
          <w:lang w:val="de-DE"/>
        </w:rPr>
        <w:t>der</w:t>
      </w:r>
      <w:r w:rsidR="00D2575E" w:rsidRPr="00336C85">
        <w:rPr>
          <w:sz w:val="22"/>
          <w:szCs w:val="22"/>
          <w:lang w:val="de-DE"/>
        </w:rPr>
        <w:t xml:space="preserve"> </w:t>
      </w:r>
      <w:r w:rsidR="00D2575E" w:rsidRPr="00D2575E">
        <w:rPr>
          <w:sz w:val="22"/>
          <w:szCs w:val="22"/>
          <w:lang w:val="de-DE"/>
        </w:rPr>
        <w:t>Globalisierung</w:t>
      </w:r>
      <w:r w:rsidR="00D2575E" w:rsidRPr="00336C85">
        <w:rPr>
          <w:sz w:val="22"/>
          <w:szCs w:val="22"/>
          <w:lang w:val="de-DE"/>
        </w:rPr>
        <w:t>. Saarbrücken.</w:t>
      </w:r>
      <w:r w:rsidRPr="00336C85">
        <w:rPr>
          <w:sz w:val="22"/>
          <w:szCs w:val="22"/>
          <w:lang w:val="de-DE"/>
        </w:rPr>
        <w:t xml:space="preserve"> </w:t>
      </w:r>
      <w:proofErr w:type="gramStart"/>
      <w:r w:rsidR="00E76049" w:rsidRPr="0015249A">
        <w:rPr>
          <w:sz w:val="22"/>
          <w:szCs w:val="22"/>
        </w:rPr>
        <w:t xml:space="preserve">Японский ученый Огуро </w:t>
      </w:r>
      <w:r w:rsidR="00D2575E" w:rsidRPr="00D2575E">
        <w:rPr>
          <w:sz w:val="22"/>
          <w:szCs w:val="22"/>
        </w:rPr>
        <w:t xml:space="preserve"> </w:t>
      </w:r>
      <w:r w:rsidR="00E76049" w:rsidRPr="0015249A">
        <w:rPr>
          <w:sz w:val="22"/>
          <w:szCs w:val="22"/>
        </w:rPr>
        <w:t xml:space="preserve"> </w:t>
      </w:r>
      <w:r w:rsidR="00FC14C5">
        <w:rPr>
          <w:sz w:val="22"/>
          <w:szCs w:val="22"/>
        </w:rPr>
        <w:t>исследует</w:t>
      </w:r>
      <w:r w:rsidR="00E76049" w:rsidRPr="0015249A">
        <w:rPr>
          <w:sz w:val="22"/>
          <w:szCs w:val="22"/>
        </w:rPr>
        <w:t xml:space="preserve"> менталитет и образ мышления немцев и японцев</w:t>
      </w:r>
      <w:r w:rsidR="00FC14C5">
        <w:rPr>
          <w:sz w:val="22"/>
          <w:szCs w:val="22"/>
        </w:rPr>
        <w:t xml:space="preserve"> в сравнении</w:t>
      </w:r>
      <w:r w:rsidR="00D2575E" w:rsidRPr="00D2575E">
        <w:rPr>
          <w:sz w:val="22"/>
          <w:szCs w:val="22"/>
        </w:rPr>
        <w:t xml:space="preserve"> [</w:t>
      </w:r>
      <w:r w:rsidR="00D2575E" w:rsidRPr="00D2575E">
        <w:rPr>
          <w:sz w:val="22"/>
          <w:szCs w:val="22"/>
          <w:lang w:val="de-DE"/>
        </w:rPr>
        <w:t>Oguro</w:t>
      </w:r>
      <w:r w:rsidR="00D2575E" w:rsidRPr="00D2575E">
        <w:rPr>
          <w:sz w:val="22"/>
          <w:szCs w:val="22"/>
        </w:rPr>
        <w:t xml:space="preserve"> </w:t>
      </w:r>
      <w:r w:rsidR="00D2575E" w:rsidRPr="00D2575E">
        <w:rPr>
          <w:sz w:val="22"/>
          <w:szCs w:val="22"/>
          <w:lang w:val="de-DE"/>
        </w:rPr>
        <w:t>T</w:t>
      </w:r>
      <w:r w:rsidR="00D2575E" w:rsidRPr="00D2575E">
        <w:rPr>
          <w:sz w:val="22"/>
          <w:szCs w:val="22"/>
        </w:rPr>
        <w:t>. (1984):</w:t>
      </w:r>
      <w:proofErr w:type="gramEnd"/>
      <w:r w:rsidR="00D2575E" w:rsidRPr="00D2575E">
        <w:rPr>
          <w:sz w:val="22"/>
          <w:szCs w:val="22"/>
        </w:rPr>
        <w:t xml:space="preserve"> </w:t>
      </w:r>
      <w:proofErr w:type="gramStart"/>
      <w:r w:rsidR="00D2575E" w:rsidRPr="00D2575E">
        <w:rPr>
          <w:sz w:val="22"/>
          <w:szCs w:val="22"/>
          <w:lang w:val="de-DE"/>
        </w:rPr>
        <w:t>Ihr</w:t>
      </w:r>
      <w:r w:rsidR="00D2575E" w:rsidRPr="00D2575E">
        <w:rPr>
          <w:sz w:val="22"/>
          <w:szCs w:val="22"/>
        </w:rPr>
        <w:t xml:space="preserve"> </w:t>
      </w:r>
      <w:r w:rsidR="00D2575E" w:rsidRPr="00D2575E">
        <w:rPr>
          <w:sz w:val="22"/>
          <w:szCs w:val="22"/>
          <w:lang w:val="de-DE"/>
        </w:rPr>
        <w:t>Deutschen</w:t>
      </w:r>
      <w:proofErr w:type="gramEnd"/>
      <w:r w:rsidR="00D2575E" w:rsidRPr="00D2575E">
        <w:rPr>
          <w:sz w:val="22"/>
          <w:szCs w:val="22"/>
        </w:rPr>
        <w:t xml:space="preserve"> – </w:t>
      </w:r>
      <w:r w:rsidR="00D2575E" w:rsidRPr="00D2575E">
        <w:rPr>
          <w:sz w:val="22"/>
          <w:szCs w:val="22"/>
          <w:lang w:val="de-DE"/>
        </w:rPr>
        <w:t>wir</w:t>
      </w:r>
      <w:r w:rsidR="00D2575E" w:rsidRPr="00D2575E">
        <w:rPr>
          <w:sz w:val="22"/>
          <w:szCs w:val="22"/>
        </w:rPr>
        <w:t xml:space="preserve"> </w:t>
      </w:r>
      <w:r w:rsidR="00D2575E" w:rsidRPr="00D2575E">
        <w:rPr>
          <w:sz w:val="22"/>
          <w:szCs w:val="22"/>
          <w:lang w:val="de-DE"/>
        </w:rPr>
        <w:t>Japaner</w:t>
      </w:r>
      <w:r w:rsidR="00D2575E" w:rsidRPr="00D2575E">
        <w:rPr>
          <w:sz w:val="22"/>
          <w:szCs w:val="22"/>
        </w:rPr>
        <w:t xml:space="preserve">. </w:t>
      </w:r>
      <w:r w:rsidR="00D2575E" w:rsidRPr="00D2575E">
        <w:rPr>
          <w:sz w:val="22"/>
          <w:szCs w:val="22"/>
          <w:lang w:val="de-DE"/>
        </w:rPr>
        <w:t>Ein Vergleich von Mentalität und Denkweise.- D</w:t>
      </w:r>
      <w:r w:rsidR="00D2575E" w:rsidRPr="00AA0F93">
        <w:rPr>
          <w:sz w:val="22"/>
          <w:szCs w:val="22"/>
          <w:lang w:val="de-DE"/>
        </w:rPr>
        <w:t>ü</w:t>
      </w:r>
      <w:r w:rsidR="00D2575E" w:rsidRPr="00D2575E">
        <w:rPr>
          <w:sz w:val="22"/>
          <w:szCs w:val="22"/>
          <w:lang w:val="de-DE"/>
        </w:rPr>
        <w:t>sseldorf</w:t>
      </w:r>
      <w:r w:rsidR="00D2575E" w:rsidRPr="00AA0F93">
        <w:rPr>
          <w:sz w:val="22"/>
          <w:szCs w:val="22"/>
          <w:lang w:val="de-DE"/>
        </w:rPr>
        <w:t>]</w:t>
      </w:r>
      <w:r w:rsidR="00AA0F93" w:rsidRPr="00AA0F93">
        <w:rPr>
          <w:sz w:val="22"/>
          <w:szCs w:val="22"/>
          <w:lang w:val="de-DE"/>
        </w:rPr>
        <w:t xml:space="preserve">. </w:t>
      </w:r>
      <w:r w:rsidRPr="0015249A">
        <w:rPr>
          <w:sz w:val="22"/>
          <w:szCs w:val="22"/>
        </w:rPr>
        <w:t>Кроме</w:t>
      </w:r>
      <w:r w:rsidRPr="00AA0F93">
        <w:rPr>
          <w:sz w:val="22"/>
          <w:szCs w:val="22"/>
          <w:lang w:val="de-DE"/>
        </w:rPr>
        <w:t xml:space="preserve"> </w:t>
      </w:r>
      <w:r w:rsidRPr="0015249A">
        <w:rPr>
          <w:sz w:val="22"/>
          <w:szCs w:val="22"/>
        </w:rPr>
        <w:t>того</w:t>
      </w:r>
      <w:r w:rsidRPr="00AA0F93">
        <w:rPr>
          <w:sz w:val="22"/>
          <w:szCs w:val="22"/>
          <w:lang w:val="de-DE"/>
        </w:rPr>
        <w:t xml:space="preserve">, </w:t>
      </w:r>
      <w:r w:rsidRPr="0015249A">
        <w:rPr>
          <w:sz w:val="22"/>
          <w:szCs w:val="22"/>
        </w:rPr>
        <w:t>в</w:t>
      </w:r>
      <w:r w:rsidRPr="00AA0F93">
        <w:rPr>
          <w:sz w:val="22"/>
          <w:szCs w:val="22"/>
          <w:lang w:val="de-DE"/>
        </w:rPr>
        <w:t xml:space="preserve"> </w:t>
      </w:r>
      <w:r w:rsidRPr="0015249A">
        <w:rPr>
          <w:sz w:val="22"/>
          <w:szCs w:val="22"/>
        </w:rPr>
        <w:t>ФРГ</w:t>
      </w:r>
      <w:r w:rsidRPr="00AA0F93">
        <w:rPr>
          <w:sz w:val="22"/>
          <w:szCs w:val="22"/>
          <w:lang w:val="de-DE"/>
        </w:rPr>
        <w:t xml:space="preserve"> </w:t>
      </w:r>
      <w:r w:rsidRPr="0015249A">
        <w:rPr>
          <w:sz w:val="22"/>
          <w:szCs w:val="22"/>
        </w:rPr>
        <w:t>публикуются</w:t>
      </w:r>
      <w:r w:rsidRPr="00AA0F93">
        <w:rPr>
          <w:sz w:val="22"/>
          <w:szCs w:val="22"/>
          <w:lang w:val="de-DE"/>
        </w:rPr>
        <w:t xml:space="preserve">  </w:t>
      </w:r>
      <w:r w:rsidRPr="0015249A">
        <w:rPr>
          <w:sz w:val="22"/>
          <w:szCs w:val="22"/>
        </w:rPr>
        <w:t>серийные</w:t>
      </w:r>
      <w:r w:rsidRPr="00AA0F93">
        <w:rPr>
          <w:sz w:val="22"/>
          <w:szCs w:val="22"/>
          <w:lang w:val="de-DE"/>
        </w:rPr>
        <w:t xml:space="preserve"> </w:t>
      </w:r>
      <w:r w:rsidRPr="0015249A">
        <w:rPr>
          <w:sz w:val="22"/>
          <w:szCs w:val="22"/>
        </w:rPr>
        <w:t>издания</w:t>
      </w:r>
      <w:r w:rsidRPr="00AA0F93">
        <w:rPr>
          <w:sz w:val="22"/>
          <w:szCs w:val="22"/>
          <w:lang w:val="de-DE"/>
        </w:rPr>
        <w:t xml:space="preserve">  </w:t>
      </w:r>
      <w:r w:rsidRPr="0015249A">
        <w:rPr>
          <w:sz w:val="22"/>
          <w:szCs w:val="22"/>
        </w:rPr>
        <w:t>на</w:t>
      </w:r>
      <w:r w:rsidRPr="00AA0F93">
        <w:rPr>
          <w:sz w:val="22"/>
          <w:szCs w:val="22"/>
          <w:lang w:val="de-DE"/>
        </w:rPr>
        <w:t xml:space="preserve"> </w:t>
      </w:r>
      <w:r w:rsidRPr="0015249A">
        <w:rPr>
          <w:sz w:val="22"/>
          <w:szCs w:val="22"/>
        </w:rPr>
        <w:t>тему</w:t>
      </w:r>
      <w:r w:rsidRPr="00AA0F93">
        <w:rPr>
          <w:sz w:val="22"/>
          <w:szCs w:val="22"/>
          <w:lang w:val="de-DE"/>
        </w:rPr>
        <w:t xml:space="preserve">:  </w:t>
      </w:r>
      <w:r w:rsidR="006B5E73" w:rsidRPr="00AA0F93">
        <w:rPr>
          <w:sz w:val="22"/>
          <w:szCs w:val="22"/>
          <w:lang w:val="de-DE"/>
        </w:rPr>
        <w:t>«</w:t>
      </w:r>
      <w:r w:rsidRPr="00D2575E">
        <w:rPr>
          <w:sz w:val="22"/>
          <w:szCs w:val="22"/>
          <w:lang w:val="de-DE"/>
        </w:rPr>
        <w:t>Interkulturelle</w:t>
      </w:r>
      <w:r w:rsidRPr="00AA0F93">
        <w:rPr>
          <w:sz w:val="22"/>
          <w:szCs w:val="22"/>
          <w:lang w:val="de-DE"/>
        </w:rPr>
        <w:t xml:space="preserve"> </w:t>
      </w:r>
      <w:r w:rsidRPr="00D2575E">
        <w:rPr>
          <w:sz w:val="22"/>
          <w:szCs w:val="22"/>
          <w:lang w:val="de-DE"/>
        </w:rPr>
        <w:t>Kommunikation</w:t>
      </w:r>
      <w:r w:rsidR="006B5E73" w:rsidRPr="00AA0F93">
        <w:rPr>
          <w:sz w:val="22"/>
          <w:szCs w:val="22"/>
          <w:lang w:val="de-DE"/>
        </w:rPr>
        <w:t>»</w:t>
      </w:r>
      <w:r w:rsidRPr="00AA0F93">
        <w:rPr>
          <w:sz w:val="22"/>
          <w:szCs w:val="22"/>
          <w:lang w:val="de-DE"/>
        </w:rPr>
        <w:t xml:space="preserve">. </w:t>
      </w:r>
    </w:p>
    <w:p w:rsidR="00FA5CE6" w:rsidRPr="0015249A" w:rsidRDefault="00985C5D" w:rsidP="00FC14C5">
      <w:pPr>
        <w:pStyle w:val="a9"/>
        <w:spacing w:after="0"/>
        <w:ind w:left="0" w:firstLine="708"/>
        <w:jc w:val="both"/>
        <w:rPr>
          <w:sz w:val="22"/>
          <w:szCs w:val="22"/>
        </w:rPr>
      </w:pPr>
      <w:r w:rsidRPr="0015249A">
        <w:rPr>
          <w:sz w:val="22"/>
          <w:szCs w:val="22"/>
        </w:rPr>
        <w:t xml:space="preserve">Исследования, посвященные проблеме межкультурной коммуникации в России, уже сейчас трудно поддаются даже краткому обозрению. </w:t>
      </w:r>
      <w:proofErr w:type="gramStart"/>
      <w:r w:rsidRPr="0015249A">
        <w:rPr>
          <w:sz w:val="22"/>
          <w:szCs w:val="22"/>
        </w:rPr>
        <w:t xml:space="preserve">В книге Тер-Минасовой С.Г. </w:t>
      </w:r>
      <w:r w:rsidR="00D2575E" w:rsidRPr="00D2575E">
        <w:rPr>
          <w:sz w:val="22"/>
          <w:szCs w:val="22"/>
        </w:rPr>
        <w:t>[Тер - Минасова С.Г. Язык и межкультурная коммуникация.</w:t>
      </w:r>
      <w:proofErr w:type="gramEnd"/>
      <w:r w:rsidR="00D2575E" w:rsidRPr="00D2575E">
        <w:rPr>
          <w:sz w:val="22"/>
          <w:szCs w:val="22"/>
        </w:rPr>
        <w:t xml:space="preserve"> </w:t>
      </w:r>
      <w:r w:rsidR="00AA0F93">
        <w:rPr>
          <w:sz w:val="22"/>
          <w:szCs w:val="22"/>
        </w:rPr>
        <w:t xml:space="preserve">- </w:t>
      </w:r>
      <w:proofErr w:type="gramStart"/>
      <w:r w:rsidR="00AA0F93">
        <w:rPr>
          <w:sz w:val="22"/>
          <w:szCs w:val="22"/>
        </w:rPr>
        <w:t>М., 2000</w:t>
      </w:r>
      <w:r w:rsidR="00D2575E" w:rsidRPr="00D2575E">
        <w:rPr>
          <w:sz w:val="22"/>
          <w:szCs w:val="22"/>
        </w:rPr>
        <w:t xml:space="preserve">]  </w:t>
      </w:r>
      <w:r w:rsidRPr="0015249A">
        <w:rPr>
          <w:sz w:val="22"/>
          <w:szCs w:val="22"/>
        </w:rPr>
        <w:t xml:space="preserve">дается взаимосвязь языка и межкультурной коммуникации, значение межкультурной коммуникации для преподавания иностранных языков. </w:t>
      </w:r>
      <w:proofErr w:type="gramEnd"/>
    </w:p>
    <w:p w:rsidR="00985C5D" w:rsidRPr="0015249A" w:rsidRDefault="00552362" w:rsidP="00FA5CE6">
      <w:pPr>
        <w:pStyle w:val="a9"/>
        <w:spacing w:after="0"/>
        <w:ind w:left="0" w:firstLine="709"/>
        <w:jc w:val="both"/>
        <w:rPr>
          <w:sz w:val="22"/>
          <w:szCs w:val="22"/>
        </w:rPr>
      </w:pPr>
      <w:r>
        <w:rPr>
          <w:sz w:val="22"/>
          <w:szCs w:val="22"/>
        </w:rPr>
        <w:t xml:space="preserve"> </w:t>
      </w:r>
      <w:proofErr w:type="gramStart"/>
      <w:r>
        <w:rPr>
          <w:sz w:val="22"/>
          <w:szCs w:val="22"/>
        </w:rPr>
        <w:t>Т</w:t>
      </w:r>
      <w:r w:rsidR="00985C5D" w:rsidRPr="0015249A">
        <w:rPr>
          <w:sz w:val="22"/>
          <w:szCs w:val="22"/>
        </w:rPr>
        <w:t>еории межкультурной коммуникации п</w:t>
      </w:r>
      <w:r w:rsidR="00D2575E">
        <w:rPr>
          <w:sz w:val="22"/>
          <w:szCs w:val="22"/>
        </w:rPr>
        <w:t xml:space="preserve">освящена монография Донца П.Н. </w:t>
      </w:r>
      <w:r w:rsidR="00D2575E" w:rsidRPr="00D2575E">
        <w:rPr>
          <w:sz w:val="22"/>
          <w:szCs w:val="22"/>
        </w:rPr>
        <w:t>[Основы общей теории межкультурной коммуникации: научный статус, понятийный аппарат, языковой и неязыковой аспекты.</w:t>
      </w:r>
      <w:proofErr w:type="gramEnd"/>
      <w:r w:rsidR="00D2575E" w:rsidRPr="00D2575E">
        <w:rPr>
          <w:sz w:val="22"/>
          <w:szCs w:val="22"/>
        </w:rPr>
        <w:t xml:space="preserve">  - </w:t>
      </w:r>
      <w:proofErr w:type="gramStart"/>
      <w:r w:rsidR="00D2575E" w:rsidRPr="00D2575E">
        <w:rPr>
          <w:sz w:val="22"/>
          <w:szCs w:val="22"/>
        </w:rPr>
        <w:t>Харьков, 2001].</w:t>
      </w:r>
      <w:proofErr w:type="gramEnd"/>
      <w:r w:rsidR="00D2575E" w:rsidRPr="00D2575E">
        <w:rPr>
          <w:sz w:val="22"/>
          <w:szCs w:val="22"/>
        </w:rPr>
        <w:t xml:space="preserve"> </w:t>
      </w:r>
      <w:r w:rsidR="00985C5D" w:rsidRPr="0015249A">
        <w:rPr>
          <w:sz w:val="22"/>
          <w:szCs w:val="22"/>
        </w:rPr>
        <w:t xml:space="preserve">В </w:t>
      </w:r>
      <w:r w:rsidR="00202AC1">
        <w:rPr>
          <w:sz w:val="22"/>
          <w:szCs w:val="22"/>
        </w:rPr>
        <w:t>ней</w:t>
      </w:r>
      <w:r w:rsidR="00985C5D" w:rsidRPr="0015249A">
        <w:rPr>
          <w:sz w:val="22"/>
          <w:szCs w:val="22"/>
        </w:rPr>
        <w:t xml:space="preserve"> синтезируются различные взгляды на проблему общения между носителями различных культур, существующие во многих отраслях современного гуманитарного знания, и анализируются разные аспекты этой проблемы. Теория межкультурной коммуникации постулируется автором как одно  из направлений контрастивной  культурологии, главной целью которой является изучение и оптимизация общения,  а также иных форм взаимодействия  между носителями различных национальных культур и языков. Причинами возрастающего интереса к теме межкультурной коммуникации  Донец рассматривает качественные изменения в общечеловеческой цивилизации, т.е. интернационализацию и глобализацию </w:t>
      </w:r>
      <w:r w:rsidR="001F3B47" w:rsidRPr="001F3B47">
        <w:rPr>
          <w:sz w:val="22"/>
          <w:szCs w:val="22"/>
        </w:rPr>
        <w:t>[</w:t>
      </w:r>
      <w:r w:rsidR="001F3B47">
        <w:rPr>
          <w:sz w:val="22"/>
          <w:szCs w:val="22"/>
        </w:rPr>
        <w:t>Донец 2001</w:t>
      </w:r>
      <w:r>
        <w:rPr>
          <w:sz w:val="22"/>
          <w:szCs w:val="22"/>
        </w:rPr>
        <w:t>,</w:t>
      </w:r>
      <w:r w:rsidR="001F3B47">
        <w:rPr>
          <w:sz w:val="22"/>
          <w:szCs w:val="22"/>
        </w:rPr>
        <w:t xml:space="preserve"> там же:10</w:t>
      </w:r>
      <w:r w:rsidR="001F3B47" w:rsidRPr="001F3B47">
        <w:rPr>
          <w:sz w:val="22"/>
          <w:szCs w:val="22"/>
        </w:rPr>
        <w:t>]</w:t>
      </w:r>
      <w:r w:rsidR="00985C5D" w:rsidRPr="0015249A">
        <w:rPr>
          <w:sz w:val="22"/>
          <w:szCs w:val="22"/>
        </w:rPr>
        <w:t xml:space="preserve">.  </w:t>
      </w:r>
    </w:p>
    <w:p w:rsidR="00985C5D" w:rsidRPr="0015249A" w:rsidRDefault="00985C5D" w:rsidP="00F62EE6">
      <w:pPr>
        <w:pStyle w:val="a9"/>
        <w:spacing w:after="0"/>
        <w:ind w:left="0"/>
        <w:jc w:val="both"/>
        <w:rPr>
          <w:sz w:val="22"/>
          <w:szCs w:val="22"/>
        </w:rPr>
      </w:pPr>
      <w:r w:rsidRPr="0015249A">
        <w:rPr>
          <w:sz w:val="22"/>
          <w:szCs w:val="22"/>
        </w:rPr>
        <w:t xml:space="preserve">   </w:t>
      </w:r>
      <w:r w:rsidR="005B5A73" w:rsidRPr="0015249A">
        <w:rPr>
          <w:sz w:val="22"/>
          <w:szCs w:val="22"/>
        </w:rPr>
        <w:tab/>
      </w:r>
      <w:r w:rsidRPr="0015249A">
        <w:rPr>
          <w:sz w:val="22"/>
          <w:szCs w:val="22"/>
        </w:rPr>
        <w:t>Монография Леонтович О.А. посвящена парадоксам межкультурного общения между русскими и американцами</w:t>
      </w:r>
      <w:r w:rsidR="00550CC7" w:rsidRPr="00550CC7">
        <w:rPr>
          <w:sz w:val="22"/>
          <w:szCs w:val="22"/>
        </w:rPr>
        <w:t>.</w:t>
      </w:r>
      <w:r w:rsidR="00550CC7" w:rsidRPr="00550CC7">
        <w:t xml:space="preserve"> </w:t>
      </w:r>
      <w:r w:rsidRPr="0015249A">
        <w:rPr>
          <w:sz w:val="22"/>
          <w:szCs w:val="22"/>
        </w:rPr>
        <w:t xml:space="preserve"> Она содержит разработанную автором теорию межкультурной коммуникации, которая наряду с общими положениями анализирует особенности МК между русскими и амер</w:t>
      </w:r>
      <w:r w:rsidR="008B4847" w:rsidRPr="0015249A">
        <w:rPr>
          <w:sz w:val="22"/>
          <w:szCs w:val="22"/>
        </w:rPr>
        <w:t>иканцами.</w:t>
      </w:r>
      <w:r w:rsidR="00332009">
        <w:rPr>
          <w:sz w:val="22"/>
          <w:szCs w:val="22"/>
        </w:rPr>
        <w:t xml:space="preserve"> </w:t>
      </w:r>
      <w:r w:rsidRPr="0015249A">
        <w:rPr>
          <w:sz w:val="22"/>
          <w:szCs w:val="22"/>
        </w:rPr>
        <w:t xml:space="preserve">Учитываются закономерности  не только прямого межличностного и межгруппового общения, но и осуществление МК в виртуальной форме, через посредство </w:t>
      </w:r>
      <w:r w:rsidRPr="0015249A">
        <w:rPr>
          <w:sz w:val="22"/>
          <w:szCs w:val="22"/>
        </w:rPr>
        <w:lastRenderedPageBreak/>
        <w:t>«информационной магистрали» (включая электронную почту, интернет, и прочие современные технологии). Автором сделана попытка  объединить достижения  лингвистики и  теории коммуникации применительно к МК.</w:t>
      </w:r>
      <w:r w:rsidR="00550CC7" w:rsidRPr="00550CC7">
        <w:t xml:space="preserve"> </w:t>
      </w:r>
      <w:proofErr w:type="gramStart"/>
      <w:r w:rsidR="00550CC7" w:rsidRPr="00550CC7">
        <w:t>[</w:t>
      </w:r>
      <w:r w:rsidR="00550CC7" w:rsidRPr="00550CC7">
        <w:rPr>
          <w:sz w:val="22"/>
          <w:szCs w:val="22"/>
        </w:rPr>
        <w:t>Леонтович О.А. Русские и американцы: парадоксы межкультурного общения:</w:t>
      </w:r>
      <w:proofErr w:type="gramEnd"/>
      <w:r w:rsidR="00550CC7" w:rsidRPr="00550CC7">
        <w:rPr>
          <w:sz w:val="22"/>
          <w:szCs w:val="22"/>
        </w:rPr>
        <w:t xml:space="preserve"> Монография. -  Перемена. - </w:t>
      </w:r>
      <w:proofErr w:type="gramStart"/>
      <w:r w:rsidR="00550CC7" w:rsidRPr="00550CC7">
        <w:rPr>
          <w:sz w:val="22"/>
          <w:szCs w:val="22"/>
        </w:rPr>
        <w:t>Волгоград, 2002. - 435 с].</w:t>
      </w:r>
      <w:proofErr w:type="gramEnd"/>
    </w:p>
    <w:p w:rsidR="00985C5D" w:rsidRPr="0015249A" w:rsidRDefault="00985C5D" w:rsidP="004B748C">
      <w:pPr>
        <w:pStyle w:val="a9"/>
        <w:spacing w:after="0"/>
        <w:ind w:left="0"/>
        <w:jc w:val="both"/>
        <w:rPr>
          <w:sz w:val="22"/>
          <w:szCs w:val="22"/>
        </w:rPr>
      </w:pPr>
      <w:r w:rsidRPr="0015249A">
        <w:rPr>
          <w:sz w:val="22"/>
          <w:szCs w:val="22"/>
        </w:rPr>
        <w:t xml:space="preserve">     </w:t>
      </w:r>
      <w:r w:rsidR="005B5A73" w:rsidRPr="0015249A">
        <w:rPr>
          <w:sz w:val="22"/>
          <w:szCs w:val="22"/>
        </w:rPr>
        <w:tab/>
      </w:r>
      <w:r w:rsidRPr="0015249A">
        <w:rPr>
          <w:sz w:val="22"/>
          <w:szCs w:val="22"/>
        </w:rPr>
        <w:t>В  книге «Русские: коммуникативное поведение Прохорова Ю.Е. Стернина 2006 г. описаны теоретические аспекты коммуникативного поведения. Определяются основные понятия науки о коммуникативном поведении, предлагается теоретический аппарат, методы и приемы описания, устанавливается место описания коммуникативного поведения в современной коммуникативной лингвистике.  Авторами предлагаются параметрическая и ситуативная модели описания ком</w:t>
      </w:r>
      <w:r w:rsidR="008B4847" w:rsidRPr="0015249A">
        <w:rPr>
          <w:sz w:val="22"/>
          <w:szCs w:val="22"/>
        </w:rPr>
        <w:t>муникативного поведения народа.</w:t>
      </w:r>
      <w:r w:rsidR="00F402F3">
        <w:rPr>
          <w:sz w:val="22"/>
          <w:szCs w:val="22"/>
        </w:rPr>
        <w:t xml:space="preserve"> </w:t>
      </w:r>
      <w:proofErr w:type="gramStart"/>
      <w:r w:rsidRPr="0015249A">
        <w:rPr>
          <w:sz w:val="22"/>
          <w:szCs w:val="22"/>
        </w:rPr>
        <w:t xml:space="preserve">Коммуникативное поведение рассматривается авторами как один из аспектов владения и овладения иностранным языком наряду с такими аспектами, как говорение, чтение, письмо, аудирование и перевод  </w:t>
      </w:r>
      <w:r w:rsidR="00550CC7" w:rsidRPr="00550CC7">
        <w:rPr>
          <w:sz w:val="22"/>
          <w:szCs w:val="22"/>
        </w:rPr>
        <w:t>[Прохоров Ю.Е., Стернин И.А. Русские: коммуникативное поведение.</w:t>
      </w:r>
      <w:proofErr w:type="gramEnd"/>
      <w:r w:rsidR="00550CC7" w:rsidRPr="00550CC7">
        <w:rPr>
          <w:sz w:val="22"/>
          <w:szCs w:val="22"/>
        </w:rPr>
        <w:t xml:space="preserve"> Второе издание, исправленное и дополненное. Изд. «Флинта», Издательство. - </w:t>
      </w:r>
      <w:proofErr w:type="gramStart"/>
      <w:r w:rsidR="00550CC7" w:rsidRPr="00550CC7">
        <w:rPr>
          <w:sz w:val="22"/>
          <w:szCs w:val="22"/>
        </w:rPr>
        <w:t>М.: «Наука», 2006</w:t>
      </w:r>
      <w:r w:rsidR="00550CC7" w:rsidRPr="0015249A">
        <w:rPr>
          <w:sz w:val="22"/>
          <w:szCs w:val="22"/>
        </w:rPr>
        <w:t>:19</w:t>
      </w:r>
      <w:r w:rsidR="00550CC7" w:rsidRPr="00336C85">
        <w:rPr>
          <w:sz w:val="22"/>
          <w:szCs w:val="22"/>
        </w:rPr>
        <w:t>]</w:t>
      </w:r>
      <w:r w:rsidR="00550CC7" w:rsidRPr="00550CC7">
        <w:rPr>
          <w:sz w:val="22"/>
          <w:szCs w:val="22"/>
        </w:rPr>
        <w:t>.</w:t>
      </w:r>
      <w:r w:rsidRPr="0015249A">
        <w:rPr>
          <w:sz w:val="22"/>
          <w:szCs w:val="22"/>
        </w:rPr>
        <w:t xml:space="preserve">      </w:t>
      </w:r>
      <w:proofErr w:type="gramEnd"/>
    </w:p>
    <w:p w:rsidR="00F402F3" w:rsidRDefault="00985C5D" w:rsidP="008B4847">
      <w:pPr>
        <w:ind w:firstLine="708"/>
        <w:jc w:val="both"/>
        <w:rPr>
          <w:sz w:val="22"/>
          <w:szCs w:val="22"/>
        </w:rPr>
      </w:pPr>
      <w:r w:rsidRPr="0015249A">
        <w:rPr>
          <w:sz w:val="22"/>
          <w:szCs w:val="22"/>
        </w:rPr>
        <w:t xml:space="preserve"> В кыргызской лингвистике </w:t>
      </w:r>
      <w:r w:rsidR="00202AC1">
        <w:rPr>
          <w:sz w:val="22"/>
          <w:szCs w:val="22"/>
        </w:rPr>
        <w:t xml:space="preserve">имеется </w:t>
      </w:r>
      <w:r w:rsidR="00E76049" w:rsidRPr="0015249A">
        <w:rPr>
          <w:sz w:val="22"/>
          <w:szCs w:val="22"/>
        </w:rPr>
        <w:t>очень мало</w:t>
      </w:r>
      <w:r w:rsidRPr="0015249A">
        <w:rPr>
          <w:sz w:val="22"/>
          <w:szCs w:val="22"/>
        </w:rPr>
        <w:t xml:space="preserve"> работ, посвященны</w:t>
      </w:r>
      <w:r w:rsidR="00E76049" w:rsidRPr="0015249A">
        <w:rPr>
          <w:sz w:val="22"/>
          <w:szCs w:val="22"/>
        </w:rPr>
        <w:t>х</w:t>
      </w:r>
      <w:r w:rsidRPr="0015249A">
        <w:rPr>
          <w:sz w:val="22"/>
          <w:szCs w:val="22"/>
        </w:rPr>
        <w:t xml:space="preserve"> межкультурной коммуникации</w:t>
      </w:r>
      <w:r w:rsidR="00E76049" w:rsidRPr="0015249A">
        <w:rPr>
          <w:sz w:val="22"/>
          <w:szCs w:val="22"/>
        </w:rPr>
        <w:t xml:space="preserve">, </w:t>
      </w:r>
      <w:r w:rsidR="00F402F3">
        <w:rPr>
          <w:sz w:val="22"/>
          <w:szCs w:val="22"/>
        </w:rPr>
        <w:t>среди которых</w:t>
      </w:r>
      <w:r w:rsidR="00E76049" w:rsidRPr="0015249A">
        <w:rPr>
          <w:sz w:val="22"/>
          <w:szCs w:val="22"/>
        </w:rPr>
        <w:t xml:space="preserve"> </w:t>
      </w:r>
      <w:r w:rsidR="00202AC1">
        <w:rPr>
          <w:sz w:val="22"/>
          <w:szCs w:val="22"/>
        </w:rPr>
        <w:t xml:space="preserve">можно упомянуть </w:t>
      </w:r>
      <w:r w:rsidRPr="0015249A">
        <w:rPr>
          <w:sz w:val="22"/>
          <w:szCs w:val="22"/>
        </w:rPr>
        <w:t>монографи</w:t>
      </w:r>
      <w:r w:rsidR="00202AC1">
        <w:rPr>
          <w:sz w:val="22"/>
          <w:szCs w:val="22"/>
        </w:rPr>
        <w:t>ю</w:t>
      </w:r>
      <w:r w:rsidRPr="0015249A">
        <w:rPr>
          <w:sz w:val="22"/>
          <w:szCs w:val="22"/>
        </w:rPr>
        <w:t xml:space="preserve"> </w:t>
      </w:r>
      <w:r w:rsidRPr="00550CC7">
        <w:rPr>
          <w:sz w:val="22"/>
          <w:szCs w:val="22"/>
        </w:rPr>
        <w:t>С. Ибрагимова</w:t>
      </w:r>
      <w:r w:rsidR="00550CC7">
        <w:rPr>
          <w:sz w:val="22"/>
          <w:szCs w:val="22"/>
          <w:lang w:val="en-US"/>
        </w:rPr>
        <w:t>,</w:t>
      </w:r>
      <w:r w:rsidRPr="00550CC7">
        <w:rPr>
          <w:sz w:val="22"/>
          <w:szCs w:val="22"/>
        </w:rPr>
        <w:t xml:space="preserve"> </w:t>
      </w:r>
      <w:r w:rsidR="00202AC1">
        <w:rPr>
          <w:sz w:val="22"/>
          <w:szCs w:val="22"/>
        </w:rPr>
        <w:t xml:space="preserve">где </w:t>
      </w:r>
      <w:r w:rsidRPr="0015249A">
        <w:rPr>
          <w:sz w:val="22"/>
          <w:szCs w:val="22"/>
        </w:rPr>
        <w:t>рассматрива</w:t>
      </w:r>
      <w:r w:rsidR="00202AC1">
        <w:rPr>
          <w:sz w:val="22"/>
          <w:szCs w:val="22"/>
        </w:rPr>
        <w:t>ю</w:t>
      </w:r>
      <w:r w:rsidRPr="0015249A">
        <w:rPr>
          <w:sz w:val="22"/>
          <w:szCs w:val="22"/>
        </w:rPr>
        <w:t xml:space="preserve">тся история и теоретические основы </w:t>
      </w:r>
      <w:r w:rsidR="008B4847" w:rsidRPr="0015249A">
        <w:rPr>
          <w:sz w:val="22"/>
          <w:szCs w:val="22"/>
        </w:rPr>
        <w:t>лингвокультурологии</w:t>
      </w:r>
      <w:r w:rsidRPr="0015249A">
        <w:rPr>
          <w:sz w:val="22"/>
          <w:szCs w:val="22"/>
        </w:rPr>
        <w:t xml:space="preserve">. Анализируются   взаимоотношения языка и культуры,  взаимоотношения между лингвистическими категориями и культурными концептами,  функция языка как   средства хранения культуры, и передачи от одного поколения к другому показаны на примере паремиологических средств языка. </w:t>
      </w:r>
      <w:proofErr w:type="gramStart"/>
      <w:r w:rsidR="00550CC7" w:rsidRPr="00336C85">
        <w:rPr>
          <w:sz w:val="22"/>
          <w:szCs w:val="22"/>
        </w:rPr>
        <w:t>[</w:t>
      </w:r>
      <w:r w:rsidR="00550CC7" w:rsidRPr="00550CC7">
        <w:rPr>
          <w:sz w:val="22"/>
          <w:szCs w:val="22"/>
        </w:rPr>
        <w:t>Ибрагимов С. Лингвокультурология – тилдик маданият таануу.</w:t>
      </w:r>
      <w:proofErr w:type="gramEnd"/>
      <w:r w:rsidR="00550CC7" w:rsidRPr="00550CC7">
        <w:rPr>
          <w:sz w:val="22"/>
          <w:szCs w:val="22"/>
        </w:rPr>
        <w:t xml:space="preserve"> Тарыхы жана теориялык негиздери. Бишкек, 2004. - 118 </w:t>
      </w:r>
      <w:proofErr w:type="gramStart"/>
      <w:r w:rsidR="00550CC7" w:rsidRPr="00550CC7">
        <w:rPr>
          <w:sz w:val="22"/>
          <w:szCs w:val="22"/>
        </w:rPr>
        <w:t>стр</w:t>
      </w:r>
      <w:proofErr w:type="gramEnd"/>
      <w:r w:rsidR="00550CC7" w:rsidRPr="00D70B81">
        <w:rPr>
          <w:sz w:val="22"/>
          <w:szCs w:val="22"/>
        </w:rPr>
        <w:t>]</w:t>
      </w:r>
      <w:r w:rsidR="00550CC7" w:rsidRPr="00550CC7">
        <w:rPr>
          <w:sz w:val="22"/>
          <w:szCs w:val="22"/>
        </w:rPr>
        <w:t>.</w:t>
      </w:r>
    </w:p>
    <w:p w:rsidR="007012D7" w:rsidRDefault="00985C5D" w:rsidP="007012D7">
      <w:pPr>
        <w:pStyle w:val="a9"/>
        <w:spacing w:after="0"/>
        <w:ind w:left="0" w:firstLine="708"/>
        <w:jc w:val="both"/>
        <w:rPr>
          <w:sz w:val="22"/>
          <w:szCs w:val="22"/>
        </w:rPr>
      </w:pPr>
      <w:r w:rsidRPr="0015249A">
        <w:rPr>
          <w:sz w:val="22"/>
          <w:szCs w:val="22"/>
        </w:rPr>
        <w:t xml:space="preserve"> </w:t>
      </w:r>
      <w:r w:rsidR="00F402F3">
        <w:rPr>
          <w:sz w:val="22"/>
          <w:szCs w:val="22"/>
        </w:rPr>
        <w:t xml:space="preserve">   </w:t>
      </w:r>
      <w:r w:rsidR="007012D7" w:rsidRPr="0015249A">
        <w:rPr>
          <w:sz w:val="22"/>
          <w:szCs w:val="22"/>
        </w:rPr>
        <w:t xml:space="preserve">В монографии Дербишевой З.К. рассматриваются концепты,  являющиеся важными с точки зрения данной культуры. Монография написана в русле когнитивного направления современной лингвистики. </w:t>
      </w:r>
      <w:proofErr w:type="gramStart"/>
      <w:r w:rsidR="007012D7" w:rsidRPr="0015249A">
        <w:rPr>
          <w:sz w:val="22"/>
          <w:szCs w:val="22"/>
        </w:rPr>
        <w:t>Национальная</w:t>
      </w:r>
      <w:proofErr w:type="gramEnd"/>
      <w:r w:rsidR="007012D7" w:rsidRPr="0015249A">
        <w:rPr>
          <w:sz w:val="22"/>
          <w:szCs w:val="22"/>
        </w:rPr>
        <w:t xml:space="preserve"> концептосфера кыргызского этноса изучается на базе ключевых концептов. В работе проведен ассоциативно-когнитивный анализ ключевых концептов кыргызской лингвокультуры, показана этнокультурная специфика языкового сознания кыргызской лингвокультуры  и выявлены основные модели когнитивных структур. </w:t>
      </w:r>
      <w:proofErr w:type="gramStart"/>
      <w:r w:rsidR="00550CC7" w:rsidRPr="00D70B81">
        <w:rPr>
          <w:sz w:val="22"/>
          <w:szCs w:val="22"/>
        </w:rPr>
        <w:t>[</w:t>
      </w:r>
      <w:r w:rsidR="00550CC7" w:rsidRPr="00550CC7">
        <w:rPr>
          <w:sz w:val="22"/>
          <w:szCs w:val="22"/>
        </w:rPr>
        <w:t>Дербишева З.К. Ключевые концепты кыргызской лингвокультуры.</w:t>
      </w:r>
      <w:proofErr w:type="gramEnd"/>
      <w:r w:rsidR="00550CC7" w:rsidRPr="00550CC7">
        <w:rPr>
          <w:sz w:val="22"/>
          <w:szCs w:val="22"/>
        </w:rPr>
        <w:t xml:space="preserve"> - </w:t>
      </w:r>
      <w:proofErr w:type="gramStart"/>
      <w:r w:rsidR="00550CC7" w:rsidRPr="00550CC7">
        <w:rPr>
          <w:sz w:val="22"/>
          <w:szCs w:val="22"/>
        </w:rPr>
        <w:t>Бишкек. - 2012 г</w:t>
      </w:r>
      <w:r w:rsidR="00550CC7" w:rsidRPr="00D70B81">
        <w:rPr>
          <w:sz w:val="22"/>
          <w:szCs w:val="22"/>
        </w:rPr>
        <w:t>]</w:t>
      </w:r>
      <w:r w:rsidR="00550CC7" w:rsidRPr="00550CC7">
        <w:rPr>
          <w:sz w:val="22"/>
          <w:szCs w:val="22"/>
        </w:rPr>
        <w:t>.</w:t>
      </w:r>
      <w:proofErr w:type="gramEnd"/>
    </w:p>
    <w:p w:rsidR="00D70B81" w:rsidRPr="00D70B81" w:rsidRDefault="00D9350C" w:rsidP="00D70B81">
      <w:pPr>
        <w:ind w:firstLine="708"/>
        <w:jc w:val="both"/>
        <w:rPr>
          <w:sz w:val="22"/>
          <w:szCs w:val="22"/>
        </w:rPr>
      </w:pPr>
      <w:r>
        <w:rPr>
          <w:sz w:val="22"/>
          <w:szCs w:val="22"/>
        </w:rPr>
        <w:t>В у</w:t>
      </w:r>
      <w:r w:rsidR="00E76049" w:rsidRPr="0015249A">
        <w:rPr>
          <w:sz w:val="22"/>
          <w:szCs w:val="22"/>
        </w:rPr>
        <w:t>чебник</w:t>
      </w:r>
      <w:r>
        <w:rPr>
          <w:sz w:val="22"/>
          <w:szCs w:val="22"/>
        </w:rPr>
        <w:t>е</w:t>
      </w:r>
      <w:r w:rsidR="00E76049" w:rsidRPr="0015249A">
        <w:rPr>
          <w:sz w:val="22"/>
          <w:szCs w:val="22"/>
        </w:rPr>
        <w:t xml:space="preserve"> </w:t>
      </w:r>
      <w:proofErr w:type="gramStart"/>
      <w:r w:rsidR="00D70B81">
        <w:rPr>
          <w:sz w:val="22"/>
          <w:szCs w:val="22"/>
          <w:lang w:val="en-US"/>
        </w:rPr>
        <w:t>c</w:t>
      </w:r>
      <w:proofErr w:type="gramEnd"/>
      <w:r w:rsidR="00D70B81">
        <w:rPr>
          <w:sz w:val="22"/>
          <w:szCs w:val="22"/>
        </w:rPr>
        <w:t xml:space="preserve">оискателя </w:t>
      </w:r>
      <w:r>
        <w:rPr>
          <w:sz w:val="22"/>
          <w:szCs w:val="22"/>
        </w:rPr>
        <w:t>освещаются проблемы языка и культуры, языковой и национальной картин мира,  межкультурных аспектов преподавания иностранных языков, толерантности, вежливости, табу</w:t>
      </w:r>
      <w:r w:rsidR="00FC14C5">
        <w:rPr>
          <w:sz w:val="22"/>
          <w:szCs w:val="22"/>
        </w:rPr>
        <w:t xml:space="preserve"> и </w:t>
      </w:r>
      <w:r>
        <w:rPr>
          <w:sz w:val="22"/>
          <w:szCs w:val="22"/>
        </w:rPr>
        <w:t>эвфемизмов. Межкультурная коммуникация  рассматривается с точки зрения лингвокультурологии, лингвокогнитологии и этнолингвистики.</w:t>
      </w:r>
      <w:r w:rsidRPr="00D9350C">
        <w:rPr>
          <w:sz w:val="22"/>
          <w:szCs w:val="22"/>
        </w:rPr>
        <w:t xml:space="preserve"> </w:t>
      </w:r>
      <w:proofErr w:type="gramStart"/>
      <w:r w:rsidR="00D70B81" w:rsidRPr="00D70B81">
        <w:rPr>
          <w:sz w:val="22"/>
          <w:szCs w:val="22"/>
        </w:rPr>
        <w:t>[Кадырбекова П.К. Введение в теорию межкультурной коммуникации.</w:t>
      </w:r>
      <w:proofErr w:type="gramEnd"/>
      <w:r w:rsidR="00D70B81" w:rsidRPr="00D70B81">
        <w:rPr>
          <w:sz w:val="22"/>
          <w:szCs w:val="22"/>
        </w:rPr>
        <w:t xml:space="preserve"> Учебник для студентов вузов гуманита</w:t>
      </w:r>
      <w:r w:rsidR="00AA0F93">
        <w:rPr>
          <w:sz w:val="22"/>
          <w:szCs w:val="22"/>
        </w:rPr>
        <w:t xml:space="preserve">рных факультетов. - </w:t>
      </w:r>
      <w:proofErr w:type="gramStart"/>
      <w:r w:rsidR="00AA0F93">
        <w:rPr>
          <w:sz w:val="22"/>
          <w:szCs w:val="22"/>
        </w:rPr>
        <w:t>Бишкек, 2011</w:t>
      </w:r>
      <w:r w:rsidR="00D70B81" w:rsidRPr="00D70B81">
        <w:rPr>
          <w:sz w:val="22"/>
          <w:szCs w:val="22"/>
        </w:rPr>
        <w:t>].</w:t>
      </w:r>
      <w:proofErr w:type="gramEnd"/>
    </w:p>
    <w:p w:rsidR="008B4847" w:rsidRPr="00D70B81" w:rsidRDefault="00D9350C" w:rsidP="00D70B81">
      <w:pPr>
        <w:ind w:firstLine="708"/>
        <w:jc w:val="both"/>
        <w:rPr>
          <w:sz w:val="22"/>
          <w:szCs w:val="22"/>
        </w:rPr>
      </w:pPr>
      <w:r>
        <w:rPr>
          <w:sz w:val="22"/>
          <w:szCs w:val="22"/>
        </w:rPr>
        <w:t xml:space="preserve">В </w:t>
      </w:r>
      <w:r w:rsidRPr="0015249A">
        <w:rPr>
          <w:sz w:val="22"/>
          <w:szCs w:val="22"/>
        </w:rPr>
        <w:t>монографи</w:t>
      </w:r>
      <w:r>
        <w:rPr>
          <w:sz w:val="22"/>
          <w:szCs w:val="22"/>
        </w:rPr>
        <w:t>и</w:t>
      </w:r>
      <w:r w:rsidRPr="0015249A">
        <w:rPr>
          <w:sz w:val="22"/>
          <w:szCs w:val="22"/>
        </w:rPr>
        <w:t xml:space="preserve"> «</w:t>
      </w:r>
      <w:r w:rsidRPr="0015249A">
        <w:rPr>
          <w:sz w:val="22"/>
          <w:szCs w:val="22"/>
          <w:lang w:val="ky-KG"/>
        </w:rPr>
        <w:t xml:space="preserve">Лингвокультурологические и лингвокогнитивные </w:t>
      </w:r>
      <w:r w:rsidR="00202AC1">
        <w:rPr>
          <w:sz w:val="22"/>
          <w:szCs w:val="22"/>
          <w:lang w:val="ky-KG"/>
        </w:rPr>
        <w:t xml:space="preserve">аспекты </w:t>
      </w:r>
      <w:r w:rsidRPr="0015249A">
        <w:rPr>
          <w:sz w:val="22"/>
          <w:szCs w:val="22"/>
          <w:lang w:val="ky-KG"/>
        </w:rPr>
        <w:t xml:space="preserve">межкультурной коммуникации” </w:t>
      </w:r>
      <w:r>
        <w:rPr>
          <w:sz w:val="22"/>
          <w:szCs w:val="22"/>
          <w:lang w:val="ky-KG"/>
        </w:rPr>
        <w:t xml:space="preserve">– </w:t>
      </w:r>
      <w:r w:rsidRPr="0015249A">
        <w:rPr>
          <w:sz w:val="22"/>
          <w:szCs w:val="22"/>
          <w:lang w:val="ky-KG"/>
        </w:rPr>
        <w:t>2012</w:t>
      </w:r>
      <w:r>
        <w:rPr>
          <w:sz w:val="22"/>
          <w:szCs w:val="22"/>
          <w:lang w:val="ky-KG"/>
        </w:rPr>
        <w:t>,</w:t>
      </w:r>
      <w:r w:rsidRPr="0015249A">
        <w:rPr>
          <w:sz w:val="22"/>
          <w:szCs w:val="22"/>
          <w:lang w:val="ky-KG"/>
        </w:rPr>
        <w:t xml:space="preserve"> </w:t>
      </w:r>
      <w:r>
        <w:rPr>
          <w:sz w:val="22"/>
          <w:szCs w:val="22"/>
          <w:lang w:val="ky-KG"/>
        </w:rPr>
        <w:t xml:space="preserve">рассматриваются лингвопрагматические аспекты речевых актов </w:t>
      </w:r>
      <w:proofErr w:type="gramStart"/>
      <w:r>
        <w:rPr>
          <w:sz w:val="22"/>
          <w:szCs w:val="22"/>
          <w:lang w:val="ky-KG"/>
        </w:rPr>
        <w:t>немецкого</w:t>
      </w:r>
      <w:proofErr w:type="gramEnd"/>
      <w:r>
        <w:rPr>
          <w:sz w:val="22"/>
          <w:szCs w:val="22"/>
          <w:lang w:val="ky-KG"/>
        </w:rPr>
        <w:t xml:space="preserve"> и кыргызского языков.</w:t>
      </w:r>
      <w:r w:rsidRPr="0015249A">
        <w:rPr>
          <w:sz w:val="22"/>
          <w:szCs w:val="22"/>
          <w:lang w:val="ky-KG"/>
        </w:rPr>
        <w:t xml:space="preserve"> </w:t>
      </w:r>
      <w:r>
        <w:rPr>
          <w:sz w:val="22"/>
          <w:szCs w:val="22"/>
          <w:lang w:val="ky-KG"/>
        </w:rPr>
        <w:t>Выявлена национально-культурная специфика экспрессивных речевых актов.</w:t>
      </w:r>
      <w:r w:rsidR="00D70B81">
        <w:rPr>
          <w:sz w:val="22"/>
          <w:szCs w:val="22"/>
        </w:rPr>
        <w:t xml:space="preserve"> </w:t>
      </w:r>
      <w:proofErr w:type="gramStart"/>
      <w:r w:rsidR="00D70B81" w:rsidRPr="00D70B81">
        <w:rPr>
          <w:sz w:val="22"/>
          <w:szCs w:val="22"/>
        </w:rPr>
        <w:t>[Кадырбекова П.К. Лингвокультурологические и лингвокогнитивные аспекты межкультурной коммуникации.</w:t>
      </w:r>
      <w:proofErr w:type="gramEnd"/>
      <w:r w:rsidR="00D70B81" w:rsidRPr="00D70B81">
        <w:rPr>
          <w:sz w:val="22"/>
          <w:szCs w:val="22"/>
        </w:rPr>
        <w:t xml:space="preserve"> -</w:t>
      </w:r>
      <w:r w:rsidR="00AA0F93">
        <w:rPr>
          <w:sz w:val="22"/>
          <w:szCs w:val="22"/>
        </w:rPr>
        <w:t xml:space="preserve"> </w:t>
      </w:r>
      <w:r w:rsidR="00D70B81" w:rsidRPr="00D70B81">
        <w:rPr>
          <w:sz w:val="22"/>
          <w:szCs w:val="22"/>
        </w:rPr>
        <w:t>Моногр</w:t>
      </w:r>
      <w:r w:rsidR="00AA0F93">
        <w:rPr>
          <w:sz w:val="22"/>
          <w:szCs w:val="22"/>
        </w:rPr>
        <w:t xml:space="preserve">афия. - </w:t>
      </w:r>
      <w:proofErr w:type="gramStart"/>
      <w:r w:rsidR="00AA0F93">
        <w:rPr>
          <w:sz w:val="22"/>
          <w:szCs w:val="22"/>
        </w:rPr>
        <w:t>Бишкек, 2012</w:t>
      </w:r>
      <w:r w:rsidR="00D70B81">
        <w:rPr>
          <w:sz w:val="22"/>
          <w:szCs w:val="22"/>
        </w:rPr>
        <w:t>]</w:t>
      </w:r>
      <w:r w:rsidR="00D70B81" w:rsidRPr="00D70B81">
        <w:rPr>
          <w:sz w:val="22"/>
          <w:szCs w:val="22"/>
        </w:rPr>
        <w:t>.</w:t>
      </w:r>
      <w:proofErr w:type="gramEnd"/>
    </w:p>
    <w:p w:rsidR="00202AC1" w:rsidRPr="00336C85" w:rsidRDefault="00985C5D" w:rsidP="008B4847">
      <w:pPr>
        <w:pStyle w:val="a9"/>
        <w:spacing w:after="0"/>
        <w:ind w:left="0" w:firstLine="708"/>
        <w:jc w:val="both"/>
        <w:rPr>
          <w:sz w:val="22"/>
          <w:szCs w:val="22"/>
        </w:rPr>
      </w:pPr>
      <w:proofErr w:type="gramStart"/>
      <w:r w:rsidRPr="0015249A">
        <w:rPr>
          <w:sz w:val="22"/>
          <w:szCs w:val="22"/>
        </w:rPr>
        <w:t>В кандидатской диссертации Сыдыковой Ч. Т. (2009) исследована лингвокультурная специфика речевого поведения, приветствия и прощания (на материале кыргызского и русского языков)</w:t>
      </w:r>
      <w:r w:rsidR="00CC7D94" w:rsidRPr="0015249A">
        <w:rPr>
          <w:sz w:val="22"/>
          <w:szCs w:val="22"/>
        </w:rPr>
        <w:t xml:space="preserve"> </w:t>
      </w:r>
      <w:r w:rsidRPr="0015249A">
        <w:rPr>
          <w:sz w:val="22"/>
          <w:szCs w:val="22"/>
        </w:rPr>
        <w:t xml:space="preserve"> </w:t>
      </w:r>
      <w:r w:rsidR="00CC7D94" w:rsidRPr="0015249A">
        <w:rPr>
          <w:sz w:val="22"/>
          <w:szCs w:val="22"/>
        </w:rPr>
        <w:t xml:space="preserve">и др. </w:t>
      </w:r>
      <w:r w:rsidRPr="0015249A">
        <w:rPr>
          <w:sz w:val="22"/>
          <w:szCs w:val="22"/>
        </w:rPr>
        <w:t xml:space="preserve"> </w:t>
      </w:r>
      <w:r w:rsidR="00CC7D94" w:rsidRPr="0015249A">
        <w:rPr>
          <w:sz w:val="22"/>
          <w:szCs w:val="22"/>
        </w:rPr>
        <w:t xml:space="preserve"> </w:t>
      </w:r>
      <w:r w:rsidR="00D70B81" w:rsidRPr="00D70B81">
        <w:rPr>
          <w:sz w:val="22"/>
          <w:szCs w:val="22"/>
        </w:rPr>
        <w:t>[Сыдыкова Ч. Т. Лингвокультурная специфика речевого поведения (на материале кыргызского и русского языков) Автореф. дисс.... на соиск. уч. степени кандидата филологических наук.</w:t>
      </w:r>
      <w:proofErr w:type="gramEnd"/>
      <w:r w:rsidR="00D70B81" w:rsidRPr="00D70B81">
        <w:rPr>
          <w:sz w:val="22"/>
          <w:szCs w:val="22"/>
        </w:rPr>
        <w:t xml:space="preserve">-   </w:t>
      </w:r>
      <w:proofErr w:type="gramStart"/>
      <w:r w:rsidR="00D70B81" w:rsidRPr="00D70B81">
        <w:rPr>
          <w:sz w:val="22"/>
          <w:szCs w:val="22"/>
        </w:rPr>
        <w:t>Бишкек, 2010.</w:t>
      </w:r>
      <w:r w:rsidR="00D70B81" w:rsidRPr="00336C85">
        <w:rPr>
          <w:sz w:val="22"/>
          <w:szCs w:val="22"/>
        </w:rPr>
        <w:t>].</w:t>
      </w:r>
      <w:proofErr w:type="gramEnd"/>
    </w:p>
    <w:p w:rsidR="00CC7D94" w:rsidRPr="0015249A" w:rsidRDefault="00CC7D94" w:rsidP="008B4847">
      <w:pPr>
        <w:pStyle w:val="a9"/>
        <w:spacing w:after="0"/>
        <w:ind w:left="0" w:firstLine="708"/>
        <w:jc w:val="both"/>
        <w:rPr>
          <w:sz w:val="22"/>
          <w:szCs w:val="22"/>
        </w:rPr>
      </w:pPr>
      <w:r w:rsidRPr="0015249A">
        <w:rPr>
          <w:sz w:val="22"/>
          <w:szCs w:val="22"/>
        </w:rPr>
        <w:t>Однако, б</w:t>
      </w:r>
      <w:r w:rsidR="00985C5D" w:rsidRPr="0015249A">
        <w:rPr>
          <w:sz w:val="22"/>
          <w:szCs w:val="22"/>
        </w:rPr>
        <w:t>ольшинство работ, посвященных МК</w:t>
      </w:r>
      <w:r w:rsidRPr="0015249A">
        <w:rPr>
          <w:sz w:val="22"/>
          <w:szCs w:val="22"/>
        </w:rPr>
        <w:t>,</w:t>
      </w:r>
      <w:r w:rsidR="00985C5D" w:rsidRPr="0015249A">
        <w:rPr>
          <w:sz w:val="22"/>
          <w:szCs w:val="22"/>
        </w:rPr>
        <w:t xml:space="preserve"> носит общетеоретический характер</w:t>
      </w:r>
      <w:r w:rsidR="008111B2" w:rsidRPr="0015249A">
        <w:rPr>
          <w:sz w:val="22"/>
          <w:szCs w:val="22"/>
        </w:rPr>
        <w:t xml:space="preserve">, отсутствует </w:t>
      </w:r>
      <w:r w:rsidR="00E76049" w:rsidRPr="0015249A">
        <w:rPr>
          <w:sz w:val="22"/>
          <w:szCs w:val="22"/>
        </w:rPr>
        <w:t>сист</w:t>
      </w:r>
      <w:r w:rsidR="008111B2" w:rsidRPr="0015249A">
        <w:rPr>
          <w:sz w:val="22"/>
          <w:szCs w:val="22"/>
        </w:rPr>
        <w:t>е</w:t>
      </w:r>
      <w:r w:rsidR="00E76049" w:rsidRPr="0015249A">
        <w:rPr>
          <w:sz w:val="22"/>
          <w:szCs w:val="22"/>
        </w:rPr>
        <w:t>мн</w:t>
      </w:r>
      <w:r w:rsidR="008111B2" w:rsidRPr="0015249A">
        <w:rPr>
          <w:sz w:val="22"/>
          <w:szCs w:val="22"/>
        </w:rPr>
        <w:t xml:space="preserve">ый </w:t>
      </w:r>
      <w:r w:rsidR="00E76049" w:rsidRPr="0015249A">
        <w:rPr>
          <w:sz w:val="22"/>
          <w:szCs w:val="22"/>
        </w:rPr>
        <w:t xml:space="preserve"> </w:t>
      </w:r>
      <w:r w:rsidRPr="0015249A">
        <w:rPr>
          <w:sz w:val="22"/>
          <w:szCs w:val="22"/>
        </w:rPr>
        <w:t>анализ</w:t>
      </w:r>
      <w:r w:rsidR="008111B2" w:rsidRPr="0015249A">
        <w:rPr>
          <w:sz w:val="22"/>
          <w:szCs w:val="22"/>
        </w:rPr>
        <w:t xml:space="preserve"> </w:t>
      </w:r>
      <w:r w:rsidRPr="0015249A">
        <w:rPr>
          <w:sz w:val="22"/>
          <w:szCs w:val="22"/>
        </w:rPr>
        <w:t xml:space="preserve"> конкретны</w:t>
      </w:r>
      <w:r w:rsidR="00E76049" w:rsidRPr="0015249A">
        <w:rPr>
          <w:sz w:val="22"/>
          <w:szCs w:val="22"/>
        </w:rPr>
        <w:t>х</w:t>
      </w:r>
      <w:r w:rsidRPr="0015249A">
        <w:rPr>
          <w:sz w:val="22"/>
          <w:szCs w:val="22"/>
        </w:rPr>
        <w:t xml:space="preserve"> пут</w:t>
      </w:r>
      <w:r w:rsidR="00E76049" w:rsidRPr="0015249A">
        <w:rPr>
          <w:sz w:val="22"/>
          <w:szCs w:val="22"/>
        </w:rPr>
        <w:t>ей</w:t>
      </w:r>
      <w:r w:rsidRPr="0015249A">
        <w:rPr>
          <w:sz w:val="22"/>
          <w:szCs w:val="22"/>
        </w:rPr>
        <w:t xml:space="preserve">  преодоления комм</w:t>
      </w:r>
      <w:r w:rsidR="007F48B2">
        <w:rPr>
          <w:sz w:val="22"/>
          <w:szCs w:val="22"/>
        </w:rPr>
        <w:t xml:space="preserve">уникативных неудач, </w:t>
      </w:r>
      <w:r w:rsidR="007F48B2" w:rsidRPr="003F2B4B">
        <w:rPr>
          <w:sz w:val="22"/>
          <w:szCs w:val="22"/>
        </w:rPr>
        <w:t>с точки зрения прагматического воздействия на адресата.</w:t>
      </w:r>
    </w:p>
    <w:p w:rsidR="00A5784A" w:rsidRPr="0015249A" w:rsidRDefault="00A5784A" w:rsidP="00A5784A">
      <w:pPr>
        <w:ind w:firstLine="708"/>
        <w:jc w:val="both"/>
        <w:rPr>
          <w:sz w:val="22"/>
          <w:szCs w:val="22"/>
        </w:rPr>
      </w:pPr>
      <w:r w:rsidRPr="0015249A">
        <w:rPr>
          <w:sz w:val="22"/>
          <w:szCs w:val="22"/>
        </w:rPr>
        <w:t xml:space="preserve">Под межкультурной коммуникацией в данной работе понимается межкультурная интеракция, в которой участвуют как минимум двое представителей из разных культур. Эффективная межкультурная коммуникация происходит тогда, когда каждый из участников  межкультурной интеракции оперирует понятиями, имеющимися в целевой культуре.  </w:t>
      </w:r>
    </w:p>
    <w:p w:rsidR="00985C5D" w:rsidRPr="0015249A" w:rsidRDefault="00202AC1" w:rsidP="00F62EE6">
      <w:pPr>
        <w:pStyle w:val="a9"/>
        <w:spacing w:after="0"/>
        <w:ind w:left="0" w:firstLine="709"/>
        <w:jc w:val="both"/>
        <w:rPr>
          <w:sz w:val="22"/>
          <w:szCs w:val="22"/>
        </w:rPr>
      </w:pPr>
      <w:r>
        <w:rPr>
          <w:sz w:val="22"/>
          <w:szCs w:val="22"/>
        </w:rPr>
        <w:t>В</w:t>
      </w:r>
      <w:r w:rsidR="00985C5D" w:rsidRPr="0015249A">
        <w:rPr>
          <w:sz w:val="22"/>
          <w:szCs w:val="22"/>
        </w:rPr>
        <w:t xml:space="preserve"> последние десятилетия </w:t>
      </w:r>
      <w:r w:rsidR="00A5784A">
        <w:rPr>
          <w:sz w:val="22"/>
          <w:szCs w:val="22"/>
        </w:rPr>
        <w:t>особое внимание уделяется исследованию</w:t>
      </w:r>
      <w:r w:rsidR="00985C5D" w:rsidRPr="0015249A">
        <w:rPr>
          <w:sz w:val="22"/>
          <w:szCs w:val="22"/>
        </w:rPr>
        <w:t xml:space="preserve"> дискурса как некоторого интегрального процесса, центрального  для коммуникативной деятельности.  </w:t>
      </w:r>
      <w:proofErr w:type="gramStart"/>
      <w:r w:rsidR="00985C5D" w:rsidRPr="0015249A">
        <w:rPr>
          <w:sz w:val="22"/>
          <w:szCs w:val="22"/>
        </w:rPr>
        <w:t xml:space="preserve">Дискурс   lat. </w:t>
      </w:r>
      <w:r w:rsidR="00985C5D" w:rsidRPr="0015249A">
        <w:rPr>
          <w:i/>
          <w:iCs/>
          <w:sz w:val="22"/>
          <w:szCs w:val="22"/>
        </w:rPr>
        <w:t>discur</w:t>
      </w:r>
      <w:r w:rsidR="00985C5D" w:rsidRPr="0015249A">
        <w:rPr>
          <w:i/>
          <w:iCs/>
          <w:sz w:val="22"/>
          <w:szCs w:val="22"/>
          <w:lang w:val="de-DE"/>
        </w:rPr>
        <w:t>s</w:t>
      </w:r>
      <w:r w:rsidR="00985C5D" w:rsidRPr="0015249A">
        <w:rPr>
          <w:i/>
          <w:iCs/>
          <w:sz w:val="22"/>
          <w:szCs w:val="22"/>
        </w:rPr>
        <w:t>us</w:t>
      </w:r>
      <w:r w:rsidR="00985C5D" w:rsidRPr="0015249A">
        <w:rPr>
          <w:sz w:val="22"/>
          <w:szCs w:val="22"/>
        </w:rPr>
        <w:t xml:space="preserve">  рассуждение)  - рассудочный;  обоснованный предшествующими суждениями (противоп. интуитивный). </w:t>
      </w:r>
      <w:r w:rsidR="008B4847" w:rsidRPr="0015249A">
        <w:rPr>
          <w:sz w:val="22"/>
          <w:szCs w:val="22"/>
        </w:rPr>
        <w:t xml:space="preserve"> </w:t>
      </w:r>
      <w:proofErr w:type="gramEnd"/>
    </w:p>
    <w:p w:rsidR="008B4847" w:rsidRPr="0015249A" w:rsidRDefault="00985C5D" w:rsidP="008B4847">
      <w:pPr>
        <w:jc w:val="both"/>
        <w:rPr>
          <w:sz w:val="22"/>
          <w:szCs w:val="22"/>
        </w:rPr>
      </w:pPr>
      <w:r w:rsidRPr="0015249A">
        <w:rPr>
          <w:sz w:val="22"/>
          <w:szCs w:val="22"/>
        </w:rPr>
        <w:lastRenderedPageBreak/>
        <w:t xml:space="preserve">        </w:t>
      </w:r>
      <w:r w:rsidR="009C40B0" w:rsidRPr="0015249A">
        <w:rPr>
          <w:sz w:val="22"/>
          <w:szCs w:val="22"/>
        </w:rPr>
        <w:tab/>
      </w:r>
      <w:r w:rsidR="008B4847" w:rsidRPr="0015249A">
        <w:rPr>
          <w:sz w:val="22"/>
          <w:szCs w:val="22"/>
        </w:rPr>
        <w:t xml:space="preserve"> </w:t>
      </w:r>
      <w:r w:rsidRPr="0015249A">
        <w:rPr>
          <w:sz w:val="22"/>
          <w:szCs w:val="22"/>
        </w:rPr>
        <w:t xml:space="preserve"> </w:t>
      </w:r>
      <w:proofErr w:type="gramStart"/>
      <w:r w:rsidRPr="0015249A">
        <w:rPr>
          <w:sz w:val="22"/>
          <w:szCs w:val="22"/>
        </w:rPr>
        <w:t xml:space="preserve">Особую значимость </w:t>
      </w:r>
      <w:r w:rsidR="008B4847" w:rsidRPr="0015249A">
        <w:rPr>
          <w:sz w:val="22"/>
          <w:szCs w:val="22"/>
        </w:rPr>
        <w:t xml:space="preserve"> </w:t>
      </w:r>
      <w:r w:rsidR="00A5784A">
        <w:rPr>
          <w:sz w:val="22"/>
          <w:szCs w:val="22"/>
        </w:rPr>
        <w:t xml:space="preserve"> при</w:t>
      </w:r>
      <w:r w:rsidR="001F3B47">
        <w:rPr>
          <w:sz w:val="22"/>
          <w:szCs w:val="22"/>
        </w:rPr>
        <w:t xml:space="preserve"> </w:t>
      </w:r>
      <w:r w:rsidR="00A5784A">
        <w:rPr>
          <w:sz w:val="22"/>
          <w:szCs w:val="22"/>
        </w:rPr>
        <w:t xml:space="preserve"> этом </w:t>
      </w:r>
      <w:r w:rsidRPr="0015249A">
        <w:rPr>
          <w:sz w:val="22"/>
          <w:szCs w:val="22"/>
        </w:rPr>
        <w:t>приобретает межкультурный анализ дискурса,  поскольку данный подход дает возможность включать в рассмотрение и когнитивные, и социопрагматические,  и лингвистические, и культурные аспекты коммуникативной</w:t>
      </w:r>
      <w:r w:rsidRPr="0015249A">
        <w:rPr>
          <w:sz w:val="22"/>
          <w:szCs w:val="22"/>
          <w:lang w:val="ky-KG"/>
        </w:rPr>
        <w:t xml:space="preserve"> </w:t>
      </w:r>
      <w:r w:rsidRPr="0015249A">
        <w:rPr>
          <w:sz w:val="22"/>
          <w:szCs w:val="22"/>
        </w:rPr>
        <w:t>деятел</w:t>
      </w:r>
      <w:r w:rsidR="001F3B47">
        <w:rPr>
          <w:sz w:val="22"/>
          <w:szCs w:val="22"/>
        </w:rPr>
        <w:t xml:space="preserve">ьности носителей разных языков </w:t>
      </w:r>
      <w:r w:rsidR="00D70B81" w:rsidRPr="00D70B81">
        <w:rPr>
          <w:sz w:val="22"/>
          <w:szCs w:val="22"/>
        </w:rPr>
        <w:t>[</w:t>
      </w:r>
      <w:r w:rsidR="00D70B81" w:rsidRPr="00D70B81">
        <w:rPr>
          <w:sz w:val="22"/>
          <w:szCs w:val="22"/>
          <w:lang w:val="ky-KG"/>
        </w:rPr>
        <w:t>Какзанова Е.М. Лингвокогнитивные и культурологические особенности научного дискурса.</w:t>
      </w:r>
      <w:proofErr w:type="gramEnd"/>
      <w:r w:rsidR="00D70B81" w:rsidRPr="00D70B81">
        <w:rPr>
          <w:sz w:val="22"/>
          <w:szCs w:val="22"/>
          <w:lang w:val="ky-KG"/>
        </w:rPr>
        <w:t xml:space="preserve">  М.: Товарищество научных изданий КМК, 2009.:</w:t>
      </w:r>
      <w:r w:rsidR="00D70B81" w:rsidRPr="00336C85">
        <w:rPr>
          <w:sz w:val="22"/>
          <w:szCs w:val="22"/>
        </w:rPr>
        <w:t xml:space="preserve"> </w:t>
      </w:r>
      <w:proofErr w:type="gramStart"/>
      <w:r w:rsidR="00D70B81" w:rsidRPr="00336C85">
        <w:rPr>
          <w:sz w:val="22"/>
          <w:szCs w:val="22"/>
        </w:rPr>
        <w:t>20</w:t>
      </w:r>
      <w:r w:rsidR="00D70B81" w:rsidRPr="00D70B81">
        <w:rPr>
          <w:sz w:val="22"/>
          <w:szCs w:val="22"/>
          <w:lang w:val="ky-KG"/>
        </w:rPr>
        <w:t>. – 162 с. - 10,3 п.л.</w:t>
      </w:r>
      <w:r w:rsidR="00D70B81" w:rsidRPr="00D70B81">
        <w:rPr>
          <w:sz w:val="22"/>
          <w:szCs w:val="22"/>
        </w:rPr>
        <w:t>].</w:t>
      </w:r>
      <w:r w:rsidR="00D70B81" w:rsidRPr="00D70B81">
        <w:rPr>
          <w:sz w:val="22"/>
          <w:szCs w:val="22"/>
          <w:lang w:val="ky-KG"/>
        </w:rPr>
        <w:t xml:space="preserve">  </w:t>
      </w:r>
      <w:proofErr w:type="gramEnd"/>
    </w:p>
    <w:p w:rsidR="00F62EE6" w:rsidRPr="0015249A" w:rsidRDefault="00CC7D94" w:rsidP="007B0FE3">
      <w:pPr>
        <w:pStyle w:val="22"/>
        <w:rPr>
          <w:b/>
          <w:sz w:val="20"/>
          <w:lang w:val="ky-KG"/>
        </w:rPr>
      </w:pPr>
      <w:r w:rsidRPr="0015249A">
        <w:rPr>
          <w:b/>
          <w:sz w:val="22"/>
          <w:szCs w:val="22"/>
        </w:rPr>
        <w:tab/>
      </w:r>
      <w:r w:rsidR="00985C5D" w:rsidRPr="0015249A">
        <w:rPr>
          <w:b/>
          <w:sz w:val="20"/>
        </w:rPr>
        <w:t xml:space="preserve"> </w:t>
      </w:r>
      <w:proofErr w:type="gramStart"/>
      <w:r w:rsidRPr="0015249A">
        <w:rPr>
          <w:b/>
          <w:bCs/>
          <w:sz w:val="20"/>
          <w:lang w:val="en-US"/>
        </w:rPr>
        <w:t>I</w:t>
      </w:r>
      <w:r w:rsidRPr="0015249A">
        <w:rPr>
          <w:b/>
          <w:bCs/>
          <w:sz w:val="20"/>
        </w:rPr>
        <w:t>.2.1.</w:t>
      </w:r>
      <w:r w:rsidR="00A3503A" w:rsidRPr="0015249A">
        <w:rPr>
          <w:b/>
          <w:bCs/>
          <w:sz w:val="20"/>
        </w:rPr>
        <w:t xml:space="preserve"> </w:t>
      </w:r>
      <w:r w:rsidR="00985C5D" w:rsidRPr="0015249A">
        <w:rPr>
          <w:b/>
          <w:sz w:val="20"/>
        </w:rPr>
        <w:t>П</w:t>
      </w:r>
      <w:r w:rsidR="00985C5D" w:rsidRPr="0015249A">
        <w:rPr>
          <w:b/>
          <w:sz w:val="20"/>
          <w:lang w:val="ky-KG"/>
        </w:rPr>
        <w:t>ОНЯТИЕ КОММУНИКАЦИИ</w:t>
      </w:r>
      <w:r w:rsidR="00985C5D" w:rsidRPr="0015249A">
        <w:rPr>
          <w:b/>
          <w:sz w:val="20"/>
        </w:rPr>
        <w:t>.</w:t>
      </w:r>
      <w:proofErr w:type="gramEnd"/>
      <w:r w:rsidR="00985C5D" w:rsidRPr="0015249A">
        <w:rPr>
          <w:b/>
          <w:sz w:val="20"/>
        </w:rPr>
        <w:t xml:space="preserve">  </w:t>
      </w:r>
      <w:r w:rsidR="00985C5D" w:rsidRPr="0015249A">
        <w:rPr>
          <w:b/>
          <w:sz w:val="20"/>
          <w:lang w:val="ky-KG"/>
        </w:rPr>
        <w:t>ВИДЫ И ФУНКЦИИ КОММУНИКАЦИИ</w:t>
      </w:r>
    </w:p>
    <w:p w:rsidR="00985C5D" w:rsidRPr="008B2B6A" w:rsidRDefault="00985C5D" w:rsidP="007012D7">
      <w:pPr>
        <w:pStyle w:val="30"/>
        <w:jc w:val="both"/>
        <w:rPr>
          <w:rFonts w:ascii="Times New Roman" w:hAnsi="Times New Roman"/>
          <w:b w:val="0"/>
          <w:sz w:val="22"/>
          <w:szCs w:val="22"/>
        </w:rPr>
      </w:pPr>
      <w:r w:rsidRPr="0015249A">
        <w:rPr>
          <w:b w:val="0"/>
          <w:bCs/>
          <w:sz w:val="22"/>
          <w:szCs w:val="22"/>
          <w:lang w:val="ky-KG"/>
        </w:rPr>
        <w:t xml:space="preserve">   </w:t>
      </w:r>
      <w:r w:rsidR="00E76049" w:rsidRPr="0015249A">
        <w:rPr>
          <w:b w:val="0"/>
          <w:bCs/>
          <w:sz w:val="22"/>
          <w:szCs w:val="22"/>
          <w:lang w:val="ky-KG"/>
        </w:rPr>
        <w:tab/>
      </w:r>
      <w:r w:rsidRPr="0015249A">
        <w:rPr>
          <w:b w:val="0"/>
          <w:bCs/>
          <w:sz w:val="22"/>
          <w:szCs w:val="22"/>
          <w:lang w:val="ky-KG"/>
        </w:rPr>
        <w:t xml:space="preserve"> </w:t>
      </w:r>
      <w:r w:rsidRPr="008B2B6A">
        <w:rPr>
          <w:rFonts w:ascii="Times New Roman" w:hAnsi="Times New Roman"/>
          <w:b w:val="0"/>
          <w:sz w:val="22"/>
          <w:szCs w:val="22"/>
        </w:rPr>
        <w:t xml:space="preserve">Теория  МК возникла  в тесной связи с понятием теории  коммуникации.   В лингвистической литературе имеется около 160 дефиниций коммуникации. </w:t>
      </w:r>
      <w:proofErr w:type="gramStart"/>
      <w:r w:rsidR="001F3B47">
        <w:rPr>
          <w:rFonts w:ascii="Times New Roman" w:hAnsi="Times New Roman"/>
          <w:b w:val="0"/>
          <w:sz w:val="22"/>
          <w:szCs w:val="22"/>
          <w:lang w:val="en-US"/>
        </w:rPr>
        <w:t>[</w:t>
      </w:r>
      <w:r w:rsidRPr="008B2B6A">
        <w:rPr>
          <w:rFonts w:ascii="Times New Roman" w:hAnsi="Times New Roman"/>
          <w:b w:val="0"/>
          <w:sz w:val="22"/>
          <w:szCs w:val="22"/>
        </w:rPr>
        <w:t>Донец, 2001</w:t>
      </w:r>
      <w:r w:rsidR="001F3B47">
        <w:rPr>
          <w:rFonts w:ascii="Times New Roman" w:hAnsi="Times New Roman"/>
          <w:b w:val="0"/>
          <w:sz w:val="22"/>
          <w:szCs w:val="22"/>
        </w:rPr>
        <w:t xml:space="preserve"> там же</w:t>
      </w:r>
      <w:r w:rsidR="001F3B47">
        <w:rPr>
          <w:rFonts w:ascii="Times New Roman" w:hAnsi="Times New Roman"/>
          <w:b w:val="0"/>
          <w:sz w:val="22"/>
          <w:szCs w:val="22"/>
          <w:lang w:val="en-US"/>
        </w:rPr>
        <w:t>]</w:t>
      </w:r>
      <w:r w:rsidRPr="008B2B6A">
        <w:rPr>
          <w:rFonts w:ascii="Times New Roman" w:hAnsi="Times New Roman"/>
          <w:b w:val="0"/>
          <w:sz w:val="22"/>
          <w:szCs w:val="22"/>
        </w:rPr>
        <w:t>.</w:t>
      </w:r>
      <w:proofErr w:type="gramEnd"/>
      <w:r w:rsidRPr="008B2B6A">
        <w:rPr>
          <w:rFonts w:ascii="Times New Roman" w:hAnsi="Times New Roman"/>
          <w:b w:val="0"/>
          <w:sz w:val="22"/>
          <w:szCs w:val="22"/>
        </w:rPr>
        <w:t xml:space="preserve"> Термин «коммуникация» (от лат.</w:t>
      </w:r>
      <w:r w:rsidRPr="008B2B6A">
        <w:rPr>
          <w:rFonts w:ascii="Times New Roman" w:hAnsi="Times New Roman"/>
          <w:b w:val="0"/>
          <w:i/>
          <w:sz w:val="22"/>
          <w:szCs w:val="22"/>
          <w:lang w:val="de-DE"/>
        </w:rPr>
        <w:t>communicatio</w:t>
      </w:r>
      <w:r w:rsidRPr="008B2B6A">
        <w:rPr>
          <w:rFonts w:ascii="Times New Roman" w:hAnsi="Times New Roman"/>
          <w:b w:val="0"/>
          <w:sz w:val="22"/>
          <w:szCs w:val="22"/>
        </w:rPr>
        <w:t xml:space="preserve">)  появился в научной литературе  в начале ХХ века.    </w:t>
      </w:r>
      <w:proofErr w:type="gramStart"/>
      <w:r w:rsidRPr="008B2B6A">
        <w:rPr>
          <w:rFonts w:ascii="Times New Roman" w:hAnsi="Times New Roman"/>
          <w:b w:val="0"/>
          <w:sz w:val="22"/>
          <w:szCs w:val="22"/>
        </w:rPr>
        <w:t>Изначально она возникла как информационно</w:t>
      </w:r>
      <w:r w:rsidRPr="008B2B6A">
        <w:rPr>
          <w:rFonts w:ascii="Times New Roman" w:hAnsi="Times New Roman"/>
          <w:b w:val="0"/>
          <w:sz w:val="22"/>
          <w:szCs w:val="22"/>
          <w:lang w:val="ky-KG"/>
        </w:rPr>
        <w:t>-</w:t>
      </w:r>
      <w:r w:rsidRPr="008B2B6A">
        <w:rPr>
          <w:rFonts w:ascii="Times New Roman" w:hAnsi="Times New Roman"/>
          <w:b w:val="0"/>
          <w:sz w:val="22"/>
          <w:szCs w:val="22"/>
        </w:rPr>
        <w:t xml:space="preserve">техническое понятие, т.е. информационно </w:t>
      </w:r>
      <w:r w:rsidRPr="008B2B6A">
        <w:rPr>
          <w:rFonts w:ascii="Times New Roman" w:hAnsi="Times New Roman"/>
          <w:b w:val="0"/>
          <w:sz w:val="22"/>
          <w:szCs w:val="22"/>
          <w:lang w:val="ky-KG"/>
        </w:rPr>
        <w:t xml:space="preserve">- </w:t>
      </w:r>
      <w:r w:rsidRPr="008B2B6A">
        <w:rPr>
          <w:rFonts w:ascii="Times New Roman" w:hAnsi="Times New Roman"/>
          <w:b w:val="0"/>
          <w:sz w:val="22"/>
          <w:szCs w:val="22"/>
        </w:rPr>
        <w:t>техническое использование  коммуникативных каналов, по которым сообщени</w:t>
      </w:r>
      <w:r w:rsidR="00F402F3" w:rsidRPr="008B2B6A">
        <w:rPr>
          <w:rFonts w:ascii="Times New Roman" w:hAnsi="Times New Roman"/>
          <w:b w:val="0"/>
          <w:sz w:val="22"/>
          <w:szCs w:val="22"/>
        </w:rPr>
        <w:t>я</w:t>
      </w:r>
      <w:r w:rsidRPr="008B2B6A">
        <w:rPr>
          <w:rFonts w:ascii="Times New Roman" w:hAnsi="Times New Roman"/>
          <w:b w:val="0"/>
          <w:sz w:val="22"/>
          <w:szCs w:val="22"/>
        </w:rPr>
        <w:t xml:space="preserve"> доставлялись адресату </w:t>
      </w:r>
      <w:r w:rsidR="005A2BF4" w:rsidRPr="005A2BF4">
        <w:rPr>
          <w:rFonts w:ascii="Times New Roman" w:hAnsi="Times New Roman"/>
          <w:b w:val="0"/>
          <w:sz w:val="22"/>
          <w:szCs w:val="22"/>
        </w:rPr>
        <w:t>[</w:t>
      </w:r>
      <w:r w:rsidR="00D70B81" w:rsidRPr="00D70B81">
        <w:rPr>
          <w:rFonts w:ascii="Times New Roman" w:hAnsi="Times New Roman"/>
          <w:b w:val="0"/>
          <w:sz w:val="22"/>
          <w:szCs w:val="22"/>
        </w:rPr>
        <w:t xml:space="preserve">Shannon Claude Elwood, Weawer   Warren. </w:t>
      </w:r>
      <w:r w:rsidR="00D70B81" w:rsidRPr="00AA0F93">
        <w:rPr>
          <w:rFonts w:ascii="Times New Roman" w:hAnsi="Times New Roman"/>
          <w:b w:val="0"/>
          <w:sz w:val="22"/>
          <w:szCs w:val="22"/>
        </w:rPr>
        <w:t>(1963):</w:t>
      </w:r>
      <w:proofErr w:type="gramEnd"/>
      <w:r w:rsidR="00D70B81" w:rsidRPr="00AA0F93">
        <w:rPr>
          <w:rFonts w:ascii="Times New Roman" w:hAnsi="Times New Roman"/>
          <w:b w:val="0"/>
          <w:sz w:val="22"/>
          <w:szCs w:val="22"/>
        </w:rPr>
        <w:t xml:space="preserve"> </w:t>
      </w:r>
      <w:proofErr w:type="gramStart"/>
      <w:r w:rsidR="00D70B81" w:rsidRPr="00D70B81">
        <w:rPr>
          <w:rFonts w:ascii="Times New Roman" w:hAnsi="Times New Roman"/>
          <w:b w:val="0"/>
          <w:sz w:val="22"/>
          <w:szCs w:val="22"/>
          <w:lang w:val="en-US"/>
        </w:rPr>
        <w:t>The</w:t>
      </w:r>
      <w:r w:rsidR="00D70B81" w:rsidRPr="00AA0F93">
        <w:rPr>
          <w:rFonts w:ascii="Times New Roman" w:hAnsi="Times New Roman"/>
          <w:b w:val="0"/>
          <w:sz w:val="22"/>
          <w:szCs w:val="22"/>
        </w:rPr>
        <w:t xml:space="preserve"> </w:t>
      </w:r>
      <w:r w:rsidR="00D70B81" w:rsidRPr="00D70B81">
        <w:rPr>
          <w:rFonts w:ascii="Times New Roman" w:hAnsi="Times New Roman"/>
          <w:b w:val="0"/>
          <w:sz w:val="22"/>
          <w:szCs w:val="22"/>
          <w:lang w:val="en-US"/>
        </w:rPr>
        <w:t>mathem</w:t>
      </w:r>
      <w:r w:rsidR="00AA0F93">
        <w:rPr>
          <w:rFonts w:ascii="Times New Roman" w:hAnsi="Times New Roman"/>
          <w:b w:val="0"/>
          <w:sz w:val="22"/>
          <w:szCs w:val="22"/>
          <w:lang w:val="en-US"/>
        </w:rPr>
        <w:t>atical</w:t>
      </w:r>
      <w:r w:rsidR="00AA0F93" w:rsidRPr="00AA0F93">
        <w:rPr>
          <w:rFonts w:ascii="Times New Roman" w:hAnsi="Times New Roman"/>
          <w:b w:val="0"/>
          <w:sz w:val="22"/>
          <w:szCs w:val="22"/>
        </w:rPr>
        <w:t xml:space="preserve"> </w:t>
      </w:r>
      <w:r w:rsidR="00AA0F93">
        <w:rPr>
          <w:rFonts w:ascii="Times New Roman" w:hAnsi="Times New Roman"/>
          <w:b w:val="0"/>
          <w:sz w:val="22"/>
          <w:szCs w:val="22"/>
          <w:lang w:val="en-US"/>
        </w:rPr>
        <w:t>theory</w:t>
      </w:r>
      <w:r w:rsidR="00AA0F93" w:rsidRPr="00AA0F93">
        <w:rPr>
          <w:rFonts w:ascii="Times New Roman" w:hAnsi="Times New Roman"/>
          <w:b w:val="0"/>
          <w:sz w:val="22"/>
          <w:szCs w:val="22"/>
        </w:rPr>
        <w:t xml:space="preserve"> </w:t>
      </w:r>
      <w:r w:rsidR="00AA0F93">
        <w:rPr>
          <w:rFonts w:ascii="Times New Roman" w:hAnsi="Times New Roman"/>
          <w:b w:val="0"/>
          <w:sz w:val="22"/>
          <w:szCs w:val="22"/>
          <w:lang w:val="en-US"/>
        </w:rPr>
        <w:t>of</w:t>
      </w:r>
      <w:r w:rsidR="00AA0F93" w:rsidRPr="00AA0F93">
        <w:rPr>
          <w:rFonts w:ascii="Times New Roman" w:hAnsi="Times New Roman"/>
          <w:b w:val="0"/>
          <w:sz w:val="22"/>
          <w:szCs w:val="22"/>
        </w:rPr>
        <w:t xml:space="preserve"> </w:t>
      </w:r>
      <w:r w:rsidR="00AA0F93">
        <w:rPr>
          <w:rFonts w:ascii="Times New Roman" w:hAnsi="Times New Roman"/>
          <w:b w:val="0"/>
          <w:sz w:val="22"/>
          <w:szCs w:val="22"/>
          <w:lang w:val="en-US"/>
        </w:rPr>
        <w:t>communication</w:t>
      </w:r>
      <w:r w:rsidR="00AA0F93" w:rsidRPr="00AA0F93">
        <w:rPr>
          <w:rFonts w:ascii="Times New Roman" w:hAnsi="Times New Roman"/>
          <w:b w:val="0"/>
          <w:sz w:val="22"/>
          <w:szCs w:val="22"/>
        </w:rPr>
        <w:t>].</w:t>
      </w:r>
      <w:proofErr w:type="gramEnd"/>
      <w:r w:rsidR="00AA0F93" w:rsidRPr="00AA0F93">
        <w:rPr>
          <w:rFonts w:ascii="Times New Roman" w:hAnsi="Times New Roman"/>
          <w:b w:val="0"/>
          <w:sz w:val="22"/>
          <w:szCs w:val="22"/>
        </w:rPr>
        <w:t xml:space="preserve"> </w:t>
      </w:r>
      <w:r w:rsidRPr="008B2B6A">
        <w:rPr>
          <w:rFonts w:ascii="Times New Roman" w:hAnsi="Times New Roman"/>
          <w:b w:val="0"/>
          <w:sz w:val="22"/>
          <w:szCs w:val="22"/>
        </w:rPr>
        <w:t>Впоследствии,  информационн</w:t>
      </w:r>
      <w:proofErr w:type="gramStart"/>
      <w:r w:rsidRPr="008B2B6A">
        <w:rPr>
          <w:rFonts w:ascii="Times New Roman" w:hAnsi="Times New Roman"/>
          <w:b w:val="0"/>
          <w:sz w:val="22"/>
          <w:szCs w:val="22"/>
        </w:rPr>
        <w:t>о</w:t>
      </w:r>
      <w:r w:rsidR="00202AC1">
        <w:rPr>
          <w:rFonts w:ascii="Times New Roman" w:hAnsi="Times New Roman"/>
          <w:b w:val="0"/>
          <w:sz w:val="22"/>
          <w:szCs w:val="22"/>
        </w:rPr>
        <w:t>-</w:t>
      </w:r>
      <w:proofErr w:type="gramEnd"/>
      <w:r w:rsidRPr="008B2B6A">
        <w:rPr>
          <w:rFonts w:ascii="Times New Roman" w:hAnsi="Times New Roman"/>
          <w:b w:val="0"/>
          <w:sz w:val="22"/>
          <w:szCs w:val="22"/>
        </w:rPr>
        <w:t xml:space="preserve"> технический подход к коммуникации  применялся  для моделирования коммуникативных процессов.</w:t>
      </w:r>
      <w:r w:rsidR="007012D7" w:rsidRPr="008B2B6A">
        <w:rPr>
          <w:rFonts w:ascii="Times New Roman" w:hAnsi="Times New Roman"/>
          <w:b w:val="0"/>
          <w:sz w:val="22"/>
          <w:szCs w:val="22"/>
        </w:rPr>
        <w:t xml:space="preserve"> </w:t>
      </w:r>
      <w:r w:rsidRPr="008B2B6A">
        <w:rPr>
          <w:rFonts w:ascii="Times New Roman" w:hAnsi="Times New Roman"/>
          <w:b w:val="0"/>
          <w:sz w:val="22"/>
          <w:szCs w:val="22"/>
        </w:rPr>
        <w:t xml:space="preserve">Большое влияние  на коммуникацию  оказал  социологический подход, в особенности американский  ее вариант.     Следующим подходом явился «лингвистический».   </w:t>
      </w:r>
      <w:r w:rsidRPr="008B2B6A">
        <w:rPr>
          <w:rFonts w:ascii="Times New Roman" w:hAnsi="Times New Roman"/>
          <w:b w:val="0"/>
          <w:sz w:val="22"/>
          <w:szCs w:val="22"/>
          <w:lang w:val="ky-KG"/>
        </w:rPr>
        <w:t xml:space="preserve"> </w:t>
      </w:r>
      <w:r w:rsidRPr="008B2B6A">
        <w:rPr>
          <w:rFonts w:ascii="Times New Roman" w:hAnsi="Times New Roman"/>
          <w:b w:val="0"/>
          <w:sz w:val="22"/>
          <w:szCs w:val="22"/>
        </w:rPr>
        <w:t xml:space="preserve">  </w:t>
      </w:r>
      <w:r w:rsidRPr="008B2B6A">
        <w:rPr>
          <w:rFonts w:ascii="Times New Roman" w:hAnsi="Times New Roman"/>
          <w:b w:val="0"/>
          <w:bCs/>
          <w:sz w:val="22"/>
          <w:szCs w:val="22"/>
        </w:rPr>
        <w:t xml:space="preserve"> </w:t>
      </w:r>
      <w:r w:rsidRPr="008B2B6A">
        <w:rPr>
          <w:rFonts w:ascii="Times New Roman" w:hAnsi="Times New Roman"/>
          <w:b w:val="0"/>
          <w:sz w:val="22"/>
          <w:szCs w:val="22"/>
        </w:rPr>
        <w:t xml:space="preserve">Бурно стала развиваться коммуникативная лингвистика. </w:t>
      </w:r>
      <w:r w:rsidR="009D23C9" w:rsidRPr="008B2B6A">
        <w:rPr>
          <w:rFonts w:ascii="Times New Roman" w:hAnsi="Times New Roman"/>
          <w:b w:val="0"/>
          <w:sz w:val="22"/>
          <w:szCs w:val="22"/>
        </w:rPr>
        <w:t xml:space="preserve"> </w:t>
      </w:r>
      <w:r w:rsidRPr="008B2B6A">
        <w:rPr>
          <w:rFonts w:ascii="Times New Roman" w:hAnsi="Times New Roman"/>
          <w:b w:val="0"/>
          <w:sz w:val="22"/>
          <w:szCs w:val="22"/>
        </w:rPr>
        <w:t xml:space="preserve">В 90-е же годы ХХ века в Европе   развивается    </w:t>
      </w:r>
      <w:r w:rsidR="009D23C9" w:rsidRPr="008B2B6A">
        <w:rPr>
          <w:rFonts w:ascii="Times New Roman" w:hAnsi="Times New Roman"/>
          <w:b w:val="0"/>
          <w:sz w:val="22"/>
          <w:szCs w:val="22"/>
        </w:rPr>
        <w:t xml:space="preserve">метод </w:t>
      </w:r>
      <w:r w:rsidRPr="008B2B6A">
        <w:rPr>
          <w:rFonts w:ascii="Times New Roman" w:hAnsi="Times New Roman"/>
          <w:b w:val="0"/>
          <w:sz w:val="22"/>
          <w:szCs w:val="22"/>
        </w:rPr>
        <w:t>межкультурн</w:t>
      </w:r>
      <w:r w:rsidR="009D23C9" w:rsidRPr="008B2B6A">
        <w:rPr>
          <w:rFonts w:ascii="Times New Roman" w:hAnsi="Times New Roman"/>
          <w:b w:val="0"/>
          <w:sz w:val="22"/>
          <w:szCs w:val="22"/>
        </w:rPr>
        <w:t xml:space="preserve">ой </w:t>
      </w:r>
      <w:r w:rsidRPr="008B2B6A">
        <w:rPr>
          <w:rFonts w:ascii="Times New Roman" w:hAnsi="Times New Roman"/>
          <w:b w:val="0"/>
          <w:sz w:val="22"/>
          <w:szCs w:val="22"/>
        </w:rPr>
        <w:t>дидактик</w:t>
      </w:r>
      <w:r w:rsidR="009D23C9" w:rsidRPr="008B2B6A">
        <w:rPr>
          <w:rFonts w:ascii="Times New Roman" w:hAnsi="Times New Roman"/>
          <w:b w:val="0"/>
          <w:sz w:val="22"/>
          <w:szCs w:val="22"/>
        </w:rPr>
        <w:t>и</w:t>
      </w:r>
      <w:r w:rsidRPr="008B2B6A">
        <w:rPr>
          <w:rFonts w:ascii="Times New Roman" w:hAnsi="Times New Roman"/>
          <w:b w:val="0"/>
          <w:sz w:val="22"/>
          <w:szCs w:val="22"/>
        </w:rPr>
        <w:t xml:space="preserve">  в обучении иностранным языкам. Задачей преподавания иностранных языков является, таким образом, преодоление возможных недоразумений и  коммуникативных неудач  в межкультурной коммуникации. </w:t>
      </w:r>
    </w:p>
    <w:p w:rsidR="00985C5D" w:rsidRPr="00336C85" w:rsidRDefault="00985C5D" w:rsidP="00B60523">
      <w:pPr>
        <w:pStyle w:val="a6"/>
        <w:jc w:val="both"/>
        <w:rPr>
          <w:b/>
          <w:bCs/>
          <w:sz w:val="22"/>
          <w:szCs w:val="22"/>
          <w:lang w:val="de-DE"/>
        </w:rPr>
      </w:pPr>
      <w:r w:rsidRPr="0015249A">
        <w:rPr>
          <w:b/>
          <w:bCs/>
          <w:sz w:val="22"/>
          <w:szCs w:val="22"/>
        </w:rPr>
        <w:t xml:space="preserve">     </w:t>
      </w:r>
      <w:r w:rsidR="00467AB0" w:rsidRPr="0015249A">
        <w:rPr>
          <w:b/>
          <w:bCs/>
          <w:sz w:val="22"/>
          <w:szCs w:val="22"/>
        </w:rPr>
        <w:tab/>
      </w:r>
      <w:r w:rsidRPr="0015249A">
        <w:rPr>
          <w:sz w:val="22"/>
          <w:szCs w:val="22"/>
        </w:rPr>
        <w:t xml:space="preserve">Под коммуникацией в широком смысле понимается  система, в которой осуществляется взаимодействие, и процесс взаимодействия, и способы общения, позволяющие создавать, передавать и принимать разнообразную информацию. Теория МК рассматривает коммуникацию не только как  порождение информации,  но в первую очередь, </w:t>
      </w:r>
      <w:r w:rsidRPr="0015249A">
        <w:rPr>
          <w:i/>
          <w:iCs/>
          <w:sz w:val="22"/>
          <w:szCs w:val="22"/>
        </w:rPr>
        <w:t>как   взаимоотношение между коммуникантами</w:t>
      </w:r>
      <w:r w:rsidR="00552362">
        <w:rPr>
          <w:i/>
          <w:iCs/>
          <w:sz w:val="22"/>
          <w:szCs w:val="22"/>
        </w:rPr>
        <w:t>.</w:t>
      </w:r>
      <w:r w:rsidRPr="0015249A">
        <w:rPr>
          <w:sz w:val="22"/>
          <w:szCs w:val="22"/>
        </w:rPr>
        <w:t xml:space="preserve"> </w:t>
      </w:r>
      <w:proofErr w:type="gramStart"/>
      <w:r w:rsidR="005A2BF4" w:rsidRPr="005A2BF4">
        <w:rPr>
          <w:sz w:val="22"/>
          <w:szCs w:val="22"/>
        </w:rPr>
        <w:t>[</w:t>
      </w:r>
      <w:r w:rsidR="005A2BF4" w:rsidRPr="005A2BF4">
        <w:rPr>
          <w:sz w:val="22"/>
          <w:szCs w:val="22"/>
          <w:lang w:val="de-DE"/>
        </w:rPr>
        <w:t>Watzlawick</w:t>
      </w:r>
      <w:r w:rsidR="005A2BF4" w:rsidRPr="005A2BF4">
        <w:rPr>
          <w:sz w:val="22"/>
          <w:szCs w:val="22"/>
        </w:rPr>
        <w:t xml:space="preserve">, </w:t>
      </w:r>
      <w:r w:rsidR="005A2BF4" w:rsidRPr="005A2BF4">
        <w:rPr>
          <w:sz w:val="22"/>
          <w:szCs w:val="22"/>
          <w:lang w:val="de-DE"/>
        </w:rPr>
        <w:t>Paul</w:t>
      </w:r>
      <w:r w:rsidR="005A2BF4" w:rsidRPr="005A2BF4">
        <w:rPr>
          <w:sz w:val="22"/>
          <w:szCs w:val="22"/>
        </w:rPr>
        <w:t xml:space="preserve"> (</w:t>
      </w:r>
      <w:r w:rsidR="005A2BF4" w:rsidRPr="005A2BF4">
        <w:rPr>
          <w:sz w:val="22"/>
          <w:szCs w:val="22"/>
          <w:lang w:val="de-DE"/>
        </w:rPr>
        <w:t>Hrsg</w:t>
      </w:r>
      <w:r w:rsidR="005A2BF4" w:rsidRPr="005A2BF4">
        <w:rPr>
          <w:sz w:val="22"/>
          <w:szCs w:val="22"/>
        </w:rPr>
        <w:t xml:space="preserve">.) </w:t>
      </w:r>
      <w:r w:rsidR="005A2BF4" w:rsidRPr="005A2BF4">
        <w:rPr>
          <w:sz w:val="22"/>
          <w:szCs w:val="22"/>
          <w:lang w:val="de-DE"/>
        </w:rPr>
        <w:t>(1991a):</w:t>
      </w:r>
      <w:proofErr w:type="gramEnd"/>
      <w:r w:rsidR="005A2BF4" w:rsidRPr="005A2BF4">
        <w:rPr>
          <w:sz w:val="22"/>
          <w:szCs w:val="22"/>
          <w:lang w:val="de-DE"/>
        </w:rPr>
        <w:t xml:space="preserve"> Die erfundene Wirklichkeit. Wie wissen wir, was wir zu wissen glauben</w:t>
      </w:r>
      <w:proofErr w:type="gramStart"/>
      <w:r w:rsidR="005A2BF4" w:rsidRPr="005A2BF4">
        <w:rPr>
          <w:sz w:val="22"/>
          <w:szCs w:val="22"/>
          <w:lang w:val="de-DE"/>
        </w:rPr>
        <w:t>?..</w:t>
      </w:r>
      <w:proofErr w:type="gramEnd"/>
      <w:r w:rsidR="005A2BF4" w:rsidRPr="005A2BF4">
        <w:rPr>
          <w:sz w:val="22"/>
          <w:szCs w:val="22"/>
          <w:lang w:val="de-DE"/>
        </w:rPr>
        <w:t xml:space="preserve"> Original 1981: Taking the Quantum Leap, Har</w:t>
      </w:r>
      <w:r w:rsidR="005A2BF4">
        <w:rPr>
          <w:sz w:val="22"/>
          <w:szCs w:val="22"/>
          <w:lang w:val="de-DE"/>
        </w:rPr>
        <w:t>per &amp; Row, New York</w:t>
      </w:r>
      <w:r w:rsidR="005A2BF4" w:rsidRPr="00336C85">
        <w:rPr>
          <w:sz w:val="22"/>
          <w:szCs w:val="22"/>
          <w:lang w:val="de-DE"/>
        </w:rPr>
        <w:t>].</w:t>
      </w:r>
    </w:p>
    <w:p w:rsidR="00985C5D" w:rsidRPr="0015249A" w:rsidRDefault="00985C5D" w:rsidP="00D560ED">
      <w:pPr>
        <w:jc w:val="both"/>
        <w:rPr>
          <w:b/>
          <w:bCs/>
          <w:sz w:val="22"/>
          <w:szCs w:val="22"/>
        </w:rPr>
      </w:pPr>
      <w:r w:rsidRPr="00336C85">
        <w:rPr>
          <w:sz w:val="22"/>
          <w:szCs w:val="22"/>
          <w:lang w:val="de-DE"/>
        </w:rPr>
        <w:t xml:space="preserve">       </w:t>
      </w:r>
      <w:r w:rsidR="00467AB0" w:rsidRPr="00336C85">
        <w:rPr>
          <w:sz w:val="22"/>
          <w:szCs w:val="22"/>
          <w:lang w:val="de-DE"/>
        </w:rPr>
        <w:tab/>
      </w:r>
      <w:r w:rsidRPr="0015249A">
        <w:rPr>
          <w:sz w:val="22"/>
          <w:szCs w:val="22"/>
        </w:rPr>
        <w:t xml:space="preserve">Во второй половине ХХ века  наряду с собственно коммуникативным подходом к изучению коммуникации, начинается когнитивное направление. В рамках когнитивного направления  основное значение придается тому,  как индивид познает мир  в процессе коммуникации. Когнитивное направление  рассматривает язык как одну из важнейших сфер  появления когнитивных процессов и ставит своей целью выявление определенных когнитивных структур.   Мы согласны с мнением </w:t>
      </w:r>
      <w:proofErr w:type="gramStart"/>
      <w:r w:rsidRPr="0015249A">
        <w:rPr>
          <w:sz w:val="22"/>
          <w:szCs w:val="22"/>
        </w:rPr>
        <w:t>Бахтина</w:t>
      </w:r>
      <w:proofErr w:type="gramEnd"/>
      <w:r w:rsidR="005A2BF4" w:rsidRPr="005A2BF4">
        <w:rPr>
          <w:sz w:val="22"/>
          <w:szCs w:val="22"/>
        </w:rPr>
        <w:t xml:space="preserve"> </w:t>
      </w:r>
      <w:r w:rsidRPr="0015249A">
        <w:rPr>
          <w:sz w:val="22"/>
          <w:szCs w:val="22"/>
        </w:rPr>
        <w:t>который писал, что единственный  путь познания  человека лежит через создаваемые им тексты</w:t>
      </w:r>
      <w:r w:rsidR="00857258" w:rsidRPr="00857258">
        <w:rPr>
          <w:sz w:val="22"/>
          <w:szCs w:val="22"/>
        </w:rPr>
        <w:t xml:space="preserve"> </w:t>
      </w:r>
      <w:r w:rsidR="00857258" w:rsidRPr="005A2BF4">
        <w:rPr>
          <w:sz w:val="22"/>
          <w:szCs w:val="22"/>
        </w:rPr>
        <w:t xml:space="preserve">[Бахтин М.М. Проблемы речевых жанров // Бахтин М.М. Литературно-критические статьи.- </w:t>
      </w:r>
      <w:proofErr w:type="gramStart"/>
      <w:r w:rsidR="00857258" w:rsidRPr="005A2BF4">
        <w:rPr>
          <w:sz w:val="22"/>
          <w:szCs w:val="22"/>
        </w:rPr>
        <w:t>М.: Худ. лит., 1986]</w:t>
      </w:r>
      <w:r w:rsidR="00857258" w:rsidRPr="00857258">
        <w:rPr>
          <w:sz w:val="22"/>
          <w:szCs w:val="22"/>
        </w:rPr>
        <w:t>.</w:t>
      </w:r>
      <w:proofErr w:type="gramEnd"/>
      <w:r w:rsidR="00857258" w:rsidRPr="005A2BF4">
        <w:rPr>
          <w:sz w:val="22"/>
          <w:szCs w:val="22"/>
        </w:rPr>
        <w:t xml:space="preserve"> </w:t>
      </w:r>
      <w:r w:rsidRPr="0015249A">
        <w:rPr>
          <w:sz w:val="22"/>
          <w:szCs w:val="22"/>
        </w:rPr>
        <w:t xml:space="preserve"> На наш взгляд, поскольку мыслительные операции и когнитивные структуры  не поддаются непосредственному наблюдению,  то их изучение возможно лишь через анализ языковых фактов.</w:t>
      </w:r>
    </w:p>
    <w:p w:rsidR="003F2B4B" w:rsidRPr="0015249A" w:rsidRDefault="00985C5D" w:rsidP="00B60523">
      <w:pPr>
        <w:jc w:val="both"/>
        <w:rPr>
          <w:sz w:val="22"/>
          <w:szCs w:val="22"/>
        </w:rPr>
      </w:pPr>
      <w:r w:rsidRPr="0015249A">
        <w:rPr>
          <w:sz w:val="22"/>
          <w:szCs w:val="22"/>
        </w:rPr>
        <w:t xml:space="preserve">     </w:t>
      </w:r>
      <w:r w:rsidR="00467AB0" w:rsidRPr="0015249A">
        <w:rPr>
          <w:sz w:val="22"/>
          <w:szCs w:val="22"/>
        </w:rPr>
        <w:tab/>
      </w:r>
      <w:r w:rsidRPr="0015249A">
        <w:rPr>
          <w:sz w:val="22"/>
          <w:szCs w:val="22"/>
        </w:rPr>
        <w:t xml:space="preserve"> Коммуникация имеет прямое отношение к культуре, она обусловлена культурой  и является порождением самой культуры</w:t>
      </w:r>
      <w:r w:rsidR="00F402F3">
        <w:rPr>
          <w:sz w:val="22"/>
          <w:szCs w:val="22"/>
        </w:rPr>
        <w:t>.</w:t>
      </w:r>
    </w:p>
    <w:p w:rsidR="00985C5D" w:rsidRPr="0015249A" w:rsidRDefault="00277ACB" w:rsidP="008B2B6A">
      <w:pPr>
        <w:pStyle w:val="22"/>
        <w:ind w:firstLine="708"/>
        <w:rPr>
          <w:sz w:val="20"/>
        </w:rPr>
      </w:pPr>
      <w:r w:rsidRPr="0015249A">
        <w:rPr>
          <w:b/>
          <w:sz w:val="20"/>
        </w:rPr>
        <w:t>1.3.</w:t>
      </w:r>
      <w:r w:rsidRPr="0015249A">
        <w:rPr>
          <w:sz w:val="20"/>
        </w:rPr>
        <w:t xml:space="preserve">  </w:t>
      </w:r>
      <w:r w:rsidR="00C964C5" w:rsidRPr="0015249A">
        <w:rPr>
          <w:b/>
          <w:bCs/>
          <w:sz w:val="20"/>
          <w:lang w:val="ky-KG"/>
        </w:rPr>
        <w:t xml:space="preserve"> </w:t>
      </w:r>
      <w:r w:rsidRPr="0015249A">
        <w:rPr>
          <w:b/>
          <w:bCs/>
          <w:sz w:val="20"/>
        </w:rPr>
        <w:t>К</w:t>
      </w:r>
      <w:r w:rsidRPr="0015249A">
        <w:rPr>
          <w:b/>
          <w:bCs/>
          <w:sz w:val="20"/>
          <w:lang w:val="ky-KG"/>
        </w:rPr>
        <w:t>УЛЬТУРНЫЙ КОНФЛИКТ</w:t>
      </w:r>
      <w:r w:rsidRPr="0015249A">
        <w:rPr>
          <w:b/>
          <w:bCs/>
          <w:sz w:val="20"/>
        </w:rPr>
        <w:t>.  К</w:t>
      </w:r>
      <w:r w:rsidRPr="0015249A">
        <w:rPr>
          <w:b/>
          <w:bCs/>
          <w:sz w:val="20"/>
          <w:lang w:val="ky-KG"/>
        </w:rPr>
        <w:t>УЛЬТУРНЫЙ ШОК</w:t>
      </w:r>
    </w:p>
    <w:p w:rsidR="00985C5D" w:rsidRPr="0015249A" w:rsidRDefault="00985C5D" w:rsidP="00A20180">
      <w:pPr>
        <w:jc w:val="both"/>
        <w:rPr>
          <w:sz w:val="22"/>
          <w:szCs w:val="22"/>
        </w:rPr>
      </w:pPr>
      <w:r w:rsidRPr="0015249A">
        <w:rPr>
          <w:sz w:val="22"/>
          <w:szCs w:val="22"/>
          <w:lang w:val="ky-KG"/>
        </w:rPr>
        <w:t xml:space="preserve">     </w:t>
      </w:r>
      <w:r w:rsidRPr="0015249A">
        <w:rPr>
          <w:sz w:val="22"/>
          <w:szCs w:val="22"/>
        </w:rPr>
        <w:t xml:space="preserve">      Стрессогенное воздействие другой культуры  на человека специалисты называют  культурным шоком. Термин культурный шок введен  американским  </w:t>
      </w:r>
      <w:r w:rsidR="00C964C5" w:rsidRPr="0015249A">
        <w:rPr>
          <w:sz w:val="22"/>
          <w:szCs w:val="22"/>
        </w:rPr>
        <w:t>исследователем</w:t>
      </w:r>
      <w:r w:rsidRPr="0015249A">
        <w:rPr>
          <w:sz w:val="22"/>
          <w:szCs w:val="22"/>
        </w:rPr>
        <w:t xml:space="preserve"> </w:t>
      </w:r>
      <w:r w:rsidR="00C964C5" w:rsidRPr="0015249A">
        <w:rPr>
          <w:sz w:val="22"/>
          <w:szCs w:val="22"/>
        </w:rPr>
        <w:t xml:space="preserve"> </w:t>
      </w:r>
      <w:r w:rsidRPr="0015249A">
        <w:rPr>
          <w:sz w:val="22"/>
          <w:szCs w:val="22"/>
        </w:rPr>
        <w:t>К.</w:t>
      </w:r>
      <w:r w:rsidRPr="0015249A">
        <w:rPr>
          <w:sz w:val="22"/>
          <w:szCs w:val="22"/>
          <w:lang w:val="ky-KG"/>
        </w:rPr>
        <w:t xml:space="preserve"> </w:t>
      </w:r>
      <w:r w:rsidR="00552362">
        <w:rPr>
          <w:sz w:val="22"/>
          <w:szCs w:val="22"/>
        </w:rPr>
        <w:t xml:space="preserve">Обергом в 1960 году. </w:t>
      </w:r>
      <w:r w:rsidRPr="0015249A">
        <w:rPr>
          <w:sz w:val="22"/>
          <w:szCs w:val="22"/>
        </w:rPr>
        <w:t xml:space="preserve">Главной  причиной культурного шока является различие культур.  </w:t>
      </w:r>
      <w:proofErr w:type="gramStart"/>
      <w:r w:rsidRPr="0015249A">
        <w:rPr>
          <w:sz w:val="22"/>
          <w:szCs w:val="22"/>
        </w:rPr>
        <w:t xml:space="preserve">Обычно, находясь в своей культуре, человек не подразумевает, что в ней есть скрытая часть  «культурного айсберга» </w:t>
      </w:r>
      <w:r w:rsidR="005A2BF4" w:rsidRPr="005A2BF4">
        <w:rPr>
          <w:sz w:val="22"/>
          <w:szCs w:val="22"/>
        </w:rPr>
        <w:t>[</w:t>
      </w:r>
      <w:r w:rsidR="005A2BF4" w:rsidRPr="005A2BF4">
        <w:rPr>
          <w:sz w:val="22"/>
          <w:szCs w:val="22"/>
          <w:lang w:val="en-US"/>
        </w:rPr>
        <w:t>Oberg</w:t>
      </w:r>
      <w:r w:rsidR="005A2BF4" w:rsidRPr="005A2BF4">
        <w:rPr>
          <w:sz w:val="22"/>
          <w:szCs w:val="22"/>
        </w:rPr>
        <w:t xml:space="preserve">, </w:t>
      </w:r>
      <w:r w:rsidR="005A2BF4" w:rsidRPr="005A2BF4">
        <w:rPr>
          <w:sz w:val="22"/>
          <w:szCs w:val="22"/>
          <w:lang w:val="en-US"/>
        </w:rPr>
        <w:t>Kalvero</w:t>
      </w:r>
      <w:r w:rsidR="005A2BF4" w:rsidRPr="005A2BF4">
        <w:rPr>
          <w:sz w:val="22"/>
          <w:szCs w:val="22"/>
        </w:rPr>
        <w:t xml:space="preserve">. </w:t>
      </w:r>
      <w:r w:rsidR="005A2BF4" w:rsidRPr="00336C85">
        <w:rPr>
          <w:sz w:val="22"/>
          <w:szCs w:val="22"/>
        </w:rPr>
        <w:t>(1960):</w:t>
      </w:r>
      <w:proofErr w:type="gramEnd"/>
      <w:r w:rsidR="005A2BF4" w:rsidRPr="00336C85">
        <w:rPr>
          <w:sz w:val="22"/>
          <w:szCs w:val="22"/>
        </w:rPr>
        <w:t xml:space="preserve"> </w:t>
      </w:r>
      <w:r w:rsidR="005A2BF4" w:rsidRPr="005A2BF4">
        <w:rPr>
          <w:sz w:val="22"/>
          <w:szCs w:val="22"/>
          <w:lang w:val="en-US"/>
        </w:rPr>
        <w:t>Cultural</w:t>
      </w:r>
      <w:r w:rsidR="005A2BF4" w:rsidRPr="00336C85">
        <w:rPr>
          <w:sz w:val="22"/>
          <w:szCs w:val="22"/>
        </w:rPr>
        <w:t xml:space="preserve"> </w:t>
      </w:r>
      <w:r w:rsidR="005A2BF4" w:rsidRPr="005A2BF4">
        <w:rPr>
          <w:sz w:val="22"/>
          <w:szCs w:val="22"/>
          <w:lang w:val="en-US"/>
        </w:rPr>
        <w:t>Shock</w:t>
      </w:r>
      <w:r w:rsidR="005A2BF4" w:rsidRPr="00336C85">
        <w:rPr>
          <w:sz w:val="22"/>
          <w:szCs w:val="22"/>
        </w:rPr>
        <w:t xml:space="preserve">: </w:t>
      </w:r>
      <w:r w:rsidR="005A2BF4" w:rsidRPr="005A2BF4">
        <w:rPr>
          <w:sz w:val="22"/>
          <w:szCs w:val="22"/>
          <w:lang w:val="en-US"/>
        </w:rPr>
        <w:t>Adjustment</w:t>
      </w:r>
      <w:r w:rsidR="005A2BF4" w:rsidRPr="00336C85">
        <w:rPr>
          <w:sz w:val="22"/>
          <w:szCs w:val="22"/>
        </w:rPr>
        <w:t xml:space="preserve"> </w:t>
      </w:r>
      <w:r w:rsidR="005A2BF4" w:rsidRPr="005A2BF4">
        <w:rPr>
          <w:sz w:val="22"/>
          <w:szCs w:val="22"/>
          <w:lang w:val="en-US"/>
        </w:rPr>
        <w:t>to</w:t>
      </w:r>
      <w:r w:rsidR="005A2BF4" w:rsidRPr="00336C85">
        <w:rPr>
          <w:sz w:val="22"/>
          <w:szCs w:val="22"/>
        </w:rPr>
        <w:t xml:space="preserve"> </w:t>
      </w:r>
      <w:r w:rsidR="005A2BF4" w:rsidRPr="005A2BF4">
        <w:rPr>
          <w:sz w:val="22"/>
          <w:szCs w:val="22"/>
          <w:lang w:val="en-US"/>
        </w:rPr>
        <w:t>new</w:t>
      </w:r>
      <w:r w:rsidR="005A2BF4" w:rsidRPr="00336C85">
        <w:rPr>
          <w:sz w:val="22"/>
          <w:szCs w:val="22"/>
        </w:rPr>
        <w:t xml:space="preserve"> </w:t>
      </w:r>
      <w:r w:rsidR="005A2BF4" w:rsidRPr="005A2BF4">
        <w:rPr>
          <w:sz w:val="22"/>
          <w:szCs w:val="22"/>
          <w:lang w:val="en-US"/>
        </w:rPr>
        <w:t>cultural</w:t>
      </w:r>
      <w:r w:rsidR="005A2BF4" w:rsidRPr="00336C85">
        <w:rPr>
          <w:sz w:val="22"/>
          <w:szCs w:val="22"/>
        </w:rPr>
        <w:t xml:space="preserve"> </w:t>
      </w:r>
      <w:r w:rsidR="005A2BF4" w:rsidRPr="005A2BF4">
        <w:rPr>
          <w:sz w:val="22"/>
          <w:szCs w:val="22"/>
          <w:lang w:val="en-US"/>
        </w:rPr>
        <w:t>environments</w:t>
      </w:r>
      <w:r w:rsidR="005A2BF4" w:rsidRPr="00336C85">
        <w:rPr>
          <w:sz w:val="22"/>
          <w:szCs w:val="22"/>
        </w:rPr>
        <w:t xml:space="preserve">. </w:t>
      </w:r>
      <w:r w:rsidR="005A2BF4" w:rsidRPr="005A2BF4">
        <w:rPr>
          <w:sz w:val="22"/>
          <w:szCs w:val="22"/>
          <w:lang w:val="en-US"/>
        </w:rPr>
        <w:t>Practical</w:t>
      </w:r>
      <w:r w:rsidR="005A2BF4" w:rsidRPr="005A2BF4">
        <w:rPr>
          <w:sz w:val="22"/>
          <w:szCs w:val="22"/>
        </w:rPr>
        <w:t xml:space="preserve"> </w:t>
      </w:r>
      <w:r w:rsidR="005A2BF4" w:rsidRPr="005A2BF4">
        <w:rPr>
          <w:sz w:val="22"/>
          <w:szCs w:val="22"/>
          <w:lang w:val="en-US"/>
        </w:rPr>
        <w:t>Anthropologist</w:t>
      </w:r>
      <w:r w:rsidR="005A2BF4" w:rsidRPr="005A2BF4">
        <w:rPr>
          <w:sz w:val="22"/>
          <w:szCs w:val="22"/>
        </w:rPr>
        <w:t>].</w:t>
      </w:r>
      <w:r w:rsidRPr="0015249A">
        <w:rPr>
          <w:sz w:val="22"/>
          <w:szCs w:val="22"/>
        </w:rPr>
        <w:t xml:space="preserve">Мы </w:t>
      </w:r>
      <w:proofErr w:type="gramStart"/>
      <w:r w:rsidRPr="0015249A">
        <w:rPr>
          <w:sz w:val="22"/>
          <w:szCs w:val="22"/>
        </w:rPr>
        <w:t>осознаем  наличие</w:t>
      </w:r>
      <w:proofErr w:type="gramEnd"/>
      <w:r w:rsidRPr="0015249A">
        <w:rPr>
          <w:sz w:val="22"/>
          <w:szCs w:val="22"/>
        </w:rPr>
        <w:t xml:space="preserve"> этой скрытой  системы  контролирующих наше поведение норм и ценностей лишь тогда,  когда попадаем  в ситуацию контакта с другой культурой. Результатом этого и становится психологический, нередко физический  дискомфорт – культурный шок. Вежбицк</w:t>
      </w:r>
      <w:r w:rsidR="00C964C5" w:rsidRPr="0015249A">
        <w:rPr>
          <w:sz w:val="22"/>
          <w:szCs w:val="22"/>
        </w:rPr>
        <w:t>ая</w:t>
      </w:r>
      <w:r w:rsidRPr="0015249A">
        <w:rPr>
          <w:sz w:val="22"/>
          <w:szCs w:val="22"/>
        </w:rPr>
        <w:t xml:space="preserve"> в своей работе (2001) приводит пример  </w:t>
      </w:r>
      <w:r w:rsidR="00C964C5" w:rsidRPr="0015249A">
        <w:rPr>
          <w:sz w:val="22"/>
          <w:szCs w:val="22"/>
        </w:rPr>
        <w:t xml:space="preserve">такого </w:t>
      </w:r>
      <w:r w:rsidRPr="0015249A">
        <w:rPr>
          <w:sz w:val="22"/>
          <w:szCs w:val="22"/>
        </w:rPr>
        <w:t xml:space="preserve">культурного шока: Австралийский скрипач Бретт Дин прожил в Берлине 10 лет, играя в оркестре </w:t>
      </w:r>
      <w:r w:rsidR="00FC14C5">
        <w:rPr>
          <w:sz w:val="22"/>
          <w:szCs w:val="22"/>
        </w:rPr>
        <w:t xml:space="preserve"> </w:t>
      </w:r>
      <w:r w:rsidRPr="0015249A">
        <w:rPr>
          <w:sz w:val="22"/>
          <w:szCs w:val="22"/>
        </w:rPr>
        <w:t xml:space="preserve">Берлинской филармонии.  Он описал культурный шок, который он испытал в течение этого времени. Основной причиной этого шока было то, что ему все время говорили, что он должен делать, а такой  подход неприемлем для  человека с англосаксонским складом характера. </w:t>
      </w:r>
      <w:proofErr w:type="gramStart"/>
      <w:r w:rsidRPr="0015249A">
        <w:rPr>
          <w:sz w:val="22"/>
          <w:szCs w:val="22"/>
        </w:rPr>
        <w:t>«</w:t>
      </w:r>
      <w:r w:rsidRPr="0015249A">
        <w:rPr>
          <w:i/>
          <w:sz w:val="22"/>
          <w:szCs w:val="22"/>
        </w:rPr>
        <w:t xml:space="preserve">Для меня было культурным шоком... чувствовать атосферу напряженности,     </w:t>
      </w:r>
      <w:r w:rsidRPr="0015249A">
        <w:rPr>
          <w:i/>
          <w:sz w:val="22"/>
          <w:szCs w:val="22"/>
        </w:rPr>
        <w:lastRenderedPageBreak/>
        <w:t xml:space="preserve">атмосфера была, </w:t>
      </w:r>
      <w:r w:rsidR="00874BA4" w:rsidRPr="0015249A">
        <w:rPr>
          <w:i/>
          <w:sz w:val="22"/>
          <w:szCs w:val="22"/>
        </w:rPr>
        <w:t>несомненно,</w:t>
      </w:r>
      <w:r w:rsidRPr="0015249A">
        <w:rPr>
          <w:i/>
          <w:sz w:val="22"/>
          <w:szCs w:val="22"/>
        </w:rPr>
        <w:t xml:space="preserve"> связана с послевоенными традициями, которые уходят своими корнями  Бог знает,  насколько глубоко в эпоху Пруссии; я уверен, что это что-то вроде   получения приказов и их выполнения</w:t>
      </w:r>
      <w:r w:rsidRPr="0015249A">
        <w:rPr>
          <w:sz w:val="22"/>
          <w:szCs w:val="22"/>
        </w:rPr>
        <w:t xml:space="preserve">  </w:t>
      </w:r>
      <w:r w:rsidR="005A2BF4" w:rsidRPr="005A2BF4">
        <w:rPr>
          <w:sz w:val="22"/>
          <w:szCs w:val="22"/>
        </w:rPr>
        <w:t>[Вежбицкая А. Сопоставление культур через посредство лексики и прагматики (Языки славянской культуры).</w:t>
      </w:r>
      <w:proofErr w:type="gramEnd"/>
      <w:r w:rsidR="005A2BF4" w:rsidRPr="005A2BF4">
        <w:rPr>
          <w:sz w:val="22"/>
          <w:szCs w:val="22"/>
        </w:rPr>
        <w:t xml:space="preserve"> М.:2001</w:t>
      </w:r>
      <w:r w:rsidR="005A2BF4">
        <w:rPr>
          <w:sz w:val="22"/>
          <w:szCs w:val="22"/>
        </w:rPr>
        <w:t>:162</w:t>
      </w:r>
      <w:r w:rsidR="005A2BF4" w:rsidRPr="005A2BF4">
        <w:rPr>
          <w:sz w:val="22"/>
          <w:szCs w:val="22"/>
        </w:rPr>
        <w:t xml:space="preserve">. Пер. с английского А.Д. Шмелева. - М.:  Языки славянской культуры, 2001. Язык. Семиотика. Культура. </w:t>
      </w:r>
      <w:proofErr w:type="gramStart"/>
      <w:r w:rsidR="005A2BF4" w:rsidRPr="005A2BF4">
        <w:rPr>
          <w:sz w:val="22"/>
          <w:szCs w:val="22"/>
        </w:rPr>
        <w:t xml:space="preserve">Малая серия]. </w:t>
      </w:r>
      <w:proofErr w:type="gramEnd"/>
    </w:p>
    <w:p w:rsidR="00985C5D" w:rsidRPr="0015249A" w:rsidRDefault="00985C5D" w:rsidP="00B60523">
      <w:pPr>
        <w:jc w:val="both"/>
        <w:rPr>
          <w:sz w:val="22"/>
          <w:szCs w:val="22"/>
        </w:rPr>
      </w:pPr>
      <w:r w:rsidRPr="0015249A">
        <w:rPr>
          <w:sz w:val="22"/>
          <w:szCs w:val="22"/>
        </w:rPr>
        <w:t xml:space="preserve">           Специалистами сегодня  предложена модель  так называемой  </w:t>
      </w:r>
      <w:r w:rsidRPr="0015249A">
        <w:rPr>
          <w:sz w:val="22"/>
          <w:szCs w:val="22"/>
          <w:lang w:val="en-US"/>
        </w:rPr>
        <w:t>U</w:t>
      </w:r>
      <w:r w:rsidRPr="0015249A">
        <w:rPr>
          <w:sz w:val="22"/>
          <w:szCs w:val="22"/>
        </w:rPr>
        <w:t xml:space="preserve"> -образной адаптации, в которой  выделяется пять ступеней адаптации </w:t>
      </w:r>
      <w:r w:rsidRPr="0015249A">
        <w:rPr>
          <w:i/>
          <w:iCs/>
          <w:sz w:val="22"/>
          <w:szCs w:val="22"/>
        </w:rPr>
        <w:t>медовый месяц, фрустрация и депрессия критический оптимистический настрой</w:t>
      </w:r>
      <w:r w:rsidRPr="0015249A">
        <w:rPr>
          <w:sz w:val="22"/>
          <w:szCs w:val="22"/>
        </w:rPr>
        <w:t xml:space="preserve"> </w:t>
      </w:r>
      <w:r w:rsidRPr="0015249A">
        <w:rPr>
          <w:i/>
          <w:iCs/>
          <w:sz w:val="22"/>
          <w:szCs w:val="22"/>
        </w:rPr>
        <w:t>полная адаптация</w:t>
      </w:r>
      <w:r w:rsidR="00552362">
        <w:rPr>
          <w:i/>
          <w:iCs/>
          <w:sz w:val="22"/>
          <w:szCs w:val="22"/>
        </w:rPr>
        <w:t>.</w:t>
      </w:r>
      <w:r w:rsidRPr="0015249A">
        <w:rPr>
          <w:i/>
          <w:iCs/>
          <w:sz w:val="22"/>
          <w:szCs w:val="22"/>
        </w:rPr>
        <w:t xml:space="preserve"> </w:t>
      </w:r>
      <w:r w:rsidR="005A2BF4">
        <w:rPr>
          <w:iCs/>
          <w:sz w:val="22"/>
          <w:szCs w:val="22"/>
        </w:rPr>
        <w:t>[Oberg, Kalvero1960</w:t>
      </w:r>
      <w:r w:rsidR="005A2BF4" w:rsidRPr="005A2BF4">
        <w:rPr>
          <w:iCs/>
          <w:sz w:val="22"/>
          <w:szCs w:val="22"/>
        </w:rPr>
        <w:t>]</w:t>
      </w:r>
      <w:r w:rsidRPr="0015249A">
        <w:rPr>
          <w:iCs/>
          <w:sz w:val="22"/>
          <w:szCs w:val="22"/>
        </w:rPr>
        <w:t>.</w:t>
      </w:r>
    </w:p>
    <w:p w:rsidR="00985C5D" w:rsidRPr="0015249A" w:rsidRDefault="00985C5D" w:rsidP="007A3583">
      <w:pPr>
        <w:pStyle w:val="a9"/>
        <w:spacing w:after="0"/>
        <w:ind w:left="0" w:firstLine="708"/>
        <w:jc w:val="both"/>
        <w:rPr>
          <w:sz w:val="22"/>
          <w:szCs w:val="22"/>
        </w:rPr>
      </w:pPr>
      <w:r w:rsidRPr="0015249A">
        <w:rPr>
          <w:sz w:val="22"/>
          <w:szCs w:val="22"/>
        </w:rPr>
        <w:t xml:space="preserve">Немецкий практикант Сандор Хофэкер   во время </w:t>
      </w:r>
      <w:r w:rsidR="009D23C9" w:rsidRPr="0015249A">
        <w:rPr>
          <w:sz w:val="22"/>
          <w:szCs w:val="22"/>
        </w:rPr>
        <w:t xml:space="preserve">своего </w:t>
      </w:r>
      <w:r w:rsidRPr="0015249A">
        <w:rPr>
          <w:sz w:val="22"/>
          <w:szCs w:val="22"/>
        </w:rPr>
        <w:t xml:space="preserve">пребывания в Бишкеке,   получил культурный шок от виртуозного вождения водителей наших маршруток и такси.     А кыргызский юноша в Германии обращается к пожилой даме: </w:t>
      </w:r>
      <w:r w:rsidRPr="0015249A">
        <w:rPr>
          <w:i/>
          <w:sz w:val="22"/>
          <w:szCs w:val="22"/>
          <w:lang w:val="en-US"/>
        </w:rPr>
        <w:t>Oma</w:t>
      </w:r>
      <w:r w:rsidRPr="0015249A">
        <w:rPr>
          <w:i/>
          <w:sz w:val="22"/>
          <w:szCs w:val="22"/>
        </w:rPr>
        <w:t xml:space="preserve">, </w:t>
      </w:r>
      <w:r w:rsidRPr="0015249A">
        <w:rPr>
          <w:i/>
          <w:sz w:val="22"/>
          <w:szCs w:val="22"/>
          <w:lang w:val="en-US"/>
        </w:rPr>
        <w:t>k</w:t>
      </w:r>
      <w:r w:rsidRPr="0015249A">
        <w:rPr>
          <w:i/>
          <w:sz w:val="22"/>
          <w:szCs w:val="22"/>
        </w:rPr>
        <w:t>ö</w:t>
      </w:r>
      <w:r w:rsidRPr="0015249A">
        <w:rPr>
          <w:i/>
          <w:sz w:val="22"/>
          <w:szCs w:val="22"/>
          <w:lang w:val="en-US"/>
        </w:rPr>
        <w:t>nnten</w:t>
      </w:r>
      <w:r w:rsidRPr="0015249A">
        <w:rPr>
          <w:i/>
          <w:sz w:val="22"/>
          <w:szCs w:val="22"/>
        </w:rPr>
        <w:t xml:space="preserve"> </w:t>
      </w:r>
      <w:r w:rsidRPr="0015249A">
        <w:rPr>
          <w:i/>
          <w:sz w:val="22"/>
          <w:szCs w:val="22"/>
          <w:lang w:val="en-US"/>
        </w:rPr>
        <w:t>Sie</w:t>
      </w:r>
      <w:r w:rsidRPr="0015249A">
        <w:rPr>
          <w:i/>
          <w:sz w:val="22"/>
          <w:szCs w:val="22"/>
        </w:rPr>
        <w:t xml:space="preserve"> </w:t>
      </w:r>
      <w:proofErr w:type="gramStart"/>
      <w:r w:rsidRPr="0015249A">
        <w:rPr>
          <w:i/>
          <w:sz w:val="22"/>
          <w:szCs w:val="22"/>
          <w:lang w:val="en-US"/>
        </w:rPr>
        <w:t>mir</w:t>
      </w:r>
      <w:r w:rsidRPr="0015249A">
        <w:rPr>
          <w:i/>
          <w:sz w:val="22"/>
          <w:szCs w:val="22"/>
        </w:rPr>
        <w:t xml:space="preserve">  </w:t>
      </w:r>
      <w:r w:rsidRPr="0015249A">
        <w:rPr>
          <w:i/>
          <w:sz w:val="22"/>
          <w:szCs w:val="22"/>
          <w:lang w:val="en-US"/>
        </w:rPr>
        <w:t>sagen</w:t>
      </w:r>
      <w:proofErr w:type="gramEnd"/>
      <w:r w:rsidRPr="0015249A">
        <w:rPr>
          <w:i/>
          <w:sz w:val="22"/>
          <w:szCs w:val="22"/>
        </w:rPr>
        <w:t xml:space="preserve">…? (Бабушка, не могли ли Вы мне сказать…?) </w:t>
      </w:r>
      <w:r w:rsidR="00FC14C5" w:rsidRPr="0015249A">
        <w:rPr>
          <w:sz w:val="22"/>
          <w:szCs w:val="22"/>
        </w:rPr>
        <w:t>От такого  обращения женщина испытывает культурный шок</w:t>
      </w:r>
      <w:r w:rsidRPr="0015249A">
        <w:rPr>
          <w:sz w:val="22"/>
          <w:szCs w:val="22"/>
        </w:rPr>
        <w:t xml:space="preserve">: - </w:t>
      </w:r>
      <w:r w:rsidRPr="0015249A">
        <w:rPr>
          <w:i/>
          <w:sz w:val="22"/>
          <w:szCs w:val="22"/>
          <w:lang w:val="en-US"/>
        </w:rPr>
        <w:t>So</w:t>
      </w:r>
      <w:r w:rsidRPr="0015249A">
        <w:rPr>
          <w:i/>
          <w:sz w:val="22"/>
          <w:szCs w:val="22"/>
        </w:rPr>
        <w:t xml:space="preserve"> </w:t>
      </w:r>
      <w:r w:rsidRPr="0015249A">
        <w:rPr>
          <w:i/>
          <w:sz w:val="22"/>
          <w:szCs w:val="22"/>
          <w:lang w:val="en-US"/>
        </w:rPr>
        <w:t>einen</w:t>
      </w:r>
      <w:r w:rsidRPr="0015249A">
        <w:rPr>
          <w:i/>
          <w:sz w:val="22"/>
          <w:szCs w:val="22"/>
        </w:rPr>
        <w:t xml:space="preserve"> </w:t>
      </w:r>
      <w:r w:rsidRPr="0015249A">
        <w:rPr>
          <w:i/>
          <w:sz w:val="22"/>
          <w:szCs w:val="22"/>
          <w:lang w:val="en-US"/>
        </w:rPr>
        <w:t>Enkel</w:t>
      </w:r>
      <w:r w:rsidRPr="0015249A">
        <w:rPr>
          <w:i/>
          <w:sz w:val="22"/>
          <w:szCs w:val="22"/>
        </w:rPr>
        <w:t xml:space="preserve"> </w:t>
      </w:r>
      <w:r w:rsidRPr="0015249A">
        <w:rPr>
          <w:i/>
          <w:sz w:val="22"/>
          <w:szCs w:val="22"/>
          <w:lang w:val="en-US"/>
        </w:rPr>
        <w:t>habe</w:t>
      </w:r>
      <w:r w:rsidRPr="0015249A">
        <w:rPr>
          <w:i/>
          <w:sz w:val="22"/>
          <w:szCs w:val="22"/>
        </w:rPr>
        <w:t xml:space="preserve"> </w:t>
      </w:r>
      <w:r w:rsidRPr="0015249A">
        <w:rPr>
          <w:i/>
          <w:sz w:val="22"/>
          <w:szCs w:val="22"/>
          <w:lang w:val="en-US"/>
        </w:rPr>
        <w:t>ich</w:t>
      </w:r>
      <w:r w:rsidRPr="0015249A">
        <w:rPr>
          <w:i/>
          <w:sz w:val="22"/>
          <w:szCs w:val="22"/>
        </w:rPr>
        <w:t xml:space="preserve"> </w:t>
      </w:r>
      <w:r w:rsidRPr="0015249A">
        <w:rPr>
          <w:i/>
          <w:sz w:val="22"/>
          <w:szCs w:val="22"/>
          <w:lang w:val="en-US"/>
        </w:rPr>
        <w:t>nicht</w:t>
      </w:r>
      <w:r w:rsidRPr="0015249A">
        <w:rPr>
          <w:i/>
          <w:sz w:val="22"/>
          <w:szCs w:val="22"/>
        </w:rPr>
        <w:t>… (</w:t>
      </w:r>
      <w:r w:rsidRPr="0015249A">
        <w:rPr>
          <w:i/>
          <w:iCs/>
          <w:sz w:val="22"/>
          <w:szCs w:val="22"/>
        </w:rPr>
        <w:t>У меня нет такого внука!).</w:t>
      </w:r>
      <w:r w:rsidRPr="0015249A">
        <w:rPr>
          <w:i/>
          <w:sz w:val="22"/>
          <w:szCs w:val="22"/>
        </w:rPr>
        <w:t xml:space="preserve">   </w:t>
      </w:r>
      <w:r w:rsidR="00FC14C5">
        <w:rPr>
          <w:sz w:val="22"/>
          <w:szCs w:val="22"/>
        </w:rPr>
        <w:t xml:space="preserve"> </w:t>
      </w:r>
      <w:r w:rsidR="00FC14C5" w:rsidRPr="0015249A">
        <w:rPr>
          <w:sz w:val="22"/>
          <w:szCs w:val="22"/>
        </w:rPr>
        <w:t>В немецкой газете появилась огромная статья на тему: «</w:t>
      </w:r>
      <w:r w:rsidR="00FC14C5">
        <w:rPr>
          <w:sz w:val="22"/>
          <w:szCs w:val="22"/>
          <w:lang w:val="de-DE"/>
        </w:rPr>
        <w:t>Ala</w:t>
      </w:r>
      <w:r w:rsidR="00FC14C5" w:rsidRPr="000D2A29">
        <w:rPr>
          <w:sz w:val="22"/>
          <w:szCs w:val="22"/>
        </w:rPr>
        <w:t xml:space="preserve"> </w:t>
      </w:r>
      <w:r w:rsidR="00FC14C5">
        <w:rPr>
          <w:sz w:val="22"/>
          <w:szCs w:val="22"/>
        </w:rPr>
        <w:t xml:space="preserve">- </w:t>
      </w:r>
      <w:r w:rsidR="00FC14C5">
        <w:rPr>
          <w:sz w:val="22"/>
          <w:szCs w:val="22"/>
          <w:lang w:val="de-DE"/>
        </w:rPr>
        <w:t>kachu</w:t>
      </w:r>
      <w:r w:rsidR="00FC14C5" w:rsidRPr="000D2A29">
        <w:rPr>
          <w:sz w:val="22"/>
          <w:szCs w:val="22"/>
        </w:rPr>
        <w:t xml:space="preserve"> </w:t>
      </w:r>
      <w:r w:rsidR="00FC14C5">
        <w:rPr>
          <w:sz w:val="22"/>
          <w:szCs w:val="22"/>
          <w:lang w:val="de-DE"/>
        </w:rPr>
        <w:t>in</w:t>
      </w:r>
      <w:r w:rsidR="00FC14C5" w:rsidRPr="000D2A29">
        <w:rPr>
          <w:sz w:val="22"/>
          <w:szCs w:val="22"/>
        </w:rPr>
        <w:t xml:space="preserve"> </w:t>
      </w:r>
      <w:r w:rsidR="00FC14C5">
        <w:rPr>
          <w:sz w:val="22"/>
          <w:szCs w:val="22"/>
          <w:lang w:val="de-DE"/>
        </w:rPr>
        <w:t>Kirgisistan</w:t>
      </w:r>
      <w:r w:rsidR="00FC14C5" w:rsidRPr="0015249A">
        <w:rPr>
          <w:sz w:val="22"/>
          <w:szCs w:val="22"/>
        </w:rPr>
        <w:t>»</w:t>
      </w:r>
      <w:r w:rsidR="00FC14C5" w:rsidRPr="000D2A29">
        <w:rPr>
          <w:sz w:val="22"/>
          <w:szCs w:val="22"/>
        </w:rPr>
        <w:t xml:space="preserve"> (</w:t>
      </w:r>
      <w:r w:rsidR="00FC14C5" w:rsidRPr="0015249A">
        <w:rPr>
          <w:sz w:val="22"/>
          <w:szCs w:val="22"/>
        </w:rPr>
        <w:t>Похищение невесты в Кыргызстане</w:t>
      </w:r>
      <w:r w:rsidR="00FC14C5" w:rsidRPr="000D2A29">
        <w:rPr>
          <w:sz w:val="22"/>
          <w:szCs w:val="22"/>
        </w:rPr>
        <w:t>)</w:t>
      </w:r>
      <w:r w:rsidR="00FC14C5" w:rsidRPr="0015249A">
        <w:rPr>
          <w:sz w:val="22"/>
          <w:szCs w:val="22"/>
        </w:rPr>
        <w:t xml:space="preserve">, где с иронией описывается </w:t>
      </w:r>
      <w:r w:rsidR="00FC14C5">
        <w:rPr>
          <w:sz w:val="22"/>
          <w:szCs w:val="22"/>
        </w:rPr>
        <w:t xml:space="preserve">древняя традиция </w:t>
      </w:r>
      <w:r w:rsidR="00FC14C5" w:rsidRPr="0015249A">
        <w:rPr>
          <w:sz w:val="22"/>
          <w:szCs w:val="22"/>
        </w:rPr>
        <w:t>краж</w:t>
      </w:r>
      <w:r w:rsidR="00FC14C5">
        <w:rPr>
          <w:sz w:val="22"/>
          <w:szCs w:val="22"/>
        </w:rPr>
        <w:t>и</w:t>
      </w:r>
      <w:r w:rsidR="00FC14C5" w:rsidRPr="0015249A">
        <w:rPr>
          <w:sz w:val="22"/>
          <w:szCs w:val="22"/>
        </w:rPr>
        <w:t xml:space="preserve"> </w:t>
      </w:r>
      <w:r w:rsidR="00FC14C5">
        <w:rPr>
          <w:sz w:val="22"/>
          <w:szCs w:val="22"/>
        </w:rPr>
        <w:t xml:space="preserve">девушек </w:t>
      </w:r>
      <w:r w:rsidR="00FC14C5" w:rsidRPr="0015249A">
        <w:rPr>
          <w:sz w:val="22"/>
          <w:szCs w:val="22"/>
        </w:rPr>
        <w:t xml:space="preserve">у кыргызов.   </w:t>
      </w:r>
      <w:r w:rsidRPr="0015249A">
        <w:rPr>
          <w:sz w:val="22"/>
          <w:szCs w:val="22"/>
        </w:rPr>
        <w:t xml:space="preserve">Названные  нормы поведения  Е. Оксаар назвала </w:t>
      </w:r>
      <w:r w:rsidRPr="0015249A">
        <w:rPr>
          <w:i/>
          <w:sz w:val="22"/>
          <w:szCs w:val="22"/>
        </w:rPr>
        <w:t>культуремами</w:t>
      </w:r>
      <w:r w:rsidRPr="0015249A">
        <w:rPr>
          <w:sz w:val="22"/>
          <w:szCs w:val="22"/>
        </w:rPr>
        <w:t>, которые являются,  по ее мнению, абстрактными единицами и могут  по- разному реализовываться в различных коммуникативных актах.</w:t>
      </w:r>
      <w:r w:rsidR="00FC14C5">
        <w:rPr>
          <w:sz w:val="22"/>
          <w:szCs w:val="22"/>
        </w:rPr>
        <w:t xml:space="preserve"> </w:t>
      </w:r>
      <w:r w:rsidRPr="0015249A">
        <w:rPr>
          <w:sz w:val="22"/>
          <w:szCs w:val="22"/>
        </w:rPr>
        <w:t xml:space="preserve"> </w:t>
      </w:r>
    </w:p>
    <w:p w:rsidR="00985C5D" w:rsidRPr="0015249A" w:rsidRDefault="00985C5D" w:rsidP="00F62EE6">
      <w:pPr>
        <w:pStyle w:val="a9"/>
        <w:spacing w:after="0"/>
        <w:ind w:left="0" w:firstLine="539"/>
        <w:jc w:val="both"/>
        <w:rPr>
          <w:sz w:val="22"/>
          <w:szCs w:val="22"/>
        </w:rPr>
      </w:pPr>
      <w:r w:rsidRPr="0015249A">
        <w:rPr>
          <w:sz w:val="22"/>
          <w:szCs w:val="22"/>
        </w:rPr>
        <w:t xml:space="preserve">   </w:t>
      </w:r>
      <w:proofErr w:type="gramStart"/>
      <w:r w:rsidRPr="0015249A">
        <w:rPr>
          <w:sz w:val="22"/>
          <w:szCs w:val="22"/>
        </w:rPr>
        <w:t xml:space="preserve">Изучение  коммуникативного поведения разных народов позволяет выделить и  </w:t>
      </w:r>
      <w:r w:rsidRPr="0015249A">
        <w:rPr>
          <w:i/>
          <w:sz w:val="22"/>
          <w:szCs w:val="22"/>
        </w:rPr>
        <w:t xml:space="preserve">коммуникативный шок, </w:t>
      </w:r>
      <w:r w:rsidRPr="0015249A">
        <w:rPr>
          <w:sz w:val="22"/>
          <w:szCs w:val="22"/>
        </w:rPr>
        <w:t>резко осознаваемое расхождение  в нормах и традициях общения народов, проявляющееся в условиях непосредственной  межкультурной коммуникации</w:t>
      </w:r>
      <w:r w:rsidR="005A2BF4" w:rsidRPr="005A2BF4">
        <w:rPr>
          <w:sz w:val="22"/>
          <w:szCs w:val="22"/>
        </w:rPr>
        <w:t xml:space="preserve"> [Прохоров Ю.Е., Стернин И.А. Русские: коммуникативное поведение.</w:t>
      </w:r>
      <w:proofErr w:type="gramEnd"/>
      <w:r w:rsidR="005A2BF4" w:rsidRPr="005A2BF4">
        <w:rPr>
          <w:sz w:val="22"/>
          <w:szCs w:val="22"/>
        </w:rPr>
        <w:t xml:space="preserve"> Второе издание, исправленное и дополненное. Изд. «Флинта», Издательство. - </w:t>
      </w:r>
      <w:proofErr w:type="gramStart"/>
      <w:r w:rsidR="005A2BF4" w:rsidRPr="005A2BF4">
        <w:rPr>
          <w:sz w:val="22"/>
          <w:szCs w:val="22"/>
        </w:rPr>
        <w:t>М.: «Наука», 2006].</w:t>
      </w:r>
      <w:proofErr w:type="gramEnd"/>
      <w:r w:rsidR="005A2BF4" w:rsidRPr="005A2BF4">
        <w:rPr>
          <w:sz w:val="22"/>
          <w:szCs w:val="22"/>
        </w:rPr>
        <w:t xml:space="preserve">  </w:t>
      </w:r>
      <w:r w:rsidRPr="0015249A">
        <w:rPr>
          <w:sz w:val="22"/>
          <w:szCs w:val="22"/>
        </w:rPr>
        <w:t xml:space="preserve">Коммуникативный шок, как и культурный, выражается в ментальных и вербальных стереотипных реакциях. Журналист В.Овчинников описал как </w:t>
      </w:r>
      <w:proofErr w:type="gramStart"/>
      <w:r w:rsidRPr="0015249A">
        <w:rPr>
          <w:sz w:val="22"/>
          <w:szCs w:val="22"/>
        </w:rPr>
        <w:t>–т</w:t>
      </w:r>
      <w:proofErr w:type="gramEnd"/>
      <w:r w:rsidRPr="0015249A">
        <w:rPr>
          <w:sz w:val="22"/>
          <w:szCs w:val="22"/>
        </w:rPr>
        <w:t xml:space="preserve">о грубейшую коммуникативную ошибку американца в Японии, попросившего японского коллегу- журналиста, </w:t>
      </w:r>
      <w:r w:rsidR="00370C9F" w:rsidRPr="0015249A">
        <w:rPr>
          <w:sz w:val="22"/>
          <w:szCs w:val="22"/>
        </w:rPr>
        <w:t xml:space="preserve">занести по пути </w:t>
      </w:r>
      <w:r w:rsidRPr="0015249A">
        <w:rPr>
          <w:sz w:val="22"/>
          <w:szCs w:val="22"/>
        </w:rPr>
        <w:t xml:space="preserve">в типографию и его статью. Японца постиг коммуникативный шок: с трудом </w:t>
      </w:r>
      <w:r w:rsidR="00370C9F">
        <w:rPr>
          <w:sz w:val="22"/>
          <w:szCs w:val="22"/>
        </w:rPr>
        <w:t xml:space="preserve">он </w:t>
      </w:r>
      <w:r w:rsidRPr="0015249A">
        <w:rPr>
          <w:sz w:val="22"/>
          <w:szCs w:val="22"/>
        </w:rPr>
        <w:t>превозмог себя и пошел вниз, даже забыв пользоваться лифтом. «</w:t>
      </w:r>
      <w:r w:rsidRPr="0015249A">
        <w:rPr>
          <w:i/>
          <w:sz w:val="22"/>
          <w:szCs w:val="22"/>
        </w:rPr>
        <w:t xml:space="preserve">Как можно было обратиться  к нему с такой просьбой,  в его возрасте, положении, к отцу двоих детей» </w:t>
      </w:r>
      <w:proofErr w:type="gramStart"/>
      <w:r w:rsidRPr="0015249A">
        <w:rPr>
          <w:i/>
          <w:sz w:val="22"/>
          <w:szCs w:val="22"/>
        </w:rPr>
        <w:t>-у</w:t>
      </w:r>
      <w:proofErr w:type="gramEnd"/>
      <w:r w:rsidRPr="0015249A">
        <w:rPr>
          <w:i/>
          <w:sz w:val="22"/>
          <w:szCs w:val="22"/>
        </w:rPr>
        <w:t>коряли американца японские коллеги. Вы обратились к нему  как  к простому курьеру!</w:t>
      </w:r>
      <w:r w:rsidRPr="0015249A">
        <w:rPr>
          <w:sz w:val="22"/>
          <w:szCs w:val="22"/>
        </w:rPr>
        <w:t xml:space="preserve">».    Журналист Д. Крылов </w:t>
      </w:r>
      <w:r w:rsidR="00370C9F">
        <w:rPr>
          <w:sz w:val="22"/>
          <w:szCs w:val="22"/>
        </w:rPr>
        <w:t>также нарушил табу, беседуя</w:t>
      </w:r>
      <w:r w:rsidRPr="0015249A">
        <w:rPr>
          <w:sz w:val="22"/>
          <w:szCs w:val="22"/>
        </w:rPr>
        <w:t xml:space="preserve"> </w:t>
      </w:r>
      <w:r w:rsidR="00370C9F">
        <w:rPr>
          <w:sz w:val="22"/>
          <w:szCs w:val="22"/>
        </w:rPr>
        <w:t xml:space="preserve">с </w:t>
      </w:r>
      <w:r w:rsidRPr="0015249A">
        <w:rPr>
          <w:sz w:val="22"/>
          <w:szCs w:val="22"/>
        </w:rPr>
        <w:t>известн</w:t>
      </w:r>
      <w:r w:rsidR="00370C9F">
        <w:rPr>
          <w:sz w:val="22"/>
          <w:szCs w:val="22"/>
        </w:rPr>
        <w:t>ым</w:t>
      </w:r>
      <w:r w:rsidRPr="0015249A">
        <w:rPr>
          <w:sz w:val="22"/>
          <w:szCs w:val="22"/>
        </w:rPr>
        <w:t xml:space="preserve"> американск</w:t>
      </w:r>
      <w:r w:rsidR="00370C9F">
        <w:rPr>
          <w:sz w:val="22"/>
          <w:szCs w:val="22"/>
        </w:rPr>
        <w:t>им</w:t>
      </w:r>
      <w:r w:rsidRPr="0015249A">
        <w:rPr>
          <w:sz w:val="22"/>
          <w:szCs w:val="22"/>
        </w:rPr>
        <w:t xml:space="preserve"> телеведущ</w:t>
      </w:r>
      <w:r w:rsidR="00370C9F">
        <w:rPr>
          <w:sz w:val="22"/>
          <w:szCs w:val="22"/>
        </w:rPr>
        <w:t>им</w:t>
      </w:r>
      <w:r w:rsidRPr="0015249A">
        <w:rPr>
          <w:sz w:val="22"/>
          <w:szCs w:val="22"/>
        </w:rPr>
        <w:t xml:space="preserve"> Ларр</w:t>
      </w:r>
      <w:r w:rsidR="00370C9F">
        <w:rPr>
          <w:sz w:val="22"/>
          <w:szCs w:val="22"/>
        </w:rPr>
        <w:t xml:space="preserve"> </w:t>
      </w:r>
      <w:r w:rsidRPr="0015249A">
        <w:rPr>
          <w:sz w:val="22"/>
          <w:szCs w:val="22"/>
        </w:rPr>
        <w:t>Кинг</w:t>
      </w:r>
      <w:r w:rsidR="00370C9F">
        <w:rPr>
          <w:sz w:val="22"/>
          <w:szCs w:val="22"/>
        </w:rPr>
        <w:t>ом, своим нетактичным вопросом</w:t>
      </w:r>
      <w:r w:rsidRPr="0015249A">
        <w:rPr>
          <w:sz w:val="22"/>
          <w:szCs w:val="22"/>
        </w:rPr>
        <w:t xml:space="preserve">: </w:t>
      </w:r>
      <w:r w:rsidRPr="0015249A">
        <w:rPr>
          <w:i/>
          <w:sz w:val="22"/>
          <w:szCs w:val="22"/>
        </w:rPr>
        <w:t xml:space="preserve">«Скажите, а сколько Вы зарабатываете?» </w:t>
      </w:r>
      <w:r w:rsidRPr="0015249A">
        <w:rPr>
          <w:sz w:val="22"/>
          <w:szCs w:val="22"/>
        </w:rPr>
        <w:t xml:space="preserve">Надо было видеть коммуникативный шок у американца!   </w:t>
      </w:r>
      <w:r w:rsidR="005A2BF4" w:rsidRPr="00336C85">
        <w:rPr>
          <w:sz w:val="22"/>
          <w:szCs w:val="22"/>
        </w:rPr>
        <w:t>[</w:t>
      </w:r>
      <w:r w:rsidRPr="0015249A">
        <w:rPr>
          <w:sz w:val="22"/>
          <w:szCs w:val="22"/>
        </w:rPr>
        <w:t>Прохоров</w:t>
      </w:r>
      <w:r w:rsidR="005A2BF4" w:rsidRPr="005A2BF4">
        <w:rPr>
          <w:sz w:val="22"/>
          <w:szCs w:val="22"/>
        </w:rPr>
        <w:t xml:space="preserve"> </w:t>
      </w:r>
      <w:r w:rsidR="005A2BF4" w:rsidRPr="0015249A">
        <w:rPr>
          <w:sz w:val="22"/>
          <w:szCs w:val="22"/>
        </w:rPr>
        <w:t>Ю.Е.</w:t>
      </w:r>
      <w:r w:rsidRPr="0015249A">
        <w:rPr>
          <w:sz w:val="22"/>
          <w:szCs w:val="22"/>
        </w:rPr>
        <w:t xml:space="preserve">, И.А. Стернин </w:t>
      </w:r>
      <w:r w:rsidR="00857258">
        <w:rPr>
          <w:sz w:val="22"/>
          <w:szCs w:val="22"/>
        </w:rPr>
        <w:t xml:space="preserve"> указ</w:t>
      </w:r>
      <w:proofErr w:type="gramStart"/>
      <w:r w:rsidR="00857258">
        <w:rPr>
          <w:sz w:val="22"/>
          <w:szCs w:val="22"/>
        </w:rPr>
        <w:t>.р</w:t>
      </w:r>
      <w:proofErr w:type="gramEnd"/>
      <w:r w:rsidR="00857258">
        <w:rPr>
          <w:sz w:val="22"/>
          <w:szCs w:val="22"/>
        </w:rPr>
        <w:t>аб.</w:t>
      </w:r>
      <w:r w:rsidR="00857258" w:rsidRPr="0015249A">
        <w:rPr>
          <w:sz w:val="22"/>
          <w:szCs w:val="22"/>
        </w:rPr>
        <w:t>2006</w:t>
      </w:r>
      <w:r w:rsidRPr="0015249A">
        <w:rPr>
          <w:sz w:val="22"/>
          <w:szCs w:val="22"/>
        </w:rPr>
        <w:t>:13</w:t>
      </w:r>
      <w:r w:rsidR="005A2BF4" w:rsidRPr="00336C85">
        <w:rPr>
          <w:sz w:val="22"/>
          <w:szCs w:val="22"/>
        </w:rPr>
        <w:t>]</w:t>
      </w:r>
      <w:r w:rsidRPr="0015249A">
        <w:rPr>
          <w:sz w:val="22"/>
          <w:szCs w:val="22"/>
        </w:rPr>
        <w:t xml:space="preserve">. Наличие  явлений культурного и коммуникативного шока  в практике межкультурного общения – важный аргумент в пользу необходимости  системного анализа национальных особенностей одной культуры для представителей других культур. </w:t>
      </w:r>
    </w:p>
    <w:p w:rsidR="000D2A29" w:rsidRDefault="00985C5D" w:rsidP="009D23C9">
      <w:pPr>
        <w:pStyle w:val="a9"/>
        <w:spacing w:after="0"/>
        <w:ind w:left="0" w:firstLine="708"/>
        <w:jc w:val="both"/>
        <w:rPr>
          <w:sz w:val="22"/>
          <w:szCs w:val="22"/>
        </w:rPr>
      </w:pPr>
      <w:r w:rsidRPr="0015249A">
        <w:rPr>
          <w:sz w:val="22"/>
          <w:szCs w:val="22"/>
        </w:rPr>
        <w:t>В    4 -ом  параграфе  1 главы</w:t>
      </w:r>
      <w:r w:rsidRPr="0015249A">
        <w:rPr>
          <w:b/>
          <w:sz w:val="22"/>
          <w:szCs w:val="22"/>
        </w:rPr>
        <w:t xml:space="preserve">  </w:t>
      </w:r>
      <w:r w:rsidRPr="0015249A">
        <w:rPr>
          <w:b/>
          <w:sz w:val="20"/>
        </w:rPr>
        <w:t>МЕЖКУЛЬТУРНАЯ КОММУНИКА</w:t>
      </w:r>
      <w:r w:rsidR="00277ACB" w:rsidRPr="0015249A">
        <w:rPr>
          <w:b/>
          <w:sz w:val="20"/>
        </w:rPr>
        <w:t>ТИВНАЯ КОМПЕТЕНЦИЯ</w:t>
      </w:r>
      <w:r w:rsidRPr="0015249A">
        <w:rPr>
          <w:b/>
          <w:sz w:val="20"/>
        </w:rPr>
        <w:t xml:space="preserve"> И ПРЕПОДАВАНИЕ  ИНОСТРАННЫХ ЯЗЫКОВ</w:t>
      </w:r>
      <w:r w:rsidRPr="0015249A">
        <w:rPr>
          <w:b/>
          <w:sz w:val="22"/>
          <w:szCs w:val="22"/>
        </w:rPr>
        <w:t xml:space="preserve">  </w:t>
      </w:r>
      <w:r w:rsidRPr="0015249A">
        <w:rPr>
          <w:sz w:val="22"/>
          <w:szCs w:val="22"/>
        </w:rPr>
        <w:t xml:space="preserve">рассматривается связь межкультурной коммуникации с преподаванием иностранных языков. </w:t>
      </w:r>
      <w:proofErr w:type="gramStart"/>
      <w:r w:rsidRPr="0015249A">
        <w:rPr>
          <w:sz w:val="22"/>
          <w:szCs w:val="22"/>
        </w:rPr>
        <w:t xml:space="preserve">Исследователи отмечают, что одним из существенных задач подготовки  специалистов по иностранным языкам является  также   формирование  у них языкового сознания,  восходящего к языковой картине мира  </w:t>
      </w:r>
      <w:r w:rsidR="005A2BF4" w:rsidRPr="005A2BF4">
        <w:rPr>
          <w:sz w:val="22"/>
          <w:szCs w:val="22"/>
        </w:rPr>
        <w:t>[Халеева И.И. Интеркультура — третье измерение межкультурного взаимодействия // Актуальные проблемы межкультурной коммуникации.</w:t>
      </w:r>
      <w:proofErr w:type="gramEnd"/>
      <w:r w:rsidR="005A2BF4" w:rsidRPr="005A2BF4">
        <w:rPr>
          <w:sz w:val="22"/>
          <w:szCs w:val="22"/>
        </w:rPr>
        <w:t xml:space="preserve"> -</w:t>
      </w:r>
      <w:r w:rsidR="00857258">
        <w:rPr>
          <w:sz w:val="22"/>
          <w:szCs w:val="22"/>
        </w:rPr>
        <w:t xml:space="preserve"> М.: Изд-во МГЛУ, 1999. </w:t>
      </w:r>
      <w:proofErr w:type="gramStart"/>
      <w:r w:rsidR="00857258">
        <w:rPr>
          <w:sz w:val="22"/>
          <w:szCs w:val="22"/>
        </w:rPr>
        <w:t>С. 5-14</w:t>
      </w:r>
      <w:r w:rsidR="005A2BF4" w:rsidRPr="005A2BF4">
        <w:rPr>
          <w:sz w:val="22"/>
          <w:szCs w:val="22"/>
        </w:rPr>
        <w:t>]</w:t>
      </w:r>
      <w:r w:rsidR="00857258">
        <w:rPr>
          <w:sz w:val="22"/>
          <w:szCs w:val="22"/>
        </w:rPr>
        <w:t>.</w:t>
      </w:r>
      <w:proofErr w:type="gramEnd"/>
      <w:r w:rsidRPr="0015249A">
        <w:rPr>
          <w:sz w:val="22"/>
          <w:szCs w:val="22"/>
        </w:rPr>
        <w:t xml:space="preserve"> Иностранные языки должны  в настоящее время  преподаваться как средство  межкультурной коммуникации  в общении с представителями других культур.  </w:t>
      </w:r>
      <w:proofErr w:type="gramStart"/>
      <w:r w:rsidRPr="0015249A">
        <w:rPr>
          <w:sz w:val="22"/>
          <w:szCs w:val="22"/>
        </w:rPr>
        <w:t>Поэтому в преподавании иностранных языков большое значение придается   обучению языку в тесной связи   с  культурой  соответствующего языкового  сообщества</w:t>
      </w:r>
      <w:r w:rsidR="00351D7A">
        <w:rPr>
          <w:sz w:val="22"/>
          <w:szCs w:val="22"/>
        </w:rPr>
        <w:t>,</w:t>
      </w:r>
      <w:r w:rsidRPr="0015249A">
        <w:rPr>
          <w:sz w:val="22"/>
          <w:szCs w:val="22"/>
        </w:rPr>
        <w:t xml:space="preserve">  </w:t>
      </w:r>
      <w:r w:rsidR="00351D7A">
        <w:rPr>
          <w:sz w:val="22"/>
          <w:szCs w:val="22"/>
        </w:rPr>
        <w:t xml:space="preserve">  чтобы успешно </w:t>
      </w:r>
      <w:r w:rsidR="00351D7A" w:rsidRPr="0015249A">
        <w:rPr>
          <w:sz w:val="22"/>
          <w:szCs w:val="22"/>
        </w:rPr>
        <w:t>участвовать в межкультурной коммуникации</w:t>
      </w:r>
      <w:r w:rsidR="005A2BF4" w:rsidRPr="005A2BF4">
        <w:t xml:space="preserve"> [</w:t>
      </w:r>
      <w:r w:rsidR="005A2BF4" w:rsidRPr="005A2BF4">
        <w:rPr>
          <w:sz w:val="22"/>
          <w:szCs w:val="22"/>
        </w:rPr>
        <w:t>Ольшанский И.Г.</w:t>
      </w:r>
      <w:r w:rsidR="007264C9" w:rsidRPr="007264C9">
        <w:rPr>
          <w:sz w:val="22"/>
          <w:szCs w:val="22"/>
        </w:rPr>
        <w:t>,</w:t>
      </w:r>
      <w:r w:rsidR="005A2BF4" w:rsidRPr="005A2BF4">
        <w:rPr>
          <w:sz w:val="22"/>
          <w:szCs w:val="22"/>
        </w:rPr>
        <w:t xml:space="preserve"> Гусева  А.Е. Лексикология.</w:t>
      </w:r>
      <w:proofErr w:type="gramEnd"/>
      <w:r w:rsidR="005A2BF4" w:rsidRPr="005A2BF4">
        <w:rPr>
          <w:sz w:val="22"/>
          <w:szCs w:val="22"/>
        </w:rPr>
        <w:t xml:space="preserve"> Современный немецкий язык. Академия. </w:t>
      </w:r>
      <w:proofErr w:type="gramStart"/>
      <w:r w:rsidR="005A2BF4" w:rsidRPr="005A2BF4">
        <w:rPr>
          <w:sz w:val="22"/>
          <w:szCs w:val="22"/>
        </w:rPr>
        <w:t>Москва, 2005].</w:t>
      </w:r>
      <w:proofErr w:type="gramEnd"/>
      <w:r w:rsidR="007264C9" w:rsidRPr="007264C9">
        <w:rPr>
          <w:sz w:val="22"/>
          <w:szCs w:val="22"/>
        </w:rPr>
        <w:t xml:space="preserve"> </w:t>
      </w:r>
      <w:r w:rsidRPr="0015249A">
        <w:rPr>
          <w:sz w:val="22"/>
          <w:szCs w:val="22"/>
        </w:rPr>
        <w:t xml:space="preserve">Преподавание культуры в связи с обучением иностранному языку имеет своей целью - передачу обучаемому минимума фоновых знаний, которыми обладает носитель языка, что в какой-то степени напоминает аккультурацию.  Ср.: </w:t>
      </w:r>
      <w:r w:rsidR="00467AB0" w:rsidRPr="0015249A">
        <w:rPr>
          <w:sz w:val="22"/>
          <w:szCs w:val="22"/>
        </w:rPr>
        <w:t xml:space="preserve"> </w:t>
      </w:r>
      <w:r w:rsidRPr="0015249A">
        <w:rPr>
          <w:i/>
          <w:sz w:val="22"/>
          <w:szCs w:val="22"/>
        </w:rPr>
        <w:t>Боз үй</w:t>
      </w:r>
      <w:r w:rsidRPr="0015249A">
        <w:rPr>
          <w:sz w:val="22"/>
          <w:szCs w:val="22"/>
        </w:rPr>
        <w:t xml:space="preserve"> (кырг.) –</w:t>
      </w:r>
      <w:r w:rsidRPr="0015249A">
        <w:rPr>
          <w:i/>
          <w:sz w:val="22"/>
          <w:szCs w:val="22"/>
        </w:rPr>
        <w:t xml:space="preserve"> юрта</w:t>
      </w:r>
      <w:r w:rsidRPr="0015249A">
        <w:rPr>
          <w:sz w:val="22"/>
          <w:szCs w:val="22"/>
        </w:rPr>
        <w:t xml:space="preserve"> (русск.) белая палатка из войлока у киргизского кочевого народа. </w:t>
      </w:r>
      <w:r w:rsidRPr="0015249A">
        <w:rPr>
          <w:i/>
          <w:sz w:val="22"/>
          <w:szCs w:val="22"/>
          <w:lang w:val="de-DE"/>
        </w:rPr>
        <w:t>Reichstag</w:t>
      </w:r>
      <w:r w:rsidRPr="0015249A">
        <w:rPr>
          <w:sz w:val="22"/>
          <w:szCs w:val="22"/>
        </w:rPr>
        <w:t xml:space="preserve"> (нем.) – В Германии в 1867 – 1945 назв. парламента.   </w:t>
      </w:r>
      <w:r w:rsidRPr="0015249A">
        <w:rPr>
          <w:i/>
          <w:sz w:val="22"/>
          <w:szCs w:val="22"/>
        </w:rPr>
        <w:t>Манас</w:t>
      </w:r>
      <w:r w:rsidRPr="0015249A">
        <w:rPr>
          <w:sz w:val="22"/>
          <w:szCs w:val="22"/>
        </w:rPr>
        <w:t xml:space="preserve"> – 1. Название кыргызского эпоса. 2. Национальный фольклорный герой.</w:t>
      </w:r>
    </w:p>
    <w:p w:rsidR="00277ACB" w:rsidRPr="0015249A" w:rsidRDefault="00985C5D" w:rsidP="009D23C9">
      <w:pPr>
        <w:pStyle w:val="a9"/>
        <w:spacing w:after="0"/>
        <w:ind w:left="0" w:firstLine="708"/>
        <w:jc w:val="both"/>
        <w:rPr>
          <w:sz w:val="22"/>
          <w:szCs w:val="22"/>
          <w:lang w:val="ky-KG"/>
        </w:rPr>
      </w:pPr>
      <w:r w:rsidRPr="0015249A">
        <w:rPr>
          <w:sz w:val="22"/>
          <w:szCs w:val="22"/>
        </w:rPr>
        <w:t xml:space="preserve"> В структуре знаний, умений и навыков, подлежащих усвоению, выделяют  </w:t>
      </w:r>
      <w:r w:rsidRPr="0015249A">
        <w:rPr>
          <w:i/>
          <w:sz w:val="22"/>
          <w:szCs w:val="22"/>
        </w:rPr>
        <w:t>вербально-семантический уровень,</w:t>
      </w:r>
      <w:r w:rsidRPr="0015249A">
        <w:rPr>
          <w:sz w:val="22"/>
          <w:szCs w:val="22"/>
        </w:rPr>
        <w:t xml:space="preserve"> отражающий степень владения языком.  </w:t>
      </w:r>
      <w:r w:rsidRPr="0015249A">
        <w:rPr>
          <w:i/>
          <w:sz w:val="22"/>
          <w:szCs w:val="22"/>
        </w:rPr>
        <w:t>Когнитивный уровень,</w:t>
      </w:r>
      <w:r w:rsidRPr="0015249A">
        <w:rPr>
          <w:sz w:val="22"/>
          <w:szCs w:val="22"/>
        </w:rPr>
        <w:t xml:space="preserve"> </w:t>
      </w:r>
      <w:r w:rsidRPr="0015249A">
        <w:rPr>
          <w:sz w:val="22"/>
          <w:szCs w:val="22"/>
        </w:rPr>
        <w:lastRenderedPageBreak/>
        <w:t xml:space="preserve">связанный  с интеллектуальной сферой и формирующий на основе понятий, идей,  системы ценностей “картину мира”.  </w:t>
      </w:r>
      <w:proofErr w:type="gramStart"/>
      <w:r w:rsidRPr="0015249A">
        <w:rPr>
          <w:sz w:val="22"/>
          <w:szCs w:val="22"/>
        </w:rPr>
        <w:t>И третий - высший уровень</w:t>
      </w:r>
      <w:r w:rsidR="002913C1" w:rsidRPr="0015249A">
        <w:rPr>
          <w:sz w:val="22"/>
          <w:szCs w:val="22"/>
        </w:rPr>
        <w:t xml:space="preserve"> </w:t>
      </w:r>
      <w:r w:rsidRPr="0015249A">
        <w:rPr>
          <w:sz w:val="22"/>
          <w:szCs w:val="22"/>
        </w:rPr>
        <w:t xml:space="preserve">- </w:t>
      </w:r>
      <w:r w:rsidRPr="0015249A">
        <w:rPr>
          <w:i/>
          <w:sz w:val="22"/>
          <w:szCs w:val="22"/>
        </w:rPr>
        <w:t>прагматический</w:t>
      </w:r>
      <w:r w:rsidRPr="0015249A">
        <w:rPr>
          <w:sz w:val="22"/>
          <w:szCs w:val="22"/>
        </w:rPr>
        <w:t xml:space="preserve"> </w:t>
      </w:r>
      <w:r w:rsidR="00857258" w:rsidRPr="00857258">
        <w:rPr>
          <w:sz w:val="22"/>
          <w:szCs w:val="22"/>
        </w:rPr>
        <w:t>[Караулов Ю.Н. Русский язык и язык</w:t>
      </w:r>
      <w:r w:rsidR="00857258">
        <w:rPr>
          <w:sz w:val="22"/>
          <w:szCs w:val="22"/>
        </w:rPr>
        <w:t>овая личность.</w:t>
      </w:r>
      <w:proofErr w:type="gramEnd"/>
      <w:r w:rsidR="00857258">
        <w:rPr>
          <w:sz w:val="22"/>
          <w:szCs w:val="22"/>
        </w:rPr>
        <w:t xml:space="preserve"> </w:t>
      </w:r>
      <w:proofErr w:type="gramStart"/>
      <w:r w:rsidR="00857258">
        <w:rPr>
          <w:sz w:val="22"/>
          <w:szCs w:val="22"/>
        </w:rPr>
        <w:t>М., 2005.- 264 с</w:t>
      </w:r>
      <w:r w:rsidR="00857258">
        <w:rPr>
          <w:sz w:val="22"/>
          <w:szCs w:val="22"/>
          <w:lang w:val="en-US"/>
        </w:rPr>
        <w:t>]</w:t>
      </w:r>
      <w:r w:rsidRPr="0015249A">
        <w:rPr>
          <w:sz w:val="22"/>
          <w:szCs w:val="22"/>
        </w:rPr>
        <w:t>.</w:t>
      </w:r>
      <w:proofErr w:type="gramEnd"/>
      <w:r w:rsidRPr="0015249A">
        <w:rPr>
          <w:sz w:val="22"/>
          <w:szCs w:val="22"/>
        </w:rPr>
        <w:t xml:space="preserve"> Он включает в себя выявление и характеристику мотивов и целей, движущих развитием  языковой личности.  Такой интегративный подход к  формированию  межкультурной коммуникативной компетенции по мнению Алмазовой предполагает отказ  от устаревшей системы однообразных упражнений  и перехода от усвоения материала на базовом, перцептивном уровне к высшем</w:t>
      </w:r>
      <w:proofErr w:type="gramStart"/>
      <w:r w:rsidRPr="0015249A">
        <w:rPr>
          <w:sz w:val="22"/>
          <w:szCs w:val="22"/>
        </w:rPr>
        <w:t>у-</w:t>
      </w:r>
      <w:proofErr w:type="gramEnd"/>
      <w:r w:rsidRPr="0015249A">
        <w:rPr>
          <w:sz w:val="22"/>
          <w:szCs w:val="22"/>
        </w:rPr>
        <w:t xml:space="preserve"> концептуальному уровню схем, фреймов и прототипов с учетом их качественных  отличий в разных культурах </w:t>
      </w:r>
      <w:r w:rsidR="008440B8" w:rsidRPr="008440B8">
        <w:rPr>
          <w:sz w:val="22"/>
          <w:szCs w:val="22"/>
        </w:rPr>
        <w:t xml:space="preserve">[Алмазова Н.И. Кросс-культурная составляющая иноязычной коммуникации: когнитивный и дидактический аспекты. - Санкт Петербург. </w:t>
      </w:r>
      <w:proofErr w:type="gramStart"/>
      <w:r w:rsidR="008440B8" w:rsidRPr="008440B8">
        <w:rPr>
          <w:sz w:val="22"/>
          <w:szCs w:val="22"/>
        </w:rPr>
        <w:t>-“</w:t>
      </w:r>
      <w:proofErr w:type="gramEnd"/>
      <w:r w:rsidR="008440B8" w:rsidRPr="008440B8">
        <w:rPr>
          <w:sz w:val="22"/>
          <w:szCs w:val="22"/>
        </w:rPr>
        <w:t>Наука”, 2003</w:t>
      </w:r>
      <w:r w:rsidR="00857258">
        <w:rPr>
          <w:sz w:val="22"/>
          <w:szCs w:val="22"/>
        </w:rPr>
        <w:t>:</w:t>
      </w:r>
      <w:r w:rsidR="008440B8" w:rsidRPr="0015249A">
        <w:rPr>
          <w:sz w:val="22"/>
          <w:szCs w:val="22"/>
        </w:rPr>
        <w:t>68</w:t>
      </w:r>
      <w:r w:rsidR="008440B8" w:rsidRPr="008440B8">
        <w:rPr>
          <w:sz w:val="22"/>
          <w:szCs w:val="22"/>
        </w:rPr>
        <w:t>]</w:t>
      </w:r>
      <w:r w:rsidR="007264C9" w:rsidRPr="007264C9">
        <w:rPr>
          <w:sz w:val="22"/>
          <w:szCs w:val="22"/>
        </w:rPr>
        <w:t>.</w:t>
      </w:r>
      <w:r w:rsidR="008440B8" w:rsidRPr="008440B8">
        <w:rPr>
          <w:sz w:val="22"/>
          <w:szCs w:val="22"/>
        </w:rPr>
        <w:t xml:space="preserve"> </w:t>
      </w:r>
      <w:r w:rsidRPr="0015249A">
        <w:rPr>
          <w:sz w:val="22"/>
          <w:szCs w:val="22"/>
          <w:lang w:val="ky-KG"/>
        </w:rPr>
        <w:t>Целесообразным в обучении иностранным языкам является фреймовый подход</w:t>
      </w:r>
      <w:r w:rsidR="00351D7A">
        <w:rPr>
          <w:sz w:val="22"/>
          <w:szCs w:val="22"/>
          <w:lang w:val="ky-KG"/>
        </w:rPr>
        <w:t>, т.е.</w:t>
      </w:r>
      <w:r w:rsidRPr="0015249A">
        <w:rPr>
          <w:sz w:val="22"/>
          <w:szCs w:val="22"/>
          <w:lang w:val="ky-KG"/>
        </w:rPr>
        <w:t xml:space="preserve"> не заставлять  обучающихся заучивать определенный вокабуляр, а формировать у них фреймы изучаемых ими понятий, ситуации и т.п. при этом указывая им на соответствия и лингвокультурологические различия, существующие между сходными фреймами в родном и иностранном языке.</w:t>
      </w:r>
    </w:p>
    <w:p w:rsidR="00985C5D" w:rsidRPr="0015249A" w:rsidRDefault="00985C5D" w:rsidP="007A3583">
      <w:pPr>
        <w:pStyle w:val="a9"/>
        <w:spacing w:after="0"/>
        <w:ind w:left="0" w:firstLine="709"/>
        <w:jc w:val="both"/>
        <w:rPr>
          <w:sz w:val="22"/>
          <w:szCs w:val="22"/>
        </w:rPr>
      </w:pPr>
      <w:r w:rsidRPr="002D0C84">
        <w:rPr>
          <w:color w:val="000000"/>
          <w:sz w:val="22"/>
          <w:szCs w:val="22"/>
          <w:lang w:val="ky-KG"/>
        </w:rPr>
        <w:t xml:space="preserve">Главной целью обучения иностранным языкам </w:t>
      </w:r>
      <w:r w:rsidRPr="002D0C84">
        <w:rPr>
          <w:color w:val="000000"/>
          <w:sz w:val="22"/>
          <w:szCs w:val="22"/>
        </w:rPr>
        <w:t xml:space="preserve"> </w:t>
      </w:r>
      <w:r w:rsidRPr="002D0C84">
        <w:rPr>
          <w:color w:val="000000"/>
          <w:sz w:val="22"/>
          <w:szCs w:val="22"/>
          <w:lang w:val="ky-KG"/>
        </w:rPr>
        <w:t xml:space="preserve">должно быть  формирование иноязычной коммуникативной </w:t>
      </w:r>
      <w:r w:rsidR="00351D7A" w:rsidRPr="002D0C84">
        <w:rPr>
          <w:color w:val="000000"/>
          <w:sz w:val="22"/>
          <w:szCs w:val="22"/>
          <w:lang w:val="ky-KG"/>
        </w:rPr>
        <w:t xml:space="preserve">и межкультурной </w:t>
      </w:r>
      <w:r w:rsidRPr="002D0C84">
        <w:rPr>
          <w:color w:val="000000"/>
          <w:sz w:val="22"/>
          <w:szCs w:val="22"/>
          <w:lang w:val="ky-KG"/>
        </w:rPr>
        <w:t>компетентности</w:t>
      </w:r>
      <w:r w:rsidR="00351D7A" w:rsidRPr="002D0C84">
        <w:rPr>
          <w:color w:val="000000"/>
          <w:sz w:val="22"/>
          <w:szCs w:val="22"/>
          <w:lang w:val="ky-KG"/>
        </w:rPr>
        <w:t>,</w:t>
      </w:r>
      <w:r w:rsidRPr="002D0C84">
        <w:rPr>
          <w:color w:val="000000"/>
          <w:sz w:val="22"/>
          <w:szCs w:val="22"/>
          <w:lang w:val="ky-KG"/>
        </w:rPr>
        <w:t xml:space="preserve"> </w:t>
      </w:r>
      <w:r w:rsidR="00351D7A" w:rsidRPr="002D0C84">
        <w:rPr>
          <w:color w:val="000000"/>
          <w:sz w:val="22"/>
          <w:szCs w:val="22"/>
          <w:lang w:val="ky-KG"/>
        </w:rPr>
        <w:t>способствующи</w:t>
      </w:r>
      <w:r w:rsidR="00A3146F" w:rsidRPr="002D0C84">
        <w:rPr>
          <w:color w:val="000000"/>
          <w:sz w:val="22"/>
          <w:szCs w:val="22"/>
          <w:lang w:val="ky-KG"/>
        </w:rPr>
        <w:t>е</w:t>
      </w:r>
      <w:r w:rsidR="00351D7A" w:rsidRPr="002D0C84">
        <w:rPr>
          <w:color w:val="000000"/>
          <w:sz w:val="22"/>
          <w:szCs w:val="22"/>
          <w:lang w:val="ky-KG"/>
        </w:rPr>
        <w:t xml:space="preserve"> формированию вторичной языковой личности.</w:t>
      </w:r>
      <w:r w:rsidRPr="002D0C84">
        <w:rPr>
          <w:color w:val="000000"/>
          <w:sz w:val="22"/>
          <w:szCs w:val="22"/>
          <w:lang w:val="ky-KG"/>
        </w:rPr>
        <w:t xml:space="preserve"> </w:t>
      </w:r>
      <w:r w:rsidR="009D23C9" w:rsidRPr="002D0C84">
        <w:rPr>
          <w:color w:val="000000"/>
          <w:sz w:val="22"/>
          <w:szCs w:val="22"/>
          <w:lang w:val="ky-KG"/>
        </w:rPr>
        <w:t xml:space="preserve">  </w:t>
      </w:r>
      <w:r w:rsidRPr="002D0C84">
        <w:rPr>
          <w:color w:val="000000"/>
          <w:sz w:val="22"/>
          <w:szCs w:val="22"/>
        </w:rPr>
        <w:t xml:space="preserve"> </w:t>
      </w:r>
      <w:r w:rsidR="00A3146F" w:rsidRPr="002D0C84">
        <w:rPr>
          <w:color w:val="000000"/>
          <w:sz w:val="22"/>
          <w:szCs w:val="22"/>
        </w:rPr>
        <w:t>Таким образом, к</w:t>
      </w:r>
      <w:r w:rsidRPr="002D0C84">
        <w:rPr>
          <w:color w:val="000000"/>
          <w:sz w:val="22"/>
          <w:szCs w:val="22"/>
        </w:rPr>
        <w:t xml:space="preserve">оммуникативный подход  с учетом </w:t>
      </w:r>
      <w:r w:rsidR="00A3146F" w:rsidRPr="002D0C84">
        <w:rPr>
          <w:color w:val="000000"/>
          <w:sz w:val="22"/>
          <w:szCs w:val="22"/>
        </w:rPr>
        <w:t xml:space="preserve">межкультурной дидактики  </w:t>
      </w:r>
      <w:r w:rsidRPr="002D0C84">
        <w:rPr>
          <w:color w:val="000000"/>
          <w:sz w:val="22"/>
          <w:szCs w:val="22"/>
        </w:rPr>
        <w:t xml:space="preserve">в обучении  </w:t>
      </w:r>
      <w:r w:rsidR="00A3146F" w:rsidRPr="002D0C84">
        <w:rPr>
          <w:color w:val="000000"/>
          <w:sz w:val="22"/>
          <w:szCs w:val="22"/>
        </w:rPr>
        <w:t>иностранным языкам  поможет выработать необходимые компетенции</w:t>
      </w:r>
      <w:r w:rsidRPr="002D0C84">
        <w:rPr>
          <w:color w:val="000000"/>
          <w:sz w:val="22"/>
          <w:szCs w:val="22"/>
        </w:rPr>
        <w:t xml:space="preserve"> </w:t>
      </w:r>
      <w:r w:rsidR="00A3146F" w:rsidRPr="002D0C84">
        <w:rPr>
          <w:color w:val="000000"/>
          <w:sz w:val="22"/>
          <w:szCs w:val="22"/>
        </w:rPr>
        <w:t xml:space="preserve">для </w:t>
      </w:r>
      <w:r w:rsidRPr="002D0C84">
        <w:rPr>
          <w:color w:val="000000"/>
          <w:sz w:val="22"/>
          <w:szCs w:val="22"/>
        </w:rPr>
        <w:t>успешной  межкультурной  коммуникации.</w:t>
      </w:r>
      <w:r w:rsidRPr="0015249A">
        <w:rPr>
          <w:sz w:val="22"/>
          <w:szCs w:val="22"/>
        </w:rPr>
        <w:t xml:space="preserve">  В современной лингвистике под коммуникативной компетенцией понимается владение лингвистической и прагматической компетенцией, т</w:t>
      </w:r>
      <w:r w:rsidR="009D23C9" w:rsidRPr="0015249A">
        <w:rPr>
          <w:sz w:val="22"/>
          <w:szCs w:val="22"/>
        </w:rPr>
        <w:t>.е.</w:t>
      </w:r>
      <w:r w:rsidR="000D2A29">
        <w:rPr>
          <w:sz w:val="22"/>
          <w:szCs w:val="22"/>
        </w:rPr>
        <w:t xml:space="preserve"> </w:t>
      </w:r>
      <w:r w:rsidRPr="0015249A">
        <w:rPr>
          <w:sz w:val="22"/>
          <w:szCs w:val="22"/>
        </w:rPr>
        <w:t xml:space="preserve">определенной суммой сведений языкового материала, умение соотносить языковые средства с задачами и условиями общения, а так же способность выбирать речевые стратегии с учетом социальных норм поведения и коммуникативной целесообразности высказывания. </w:t>
      </w:r>
    </w:p>
    <w:p w:rsidR="00985C5D" w:rsidRPr="003E66F0" w:rsidRDefault="00FC14C5" w:rsidP="00552362">
      <w:pPr>
        <w:tabs>
          <w:tab w:val="left" w:pos="1418"/>
        </w:tabs>
        <w:jc w:val="both"/>
        <w:rPr>
          <w:sz w:val="22"/>
          <w:szCs w:val="22"/>
        </w:rPr>
      </w:pPr>
      <w:r>
        <w:rPr>
          <w:sz w:val="22"/>
          <w:szCs w:val="22"/>
        </w:rPr>
        <w:t xml:space="preserve">             </w:t>
      </w:r>
      <w:r w:rsidR="00985C5D" w:rsidRPr="0015249A">
        <w:rPr>
          <w:sz w:val="22"/>
          <w:szCs w:val="22"/>
        </w:rPr>
        <w:t xml:space="preserve">Во </w:t>
      </w:r>
      <w:r w:rsidR="00985C5D" w:rsidRPr="0015249A">
        <w:rPr>
          <w:sz w:val="22"/>
          <w:szCs w:val="22"/>
          <w:lang w:val="de-DE"/>
        </w:rPr>
        <w:t>II</w:t>
      </w:r>
      <w:r w:rsidR="00985C5D" w:rsidRPr="0015249A">
        <w:rPr>
          <w:sz w:val="22"/>
          <w:szCs w:val="22"/>
        </w:rPr>
        <w:t xml:space="preserve"> –</w:t>
      </w:r>
      <w:proofErr w:type="gramStart"/>
      <w:r w:rsidR="00985C5D" w:rsidRPr="0015249A">
        <w:rPr>
          <w:sz w:val="22"/>
          <w:szCs w:val="22"/>
        </w:rPr>
        <w:t>ой</w:t>
      </w:r>
      <w:proofErr w:type="gramEnd"/>
      <w:r w:rsidR="00985C5D" w:rsidRPr="0015249A">
        <w:rPr>
          <w:sz w:val="22"/>
          <w:szCs w:val="22"/>
        </w:rPr>
        <w:t xml:space="preserve"> главе</w:t>
      </w:r>
      <w:r w:rsidR="00985C5D" w:rsidRPr="0015249A">
        <w:rPr>
          <w:b/>
          <w:sz w:val="22"/>
          <w:szCs w:val="22"/>
        </w:rPr>
        <w:t xml:space="preserve"> </w:t>
      </w:r>
      <w:r w:rsidR="00985C5D" w:rsidRPr="0015249A">
        <w:rPr>
          <w:b/>
          <w:sz w:val="20"/>
          <w:szCs w:val="20"/>
        </w:rPr>
        <w:t xml:space="preserve">ПРАГМАЛИНГВИСТИКА КАК </w:t>
      </w:r>
      <w:r w:rsidR="001A682E" w:rsidRPr="0015249A">
        <w:rPr>
          <w:b/>
          <w:sz w:val="20"/>
          <w:szCs w:val="20"/>
        </w:rPr>
        <w:t xml:space="preserve">НАУЧНЫЙ ПОДХОД К </w:t>
      </w:r>
      <w:r w:rsidR="00985C5D" w:rsidRPr="0015249A">
        <w:rPr>
          <w:b/>
          <w:sz w:val="20"/>
          <w:szCs w:val="20"/>
        </w:rPr>
        <w:t>ИССЛЕДОВАНИ</w:t>
      </w:r>
      <w:r w:rsidR="001A682E" w:rsidRPr="0015249A">
        <w:rPr>
          <w:b/>
          <w:sz w:val="20"/>
          <w:szCs w:val="20"/>
        </w:rPr>
        <w:t>Ю</w:t>
      </w:r>
      <w:r w:rsidR="00985C5D" w:rsidRPr="0015249A">
        <w:rPr>
          <w:b/>
          <w:sz w:val="20"/>
          <w:szCs w:val="20"/>
        </w:rPr>
        <w:t xml:space="preserve"> МЕЖКУЛЬТУРНОЙ КОММУНИКАЦИИ </w:t>
      </w:r>
      <w:r w:rsidR="00552362" w:rsidRPr="0015249A">
        <w:rPr>
          <w:sz w:val="22"/>
          <w:szCs w:val="22"/>
        </w:rPr>
        <w:t>рассматривается  место прагмалингвистики в системе наук, прагмалингвистика  как научная дисциплина.</w:t>
      </w:r>
      <w:r w:rsidR="00552362">
        <w:rPr>
          <w:sz w:val="22"/>
          <w:szCs w:val="22"/>
        </w:rPr>
        <w:t xml:space="preserve"> </w:t>
      </w:r>
      <w:r w:rsidR="00552362" w:rsidRPr="003E66F0">
        <w:rPr>
          <w:sz w:val="22"/>
          <w:szCs w:val="22"/>
        </w:rPr>
        <w:t>Теория речевых актов  в свете современной лингвистики</w:t>
      </w:r>
      <w:r w:rsidR="003E66F0">
        <w:rPr>
          <w:sz w:val="22"/>
          <w:szCs w:val="22"/>
        </w:rPr>
        <w:t>,</w:t>
      </w:r>
      <w:r w:rsidR="003E66F0" w:rsidRPr="003E66F0">
        <w:rPr>
          <w:sz w:val="22"/>
          <w:szCs w:val="22"/>
        </w:rPr>
        <w:t xml:space="preserve"> </w:t>
      </w:r>
      <w:r w:rsidR="003E66F0">
        <w:rPr>
          <w:sz w:val="22"/>
          <w:szCs w:val="22"/>
        </w:rPr>
        <w:t>значение р</w:t>
      </w:r>
      <w:r w:rsidR="00552362" w:rsidRPr="003E66F0">
        <w:rPr>
          <w:sz w:val="22"/>
          <w:szCs w:val="22"/>
        </w:rPr>
        <w:t>ечевы</w:t>
      </w:r>
      <w:r w:rsidR="003E66F0">
        <w:rPr>
          <w:sz w:val="22"/>
          <w:szCs w:val="22"/>
        </w:rPr>
        <w:t>х</w:t>
      </w:r>
      <w:r w:rsidR="00552362" w:rsidRPr="003E66F0">
        <w:rPr>
          <w:sz w:val="22"/>
          <w:szCs w:val="22"/>
        </w:rPr>
        <w:t xml:space="preserve"> акт</w:t>
      </w:r>
      <w:r w:rsidR="003E66F0">
        <w:rPr>
          <w:sz w:val="22"/>
          <w:szCs w:val="22"/>
        </w:rPr>
        <w:t>ов</w:t>
      </w:r>
      <w:r w:rsidR="00552362" w:rsidRPr="003E66F0">
        <w:rPr>
          <w:sz w:val="22"/>
          <w:szCs w:val="22"/>
        </w:rPr>
        <w:t xml:space="preserve">  </w:t>
      </w:r>
      <w:r w:rsidR="003E66F0">
        <w:rPr>
          <w:sz w:val="22"/>
          <w:szCs w:val="22"/>
        </w:rPr>
        <w:t>в</w:t>
      </w:r>
      <w:r w:rsidR="00552362" w:rsidRPr="003E66F0">
        <w:rPr>
          <w:sz w:val="22"/>
          <w:szCs w:val="22"/>
        </w:rPr>
        <w:t xml:space="preserve"> межкультурн</w:t>
      </w:r>
      <w:r w:rsidR="003E66F0">
        <w:rPr>
          <w:sz w:val="22"/>
          <w:szCs w:val="22"/>
        </w:rPr>
        <w:t>ой</w:t>
      </w:r>
      <w:r w:rsidR="00552362" w:rsidRPr="003E66F0">
        <w:rPr>
          <w:sz w:val="22"/>
          <w:szCs w:val="22"/>
        </w:rPr>
        <w:t xml:space="preserve"> коммуникаци</w:t>
      </w:r>
      <w:r w:rsidR="003E66F0">
        <w:rPr>
          <w:sz w:val="22"/>
          <w:szCs w:val="22"/>
        </w:rPr>
        <w:t xml:space="preserve">и. </w:t>
      </w:r>
      <w:r w:rsidR="001A682E" w:rsidRPr="0015249A">
        <w:rPr>
          <w:b/>
          <w:sz w:val="22"/>
          <w:szCs w:val="22"/>
          <w:lang w:val="en-US"/>
        </w:rPr>
        <w:t>II</w:t>
      </w:r>
      <w:r w:rsidR="001A682E" w:rsidRPr="0015249A">
        <w:rPr>
          <w:b/>
          <w:sz w:val="22"/>
          <w:szCs w:val="22"/>
        </w:rPr>
        <w:t>. 1.  Прагмалингвистика  как научная дисциплина</w:t>
      </w:r>
      <w:r w:rsidR="00985C5D" w:rsidRPr="0015249A">
        <w:rPr>
          <w:b/>
          <w:sz w:val="22"/>
          <w:szCs w:val="22"/>
        </w:rPr>
        <w:t xml:space="preserve">  </w:t>
      </w:r>
    </w:p>
    <w:p w:rsidR="00985C5D" w:rsidRPr="0015249A" w:rsidRDefault="00985C5D" w:rsidP="008360F9">
      <w:pPr>
        <w:jc w:val="both"/>
        <w:rPr>
          <w:sz w:val="22"/>
          <w:szCs w:val="22"/>
        </w:rPr>
      </w:pPr>
      <w:r w:rsidRPr="0015249A">
        <w:rPr>
          <w:b/>
          <w:sz w:val="22"/>
          <w:szCs w:val="22"/>
        </w:rPr>
        <w:t xml:space="preserve">   </w:t>
      </w:r>
      <w:r w:rsidRPr="0015249A">
        <w:rPr>
          <w:sz w:val="22"/>
          <w:szCs w:val="22"/>
        </w:rPr>
        <w:t xml:space="preserve">    </w:t>
      </w:r>
      <w:r w:rsidR="00467AB0" w:rsidRPr="0015249A">
        <w:rPr>
          <w:sz w:val="22"/>
          <w:szCs w:val="22"/>
        </w:rPr>
        <w:tab/>
      </w:r>
      <w:r w:rsidRPr="0015249A">
        <w:rPr>
          <w:sz w:val="22"/>
          <w:szCs w:val="22"/>
        </w:rPr>
        <w:t>Конец 60-х годов  прошлого столетия характеризуется поворотом языкознания в сторону прагматики. Слово прагматика от греч</w:t>
      </w:r>
      <w:proofErr w:type="gramStart"/>
      <w:r w:rsidRPr="0015249A">
        <w:rPr>
          <w:sz w:val="22"/>
          <w:szCs w:val="22"/>
        </w:rPr>
        <w:t>.</w:t>
      </w:r>
      <w:proofErr w:type="gramEnd"/>
      <w:r w:rsidRPr="0015249A">
        <w:rPr>
          <w:sz w:val="22"/>
          <w:szCs w:val="22"/>
        </w:rPr>
        <w:t xml:space="preserve">  πρ</w:t>
      </w:r>
      <w:r w:rsidRPr="0015249A">
        <w:rPr>
          <w:rFonts w:ascii="Tahoma" w:hAnsi="Tahoma" w:cs="Tahoma"/>
          <w:sz w:val="22"/>
          <w:szCs w:val="22"/>
        </w:rPr>
        <w:t>ᾶ</w:t>
      </w:r>
      <w:r w:rsidRPr="0015249A">
        <w:rPr>
          <w:sz w:val="22"/>
          <w:szCs w:val="22"/>
        </w:rPr>
        <w:t xml:space="preserve">γμα, </w:t>
      </w:r>
      <w:proofErr w:type="gramStart"/>
      <w:r w:rsidRPr="0015249A">
        <w:rPr>
          <w:sz w:val="22"/>
          <w:szCs w:val="22"/>
        </w:rPr>
        <w:t>р</w:t>
      </w:r>
      <w:proofErr w:type="gramEnd"/>
      <w:r w:rsidRPr="0015249A">
        <w:rPr>
          <w:sz w:val="22"/>
          <w:szCs w:val="22"/>
        </w:rPr>
        <w:t>од. п. πρ</w:t>
      </w:r>
      <w:r w:rsidRPr="0015249A">
        <w:rPr>
          <w:rFonts w:ascii="Tahoma" w:hAnsi="Tahoma" w:cs="Tahoma"/>
          <w:sz w:val="22"/>
          <w:szCs w:val="22"/>
        </w:rPr>
        <w:t>ᾶ</w:t>
      </w:r>
      <w:r w:rsidRPr="0015249A">
        <w:rPr>
          <w:sz w:val="22"/>
          <w:szCs w:val="22"/>
        </w:rPr>
        <w:t>γματος</w:t>
      </w:r>
      <w:r w:rsidRPr="0015249A">
        <w:rPr>
          <w:i/>
          <w:sz w:val="28"/>
          <w:szCs w:val="28"/>
        </w:rPr>
        <w:t xml:space="preserve"> </w:t>
      </w:r>
      <w:r w:rsidRPr="0015249A">
        <w:rPr>
          <w:sz w:val="22"/>
          <w:szCs w:val="22"/>
        </w:rPr>
        <w:t xml:space="preserve">означает </w:t>
      </w:r>
      <w:r w:rsidR="001A0A9A" w:rsidRPr="0015249A">
        <w:rPr>
          <w:sz w:val="22"/>
          <w:szCs w:val="22"/>
        </w:rPr>
        <w:t>«</w:t>
      </w:r>
      <w:r w:rsidRPr="0015249A">
        <w:rPr>
          <w:sz w:val="22"/>
          <w:szCs w:val="22"/>
        </w:rPr>
        <w:t>дело</w:t>
      </w:r>
      <w:r w:rsidR="001A0A9A" w:rsidRPr="0015249A">
        <w:rPr>
          <w:sz w:val="22"/>
          <w:szCs w:val="22"/>
        </w:rPr>
        <w:t>»</w:t>
      </w:r>
      <w:r w:rsidRPr="0015249A">
        <w:rPr>
          <w:sz w:val="22"/>
          <w:szCs w:val="22"/>
        </w:rPr>
        <w:t xml:space="preserve">, </w:t>
      </w:r>
      <w:r w:rsidR="001A0A9A" w:rsidRPr="0015249A">
        <w:rPr>
          <w:sz w:val="22"/>
          <w:szCs w:val="22"/>
        </w:rPr>
        <w:t>«</w:t>
      </w:r>
      <w:r w:rsidRPr="0015249A">
        <w:rPr>
          <w:sz w:val="22"/>
          <w:szCs w:val="22"/>
        </w:rPr>
        <w:t>действие</w:t>
      </w:r>
      <w:r w:rsidR="001A0A9A" w:rsidRPr="0015249A">
        <w:rPr>
          <w:sz w:val="22"/>
          <w:szCs w:val="22"/>
        </w:rPr>
        <w:t>»</w:t>
      </w:r>
      <w:r w:rsidRPr="0015249A">
        <w:rPr>
          <w:sz w:val="22"/>
          <w:szCs w:val="22"/>
        </w:rPr>
        <w:t xml:space="preserve">, область исследовании  в семиотике и языкознании,  в которой изучается функционирование языковых знаков в речи.  </w:t>
      </w:r>
      <w:proofErr w:type="gramStart"/>
      <w:r w:rsidRPr="0015249A">
        <w:rPr>
          <w:sz w:val="22"/>
          <w:szCs w:val="22"/>
        </w:rPr>
        <w:t>Впервые</w:t>
      </w:r>
      <w:r w:rsidR="003E66F0">
        <w:rPr>
          <w:sz w:val="22"/>
          <w:szCs w:val="22"/>
        </w:rPr>
        <w:t xml:space="preserve"> </w:t>
      </w:r>
      <w:r w:rsidRPr="0015249A">
        <w:rPr>
          <w:sz w:val="22"/>
          <w:szCs w:val="22"/>
        </w:rPr>
        <w:t xml:space="preserve"> оно было введено в философию Чарль</w:t>
      </w:r>
      <w:r w:rsidR="001A682E" w:rsidRPr="0015249A">
        <w:rPr>
          <w:sz w:val="22"/>
          <w:szCs w:val="22"/>
        </w:rPr>
        <w:t xml:space="preserve">зом Пирсом </w:t>
      </w:r>
      <w:r w:rsidR="008440B8" w:rsidRPr="008440B8">
        <w:rPr>
          <w:sz w:val="22"/>
          <w:szCs w:val="22"/>
        </w:rPr>
        <w:t>[Peirce Charles S.</w:t>
      </w:r>
      <w:proofErr w:type="gramEnd"/>
      <w:r w:rsidR="008440B8" w:rsidRPr="008440B8">
        <w:rPr>
          <w:sz w:val="22"/>
          <w:szCs w:val="22"/>
        </w:rPr>
        <w:t xml:space="preserve"> How to Make Our Ideas Clear. Popular Science Monthly 12 (January 1878), 28</w:t>
      </w:r>
      <w:r w:rsidR="007264C9">
        <w:rPr>
          <w:sz w:val="22"/>
          <w:szCs w:val="22"/>
        </w:rPr>
        <w:t xml:space="preserve">6-302. </w:t>
      </w:r>
      <w:proofErr w:type="gramStart"/>
      <w:r w:rsidR="007264C9">
        <w:rPr>
          <w:sz w:val="22"/>
          <w:szCs w:val="22"/>
        </w:rPr>
        <w:t>Indiana University Press</w:t>
      </w:r>
      <w:r w:rsidR="008440B8" w:rsidRPr="008440B8">
        <w:rPr>
          <w:sz w:val="22"/>
          <w:szCs w:val="22"/>
        </w:rPr>
        <w:t>].</w:t>
      </w:r>
      <w:proofErr w:type="gramEnd"/>
      <w:r w:rsidR="008440B8" w:rsidRPr="008440B8">
        <w:rPr>
          <w:sz w:val="22"/>
          <w:szCs w:val="22"/>
        </w:rPr>
        <w:t xml:space="preserve"> </w:t>
      </w:r>
      <w:r w:rsidRPr="0015249A">
        <w:rPr>
          <w:sz w:val="22"/>
          <w:szCs w:val="22"/>
        </w:rPr>
        <w:t xml:space="preserve">Им  основана семиотика как отдельная научная дисциплина. </w:t>
      </w:r>
      <w:r w:rsidR="008440B8" w:rsidRPr="008440B8">
        <w:rPr>
          <w:sz w:val="22"/>
          <w:szCs w:val="22"/>
        </w:rPr>
        <w:t xml:space="preserve"> </w:t>
      </w:r>
      <w:r w:rsidRPr="0015249A">
        <w:rPr>
          <w:sz w:val="22"/>
          <w:szCs w:val="22"/>
        </w:rPr>
        <w:t>Чарльз Моррис  также рассматривал прагматику как один из разделов семиотики – науки, изучающей знаки</w:t>
      </w:r>
      <w:r w:rsidR="008440B8" w:rsidRPr="008440B8">
        <w:rPr>
          <w:sz w:val="22"/>
          <w:szCs w:val="22"/>
        </w:rPr>
        <w:t>.</w:t>
      </w:r>
      <w:r w:rsidRPr="0015249A">
        <w:rPr>
          <w:sz w:val="22"/>
          <w:szCs w:val="22"/>
        </w:rPr>
        <w:t xml:space="preserve"> </w:t>
      </w:r>
      <w:r w:rsidR="008440B8" w:rsidRPr="00336C85">
        <w:rPr>
          <w:sz w:val="22"/>
          <w:szCs w:val="22"/>
          <w:lang w:val="de-DE"/>
        </w:rPr>
        <w:t>[</w:t>
      </w:r>
      <w:r w:rsidR="008440B8" w:rsidRPr="008440B8">
        <w:rPr>
          <w:sz w:val="22"/>
          <w:szCs w:val="22"/>
          <w:lang w:val="de-DE"/>
        </w:rPr>
        <w:t>Morris</w:t>
      </w:r>
      <w:r w:rsidR="008440B8" w:rsidRPr="00336C85">
        <w:rPr>
          <w:sz w:val="22"/>
          <w:szCs w:val="22"/>
          <w:lang w:val="de-DE"/>
        </w:rPr>
        <w:t xml:space="preserve">  </w:t>
      </w:r>
      <w:r w:rsidR="008440B8" w:rsidRPr="008440B8">
        <w:rPr>
          <w:sz w:val="22"/>
          <w:szCs w:val="22"/>
          <w:lang w:val="de-DE"/>
        </w:rPr>
        <w:t>Charles</w:t>
      </w:r>
      <w:r w:rsidR="008440B8" w:rsidRPr="00336C85">
        <w:rPr>
          <w:sz w:val="22"/>
          <w:szCs w:val="22"/>
          <w:lang w:val="de-DE"/>
        </w:rPr>
        <w:t xml:space="preserve"> </w:t>
      </w:r>
      <w:r w:rsidR="008440B8" w:rsidRPr="008440B8">
        <w:rPr>
          <w:sz w:val="22"/>
          <w:szCs w:val="22"/>
          <w:lang w:val="de-DE"/>
        </w:rPr>
        <w:t>W</w:t>
      </w:r>
      <w:r w:rsidR="008440B8" w:rsidRPr="00336C85">
        <w:rPr>
          <w:sz w:val="22"/>
          <w:szCs w:val="22"/>
          <w:lang w:val="de-DE"/>
        </w:rPr>
        <w:t xml:space="preserve">. (1983): </w:t>
      </w:r>
      <w:r w:rsidR="008440B8" w:rsidRPr="008440B8">
        <w:rPr>
          <w:sz w:val="22"/>
          <w:szCs w:val="22"/>
          <w:lang w:val="de-DE"/>
        </w:rPr>
        <w:t>Pragmatische</w:t>
      </w:r>
      <w:r w:rsidR="008440B8" w:rsidRPr="00336C85">
        <w:rPr>
          <w:sz w:val="22"/>
          <w:szCs w:val="22"/>
          <w:lang w:val="de-DE"/>
        </w:rPr>
        <w:t xml:space="preserve"> </w:t>
      </w:r>
      <w:r w:rsidR="008440B8" w:rsidRPr="008440B8">
        <w:rPr>
          <w:sz w:val="22"/>
          <w:szCs w:val="22"/>
          <w:lang w:val="de-DE"/>
        </w:rPr>
        <w:t>Semiotik</w:t>
      </w:r>
      <w:r w:rsidR="008440B8" w:rsidRPr="00336C85">
        <w:rPr>
          <w:sz w:val="22"/>
          <w:szCs w:val="22"/>
          <w:lang w:val="de-DE"/>
        </w:rPr>
        <w:t xml:space="preserve"> </w:t>
      </w:r>
      <w:r w:rsidR="008440B8" w:rsidRPr="008440B8">
        <w:rPr>
          <w:sz w:val="22"/>
          <w:szCs w:val="22"/>
          <w:lang w:val="de-DE"/>
        </w:rPr>
        <w:t>und</w:t>
      </w:r>
      <w:r w:rsidR="008440B8" w:rsidRPr="00336C85">
        <w:rPr>
          <w:sz w:val="22"/>
          <w:szCs w:val="22"/>
          <w:lang w:val="de-DE"/>
        </w:rPr>
        <w:t xml:space="preserve"> </w:t>
      </w:r>
      <w:r w:rsidR="008440B8" w:rsidRPr="008440B8">
        <w:rPr>
          <w:sz w:val="22"/>
          <w:szCs w:val="22"/>
          <w:lang w:val="de-DE"/>
        </w:rPr>
        <w:t>Handlungstheorie</w:t>
      </w:r>
      <w:r w:rsidR="008440B8" w:rsidRPr="00336C85">
        <w:rPr>
          <w:sz w:val="22"/>
          <w:szCs w:val="22"/>
          <w:lang w:val="de-DE"/>
        </w:rPr>
        <w:t xml:space="preserve">. </w:t>
      </w:r>
      <w:r w:rsidR="008440B8" w:rsidRPr="008440B8">
        <w:rPr>
          <w:sz w:val="22"/>
          <w:szCs w:val="22"/>
          <w:lang w:val="de-DE"/>
        </w:rPr>
        <w:t xml:space="preserve">Mit einer Einleitung. </w:t>
      </w:r>
      <w:r w:rsidR="008440B8" w:rsidRPr="008440B8">
        <w:rPr>
          <w:sz w:val="22"/>
          <w:szCs w:val="22"/>
        </w:rPr>
        <w:t xml:space="preserve">Hrsg. Von Achim Eschbach. </w:t>
      </w:r>
      <w:proofErr w:type="gramStart"/>
      <w:r w:rsidR="008440B8" w:rsidRPr="008440B8">
        <w:rPr>
          <w:sz w:val="22"/>
          <w:szCs w:val="22"/>
        </w:rPr>
        <w:t>Suhrkamp taschenbuch Wissenschaft].</w:t>
      </w:r>
      <w:proofErr w:type="gramEnd"/>
      <w:r w:rsidR="00857258" w:rsidRPr="00857258">
        <w:rPr>
          <w:sz w:val="22"/>
          <w:szCs w:val="22"/>
        </w:rPr>
        <w:t xml:space="preserve"> </w:t>
      </w:r>
      <w:r w:rsidRPr="0015249A">
        <w:rPr>
          <w:sz w:val="22"/>
          <w:szCs w:val="22"/>
        </w:rPr>
        <w:t xml:space="preserve">Он различает   в семиотике   три аспекта: синтактика,  семантика,   прагматика, исходя из этого, Морис разработал треугольную модель знака:  </w:t>
      </w:r>
    </w:p>
    <w:p w:rsidR="00985C5D" w:rsidRPr="0015249A" w:rsidRDefault="00985C5D" w:rsidP="004E3DC4">
      <w:pPr>
        <w:jc w:val="center"/>
        <w:rPr>
          <w:sz w:val="20"/>
          <w:szCs w:val="20"/>
        </w:rPr>
      </w:pPr>
      <w:r w:rsidRPr="0015249A">
        <w:rPr>
          <w:b/>
          <w:sz w:val="22"/>
          <w:szCs w:val="22"/>
        </w:rPr>
        <w:t xml:space="preserve">    </w:t>
      </w:r>
      <w:proofErr w:type="gramStart"/>
      <w:r w:rsidRPr="0015249A">
        <w:rPr>
          <w:b/>
          <w:sz w:val="22"/>
          <w:szCs w:val="22"/>
        </w:rPr>
        <w:t>Суб</w:t>
      </w:r>
      <w:r w:rsidR="003E66F0">
        <w:rPr>
          <w:b/>
          <w:sz w:val="22"/>
          <w:szCs w:val="22"/>
        </w:rPr>
        <w:t>ъ</w:t>
      </w:r>
      <w:r w:rsidRPr="0015249A">
        <w:rPr>
          <w:b/>
          <w:sz w:val="22"/>
          <w:szCs w:val="22"/>
        </w:rPr>
        <w:t>ект/интерпретатор</w:t>
      </w:r>
      <w:r w:rsidRPr="0015249A">
        <w:rPr>
          <w:sz w:val="22"/>
          <w:szCs w:val="22"/>
        </w:rPr>
        <w:t xml:space="preserve"> </w:t>
      </w:r>
      <w:r w:rsidRPr="0015249A">
        <w:rPr>
          <w:sz w:val="20"/>
          <w:szCs w:val="20"/>
        </w:rPr>
        <w:t>(Отношение знака к суб</w:t>
      </w:r>
      <w:r w:rsidR="00FC14C5">
        <w:rPr>
          <w:sz w:val="20"/>
          <w:szCs w:val="20"/>
        </w:rPr>
        <w:t>ъ</w:t>
      </w:r>
      <w:r w:rsidRPr="0015249A">
        <w:rPr>
          <w:sz w:val="20"/>
          <w:szCs w:val="20"/>
        </w:rPr>
        <w:t>екту, к</w:t>
      </w:r>
      <w:proofErr w:type="gramEnd"/>
    </w:p>
    <w:p w:rsidR="00985C5D" w:rsidRPr="0015249A" w:rsidRDefault="00985C5D" w:rsidP="004E3DC4">
      <w:pPr>
        <w:jc w:val="both"/>
        <w:rPr>
          <w:sz w:val="20"/>
          <w:szCs w:val="20"/>
        </w:rPr>
      </w:pPr>
      <w:r w:rsidRPr="0015249A">
        <w:rPr>
          <w:sz w:val="20"/>
          <w:szCs w:val="20"/>
        </w:rPr>
        <w:t xml:space="preserve">                                                      интерпретатору. Это отношение выдает употребление, </w:t>
      </w:r>
    </w:p>
    <w:p w:rsidR="00985C5D" w:rsidRPr="0015249A" w:rsidRDefault="00985C5D" w:rsidP="004E3DC4">
      <w:pPr>
        <w:jc w:val="both"/>
        <w:rPr>
          <w:sz w:val="20"/>
          <w:szCs w:val="20"/>
        </w:rPr>
      </w:pPr>
      <w:r w:rsidRPr="0015249A">
        <w:rPr>
          <w:sz w:val="20"/>
          <w:szCs w:val="20"/>
        </w:rPr>
        <w:t xml:space="preserve">                                                       применение  и использование знаков).</w:t>
      </w:r>
    </w:p>
    <w:p w:rsidR="00985C5D" w:rsidRPr="0015249A" w:rsidRDefault="00473DC1" w:rsidP="004E3DC4">
      <w:pPr>
        <w:jc w:val="both"/>
        <w:rPr>
          <w:b/>
          <w:sz w:val="22"/>
          <w:szCs w:val="22"/>
        </w:rPr>
      </w:pPr>
      <w:r>
        <w:rPr>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7" o:spid="_x0000_s1026" type="#_x0000_t5" style="position:absolute;left:0;text-align:left;margin-left:167pt;margin-top:11.15pt;width:83.25pt;height:1in;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"/>
        </w:pict>
      </w:r>
      <w:r w:rsidR="00985C5D" w:rsidRPr="0015249A">
        <w:rPr>
          <w:sz w:val="22"/>
          <w:szCs w:val="22"/>
        </w:rPr>
        <w:t xml:space="preserve">                                                          </w:t>
      </w:r>
      <w:r w:rsidR="00985C5D" w:rsidRPr="0015249A">
        <w:rPr>
          <w:b/>
          <w:sz w:val="22"/>
          <w:szCs w:val="22"/>
        </w:rPr>
        <w:t>Прагматика/знак</w:t>
      </w:r>
    </w:p>
    <w:p w:rsidR="00A84FF6" w:rsidRPr="0015249A" w:rsidRDefault="00A84FF6" w:rsidP="004E3DC4">
      <w:pPr>
        <w:jc w:val="both"/>
        <w:rPr>
          <w:sz w:val="22"/>
          <w:szCs w:val="22"/>
        </w:rPr>
      </w:pPr>
    </w:p>
    <w:p w:rsidR="00985C5D" w:rsidRPr="0015249A" w:rsidRDefault="00985C5D" w:rsidP="004E3DC4">
      <w:pPr>
        <w:jc w:val="both"/>
        <w:rPr>
          <w:sz w:val="22"/>
          <w:szCs w:val="22"/>
        </w:rPr>
      </w:pPr>
    </w:p>
    <w:p w:rsidR="00985C5D" w:rsidRPr="0015249A" w:rsidRDefault="00985C5D" w:rsidP="004E3DC4">
      <w:pPr>
        <w:jc w:val="both"/>
        <w:rPr>
          <w:sz w:val="22"/>
          <w:szCs w:val="22"/>
        </w:rPr>
      </w:pPr>
    </w:p>
    <w:p w:rsidR="00985C5D" w:rsidRPr="0015249A" w:rsidRDefault="00985C5D" w:rsidP="004E3DC4">
      <w:pPr>
        <w:jc w:val="both"/>
        <w:rPr>
          <w:sz w:val="22"/>
          <w:szCs w:val="22"/>
        </w:rPr>
      </w:pPr>
    </w:p>
    <w:p w:rsidR="00985C5D" w:rsidRPr="0015249A" w:rsidRDefault="00985C5D" w:rsidP="004E3DC4">
      <w:pPr>
        <w:jc w:val="both"/>
        <w:rPr>
          <w:sz w:val="22"/>
          <w:szCs w:val="22"/>
        </w:rPr>
      </w:pPr>
    </w:p>
    <w:p w:rsidR="00985C5D" w:rsidRPr="0015249A" w:rsidRDefault="00985C5D" w:rsidP="004E3DC4">
      <w:pPr>
        <w:jc w:val="both"/>
        <w:rPr>
          <w:sz w:val="22"/>
          <w:szCs w:val="22"/>
        </w:rPr>
      </w:pPr>
      <w:r w:rsidRPr="0015249A">
        <w:rPr>
          <w:sz w:val="22"/>
          <w:szCs w:val="22"/>
        </w:rPr>
        <w:t xml:space="preserve">                     </w:t>
      </w:r>
      <w:r w:rsidRPr="0015249A">
        <w:rPr>
          <w:b/>
          <w:sz w:val="22"/>
          <w:szCs w:val="22"/>
        </w:rPr>
        <w:t>Семантика /объект</w:t>
      </w:r>
      <w:r w:rsidRPr="0015249A">
        <w:rPr>
          <w:sz w:val="22"/>
          <w:szCs w:val="22"/>
        </w:rPr>
        <w:t xml:space="preserve">                                   </w:t>
      </w:r>
      <w:r w:rsidRPr="0015249A">
        <w:rPr>
          <w:b/>
          <w:sz w:val="22"/>
          <w:szCs w:val="22"/>
        </w:rPr>
        <w:t>Синтаксис /другие знаки</w:t>
      </w:r>
      <w:r w:rsidRPr="0015249A">
        <w:rPr>
          <w:sz w:val="22"/>
          <w:szCs w:val="22"/>
        </w:rPr>
        <w:t xml:space="preserve">                    </w:t>
      </w:r>
    </w:p>
    <w:p w:rsidR="00985C5D" w:rsidRPr="0015249A" w:rsidRDefault="00985C5D" w:rsidP="004E3DC4">
      <w:pPr>
        <w:jc w:val="both"/>
        <w:rPr>
          <w:sz w:val="20"/>
          <w:szCs w:val="20"/>
        </w:rPr>
      </w:pPr>
      <w:r w:rsidRPr="0015249A">
        <w:rPr>
          <w:sz w:val="20"/>
          <w:szCs w:val="20"/>
        </w:rPr>
        <w:t xml:space="preserve">              </w:t>
      </w:r>
      <w:proofErr w:type="gramStart"/>
      <w:r w:rsidRPr="0015249A">
        <w:rPr>
          <w:sz w:val="20"/>
          <w:szCs w:val="20"/>
        </w:rPr>
        <w:t xml:space="preserve">(Отношение знака к другим                                         (Отношение знака к другим знакам, к    </w:t>
      </w:r>
      <w:proofErr w:type="gramEnd"/>
    </w:p>
    <w:p w:rsidR="00985C5D" w:rsidRPr="0015249A" w:rsidRDefault="00985C5D" w:rsidP="004E3DC4">
      <w:pPr>
        <w:jc w:val="both"/>
        <w:rPr>
          <w:sz w:val="20"/>
          <w:szCs w:val="20"/>
        </w:rPr>
      </w:pPr>
      <w:r w:rsidRPr="0015249A">
        <w:rPr>
          <w:sz w:val="20"/>
          <w:szCs w:val="20"/>
        </w:rPr>
        <w:t xml:space="preserve">                 </w:t>
      </w:r>
      <w:proofErr w:type="gramStart"/>
      <w:r w:rsidRPr="0015249A">
        <w:rPr>
          <w:sz w:val="20"/>
          <w:szCs w:val="20"/>
        </w:rPr>
        <w:t>об</w:t>
      </w:r>
      <w:r w:rsidR="00FC14C5">
        <w:rPr>
          <w:sz w:val="20"/>
          <w:szCs w:val="20"/>
        </w:rPr>
        <w:t>ъ</w:t>
      </w:r>
      <w:r w:rsidRPr="0015249A">
        <w:rPr>
          <w:sz w:val="20"/>
          <w:szCs w:val="20"/>
        </w:rPr>
        <w:t xml:space="preserve">ектам/предметам)                                                   которым относятся знаки).                                                                           </w:t>
      </w:r>
      <w:proofErr w:type="gramEnd"/>
    </w:p>
    <w:p w:rsidR="00985C5D" w:rsidRPr="0015249A" w:rsidRDefault="00985C5D" w:rsidP="00B60523">
      <w:pPr>
        <w:jc w:val="both"/>
        <w:rPr>
          <w:b/>
          <w:sz w:val="22"/>
          <w:szCs w:val="22"/>
        </w:rPr>
      </w:pPr>
      <w:r w:rsidRPr="0015249A">
        <w:rPr>
          <w:sz w:val="20"/>
          <w:szCs w:val="20"/>
        </w:rPr>
        <w:t xml:space="preserve">                                                                                            </w:t>
      </w:r>
    </w:p>
    <w:p w:rsidR="00985C5D" w:rsidRPr="0015249A" w:rsidRDefault="00985C5D" w:rsidP="00B60523">
      <w:pPr>
        <w:jc w:val="both"/>
        <w:rPr>
          <w:b/>
          <w:sz w:val="22"/>
          <w:szCs w:val="22"/>
        </w:rPr>
      </w:pPr>
      <w:r w:rsidRPr="0015249A">
        <w:rPr>
          <w:b/>
          <w:sz w:val="22"/>
          <w:szCs w:val="22"/>
        </w:rPr>
        <w:t xml:space="preserve">  </w:t>
      </w:r>
      <w:r w:rsidR="00C964C5" w:rsidRPr="0015249A">
        <w:rPr>
          <w:b/>
          <w:sz w:val="22"/>
          <w:szCs w:val="22"/>
        </w:rPr>
        <w:tab/>
      </w:r>
      <w:r w:rsidRPr="0015249A">
        <w:rPr>
          <w:b/>
          <w:sz w:val="22"/>
          <w:szCs w:val="22"/>
        </w:rPr>
        <w:t xml:space="preserve"> </w:t>
      </w:r>
      <w:r w:rsidRPr="0015249A">
        <w:rPr>
          <w:sz w:val="22"/>
          <w:szCs w:val="22"/>
        </w:rPr>
        <w:t>Таким образом, Ч. Моррис  со своим знаменитым треугольником семантика, синтаксис и прагматика</w:t>
      </w:r>
      <w:r w:rsidR="00AD709B" w:rsidRPr="00AD709B">
        <w:rPr>
          <w:sz w:val="22"/>
          <w:szCs w:val="22"/>
        </w:rPr>
        <w:t>,</w:t>
      </w:r>
      <w:r w:rsidRPr="0015249A">
        <w:rPr>
          <w:sz w:val="22"/>
          <w:szCs w:val="22"/>
        </w:rPr>
        <w:t xml:space="preserve"> создает основы  современной прагматики.    </w:t>
      </w:r>
    </w:p>
    <w:p w:rsidR="00985C5D" w:rsidRPr="0015249A" w:rsidRDefault="00985C5D" w:rsidP="00B60523">
      <w:pPr>
        <w:jc w:val="both"/>
        <w:rPr>
          <w:sz w:val="22"/>
          <w:szCs w:val="22"/>
        </w:rPr>
      </w:pPr>
      <w:r w:rsidRPr="0015249A">
        <w:rPr>
          <w:sz w:val="22"/>
          <w:szCs w:val="22"/>
        </w:rPr>
        <w:lastRenderedPageBreak/>
        <w:t xml:space="preserve">    </w:t>
      </w:r>
      <w:r w:rsidR="001A0A9A" w:rsidRPr="0015249A">
        <w:rPr>
          <w:sz w:val="22"/>
          <w:szCs w:val="22"/>
        </w:rPr>
        <w:tab/>
      </w:r>
      <w:proofErr w:type="gramStart"/>
      <w:r w:rsidRPr="0015249A">
        <w:rPr>
          <w:sz w:val="22"/>
          <w:szCs w:val="22"/>
        </w:rPr>
        <w:t>Выделение и формирование прагматики в качестве области лингвистических исследований, стимулировалось идеями Ч. С. Пирса,  в 60 х - начале 70 х гг. под влиянием логико-философских теорий речевых актов Дж. Остина, Дж. Р. С</w:t>
      </w:r>
      <w:r w:rsidR="00FC14C5">
        <w:rPr>
          <w:sz w:val="22"/>
          <w:szCs w:val="22"/>
        </w:rPr>
        <w:t>е</w:t>
      </w:r>
      <w:r w:rsidRPr="0015249A">
        <w:rPr>
          <w:sz w:val="22"/>
          <w:szCs w:val="22"/>
        </w:rPr>
        <w:t>рл</w:t>
      </w:r>
      <w:r w:rsidR="00FC14C5">
        <w:rPr>
          <w:sz w:val="22"/>
          <w:szCs w:val="22"/>
        </w:rPr>
        <w:t>я</w:t>
      </w:r>
      <w:r w:rsidRPr="0015249A">
        <w:rPr>
          <w:sz w:val="22"/>
          <w:szCs w:val="22"/>
        </w:rPr>
        <w:t xml:space="preserve">, З. Вендлера и других прагматических теорий значения П. Грайса и прагматических теорий референции Л. Линского, П. Ф. Стросона и др. </w:t>
      </w:r>
      <w:proofErr w:type="gramEnd"/>
    </w:p>
    <w:p w:rsidR="00985C5D" w:rsidRPr="0015249A" w:rsidRDefault="00985C5D" w:rsidP="00B60523">
      <w:pPr>
        <w:jc w:val="both"/>
        <w:rPr>
          <w:sz w:val="22"/>
          <w:szCs w:val="22"/>
        </w:rPr>
      </w:pPr>
      <w:r w:rsidRPr="0015249A">
        <w:rPr>
          <w:sz w:val="22"/>
          <w:szCs w:val="22"/>
        </w:rPr>
        <w:t xml:space="preserve">     </w:t>
      </w:r>
      <w:r w:rsidR="00C964C5" w:rsidRPr="0015249A">
        <w:rPr>
          <w:sz w:val="22"/>
          <w:szCs w:val="22"/>
        </w:rPr>
        <w:tab/>
      </w:r>
      <w:r w:rsidRPr="0015249A">
        <w:rPr>
          <w:sz w:val="22"/>
          <w:szCs w:val="22"/>
        </w:rPr>
        <w:t xml:space="preserve">Для прагматики важными задачами оказываются также объяснение и описание механизма поведения человека для оказания речевого воздействия на своего собеседника.  В прагматических исследованиях выдвигается человек как субъект речевой деятельности. В кругу прагматических вопросов оказываются проблемы отношения говорящего к тому, что и как он говорит. Любое высказывание – самостоятельное предложение, реплика в диалоге или связный текст – соотносится с говорящим, субъектом речевой деятельности.  </w:t>
      </w:r>
    </w:p>
    <w:p w:rsidR="00985C5D" w:rsidRPr="0015249A" w:rsidRDefault="00985C5D" w:rsidP="00B60523">
      <w:pPr>
        <w:jc w:val="both"/>
        <w:rPr>
          <w:sz w:val="22"/>
          <w:szCs w:val="22"/>
        </w:rPr>
      </w:pPr>
      <w:r w:rsidRPr="0015249A">
        <w:rPr>
          <w:sz w:val="22"/>
          <w:szCs w:val="22"/>
        </w:rPr>
        <w:t xml:space="preserve">            </w:t>
      </w:r>
      <w:proofErr w:type="gramStart"/>
      <w:r w:rsidRPr="0015249A">
        <w:rPr>
          <w:sz w:val="22"/>
          <w:szCs w:val="22"/>
        </w:rPr>
        <w:t xml:space="preserve">Прагмалингвистика определяется часто  также как учение об употреблении языковых знаков </w:t>
      </w:r>
      <w:r w:rsidR="008440B8" w:rsidRPr="008440B8">
        <w:rPr>
          <w:sz w:val="22"/>
          <w:szCs w:val="22"/>
        </w:rPr>
        <w:t>[</w:t>
      </w:r>
      <w:r w:rsidR="008440B8">
        <w:rPr>
          <w:sz w:val="22"/>
          <w:szCs w:val="22"/>
        </w:rPr>
        <w:t>Ernst, P</w:t>
      </w:r>
      <w:r w:rsidR="00D302AA" w:rsidRPr="00D302AA">
        <w:rPr>
          <w:sz w:val="22"/>
          <w:szCs w:val="22"/>
        </w:rPr>
        <w:t xml:space="preserve">. </w:t>
      </w:r>
      <w:r w:rsidR="008440B8">
        <w:rPr>
          <w:sz w:val="22"/>
          <w:szCs w:val="22"/>
        </w:rPr>
        <w:t>(2002):</w:t>
      </w:r>
      <w:proofErr w:type="gramEnd"/>
      <w:r w:rsidR="00D302AA" w:rsidRPr="00D302AA">
        <w:rPr>
          <w:sz w:val="22"/>
          <w:szCs w:val="22"/>
        </w:rPr>
        <w:t xml:space="preserve"> </w:t>
      </w:r>
      <w:r w:rsidR="00857258">
        <w:rPr>
          <w:sz w:val="22"/>
          <w:szCs w:val="22"/>
        </w:rPr>
        <w:t xml:space="preserve">Pragmalinguistik. </w:t>
      </w:r>
      <w:proofErr w:type="gramStart"/>
      <w:r w:rsidR="00857258">
        <w:rPr>
          <w:sz w:val="22"/>
          <w:szCs w:val="22"/>
        </w:rPr>
        <w:t>Berlin</w:t>
      </w:r>
      <w:r w:rsidR="008440B8" w:rsidRPr="008440B8">
        <w:rPr>
          <w:sz w:val="22"/>
          <w:szCs w:val="22"/>
        </w:rPr>
        <w:t>]</w:t>
      </w:r>
      <w:r w:rsidR="00857258" w:rsidRPr="00857258">
        <w:rPr>
          <w:sz w:val="22"/>
          <w:szCs w:val="22"/>
        </w:rPr>
        <w:t>.</w:t>
      </w:r>
      <w:proofErr w:type="gramEnd"/>
      <w:r w:rsidR="008440B8" w:rsidRPr="008440B8">
        <w:rPr>
          <w:sz w:val="22"/>
          <w:szCs w:val="22"/>
        </w:rPr>
        <w:t xml:space="preserve"> </w:t>
      </w:r>
      <w:r w:rsidRPr="0015249A">
        <w:rPr>
          <w:sz w:val="22"/>
          <w:szCs w:val="22"/>
        </w:rPr>
        <w:t xml:space="preserve">Если прагматика является более обобщенным понятием, которое относится к человеческой  деятельности вообще, то прагмалингвистика - это узкое понятие, а именно, действие  человека при помощи языка.   </w:t>
      </w:r>
    </w:p>
    <w:p w:rsidR="00985C5D" w:rsidRPr="0015249A" w:rsidRDefault="00985C5D" w:rsidP="00B60523">
      <w:pPr>
        <w:jc w:val="both"/>
        <w:rPr>
          <w:sz w:val="22"/>
          <w:szCs w:val="22"/>
        </w:rPr>
      </w:pPr>
      <w:r w:rsidRPr="0015249A">
        <w:rPr>
          <w:sz w:val="22"/>
          <w:szCs w:val="22"/>
        </w:rPr>
        <w:t xml:space="preserve">       </w:t>
      </w:r>
      <w:r w:rsidR="001A0A9A" w:rsidRPr="0015249A">
        <w:rPr>
          <w:sz w:val="22"/>
          <w:szCs w:val="22"/>
        </w:rPr>
        <w:tab/>
      </w:r>
      <w:proofErr w:type="gramStart"/>
      <w:r w:rsidRPr="0015249A">
        <w:rPr>
          <w:sz w:val="22"/>
          <w:szCs w:val="22"/>
        </w:rPr>
        <w:t>По мнению Арутюновой, прагмалингвистика, еще не получившая своего современного названия, называлась "прагматикой" и определялась как "область исследований в семиотике и языкознании, в которой изучается функционирование языковых знаков в</w:t>
      </w:r>
      <w:r w:rsidR="007C29E2">
        <w:rPr>
          <w:sz w:val="22"/>
          <w:szCs w:val="22"/>
        </w:rPr>
        <w:t xml:space="preserve"> речи"</w:t>
      </w:r>
      <w:r w:rsidR="008440B8" w:rsidRPr="008440B8">
        <w:t xml:space="preserve"> [</w:t>
      </w:r>
      <w:r w:rsidR="008440B8" w:rsidRPr="008440B8">
        <w:rPr>
          <w:sz w:val="22"/>
          <w:szCs w:val="22"/>
        </w:rPr>
        <w:t>Арутюнова Н.Д., Прагматика//Лингвистический энциклопедический словарь.</w:t>
      </w:r>
      <w:proofErr w:type="gramEnd"/>
      <w:r w:rsidR="008440B8" w:rsidRPr="008440B8">
        <w:rPr>
          <w:sz w:val="22"/>
          <w:szCs w:val="22"/>
        </w:rPr>
        <w:t xml:space="preserve">- </w:t>
      </w:r>
      <w:proofErr w:type="gramStart"/>
      <w:r w:rsidR="008440B8" w:rsidRPr="008440B8">
        <w:rPr>
          <w:sz w:val="22"/>
          <w:szCs w:val="22"/>
        </w:rPr>
        <w:t>М</w:t>
      </w:r>
      <w:r w:rsidR="00857258">
        <w:rPr>
          <w:sz w:val="22"/>
          <w:szCs w:val="22"/>
        </w:rPr>
        <w:t>. Советская энциклопедия. -1990</w:t>
      </w:r>
      <w:r w:rsidR="007C29E2">
        <w:rPr>
          <w:sz w:val="22"/>
          <w:szCs w:val="22"/>
        </w:rPr>
        <w:t>:389</w:t>
      </w:r>
      <w:r w:rsidR="00857258">
        <w:rPr>
          <w:sz w:val="22"/>
          <w:szCs w:val="22"/>
          <w:lang w:val="en-US"/>
        </w:rPr>
        <w:t>]</w:t>
      </w:r>
      <w:r w:rsidR="007C29E2">
        <w:rPr>
          <w:sz w:val="22"/>
          <w:szCs w:val="22"/>
        </w:rPr>
        <w:t>.</w:t>
      </w:r>
      <w:proofErr w:type="gramEnd"/>
      <w:r w:rsidR="007C29E2">
        <w:rPr>
          <w:sz w:val="22"/>
          <w:szCs w:val="22"/>
        </w:rPr>
        <w:t xml:space="preserve">  </w:t>
      </w:r>
      <w:proofErr w:type="gramStart"/>
      <w:r w:rsidRPr="0015249A">
        <w:rPr>
          <w:sz w:val="22"/>
          <w:szCs w:val="22"/>
        </w:rPr>
        <w:t>Прагмалингвистика  рассматривается как  новый взгляд  на сущность языка и методики его описания.</w:t>
      </w:r>
      <w:proofErr w:type="gramEnd"/>
      <w:r w:rsidRPr="0015249A">
        <w:rPr>
          <w:sz w:val="22"/>
          <w:szCs w:val="22"/>
        </w:rPr>
        <w:t xml:space="preserve">    Выражая свое мнение, говорящий может </w:t>
      </w:r>
      <w:proofErr w:type="gramStart"/>
      <w:r w:rsidRPr="0015249A">
        <w:rPr>
          <w:sz w:val="22"/>
          <w:szCs w:val="22"/>
        </w:rPr>
        <w:t>иметь   ввиду</w:t>
      </w:r>
      <w:proofErr w:type="gramEnd"/>
      <w:r w:rsidRPr="0015249A">
        <w:rPr>
          <w:sz w:val="22"/>
          <w:szCs w:val="22"/>
        </w:rPr>
        <w:t xml:space="preserve"> нечто большее, чем он говорит, т.е.  значение высказывания выходит за рамки конвенционального значения употребляемых слов.  Прагматика занимается описанием и изучением этого феномена.</w:t>
      </w:r>
    </w:p>
    <w:p w:rsidR="00985C5D" w:rsidRPr="0015249A" w:rsidRDefault="00985C5D" w:rsidP="00B60523">
      <w:pPr>
        <w:jc w:val="both"/>
        <w:rPr>
          <w:sz w:val="22"/>
          <w:szCs w:val="22"/>
        </w:rPr>
      </w:pPr>
      <w:r w:rsidRPr="0015249A">
        <w:rPr>
          <w:sz w:val="22"/>
          <w:szCs w:val="22"/>
        </w:rPr>
        <w:t xml:space="preserve">          Прагматика</w:t>
      </w:r>
      <w:r w:rsidR="008F3CF3">
        <w:rPr>
          <w:sz w:val="22"/>
          <w:szCs w:val="22"/>
        </w:rPr>
        <w:t>,</w:t>
      </w:r>
      <w:r w:rsidRPr="0015249A">
        <w:rPr>
          <w:sz w:val="22"/>
          <w:szCs w:val="22"/>
        </w:rPr>
        <w:t xml:space="preserve">  во </w:t>
      </w:r>
      <w:proofErr w:type="gramStart"/>
      <w:r w:rsidRPr="0015249A">
        <w:rPr>
          <w:sz w:val="22"/>
          <w:szCs w:val="22"/>
        </w:rPr>
        <w:t>-п</w:t>
      </w:r>
      <w:proofErr w:type="gramEnd"/>
      <w:r w:rsidRPr="0015249A">
        <w:rPr>
          <w:sz w:val="22"/>
          <w:szCs w:val="22"/>
        </w:rPr>
        <w:t>ервых, занимается исследованием прагматического потенциала языковых единиц (текстов, предложений, высказываний слов, а также явлений фонетико-фонологической сферы); во вторых, изучает   речевое взаимодействия коммуникантов в процессе  речи, которое способств</w:t>
      </w:r>
      <w:r w:rsidR="00A84FF6">
        <w:rPr>
          <w:sz w:val="22"/>
          <w:szCs w:val="22"/>
        </w:rPr>
        <w:t>уе</w:t>
      </w:r>
      <w:r w:rsidRPr="0015249A">
        <w:rPr>
          <w:sz w:val="22"/>
          <w:szCs w:val="22"/>
        </w:rPr>
        <w:t xml:space="preserve">т выработке коммуниктивных моделей.     </w:t>
      </w:r>
    </w:p>
    <w:p w:rsidR="00985C5D" w:rsidRPr="0015249A" w:rsidRDefault="00985C5D" w:rsidP="00B60523">
      <w:pPr>
        <w:jc w:val="both"/>
        <w:rPr>
          <w:sz w:val="22"/>
          <w:szCs w:val="22"/>
        </w:rPr>
      </w:pPr>
      <w:r w:rsidRPr="0015249A">
        <w:rPr>
          <w:sz w:val="22"/>
          <w:szCs w:val="22"/>
        </w:rPr>
        <w:t xml:space="preserve">       Усилия представителей первого течения направлены на решение вопроса об установлении границ между семантикой и прагматикой, в равной степени имеющими дело с языковыми значениями </w:t>
      </w:r>
      <w:r w:rsidR="00AD709B" w:rsidRPr="00AD709B">
        <w:rPr>
          <w:sz w:val="22"/>
          <w:szCs w:val="22"/>
        </w:rPr>
        <w:t>[</w:t>
      </w:r>
      <w:r w:rsidRPr="0015249A">
        <w:rPr>
          <w:sz w:val="22"/>
          <w:szCs w:val="22"/>
        </w:rPr>
        <w:t>Ханс-Хайнрих Либ, Роланд Познер,   Петр Сгалл, Н.П. Анисимова</w:t>
      </w:r>
      <w:r w:rsidR="00AD709B" w:rsidRPr="00AD709B">
        <w:rPr>
          <w:sz w:val="22"/>
          <w:szCs w:val="22"/>
        </w:rPr>
        <w:t>]</w:t>
      </w:r>
      <w:r w:rsidRPr="0015249A">
        <w:rPr>
          <w:sz w:val="22"/>
          <w:szCs w:val="22"/>
        </w:rPr>
        <w:t xml:space="preserve">.  </w:t>
      </w:r>
    </w:p>
    <w:p w:rsidR="00985C5D" w:rsidRPr="0015249A" w:rsidRDefault="00985C5D" w:rsidP="00B60523">
      <w:pPr>
        <w:jc w:val="both"/>
        <w:rPr>
          <w:sz w:val="22"/>
          <w:szCs w:val="22"/>
        </w:rPr>
      </w:pPr>
      <w:r w:rsidRPr="0015249A">
        <w:rPr>
          <w:sz w:val="22"/>
          <w:szCs w:val="22"/>
        </w:rPr>
        <w:t xml:space="preserve">        </w:t>
      </w:r>
      <w:r w:rsidR="008008D1">
        <w:rPr>
          <w:sz w:val="22"/>
          <w:szCs w:val="22"/>
        </w:rPr>
        <w:tab/>
      </w:r>
      <w:r w:rsidRPr="0015249A">
        <w:rPr>
          <w:sz w:val="22"/>
          <w:szCs w:val="22"/>
        </w:rPr>
        <w:t xml:space="preserve">Второе течение лингвистической прагматики </w:t>
      </w:r>
      <w:proofErr w:type="gramStart"/>
      <w:r w:rsidRPr="0015249A">
        <w:rPr>
          <w:sz w:val="22"/>
          <w:szCs w:val="22"/>
        </w:rPr>
        <w:t>в начале</w:t>
      </w:r>
      <w:proofErr w:type="gramEnd"/>
      <w:r w:rsidRPr="0015249A">
        <w:rPr>
          <w:sz w:val="22"/>
          <w:szCs w:val="22"/>
        </w:rPr>
        <w:t xml:space="preserve"> 70-х г.г. смыкается с теорией речевых актов. </w:t>
      </w:r>
      <w:proofErr w:type="gramStart"/>
      <w:r w:rsidRPr="0015249A">
        <w:rPr>
          <w:sz w:val="22"/>
          <w:szCs w:val="22"/>
        </w:rPr>
        <w:t xml:space="preserve">Исследования в области лингвистической прагматики   отличаются исключительной </w:t>
      </w:r>
      <w:r w:rsidR="007C29E2">
        <w:rPr>
          <w:sz w:val="22"/>
          <w:szCs w:val="22"/>
        </w:rPr>
        <w:t xml:space="preserve"> </w:t>
      </w:r>
      <w:r w:rsidRPr="0015249A">
        <w:rPr>
          <w:sz w:val="22"/>
          <w:szCs w:val="22"/>
        </w:rPr>
        <w:t xml:space="preserve">многоаспектностью </w:t>
      </w:r>
      <w:r w:rsidR="00FF28DC" w:rsidRPr="00FF28DC">
        <w:rPr>
          <w:sz w:val="22"/>
          <w:szCs w:val="22"/>
        </w:rPr>
        <w:t>[</w:t>
      </w:r>
      <w:r w:rsidRPr="0015249A">
        <w:rPr>
          <w:sz w:val="22"/>
          <w:szCs w:val="22"/>
        </w:rPr>
        <w:t>П. Вацлавик,   Х.П. Грайс,   Д. Вундерлих, Й. Ребайн,   Д. Вандервекен, Вагнер, Т.А. ван Дейк, С. Левинсон, Дж. Лич,  И.П. Сусов, В.В.   Л.П.,   Почепцов, Г.Г., Лазарев, Ю.С. Степанов, Т.В. Булыгина, Н.Д. Арутюнова, Е.В. Падучева,   И.М. Кобозева, В.З. Демьянков, М.Л. Васильев</w:t>
      </w:r>
      <w:proofErr w:type="gramEnd"/>
      <w:r w:rsidRPr="0015249A">
        <w:rPr>
          <w:sz w:val="22"/>
          <w:szCs w:val="22"/>
        </w:rPr>
        <w:t xml:space="preserve">,   </w:t>
      </w:r>
      <w:proofErr w:type="gramStart"/>
      <w:r w:rsidRPr="0015249A">
        <w:rPr>
          <w:sz w:val="22"/>
          <w:szCs w:val="22"/>
        </w:rPr>
        <w:t>В.И. Заботкина и др.</w:t>
      </w:r>
      <w:r w:rsidR="00FF28DC" w:rsidRPr="00FF28DC">
        <w:rPr>
          <w:sz w:val="22"/>
          <w:szCs w:val="22"/>
        </w:rPr>
        <w:t>]</w:t>
      </w:r>
      <w:r w:rsidRPr="0015249A">
        <w:rPr>
          <w:sz w:val="22"/>
          <w:szCs w:val="22"/>
        </w:rPr>
        <w:t xml:space="preserve">.  </w:t>
      </w:r>
      <w:proofErr w:type="gramEnd"/>
    </w:p>
    <w:p w:rsidR="00985C5D" w:rsidRPr="0015249A" w:rsidRDefault="00985C5D" w:rsidP="00B60523">
      <w:pPr>
        <w:jc w:val="both"/>
        <w:rPr>
          <w:sz w:val="22"/>
          <w:szCs w:val="22"/>
        </w:rPr>
      </w:pPr>
      <w:r w:rsidRPr="0015249A">
        <w:rPr>
          <w:sz w:val="22"/>
          <w:szCs w:val="22"/>
        </w:rPr>
        <w:t xml:space="preserve">        </w:t>
      </w:r>
      <w:r w:rsidR="008008D1">
        <w:rPr>
          <w:sz w:val="22"/>
          <w:szCs w:val="22"/>
        </w:rPr>
        <w:tab/>
      </w:r>
      <w:r w:rsidRPr="0015249A">
        <w:rPr>
          <w:sz w:val="22"/>
          <w:szCs w:val="22"/>
        </w:rPr>
        <w:t xml:space="preserve"> </w:t>
      </w:r>
      <w:proofErr w:type="gramStart"/>
      <w:r w:rsidRPr="0015249A">
        <w:rPr>
          <w:sz w:val="22"/>
          <w:szCs w:val="22"/>
        </w:rPr>
        <w:t>Современная лингвистически ориентированная прагматика развивается скорее под влиянием идей позднего Витгенштейна.</w:t>
      </w:r>
      <w:proofErr w:type="gramEnd"/>
      <w:r w:rsidRPr="0015249A">
        <w:rPr>
          <w:sz w:val="22"/>
          <w:szCs w:val="22"/>
        </w:rPr>
        <w:t xml:space="preserve"> Основные подходы  в прагматике - теория  речевого действия, которая, следуя Остину и Серлю, стремится определять правила для "исполнения" действий в речи (например, обещания), и диалоговый анализ.  </w:t>
      </w:r>
    </w:p>
    <w:p w:rsidR="00985C5D" w:rsidRPr="00336C85" w:rsidRDefault="00985C5D" w:rsidP="00B60523">
      <w:pPr>
        <w:jc w:val="both"/>
        <w:rPr>
          <w:sz w:val="22"/>
          <w:szCs w:val="22"/>
        </w:rPr>
      </w:pPr>
      <w:r w:rsidRPr="0015249A">
        <w:rPr>
          <w:sz w:val="22"/>
          <w:szCs w:val="22"/>
        </w:rPr>
        <w:t xml:space="preserve">     </w:t>
      </w:r>
      <w:r w:rsidR="007A3583" w:rsidRPr="0015249A">
        <w:rPr>
          <w:sz w:val="22"/>
          <w:szCs w:val="22"/>
        </w:rPr>
        <w:tab/>
      </w:r>
      <w:r w:rsidRPr="0015249A">
        <w:rPr>
          <w:sz w:val="22"/>
          <w:szCs w:val="22"/>
        </w:rPr>
        <w:t xml:space="preserve"> Во втором параграфе II-ой  главы</w:t>
      </w:r>
      <w:r w:rsidRPr="0015249A">
        <w:rPr>
          <w:b/>
          <w:sz w:val="22"/>
          <w:szCs w:val="22"/>
        </w:rPr>
        <w:t xml:space="preserve"> </w:t>
      </w:r>
      <w:r w:rsidR="009C406F" w:rsidRPr="0015249A">
        <w:rPr>
          <w:b/>
          <w:sz w:val="22"/>
          <w:szCs w:val="22"/>
          <w:lang w:val="en-US"/>
        </w:rPr>
        <w:t>II</w:t>
      </w:r>
      <w:r w:rsidR="009C406F" w:rsidRPr="0015249A">
        <w:rPr>
          <w:b/>
          <w:sz w:val="22"/>
          <w:szCs w:val="22"/>
        </w:rPr>
        <w:t>. 2.</w:t>
      </w:r>
      <w:r w:rsidR="009C406F" w:rsidRPr="0015249A">
        <w:rPr>
          <w:sz w:val="28"/>
          <w:szCs w:val="28"/>
        </w:rPr>
        <w:t xml:space="preserve"> </w:t>
      </w:r>
      <w:r w:rsidRPr="0015249A">
        <w:rPr>
          <w:b/>
          <w:sz w:val="20"/>
          <w:szCs w:val="20"/>
        </w:rPr>
        <w:t xml:space="preserve"> ПРАГМАЛИНГВИСТИКА КАК ТЕОРИЯ РЕЧЕВОЙ ДЕЯТЕЛЬНОСТИ </w:t>
      </w:r>
      <w:r w:rsidR="00FC14C5">
        <w:rPr>
          <w:sz w:val="20"/>
          <w:szCs w:val="20"/>
        </w:rPr>
        <w:t>р</w:t>
      </w:r>
      <w:r w:rsidRPr="0015249A">
        <w:rPr>
          <w:sz w:val="22"/>
          <w:szCs w:val="22"/>
        </w:rPr>
        <w:t>аск</w:t>
      </w:r>
      <w:r w:rsidR="00FC14C5">
        <w:rPr>
          <w:sz w:val="22"/>
          <w:szCs w:val="22"/>
        </w:rPr>
        <w:t>р</w:t>
      </w:r>
      <w:r w:rsidRPr="0015249A">
        <w:rPr>
          <w:sz w:val="22"/>
          <w:szCs w:val="22"/>
        </w:rPr>
        <w:t>ывается</w:t>
      </w:r>
      <w:r w:rsidRPr="0015249A">
        <w:rPr>
          <w:b/>
          <w:sz w:val="22"/>
          <w:szCs w:val="22"/>
        </w:rPr>
        <w:t xml:space="preserve"> </w:t>
      </w:r>
      <w:r w:rsidRPr="0015249A">
        <w:rPr>
          <w:sz w:val="22"/>
          <w:szCs w:val="22"/>
        </w:rPr>
        <w:t xml:space="preserve">значение прагмалингвистики для теории речевой деятельности.  </w:t>
      </w:r>
      <w:r w:rsidR="001A682E" w:rsidRPr="0015249A">
        <w:rPr>
          <w:sz w:val="22"/>
          <w:szCs w:val="22"/>
        </w:rPr>
        <w:t xml:space="preserve">Вильгельм фон Гумбольдт подчеркивал, что формой существования языка является его развитие. Для Гумбольдта   язык не   эргон, т.е. застывший продукт, а </w:t>
      </w:r>
      <w:r w:rsidR="008440B8">
        <w:rPr>
          <w:sz w:val="22"/>
          <w:szCs w:val="22"/>
        </w:rPr>
        <w:t xml:space="preserve"> энергея,  т.е.  язык в  действ</w:t>
      </w:r>
      <w:r w:rsidR="001A682E" w:rsidRPr="0015249A">
        <w:rPr>
          <w:sz w:val="22"/>
          <w:szCs w:val="22"/>
        </w:rPr>
        <w:t>и</w:t>
      </w:r>
      <w:r w:rsidR="008440B8">
        <w:rPr>
          <w:sz w:val="22"/>
          <w:szCs w:val="22"/>
        </w:rPr>
        <w:t>й</w:t>
      </w:r>
      <w:r w:rsidR="001A682E" w:rsidRPr="0015249A">
        <w:rPr>
          <w:sz w:val="22"/>
          <w:szCs w:val="22"/>
        </w:rPr>
        <w:t xml:space="preserve"> </w:t>
      </w:r>
      <w:r w:rsidR="008440B8" w:rsidRPr="008440B8">
        <w:rPr>
          <w:sz w:val="22"/>
          <w:szCs w:val="22"/>
        </w:rPr>
        <w:t>[</w:t>
      </w:r>
      <w:r w:rsidR="001A682E" w:rsidRPr="0015249A">
        <w:rPr>
          <w:sz w:val="22"/>
          <w:szCs w:val="22"/>
          <w:lang w:val="de-DE"/>
        </w:rPr>
        <w:t>Willhelm</w:t>
      </w:r>
      <w:r w:rsidR="001A682E" w:rsidRPr="0015249A">
        <w:rPr>
          <w:sz w:val="22"/>
          <w:szCs w:val="22"/>
        </w:rPr>
        <w:t xml:space="preserve"> </w:t>
      </w:r>
      <w:r w:rsidR="001A682E" w:rsidRPr="0015249A">
        <w:rPr>
          <w:sz w:val="22"/>
          <w:szCs w:val="22"/>
          <w:lang w:val="de-DE"/>
        </w:rPr>
        <w:t>von</w:t>
      </w:r>
      <w:r w:rsidR="001A682E" w:rsidRPr="0015249A">
        <w:rPr>
          <w:sz w:val="22"/>
          <w:szCs w:val="22"/>
        </w:rPr>
        <w:t xml:space="preserve"> </w:t>
      </w:r>
      <w:r w:rsidR="001A682E" w:rsidRPr="0015249A">
        <w:rPr>
          <w:sz w:val="22"/>
          <w:szCs w:val="22"/>
          <w:lang w:val="de-DE"/>
        </w:rPr>
        <w:t>Humboldt</w:t>
      </w:r>
      <w:r w:rsidR="00857258">
        <w:rPr>
          <w:sz w:val="22"/>
          <w:szCs w:val="22"/>
        </w:rPr>
        <w:t>,</w:t>
      </w:r>
      <w:r w:rsidR="00857258">
        <w:rPr>
          <w:sz w:val="22"/>
          <w:szCs w:val="22"/>
          <w:lang w:val="de-DE"/>
        </w:rPr>
        <w:t xml:space="preserve"> </w:t>
      </w:r>
      <w:r w:rsidR="00857258">
        <w:rPr>
          <w:sz w:val="22"/>
          <w:szCs w:val="22"/>
        </w:rPr>
        <w:t>указ</w:t>
      </w:r>
      <w:proofErr w:type="gramStart"/>
      <w:r w:rsidR="00857258">
        <w:rPr>
          <w:sz w:val="22"/>
          <w:szCs w:val="22"/>
        </w:rPr>
        <w:t>.р</w:t>
      </w:r>
      <w:proofErr w:type="gramEnd"/>
      <w:r w:rsidR="00857258">
        <w:rPr>
          <w:sz w:val="22"/>
          <w:szCs w:val="22"/>
        </w:rPr>
        <w:t>аб</w:t>
      </w:r>
      <w:r w:rsidR="008440B8" w:rsidRPr="008440B8">
        <w:rPr>
          <w:sz w:val="22"/>
          <w:szCs w:val="22"/>
        </w:rPr>
        <w:t>].</w:t>
      </w:r>
      <w:r w:rsidR="001A682E" w:rsidRPr="0015249A">
        <w:rPr>
          <w:sz w:val="22"/>
          <w:szCs w:val="22"/>
        </w:rPr>
        <w:t xml:space="preserve"> Его идея о деятельностном характере языка была  перенята  впоследствии Людвигом Витгенштейном, который  обозначает его как  действие. В своей работе Витгенштейн описывает язык  как действие:1. Значение языковых знаков  исходит из их употребления. </w:t>
      </w:r>
      <w:r w:rsidR="001A682E" w:rsidRPr="008440B8">
        <w:rPr>
          <w:sz w:val="22"/>
          <w:szCs w:val="22"/>
          <w:lang w:val="de-DE"/>
        </w:rPr>
        <w:t xml:space="preserve">2. </w:t>
      </w:r>
      <w:r w:rsidR="001A682E" w:rsidRPr="0015249A">
        <w:rPr>
          <w:sz w:val="22"/>
          <w:szCs w:val="22"/>
        </w:rPr>
        <w:t>Речь</w:t>
      </w:r>
      <w:r w:rsidR="001A682E" w:rsidRPr="008440B8">
        <w:rPr>
          <w:sz w:val="22"/>
          <w:szCs w:val="22"/>
          <w:lang w:val="de-DE"/>
        </w:rPr>
        <w:t xml:space="preserve"> </w:t>
      </w:r>
      <w:r w:rsidR="001A682E" w:rsidRPr="0015249A">
        <w:rPr>
          <w:sz w:val="22"/>
          <w:szCs w:val="22"/>
        </w:rPr>
        <w:t>означает</w:t>
      </w:r>
      <w:r w:rsidR="001A682E" w:rsidRPr="008440B8">
        <w:rPr>
          <w:sz w:val="22"/>
          <w:szCs w:val="22"/>
          <w:lang w:val="de-DE"/>
        </w:rPr>
        <w:t xml:space="preserve"> </w:t>
      </w:r>
      <w:r w:rsidR="001A682E" w:rsidRPr="0015249A">
        <w:rPr>
          <w:sz w:val="22"/>
          <w:szCs w:val="22"/>
        </w:rPr>
        <w:t>действие</w:t>
      </w:r>
      <w:r w:rsidR="0067006D" w:rsidRPr="0067006D">
        <w:rPr>
          <w:sz w:val="22"/>
          <w:szCs w:val="22"/>
          <w:lang w:val="de-DE"/>
        </w:rPr>
        <w:t>.</w:t>
      </w:r>
      <w:r w:rsidR="001A682E" w:rsidRPr="008440B8">
        <w:rPr>
          <w:sz w:val="22"/>
          <w:szCs w:val="22"/>
          <w:lang w:val="de-DE"/>
        </w:rPr>
        <w:t xml:space="preserve"> </w:t>
      </w:r>
      <w:r w:rsidR="001A682E" w:rsidRPr="0015249A">
        <w:rPr>
          <w:sz w:val="22"/>
          <w:szCs w:val="22"/>
          <w:lang w:val="de-DE"/>
        </w:rPr>
        <w:t>Die</w:t>
      </w:r>
      <w:r w:rsidR="00FC14C5" w:rsidRPr="00FC14C5">
        <w:rPr>
          <w:sz w:val="22"/>
          <w:szCs w:val="22"/>
          <w:lang w:val="de-DE"/>
        </w:rPr>
        <w:t xml:space="preserve"> </w:t>
      </w:r>
      <w:r w:rsidR="001A682E" w:rsidRPr="0015249A">
        <w:rPr>
          <w:sz w:val="22"/>
          <w:szCs w:val="22"/>
          <w:lang w:val="de-DE"/>
        </w:rPr>
        <w:t xml:space="preserve"> Bedeutung eines Wortes  ist sein Gebrauch in der Sprache“</w:t>
      </w:r>
      <w:r w:rsidR="008440B8">
        <w:rPr>
          <w:sz w:val="22"/>
          <w:szCs w:val="22"/>
          <w:lang w:val="de-DE"/>
        </w:rPr>
        <w:t xml:space="preserve">. </w:t>
      </w:r>
      <w:r w:rsidR="001A682E" w:rsidRPr="008440B8">
        <w:rPr>
          <w:sz w:val="22"/>
          <w:szCs w:val="22"/>
          <w:lang w:val="de-DE"/>
        </w:rPr>
        <w:t xml:space="preserve"> </w:t>
      </w:r>
      <w:r w:rsidR="008440B8">
        <w:rPr>
          <w:sz w:val="22"/>
          <w:szCs w:val="22"/>
          <w:lang w:val="de-DE"/>
        </w:rPr>
        <w:t>[</w:t>
      </w:r>
      <w:r w:rsidR="008440B8" w:rsidRPr="008440B8">
        <w:rPr>
          <w:sz w:val="22"/>
          <w:szCs w:val="22"/>
          <w:lang w:val="de-DE"/>
        </w:rPr>
        <w:t xml:space="preserve">Wittgenstein, L. (2001 </w:t>
      </w:r>
      <w:r w:rsidR="008440B8" w:rsidRPr="0015249A">
        <w:rPr>
          <w:sz w:val="22"/>
          <w:szCs w:val="22"/>
          <w:lang w:val="de-DE"/>
        </w:rPr>
        <w:t>b</w:t>
      </w:r>
      <w:r w:rsidR="008440B8" w:rsidRPr="008440B8">
        <w:rPr>
          <w:sz w:val="22"/>
          <w:szCs w:val="22"/>
          <w:lang w:val="de-DE"/>
        </w:rPr>
        <w:t>): Philosophische Untersuchungen. Frankfurt am Main:  Suhrkamp.   1. Aufl.]</w:t>
      </w:r>
      <w:r w:rsidR="008440B8">
        <w:rPr>
          <w:sz w:val="22"/>
          <w:szCs w:val="22"/>
          <w:lang w:val="de-DE"/>
        </w:rPr>
        <w:t>.</w:t>
      </w:r>
      <w:r w:rsidR="008440B8" w:rsidRPr="008440B8">
        <w:rPr>
          <w:sz w:val="22"/>
          <w:szCs w:val="22"/>
          <w:lang w:val="de-DE"/>
        </w:rPr>
        <w:t xml:space="preserve">    </w:t>
      </w:r>
      <w:r w:rsidR="001A682E" w:rsidRPr="0015249A">
        <w:rPr>
          <w:sz w:val="22"/>
          <w:szCs w:val="22"/>
        </w:rPr>
        <w:t>Витгенштейну</w:t>
      </w:r>
      <w:r w:rsidR="001A682E" w:rsidRPr="0067006D">
        <w:rPr>
          <w:sz w:val="22"/>
          <w:szCs w:val="22"/>
          <w:lang w:val="de-DE"/>
        </w:rPr>
        <w:t xml:space="preserve"> </w:t>
      </w:r>
      <w:r w:rsidR="001A682E" w:rsidRPr="0015249A">
        <w:rPr>
          <w:sz w:val="22"/>
          <w:szCs w:val="22"/>
        </w:rPr>
        <w:t>принадлежит</w:t>
      </w:r>
      <w:r w:rsidR="001A682E" w:rsidRPr="008440B8">
        <w:rPr>
          <w:sz w:val="22"/>
          <w:szCs w:val="22"/>
        </w:rPr>
        <w:t xml:space="preserve"> </w:t>
      </w:r>
      <w:r w:rsidR="001A682E" w:rsidRPr="0015249A">
        <w:rPr>
          <w:sz w:val="22"/>
          <w:szCs w:val="22"/>
        </w:rPr>
        <w:t>знаменитое</w:t>
      </w:r>
      <w:r w:rsidR="001A682E" w:rsidRPr="008440B8">
        <w:rPr>
          <w:sz w:val="22"/>
          <w:szCs w:val="22"/>
        </w:rPr>
        <w:t xml:space="preserve"> </w:t>
      </w:r>
      <w:r w:rsidR="001A682E" w:rsidRPr="0015249A">
        <w:rPr>
          <w:sz w:val="22"/>
          <w:szCs w:val="22"/>
        </w:rPr>
        <w:t>определение</w:t>
      </w:r>
      <w:r w:rsidR="001A682E" w:rsidRPr="008440B8">
        <w:rPr>
          <w:sz w:val="22"/>
          <w:szCs w:val="22"/>
        </w:rPr>
        <w:t xml:space="preserve"> </w:t>
      </w:r>
      <w:r w:rsidR="001A682E" w:rsidRPr="0015249A">
        <w:rPr>
          <w:sz w:val="22"/>
          <w:szCs w:val="22"/>
        </w:rPr>
        <w:t>значения</w:t>
      </w:r>
      <w:r w:rsidR="001A682E" w:rsidRPr="008440B8">
        <w:rPr>
          <w:sz w:val="22"/>
          <w:szCs w:val="22"/>
        </w:rPr>
        <w:t xml:space="preserve"> </w:t>
      </w:r>
      <w:r w:rsidR="001A682E" w:rsidRPr="0015249A">
        <w:rPr>
          <w:sz w:val="22"/>
          <w:szCs w:val="22"/>
        </w:rPr>
        <w:t>как</w:t>
      </w:r>
      <w:r w:rsidR="001A682E" w:rsidRPr="008440B8">
        <w:rPr>
          <w:sz w:val="22"/>
          <w:szCs w:val="22"/>
        </w:rPr>
        <w:t xml:space="preserve"> </w:t>
      </w:r>
      <w:r w:rsidR="001A682E" w:rsidRPr="0015249A">
        <w:rPr>
          <w:sz w:val="22"/>
          <w:szCs w:val="22"/>
        </w:rPr>
        <w:t>его</w:t>
      </w:r>
      <w:r w:rsidR="001A682E" w:rsidRPr="008440B8">
        <w:rPr>
          <w:sz w:val="22"/>
          <w:szCs w:val="22"/>
        </w:rPr>
        <w:t xml:space="preserve"> </w:t>
      </w:r>
      <w:r w:rsidR="001A682E" w:rsidRPr="0015249A">
        <w:rPr>
          <w:sz w:val="22"/>
          <w:szCs w:val="22"/>
        </w:rPr>
        <w:t>употребления</w:t>
      </w:r>
      <w:r w:rsidR="001A682E" w:rsidRPr="008440B8">
        <w:rPr>
          <w:sz w:val="22"/>
          <w:szCs w:val="22"/>
        </w:rPr>
        <w:t xml:space="preserve"> </w:t>
      </w:r>
      <w:r w:rsidR="001A682E" w:rsidRPr="0015249A">
        <w:rPr>
          <w:sz w:val="22"/>
          <w:szCs w:val="22"/>
        </w:rPr>
        <w:t>в</w:t>
      </w:r>
      <w:r w:rsidR="001A682E" w:rsidRPr="008440B8">
        <w:rPr>
          <w:sz w:val="22"/>
          <w:szCs w:val="22"/>
        </w:rPr>
        <w:t xml:space="preserve"> </w:t>
      </w:r>
      <w:r w:rsidR="001A682E" w:rsidRPr="0015249A">
        <w:rPr>
          <w:sz w:val="22"/>
          <w:szCs w:val="22"/>
        </w:rPr>
        <w:t>языке</w:t>
      </w:r>
      <w:r w:rsidR="001A682E" w:rsidRPr="008440B8">
        <w:rPr>
          <w:sz w:val="22"/>
          <w:szCs w:val="22"/>
        </w:rPr>
        <w:t xml:space="preserve">. </w:t>
      </w:r>
      <w:r w:rsidR="001A682E" w:rsidRPr="0015249A">
        <w:rPr>
          <w:sz w:val="22"/>
          <w:szCs w:val="22"/>
        </w:rPr>
        <w:t>Согласно</w:t>
      </w:r>
      <w:r w:rsidR="001A682E" w:rsidRPr="00336C85">
        <w:rPr>
          <w:sz w:val="22"/>
          <w:szCs w:val="22"/>
        </w:rPr>
        <w:t xml:space="preserve"> </w:t>
      </w:r>
      <w:r w:rsidR="001A682E" w:rsidRPr="0015249A">
        <w:rPr>
          <w:sz w:val="22"/>
          <w:szCs w:val="22"/>
        </w:rPr>
        <w:t>данному</w:t>
      </w:r>
      <w:r w:rsidR="001A682E" w:rsidRPr="00336C85">
        <w:rPr>
          <w:sz w:val="22"/>
          <w:szCs w:val="22"/>
        </w:rPr>
        <w:t xml:space="preserve"> </w:t>
      </w:r>
      <w:r w:rsidR="001A682E" w:rsidRPr="0015249A">
        <w:rPr>
          <w:sz w:val="22"/>
          <w:szCs w:val="22"/>
        </w:rPr>
        <w:t>постулату</w:t>
      </w:r>
      <w:r w:rsidR="001A682E" w:rsidRPr="00336C85">
        <w:rPr>
          <w:sz w:val="22"/>
          <w:szCs w:val="22"/>
        </w:rPr>
        <w:t xml:space="preserve">, </w:t>
      </w:r>
      <w:r w:rsidR="001A682E" w:rsidRPr="0015249A">
        <w:rPr>
          <w:sz w:val="22"/>
          <w:szCs w:val="22"/>
        </w:rPr>
        <w:t>интерпретировать высказывание можно только исходя из контекста его употребления.</w:t>
      </w:r>
      <w:r w:rsidR="007C29E2">
        <w:rPr>
          <w:sz w:val="22"/>
          <w:szCs w:val="22"/>
        </w:rPr>
        <w:t xml:space="preserve">  </w:t>
      </w:r>
      <w:r w:rsidRPr="0015249A">
        <w:rPr>
          <w:sz w:val="22"/>
          <w:szCs w:val="22"/>
        </w:rPr>
        <w:t xml:space="preserve">Так, недостаточно понимать смысл высказывания и представлять себе ситуацию. Необходимо определить конкретную роль этой ситуации, ее значение в ряду соседних высказываний. </w:t>
      </w:r>
      <w:r w:rsidR="0040247D">
        <w:rPr>
          <w:sz w:val="22"/>
          <w:szCs w:val="22"/>
        </w:rPr>
        <w:t xml:space="preserve"> </w:t>
      </w:r>
      <w:r w:rsidRPr="0015249A">
        <w:rPr>
          <w:sz w:val="22"/>
          <w:szCs w:val="22"/>
        </w:rPr>
        <w:t>Прагматическое значение высказывания меняется в зависимости от цели высказывания в той или иной</w:t>
      </w:r>
      <w:r w:rsidR="00C964C5" w:rsidRPr="0015249A">
        <w:rPr>
          <w:sz w:val="22"/>
          <w:szCs w:val="22"/>
        </w:rPr>
        <w:t xml:space="preserve"> </w:t>
      </w:r>
      <w:r w:rsidRPr="0015249A">
        <w:rPr>
          <w:sz w:val="22"/>
          <w:szCs w:val="22"/>
        </w:rPr>
        <w:t xml:space="preserve">ситуации. Такой контекст в </w:t>
      </w:r>
      <w:r w:rsidRPr="0015249A">
        <w:rPr>
          <w:sz w:val="22"/>
          <w:szCs w:val="22"/>
        </w:rPr>
        <w:lastRenderedPageBreak/>
        <w:t xml:space="preserve">понятийном аппарате ТРА называется речевой (коммуникативной) ситуацией, в терминологии М.М. Бахтина - речевым жанром. </w:t>
      </w:r>
    </w:p>
    <w:p w:rsidR="00985C5D" w:rsidRPr="0015249A" w:rsidRDefault="00985C5D" w:rsidP="00B60523">
      <w:pPr>
        <w:jc w:val="both"/>
        <w:rPr>
          <w:sz w:val="22"/>
          <w:szCs w:val="22"/>
        </w:rPr>
      </w:pPr>
      <w:r w:rsidRPr="0015249A">
        <w:rPr>
          <w:sz w:val="22"/>
          <w:szCs w:val="22"/>
        </w:rPr>
        <w:t xml:space="preserve">      </w:t>
      </w:r>
      <w:r w:rsidR="007A3583" w:rsidRPr="0015249A">
        <w:rPr>
          <w:sz w:val="22"/>
          <w:szCs w:val="22"/>
        </w:rPr>
        <w:tab/>
      </w:r>
      <w:r w:rsidRPr="0015249A">
        <w:rPr>
          <w:sz w:val="22"/>
          <w:szCs w:val="22"/>
        </w:rPr>
        <w:t xml:space="preserve"> </w:t>
      </w:r>
      <w:r w:rsidR="0040247D">
        <w:rPr>
          <w:sz w:val="22"/>
          <w:szCs w:val="22"/>
        </w:rPr>
        <w:t>П</w:t>
      </w:r>
      <w:r w:rsidR="0040247D" w:rsidRPr="0015249A">
        <w:rPr>
          <w:sz w:val="22"/>
          <w:szCs w:val="22"/>
        </w:rPr>
        <w:t>од влиянием идей Л. Витгенштейна</w:t>
      </w:r>
      <w:r w:rsidR="0040247D">
        <w:rPr>
          <w:sz w:val="22"/>
          <w:szCs w:val="22"/>
        </w:rPr>
        <w:t xml:space="preserve">, </w:t>
      </w:r>
      <w:r w:rsidR="0040247D" w:rsidRPr="0015249A">
        <w:rPr>
          <w:sz w:val="22"/>
          <w:szCs w:val="22"/>
        </w:rPr>
        <w:t xml:space="preserve">Дж. Остин </w:t>
      </w:r>
      <w:r w:rsidR="0040247D">
        <w:rPr>
          <w:sz w:val="22"/>
          <w:szCs w:val="22"/>
        </w:rPr>
        <w:t xml:space="preserve"> разработал ц</w:t>
      </w:r>
      <w:r w:rsidRPr="0015249A">
        <w:rPr>
          <w:sz w:val="22"/>
          <w:szCs w:val="22"/>
        </w:rPr>
        <w:t>елостн</w:t>
      </w:r>
      <w:r w:rsidR="0040247D">
        <w:rPr>
          <w:sz w:val="22"/>
          <w:szCs w:val="22"/>
        </w:rPr>
        <w:t>ую</w:t>
      </w:r>
      <w:r w:rsidRPr="0015249A">
        <w:rPr>
          <w:sz w:val="22"/>
          <w:szCs w:val="22"/>
        </w:rPr>
        <w:t xml:space="preserve">  теори</w:t>
      </w:r>
      <w:r w:rsidR="0040247D">
        <w:rPr>
          <w:sz w:val="22"/>
          <w:szCs w:val="22"/>
        </w:rPr>
        <w:t>ю</w:t>
      </w:r>
      <w:r w:rsidRPr="0015249A">
        <w:rPr>
          <w:sz w:val="22"/>
          <w:szCs w:val="22"/>
        </w:rPr>
        <w:t xml:space="preserve">  речевых актов</w:t>
      </w:r>
      <w:r w:rsidR="0040247D">
        <w:rPr>
          <w:sz w:val="22"/>
          <w:szCs w:val="22"/>
        </w:rPr>
        <w:t xml:space="preserve">, которые были  </w:t>
      </w:r>
      <w:r w:rsidRPr="0015249A">
        <w:rPr>
          <w:sz w:val="22"/>
          <w:szCs w:val="22"/>
        </w:rPr>
        <w:t xml:space="preserve">заложены  в </w:t>
      </w:r>
      <w:r w:rsidR="0040247D" w:rsidRPr="0015249A">
        <w:rPr>
          <w:sz w:val="22"/>
          <w:szCs w:val="22"/>
        </w:rPr>
        <w:t>рамках лингвистической философии</w:t>
      </w:r>
      <w:r w:rsidR="0040247D">
        <w:rPr>
          <w:sz w:val="22"/>
          <w:szCs w:val="22"/>
        </w:rPr>
        <w:t>.</w:t>
      </w:r>
      <w:r w:rsidR="0040247D" w:rsidRPr="0015249A">
        <w:rPr>
          <w:sz w:val="22"/>
          <w:szCs w:val="22"/>
        </w:rPr>
        <w:t xml:space="preserve"> </w:t>
      </w:r>
      <w:r w:rsidRPr="0015249A">
        <w:rPr>
          <w:sz w:val="22"/>
          <w:szCs w:val="22"/>
        </w:rPr>
        <w:t>Проблематика РА и речеобразования содержится  также в лингвистических концепциях  В. Гумбольдта, Ш. Балли, С. Карцевского, Л.П. Якубинского К.Л. Бюлера, Э. Бенвениста</w:t>
      </w:r>
      <w:r w:rsidR="00C964C5" w:rsidRPr="0015249A">
        <w:rPr>
          <w:sz w:val="22"/>
          <w:szCs w:val="22"/>
        </w:rPr>
        <w:t xml:space="preserve"> и </w:t>
      </w:r>
      <w:r w:rsidRPr="0015249A">
        <w:rPr>
          <w:sz w:val="22"/>
          <w:szCs w:val="22"/>
        </w:rPr>
        <w:t xml:space="preserve">М.М. Бахтина.  Существующее многообразие направлений лингвистической прагматики невозможно, тем не менее, свести к одной или нескольким традициям. Их объединяют некоторые исходные представления: 1. ключевым понятием для адекватного описания языковой коммуникации является понятие деятельности; 2. язык является средством динамического взаимодействия коммуникантов; 3. функционирование языка неразрывно связано с ситуативным контекстом его употребления. </w:t>
      </w:r>
    </w:p>
    <w:p w:rsidR="00985C5D" w:rsidRPr="0015249A" w:rsidRDefault="00985C5D" w:rsidP="00B60523">
      <w:pPr>
        <w:jc w:val="both"/>
        <w:rPr>
          <w:sz w:val="22"/>
          <w:szCs w:val="22"/>
        </w:rPr>
      </w:pPr>
      <w:r w:rsidRPr="0015249A">
        <w:rPr>
          <w:sz w:val="22"/>
          <w:szCs w:val="22"/>
        </w:rPr>
        <w:t xml:space="preserve">   </w:t>
      </w:r>
      <w:r w:rsidR="00C964C5" w:rsidRPr="0015249A">
        <w:rPr>
          <w:sz w:val="22"/>
          <w:szCs w:val="22"/>
        </w:rPr>
        <w:tab/>
      </w:r>
      <w:r w:rsidRPr="0015249A">
        <w:rPr>
          <w:sz w:val="22"/>
          <w:szCs w:val="22"/>
        </w:rPr>
        <w:t xml:space="preserve">ТРА </w:t>
      </w:r>
      <w:r w:rsidR="00277ACB" w:rsidRPr="0015249A">
        <w:rPr>
          <w:sz w:val="22"/>
          <w:szCs w:val="22"/>
        </w:rPr>
        <w:t>исследует,</w:t>
      </w:r>
      <w:r w:rsidRPr="0015249A">
        <w:rPr>
          <w:sz w:val="22"/>
          <w:szCs w:val="22"/>
        </w:rPr>
        <w:t xml:space="preserve"> в конечном счете, употребление языка в конкретных речевых ситуациях.  Она описывает то обстоятельство, например, что мы делаем  с предложениями, как мы действуем</w:t>
      </w:r>
      <w:r w:rsidR="001A0A9A" w:rsidRPr="0015249A">
        <w:rPr>
          <w:sz w:val="22"/>
          <w:szCs w:val="22"/>
        </w:rPr>
        <w:t>,</w:t>
      </w:r>
      <w:r w:rsidRPr="0015249A">
        <w:rPr>
          <w:sz w:val="22"/>
          <w:szCs w:val="22"/>
        </w:rPr>
        <w:t xml:space="preserve"> и какое высказывание считается успешным, достигшим  цели и т.д.      Следует отметить, что    речевые действия были также предметом исследований  Л.В. Щербы и  М. Бахтина.   На необходимость рассмотрения в исследовании речевой деятельности позиции слушающего указывается в работах М.М. Бахтина </w:t>
      </w:r>
      <w:r w:rsidR="008440B8" w:rsidRPr="008440B8">
        <w:rPr>
          <w:sz w:val="22"/>
          <w:szCs w:val="22"/>
        </w:rPr>
        <w:t xml:space="preserve">[Бахтин М.М. </w:t>
      </w:r>
      <w:r w:rsidR="00857258">
        <w:rPr>
          <w:sz w:val="22"/>
          <w:szCs w:val="22"/>
        </w:rPr>
        <w:t>указ</w:t>
      </w:r>
      <w:proofErr w:type="gramStart"/>
      <w:r w:rsidR="00857258">
        <w:rPr>
          <w:sz w:val="22"/>
          <w:szCs w:val="22"/>
        </w:rPr>
        <w:t>.</w:t>
      </w:r>
      <w:proofErr w:type="gramEnd"/>
      <w:r w:rsidR="00922542">
        <w:rPr>
          <w:sz w:val="22"/>
          <w:szCs w:val="22"/>
        </w:rPr>
        <w:t xml:space="preserve"> </w:t>
      </w:r>
      <w:proofErr w:type="gramStart"/>
      <w:r w:rsidR="00857258">
        <w:rPr>
          <w:sz w:val="22"/>
          <w:szCs w:val="22"/>
        </w:rPr>
        <w:t>р</w:t>
      </w:r>
      <w:proofErr w:type="gramEnd"/>
      <w:r w:rsidR="00857258">
        <w:rPr>
          <w:sz w:val="22"/>
          <w:szCs w:val="22"/>
        </w:rPr>
        <w:t>аб.</w:t>
      </w:r>
      <w:r w:rsidR="00FF28DC">
        <w:rPr>
          <w:sz w:val="22"/>
          <w:szCs w:val="22"/>
        </w:rPr>
        <w:t>1986</w:t>
      </w:r>
      <w:r w:rsidR="008440B8" w:rsidRPr="008440B8">
        <w:rPr>
          <w:sz w:val="22"/>
          <w:szCs w:val="22"/>
        </w:rPr>
        <w:t>].</w:t>
      </w:r>
      <w:r w:rsidRPr="0015249A">
        <w:rPr>
          <w:sz w:val="22"/>
          <w:szCs w:val="22"/>
        </w:rPr>
        <w:t xml:space="preserve"> </w:t>
      </w:r>
    </w:p>
    <w:p w:rsidR="00985C5D" w:rsidRPr="0015249A" w:rsidRDefault="00985C5D" w:rsidP="00B60523">
      <w:pPr>
        <w:jc w:val="both"/>
        <w:rPr>
          <w:sz w:val="22"/>
          <w:szCs w:val="22"/>
        </w:rPr>
      </w:pPr>
      <w:r w:rsidRPr="0015249A">
        <w:rPr>
          <w:sz w:val="22"/>
          <w:szCs w:val="22"/>
        </w:rPr>
        <w:t xml:space="preserve">     </w:t>
      </w:r>
      <w:r w:rsidR="00C964C5" w:rsidRPr="0015249A">
        <w:rPr>
          <w:sz w:val="22"/>
          <w:szCs w:val="22"/>
        </w:rPr>
        <w:tab/>
      </w:r>
      <w:r w:rsidRPr="0015249A">
        <w:rPr>
          <w:sz w:val="22"/>
          <w:szCs w:val="22"/>
        </w:rPr>
        <w:t xml:space="preserve">Таким образом, прагматические исследования  затрагивают  теорию РА, теорию правил речевого поведения; проблему субьекта и адресата; проблему дискурса.  </w:t>
      </w:r>
      <w:proofErr w:type="gramStart"/>
      <w:r w:rsidRPr="0015249A">
        <w:rPr>
          <w:sz w:val="22"/>
          <w:szCs w:val="22"/>
        </w:rPr>
        <w:t xml:space="preserve">С одной  стороны, по </w:t>
      </w:r>
      <w:r w:rsidR="0040247D">
        <w:rPr>
          <w:sz w:val="22"/>
          <w:szCs w:val="22"/>
        </w:rPr>
        <w:t xml:space="preserve">мнению </w:t>
      </w:r>
      <w:r w:rsidRPr="0015249A">
        <w:rPr>
          <w:sz w:val="22"/>
          <w:szCs w:val="22"/>
        </w:rPr>
        <w:t>Левинсон</w:t>
      </w:r>
      <w:r w:rsidR="0040247D">
        <w:rPr>
          <w:sz w:val="22"/>
          <w:szCs w:val="22"/>
        </w:rPr>
        <w:t>а</w:t>
      </w:r>
      <w:r w:rsidRPr="0015249A">
        <w:rPr>
          <w:sz w:val="22"/>
          <w:szCs w:val="22"/>
        </w:rPr>
        <w:t xml:space="preserve">,  </w:t>
      </w:r>
      <w:r w:rsidR="0040247D">
        <w:rPr>
          <w:sz w:val="22"/>
          <w:szCs w:val="22"/>
        </w:rPr>
        <w:t xml:space="preserve"> </w:t>
      </w:r>
      <w:r w:rsidRPr="0015249A">
        <w:rPr>
          <w:sz w:val="22"/>
          <w:szCs w:val="22"/>
        </w:rPr>
        <w:t xml:space="preserve"> стало ясно, что определенные языковые феномены  могут быть описаны только с помощью    обращения</w:t>
      </w:r>
      <w:r w:rsidRPr="008440B8">
        <w:rPr>
          <w:sz w:val="22"/>
          <w:szCs w:val="22"/>
          <w:lang w:val="de-DE"/>
        </w:rPr>
        <w:t xml:space="preserve"> </w:t>
      </w:r>
      <w:r w:rsidRPr="0015249A">
        <w:rPr>
          <w:sz w:val="22"/>
          <w:szCs w:val="22"/>
        </w:rPr>
        <w:t>на</w:t>
      </w:r>
      <w:r w:rsidRPr="008440B8">
        <w:rPr>
          <w:sz w:val="22"/>
          <w:szCs w:val="22"/>
          <w:lang w:val="de-DE"/>
        </w:rPr>
        <w:t xml:space="preserve"> </w:t>
      </w:r>
      <w:r w:rsidRPr="0015249A">
        <w:rPr>
          <w:sz w:val="22"/>
          <w:szCs w:val="22"/>
        </w:rPr>
        <w:t>контекст</w:t>
      </w:r>
      <w:r w:rsidR="00857258">
        <w:rPr>
          <w:sz w:val="22"/>
          <w:szCs w:val="22"/>
          <w:lang w:val="de-DE"/>
        </w:rPr>
        <w:t xml:space="preserve"> </w:t>
      </w:r>
      <w:r w:rsidR="008440B8">
        <w:rPr>
          <w:sz w:val="22"/>
          <w:szCs w:val="22"/>
          <w:lang w:val="de-DE"/>
        </w:rPr>
        <w:t>[</w:t>
      </w:r>
      <w:r w:rsidR="008440B8" w:rsidRPr="008440B8">
        <w:rPr>
          <w:sz w:val="22"/>
          <w:szCs w:val="22"/>
          <w:lang w:val="de-DE"/>
        </w:rPr>
        <w:t>Levinson, Stephen C. (1994):</w:t>
      </w:r>
      <w:proofErr w:type="gramEnd"/>
      <w:r w:rsidR="008440B8" w:rsidRPr="008440B8">
        <w:rPr>
          <w:sz w:val="22"/>
          <w:szCs w:val="22"/>
          <w:lang w:val="de-DE"/>
        </w:rPr>
        <w:t xml:space="preserve"> Pragmatik. </w:t>
      </w:r>
      <w:r w:rsidR="008440B8" w:rsidRPr="00473DC1">
        <w:rPr>
          <w:sz w:val="22"/>
          <w:szCs w:val="22"/>
          <w:lang w:val="de-DE"/>
        </w:rPr>
        <w:t xml:space="preserve">2. unveränderte Auflage. Niemeyer Verlag. </w:t>
      </w:r>
      <w:proofErr w:type="gramStart"/>
      <w:r w:rsidR="008440B8" w:rsidRPr="008440B8">
        <w:rPr>
          <w:sz w:val="22"/>
          <w:szCs w:val="22"/>
        </w:rPr>
        <w:t>Tübingen].</w:t>
      </w:r>
      <w:proofErr w:type="gramEnd"/>
      <w:r w:rsidR="00857258">
        <w:rPr>
          <w:sz w:val="22"/>
          <w:szCs w:val="22"/>
        </w:rPr>
        <w:t xml:space="preserve"> </w:t>
      </w:r>
      <w:r w:rsidRPr="0015249A">
        <w:rPr>
          <w:sz w:val="22"/>
          <w:szCs w:val="22"/>
        </w:rPr>
        <w:t xml:space="preserve">С другой стороны, одинаковые направления в  развитии  семантики, внесли параллельные противоречивые феномены: пресуппозиция, </w:t>
      </w:r>
      <w:r w:rsidR="003F2B4B">
        <w:rPr>
          <w:sz w:val="22"/>
          <w:szCs w:val="22"/>
        </w:rPr>
        <w:t xml:space="preserve"> </w:t>
      </w:r>
      <w:r w:rsidRPr="0015249A">
        <w:rPr>
          <w:sz w:val="22"/>
          <w:szCs w:val="22"/>
        </w:rPr>
        <w:t xml:space="preserve">речевые акты и другие, зависящие от контекста импликации, также феномены как формы вежливости, и дискурсивные частицы, которым не уделялось внимания  в исследованиях генеративных грамматистов.    </w:t>
      </w:r>
    </w:p>
    <w:p w:rsidR="00985C5D" w:rsidRPr="00336C85" w:rsidRDefault="00985C5D" w:rsidP="008440B8">
      <w:pPr>
        <w:jc w:val="both"/>
        <w:rPr>
          <w:sz w:val="22"/>
          <w:szCs w:val="22"/>
        </w:rPr>
      </w:pPr>
      <w:r w:rsidRPr="0015249A">
        <w:rPr>
          <w:sz w:val="22"/>
          <w:szCs w:val="22"/>
        </w:rPr>
        <w:t xml:space="preserve">             В третьем параграфе  </w:t>
      </w:r>
      <w:r w:rsidRPr="0015249A">
        <w:rPr>
          <w:sz w:val="22"/>
          <w:szCs w:val="22"/>
          <w:lang w:val="de-DE"/>
        </w:rPr>
        <w:t>II</w:t>
      </w:r>
      <w:r w:rsidRPr="0015249A">
        <w:rPr>
          <w:sz w:val="22"/>
          <w:szCs w:val="22"/>
        </w:rPr>
        <w:t xml:space="preserve">-ой главы </w:t>
      </w:r>
      <w:r w:rsidR="009C406F" w:rsidRPr="0015249A">
        <w:rPr>
          <w:b/>
          <w:sz w:val="22"/>
          <w:szCs w:val="22"/>
          <w:lang w:val="en-US"/>
        </w:rPr>
        <w:t>II</w:t>
      </w:r>
      <w:r w:rsidR="009C406F" w:rsidRPr="0015249A">
        <w:rPr>
          <w:b/>
          <w:sz w:val="22"/>
          <w:szCs w:val="22"/>
        </w:rPr>
        <w:t>.3.</w:t>
      </w:r>
      <w:r w:rsidRPr="0015249A">
        <w:rPr>
          <w:b/>
          <w:sz w:val="20"/>
          <w:szCs w:val="20"/>
        </w:rPr>
        <w:t xml:space="preserve">ТЕОРИЯ  РЕЧЕВЫХ АКТОВ </w:t>
      </w:r>
      <w:r w:rsidR="001A682E" w:rsidRPr="0015249A">
        <w:rPr>
          <w:b/>
          <w:sz w:val="20"/>
          <w:szCs w:val="20"/>
        </w:rPr>
        <w:t>В СВЕТЕ СОВРЕМЕННОЙ ЛИНГВИСТИКИ</w:t>
      </w:r>
      <w:r w:rsidRPr="0015249A">
        <w:rPr>
          <w:b/>
          <w:sz w:val="20"/>
          <w:szCs w:val="20"/>
        </w:rPr>
        <w:t xml:space="preserve"> </w:t>
      </w:r>
      <w:r w:rsidRPr="0015249A">
        <w:rPr>
          <w:b/>
          <w:sz w:val="22"/>
          <w:szCs w:val="22"/>
        </w:rPr>
        <w:t xml:space="preserve"> </w:t>
      </w:r>
      <w:r w:rsidR="001A682E" w:rsidRPr="0015249A">
        <w:rPr>
          <w:b/>
          <w:sz w:val="22"/>
          <w:szCs w:val="22"/>
        </w:rPr>
        <w:t xml:space="preserve"> </w:t>
      </w:r>
      <w:r w:rsidRPr="0015249A">
        <w:rPr>
          <w:b/>
          <w:sz w:val="22"/>
          <w:szCs w:val="22"/>
        </w:rPr>
        <w:t xml:space="preserve"> </w:t>
      </w:r>
      <w:r w:rsidRPr="0015249A">
        <w:rPr>
          <w:sz w:val="22"/>
          <w:szCs w:val="22"/>
        </w:rPr>
        <w:t>рассма</w:t>
      </w:r>
      <w:r w:rsidR="001A0A9A" w:rsidRPr="0015249A">
        <w:rPr>
          <w:sz w:val="22"/>
          <w:szCs w:val="22"/>
        </w:rPr>
        <w:t xml:space="preserve">тривается теория речевых актов </w:t>
      </w:r>
      <w:r w:rsidR="001A682E" w:rsidRPr="0015249A">
        <w:rPr>
          <w:sz w:val="22"/>
          <w:szCs w:val="22"/>
        </w:rPr>
        <w:t>Остина и Серля</w:t>
      </w:r>
      <w:r w:rsidR="00552362">
        <w:rPr>
          <w:sz w:val="22"/>
          <w:szCs w:val="22"/>
        </w:rPr>
        <w:t xml:space="preserve"> в свете современной лингвистики.</w:t>
      </w:r>
      <w:r w:rsidRPr="0015249A">
        <w:rPr>
          <w:sz w:val="22"/>
          <w:szCs w:val="22"/>
        </w:rPr>
        <w:t xml:space="preserve"> </w:t>
      </w:r>
      <w:r w:rsidR="001A682E" w:rsidRPr="0015249A">
        <w:rPr>
          <w:sz w:val="22"/>
          <w:szCs w:val="22"/>
        </w:rPr>
        <w:t xml:space="preserve">Витгенштейн положил основы для нового подхода к исследованию языка: </w:t>
      </w:r>
      <w:proofErr w:type="gramStart"/>
      <w:r w:rsidR="001A682E" w:rsidRPr="0015249A">
        <w:rPr>
          <w:sz w:val="22"/>
          <w:szCs w:val="22"/>
        </w:rPr>
        <w:t>прагматики</w:t>
      </w:r>
      <w:proofErr w:type="gramEnd"/>
      <w:r w:rsidR="001A682E" w:rsidRPr="0015249A">
        <w:rPr>
          <w:sz w:val="22"/>
          <w:szCs w:val="22"/>
        </w:rPr>
        <w:t xml:space="preserve"> в общем, и ТРА, в частности. </w:t>
      </w:r>
      <w:proofErr w:type="gramStart"/>
      <w:r w:rsidRPr="0015249A">
        <w:rPr>
          <w:sz w:val="22"/>
          <w:szCs w:val="22"/>
        </w:rPr>
        <w:t xml:space="preserve">Идеи Витгенштейна были подхвачены Джоном Остиным и  в дальнейшем развиты в </w:t>
      </w:r>
      <w:r w:rsidR="00922542">
        <w:rPr>
          <w:sz w:val="22"/>
          <w:szCs w:val="22"/>
        </w:rPr>
        <w:t>рамках ТРА и изложены в работе «</w:t>
      </w:r>
      <w:r w:rsidR="00922542" w:rsidRPr="008440B8">
        <w:rPr>
          <w:sz w:val="22"/>
          <w:szCs w:val="22"/>
          <w:lang w:val="en-US"/>
        </w:rPr>
        <w:t>How</w:t>
      </w:r>
      <w:r w:rsidR="00922542" w:rsidRPr="008440B8">
        <w:rPr>
          <w:sz w:val="22"/>
          <w:szCs w:val="22"/>
        </w:rPr>
        <w:t xml:space="preserve"> </w:t>
      </w:r>
      <w:r w:rsidR="00922542" w:rsidRPr="008440B8">
        <w:rPr>
          <w:sz w:val="22"/>
          <w:szCs w:val="22"/>
          <w:lang w:val="en-US"/>
        </w:rPr>
        <w:t>to</w:t>
      </w:r>
      <w:r w:rsidR="00922542" w:rsidRPr="008440B8">
        <w:rPr>
          <w:sz w:val="22"/>
          <w:szCs w:val="22"/>
        </w:rPr>
        <w:t xml:space="preserve"> </w:t>
      </w:r>
      <w:r w:rsidR="00922542" w:rsidRPr="008440B8">
        <w:rPr>
          <w:sz w:val="22"/>
          <w:szCs w:val="22"/>
          <w:lang w:val="en-US"/>
        </w:rPr>
        <w:t>do</w:t>
      </w:r>
      <w:r w:rsidR="00922542" w:rsidRPr="008440B8">
        <w:rPr>
          <w:sz w:val="22"/>
          <w:szCs w:val="22"/>
        </w:rPr>
        <w:t xml:space="preserve"> </w:t>
      </w:r>
      <w:r w:rsidR="00922542" w:rsidRPr="008440B8">
        <w:rPr>
          <w:sz w:val="22"/>
          <w:szCs w:val="22"/>
          <w:lang w:val="en-US"/>
        </w:rPr>
        <w:t>things</w:t>
      </w:r>
      <w:r w:rsidR="00922542" w:rsidRPr="008440B8">
        <w:rPr>
          <w:sz w:val="22"/>
          <w:szCs w:val="22"/>
        </w:rPr>
        <w:t xml:space="preserve"> </w:t>
      </w:r>
      <w:r w:rsidR="00922542" w:rsidRPr="008440B8">
        <w:rPr>
          <w:sz w:val="22"/>
          <w:szCs w:val="22"/>
          <w:lang w:val="en-US"/>
        </w:rPr>
        <w:t>with</w:t>
      </w:r>
      <w:r w:rsidR="00922542" w:rsidRPr="008440B8">
        <w:rPr>
          <w:sz w:val="22"/>
          <w:szCs w:val="22"/>
        </w:rPr>
        <w:t xml:space="preserve"> </w:t>
      </w:r>
      <w:r w:rsidR="00922542" w:rsidRPr="008440B8">
        <w:rPr>
          <w:sz w:val="22"/>
          <w:szCs w:val="22"/>
          <w:lang w:val="en-US"/>
        </w:rPr>
        <w:t>words</w:t>
      </w:r>
      <w:r w:rsidR="00922542">
        <w:rPr>
          <w:sz w:val="22"/>
          <w:szCs w:val="22"/>
        </w:rPr>
        <w:t xml:space="preserve">» </w:t>
      </w:r>
      <w:r w:rsidR="008440B8" w:rsidRPr="008440B8">
        <w:rPr>
          <w:sz w:val="22"/>
          <w:szCs w:val="22"/>
        </w:rPr>
        <w:t>[</w:t>
      </w:r>
      <w:r w:rsidR="008440B8" w:rsidRPr="008440B8">
        <w:rPr>
          <w:sz w:val="22"/>
          <w:szCs w:val="22"/>
          <w:lang w:val="en-US"/>
        </w:rPr>
        <w:t>Austin</w:t>
      </w:r>
      <w:r w:rsidR="008440B8" w:rsidRPr="008440B8">
        <w:rPr>
          <w:sz w:val="22"/>
          <w:szCs w:val="22"/>
        </w:rPr>
        <w:t xml:space="preserve"> </w:t>
      </w:r>
      <w:r w:rsidR="008440B8" w:rsidRPr="008440B8">
        <w:rPr>
          <w:sz w:val="22"/>
          <w:szCs w:val="22"/>
          <w:lang w:val="en-US"/>
        </w:rPr>
        <w:t>John</w:t>
      </w:r>
      <w:r w:rsidR="008440B8" w:rsidRPr="008440B8">
        <w:rPr>
          <w:sz w:val="22"/>
          <w:szCs w:val="22"/>
        </w:rPr>
        <w:t xml:space="preserve"> </w:t>
      </w:r>
      <w:r w:rsidR="008440B8" w:rsidRPr="008440B8">
        <w:rPr>
          <w:sz w:val="22"/>
          <w:szCs w:val="22"/>
          <w:lang w:val="en-US"/>
        </w:rPr>
        <w:t>L</w:t>
      </w:r>
      <w:r w:rsidR="008440B8" w:rsidRPr="008440B8">
        <w:rPr>
          <w:sz w:val="22"/>
          <w:szCs w:val="22"/>
        </w:rPr>
        <w:t>. (1962):</w:t>
      </w:r>
      <w:proofErr w:type="gramEnd"/>
      <w:r w:rsidR="008440B8" w:rsidRPr="008440B8">
        <w:rPr>
          <w:sz w:val="22"/>
          <w:szCs w:val="22"/>
        </w:rPr>
        <w:t xml:space="preserve"> </w:t>
      </w:r>
      <w:r w:rsidR="008440B8" w:rsidRPr="008440B8">
        <w:rPr>
          <w:sz w:val="22"/>
          <w:szCs w:val="22"/>
          <w:lang w:val="en-US"/>
        </w:rPr>
        <w:t>Oxford</w:t>
      </w:r>
      <w:r w:rsidR="008440B8" w:rsidRPr="00336C85">
        <w:rPr>
          <w:sz w:val="22"/>
          <w:szCs w:val="22"/>
        </w:rPr>
        <w:t>].</w:t>
      </w:r>
      <w:r w:rsidRPr="00336C85">
        <w:rPr>
          <w:sz w:val="22"/>
          <w:szCs w:val="22"/>
        </w:rPr>
        <w:t xml:space="preserve">  </w:t>
      </w:r>
      <w:r w:rsidRPr="0015249A">
        <w:rPr>
          <w:sz w:val="22"/>
          <w:szCs w:val="22"/>
        </w:rPr>
        <w:t xml:space="preserve">(в русском переводе «Слово как действие»). В  1972 году вышел перевод на немецкий язык под названием: </w:t>
      </w:r>
      <w:proofErr w:type="gramStart"/>
      <w:r w:rsidR="008440B8" w:rsidRPr="008440B8">
        <w:rPr>
          <w:sz w:val="22"/>
          <w:szCs w:val="22"/>
        </w:rPr>
        <w:t xml:space="preserve">[Austin John  L.  </w:t>
      </w:r>
      <w:r w:rsidR="008440B8" w:rsidRPr="008440B8">
        <w:rPr>
          <w:sz w:val="22"/>
          <w:szCs w:val="22"/>
          <w:lang w:val="de-DE"/>
        </w:rPr>
        <w:t>(1994):</w:t>
      </w:r>
      <w:proofErr w:type="gramEnd"/>
      <w:r w:rsidR="008440B8" w:rsidRPr="008440B8">
        <w:rPr>
          <w:sz w:val="22"/>
          <w:szCs w:val="22"/>
          <w:lang w:val="de-DE"/>
        </w:rPr>
        <w:t xml:space="preserve">  Zur Theorie der Sprechakte. Stuttgart: Reclam.</w:t>
      </w:r>
      <w:r w:rsidRPr="008440B8">
        <w:rPr>
          <w:sz w:val="22"/>
          <w:szCs w:val="22"/>
          <w:lang w:val="de-DE"/>
        </w:rPr>
        <w:t xml:space="preserve"> </w:t>
      </w:r>
      <w:proofErr w:type="gramStart"/>
      <w:r w:rsidRPr="0015249A">
        <w:rPr>
          <w:sz w:val="22"/>
          <w:szCs w:val="22"/>
        </w:rPr>
        <w:t>Джон</w:t>
      </w:r>
      <w:r w:rsidRPr="008440B8">
        <w:rPr>
          <w:sz w:val="22"/>
          <w:szCs w:val="22"/>
          <w:lang w:val="de-DE"/>
        </w:rPr>
        <w:t xml:space="preserve"> </w:t>
      </w:r>
      <w:r w:rsidRPr="0015249A">
        <w:rPr>
          <w:sz w:val="22"/>
          <w:szCs w:val="22"/>
        </w:rPr>
        <w:t>Л</w:t>
      </w:r>
      <w:r w:rsidRPr="008440B8">
        <w:rPr>
          <w:sz w:val="22"/>
          <w:szCs w:val="22"/>
          <w:lang w:val="de-DE"/>
        </w:rPr>
        <w:t xml:space="preserve">. </w:t>
      </w:r>
      <w:r w:rsidRPr="0015249A">
        <w:rPr>
          <w:sz w:val="22"/>
          <w:szCs w:val="22"/>
        </w:rPr>
        <w:t>Остин</w:t>
      </w:r>
      <w:r w:rsidRPr="008440B8">
        <w:rPr>
          <w:sz w:val="22"/>
          <w:szCs w:val="22"/>
          <w:lang w:val="de-DE"/>
        </w:rPr>
        <w:t xml:space="preserve"> (1962) </w:t>
      </w:r>
      <w:r w:rsidRPr="0015249A">
        <w:rPr>
          <w:sz w:val="22"/>
          <w:szCs w:val="22"/>
        </w:rPr>
        <w:t>и</w:t>
      </w:r>
      <w:r w:rsidRPr="008440B8">
        <w:rPr>
          <w:sz w:val="22"/>
          <w:szCs w:val="22"/>
          <w:lang w:val="de-DE"/>
        </w:rPr>
        <w:t xml:space="preserve"> </w:t>
      </w:r>
      <w:r w:rsidRPr="0015249A">
        <w:rPr>
          <w:sz w:val="22"/>
          <w:szCs w:val="22"/>
        </w:rPr>
        <w:t>Джон</w:t>
      </w:r>
      <w:r w:rsidRPr="008440B8">
        <w:rPr>
          <w:sz w:val="22"/>
          <w:szCs w:val="22"/>
          <w:lang w:val="de-DE"/>
        </w:rPr>
        <w:t xml:space="preserve"> </w:t>
      </w:r>
      <w:r w:rsidRPr="0015249A">
        <w:rPr>
          <w:sz w:val="22"/>
          <w:szCs w:val="22"/>
        </w:rPr>
        <w:t>Р</w:t>
      </w:r>
      <w:r w:rsidRPr="008440B8">
        <w:rPr>
          <w:sz w:val="22"/>
          <w:szCs w:val="22"/>
          <w:lang w:val="de-DE"/>
        </w:rPr>
        <w:t xml:space="preserve">. </w:t>
      </w:r>
      <w:r w:rsidRPr="0015249A">
        <w:rPr>
          <w:sz w:val="22"/>
          <w:szCs w:val="22"/>
        </w:rPr>
        <w:t>Серль</w:t>
      </w:r>
      <w:r w:rsidRPr="008440B8">
        <w:rPr>
          <w:sz w:val="22"/>
          <w:szCs w:val="22"/>
          <w:lang w:val="de-DE"/>
        </w:rPr>
        <w:t xml:space="preserve"> </w:t>
      </w:r>
      <w:r w:rsidR="008440B8">
        <w:rPr>
          <w:sz w:val="22"/>
          <w:szCs w:val="22"/>
          <w:lang w:val="de-DE"/>
        </w:rPr>
        <w:t xml:space="preserve"> [</w:t>
      </w:r>
      <w:r w:rsidR="008440B8" w:rsidRPr="008440B8">
        <w:rPr>
          <w:sz w:val="22"/>
          <w:szCs w:val="22"/>
          <w:lang w:val="de-DE"/>
        </w:rPr>
        <w:t>Searle, John R. (1994):</w:t>
      </w:r>
      <w:proofErr w:type="gramEnd"/>
      <w:r w:rsidR="008440B8" w:rsidRPr="008440B8">
        <w:rPr>
          <w:sz w:val="22"/>
          <w:szCs w:val="22"/>
          <w:lang w:val="de-DE"/>
        </w:rPr>
        <w:t xml:space="preserve"> Sprechakte. Ein sprachphilosophisches Essay. 6. Auflage. Suhrkamp. Frankfurt am Main</w:t>
      </w:r>
      <w:r w:rsidR="008440B8">
        <w:rPr>
          <w:sz w:val="22"/>
          <w:szCs w:val="22"/>
          <w:lang w:val="de-DE"/>
        </w:rPr>
        <w:t>]</w:t>
      </w:r>
      <w:r w:rsidR="008440B8" w:rsidRPr="008440B8">
        <w:rPr>
          <w:sz w:val="22"/>
          <w:szCs w:val="22"/>
          <w:lang w:val="de-DE"/>
        </w:rPr>
        <w:t xml:space="preserve">, </w:t>
      </w:r>
      <w:r w:rsidR="008440B8">
        <w:rPr>
          <w:sz w:val="22"/>
          <w:szCs w:val="22"/>
        </w:rPr>
        <w:t>а</w:t>
      </w:r>
      <w:r w:rsidR="008440B8" w:rsidRPr="008440B8">
        <w:rPr>
          <w:sz w:val="22"/>
          <w:szCs w:val="22"/>
          <w:lang w:val="de-DE"/>
        </w:rPr>
        <w:t xml:space="preserve"> </w:t>
      </w:r>
      <w:r w:rsidR="008440B8">
        <w:rPr>
          <w:sz w:val="22"/>
          <w:szCs w:val="22"/>
        </w:rPr>
        <w:t>также</w:t>
      </w:r>
      <w:r w:rsidR="008440B8" w:rsidRPr="008440B8">
        <w:rPr>
          <w:sz w:val="22"/>
          <w:szCs w:val="22"/>
          <w:lang w:val="de-DE"/>
        </w:rPr>
        <w:t xml:space="preserve">   [Searle, John R. (2003): Sprechakte. Frankfurt</w:t>
      </w:r>
      <w:r w:rsidR="008440B8" w:rsidRPr="00336C85">
        <w:rPr>
          <w:sz w:val="22"/>
          <w:szCs w:val="22"/>
        </w:rPr>
        <w:t xml:space="preserve"> </w:t>
      </w:r>
      <w:r w:rsidR="008440B8" w:rsidRPr="008440B8">
        <w:rPr>
          <w:sz w:val="22"/>
          <w:szCs w:val="22"/>
          <w:lang w:val="de-DE"/>
        </w:rPr>
        <w:t>am</w:t>
      </w:r>
      <w:r w:rsidR="008440B8" w:rsidRPr="00336C85">
        <w:rPr>
          <w:sz w:val="22"/>
          <w:szCs w:val="22"/>
        </w:rPr>
        <w:t xml:space="preserve"> </w:t>
      </w:r>
      <w:r w:rsidR="008440B8" w:rsidRPr="008440B8">
        <w:rPr>
          <w:sz w:val="22"/>
          <w:szCs w:val="22"/>
          <w:lang w:val="de-DE"/>
        </w:rPr>
        <w:t>Main</w:t>
      </w:r>
      <w:r w:rsidR="008440B8" w:rsidRPr="00336C85">
        <w:rPr>
          <w:sz w:val="22"/>
          <w:szCs w:val="22"/>
        </w:rPr>
        <w:t xml:space="preserve">], </w:t>
      </w:r>
      <w:r w:rsidRPr="0015249A">
        <w:rPr>
          <w:sz w:val="22"/>
          <w:szCs w:val="22"/>
        </w:rPr>
        <w:t>развивают</w:t>
      </w:r>
      <w:r w:rsidRPr="00336C85">
        <w:rPr>
          <w:sz w:val="22"/>
          <w:szCs w:val="22"/>
        </w:rPr>
        <w:t xml:space="preserve"> </w:t>
      </w:r>
      <w:r w:rsidRPr="0015249A">
        <w:rPr>
          <w:sz w:val="22"/>
          <w:szCs w:val="22"/>
        </w:rPr>
        <w:t>идеи</w:t>
      </w:r>
      <w:r w:rsidRPr="00336C85">
        <w:rPr>
          <w:sz w:val="22"/>
          <w:szCs w:val="22"/>
        </w:rPr>
        <w:t xml:space="preserve"> </w:t>
      </w:r>
      <w:r w:rsidRPr="0015249A">
        <w:rPr>
          <w:sz w:val="22"/>
          <w:szCs w:val="22"/>
        </w:rPr>
        <w:t>лингвистической</w:t>
      </w:r>
      <w:r w:rsidRPr="00336C85">
        <w:rPr>
          <w:sz w:val="22"/>
          <w:szCs w:val="22"/>
        </w:rPr>
        <w:t xml:space="preserve"> </w:t>
      </w:r>
      <w:r w:rsidRPr="0015249A">
        <w:rPr>
          <w:sz w:val="22"/>
          <w:szCs w:val="22"/>
        </w:rPr>
        <w:t>философии</w:t>
      </w:r>
      <w:r w:rsidRPr="00336C85">
        <w:rPr>
          <w:sz w:val="22"/>
          <w:szCs w:val="22"/>
        </w:rPr>
        <w:t xml:space="preserve"> </w:t>
      </w:r>
      <w:r w:rsidRPr="0015249A">
        <w:rPr>
          <w:sz w:val="22"/>
          <w:szCs w:val="22"/>
        </w:rPr>
        <w:t>позднего</w:t>
      </w:r>
      <w:r w:rsidRPr="00336C85">
        <w:rPr>
          <w:sz w:val="22"/>
          <w:szCs w:val="22"/>
        </w:rPr>
        <w:t xml:space="preserve"> </w:t>
      </w:r>
      <w:r w:rsidRPr="0015249A">
        <w:rPr>
          <w:sz w:val="22"/>
          <w:szCs w:val="22"/>
        </w:rPr>
        <w:t>Витгенштейна</w:t>
      </w:r>
      <w:r w:rsidRPr="00336C85">
        <w:rPr>
          <w:sz w:val="22"/>
          <w:szCs w:val="22"/>
        </w:rPr>
        <w:t xml:space="preserve">. </w:t>
      </w:r>
      <w:r w:rsidRPr="0015249A">
        <w:rPr>
          <w:sz w:val="22"/>
          <w:szCs w:val="22"/>
        </w:rPr>
        <w:t xml:space="preserve">В этой теории дается  объяснение того, как можно действовать посредством слова.  </w:t>
      </w:r>
    </w:p>
    <w:p w:rsidR="00985C5D" w:rsidRPr="0015249A" w:rsidRDefault="00985C5D" w:rsidP="00B60523">
      <w:pPr>
        <w:jc w:val="both"/>
        <w:rPr>
          <w:sz w:val="22"/>
          <w:szCs w:val="22"/>
        </w:rPr>
      </w:pPr>
      <w:r w:rsidRPr="0015249A">
        <w:rPr>
          <w:sz w:val="22"/>
          <w:szCs w:val="22"/>
        </w:rPr>
        <w:t xml:space="preserve">     </w:t>
      </w:r>
      <w:r w:rsidR="001A0A9A" w:rsidRPr="0015249A">
        <w:rPr>
          <w:sz w:val="22"/>
          <w:szCs w:val="22"/>
        </w:rPr>
        <w:tab/>
      </w:r>
      <w:proofErr w:type="gramStart"/>
      <w:r w:rsidR="00D302AA" w:rsidRPr="00D302AA">
        <w:rPr>
          <w:sz w:val="22"/>
          <w:szCs w:val="22"/>
        </w:rPr>
        <w:t xml:space="preserve">Современная лингвистика, по мнению Падучевой, «инкорпорировала в себя  теорию речевых актов, вообще прагматику» </w:t>
      </w:r>
      <w:r w:rsidR="00922542" w:rsidRPr="00922542">
        <w:rPr>
          <w:sz w:val="22"/>
          <w:szCs w:val="22"/>
        </w:rPr>
        <w:t>[Падучева Е.В., Арутюнова Н.Д. Истоки, проблемы и категории прагматики // Новое в зарубежной лингвистике.</w:t>
      </w:r>
      <w:proofErr w:type="gramEnd"/>
      <w:r w:rsidR="00922542" w:rsidRPr="00922542">
        <w:rPr>
          <w:sz w:val="22"/>
          <w:szCs w:val="22"/>
        </w:rPr>
        <w:t xml:space="preserve"> Вып. 16: Лингвистическая прагматика.</w:t>
      </w:r>
      <w:r w:rsidR="0067006D">
        <w:rPr>
          <w:sz w:val="22"/>
          <w:szCs w:val="22"/>
        </w:rPr>
        <w:t xml:space="preserve"> </w:t>
      </w:r>
      <w:proofErr w:type="gramStart"/>
      <w:r w:rsidR="00D302AA" w:rsidRPr="00D302AA">
        <w:rPr>
          <w:sz w:val="22"/>
          <w:szCs w:val="22"/>
        </w:rPr>
        <w:t>Падучева 1995:47</w:t>
      </w:r>
      <w:r w:rsidR="00922542">
        <w:rPr>
          <w:sz w:val="22"/>
          <w:szCs w:val="22"/>
          <w:lang w:val="en-US"/>
        </w:rPr>
        <w:t>]</w:t>
      </w:r>
      <w:r w:rsidR="00D302AA" w:rsidRPr="00D302AA">
        <w:rPr>
          <w:sz w:val="22"/>
          <w:szCs w:val="22"/>
        </w:rPr>
        <w:t>.</w:t>
      </w:r>
      <w:proofErr w:type="gramEnd"/>
      <w:r w:rsidR="00D302AA" w:rsidRPr="00D302AA">
        <w:rPr>
          <w:sz w:val="22"/>
          <w:szCs w:val="22"/>
        </w:rPr>
        <w:t xml:space="preserve"> </w:t>
      </w:r>
      <w:r w:rsidRPr="0015249A">
        <w:rPr>
          <w:sz w:val="22"/>
          <w:szCs w:val="22"/>
        </w:rPr>
        <w:t xml:space="preserve"> ТРА относится к прагматическим дисциплинам  лингвистики.  Она составляет ядро прагмалингвистики и  стала в последнее время одной из наиболее актуальных тем лингвистических прикладных исследований.  Объектом исследования лингвистов выступает  акт речи - произнесение говорящим высказывания в коммуникативной ситуации, в непосредственном общении</w:t>
      </w:r>
      <w:r w:rsidR="000D2A29">
        <w:rPr>
          <w:sz w:val="22"/>
          <w:szCs w:val="22"/>
        </w:rPr>
        <w:t xml:space="preserve"> </w:t>
      </w:r>
      <w:r w:rsidRPr="0015249A">
        <w:rPr>
          <w:sz w:val="22"/>
          <w:szCs w:val="22"/>
        </w:rPr>
        <w:t xml:space="preserve"> </w:t>
      </w:r>
      <w:proofErr w:type="gramStart"/>
      <w:r w:rsidRPr="0015249A">
        <w:rPr>
          <w:sz w:val="22"/>
          <w:szCs w:val="22"/>
        </w:rPr>
        <w:t>со</w:t>
      </w:r>
      <w:proofErr w:type="gramEnd"/>
      <w:r w:rsidRPr="0015249A">
        <w:rPr>
          <w:sz w:val="22"/>
          <w:szCs w:val="22"/>
        </w:rPr>
        <w:t xml:space="preserve"> слушающим.   Еще в 20</w:t>
      </w:r>
      <w:r w:rsidR="000D2A29">
        <w:rPr>
          <w:sz w:val="22"/>
          <w:szCs w:val="22"/>
        </w:rPr>
        <w:t>-</w:t>
      </w:r>
      <w:r w:rsidRPr="0015249A">
        <w:rPr>
          <w:sz w:val="22"/>
          <w:szCs w:val="22"/>
        </w:rPr>
        <w:t>30-х гг. выдающиеся отечественные ученые Е.Д. Поливанов, Л.В. Щерба, Л.П. Якубинский, А.М. Пешковский, М.М. Бахтин использовали понятие деятельности в качестве объяснительного принципа при изучении языка как системы.  Однако</w:t>
      </w:r>
      <w:proofErr w:type="gramStart"/>
      <w:r w:rsidR="007E4FD5">
        <w:rPr>
          <w:sz w:val="22"/>
          <w:szCs w:val="22"/>
        </w:rPr>
        <w:t>,</w:t>
      </w:r>
      <w:proofErr w:type="gramEnd"/>
      <w:r w:rsidRPr="0015249A">
        <w:rPr>
          <w:sz w:val="22"/>
          <w:szCs w:val="22"/>
        </w:rPr>
        <w:t xml:space="preserve"> сама речевая деятельность не была предметом пристального изучения со стороны лингвистов.  Для нашей цели существенным  является исследование коммуникации, в которой играют большую роль  факторы интенция, ролевые отношения</w:t>
      </w:r>
      <w:r w:rsidR="00922542" w:rsidRPr="00922542">
        <w:rPr>
          <w:sz w:val="22"/>
          <w:szCs w:val="22"/>
        </w:rPr>
        <w:t xml:space="preserve">, </w:t>
      </w:r>
      <w:r w:rsidR="00922542" w:rsidRPr="0015249A">
        <w:rPr>
          <w:sz w:val="22"/>
          <w:szCs w:val="22"/>
        </w:rPr>
        <w:t>фоновые знания, стратегии (т.е. все неязыковые предпосылки и условия коммуникации</w:t>
      </w:r>
      <w:r w:rsidR="00922542">
        <w:rPr>
          <w:sz w:val="22"/>
          <w:szCs w:val="22"/>
        </w:rPr>
        <w:t>)</w:t>
      </w:r>
      <w:r w:rsidR="00922542" w:rsidRPr="0015249A">
        <w:rPr>
          <w:sz w:val="22"/>
          <w:szCs w:val="22"/>
        </w:rPr>
        <w:t xml:space="preserve">, исследование речевых актов, а также контекст, в котором они осуществляются.    </w:t>
      </w:r>
      <w:r w:rsidRPr="0015249A">
        <w:rPr>
          <w:sz w:val="22"/>
          <w:szCs w:val="22"/>
        </w:rPr>
        <w:t xml:space="preserve">                                                                                                                                                                                                                                                                                                                                                                                                                                                                                                                                                          </w:t>
      </w:r>
    </w:p>
    <w:p w:rsidR="00985C5D" w:rsidRPr="0015249A" w:rsidRDefault="00985C5D" w:rsidP="00B60523">
      <w:pPr>
        <w:jc w:val="both"/>
        <w:rPr>
          <w:sz w:val="22"/>
          <w:szCs w:val="22"/>
        </w:rPr>
      </w:pPr>
      <w:r w:rsidRPr="0015249A">
        <w:rPr>
          <w:sz w:val="22"/>
          <w:szCs w:val="22"/>
        </w:rPr>
        <w:lastRenderedPageBreak/>
        <w:t xml:space="preserve">       </w:t>
      </w:r>
      <w:r w:rsidR="001A0A9A" w:rsidRPr="0015249A">
        <w:rPr>
          <w:sz w:val="22"/>
          <w:szCs w:val="22"/>
        </w:rPr>
        <w:tab/>
      </w:r>
      <w:r w:rsidRPr="0015249A">
        <w:rPr>
          <w:sz w:val="22"/>
          <w:szCs w:val="22"/>
        </w:rPr>
        <w:t>Остин занима</w:t>
      </w:r>
      <w:r w:rsidR="000D2A29">
        <w:rPr>
          <w:sz w:val="22"/>
          <w:szCs w:val="22"/>
        </w:rPr>
        <w:t>лся</w:t>
      </w:r>
      <w:r w:rsidRPr="0015249A">
        <w:rPr>
          <w:sz w:val="22"/>
          <w:szCs w:val="22"/>
        </w:rPr>
        <w:t xml:space="preserve">   проблемой:  как можно действовать посредством  того или иного слова</w:t>
      </w:r>
      <w:r w:rsidR="008440B8" w:rsidRPr="008440B8">
        <w:rPr>
          <w:sz w:val="22"/>
          <w:szCs w:val="22"/>
        </w:rPr>
        <w:t xml:space="preserve">. </w:t>
      </w:r>
      <w:r w:rsidRPr="0015249A">
        <w:rPr>
          <w:sz w:val="22"/>
          <w:szCs w:val="22"/>
        </w:rPr>
        <w:t>В  основ</w:t>
      </w:r>
      <w:r w:rsidR="001A0A9A" w:rsidRPr="0015249A">
        <w:rPr>
          <w:sz w:val="22"/>
          <w:szCs w:val="22"/>
        </w:rPr>
        <w:t>е</w:t>
      </w:r>
      <w:r w:rsidRPr="0015249A">
        <w:rPr>
          <w:sz w:val="22"/>
          <w:szCs w:val="22"/>
        </w:rPr>
        <w:t xml:space="preserve"> теории Дж. Остина легло понятие речевого акта - минимальной единицы речевого общения, обладающей кроме всего прочего, свойством перформативности.     Перформативы, по мысли Остина, являются такими высказываниями, которые не описывают какие-то события, а в отличие от констативных высказываний уже сами являются действиями.  </w:t>
      </w:r>
    </w:p>
    <w:p w:rsidR="00985C5D" w:rsidRPr="0015249A" w:rsidRDefault="00985C5D" w:rsidP="00B60523">
      <w:pPr>
        <w:jc w:val="both"/>
        <w:rPr>
          <w:sz w:val="22"/>
          <w:szCs w:val="22"/>
        </w:rPr>
      </w:pPr>
      <w:r w:rsidRPr="0015249A">
        <w:rPr>
          <w:sz w:val="22"/>
          <w:szCs w:val="22"/>
        </w:rPr>
        <w:t xml:space="preserve">       </w:t>
      </w:r>
      <w:r w:rsidR="001A0A9A" w:rsidRPr="0015249A">
        <w:rPr>
          <w:sz w:val="22"/>
          <w:szCs w:val="22"/>
        </w:rPr>
        <w:tab/>
      </w:r>
      <w:r w:rsidRPr="0015249A">
        <w:rPr>
          <w:sz w:val="22"/>
          <w:szCs w:val="22"/>
        </w:rPr>
        <w:t>Речевой акт  по Остину - это трехуровневое единство, включающее три вида действий: локутивное, иллокутивное и перлокутивное.</w:t>
      </w:r>
    </w:p>
    <w:p w:rsidR="00985C5D" w:rsidRPr="0015249A" w:rsidRDefault="00985C5D" w:rsidP="00B60523">
      <w:pPr>
        <w:jc w:val="both"/>
        <w:rPr>
          <w:sz w:val="22"/>
          <w:szCs w:val="22"/>
        </w:rPr>
      </w:pPr>
      <w:r w:rsidRPr="0015249A">
        <w:rPr>
          <w:sz w:val="22"/>
          <w:szCs w:val="22"/>
        </w:rPr>
        <w:t xml:space="preserve">     </w:t>
      </w:r>
      <w:r w:rsidR="001A0A9A" w:rsidRPr="0015249A">
        <w:rPr>
          <w:sz w:val="22"/>
          <w:szCs w:val="22"/>
        </w:rPr>
        <w:tab/>
      </w:r>
      <w:proofErr w:type="gramStart"/>
      <w:r w:rsidRPr="0015249A">
        <w:rPr>
          <w:sz w:val="22"/>
          <w:szCs w:val="22"/>
        </w:rPr>
        <w:t xml:space="preserve">Локутивный акт представляет собой  произнесение звуков (акт говорения вообще), т.е. построение высказывания по правилам грамматики </w:t>
      </w:r>
      <w:r w:rsidR="001A0A9A" w:rsidRPr="0015249A">
        <w:rPr>
          <w:sz w:val="22"/>
          <w:szCs w:val="22"/>
        </w:rPr>
        <w:t>того или иного</w:t>
      </w:r>
      <w:r w:rsidRPr="0015249A">
        <w:rPr>
          <w:sz w:val="22"/>
          <w:szCs w:val="22"/>
        </w:rPr>
        <w:t xml:space="preserve"> языка </w:t>
      </w:r>
      <w:r w:rsidR="008440B8" w:rsidRPr="008440B8">
        <w:rPr>
          <w:sz w:val="22"/>
          <w:szCs w:val="22"/>
        </w:rPr>
        <w:t xml:space="preserve"> [Новое в зарубежной лингвистике.</w:t>
      </w:r>
      <w:proofErr w:type="gramEnd"/>
      <w:r w:rsidR="008440B8" w:rsidRPr="008440B8">
        <w:rPr>
          <w:sz w:val="22"/>
          <w:szCs w:val="22"/>
        </w:rPr>
        <w:t xml:space="preserve"> Вып. XVII: Теория речевых актов. - Издательство: </w:t>
      </w:r>
      <w:proofErr w:type="gramStart"/>
      <w:r w:rsidR="008440B8" w:rsidRPr="008440B8">
        <w:rPr>
          <w:sz w:val="22"/>
          <w:szCs w:val="22"/>
        </w:rPr>
        <w:t xml:space="preserve">Москва, Прогресс, </w:t>
      </w:r>
      <w:r w:rsidRPr="0015249A">
        <w:rPr>
          <w:sz w:val="22"/>
          <w:szCs w:val="22"/>
        </w:rPr>
        <w:t>1986: 83-84</w:t>
      </w:r>
      <w:r w:rsidR="008440B8" w:rsidRPr="008440B8">
        <w:rPr>
          <w:sz w:val="22"/>
          <w:szCs w:val="22"/>
        </w:rPr>
        <w:t>]</w:t>
      </w:r>
      <w:r w:rsidRPr="0015249A">
        <w:rPr>
          <w:sz w:val="22"/>
          <w:szCs w:val="22"/>
        </w:rPr>
        <w:t>.</w:t>
      </w:r>
      <w:proofErr w:type="gramEnd"/>
      <w:r w:rsidRPr="0015249A">
        <w:rPr>
          <w:sz w:val="22"/>
          <w:szCs w:val="22"/>
        </w:rPr>
        <w:t xml:space="preserve"> </w:t>
      </w:r>
      <w:proofErr w:type="gramStart"/>
      <w:r w:rsidRPr="0015249A">
        <w:rPr>
          <w:sz w:val="22"/>
          <w:szCs w:val="22"/>
        </w:rPr>
        <w:t xml:space="preserve">Иллокутивный акт </w:t>
      </w:r>
      <w:r w:rsidR="001A0A9A" w:rsidRPr="0015249A">
        <w:rPr>
          <w:sz w:val="22"/>
          <w:szCs w:val="22"/>
        </w:rPr>
        <w:t xml:space="preserve">– это </w:t>
      </w:r>
      <w:r w:rsidRPr="0015249A">
        <w:rPr>
          <w:sz w:val="22"/>
          <w:szCs w:val="22"/>
        </w:rPr>
        <w:t>придание целенаправленности локутивному акту, выражение коммуникативной цели – совершения действия в процессе произнесения звуков (</w:t>
      </w:r>
      <w:r w:rsidR="00F629CC" w:rsidRPr="0015249A">
        <w:rPr>
          <w:sz w:val="22"/>
          <w:szCs w:val="22"/>
        </w:rPr>
        <w:t xml:space="preserve">т.е. коммуникативное </w:t>
      </w:r>
      <w:r w:rsidRPr="0015249A">
        <w:rPr>
          <w:sz w:val="22"/>
          <w:szCs w:val="22"/>
        </w:rPr>
        <w:t xml:space="preserve">намерение говорящего);  </w:t>
      </w:r>
      <w:r w:rsidR="00F629CC" w:rsidRPr="0015249A">
        <w:rPr>
          <w:sz w:val="22"/>
          <w:szCs w:val="22"/>
        </w:rPr>
        <w:t xml:space="preserve"> </w:t>
      </w:r>
      <w:r w:rsidRPr="0015249A">
        <w:rPr>
          <w:sz w:val="22"/>
          <w:szCs w:val="22"/>
        </w:rPr>
        <w:t xml:space="preserve"> </w:t>
      </w:r>
      <w:r w:rsidR="00F629CC" w:rsidRPr="0015249A">
        <w:rPr>
          <w:sz w:val="22"/>
          <w:szCs w:val="22"/>
        </w:rPr>
        <w:t xml:space="preserve"> </w:t>
      </w:r>
      <w:r w:rsidRPr="0015249A">
        <w:rPr>
          <w:sz w:val="22"/>
          <w:szCs w:val="22"/>
        </w:rPr>
        <w:t xml:space="preserve"> При реализации иллокутивного акта релевантным оказывается</w:t>
      </w:r>
      <w:r w:rsidR="00EB76DE">
        <w:rPr>
          <w:sz w:val="22"/>
          <w:szCs w:val="22"/>
        </w:rPr>
        <w:t xml:space="preserve"> </w:t>
      </w:r>
      <w:r w:rsidRPr="0015249A">
        <w:rPr>
          <w:sz w:val="22"/>
          <w:szCs w:val="22"/>
        </w:rPr>
        <w:t xml:space="preserve"> то, какой смысл мы вкладываем в произнесение фразы: советуем, предлагаем, предостерегаем, приказываем, обещаем и т.д. </w:t>
      </w:r>
      <w:r w:rsidR="00922542" w:rsidRPr="00922542">
        <w:rPr>
          <w:sz w:val="22"/>
          <w:szCs w:val="22"/>
        </w:rPr>
        <w:t>[</w:t>
      </w:r>
      <w:r w:rsidR="008440B8">
        <w:rPr>
          <w:sz w:val="22"/>
          <w:szCs w:val="22"/>
        </w:rPr>
        <w:t>там же стр.</w:t>
      </w:r>
      <w:r w:rsidR="00922542">
        <w:rPr>
          <w:sz w:val="22"/>
          <w:szCs w:val="22"/>
        </w:rPr>
        <w:t xml:space="preserve"> 87</w:t>
      </w:r>
      <w:r w:rsidR="00922542" w:rsidRPr="00922542">
        <w:rPr>
          <w:sz w:val="22"/>
          <w:szCs w:val="22"/>
        </w:rPr>
        <w:t>]</w:t>
      </w:r>
      <w:r w:rsidRPr="0015249A">
        <w:rPr>
          <w:sz w:val="22"/>
          <w:szCs w:val="22"/>
        </w:rPr>
        <w:t>.</w:t>
      </w:r>
      <w:proofErr w:type="gramEnd"/>
    </w:p>
    <w:p w:rsidR="00916A96" w:rsidRDefault="00985C5D" w:rsidP="00B60523">
      <w:pPr>
        <w:jc w:val="both"/>
        <w:rPr>
          <w:sz w:val="22"/>
          <w:szCs w:val="22"/>
        </w:rPr>
      </w:pPr>
      <w:r w:rsidRPr="0015249A">
        <w:rPr>
          <w:sz w:val="22"/>
          <w:szCs w:val="22"/>
        </w:rPr>
        <w:t xml:space="preserve">      </w:t>
      </w:r>
      <w:r w:rsidR="00F629CC" w:rsidRPr="0015249A">
        <w:rPr>
          <w:sz w:val="22"/>
          <w:szCs w:val="22"/>
        </w:rPr>
        <w:tab/>
      </w:r>
      <w:r w:rsidRPr="0015249A">
        <w:rPr>
          <w:sz w:val="22"/>
          <w:szCs w:val="22"/>
        </w:rPr>
        <w:t>Перлокутивный акт – совершение действия  посредством произнесения слов  (воздействие, которое данное высказыва</w:t>
      </w:r>
      <w:r w:rsidR="00F629CC" w:rsidRPr="0015249A">
        <w:rPr>
          <w:sz w:val="22"/>
          <w:szCs w:val="22"/>
        </w:rPr>
        <w:t xml:space="preserve">ние оказывает на адресата),   </w:t>
      </w:r>
      <w:r w:rsidRPr="0015249A">
        <w:rPr>
          <w:sz w:val="22"/>
          <w:szCs w:val="22"/>
        </w:rPr>
        <w:t xml:space="preserve">рассматривает возможные последствия произнесенного высказывания, реакция на речевое действие.  </w:t>
      </w:r>
    </w:p>
    <w:p w:rsidR="00916A96" w:rsidRDefault="00985C5D" w:rsidP="00B60523">
      <w:pPr>
        <w:jc w:val="both"/>
        <w:rPr>
          <w:sz w:val="22"/>
          <w:szCs w:val="22"/>
        </w:rPr>
      </w:pPr>
      <w:r w:rsidRPr="0015249A">
        <w:rPr>
          <w:sz w:val="22"/>
          <w:szCs w:val="22"/>
        </w:rPr>
        <w:t xml:space="preserve">       </w:t>
      </w:r>
      <w:r w:rsidR="00F629CC" w:rsidRPr="0015249A">
        <w:rPr>
          <w:sz w:val="22"/>
          <w:szCs w:val="22"/>
        </w:rPr>
        <w:tab/>
      </w:r>
      <w:r w:rsidRPr="0015249A">
        <w:rPr>
          <w:sz w:val="22"/>
          <w:szCs w:val="22"/>
        </w:rPr>
        <w:t xml:space="preserve">Иллокутивные и пропозициональные акты характеризуются тем, что слова в предложениях выражаются только в определенных контекстах, при определенных условиях и с определенными интенциями  (намерениями).   Дж. Серль показал, что иллокутивные акты с одним и тем же содержанием могут иметь совершенно различные иллокутивные цели.   Иллокутивные акты могут различаться между собой, в то время как  референция и предикация одни и те же. </w:t>
      </w:r>
      <w:proofErr w:type="gramStart"/>
      <w:r w:rsidRPr="0015249A">
        <w:rPr>
          <w:sz w:val="22"/>
          <w:szCs w:val="22"/>
        </w:rPr>
        <w:t xml:space="preserve">Это позволяет ввести разграничение между общим содержанием предложения (упоминаемом им также как суждение, или пропозиция) и его иллокутивной целью (функцией)   </w:t>
      </w:r>
      <w:r w:rsidR="00C8776F" w:rsidRPr="00C8776F">
        <w:rPr>
          <w:sz w:val="22"/>
          <w:szCs w:val="22"/>
        </w:rPr>
        <w:t>[Новое в зарубежной лингвистике.</w:t>
      </w:r>
      <w:proofErr w:type="gramEnd"/>
      <w:r w:rsidR="00C8776F" w:rsidRPr="00C8776F">
        <w:rPr>
          <w:sz w:val="22"/>
          <w:szCs w:val="22"/>
        </w:rPr>
        <w:t xml:space="preserve"> Вып. XVII: Теория речевых актов</w:t>
      </w:r>
      <w:proofErr w:type="gramStart"/>
      <w:r w:rsidR="00C8776F" w:rsidRPr="00C8776F">
        <w:rPr>
          <w:sz w:val="22"/>
          <w:szCs w:val="22"/>
        </w:rPr>
        <w:t>.</w:t>
      </w:r>
      <w:proofErr w:type="gramEnd"/>
      <w:r w:rsidR="007264C9" w:rsidRPr="007264C9">
        <w:rPr>
          <w:sz w:val="22"/>
          <w:szCs w:val="22"/>
        </w:rPr>
        <w:t xml:space="preserve"> </w:t>
      </w:r>
      <w:proofErr w:type="gramStart"/>
      <w:r w:rsidR="007264C9">
        <w:rPr>
          <w:sz w:val="22"/>
          <w:szCs w:val="22"/>
        </w:rPr>
        <w:t>т</w:t>
      </w:r>
      <w:proofErr w:type="gramEnd"/>
      <w:r w:rsidR="007264C9">
        <w:rPr>
          <w:sz w:val="22"/>
          <w:szCs w:val="22"/>
        </w:rPr>
        <w:t>ам же</w:t>
      </w:r>
      <w:r w:rsidR="007264C9" w:rsidRPr="007264C9">
        <w:rPr>
          <w:sz w:val="22"/>
          <w:szCs w:val="22"/>
        </w:rPr>
        <w:t>].</w:t>
      </w:r>
      <w:r w:rsidR="00C8776F" w:rsidRPr="00C8776F">
        <w:rPr>
          <w:sz w:val="22"/>
          <w:szCs w:val="22"/>
        </w:rPr>
        <w:t xml:space="preserve"> </w:t>
      </w:r>
      <w:r w:rsidRPr="0015249A">
        <w:rPr>
          <w:sz w:val="22"/>
          <w:szCs w:val="22"/>
        </w:rPr>
        <w:t>Серль называет общее содержание в этих пр</w:t>
      </w:r>
      <w:r w:rsidR="00916A96">
        <w:rPr>
          <w:sz w:val="22"/>
          <w:szCs w:val="22"/>
        </w:rPr>
        <w:t>едложениях пропозицией</w:t>
      </w:r>
      <w:r w:rsidRPr="0015249A">
        <w:rPr>
          <w:sz w:val="22"/>
          <w:szCs w:val="22"/>
        </w:rPr>
        <w:t xml:space="preserve">.   </w:t>
      </w:r>
    </w:p>
    <w:p w:rsidR="00916A96" w:rsidRDefault="00EC4F03" w:rsidP="00916A96">
      <w:pPr>
        <w:ind w:firstLine="708"/>
        <w:jc w:val="both"/>
        <w:rPr>
          <w:sz w:val="22"/>
          <w:szCs w:val="22"/>
        </w:rPr>
      </w:pPr>
      <w:r>
        <w:rPr>
          <w:sz w:val="22"/>
          <w:szCs w:val="22"/>
        </w:rPr>
        <w:t xml:space="preserve">  Х</w:t>
      </w:r>
      <w:r w:rsidRPr="00EC4F03">
        <w:rPr>
          <w:sz w:val="22"/>
          <w:szCs w:val="22"/>
        </w:rPr>
        <w:t xml:space="preserve">арактеристика речевого акта по Серлю дается через их сопоставление с пропозицией. </w:t>
      </w:r>
      <w:r w:rsidR="00916A96" w:rsidRPr="00916A96">
        <w:rPr>
          <w:sz w:val="22"/>
          <w:szCs w:val="22"/>
        </w:rPr>
        <w:t xml:space="preserve">Согласно </w:t>
      </w:r>
      <w:r w:rsidR="00916A96">
        <w:rPr>
          <w:sz w:val="22"/>
          <w:szCs w:val="22"/>
        </w:rPr>
        <w:t xml:space="preserve"> </w:t>
      </w:r>
      <w:r w:rsidR="00916A96" w:rsidRPr="00916A96">
        <w:rPr>
          <w:sz w:val="22"/>
          <w:szCs w:val="22"/>
        </w:rPr>
        <w:t>точке зрения</w:t>
      </w:r>
      <w:r w:rsidR="00916A96">
        <w:rPr>
          <w:sz w:val="22"/>
          <w:szCs w:val="22"/>
        </w:rPr>
        <w:t xml:space="preserve"> </w:t>
      </w:r>
      <w:r w:rsidR="00916A96" w:rsidRPr="00916A96">
        <w:rPr>
          <w:sz w:val="22"/>
          <w:szCs w:val="22"/>
        </w:rPr>
        <w:t xml:space="preserve">  Дж. Серля, наряду с локутивным актом (или вместо него) в структуру речевого акта включается пропозициональный акт, подразделяющийся на акты референции, т.е. отнесения к миру, и акты предикации, т.е. высказывания о мире. </w:t>
      </w:r>
    </w:p>
    <w:p w:rsidR="00985C5D" w:rsidRPr="0015249A" w:rsidRDefault="00985C5D" w:rsidP="00FB6E1D">
      <w:pPr>
        <w:ind w:firstLine="708"/>
        <w:jc w:val="both"/>
        <w:rPr>
          <w:sz w:val="22"/>
          <w:szCs w:val="22"/>
        </w:rPr>
      </w:pPr>
      <w:r w:rsidRPr="0015249A">
        <w:rPr>
          <w:sz w:val="22"/>
          <w:szCs w:val="22"/>
        </w:rPr>
        <w:t xml:space="preserve">Значение РА  не сводится к значению входящего в него пропозиционального содержания. </w:t>
      </w:r>
      <w:proofErr w:type="gramStart"/>
      <w:r w:rsidRPr="0015249A">
        <w:rPr>
          <w:sz w:val="22"/>
          <w:szCs w:val="22"/>
        </w:rPr>
        <w:t xml:space="preserve">Одна и та же пропозиция может входить в разные речевые акты,   например, высказывание «я приду завтра» может быть  обещанием, угрозой,  сообщением  </w:t>
      </w:r>
      <w:r w:rsidR="00C8776F" w:rsidRPr="00C8776F">
        <w:rPr>
          <w:sz w:val="22"/>
          <w:szCs w:val="22"/>
        </w:rPr>
        <w:t>[</w:t>
      </w:r>
      <w:r w:rsidR="007264C9" w:rsidRPr="007264C9">
        <w:rPr>
          <w:sz w:val="22"/>
          <w:szCs w:val="22"/>
        </w:rPr>
        <w:tab/>
        <w:t>Большой энциклопедический словарь.</w:t>
      </w:r>
      <w:proofErr w:type="gramEnd"/>
      <w:r w:rsidR="007264C9" w:rsidRPr="007264C9">
        <w:rPr>
          <w:sz w:val="22"/>
          <w:szCs w:val="22"/>
        </w:rPr>
        <w:t xml:space="preserve"> Языкознание. Гл. Ред. В.Н. Ярцева. 2-е репринтное издание «Лингвистического энциклопедического словаря».  </w:t>
      </w:r>
      <w:r w:rsidR="007264C9">
        <w:rPr>
          <w:sz w:val="22"/>
          <w:szCs w:val="22"/>
        </w:rPr>
        <w:t xml:space="preserve"> М.: 1998</w:t>
      </w:r>
      <w:r w:rsidR="007264C9" w:rsidRPr="0015249A">
        <w:rPr>
          <w:sz w:val="22"/>
          <w:szCs w:val="22"/>
        </w:rPr>
        <w:t>:413</w:t>
      </w:r>
      <w:r w:rsidR="007264C9" w:rsidRPr="007264C9">
        <w:rPr>
          <w:sz w:val="22"/>
          <w:szCs w:val="22"/>
        </w:rPr>
        <w:t xml:space="preserve"> - 685 стр.</w:t>
      </w:r>
      <w:proofErr w:type="gramStart"/>
      <w:r w:rsidR="007264C9" w:rsidRPr="00473DC1">
        <w:rPr>
          <w:sz w:val="22"/>
          <w:szCs w:val="22"/>
        </w:rPr>
        <w:t xml:space="preserve"> </w:t>
      </w:r>
      <w:r w:rsidR="00C8776F" w:rsidRPr="00C8776F">
        <w:rPr>
          <w:sz w:val="22"/>
          <w:szCs w:val="22"/>
        </w:rPr>
        <w:t>]</w:t>
      </w:r>
      <w:proofErr w:type="gramEnd"/>
      <w:r w:rsidRPr="0015249A">
        <w:rPr>
          <w:sz w:val="22"/>
          <w:szCs w:val="22"/>
        </w:rPr>
        <w:t xml:space="preserve">.   Прагматические исследования концентрируются, как правило,  на иллокутивных  актах.  </w:t>
      </w:r>
    </w:p>
    <w:p w:rsidR="00985C5D" w:rsidRPr="0015249A" w:rsidRDefault="00985C5D" w:rsidP="00B60523">
      <w:pPr>
        <w:jc w:val="both"/>
        <w:rPr>
          <w:sz w:val="22"/>
          <w:szCs w:val="22"/>
        </w:rPr>
      </w:pPr>
      <w:r w:rsidRPr="0015249A">
        <w:rPr>
          <w:sz w:val="22"/>
          <w:szCs w:val="22"/>
        </w:rPr>
        <w:t xml:space="preserve">         Серль критикует  различие Остиным  между локуцией  и иллокуцией, так как ему это деление ему кажется недостаточным. Для Серля  важно, что с тем или иным высказыванием выражается определенная интенция.  Речевой акт считается удавшимся, если  слушающий понимает интенцию  </w:t>
      </w:r>
      <w:proofErr w:type="gramStart"/>
      <w:r w:rsidRPr="0015249A">
        <w:rPr>
          <w:sz w:val="22"/>
          <w:szCs w:val="22"/>
        </w:rPr>
        <w:t>говорящего</w:t>
      </w:r>
      <w:proofErr w:type="gramEnd"/>
      <w:r w:rsidRPr="0015249A">
        <w:rPr>
          <w:sz w:val="22"/>
          <w:szCs w:val="22"/>
        </w:rPr>
        <w:t xml:space="preserve">. Исходя из этого, Серль также делит речевой акт на  три  составные части: а) высказывание; б) пропозиция; в) иллокуция. Акт высказывания охватывает выражение слов, морфем и предложений, он рассматривает фонетический и фатический акт Остина как одно  вместе взятое целое.   Пропозициональный акт включает референцию и предикацию, с помощью которых что </w:t>
      </w:r>
      <w:proofErr w:type="gramStart"/>
      <w:r w:rsidRPr="0015249A">
        <w:rPr>
          <w:sz w:val="22"/>
          <w:szCs w:val="22"/>
        </w:rPr>
        <w:t>-т</w:t>
      </w:r>
      <w:proofErr w:type="gramEnd"/>
      <w:r w:rsidRPr="0015249A">
        <w:rPr>
          <w:sz w:val="22"/>
          <w:szCs w:val="22"/>
        </w:rPr>
        <w:t xml:space="preserve">о выражается   о  референции.  </w:t>
      </w:r>
      <w:proofErr w:type="gramStart"/>
      <w:r w:rsidRPr="0015249A">
        <w:rPr>
          <w:sz w:val="22"/>
          <w:szCs w:val="22"/>
        </w:rPr>
        <w:t>Так, например, в следующем примере «Петр читает книгу» - Петр - референция, - «он читает книгу» - предикация.</w:t>
      </w:r>
      <w:proofErr w:type="gramEnd"/>
      <w:r w:rsidRPr="0015249A">
        <w:rPr>
          <w:sz w:val="22"/>
          <w:szCs w:val="22"/>
        </w:rPr>
        <w:t xml:space="preserve">      Таким образом, референция – это речевой акт указания, который совершается  через указательные выражения.    </w:t>
      </w:r>
    </w:p>
    <w:p w:rsidR="00985C5D" w:rsidRPr="0015249A" w:rsidRDefault="00985C5D" w:rsidP="00B60523">
      <w:pPr>
        <w:jc w:val="both"/>
        <w:rPr>
          <w:sz w:val="22"/>
          <w:szCs w:val="22"/>
        </w:rPr>
      </w:pPr>
      <w:r w:rsidRPr="0015249A">
        <w:rPr>
          <w:sz w:val="22"/>
          <w:szCs w:val="22"/>
        </w:rPr>
        <w:t xml:space="preserve">    </w:t>
      </w:r>
      <w:r w:rsidR="00F629CC" w:rsidRPr="0015249A">
        <w:rPr>
          <w:sz w:val="22"/>
          <w:szCs w:val="22"/>
        </w:rPr>
        <w:tab/>
      </w:r>
      <w:r w:rsidRPr="0015249A">
        <w:rPr>
          <w:sz w:val="22"/>
          <w:szCs w:val="22"/>
        </w:rPr>
        <w:t xml:space="preserve"> ТРА привлекает внимание ученых оригинальной моделью коммуникативной ситуации.  Главной особенностью ТРА  является также цель и результат, т.е. успешность  речевого действия.  </w:t>
      </w:r>
      <w:r w:rsidR="00FB6E1D" w:rsidRPr="00FB6E1D">
        <w:rPr>
          <w:sz w:val="22"/>
          <w:szCs w:val="22"/>
        </w:rPr>
        <w:t xml:space="preserve">В целом, можно сказать, что прагматические исследования концентрируются, как правило,  на иллокутивных  актах.  </w:t>
      </w:r>
    </w:p>
    <w:p w:rsidR="00985C5D" w:rsidRPr="0015249A" w:rsidRDefault="00985C5D" w:rsidP="00B60523">
      <w:pPr>
        <w:jc w:val="both"/>
        <w:rPr>
          <w:sz w:val="22"/>
          <w:szCs w:val="22"/>
        </w:rPr>
      </w:pPr>
      <w:r w:rsidRPr="0015249A">
        <w:rPr>
          <w:sz w:val="22"/>
          <w:szCs w:val="22"/>
        </w:rPr>
        <w:t xml:space="preserve">  </w:t>
      </w:r>
      <w:r w:rsidR="00F629CC" w:rsidRPr="0015249A">
        <w:rPr>
          <w:sz w:val="22"/>
          <w:szCs w:val="22"/>
        </w:rPr>
        <w:tab/>
      </w:r>
      <w:r w:rsidRPr="0015249A">
        <w:rPr>
          <w:sz w:val="22"/>
          <w:szCs w:val="22"/>
        </w:rPr>
        <w:t xml:space="preserve">  Четвертый параграф  </w:t>
      </w:r>
      <w:r w:rsidRPr="0015249A">
        <w:rPr>
          <w:b/>
          <w:sz w:val="22"/>
          <w:szCs w:val="22"/>
        </w:rPr>
        <w:t xml:space="preserve">II- ой главы </w:t>
      </w:r>
      <w:r w:rsidR="009C406F" w:rsidRPr="0015249A">
        <w:rPr>
          <w:b/>
          <w:sz w:val="22"/>
          <w:szCs w:val="22"/>
          <w:lang w:val="en-US"/>
        </w:rPr>
        <w:t>II</w:t>
      </w:r>
      <w:r w:rsidR="009C406F" w:rsidRPr="0015249A">
        <w:rPr>
          <w:b/>
          <w:sz w:val="22"/>
          <w:szCs w:val="22"/>
        </w:rPr>
        <w:t>. 4.</w:t>
      </w:r>
      <w:r w:rsidR="009C406F" w:rsidRPr="0015249A">
        <w:rPr>
          <w:sz w:val="28"/>
          <w:szCs w:val="28"/>
        </w:rPr>
        <w:t xml:space="preserve">  </w:t>
      </w:r>
      <w:proofErr w:type="gramStart"/>
      <w:r w:rsidR="00A67AF9" w:rsidRPr="0015249A">
        <w:rPr>
          <w:b/>
          <w:sz w:val="20"/>
          <w:szCs w:val="20"/>
        </w:rPr>
        <w:t xml:space="preserve">РЕЧЕВЫЕ </w:t>
      </w:r>
      <w:r w:rsidRPr="0015249A">
        <w:rPr>
          <w:b/>
          <w:sz w:val="20"/>
          <w:szCs w:val="20"/>
        </w:rPr>
        <w:t>АКТЫ   В   МЕЖКУЛЬТУРНОЙ  КОММУНИКАЦИИ</w:t>
      </w:r>
      <w:r w:rsidRPr="0015249A">
        <w:rPr>
          <w:sz w:val="20"/>
          <w:szCs w:val="20"/>
        </w:rPr>
        <w:t xml:space="preserve"> </w:t>
      </w:r>
      <w:r w:rsidRPr="0015249A">
        <w:rPr>
          <w:sz w:val="22"/>
          <w:szCs w:val="22"/>
        </w:rPr>
        <w:t>посвящен речевым актам в МК.</w:t>
      </w:r>
      <w:proofErr w:type="gramEnd"/>
      <w:r w:rsidRPr="0015249A">
        <w:rPr>
          <w:sz w:val="22"/>
          <w:szCs w:val="22"/>
        </w:rPr>
        <w:t xml:space="preserve">  </w:t>
      </w:r>
      <w:proofErr w:type="gramStart"/>
      <w:r w:rsidRPr="0015249A">
        <w:rPr>
          <w:sz w:val="22"/>
          <w:szCs w:val="22"/>
        </w:rPr>
        <w:t xml:space="preserve">Одно из положений ТРА состоит в том, что минимальной единицей человеческой коммуникации является не предложение или </w:t>
      </w:r>
      <w:r w:rsidRPr="0015249A">
        <w:rPr>
          <w:sz w:val="22"/>
          <w:szCs w:val="22"/>
        </w:rPr>
        <w:lastRenderedPageBreak/>
        <w:t xml:space="preserve">высказывание, а «осуществление определенного вида актов, таких, как констатация, вопрос, приказание, описание, объяснение, извинение, благодарность, поздравление и т. д.».   </w:t>
      </w:r>
      <w:proofErr w:type="gramEnd"/>
    </w:p>
    <w:p w:rsidR="00F25CAA" w:rsidRPr="00F25CAA" w:rsidRDefault="00985C5D" w:rsidP="00B60523">
      <w:pPr>
        <w:jc w:val="both"/>
        <w:rPr>
          <w:sz w:val="22"/>
          <w:szCs w:val="22"/>
        </w:rPr>
      </w:pPr>
      <w:r w:rsidRPr="0015249A">
        <w:rPr>
          <w:sz w:val="22"/>
          <w:szCs w:val="22"/>
        </w:rPr>
        <w:t xml:space="preserve">          ТРА  явилась одним из самых принципиальных шагов при переходе от описания семантического значения к значению прагматическому.    РА является важнейшей  составной частью лингвистической прагматики и  минимальной единицей  речи</w:t>
      </w:r>
      <w:r w:rsidR="00874BA4">
        <w:rPr>
          <w:sz w:val="22"/>
          <w:szCs w:val="22"/>
        </w:rPr>
        <w:t>.</w:t>
      </w:r>
      <w:r w:rsidRPr="0015249A">
        <w:rPr>
          <w:sz w:val="22"/>
          <w:szCs w:val="22"/>
        </w:rPr>
        <w:t xml:space="preserve"> В исследованиях</w:t>
      </w:r>
      <w:r w:rsidR="001644D6">
        <w:rPr>
          <w:sz w:val="22"/>
          <w:szCs w:val="22"/>
        </w:rPr>
        <w:t xml:space="preserve">, </w:t>
      </w:r>
      <w:r w:rsidRPr="0015249A">
        <w:rPr>
          <w:sz w:val="22"/>
          <w:szCs w:val="22"/>
        </w:rPr>
        <w:t>посвященных прагматике подчеркивается, что РА связан с понятием фрейма. При этом</w:t>
      </w:r>
      <w:proofErr w:type="gramStart"/>
      <w:r w:rsidRPr="0015249A">
        <w:rPr>
          <w:sz w:val="22"/>
          <w:szCs w:val="22"/>
        </w:rPr>
        <w:t>,</w:t>
      </w:r>
      <w:proofErr w:type="gramEnd"/>
      <w:r w:rsidRPr="0015249A">
        <w:rPr>
          <w:sz w:val="22"/>
          <w:szCs w:val="22"/>
        </w:rPr>
        <w:t xml:space="preserve"> имеются  ввиду  «ритуальные» последовательности РА, а также опирающиеся на предшествующие, настоящие или будущие (ожидаемые) действия коммуникантов. </w:t>
      </w:r>
      <w:r w:rsidR="00F25CAA" w:rsidRPr="00F25CAA">
        <w:rPr>
          <w:sz w:val="22"/>
          <w:szCs w:val="22"/>
        </w:rPr>
        <w:t>[</w:t>
      </w:r>
      <w:r w:rsidR="00F25CAA">
        <w:rPr>
          <w:sz w:val="22"/>
          <w:szCs w:val="22"/>
          <w:lang w:val="en-US"/>
        </w:rPr>
        <w:t>study</w:t>
      </w:r>
      <w:r w:rsidR="00F25CAA" w:rsidRPr="00F25CAA">
        <w:rPr>
          <w:sz w:val="22"/>
          <w:szCs w:val="22"/>
        </w:rPr>
        <w:t>-</w:t>
      </w:r>
      <w:r w:rsidR="00F25CAA">
        <w:rPr>
          <w:sz w:val="22"/>
          <w:szCs w:val="22"/>
          <w:lang w:val="en-US"/>
        </w:rPr>
        <w:t>english</w:t>
      </w:r>
      <w:r w:rsidR="00F25CAA" w:rsidRPr="00F25CAA">
        <w:rPr>
          <w:sz w:val="22"/>
          <w:szCs w:val="22"/>
        </w:rPr>
        <w:t>.</w:t>
      </w:r>
      <w:r w:rsidR="00F25CAA">
        <w:rPr>
          <w:sz w:val="22"/>
          <w:szCs w:val="22"/>
          <w:lang w:val="en-US"/>
        </w:rPr>
        <w:t>info</w:t>
      </w:r>
      <w:r w:rsidR="00F25CAA" w:rsidRPr="00F25CAA">
        <w:rPr>
          <w:sz w:val="22"/>
          <w:szCs w:val="22"/>
        </w:rPr>
        <w:t>/</w:t>
      </w:r>
      <w:r w:rsidR="00F25CAA">
        <w:rPr>
          <w:sz w:val="22"/>
          <w:szCs w:val="22"/>
          <w:lang w:val="en-US"/>
        </w:rPr>
        <w:t>article</w:t>
      </w:r>
      <w:r w:rsidR="00F25CAA" w:rsidRPr="00F25CAA">
        <w:rPr>
          <w:sz w:val="22"/>
          <w:szCs w:val="22"/>
        </w:rPr>
        <w:t>067.</w:t>
      </w:r>
      <w:r w:rsidR="00F25CAA">
        <w:rPr>
          <w:sz w:val="22"/>
          <w:szCs w:val="22"/>
          <w:lang w:val="en-US"/>
        </w:rPr>
        <w:t>php</w:t>
      </w:r>
      <w:r w:rsidR="00F25CAA" w:rsidRPr="00F25CAA">
        <w:rPr>
          <w:sz w:val="22"/>
          <w:szCs w:val="22"/>
        </w:rPr>
        <w:t>].</w:t>
      </w:r>
      <w:r w:rsidRPr="0015249A">
        <w:rPr>
          <w:sz w:val="22"/>
          <w:szCs w:val="22"/>
        </w:rPr>
        <w:t xml:space="preserve"> Основной  задачей РА исследователи считают  перлокуцию, т.е. воздействие на мысли адресата, когда он интерпре</w:t>
      </w:r>
      <w:r w:rsidR="00922542">
        <w:rPr>
          <w:sz w:val="22"/>
          <w:szCs w:val="22"/>
        </w:rPr>
        <w:t>тирует высказывание говорящего</w:t>
      </w:r>
      <w:r w:rsidR="00F25CAA" w:rsidRPr="00F25CAA">
        <w:rPr>
          <w:sz w:val="22"/>
          <w:szCs w:val="22"/>
        </w:rPr>
        <w:t>.</w:t>
      </w:r>
      <w:r w:rsidR="00922542">
        <w:rPr>
          <w:sz w:val="22"/>
          <w:szCs w:val="22"/>
        </w:rPr>
        <w:t xml:space="preserve"> </w:t>
      </w:r>
    </w:p>
    <w:p w:rsidR="00985C5D" w:rsidRPr="0015249A" w:rsidRDefault="00985C5D" w:rsidP="00F25CAA">
      <w:pPr>
        <w:ind w:firstLine="708"/>
        <w:jc w:val="both"/>
        <w:rPr>
          <w:sz w:val="22"/>
          <w:szCs w:val="22"/>
        </w:rPr>
      </w:pPr>
      <w:r w:rsidRPr="0015249A">
        <w:rPr>
          <w:sz w:val="22"/>
          <w:szCs w:val="22"/>
        </w:rPr>
        <w:t xml:space="preserve"> Мы не согласны с этим утверждением, так как  создатель  теории речевых актов Остин  обращает внимание исследователей  именно   на иллокутивные функции,  иллокутивную силу и</w:t>
      </w:r>
      <w:r w:rsidR="003F2B4B">
        <w:rPr>
          <w:sz w:val="22"/>
          <w:szCs w:val="22"/>
        </w:rPr>
        <w:t xml:space="preserve"> </w:t>
      </w:r>
      <w:r w:rsidRPr="0015249A">
        <w:rPr>
          <w:sz w:val="22"/>
          <w:szCs w:val="22"/>
        </w:rPr>
        <w:t xml:space="preserve"> иллокутивные намерения говорящего.    </w:t>
      </w:r>
    </w:p>
    <w:p w:rsidR="00985C5D" w:rsidRPr="00336C85" w:rsidRDefault="00985C5D" w:rsidP="00B60523">
      <w:pPr>
        <w:jc w:val="both"/>
        <w:rPr>
          <w:sz w:val="22"/>
          <w:szCs w:val="22"/>
        </w:rPr>
      </w:pPr>
      <w:r w:rsidRPr="0015249A">
        <w:rPr>
          <w:sz w:val="22"/>
          <w:szCs w:val="22"/>
        </w:rPr>
        <w:t xml:space="preserve">       </w:t>
      </w:r>
      <w:r w:rsidR="00F629CC" w:rsidRPr="0015249A">
        <w:rPr>
          <w:sz w:val="22"/>
          <w:szCs w:val="22"/>
        </w:rPr>
        <w:tab/>
      </w:r>
      <w:r w:rsidRPr="0015249A">
        <w:rPr>
          <w:sz w:val="22"/>
          <w:szCs w:val="22"/>
        </w:rPr>
        <w:t>Относительно н</w:t>
      </w:r>
      <w:r w:rsidR="00277ACB" w:rsidRPr="0015249A">
        <w:rPr>
          <w:sz w:val="22"/>
          <w:szCs w:val="22"/>
        </w:rPr>
        <w:t xml:space="preserve">овой областью </w:t>
      </w:r>
      <w:r w:rsidRPr="0015249A">
        <w:rPr>
          <w:sz w:val="22"/>
          <w:szCs w:val="22"/>
        </w:rPr>
        <w:t xml:space="preserve">исследовательского направления можно считать межкультурную прагматику, в которой речь идет о том, </w:t>
      </w:r>
      <w:r w:rsidR="008008D1">
        <w:rPr>
          <w:sz w:val="22"/>
          <w:szCs w:val="22"/>
        </w:rPr>
        <w:t xml:space="preserve">чтобы </w:t>
      </w:r>
      <w:r w:rsidRPr="0015249A">
        <w:rPr>
          <w:sz w:val="22"/>
          <w:szCs w:val="22"/>
        </w:rPr>
        <w:t xml:space="preserve">рассмотреть в сопоставительном плане как представители разных культур </w:t>
      </w:r>
      <w:r w:rsidRPr="003F2B4B">
        <w:rPr>
          <w:sz w:val="22"/>
          <w:szCs w:val="22"/>
        </w:rPr>
        <w:t>у</w:t>
      </w:r>
      <w:r w:rsidR="003F2B4B">
        <w:rPr>
          <w:sz w:val="22"/>
          <w:szCs w:val="22"/>
        </w:rPr>
        <w:t xml:space="preserve"> </w:t>
      </w:r>
      <w:proofErr w:type="gramStart"/>
      <w:r w:rsidRPr="003F2B4B">
        <w:rPr>
          <w:sz w:val="22"/>
          <w:szCs w:val="22"/>
        </w:rPr>
        <w:t>п</w:t>
      </w:r>
      <w:proofErr w:type="gramEnd"/>
      <w:r w:rsidR="003F2B4B">
        <w:rPr>
          <w:sz w:val="22"/>
          <w:szCs w:val="22"/>
        </w:rPr>
        <w:t xml:space="preserve"> </w:t>
      </w:r>
      <w:r w:rsidRPr="003F2B4B">
        <w:rPr>
          <w:sz w:val="22"/>
          <w:szCs w:val="22"/>
        </w:rPr>
        <w:t>о</w:t>
      </w:r>
      <w:r w:rsidR="003F2B4B">
        <w:rPr>
          <w:sz w:val="22"/>
          <w:szCs w:val="22"/>
        </w:rPr>
        <w:t xml:space="preserve"> </w:t>
      </w:r>
      <w:r w:rsidRPr="003F2B4B">
        <w:rPr>
          <w:sz w:val="22"/>
          <w:szCs w:val="22"/>
        </w:rPr>
        <w:t>т</w:t>
      </w:r>
      <w:r w:rsidR="003F2B4B">
        <w:rPr>
          <w:sz w:val="22"/>
          <w:szCs w:val="22"/>
        </w:rPr>
        <w:t xml:space="preserve"> </w:t>
      </w:r>
      <w:r w:rsidRPr="003F2B4B">
        <w:rPr>
          <w:sz w:val="22"/>
          <w:szCs w:val="22"/>
        </w:rPr>
        <w:t>р</w:t>
      </w:r>
      <w:r w:rsidR="003F2B4B">
        <w:rPr>
          <w:sz w:val="22"/>
          <w:szCs w:val="22"/>
        </w:rPr>
        <w:t xml:space="preserve"> </w:t>
      </w:r>
      <w:r w:rsidRPr="003F2B4B">
        <w:rPr>
          <w:sz w:val="22"/>
          <w:szCs w:val="22"/>
        </w:rPr>
        <w:t>е</w:t>
      </w:r>
      <w:r w:rsidR="003F2B4B">
        <w:rPr>
          <w:sz w:val="22"/>
          <w:szCs w:val="22"/>
        </w:rPr>
        <w:t xml:space="preserve"> </w:t>
      </w:r>
      <w:r w:rsidRPr="003F2B4B">
        <w:rPr>
          <w:sz w:val="22"/>
          <w:szCs w:val="22"/>
        </w:rPr>
        <w:t>б</w:t>
      </w:r>
      <w:r w:rsidR="003F2B4B">
        <w:rPr>
          <w:sz w:val="22"/>
          <w:szCs w:val="22"/>
        </w:rPr>
        <w:t xml:space="preserve"> </w:t>
      </w:r>
      <w:r w:rsidRPr="003F2B4B">
        <w:rPr>
          <w:sz w:val="22"/>
          <w:szCs w:val="22"/>
        </w:rPr>
        <w:t>л</w:t>
      </w:r>
      <w:r w:rsidR="003F2B4B">
        <w:rPr>
          <w:sz w:val="22"/>
          <w:szCs w:val="22"/>
        </w:rPr>
        <w:t xml:space="preserve"> </w:t>
      </w:r>
      <w:r w:rsidRPr="003F2B4B">
        <w:rPr>
          <w:sz w:val="22"/>
          <w:szCs w:val="22"/>
        </w:rPr>
        <w:t>я</w:t>
      </w:r>
      <w:r w:rsidR="003F2B4B">
        <w:rPr>
          <w:sz w:val="22"/>
          <w:szCs w:val="22"/>
        </w:rPr>
        <w:t xml:space="preserve"> </w:t>
      </w:r>
      <w:r w:rsidRPr="003F2B4B">
        <w:rPr>
          <w:sz w:val="22"/>
          <w:szCs w:val="22"/>
        </w:rPr>
        <w:t>ю</w:t>
      </w:r>
      <w:r w:rsidR="003F2B4B">
        <w:rPr>
          <w:sz w:val="22"/>
          <w:szCs w:val="22"/>
        </w:rPr>
        <w:t xml:space="preserve"> </w:t>
      </w:r>
      <w:r w:rsidRPr="003F2B4B">
        <w:rPr>
          <w:sz w:val="22"/>
          <w:szCs w:val="22"/>
        </w:rPr>
        <w:t>т</w:t>
      </w:r>
      <w:r w:rsidRPr="0015249A">
        <w:rPr>
          <w:sz w:val="22"/>
          <w:szCs w:val="22"/>
        </w:rPr>
        <w:t xml:space="preserve"> язык в РА в рамках межкультурной коммуникации. Результаты исследований в рамках межкультурной прагматики ясно показали,  что функционирование РА зависит от норм и принципов  вежливости,   являющимися  специфическими особенностями языка, и приводящими к возможным недоразумениям и конфликтам в межкультурной коммуникации. </w:t>
      </w:r>
      <w:proofErr w:type="gramStart"/>
      <w:r w:rsidRPr="0015249A">
        <w:rPr>
          <w:sz w:val="22"/>
          <w:szCs w:val="22"/>
        </w:rPr>
        <w:t>Принято считать, что люди, принадлежащие к разным культурам, предпочитают  различные коммуникативные стили (communicative styles),  которые отражают различные культурные ценности и  приоритеты (см.</w:t>
      </w:r>
      <w:r w:rsidR="001644D6">
        <w:rPr>
          <w:sz w:val="22"/>
          <w:szCs w:val="22"/>
        </w:rPr>
        <w:t xml:space="preserve"> </w:t>
      </w:r>
      <w:r w:rsidR="00C8776F">
        <w:rPr>
          <w:sz w:val="22"/>
          <w:szCs w:val="22"/>
          <w:lang w:val="en-US"/>
        </w:rPr>
        <w:t>[</w:t>
      </w:r>
      <w:r w:rsidR="00C8776F" w:rsidRPr="00C8776F">
        <w:rPr>
          <w:sz w:val="22"/>
          <w:szCs w:val="22"/>
          <w:lang w:val="en-US"/>
        </w:rPr>
        <w:t>Wierzbicka, Anna (2001):</w:t>
      </w:r>
      <w:proofErr w:type="gramEnd"/>
      <w:r w:rsidR="00C8776F" w:rsidRPr="00C8776F">
        <w:rPr>
          <w:sz w:val="22"/>
          <w:szCs w:val="22"/>
          <w:lang w:val="en-US"/>
        </w:rPr>
        <w:t xml:space="preserve"> Cross-Cultural Pragmatics: </w:t>
      </w:r>
      <w:proofErr w:type="gramStart"/>
      <w:r w:rsidR="00C8776F" w:rsidRPr="00C8776F">
        <w:rPr>
          <w:sz w:val="22"/>
          <w:szCs w:val="22"/>
          <w:lang w:val="en-US"/>
        </w:rPr>
        <w:t>The  Semantics</w:t>
      </w:r>
      <w:proofErr w:type="gramEnd"/>
      <w:r w:rsidR="00C8776F" w:rsidRPr="00C8776F">
        <w:rPr>
          <w:sz w:val="22"/>
          <w:szCs w:val="22"/>
          <w:lang w:val="en-US"/>
        </w:rPr>
        <w:t xml:space="preserve"> of Human Interaktion. Berlin</w:t>
      </w:r>
      <w:r w:rsidR="00C8776F" w:rsidRPr="00336C85">
        <w:rPr>
          <w:sz w:val="22"/>
          <w:szCs w:val="22"/>
        </w:rPr>
        <w:t xml:space="preserve">. </w:t>
      </w:r>
      <w:r w:rsidR="00C8776F" w:rsidRPr="00C8776F">
        <w:rPr>
          <w:sz w:val="22"/>
          <w:szCs w:val="22"/>
          <w:lang w:val="en-US"/>
        </w:rPr>
        <w:t>Mouton</w:t>
      </w:r>
      <w:r w:rsidR="00C8776F" w:rsidRPr="00336C85">
        <w:rPr>
          <w:sz w:val="22"/>
          <w:szCs w:val="22"/>
        </w:rPr>
        <w:t xml:space="preserve"> </w:t>
      </w:r>
      <w:proofErr w:type="gramStart"/>
      <w:r w:rsidR="00C8776F" w:rsidRPr="00C8776F">
        <w:rPr>
          <w:sz w:val="22"/>
          <w:szCs w:val="22"/>
          <w:lang w:val="en-US"/>
        </w:rPr>
        <w:t>the</w:t>
      </w:r>
      <w:r w:rsidR="00C8776F" w:rsidRPr="00336C85">
        <w:rPr>
          <w:sz w:val="22"/>
          <w:szCs w:val="22"/>
        </w:rPr>
        <w:t xml:space="preserve">  </w:t>
      </w:r>
      <w:r w:rsidR="00C8776F" w:rsidRPr="00C8776F">
        <w:rPr>
          <w:sz w:val="22"/>
          <w:szCs w:val="22"/>
          <w:lang w:val="en-US"/>
        </w:rPr>
        <w:t>Gruyter</w:t>
      </w:r>
      <w:proofErr w:type="gramEnd"/>
      <w:r w:rsidR="00C8776F" w:rsidRPr="00336C85">
        <w:rPr>
          <w:sz w:val="22"/>
          <w:szCs w:val="22"/>
        </w:rPr>
        <w:t>].</w:t>
      </w:r>
    </w:p>
    <w:p w:rsidR="00985C5D" w:rsidRPr="0015249A" w:rsidRDefault="00985C5D" w:rsidP="00B60523">
      <w:pPr>
        <w:jc w:val="both"/>
        <w:rPr>
          <w:sz w:val="22"/>
          <w:szCs w:val="22"/>
        </w:rPr>
      </w:pPr>
      <w:r w:rsidRPr="00336C85">
        <w:rPr>
          <w:sz w:val="22"/>
          <w:szCs w:val="22"/>
        </w:rPr>
        <w:t xml:space="preserve">    </w:t>
      </w:r>
      <w:r w:rsidR="00277ACB" w:rsidRPr="00336C85">
        <w:rPr>
          <w:sz w:val="22"/>
          <w:szCs w:val="22"/>
        </w:rPr>
        <w:tab/>
      </w:r>
      <w:r w:rsidRPr="0015249A">
        <w:rPr>
          <w:sz w:val="22"/>
          <w:szCs w:val="22"/>
        </w:rPr>
        <w:t xml:space="preserve">В межкультурной коммуникации   следует выбирать  различные речевые стратегии  </w:t>
      </w:r>
      <w:proofErr w:type="gramStart"/>
      <w:r w:rsidRPr="0015249A">
        <w:rPr>
          <w:sz w:val="22"/>
          <w:szCs w:val="22"/>
        </w:rPr>
        <w:t>говорящими</w:t>
      </w:r>
      <w:proofErr w:type="gramEnd"/>
      <w:r w:rsidRPr="0015249A">
        <w:rPr>
          <w:sz w:val="22"/>
          <w:szCs w:val="22"/>
        </w:rPr>
        <w:t xml:space="preserve"> </w:t>
      </w:r>
      <w:r w:rsidR="003F2B4B">
        <w:rPr>
          <w:sz w:val="22"/>
          <w:szCs w:val="22"/>
        </w:rPr>
        <w:t xml:space="preserve"> </w:t>
      </w:r>
      <w:r w:rsidRPr="0015249A">
        <w:rPr>
          <w:sz w:val="22"/>
          <w:szCs w:val="22"/>
        </w:rPr>
        <w:t xml:space="preserve">при реализации РА в межкультурной коммуникации.  РА - это «целенаправленное речевое действие, совершаемое в соответствии с </w:t>
      </w:r>
      <w:r w:rsidR="00F25CAA">
        <w:rPr>
          <w:sz w:val="22"/>
          <w:szCs w:val="22"/>
        </w:rPr>
        <w:t>принятыми в данном обществе нор</w:t>
      </w:r>
      <w:r w:rsidRPr="0015249A">
        <w:rPr>
          <w:sz w:val="22"/>
          <w:szCs w:val="22"/>
        </w:rPr>
        <w:t>мами коммуникации или с принципами и правилами речевого поведения в той или другой культуре; единица нормативного социоречевого поведения</w:t>
      </w:r>
      <w:r w:rsidR="00EB76DE">
        <w:rPr>
          <w:sz w:val="22"/>
          <w:szCs w:val="22"/>
        </w:rPr>
        <w:t>»</w:t>
      </w:r>
      <w:r w:rsidRPr="0015249A">
        <w:rPr>
          <w:sz w:val="22"/>
          <w:szCs w:val="22"/>
        </w:rPr>
        <w:t xml:space="preserve">. </w:t>
      </w:r>
      <w:r w:rsidR="008A3A85" w:rsidRPr="008A3A85">
        <w:rPr>
          <w:sz w:val="22"/>
          <w:szCs w:val="22"/>
        </w:rPr>
        <w:t>[</w:t>
      </w:r>
      <w:r w:rsidR="008A3A85">
        <w:rPr>
          <w:sz w:val="22"/>
          <w:szCs w:val="22"/>
        </w:rPr>
        <w:t xml:space="preserve">Стилистический энциклопедический словарь русского языка </w:t>
      </w:r>
      <w:r w:rsidR="008A3A85">
        <w:rPr>
          <w:sz w:val="22"/>
          <w:szCs w:val="22"/>
          <w:lang w:val="de-DE"/>
        </w:rPr>
        <w:t>http</w:t>
      </w:r>
      <w:r w:rsidR="008A3A85">
        <w:rPr>
          <w:sz w:val="22"/>
          <w:szCs w:val="22"/>
        </w:rPr>
        <w:t>:</w:t>
      </w:r>
      <w:r w:rsidR="008A3A85">
        <w:rPr>
          <w:sz w:val="22"/>
          <w:szCs w:val="22"/>
          <w:lang w:val="de-DE"/>
        </w:rPr>
        <w:t>stylistics</w:t>
      </w:r>
      <w:r w:rsidR="008A3A85" w:rsidRPr="008A3A85">
        <w:rPr>
          <w:sz w:val="22"/>
          <w:szCs w:val="22"/>
        </w:rPr>
        <w:t>.</w:t>
      </w:r>
      <w:r w:rsidR="008A3A85">
        <w:rPr>
          <w:sz w:val="22"/>
          <w:szCs w:val="22"/>
          <w:lang w:val="de-DE"/>
        </w:rPr>
        <w:t>academic</w:t>
      </w:r>
      <w:r w:rsidR="008A3A85" w:rsidRPr="008A3A85">
        <w:rPr>
          <w:sz w:val="22"/>
          <w:szCs w:val="22"/>
        </w:rPr>
        <w:t>.</w:t>
      </w:r>
      <w:r w:rsidR="008A3A85">
        <w:rPr>
          <w:sz w:val="22"/>
          <w:szCs w:val="22"/>
          <w:lang w:val="de-DE"/>
        </w:rPr>
        <w:t>ru</w:t>
      </w:r>
      <w:r w:rsidR="008A3A85" w:rsidRPr="008A3A85">
        <w:rPr>
          <w:sz w:val="22"/>
          <w:szCs w:val="22"/>
        </w:rPr>
        <w:t>].</w:t>
      </w:r>
      <w:r w:rsidR="008A3A85">
        <w:rPr>
          <w:sz w:val="22"/>
          <w:szCs w:val="22"/>
        </w:rPr>
        <w:t xml:space="preserve"> </w:t>
      </w:r>
      <w:r w:rsidRPr="0015249A">
        <w:rPr>
          <w:sz w:val="22"/>
          <w:szCs w:val="22"/>
        </w:rPr>
        <w:t xml:space="preserve">Как отмечается в лингвистических исследованиях, важнейшими чертами РА являются намеренность (интенциональность) и конвенциональность. </w:t>
      </w:r>
    </w:p>
    <w:p w:rsidR="00985C5D" w:rsidRPr="0015249A" w:rsidRDefault="00985C5D" w:rsidP="00B60523">
      <w:pPr>
        <w:jc w:val="both"/>
        <w:rPr>
          <w:sz w:val="22"/>
          <w:szCs w:val="22"/>
        </w:rPr>
      </w:pPr>
      <w:r w:rsidRPr="0015249A">
        <w:rPr>
          <w:sz w:val="22"/>
          <w:szCs w:val="22"/>
        </w:rPr>
        <w:t xml:space="preserve">       </w:t>
      </w:r>
      <w:r w:rsidR="0050769C" w:rsidRPr="0015249A">
        <w:rPr>
          <w:sz w:val="22"/>
          <w:szCs w:val="22"/>
        </w:rPr>
        <w:tab/>
      </w:r>
      <w:r w:rsidRPr="0015249A">
        <w:rPr>
          <w:sz w:val="22"/>
          <w:szCs w:val="22"/>
        </w:rPr>
        <w:t>Целью  и задачей теории РА является, таким образом,  изучение комплексного характер</w:t>
      </w:r>
      <w:r w:rsidR="00EB76DE">
        <w:rPr>
          <w:sz w:val="22"/>
          <w:szCs w:val="22"/>
        </w:rPr>
        <w:t xml:space="preserve">а речи как речевого действия. </w:t>
      </w:r>
      <w:proofErr w:type="gramStart"/>
      <w:r w:rsidRPr="0015249A">
        <w:rPr>
          <w:sz w:val="22"/>
          <w:szCs w:val="22"/>
        </w:rPr>
        <w:t xml:space="preserve">Последовательность РА является предпосылкой образования дискурса </w:t>
      </w:r>
      <w:r w:rsidR="00C8776F" w:rsidRPr="00E12FA8">
        <w:rPr>
          <w:sz w:val="22"/>
          <w:szCs w:val="22"/>
        </w:rPr>
        <w:t>[</w:t>
      </w:r>
      <w:r w:rsidR="00E12FA8" w:rsidRPr="00E12FA8">
        <w:rPr>
          <w:sz w:val="22"/>
          <w:szCs w:val="22"/>
        </w:rPr>
        <w:t>Большой энциклопедический словарь.</w:t>
      </w:r>
      <w:proofErr w:type="gramEnd"/>
      <w:r w:rsidR="00E12FA8" w:rsidRPr="00E12FA8">
        <w:rPr>
          <w:sz w:val="22"/>
          <w:szCs w:val="22"/>
        </w:rPr>
        <w:t xml:space="preserve"> Языкознание. </w:t>
      </w:r>
      <w:proofErr w:type="gramStart"/>
      <w:r w:rsidR="007264C9" w:rsidRPr="00E12FA8">
        <w:rPr>
          <w:sz w:val="22"/>
          <w:szCs w:val="22"/>
        </w:rPr>
        <w:t xml:space="preserve">М. 1998: </w:t>
      </w:r>
      <w:r w:rsidR="007264C9" w:rsidRPr="00CF5953">
        <w:rPr>
          <w:sz w:val="22"/>
          <w:szCs w:val="22"/>
        </w:rPr>
        <w:t xml:space="preserve"> </w:t>
      </w:r>
      <w:r w:rsidR="007264C9" w:rsidRPr="0015249A">
        <w:rPr>
          <w:sz w:val="22"/>
          <w:szCs w:val="22"/>
        </w:rPr>
        <w:t>413</w:t>
      </w:r>
      <w:r w:rsidR="007264C9">
        <w:rPr>
          <w:sz w:val="22"/>
          <w:szCs w:val="22"/>
        </w:rPr>
        <w:t>. там же</w:t>
      </w:r>
      <w:r w:rsidR="007264C9" w:rsidRPr="00CF5953">
        <w:rPr>
          <w:sz w:val="22"/>
          <w:szCs w:val="22"/>
        </w:rPr>
        <w:t>]</w:t>
      </w:r>
      <w:r w:rsidRPr="0015249A">
        <w:rPr>
          <w:sz w:val="22"/>
          <w:szCs w:val="22"/>
        </w:rPr>
        <w:t xml:space="preserve">    </w:t>
      </w:r>
      <w:r w:rsidR="00277ACB" w:rsidRPr="0015249A">
        <w:rPr>
          <w:sz w:val="22"/>
          <w:szCs w:val="22"/>
        </w:rPr>
        <w:tab/>
      </w:r>
      <w:r w:rsidRPr="0015249A">
        <w:rPr>
          <w:sz w:val="22"/>
          <w:szCs w:val="22"/>
        </w:rPr>
        <w:t xml:space="preserve"> В теории РА различают 5 основных  групп РА: репрезентативные (утверждения, описания, обьяснения), директивные: (приказ совет, распоряжение, просьба,), декларативные, комиссивные (просьба, мольба), экспрессивные (благодарности, извинения, соболезнования).</w:t>
      </w:r>
      <w:proofErr w:type="gramEnd"/>
      <w:r w:rsidRPr="0015249A">
        <w:rPr>
          <w:sz w:val="22"/>
          <w:szCs w:val="22"/>
        </w:rPr>
        <w:t xml:space="preserve"> Экспрессивные РА связаны  с эмоциями человека в процессе его речевой деятельности.</w:t>
      </w:r>
    </w:p>
    <w:p w:rsidR="00985C5D" w:rsidRPr="00336C85" w:rsidRDefault="00985C5D" w:rsidP="00B60523">
      <w:pPr>
        <w:jc w:val="both"/>
        <w:rPr>
          <w:sz w:val="22"/>
          <w:szCs w:val="22"/>
        </w:rPr>
      </w:pPr>
      <w:r w:rsidRPr="0015249A">
        <w:rPr>
          <w:sz w:val="22"/>
          <w:szCs w:val="22"/>
        </w:rPr>
        <w:t xml:space="preserve">   </w:t>
      </w:r>
      <w:r w:rsidR="00F629CC" w:rsidRPr="0015249A">
        <w:rPr>
          <w:sz w:val="22"/>
          <w:szCs w:val="22"/>
        </w:rPr>
        <w:tab/>
      </w:r>
      <w:proofErr w:type="gramStart"/>
      <w:r w:rsidRPr="0015249A">
        <w:rPr>
          <w:sz w:val="22"/>
          <w:szCs w:val="22"/>
        </w:rPr>
        <w:t>Известны также различные классификации РА, Так, например, исследователь лингвистической прагматики - немецкий ученый  Д. Вундерлих выделяет  следующие типы высказываний: 1) директивы: побуждения, просьбы, приказы, указания, распоряжения, инструкции, нормативные акты; 2) комиссивы: обещания, объявления, угрозы; 3) эротетический тип: вопросы; 4) репрезентативы: утверждения, констатации, отчеты, описания, объяснения, заверения; 5) сатисфактивы: извинения, благодарности, ответы, обоснования, оправдания;</w:t>
      </w:r>
      <w:proofErr w:type="gramEnd"/>
      <w:r w:rsidRPr="0015249A">
        <w:rPr>
          <w:sz w:val="22"/>
          <w:szCs w:val="22"/>
        </w:rPr>
        <w:t xml:space="preserve"> </w:t>
      </w:r>
      <w:proofErr w:type="gramStart"/>
      <w:r w:rsidRPr="0015249A">
        <w:rPr>
          <w:sz w:val="22"/>
          <w:szCs w:val="22"/>
        </w:rPr>
        <w:t>6) ретрактивы: заявления о невозможности выполнить обещание, уточнения о ранее сделанном заявлении, разрешения; 7) декларации: называния, определения, назначения, приговоры, установление повестки дня, открытие заседания; 8) вокативы: обращение, вызов, зов.</w:t>
      </w:r>
      <w:proofErr w:type="gramEnd"/>
      <w:r w:rsidR="00C8776F" w:rsidRPr="00C8776F">
        <w:rPr>
          <w:sz w:val="22"/>
          <w:szCs w:val="22"/>
        </w:rPr>
        <w:t xml:space="preserve"> </w:t>
      </w:r>
      <w:proofErr w:type="gramStart"/>
      <w:r w:rsidR="00C8776F" w:rsidRPr="00C8776F">
        <w:rPr>
          <w:sz w:val="22"/>
          <w:szCs w:val="22"/>
        </w:rPr>
        <w:t>[Wunderlich,  Dieter, (Hrsg. (1972):</w:t>
      </w:r>
      <w:proofErr w:type="gramEnd"/>
      <w:r w:rsidR="00C8776F" w:rsidRPr="00C8776F">
        <w:rPr>
          <w:sz w:val="22"/>
          <w:szCs w:val="22"/>
        </w:rPr>
        <w:t xml:space="preserve"> Linguistische Pragmatik. -</w:t>
      </w:r>
      <w:r w:rsidR="00F25CAA" w:rsidRPr="008A3A85">
        <w:rPr>
          <w:sz w:val="22"/>
          <w:szCs w:val="22"/>
        </w:rPr>
        <w:t xml:space="preserve"> </w:t>
      </w:r>
      <w:proofErr w:type="gramStart"/>
      <w:r w:rsidR="00C8776F" w:rsidRPr="00C8776F">
        <w:rPr>
          <w:sz w:val="22"/>
          <w:szCs w:val="22"/>
        </w:rPr>
        <w:t>Bd.12</w:t>
      </w:r>
      <w:r w:rsidR="00C8776F" w:rsidRPr="00336C85">
        <w:rPr>
          <w:sz w:val="22"/>
          <w:szCs w:val="22"/>
        </w:rPr>
        <w:t>].</w:t>
      </w:r>
      <w:proofErr w:type="gramEnd"/>
    </w:p>
    <w:p w:rsidR="00874BA4" w:rsidRDefault="00985C5D" w:rsidP="008A3A85">
      <w:pPr>
        <w:jc w:val="both"/>
        <w:rPr>
          <w:sz w:val="22"/>
          <w:szCs w:val="22"/>
        </w:rPr>
      </w:pPr>
      <w:r w:rsidRPr="0015249A">
        <w:rPr>
          <w:sz w:val="22"/>
          <w:szCs w:val="22"/>
        </w:rPr>
        <w:t xml:space="preserve">       </w:t>
      </w:r>
      <w:r w:rsidR="00F629CC" w:rsidRPr="0015249A">
        <w:rPr>
          <w:sz w:val="22"/>
          <w:szCs w:val="22"/>
        </w:rPr>
        <w:tab/>
      </w:r>
      <w:r w:rsidRPr="0015249A">
        <w:rPr>
          <w:sz w:val="22"/>
          <w:szCs w:val="22"/>
        </w:rPr>
        <w:t xml:space="preserve">В </w:t>
      </w:r>
      <w:r w:rsidR="00277ACB" w:rsidRPr="0015249A">
        <w:rPr>
          <w:sz w:val="22"/>
          <w:szCs w:val="22"/>
        </w:rPr>
        <w:t xml:space="preserve">следующей </w:t>
      </w:r>
      <w:r w:rsidRPr="0015249A">
        <w:rPr>
          <w:sz w:val="22"/>
          <w:szCs w:val="22"/>
        </w:rPr>
        <w:t xml:space="preserve">главе делается попытка </w:t>
      </w:r>
      <w:r w:rsidR="00F629CC" w:rsidRPr="0015249A">
        <w:rPr>
          <w:sz w:val="22"/>
          <w:szCs w:val="22"/>
        </w:rPr>
        <w:t>теоретически</w:t>
      </w:r>
      <w:r w:rsidR="001644D6">
        <w:rPr>
          <w:sz w:val="22"/>
          <w:szCs w:val="22"/>
        </w:rPr>
        <w:t xml:space="preserve"> и </w:t>
      </w:r>
      <w:r w:rsidR="00F629CC" w:rsidRPr="0015249A">
        <w:rPr>
          <w:sz w:val="22"/>
          <w:szCs w:val="22"/>
        </w:rPr>
        <w:t xml:space="preserve"> практически </w:t>
      </w:r>
      <w:r w:rsidRPr="0015249A">
        <w:rPr>
          <w:sz w:val="22"/>
          <w:szCs w:val="22"/>
        </w:rPr>
        <w:t xml:space="preserve">описать экспрессивные речевые акты </w:t>
      </w:r>
      <w:r w:rsidRPr="0015249A">
        <w:rPr>
          <w:i/>
          <w:sz w:val="22"/>
          <w:szCs w:val="22"/>
        </w:rPr>
        <w:t xml:space="preserve">обращение, приветствие, обращение, комплимент поздравление,  пожелание, благословление, благодарность, соболезнование </w:t>
      </w:r>
      <w:r w:rsidRPr="00EB76DE">
        <w:rPr>
          <w:sz w:val="22"/>
          <w:szCs w:val="22"/>
        </w:rPr>
        <w:t>и</w:t>
      </w:r>
      <w:r w:rsidRPr="0015249A">
        <w:rPr>
          <w:i/>
          <w:sz w:val="22"/>
          <w:szCs w:val="22"/>
        </w:rPr>
        <w:t xml:space="preserve"> извинение</w:t>
      </w:r>
      <w:r w:rsidRPr="0015249A">
        <w:rPr>
          <w:sz w:val="22"/>
          <w:szCs w:val="22"/>
        </w:rPr>
        <w:t xml:space="preserve"> в немецком и кыргызском языках, выявить их национально-культурную специфику и выработат</w:t>
      </w:r>
      <w:r w:rsidR="008A3A85">
        <w:rPr>
          <w:sz w:val="22"/>
          <w:szCs w:val="22"/>
        </w:rPr>
        <w:t>ь модели вербальной реализации РА</w:t>
      </w:r>
      <w:proofErr w:type="gramStart"/>
      <w:r w:rsidR="008A3A85">
        <w:rPr>
          <w:sz w:val="22"/>
          <w:szCs w:val="22"/>
        </w:rPr>
        <w:t>.</w:t>
      </w:r>
      <w:r w:rsidRPr="0015249A">
        <w:rPr>
          <w:sz w:val="22"/>
          <w:szCs w:val="22"/>
        </w:rPr>
        <w:t>Т</w:t>
      </w:r>
      <w:proofErr w:type="gramEnd"/>
      <w:r w:rsidRPr="0015249A">
        <w:rPr>
          <w:sz w:val="22"/>
          <w:szCs w:val="22"/>
        </w:rPr>
        <w:t xml:space="preserve">ретья глава </w:t>
      </w:r>
      <w:r w:rsidRPr="0015249A">
        <w:rPr>
          <w:b/>
          <w:sz w:val="20"/>
          <w:szCs w:val="20"/>
        </w:rPr>
        <w:t>ЛИНГВОКУЛЬТУРОЛОГИЧЕСКИЕ И ЛИНГВ</w:t>
      </w:r>
      <w:r w:rsidR="00A84FF6" w:rsidRPr="00A84FF6">
        <w:rPr>
          <w:b/>
          <w:sz w:val="20"/>
          <w:szCs w:val="20"/>
        </w:rPr>
        <w:t>О</w:t>
      </w:r>
      <w:r w:rsidR="00A84FF6" w:rsidRPr="0015249A">
        <w:rPr>
          <w:b/>
          <w:sz w:val="20"/>
          <w:szCs w:val="20"/>
        </w:rPr>
        <w:t>ПРАГМА</w:t>
      </w:r>
      <w:r w:rsidR="00A84FF6">
        <w:rPr>
          <w:b/>
          <w:sz w:val="20"/>
          <w:szCs w:val="20"/>
        </w:rPr>
        <w:t>Т</w:t>
      </w:r>
      <w:r w:rsidR="003F2B4B">
        <w:rPr>
          <w:b/>
          <w:sz w:val="20"/>
          <w:szCs w:val="20"/>
        </w:rPr>
        <w:t xml:space="preserve">ИЧЕСКИЕ  АСПЕКТЫ </w:t>
      </w:r>
      <w:r w:rsidR="001A682E" w:rsidRPr="0015249A">
        <w:rPr>
          <w:b/>
          <w:sz w:val="20"/>
          <w:szCs w:val="20"/>
        </w:rPr>
        <w:t>РЕЧЕВЫХ АКТОВ</w:t>
      </w:r>
      <w:r w:rsidR="001A682E" w:rsidRPr="0015249A">
        <w:rPr>
          <w:b/>
          <w:sz w:val="22"/>
          <w:szCs w:val="22"/>
        </w:rPr>
        <w:t xml:space="preserve"> </w:t>
      </w:r>
      <w:r w:rsidR="00F66FC0" w:rsidRPr="0015249A">
        <w:rPr>
          <w:sz w:val="22"/>
          <w:szCs w:val="22"/>
        </w:rPr>
        <w:t>имеет цел</w:t>
      </w:r>
      <w:r w:rsidR="004E1B1A" w:rsidRPr="0015249A">
        <w:rPr>
          <w:sz w:val="22"/>
          <w:szCs w:val="22"/>
        </w:rPr>
        <w:t>ъ</w:t>
      </w:r>
      <w:r w:rsidR="00F66FC0" w:rsidRPr="0015249A">
        <w:rPr>
          <w:sz w:val="22"/>
          <w:szCs w:val="22"/>
        </w:rPr>
        <w:t>ю линвокультурологический и прагмалингвистический анализ</w:t>
      </w:r>
      <w:r w:rsidR="00277ACB" w:rsidRPr="0015249A">
        <w:rPr>
          <w:sz w:val="22"/>
          <w:szCs w:val="22"/>
        </w:rPr>
        <w:t xml:space="preserve"> </w:t>
      </w:r>
      <w:r w:rsidRPr="0015249A">
        <w:rPr>
          <w:sz w:val="22"/>
          <w:szCs w:val="22"/>
        </w:rPr>
        <w:t xml:space="preserve"> </w:t>
      </w:r>
      <w:r w:rsidR="00F66FC0" w:rsidRPr="0015249A">
        <w:rPr>
          <w:sz w:val="22"/>
          <w:szCs w:val="22"/>
        </w:rPr>
        <w:t xml:space="preserve"> речевых актов.</w:t>
      </w:r>
      <w:r w:rsidRPr="0015249A">
        <w:rPr>
          <w:sz w:val="22"/>
          <w:szCs w:val="22"/>
        </w:rPr>
        <w:t xml:space="preserve">  </w:t>
      </w:r>
      <w:r w:rsidR="00633E80" w:rsidRPr="0015249A">
        <w:rPr>
          <w:sz w:val="22"/>
          <w:szCs w:val="22"/>
        </w:rPr>
        <w:tab/>
      </w:r>
    </w:p>
    <w:p w:rsidR="004E1B1A" w:rsidRPr="007E348C" w:rsidRDefault="00985C5D" w:rsidP="007E348C">
      <w:pPr>
        <w:ind w:firstLine="708"/>
        <w:jc w:val="both"/>
        <w:rPr>
          <w:sz w:val="22"/>
          <w:szCs w:val="22"/>
        </w:rPr>
      </w:pPr>
      <w:r w:rsidRPr="0015249A">
        <w:rPr>
          <w:sz w:val="22"/>
          <w:szCs w:val="22"/>
        </w:rPr>
        <w:lastRenderedPageBreak/>
        <w:t>В</w:t>
      </w:r>
      <w:r w:rsidR="00277ACB" w:rsidRPr="0015249A">
        <w:rPr>
          <w:sz w:val="22"/>
          <w:szCs w:val="22"/>
        </w:rPr>
        <w:t xml:space="preserve"> </w:t>
      </w:r>
      <w:r w:rsidRPr="0015249A">
        <w:rPr>
          <w:sz w:val="22"/>
          <w:szCs w:val="22"/>
        </w:rPr>
        <w:t xml:space="preserve"> </w:t>
      </w:r>
      <w:r w:rsidR="00277ACB" w:rsidRPr="0015249A">
        <w:rPr>
          <w:sz w:val="22"/>
          <w:szCs w:val="22"/>
        </w:rPr>
        <w:t xml:space="preserve">первом </w:t>
      </w:r>
      <w:r w:rsidRPr="0015249A">
        <w:rPr>
          <w:sz w:val="22"/>
          <w:szCs w:val="22"/>
        </w:rPr>
        <w:t xml:space="preserve">параграфе </w:t>
      </w:r>
      <w:r w:rsidR="00F66FC0" w:rsidRPr="0015249A">
        <w:rPr>
          <w:b/>
          <w:sz w:val="20"/>
          <w:szCs w:val="20"/>
          <w:lang w:val="en-US"/>
        </w:rPr>
        <w:t>III</w:t>
      </w:r>
      <w:r w:rsidR="00F66FC0" w:rsidRPr="0015249A">
        <w:rPr>
          <w:b/>
          <w:sz w:val="20"/>
          <w:szCs w:val="20"/>
        </w:rPr>
        <w:t>.1.1.</w:t>
      </w:r>
      <w:r w:rsidR="00F66FC0" w:rsidRPr="0015249A">
        <w:rPr>
          <w:sz w:val="20"/>
          <w:szCs w:val="20"/>
        </w:rPr>
        <w:t xml:space="preserve"> </w:t>
      </w:r>
      <w:r w:rsidRPr="0015249A">
        <w:rPr>
          <w:b/>
          <w:sz w:val="20"/>
          <w:szCs w:val="20"/>
        </w:rPr>
        <w:t>РЕЧЕВОЙ АКТ   «ANREDE</w:t>
      </w:r>
      <w:r w:rsidR="00FC7FE7" w:rsidRPr="0015249A">
        <w:rPr>
          <w:b/>
          <w:sz w:val="20"/>
          <w:szCs w:val="20"/>
        </w:rPr>
        <w:t xml:space="preserve">/КАЙРЫЛУУ» </w:t>
      </w:r>
      <w:r w:rsidR="003F2B4B">
        <w:rPr>
          <w:b/>
          <w:sz w:val="20"/>
          <w:szCs w:val="20"/>
        </w:rPr>
        <w:t xml:space="preserve"> </w:t>
      </w:r>
      <w:r w:rsidRPr="0015249A">
        <w:rPr>
          <w:b/>
          <w:sz w:val="20"/>
          <w:szCs w:val="20"/>
        </w:rPr>
        <w:t xml:space="preserve">В  НЕМЕЦКОМ </w:t>
      </w:r>
      <w:r w:rsidR="00FC7FE7" w:rsidRPr="0015249A">
        <w:rPr>
          <w:b/>
          <w:sz w:val="20"/>
          <w:szCs w:val="20"/>
        </w:rPr>
        <w:t xml:space="preserve">И КЫРГЫЗСКОМ </w:t>
      </w:r>
      <w:r w:rsidR="003F2B4B">
        <w:rPr>
          <w:b/>
          <w:sz w:val="20"/>
          <w:szCs w:val="20"/>
        </w:rPr>
        <w:t xml:space="preserve"> </w:t>
      </w:r>
      <w:proofErr w:type="gramStart"/>
      <w:r w:rsidRPr="0015249A">
        <w:rPr>
          <w:b/>
          <w:sz w:val="20"/>
          <w:szCs w:val="20"/>
        </w:rPr>
        <w:t>ЯЗЫК</w:t>
      </w:r>
      <w:r w:rsidR="00FC7FE7" w:rsidRPr="0015249A">
        <w:rPr>
          <w:b/>
          <w:sz w:val="20"/>
          <w:szCs w:val="20"/>
        </w:rPr>
        <w:t>АХ</w:t>
      </w:r>
      <w:proofErr w:type="gramEnd"/>
      <w:r w:rsidR="00FC7FE7" w:rsidRPr="0015249A">
        <w:rPr>
          <w:b/>
          <w:sz w:val="22"/>
          <w:szCs w:val="22"/>
        </w:rPr>
        <w:t xml:space="preserve"> </w:t>
      </w:r>
      <w:r w:rsidRPr="0015249A">
        <w:rPr>
          <w:b/>
          <w:sz w:val="22"/>
          <w:szCs w:val="22"/>
        </w:rPr>
        <w:t xml:space="preserve"> </w:t>
      </w:r>
      <w:r w:rsidRPr="0015249A">
        <w:rPr>
          <w:sz w:val="22"/>
          <w:szCs w:val="22"/>
        </w:rPr>
        <w:t xml:space="preserve">проводится анализ </w:t>
      </w:r>
      <w:r w:rsidR="00A5784A">
        <w:rPr>
          <w:sz w:val="22"/>
          <w:szCs w:val="22"/>
        </w:rPr>
        <w:t>РА</w:t>
      </w:r>
      <w:r w:rsidRPr="0015249A">
        <w:rPr>
          <w:sz w:val="22"/>
          <w:szCs w:val="22"/>
        </w:rPr>
        <w:t xml:space="preserve"> «Обращение» в </w:t>
      </w:r>
      <w:r w:rsidR="00FC7FE7" w:rsidRPr="0015249A">
        <w:rPr>
          <w:sz w:val="22"/>
          <w:szCs w:val="22"/>
        </w:rPr>
        <w:t>обоих</w:t>
      </w:r>
      <w:r w:rsidRPr="0015249A">
        <w:rPr>
          <w:sz w:val="22"/>
          <w:szCs w:val="22"/>
        </w:rPr>
        <w:t xml:space="preserve"> языках.</w:t>
      </w:r>
      <w:r w:rsidR="004E1B1A" w:rsidRPr="0015249A">
        <w:rPr>
          <w:sz w:val="22"/>
          <w:szCs w:val="22"/>
          <w:lang w:val="ky-KG"/>
        </w:rPr>
        <w:t xml:space="preserve"> </w:t>
      </w:r>
      <w:r w:rsidR="003F2B4B">
        <w:rPr>
          <w:sz w:val="22"/>
          <w:szCs w:val="22"/>
          <w:lang w:val="ky-KG"/>
        </w:rPr>
        <w:t xml:space="preserve"> </w:t>
      </w:r>
      <w:r w:rsidR="004E1B1A" w:rsidRPr="0015249A">
        <w:rPr>
          <w:sz w:val="22"/>
          <w:szCs w:val="22"/>
          <w:lang w:val="ky-KG"/>
        </w:rPr>
        <w:t>О</w:t>
      </w:r>
      <w:r w:rsidR="004E1B1A" w:rsidRPr="0015249A">
        <w:rPr>
          <w:sz w:val="22"/>
          <w:szCs w:val="22"/>
        </w:rPr>
        <w:t xml:space="preserve">бращение, с одной стороны,  выступает как фатическое языковое средство, метакоммуникативная единица, используемая с целью формирования у участников процесса коммуникации чувства подключенности к нему; с другой стороны, как самостоятельный речевой акт </w:t>
      </w:r>
      <w:r w:rsidR="00CF5953" w:rsidRPr="00CF5953">
        <w:rPr>
          <w:sz w:val="22"/>
          <w:szCs w:val="22"/>
        </w:rPr>
        <w:t xml:space="preserve">[Wunderlich,  Dieter, (Hrsg. </w:t>
      </w:r>
      <w:proofErr w:type="gramStart"/>
      <w:r w:rsidR="00CF5953" w:rsidRPr="00CF5953">
        <w:rPr>
          <w:sz w:val="22"/>
          <w:szCs w:val="22"/>
        </w:rPr>
        <w:t>(1972)</w:t>
      </w:r>
      <w:r w:rsidR="00CF5953" w:rsidRPr="00473DC1">
        <w:rPr>
          <w:sz w:val="22"/>
          <w:szCs w:val="22"/>
        </w:rPr>
        <w:t>,</w:t>
      </w:r>
      <w:r w:rsidR="00CF5953" w:rsidRPr="00CF5953">
        <w:rPr>
          <w:sz w:val="22"/>
          <w:szCs w:val="22"/>
        </w:rPr>
        <w:t xml:space="preserve"> </w:t>
      </w:r>
      <w:r w:rsidR="00CF5953">
        <w:rPr>
          <w:sz w:val="22"/>
          <w:szCs w:val="22"/>
        </w:rPr>
        <w:t>там же</w:t>
      </w:r>
      <w:r w:rsidR="00CF5953" w:rsidRPr="00CF5953">
        <w:rPr>
          <w:sz w:val="22"/>
          <w:szCs w:val="22"/>
        </w:rPr>
        <w:t>].</w:t>
      </w:r>
      <w:proofErr w:type="gramEnd"/>
      <w:r w:rsidR="00CF5953" w:rsidRPr="00CF5953">
        <w:rPr>
          <w:sz w:val="22"/>
          <w:szCs w:val="22"/>
        </w:rPr>
        <w:t xml:space="preserve"> </w:t>
      </w:r>
      <w:r w:rsidR="004E1B1A" w:rsidRPr="0015249A">
        <w:rPr>
          <w:sz w:val="22"/>
          <w:szCs w:val="22"/>
          <w:shd w:val="clear" w:color="auto" w:fill="FFFFFF"/>
        </w:rPr>
        <w:t>О социальной значимости обращений, отражающих общественно-политические особенности развития общества, в межкультурной коммуникации «Его превосходительство» говорится в статье Буравцовой Н.Ю.: «Путин встречается с самыми высокопоставленными товарищами Китая («Die Welt», Германия).</w:t>
      </w:r>
      <w:r w:rsidR="004E1B1A" w:rsidRPr="0015249A">
        <w:rPr>
          <w:rStyle w:val="10"/>
          <w:rFonts w:ascii="Times New Roman" w:hAnsi="Times New Roman"/>
          <w:sz w:val="22"/>
          <w:szCs w:val="22"/>
          <w:shd w:val="clear" w:color="auto" w:fill="FFFFFF"/>
        </w:rPr>
        <w:t xml:space="preserve"> </w:t>
      </w:r>
      <w:r w:rsidR="004E1B1A" w:rsidRPr="0015249A">
        <w:rPr>
          <w:rStyle w:val="apple-converted-space"/>
          <w:sz w:val="22"/>
          <w:szCs w:val="22"/>
          <w:shd w:val="clear" w:color="auto" w:fill="FFFFFF"/>
        </w:rPr>
        <w:t> </w:t>
      </w:r>
      <w:proofErr w:type="gramStart"/>
      <w:r w:rsidR="004E1B1A" w:rsidRPr="0015249A">
        <w:rPr>
          <w:sz w:val="22"/>
          <w:szCs w:val="22"/>
          <w:shd w:val="clear" w:color="auto" w:fill="FFFFFF"/>
        </w:rPr>
        <w:t xml:space="preserve">Глава партии Ху обратился к Путину, назвав его «Ваше </w:t>
      </w:r>
      <w:r w:rsidR="003F2B4B">
        <w:rPr>
          <w:sz w:val="22"/>
          <w:szCs w:val="22"/>
          <w:shd w:val="clear" w:color="auto" w:fill="FFFFFF"/>
        </w:rPr>
        <w:t>П</w:t>
      </w:r>
      <w:r w:rsidR="004E1B1A" w:rsidRPr="0015249A">
        <w:rPr>
          <w:sz w:val="22"/>
          <w:szCs w:val="22"/>
          <w:shd w:val="clear" w:color="auto" w:fill="FFFFFF"/>
        </w:rPr>
        <w:t>ревосходительство», тогда как тот в начале называл его «товарищ генеральный секретарь»  (См. об этом.</w:t>
      </w:r>
      <w:proofErr w:type="gramEnd"/>
      <w:r w:rsidR="004E1B1A" w:rsidRPr="0015249A">
        <w:rPr>
          <w:sz w:val="22"/>
          <w:szCs w:val="22"/>
          <w:shd w:val="clear" w:color="auto" w:fill="FFFFFF"/>
        </w:rPr>
        <w:t xml:space="preserve"> </w:t>
      </w:r>
      <w:proofErr w:type="gramStart"/>
      <w:r w:rsidR="004E1B1A" w:rsidRPr="0015249A">
        <w:rPr>
          <w:sz w:val="22"/>
          <w:szCs w:val="22"/>
          <w:shd w:val="clear" w:color="auto" w:fill="FFFFFF"/>
        </w:rPr>
        <w:t>Буравцова Н.Ю.</w:t>
      </w:r>
      <w:r w:rsidR="00D05367">
        <w:rPr>
          <w:sz w:val="22"/>
          <w:szCs w:val="22"/>
          <w:shd w:val="clear" w:color="auto" w:fill="FFFFFF"/>
        </w:rPr>
        <w:t>:</w:t>
      </w:r>
      <w:r w:rsidR="004E1B1A" w:rsidRPr="0015249A">
        <w:rPr>
          <w:sz w:val="22"/>
          <w:szCs w:val="22"/>
          <w:shd w:val="clear" w:color="auto" w:fill="FFFFFF"/>
        </w:rPr>
        <w:t xml:space="preserve"> </w:t>
      </w:r>
      <w:hyperlink r:id="rId9" w:history="1">
        <w:r w:rsidR="004E1B1A" w:rsidRPr="0015249A">
          <w:rPr>
            <w:rStyle w:val="af2"/>
            <w:color w:val="auto"/>
            <w:sz w:val="22"/>
            <w:szCs w:val="22"/>
            <w:shd w:val="clear" w:color="auto" w:fill="FFFFFF"/>
            <w:lang w:val="en-US"/>
          </w:rPr>
          <w:t>www</w:t>
        </w:r>
        <w:r w:rsidR="004E1B1A" w:rsidRPr="0015249A">
          <w:rPr>
            <w:rStyle w:val="af2"/>
            <w:color w:val="auto"/>
            <w:sz w:val="22"/>
            <w:szCs w:val="22"/>
            <w:shd w:val="clear" w:color="auto" w:fill="FFFFFF"/>
          </w:rPr>
          <w:t>.</w:t>
        </w:r>
        <w:r w:rsidR="004E1B1A" w:rsidRPr="0015249A">
          <w:rPr>
            <w:rStyle w:val="af2"/>
            <w:color w:val="auto"/>
            <w:sz w:val="22"/>
            <w:szCs w:val="22"/>
            <w:shd w:val="clear" w:color="auto" w:fill="FFFFFF"/>
            <w:lang w:val="en-US"/>
          </w:rPr>
          <w:t>superinfo</w:t>
        </w:r>
        <w:r w:rsidR="004E1B1A" w:rsidRPr="0015249A">
          <w:rPr>
            <w:rStyle w:val="af2"/>
            <w:color w:val="auto"/>
            <w:sz w:val="22"/>
            <w:szCs w:val="22"/>
            <w:shd w:val="clear" w:color="auto" w:fill="FFFFFF"/>
          </w:rPr>
          <w:t>.</w:t>
        </w:r>
        <w:r w:rsidR="004E1B1A" w:rsidRPr="0015249A">
          <w:rPr>
            <w:rStyle w:val="af2"/>
            <w:color w:val="auto"/>
            <w:sz w:val="22"/>
            <w:szCs w:val="22"/>
            <w:shd w:val="clear" w:color="auto" w:fill="FFFFFF"/>
            <w:lang w:val="en-US"/>
          </w:rPr>
          <w:t>ru</w:t>
        </w:r>
      </w:hyperlink>
      <w:r w:rsidR="004E1B1A" w:rsidRPr="0015249A">
        <w:rPr>
          <w:sz w:val="22"/>
          <w:szCs w:val="22"/>
          <w:shd w:val="clear" w:color="auto" w:fill="FFFFFF"/>
        </w:rPr>
        <w:t>)</w:t>
      </w:r>
      <w:r w:rsidR="004E1B1A" w:rsidRPr="0015249A">
        <w:rPr>
          <w:rFonts w:ascii="Arial" w:hAnsi="Arial" w:cs="Arial"/>
          <w:sz w:val="22"/>
          <w:szCs w:val="22"/>
          <w:shd w:val="clear" w:color="auto" w:fill="FFFFFF"/>
        </w:rPr>
        <w:t>.</w:t>
      </w:r>
      <w:proofErr w:type="gramEnd"/>
    </w:p>
    <w:p w:rsidR="00985C5D" w:rsidRPr="0015249A" w:rsidRDefault="00985C5D" w:rsidP="004E1B1A">
      <w:pPr>
        <w:ind w:firstLine="708"/>
        <w:jc w:val="both"/>
        <w:rPr>
          <w:sz w:val="22"/>
          <w:szCs w:val="22"/>
          <w:lang w:val="ky-KG"/>
        </w:rPr>
      </w:pPr>
      <w:r w:rsidRPr="0015249A">
        <w:rPr>
          <w:sz w:val="22"/>
          <w:szCs w:val="22"/>
          <w:lang w:val="ky-KG"/>
        </w:rPr>
        <w:t>Обращение</w:t>
      </w:r>
      <w:r w:rsidRPr="0077127C">
        <w:rPr>
          <w:sz w:val="22"/>
          <w:szCs w:val="22"/>
        </w:rPr>
        <w:t xml:space="preserve"> </w:t>
      </w:r>
      <w:r w:rsidRPr="0015249A">
        <w:rPr>
          <w:sz w:val="22"/>
          <w:szCs w:val="22"/>
          <w:lang w:val="de-DE"/>
        </w:rPr>
        <w:t>ANREDE</w:t>
      </w:r>
      <w:r w:rsidRPr="0077127C">
        <w:rPr>
          <w:sz w:val="22"/>
          <w:szCs w:val="22"/>
        </w:rPr>
        <w:t xml:space="preserve">  </w:t>
      </w:r>
      <w:r w:rsidRPr="0015249A">
        <w:rPr>
          <w:sz w:val="22"/>
          <w:szCs w:val="22"/>
          <w:lang w:val="ky-KG"/>
        </w:rPr>
        <w:t>в</w:t>
      </w:r>
      <w:r w:rsidRPr="0077127C">
        <w:rPr>
          <w:sz w:val="22"/>
          <w:szCs w:val="22"/>
        </w:rPr>
        <w:t xml:space="preserve"> </w:t>
      </w:r>
      <w:r w:rsidRPr="0015249A">
        <w:rPr>
          <w:sz w:val="22"/>
          <w:szCs w:val="22"/>
          <w:lang w:val="ky-KG"/>
        </w:rPr>
        <w:t>немецком</w:t>
      </w:r>
      <w:r w:rsidRPr="0077127C">
        <w:rPr>
          <w:sz w:val="22"/>
          <w:szCs w:val="22"/>
        </w:rPr>
        <w:t xml:space="preserve"> </w:t>
      </w:r>
      <w:r w:rsidRPr="0015249A">
        <w:rPr>
          <w:sz w:val="22"/>
          <w:szCs w:val="22"/>
          <w:lang w:val="ky-KG"/>
        </w:rPr>
        <w:t>языке</w:t>
      </w:r>
      <w:r w:rsidRPr="0077127C">
        <w:rPr>
          <w:sz w:val="22"/>
          <w:szCs w:val="22"/>
        </w:rPr>
        <w:t xml:space="preserve">: -  </w:t>
      </w:r>
      <w:r w:rsidRPr="0015249A">
        <w:rPr>
          <w:sz w:val="22"/>
          <w:szCs w:val="22"/>
          <w:lang w:val="de-DE"/>
        </w:rPr>
        <w:t>die</w:t>
      </w:r>
      <w:r w:rsidRPr="0077127C">
        <w:rPr>
          <w:sz w:val="22"/>
          <w:szCs w:val="22"/>
        </w:rPr>
        <w:t xml:space="preserve"> </w:t>
      </w:r>
      <w:r w:rsidRPr="0015249A">
        <w:rPr>
          <w:sz w:val="22"/>
          <w:szCs w:val="22"/>
          <w:lang w:val="de-DE"/>
        </w:rPr>
        <w:t>sprachliche</w:t>
      </w:r>
      <w:r w:rsidRPr="0077127C">
        <w:rPr>
          <w:sz w:val="22"/>
          <w:szCs w:val="22"/>
        </w:rPr>
        <w:t xml:space="preserve"> </w:t>
      </w:r>
      <w:r w:rsidRPr="0015249A">
        <w:rPr>
          <w:sz w:val="22"/>
          <w:szCs w:val="22"/>
          <w:lang w:val="de-DE"/>
        </w:rPr>
        <w:t>Form</w:t>
      </w:r>
      <w:r w:rsidRPr="0077127C">
        <w:rPr>
          <w:sz w:val="22"/>
          <w:szCs w:val="22"/>
        </w:rPr>
        <w:t xml:space="preserve">, </w:t>
      </w:r>
      <w:r w:rsidRPr="0015249A">
        <w:rPr>
          <w:sz w:val="22"/>
          <w:szCs w:val="22"/>
          <w:lang w:val="de-DE"/>
        </w:rPr>
        <w:t>in</w:t>
      </w:r>
      <w:r w:rsidRPr="0077127C">
        <w:rPr>
          <w:sz w:val="22"/>
          <w:szCs w:val="22"/>
        </w:rPr>
        <w:t xml:space="preserve"> </w:t>
      </w:r>
      <w:r w:rsidRPr="0015249A">
        <w:rPr>
          <w:sz w:val="22"/>
          <w:szCs w:val="22"/>
          <w:lang w:val="de-DE"/>
        </w:rPr>
        <w:t>der</w:t>
      </w:r>
      <w:r w:rsidRPr="0077127C">
        <w:rPr>
          <w:sz w:val="22"/>
          <w:szCs w:val="22"/>
        </w:rPr>
        <w:t xml:space="preserve"> </w:t>
      </w:r>
      <w:r w:rsidRPr="0015249A">
        <w:rPr>
          <w:sz w:val="22"/>
          <w:szCs w:val="22"/>
          <w:lang w:val="de-DE"/>
        </w:rPr>
        <w:t>man</w:t>
      </w:r>
      <w:r w:rsidRPr="0077127C">
        <w:rPr>
          <w:sz w:val="22"/>
          <w:szCs w:val="22"/>
        </w:rPr>
        <w:t xml:space="preserve"> </w:t>
      </w:r>
      <w:r w:rsidRPr="0015249A">
        <w:rPr>
          <w:sz w:val="22"/>
          <w:szCs w:val="22"/>
          <w:lang w:val="de-DE"/>
        </w:rPr>
        <w:t>sich</w:t>
      </w:r>
      <w:r w:rsidRPr="0077127C">
        <w:rPr>
          <w:sz w:val="22"/>
          <w:szCs w:val="22"/>
        </w:rPr>
        <w:t xml:space="preserve"> </w:t>
      </w:r>
      <w:r w:rsidRPr="0015249A">
        <w:rPr>
          <w:sz w:val="22"/>
          <w:szCs w:val="22"/>
          <w:lang w:val="de-DE"/>
        </w:rPr>
        <w:t>od</w:t>
      </w:r>
      <w:r w:rsidRPr="0077127C">
        <w:rPr>
          <w:sz w:val="22"/>
          <w:szCs w:val="22"/>
        </w:rPr>
        <w:t xml:space="preserve">. </w:t>
      </w:r>
      <w:r w:rsidRPr="0015249A">
        <w:rPr>
          <w:sz w:val="22"/>
          <w:szCs w:val="22"/>
          <w:lang w:val="de-DE"/>
        </w:rPr>
        <w:t>am</w:t>
      </w:r>
      <w:r w:rsidRPr="0077127C">
        <w:rPr>
          <w:sz w:val="22"/>
          <w:szCs w:val="22"/>
        </w:rPr>
        <w:t xml:space="preserve">    </w:t>
      </w:r>
      <w:r w:rsidRPr="0015249A">
        <w:rPr>
          <w:sz w:val="22"/>
          <w:szCs w:val="22"/>
          <w:lang w:val="de-DE"/>
        </w:rPr>
        <w:t>Anfang</w:t>
      </w:r>
      <w:r w:rsidRPr="0077127C">
        <w:rPr>
          <w:sz w:val="22"/>
          <w:szCs w:val="22"/>
        </w:rPr>
        <w:t xml:space="preserve"> </w:t>
      </w:r>
      <w:r w:rsidRPr="0015249A">
        <w:rPr>
          <w:sz w:val="22"/>
          <w:szCs w:val="22"/>
          <w:lang w:val="de-DE"/>
        </w:rPr>
        <w:t>e</w:t>
      </w:r>
      <w:r w:rsidRPr="0077127C">
        <w:rPr>
          <w:sz w:val="22"/>
          <w:szCs w:val="22"/>
        </w:rPr>
        <w:t>-</w:t>
      </w:r>
      <w:r w:rsidRPr="0015249A">
        <w:rPr>
          <w:sz w:val="22"/>
          <w:szCs w:val="22"/>
          <w:lang w:val="de-DE"/>
        </w:rPr>
        <w:t>s</w:t>
      </w:r>
      <w:r w:rsidRPr="0077127C">
        <w:rPr>
          <w:sz w:val="22"/>
          <w:szCs w:val="22"/>
        </w:rPr>
        <w:t xml:space="preserve">  </w:t>
      </w:r>
      <w:r w:rsidRPr="0015249A">
        <w:rPr>
          <w:sz w:val="22"/>
          <w:szCs w:val="22"/>
          <w:lang w:val="de-DE"/>
        </w:rPr>
        <w:t>Briefs</w:t>
      </w:r>
      <w:r w:rsidRPr="0077127C">
        <w:rPr>
          <w:sz w:val="22"/>
          <w:szCs w:val="22"/>
        </w:rPr>
        <w:t xml:space="preserve"> </w:t>
      </w:r>
      <w:r w:rsidRPr="0015249A">
        <w:rPr>
          <w:sz w:val="22"/>
          <w:szCs w:val="22"/>
          <w:lang w:val="de-DE"/>
        </w:rPr>
        <w:t>an</w:t>
      </w:r>
      <w:r w:rsidRPr="0077127C">
        <w:rPr>
          <w:sz w:val="22"/>
          <w:szCs w:val="22"/>
        </w:rPr>
        <w:t xml:space="preserve"> </w:t>
      </w:r>
      <w:r w:rsidRPr="0015249A">
        <w:rPr>
          <w:sz w:val="22"/>
          <w:szCs w:val="22"/>
          <w:lang w:val="de-DE"/>
        </w:rPr>
        <w:t>j</w:t>
      </w:r>
      <w:r w:rsidRPr="0077127C">
        <w:rPr>
          <w:sz w:val="22"/>
          <w:szCs w:val="22"/>
        </w:rPr>
        <w:t>-</w:t>
      </w:r>
      <w:r w:rsidR="003F2B4B">
        <w:rPr>
          <w:sz w:val="22"/>
          <w:szCs w:val="22"/>
          <w:lang w:val="de-DE"/>
        </w:rPr>
        <w:t>n</w:t>
      </w:r>
      <w:r w:rsidRPr="0077127C">
        <w:rPr>
          <w:sz w:val="22"/>
          <w:szCs w:val="22"/>
        </w:rPr>
        <w:t xml:space="preserve"> </w:t>
      </w:r>
      <w:r w:rsidRPr="0015249A">
        <w:rPr>
          <w:sz w:val="22"/>
          <w:szCs w:val="22"/>
          <w:lang w:val="de-DE"/>
        </w:rPr>
        <w:t>wendet</w:t>
      </w:r>
      <w:r w:rsidRPr="0077127C">
        <w:rPr>
          <w:sz w:val="22"/>
          <w:szCs w:val="22"/>
        </w:rPr>
        <w:t xml:space="preserve">;  </w:t>
      </w:r>
      <w:r w:rsidRPr="0015249A">
        <w:rPr>
          <w:sz w:val="22"/>
          <w:szCs w:val="22"/>
          <w:lang w:val="de-DE"/>
        </w:rPr>
        <w:t>eine</w:t>
      </w:r>
      <w:r w:rsidRPr="0077127C">
        <w:rPr>
          <w:sz w:val="22"/>
          <w:szCs w:val="22"/>
        </w:rPr>
        <w:t xml:space="preserve"> </w:t>
      </w:r>
      <w:r w:rsidRPr="0015249A">
        <w:rPr>
          <w:sz w:val="22"/>
          <w:szCs w:val="22"/>
          <w:lang w:val="de-DE"/>
        </w:rPr>
        <w:t>h</w:t>
      </w:r>
      <w:r w:rsidRPr="0077127C">
        <w:rPr>
          <w:sz w:val="22"/>
          <w:szCs w:val="22"/>
        </w:rPr>
        <w:t>ö</w:t>
      </w:r>
      <w:r w:rsidRPr="0015249A">
        <w:rPr>
          <w:sz w:val="22"/>
          <w:szCs w:val="22"/>
          <w:lang w:val="de-DE"/>
        </w:rPr>
        <w:t>fliche</w:t>
      </w:r>
      <w:r w:rsidRPr="0077127C">
        <w:rPr>
          <w:sz w:val="22"/>
          <w:szCs w:val="22"/>
        </w:rPr>
        <w:t xml:space="preserve"> </w:t>
      </w:r>
      <w:r w:rsidRPr="0015249A">
        <w:rPr>
          <w:sz w:val="22"/>
          <w:szCs w:val="22"/>
          <w:lang w:val="de-DE"/>
        </w:rPr>
        <w:t>Anrede</w:t>
      </w:r>
      <w:r w:rsidRPr="0077127C">
        <w:rPr>
          <w:sz w:val="22"/>
          <w:szCs w:val="22"/>
        </w:rPr>
        <w:t xml:space="preserve">  (</w:t>
      </w:r>
      <w:r w:rsidRPr="0015249A">
        <w:rPr>
          <w:sz w:val="22"/>
          <w:szCs w:val="22"/>
          <w:lang w:val="de-DE"/>
        </w:rPr>
        <w:t>Langenscheidts</w:t>
      </w:r>
      <w:r w:rsidRPr="0077127C">
        <w:rPr>
          <w:sz w:val="22"/>
          <w:szCs w:val="22"/>
        </w:rPr>
        <w:t xml:space="preserve"> </w:t>
      </w:r>
      <w:r w:rsidRPr="0015249A">
        <w:rPr>
          <w:sz w:val="22"/>
          <w:szCs w:val="22"/>
          <w:lang w:val="de-DE"/>
        </w:rPr>
        <w:t>W</w:t>
      </w:r>
      <w:r w:rsidRPr="0077127C">
        <w:rPr>
          <w:sz w:val="22"/>
          <w:szCs w:val="22"/>
        </w:rPr>
        <w:t>ö</w:t>
      </w:r>
      <w:r w:rsidRPr="0015249A">
        <w:rPr>
          <w:sz w:val="22"/>
          <w:szCs w:val="22"/>
          <w:lang w:val="de-DE"/>
        </w:rPr>
        <w:t>rterbuch</w:t>
      </w:r>
      <w:r w:rsidRPr="0077127C">
        <w:rPr>
          <w:sz w:val="22"/>
          <w:szCs w:val="22"/>
        </w:rPr>
        <w:t>).</w:t>
      </w:r>
      <w:r w:rsidR="004E1B1A" w:rsidRPr="0015249A">
        <w:rPr>
          <w:sz w:val="22"/>
          <w:szCs w:val="22"/>
          <w:lang w:val="ky-KG"/>
        </w:rPr>
        <w:t xml:space="preserve"> </w:t>
      </w:r>
      <w:r w:rsidRPr="0077127C">
        <w:rPr>
          <w:sz w:val="22"/>
          <w:szCs w:val="22"/>
        </w:rPr>
        <w:t xml:space="preserve">- </w:t>
      </w:r>
      <w:r w:rsidRPr="0015249A">
        <w:rPr>
          <w:sz w:val="22"/>
          <w:szCs w:val="22"/>
          <w:lang w:val="ky-KG"/>
        </w:rPr>
        <w:t>(речевая форма, с которой обращаются  в начале письма).</w:t>
      </w:r>
    </w:p>
    <w:p w:rsidR="00985C5D" w:rsidRPr="00473DC1" w:rsidRDefault="00985C5D" w:rsidP="00B60523">
      <w:pPr>
        <w:jc w:val="both"/>
        <w:rPr>
          <w:sz w:val="22"/>
          <w:szCs w:val="22"/>
        </w:rPr>
      </w:pPr>
      <w:r w:rsidRPr="0015249A">
        <w:rPr>
          <w:sz w:val="22"/>
          <w:szCs w:val="22"/>
          <w:lang w:val="ky-KG"/>
        </w:rPr>
        <w:t xml:space="preserve">    </w:t>
      </w:r>
      <w:r w:rsidR="00FC7FE7" w:rsidRPr="0015249A">
        <w:rPr>
          <w:sz w:val="22"/>
          <w:szCs w:val="22"/>
          <w:lang w:val="ky-KG"/>
        </w:rPr>
        <w:tab/>
      </w:r>
      <w:r w:rsidRPr="0015249A">
        <w:rPr>
          <w:sz w:val="22"/>
          <w:szCs w:val="22"/>
          <w:lang w:val="ky-KG"/>
        </w:rPr>
        <w:t>Обращение КАЙРЫЛ (УУ) в кыргызском языке: 1. кандайдыр бир  маселе боюнча бирөөгө өтүнүчүн, суроосун айтуу, сүйлөшүү, кеп салуу. Ар ким, ар ким сизге өтүнүч менен кайрыл деп, мага кеңеш беришти  (Чалкан</w:t>
      </w:r>
      <w:r w:rsidRPr="00A5784A">
        <w:rPr>
          <w:i/>
          <w:sz w:val="22"/>
          <w:szCs w:val="22"/>
          <w:lang w:val="ky-KG"/>
        </w:rPr>
        <w:t>).  Бир нерсе       жөнүндө   өзүнүн     курбусуна кайрылды (Абдукаримов)</w:t>
      </w:r>
      <w:r w:rsidRPr="0015249A">
        <w:rPr>
          <w:sz w:val="22"/>
          <w:szCs w:val="22"/>
          <w:lang w:val="ky-KG"/>
        </w:rPr>
        <w:t>.</w:t>
      </w:r>
      <w:r w:rsidR="00A5784A">
        <w:rPr>
          <w:sz w:val="22"/>
          <w:szCs w:val="22"/>
          <w:lang w:val="ky-KG"/>
        </w:rPr>
        <w:t xml:space="preserve"> </w:t>
      </w:r>
      <w:r w:rsidRPr="0015249A">
        <w:rPr>
          <w:sz w:val="22"/>
          <w:szCs w:val="22"/>
          <w:lang w:val="ky-KG"/>
        </w:rPr>
        <w:t xml:space="preserve"> </w:t>
      </w:r>
      <w:r w:rsidR="00CF5953">
        <w:rPr>
          <w:sz w:val="22"/>
          <w:szCs w:val="22"/>
          <w:lang w:val="ky-KG"/>
        </w:rPr>
        <w:t>–</w:t>
      </w:r>
      <w:r w:rsidR="00A5784A">
        <w:rPr>
          <w:sz w:val="22"/>
          <w:szCs w:val="22"/>
          <w:lang w:val="ky-KG"/>
        </w:rPr>
        <w:t xml:space="preserve"> </w:t>
      </w:r>
      <w:r w:rsidR="00CF5953" w:rsidRPr="00473DC1">
        <w:rPr>
          <w:sz w:val="22"/>
          <w:szCs w:val="22"/>
        </w:rPr>
        <w:t>[</w:t>
      </w:r>
      <w:r w:rsidRPr="0015249A">
        <w:rPr>
          <w:sz w:val="22"/>
          <w:szCs w:val="22"/>
          <w:lang w:val="ky-KG"/>
        </w:rPr>
        <w:t>Акматалиев и др. т.1. 2011</w:t>
      </w:r>
      <w:r w:rsidR="00CF5953">
        <w:rPr>
          <w:sz w:val="22"/>
          <w:szCs w:val="22"/>
        </w:rPr>
        <w:t>, там же</w:t>
      </w:r>
      <w:r w:rsidR="00CF5953" w:rsidRPr="00473DC1">
        <w:rPr>
          <w:sz w:val="22"/>
          <w:szCs w:val="22"/>
        </w:rPr>
        <w:t xml:space="preserve"> ]</w:t>
      </w:r>
      <w:r w:rsidRPr="0015249A">
        <w:rPr>
          <w:sz w:val="22"/>
          <w:szCs w:val="22"/>
          <w:lang w:val="ky-KG"/>
        </w:rPr>
        <w:t xml:space="preserve">).  </w:t>
      </w:r>
      <w:r w:rsidR="00CF5953" w:rsidRPr="00473DC1">
        <w:rPr>
          <w:sz w:val="22"/>
          <w:szCs w:val="22"/>
        </w:rPr>
        <w:t xml:space="preserve">  </w:t>
      </w:r>
    </w:p>
    <w:p w:rsidR="00985C5D" w:rsidRPr="00473DC1" w:rsidRDefault="00985C5D" w:rsidP="004E1B1A">
      <w:pPr>
        <w:widowControl w:val="0"/>
        <w:autoSpaceDE w:val="0"/>
        <w:autoSpaceDN w:val="0"/>
        <w:adjustRightInd w:val="0"/>
        <w:jc w:val="both"/>
        <w:rPr>
          <w:rFonts w:ascii="Arial" w:hAnsi="Arial" w:cs="Arial"/>
          <w:sz w:val="22"/>
          <w:szCs w:val="22"/>
          <w:shd w:val="clear" w:color="auto" w:fill="FFFFFF"/>
        </w:rPr>
      </w:pPr>
      <w:r w:rsidRPr="0015249A">
        <w:rPr>
          <w:sz w:val="22"/>
          <w:szCs w:val="22"/>
          <w:lang w:val="ky-KG"/>
        </w:rPr>
        <w:t xml:space="preserve">   </w:t>
      </w:r>
      <w:r w:rsidR="00FC7FE7" w:rsidRPr="0015249A">
        <w:rPr>
          <w:sz w:val="22"/>
          <w:szCs w:val="22"/>
          <w:lang w:val="ky-KG"/>
        </w:rPr>
        <w:tab/>
      </w:r>
      <w:r w:rsidRPr="0015249A">
        <w:rPr>
          <w:sz w:val="22"/>
          <w:szCs w:val="22"/>
        </w:rPr>
        <w:t>К</w:t>
      </w:r>
      <w:r w:rsidRPr="0015249A">
        <w:rPr>
          <w:sz w:val="22"/>
          <w:szCs w:val="22"/>
          <w:lang w:val="de-DE"/>
        </w:rPr>
        <w:t xml:space="preserve"> </w:t>
      </w:r>
      <w:r w:rsidRPr="0015249A">
        <w:rPr>
          <w:sz w:val="22"/>
          <w:szCs w:val="22"/>
        </w:rPr>
        <w:t>обществу</w:t>
      </w:r>
      <w:r w:rsidRPr="0015249A">
        <w:rPr>
          <w:sz w:val="22"/>
          <w:szCs w:val="22"/>
          <w:lang w:val="de-DE"/>
        </w:rPr>
        <w:t xml:space="preserve"> </w:t>
      </w:r>
      <w:r w:rsidRPr="0015249A">
        <w:rPr>
          <w:sz w:val="22"/>
          <w:szCs w:val="22"/>
        </w:rPr>
        <w:t>в</w:t>
      </w:r>
      <w:r w:rsidRPr="0015249A">
        <w:rPr>
          <w:sz w:val="22"/>
          <w:szCs w:val="22"/>
          <w:lang w:val="de-DE"/>
        </w:rPr>
        <w:t xml:space="preserve"> </w:t>
      </w:r>
      <w:r w:rsidRPr="0015249A">
        <w:rPr>
          <w:sz w:val="22"/>
          <w:szCs w:val="22"/>
        </w:rPr>
        <w:t>немецком</w:t>
      </w:r>
      <w:r w:rsidRPr="0015249A">
        <w:rPr>
          <w:sz w:val="22"/>
          <w:szCs w:val="22"/>
          <w:lang w:val="de-DE"/>
        </w:rPr>
        <w:t xml:space="preserve"> </w:t>
      </w:r>
      <w:r w:rsidRPr="0015249A">
        <w:rPr>
          <w:sz w:val="22"/>
          <w:szCs w:val="22"/>
        </w:rPr>
        <w:t>языке</w:t>
      </w:r>
      <w:r w:rsidRPr="0015249A">
        <w:rPr>
          <w:sz w:val="22"/>
          <w:szCs w:val="22"/>
          <w:lang w:val="de-DE"/>
        </w:rPr>
        <w:t xml:space="preserve">  </w:t>
      </w:r>
      <w:r w:rsidRPr="0015249A">
        <w:rPr>
          <w:sz w:val="22"/>
          <w:szCs w:val="22"/>
        </w:rPr>
        <w:t>обращаются</w:t>
      </w:r>
      <w:r w:rsidRPr="0015249A">
        <w:rPr>
          <w:sz w:val="22"/>
          <w:szCs w:val="22"/>
          <w:lang w:val="de-DE"/>
        </w:rPr>
        <w:t xml:space="preserve">  «Meine Herrschaften, Meine Herren  «Meine Damen und Herren».  </w:t>
      </w:r>
      <w:r w:rsidRPr="0015249A">
        <w:rPr>
          <w:sz w:val="22"/>
          <w:szCs w:val="22"/>
        </w:rPr>
        <w:t>Ср</w:t>
      </w:r>
      <w:r w:rsidRPr="0015249A">
        <w:rPr>
          <w:sz w:val="22"/>
          <w:szCs w:val="22"/>
          <w:lang w:val="de-DE"/>
        </w:rPr>
        <w:t>.: “Na, die Herrschaften entschuldigen, sagte er” (</w:t>
      </w:r>
      <w:r w:rsidRPr="0015249A">
        <w:rPr>
          <w:sz w:val="22"/>
          <w:szCs w:val="22"/>
        </w:rPr>
        <w:t>Т</w:t>
      </w:r>
      <w:r w:rsidRPr="0015249A">
        <w:rPr>
          <w:sz w:val="22"/>
          <w:szCs w:val="22"/>
          <w:lang w:val="de-DE"/>
        </w:rPr>
        <w:t xml:space="preserve">.Mann 1959: 115); “Meine Herren, sagte er…” </w:t>
      </w:r>
      <w:r w:rsidR="00CF5953" w:rsidRPr="00473DC1">
        <w:rPr>
          <w:sz w:val="22"/>
          <w:szCs w:val="22"/>
        </w:rPr>
        <w:t>[</w:t>
      </w:r>
      <w:r w:rsidR="00CF5953" w:rsidRPr="00CF5953">
        <w:rPr>
          <w:sz w:val="22"/>
          <w:szCs w:val="22"/>
        </w:rPr>
        <w:t>Манн Т.“Buddenbrooks.”   Fischer Verlag, 1959</w:t>
      </w:r>
      <w:r w:rsidRPr="0015249A">
        <w:rPr>
          <w:sz w:val="22"/>
          <w:szCs w:val="22"/>
        </w:rPr>
        <w:t>: 530</w:t>
      </w:r>
      <w:r w:rsidR="00CF5953" w:rsidRPr="00473DC1">
        <w:rPr>
          <w:sz w:val="22"/>
          <w:szCs w:val="22"/>
        </w:rPr>
        <w:t>]</w:t>
      </w:r>
      <w:r w:rsidRPr="0015249A">
        <w:rPr>
          <w:sz w:val="22"/>
          <w:szCs w:val="22"/>
        </w:rPr>
        <w:t xml:space="preserve">. К ученым,  докторам, профессорам и другим титулованным лицам  обращаются  с титулом и фамилией. </w:t>
      </w:r>
      <w:r w:rsidRPr="00A5784A">
        <w:rPr>
          <w:i/>
          <w:sz w:val="22"/>
          <w:szCs w:val="22"/>
          <w:lang w:val="de-DE"/>
        </w:rPr>
        <w:t>“Doktor Grabow fühlte den Puls…”</w:t>
      </w:r>
      <w:r w:rsidRPr="0015249A">
        <w:rPr>
          <w:sz w:val="22"/>
          <w:szCs w:val="22"/>
          <w:lang w:val="de-DE"/>
        </w:rPr>
        <w:t xml:space="preserve"> (T. Mann 1959</w:t>
      </w:r>
      <w:r w:rsidR="00CF5953" w:rsidRPr="00473DC1">
        <w:rPr>
          <w:sz w:val="22"/>
          <w:szCs w:val="22"/>
          <w:lang w:val="de-DE"/>
        </w:rPr>
        <w:t xml:space="preserve">, </w:t>
      </w:r>
      <w:r w:rsidR="00CF5953">
        <w:rPr>
          <w:sz w:val="22"/>
          <w:szCs w:val="22"/>
        </w:rPr>
        <w:t>там</w:t>
      </w:r>
      <w:r w:rsidR="00CF5953" w:rsidRPr="00473DC1">
        <w:rPr>
          <w:sz w:val="22"/>
          <w:szCs w:val="22"/>
          <w:lang w:val="de-DE"/>
        </w:rPr>
        <w:t xml:space="preserve"> </w:t>
      </w:r>
      <w:r w:rsidR="00CF5953">
        <w:rPr>
          <w:sz w:val="22"/>
          <w:szCs w:val="22"/>
        </w:rPr>
        <w:t>же</w:t>
      </w:r>
      <w:r w:rsidR="00CF5953" w:rsidRPr="00473DC1">
        <w:rPr>
          <w:sz w:val="22"/>
          <w:szCs w:val="22"/>
          <w:lang w:val="de-DE"/>
        </w:rPr>
        <w:t xml:space="preserve"> </w:t>
      </w:r>
      <w:r w:rsidR="00CF5953">
        <w:rPr>
          <w:sz w:val="22"/>
          <w:szCs w:val="22"/>
        </w:rPr>
        <w:t>стр</w:t>
      </w:r>
      <w:r w:rsidR="00CF5953" w:rsidRPr="00473DC1">
        <w:rPr>
          <w:sz w:val="22"/>
          <w:szCs w:val="22"/>
          <w:lang w:val="de-DE"/>
        </w:rPr>
        <w:t>.</w:t>
      </w:r>
      <w:r w:rsidRPr="0015249A">
        <w:rPr>
          <w:sz w:val="22"/>
          <w:szCs w:val="22"/>
          <w:lang w:val="de-DE"/>
        </w:rPr>
        <w:t>31). “</w:t>
      </w:r>
      <w:r w:rsidRPr="00A5784A">
        <w:rPr>
          <w:i/>
          <w:sz w:val="22"/>
          <w:szCs w:val="22"/>
          <w:lang w:val="de-DE"/>
        </w:rPr>
        <w:t>Senator Langhals fragte: Da oben wohnst du also, Buddenbrook?”</w:t>
      </w:r>
      <w:r w:rsidRPr="0015249A">
        <w:rPr>
          <w:sz w:val="22"/>
          <w:szCs w:val="22"/>
          <w:lang w:val="de-DE"/>
        </w:rPr>
        <w:t xml:space="preserve"> </w:t>
      </w:r>
      <w:r w:rsidRPr="00473DC1">
        <w:rPr>
          <w:sz w:val="22"/>
          <w:szCs w:val="22"/>
          <w:lang w:val="de-DE"/>
        </w:rPr>
        <w:t>(</w:t>
      </w:r>
      <w:r w:rsidRPr="0015249A">
        <w:rPr>
          <w:sz w:val="22"/>
          <w:szCs w:val="22"/>
          <w:lang w:val="de-DE"/>
        </w:rPr>
        <w:t>T</w:t>
      </w:r>
      <w:r w:rsidRPr="00473DC1">
        <w:rPr>
          <w:sz w:val="22"/>
          <w:szCs w:val="22"/>
          <w:lang w:val="de-DE"/>
        </w:rPr>
        <w:t xml:space="preserve">. </w:t>
      </w:r>
      <w:r w:rsidRPr="0015249A">
        <w:rPr>
          <w:sz w:val="22"/>
          <w:szCs w:val="22"/>
          <w:lang w:val="de-DE"/>
        </w:rPr>
        <w:t>Mann</w:t>
      </w:r>
      <w:r w:rsidRPr="00473DC1">
        <w:rPr>
          <w:sz w:val="22"/>
          <w:szCs w:val="22"/>
          <w:lang w:val="de-DE"/>
        </w:rPr>
        <w:t xml:space="preserve"> 1959: 33).  </w:t>
      </w:r>
      <w:r w:rsidR="00A5784A">
        <w:rPr>
          <w:sz w:val="22"/>
          <w:szCs w:val="22"/>
        </w:rPr>
        <w:t xml:space="preserve">Официальное </w:t>
      </w:r>
      <w:r w:rsidRPr="0015249A">
        <w:rPr>
          <w:sz w:val="22"/>
          <w:szCs w:val="22"/>
        </w:rPr>
        <w:t xml:space="preserve"> обращение  в научном мире </w:t>
      </w:r>
      <w:r w:rsidR="00A5784A">
        <w:rPr>
          <w:sz w:val="22"/>
          <w:szCs w:val="22"/>
        </w:rPr>
        <w:t>ученым</w:t>
      </w:r>
      <w:r w:rsidRPr="0015249A">
        <w:rPr>
          <w:sz w:val="22"/>
          <w:szCs w:val="22"/>
        </w:rPr>
        <w:t xml:space="preserve"> употребляется с названием научного титула, например: Herr Doktor! </w:t>
      </w:r>
      <w:r w:rsidRPr="0015249A">
        <w:rPr>
          <w:sz w:val="22"/>
          <w:szCs w:val="22"/>
          <w:lang w:val="de-DE"/>
        </w:rPr>
        <w:t xml:space="preserve">Herr Professor!   </w:t>
      </w:r>
      <w:r w:rsidRPr="0015249A">
        <w:rPr>
          <w:sz w:val="22"/>
          <w:szCs w:val="22"/>
        </w:rPr>
        <w:t>Ср</w:t>
      </w:r>
      <w:r w:rsidRPr="0015249A">
        <w:rPr>
          <w:sz w:val="22"/>
          <w:szCs w:val="22"/>
          <w:lang w:val="de-DE"/>
        </w:rPr>
        <w:t xml:space="preserve">.:  </w:t>
      </w:r>
      <w:r w:rsidRPr="0015249A">
        <w:rPr>
          <w:i/>
          <w:sz w:val="22"/>
          <w:szCs w:val="22"/>
          <w:lang w:val="de-DE"/>
        </w:rPr>
        <w:t xml:space="preserve"> „ Ich bedauere, mich darüber nicht äußern zu können. Nur so viel, dass es Sie, Herr Professor, in keiner Weise berührt“</w:t>
      </w:r>
      <w:r w:rsidR="00A5784A" w:rsidRPr="00A5784A">
        <w:rPr>
          <w:i/>
          <w:sz w:val="22"/>
          <w:szCs w:val="22"/>
          <w:lang w:val="de-DE"/>
        </w:rPr>
        <w:t xml:space="preserve"> </w:t>
      </w:r>
      <w:r w:rsidRPr="0015249A">
        <w:rPr>
          <w:i/>
          <w:sz w:val="22"/>
          <w:szCs w:val="22"/>
          <w:lang w:val="de-DE"/>
        </w:rPr>
        <w:t xml:space="preserve"> </w:t>
      </w:r>
      <w:r w:rsidR="00CF5953" w:rsidRPr="00CF5953">
        <w:rPr>
          <w:sz w:val="22"/>
          <w:szCs w:val="22"/>
          <w:lang w:val="de-DE"/>
        </w:rPr>
        <w:t>[Mann Heinrich. Professor</w:t>
      </w:r>
      <w:r w:rsidR="00CF5953" w:rsidRPr="00473DC1">
        <w:rPr>
          <w:sz w:val="22"/>
          <w:szCs w:val="22"/>
        </w:rPr>
        <w:t xml:space="preserve"> </w:t>
      </w:r>
      <w:r w:rsidR="00CF5953" w:rsidRPr="00CF5953">
        <w:rPr>
          <w:sz w:val="22"/>
          <w:szCs w:val="22"/>
          <w:lang w:val="de-DE"/>
        </w:rPr>
        <w:t>Unrat</w:t>
      </w:r>
      <w:r w:rsidR="00CF5953" w:rsidRPr="00473DC1">
        <w:rPr>
          <w:sz w:val="22"/>
          <w:szCs w:val="22"/>
        </w:rPr>
        <w:t xml:space="preserve">. </w:t>
      </w:r>
      <w:r w:rsidR="00CF5953" w:rsidRPr="00CF5953">
        <w:rPr>
          <w:sz w:val="22"/>
          <w:szCs w:val="22"/>
          <w:lang w:val="de-DE"/>
        </w:rPr>
        <w:t>Frankfurt</w:t>
      </w:r>
      <w:r w:rsidR="00CF5953" w:rsidRPr="00473DC1">
        <w:rPr>
          <w:sz w:val="22"/>
          <w:szCs w:val="22"/>
        </w:rPr>
        <w:t xml:space="preserve"> </w:t>
      </w:r>
      <w:r w:rsidR="00CF5953" w:rsidRPr="00CF5953">
        <w:rPr>
          <w:sz w:val="22"/>
          <w:szCs w:val="22"/>
          <w:lang w:val="de-DE"/>
        </w:rPr>
        <w:t>am</w:t>
      </w:r>
      <w:r w:rsidR="00CF5953" w:rsidRPr="00473DC1">
        <w:rPr>
          <w:sz w:val="22"/>
          <w:szCs w:val="22"/>
        </w:rPr>
        <w:t xml:space="preserve"> </w:t>
      </w:r>
      <w:r w:rsidR="00CF5953" w:rsidRPr="00CF5953">
        <w:rPr>
          <w:sz w:val="22"/>
          <w:szCs w:val="22"/>
          <w:lang w:val="de-DE"/>
        </w:rPr>
        <w:t>Main</w:t>
      </w:r>
      <w:r w:rsidR="00CF5953" w:rsidRPr="00473DC1">
        <w:rPr>
          <w:sz w:val="22"/>
          <w:szCs w:val="22"/>
        </w:rPr>
        <w:t xml:space="preserve">. </w:t>
      </w:r>
      <w:proofErr w:type="gramStart"/>
      <w:r w:rsidR="00CF5953" w:rsidRPr="00473DC1">
        <w:rPr>
          <w:sz w:val="22"/>
          <w:szCs w:val="22"/>
        </w:rPr>
        <w:t>1989:170]</w:t>
      </w:r>
      <w:proofErr w:type="gramEnd"/>
    </w:p>
    <w:p w:rsidR="00985C5D" w:rsidRPr="0015249A" w:rsidRDefault="00985C5D" w:rsidP="00B60523">
      <w:pPr>
        <w:jc w:val="both"/>
        <w:rPr>
          <w:sz w:val="22"/>
          <w:szCs w:val="22"/>
        </w:rPr>
      </w:pPr>
      <w:r w:rsidRPr="00473DC1">
        <w:rPr>
          <w:i/>
          <w:sz w:val="22"/>
          <w:szCs w:val="22"/>
        </w:rPr>
        <w:t xml:space="preserve"> </w:t>
      </w:r>
      <w:r w:rsidRPr="00473DC1">
        <w:rPr>
          <w:sz w:val="22"/>
          <w:szCs w:val="22"/>
        </w:rPr>
        <w:t xml:space="preserve">            </w:t>
      </w:r>
      <w:r w:rsidRPr="0015249A">
        <w:rPr>
          <w:sz w:val="22"/>
          <w:szCs w:val="22"/>
        </w:rPr>
        <w:t>РА «</w:t>
      </w:r>
      <w:r w:rsidR="00FC7FE7" w:rsidRPr="0015249A">
        <w:rPr>
          <w:sz w:val="22"/>
          <w:szCs w:val="22"/>
        </w:rPr>
        <w:t>КАЙРЫЛУУ</w:t>
      </w:r>
      <w:r w:rsidRPr="0015249A">
        <w:rPr>
          <w:sz w:val="22"/>
          <w:szCs w:val="22"/>
        </w:rPr>
        <w:t>» в кыргызской лингвокультуре счита</w:t>
      </w:r>
      <w:r w:rsidR="00A5784A">
        <w:rPr>
          <w:sz w:val="22"/>
          <w:szCs w:val="22"/>
        </w:rPr>
        <w:t>е</w:t>
      </w:r>
      <w:r w:rsidRPr="0015249A">
        <w:rPr>
          <w:sz w:val="22"/>
          <w:szCs w:val="22"/>
        </w:rPr>
        <w:t xml:space="preserve">тся одним из средств выражения </w:t>
      </w:r>
      <w:r w:rsidR="00A5784A">
        <w:rPr>
          <w:sz w:val="22"/>
          <w:szCs w:val="22"/>
        </w:rPr>
        <w:t xml:space="preserve"> эксплицитной </w:t>
      </w:r>
      <w:r w:rsidRPr="0015249A">
        <w:rPr>
          <w:sz w:val="22"/>
          <w:szCs w:val="22"/>
        </w:rPr>
        <w:t>вежливости.    Неправильное обращение к адресату  влечет за собой недоразумение в межкультурной коммуникации.</w:t>
      </w:r>
      <w:r w:rsidR="004E1B1A" w:rsidRPr="0015249A">
        <w:rPr>
          <w:sz w:val="22"/>
          <w:szCs w:val="22"/>
        </w:rPr>
        <w:t xml:space="preserve">   В диссертации приведена </w:t>
      </w:r>
      <w:r w:rsidR="00A5784A">
        <w:rPr>
          <w:sz w:val="22"/>
          <w:szCs w:val="22"/>
        </w:rPr>
        <w:t xml:space="preserve"> системная </w:t>
      </w:r>
      <w:r w:rsidR="004E1B1A" w:rsidRPr="0015249A">
        <w:rPr>
          <w:sz w:val="22"/>
          <w:szCs w:val="22"/>
        </w:rPr>
        <w:t>классификация обращений в  обоих языках и их анализ. В</w:t>
      </w:r>
      <w:r w:rsidRPr="0015249A">
        <w:rPr>
          <w:sz w:val="22"/>
          <w:szCs w:val="22"/>
        </w:rPr>
        <w:t xml:space="preserve"> кыргызской лингвокультуре </w:t>
      </w:r>
      <w:r w:rsidR="004E1B1A" w:rsidRPr="0015249A">
        <w:rPr>
          <w:sz w:val="22"/>
          <w:szCs w:val="22"/>
        </w:rPr>
        <w:t xml:space="preserve">в качестве обращения зачастую  употребляются термины  родства. </w:t>
      </w:r>
      <w:r w:rsidRPr="0015249A">
        <w:rPr>
          <w:sz w:val="22"/>
          <w:szCs w:val="22"/>
        </w:rPr>
        <w:t xml:space="preserve">Имеется  тонкая дифференциация терминов родства по материнской и  отцовской линиям: </w:t>
      </w:r>
      <w:r w:rsidRPr="0015249A">
        <w:rPr>
          <w:i/>
          <w:sz w:val="22"/>
          <w:szCs w:val="22"/>
        </w:rPr>
        <w:t>чон ата, чон эне</w:t>
      </w:r>
      <w:r w:rsidRPr="0015249A">
        <w:rPr>
          <w:sz w:val="22"/>
          <w:szCs w:val="22"/>
        </w:rPr>
        <w:t xml:space="preserve"> к родителям отца, а к родителям матери </w:t>
      </w:r>
      <w:r w:rsidRPr="0015249A">
        <w:rPr>
          <w:i/>
          <w:sz w:val="22"/>
          <w:szCs w:val="22"/>
        </w:rPr>
        <w:t>тайата, тайэне.</w:t>
      </w:r>
      <w:r w:rsidRPr="0015249A">
        <w:rPr>
          <w:sz w:val="22"/>
          <w:szCs w:val="22"/>
        </w:rPr>
        <w:t xml:space="preserve">     </w:t>
      </w:r>
      <w:r w:rsidRPr="0015249A">
        <w:rPr>
          <w:i/>
          <w:sz w:val="22"/>
          <w:szCs w:val="22"/>
        </w:rPr>
        <w:t>Таятам экөөбүз сени абдан жакшы кө</w:t>
      </w:r>
      <w:proofErr w:type="gramStart"/>
      <w:r w:rsidRPr="0015249A">
        <w:rPr>
          <w:i/>
          <w:sz w:val="22"/>
          <w:szCs w:val="22"/>
        </w:rPr>
        <w:t>р</w:t>
      </w:r>
      <w:proofErr w:type="gramEnd"/>
      <w:r w:rsidRPr="0015249A">
        <w:rPr>
          <w:i/>
          <w:sz w:val="22"/>
          <w:szCs w:val="22"/>
        </w:rPr>
        <w:t>өбүз, Мүйүздүү Бугу-Эне. Сени көптөн бери күтү</w:t>
      </w:r>
      <w:proofErr w:type="gramStart"/>
      <w:r w:rsidRPr="0015249A">
        <w:rPr>
          <w:i/>
          <w:sz w:val="22"/>
          <w:szCs w:val="22"/>
        </w:rPr>
        <w:t>п</w:t>
      </w:r>
      <w:proofErr w:type="gramEnd"/>
      <w:r w:rsidRPr="0015249A">
        <w:rPr>
          <w:i/>
          <w:sz w:val="22"/>
          <w:szCs w:val="22"/>
        </w:rPr>
        <w:t xml:space="preserve"> жүргөнбүз,- деди бала.</w:t>
      </w:r>
      <w:r w:rsidRPr="0015249A">
        <w:rPr>
          <w:sz w:val="22"/>
          <w:szCs w:val="22"/>
        </w:rPr>
        <w:t xml:space="preserve"> Ср. также</w:t>
      </w:r>
      <w:proofErr w:type="gramStart"/>
      <w:r w:rsidRPr="0015249A">
        <w:rPr>
          <w:sz w:val="22"/>
          <w:szCs w:val="22"/>
        </w:rPr>
        <w:t xml:space="preserve"> :</w:t>
      </w:r>
      <w:proofErr w:type="gramEnd"/>
      <w:r w:rsidRPr="0015249A">
        <w:rPr>
          <w:sz w:val="22"/>
          <w:szCs w:val="22"/>
        </w:rPr>
        <w:t xml:space="preserve"> </w:t>
      </w:r>
      <w:r w:rsidRPr="0015249A">
        <w:rPr>
          <w:i/>
          <w:sz w:val="22"/>
          <w:szCs w:val="22"/>
        </w:rPr>
        <w:t>Таенеси менен Бекей таежеси кобурашып кирип келбегенде ал дагы көпкө уктамак</w:t>
      </w:r>
      <w:r w:rsidRPr="0015249A">
        <w:rPr>
          <w:sz w:val="22"/>
          <w:szCs w:val="22"/>
        </w:rPr>
        <w:t xml:space="preserve"> (Айтматов, 1978</w:t>
      </w:r>
      <w:r w:rsidR="00CF5953" w:rsidRPr="00CF5953">
        <w:rPr>
          <w:sz w:val="22"/>
          <w:szCs w:val="22"/>
        </w:rPr>
        <w:t xml:space="preserve">, </w:t>
      </w:r>
      <w:r w:rsidR="00CF5953">
        <w:rPr>
          <w:sz w:val="22"/>
          <w:szCs w:val="22"/>
        </w:rPr>
        <w:t>там же:</w:t>
      </w:r>
      <w:r w:rsidRPr="0015249A">
        <w:rPr>
          <w:sz w:val="22"/>
          <w:szCs w:val="22"/>
        </w:rPr>
        <w:t>261).</w:t>
      </w:r>
      <w:r w:rsidRPr="0015249A">
        <w:rPr>
          <w:i/>
          <w:sz w:val="22"/>
          <w:szCs w:val="22"/>
        </w:rPr>
        <w:t xml:space="preserve"> </w:t>
      </w:r>
      <w:r w:rsidRPr="0015249A">
        <w:rPr>
          <w:sz w:val="22"/>
          <w:szCs w:val="22"/>
        </w:rPr>
        <w:t xml:space="preserve">К брату по материнской линии, обращаются «таяке»: </w:t>
      </w:r>
      <w:proofErr w:type="gramStart"/>
      <w:r w:rsidRPr="0015249A">
        <w:rPr>
          <w:i/>
          <w:sz w:val="22"/>
          <w:szCs w:val="22"/>
        </w:rPr>
        <w:t>Жок, таяке, тийген жокмун</w:t>
      </w:r>
      <w:r w:rsidRPr="0015249A">
        <w:rPr>
          <w:sz w:val="22"/>
          <w:szCs w:val="22"/>
        </w:rPr>
        <w:t xml:space="preserve"> </w:t>
      </w:r>
      <w:r w:rsidR="00C8776F" w:rsidRPr="00C8776F">
        <w:rPr>
          <w:sz w:val="22"/>
          <w:szCs w:val="22"/>
        </w:rPr>
        <w:t>[Айтматов Ч. Гулсарат.</w:t>
      </w:r>
      <w:proofErr w:type="gramEnd"/>
      <w:r w:rsidR="00C8776F" w:rsidRPr="00C8776F">
        <w:rPr>
          <w:sz w:val="22"/>
          <w:szCs w:val="22"/>
        </w:rPr>
        <w:t xml:space="preserve"> Повести. </w:t>
      </w:r>
      <w:proofErr w:type="gramStart"/>
      <w:r w:rsidR="00C8776F" w:rsidRPr="00C8776F">
        <w:rPr>
          <w:sz w:val="22"/>
          <w:szCs w:val="22"/>
        </w:rPr>
        <w:t>Фрунзе, 1978</w:t>
      </w:r>
      <w:r w:rsidR="00C8776F" w:rsidRPr="0015249A">
        <w:rPr>
          <w:sz w:val="22"/>
          <w:szCs w:val="22"/>
        </w:rPr>
        <w:t>: 352</w:t>
      </w:r>
      <w:r w:rsidR="00C8776F" w:rsidRPr="00336C85">
        <w:rPr>
          <w:sz w:val="22"/>
          <w:szCs w:val="22"/>
        </w:rPr>
        <w:t>]</w:t>
      </w:r>
      <w:r w:rsidR="00C8776F" w:rsidRPr="00C8776F">
        <w:rPr>
          <w:sz w:val="22"/>
          <w:szCs w:val="22"/>
        </w:rPr>
        <w:t>.</w:t>
      </w:r>
      <w:proofErr w:type="gramEnd"/>
    </w:p>
    <w:p w:rsidR="00985C5D" w:rsidRPr="0015249A" w:rsidRDefault="00985C5D" w:rsidP="00B60523">
      <w:pPr>
        <w:jc w:val="both"/>
        <w:rPr>
          <w:sz w:val="22"/>
          <w:szCs w:val="22"/>
        </w:rPr>
      </w:pPr>
      <w:r w:rsidRPr="0015249A">
        <w:rPr>
          <w:sz w:val="22"/>
          <w:szCs w:val="22"/>
        </w:rPr>
        <w:t xml:space="preserve">       </w:t>
      </w:r>
      <w:r w:rsidR="00A5784A">
        <w:rPr>
          <w:sz w:val="22"/>
          <w:szCs w:val="22"/>
        </w:rPr>
        <w:tab/>
      </w:r>
      <w:r w:rsidRPr="0015249A">
        <w:rPr>
          <w:sz w:val="22"/>
          <w:szCs w:val="22"/>
        </w:rPr>
        <w:t xml:space="preserve">В отличие от немецкого языка в кыргызском  языке   термины родства адресованы не только к своим, но и к чужим людям.  Ср.:  </w:t>
      </w:r>
      <w:r w:rsidRPr="0015249A">
        <w:rPr>
          <w:i/>
          <w:sz w:val="22"/>
          <w:szCs w:val="22"/>
        </w:rPr>
        <w:t>Токон апа, сүйүнчү! Жоробек акемдин келини тө</w:t>
      </w:r>
      <w:proofErr w:type="gramStart"/>
      <w:r w:rsidRPr="0015249A">
        <w:rPr>
          <w:i/>
          <w:sz w:val="22"/>
          <w:szCs w:val="22"/>
        </w:rPr>
        <w:t>р</w:t>
      </w:r>
      <w:proofErr w:type="gramEnd"/>
      <w:r w:rsidRPr="0015249A">
        <w:rPr>
          <w:i/>
          <w:sz w:val="22"/>
          <w:szCs w:val="22"/>
        </w:rPr>
        <w:t xml:space="preserve">өдү, сүйүнчү! - деди   </w:t>
      </w:r>
      <w:r w:rsidR="00C8776F" w:rsidRPr="00C8776F">
        <w:rPr>
          <w:sz w:val="22"/>
          <w:szCs w:val="22"/>
        </w:rPr>
        <w:t xml:space="preserve"> [Айтматов Ч</w:t>
      </w:r>
      <w:r w:rsidR="00CF5953">
        <w:rPr>
          <w:sz w:val="22"/>
          <w:szCs w:val="22"/>
        </w:rPr>
        <w:t>.</w:t>
      </w:r>
      <w:r w:rsidR="008A3A85">
        <w:rPr>
          <w:sz w:val="22"/>
          <w:szCs w:val="22"/>
        </w:rPr>
        <w:t xml:space="preserve"> </w:t>
      </w:r>
      <w:r w:rsidR="00C8776F" w:rsidRPr="00C8776F">
        <w:rPr>
          <w:sz w:val="22"/>
          <w:szCs w:val="22"/>
        </w:rPr>
        <w:t xml:space="preserve">Повести. </w:t>
      </w:r>
      <w:proofErr w:type="gramStart"/>
      <w:r w:rsidR="00CF5953">
        <w:rPr>
          <w:sz w:val="22"/>
          <w:szCs w:val="22"/>
        </w:rPr>
        <w:t>Фрунзе</w:t>
      </w:r>
      <w:r w:rsidR="008A3A85">
        <w:rPr>
          <w:sz w:val="22"/>
          <w:szCs w:val="22"/>
        </w:rPr>
        <w:t xml:space="preserve">, </w:t>
      </w:r>
      <w:r w:rsidR="00CF5953">
        <w:rPr>
          <w:sz w:val="22"/>
          <w:szCs w:val="22"/>
        </w:rPr>
        <w:t>1978</w:t>
      </w:r>
      <w:r w:rsidRPr="0015249A">
        <w:rPr>
          <w:sz w:val="22"/>
          <w:szCs w:val="22"/>
        </w:rPr>
        <w:t>:628).</w:t>
      </w:r>
      <w:proofErr w:type="gramEnd"/>
      <w:r w:rsidRPr="0015249A">
        <w:rPr>
          <w:sz w:val="22"/>
          <w:szCs w:val="22"/>
        </w:rPr>
        <w:t xml:space="preserve"> Так обращается мальчик к женщине из своего родного села.   -  </w:t>
      </w:r>
      <w:proofErr w:type="gramStart"/>
      <w:r w:rsidRPr="0015249A">
        <w:rPr>
          <w:i/>
          <w:sz w:val="22"/>
          <w:szCs w:val="22"/>
        </w:rPr>
        <w:t>Сейде жеңе, апам отко жиберди! – деди ал</w:t>
      </w:r>
      <w:r w:rsidRPr="0015249A">
        <w:rPr>
          <w:sz w:val="22"/>
          <w:szCs w:val="22"/>
        </w:rPr>
        <w:t xml:space="preserve">  (Айтматов</w:t>
      </w:r>
      <w:r w:rsidR="00C8776F">
        <w:rPr>
          <w:sz w:val="22"/>
          <w:szCs w:val="22"/>
        </w:rPr>
        <w:t>,</w:t>
      </w:r>
      <w:r w:rsidRPr="0015249A">
        <w:rPr>
          <w:sz w:val="22"/>
          <w:szCs w:val="22"/>
        </w:rPr>
        <w:t xml:space="preserve">   </w:t>
      </w:r>
      <w:r w:rsidR="00CF5953" w:rsidRPr="00C8776F">
        <w:rPr>
          <w:sz w:val="22"/>
          <w:szCs w:val="22"/>
        </w:rPr>
        <w:t>Гулсарат.</w:t>
      </w:r>
      <w:proofErr w:type="gramEnd"/>
      <w:r w:rsidR="00CF5953" w:rsidRPr="00C8776F">
        <w:rPr>
          <w:sz w:val="22"/>
          <w:szCs w:val="22"/>
        </w:rPr>
        <w:t xml:space="preserve"> </w:t>
      </w:r>
      <w:proofErr w:type="gramStart"/>
      <w:r w:rsidR="00CF5953" w:rsidRPr="00CF5953">
        <w:rPr>
          <w:sz w:val="22"/>
          <w:szCs w:val="22"/>
        </w:rPr>
        <w:t xml:space="preserve">Повести. </w:t>
      </w:r>
      <w:r w:rsidR="008A3A85">
        <w:rPr>
          <w:sz w:val="22"/>
          <w:szCs w:val="22"/>
          <w:lang w:val="en-US"/>
        </w:rPr>
        <w:t xml:space="preserve">1978, </w:t>
      </w:r>
      <w:r w:rsidR="00C8776F">
        <w:rPr>
          <w:sz w:val="22"/>
          <w:szCs w:val="22"/>
        </w:rPr>
        <w:t>там же</w:t>
      </w:r>
      <w:r w:rsidRPr="0015249A">
        <w:rPr>
          <w:sz w:val="22"/>
          <w:szCs w:val="22"/>
        </w:rPr>
        <w:t>: 437).</w:t>
      </w:r>
      <w:proofErr w:type="gramEnd"/>
    </w:p>
    <w:p w:rsidR="00985C5D" w:rsidRPr="0015249A" w:rsidRDefault="00985C5D" w:rsidP="00B60523">
      <w:pPr>
        <w:jc w:val="both"/>
        <w:rPr>
          <w:sz w:val="22"/>
          <w:szCs w:val="22"/>
        </w:rPr>
      </w:pPr>
      <w:r w:rsidRPr="0015249A">
        <w:rPr>
          <w:sz w:val="22"/>
          <w:szCs w:val="22"/>
        </w:rPr>
        <w:t xml:space="preserve">      </w:t>
      </w:r>
      <w:r w:rsidR="00633E80" w:rsidRPr="0015249A">
        <w:rPr>
          <w:sz w:val="22"/>
          <w:szCs w:val="22"/>
        </w:rPr>
        <w:tab/>
      </w:r>
      <w:r w:rsidRPr="0015249A">
        <w:rPr>
          <w:sz w:val="22"/>
          <w:szCs w:val="22"/>
        </w:rPr>
        <w:t>Прагматическая цель обращения к чужим людям терминами родства</w:t>
      </w:r>
      <w:r w:rsidR="00A5784A">
        <w:rPr>
          <w:sz w:val="22"/>
          <w:szCs w:val="22"/>
        </w:rPr>
        <w:t xml:space="preserve"> </w:t>
      </w:r>
      <w:r w:rsidRPr="0015249A">
        <w:rPr>
          <w:sz w:val="22"/>
          <w:szCs w:val="22"/>
        </w:rPr>
        <w:t xml:space="preserve">- привлечение внимания  и подчеркивание добрых отношений, а также проявление уважения и почета.  </w:t>
      </w:r>
    </w:p>
    <w:p w:rsidR="00A5784A" w:rsidRDefault="00985C5D" w:rsidP="00B60523">
      <w:pPr>
        <w:jc w:val="both"/>
        <w:rPr>
          <w:sz w:val="22"/>
          <w:szCs w:val="22"/>
        </w:rPr>
      </w:pPr>
      <w:r w:rsidRPr="0015249A">
        <w:rPr>
          <w:sz w:val="22"/>
          <w:szCs w:val="22"/>
        </w:rPr>
        <w:t xml:space="preserve">       </w:t>
      </w:r>
      <w:r w:rsidR="00633E80" w:rsidRPr="0015249A">
        <w:rPr>
          <w:sz w:val="22"/>
          <w:szCs w:val="22"/>
        </w:rPr>
        <w:tab/>
      </w:r>
      <w:r w:rsidRPr="0015249A">
        <w:rPr>
          <w:sz w:val="22"/>
          <w:szCs w:val="22"/>
        </w:rPr>
        <w:t>Прагматическая цель ласкательных обращений - расположить собеседника к себе, выразить позитивное</w:t>
      </w:r>
      <w:r w:rsidR="00923384" w:rsidRPr="00923384">
        <w:rPr>
          <w:sz w:val="22"/>
          <w:szCs w:val="22"/>
        </w:rPr>
        <w:t xml:space="preserve"> </w:t>
      </w:r>
      <w:r w:rsidRPr="0015249A">
        <w:rPr>
          <w:sz w:val="22"/>
          <w:szCs w:val="22"/>
        </w:rPr>
        <w:t xml:space="preserve"> отношение к нему: радость по случаю общения, </w:t>
      </w:r>
      <w:r w:rsidR="00923384" w:rsidRPr="00923384">
        <w:rPr>
          <w:sz w:val="22"/>
          <w:szCs w:val="22"/>
        </w:rPr>
        <w:t xml:space="preserve"> </w:t>
      </w:r>
      <w:r w:rsidRPr="0015249A">
        <w:rPr>
          <w:sz w:val="22"/>
          <w:szCs w:val="22"/>
        </w:rPr>
        <w:t>сообшить о близости родства, отношений, также  выражение экспрессивных чувств, таких, как любовь, радость, благодарность</w:t>
      </w:r>
      <w:r w:rsidR="00923384" w:rsidRPr="00923384">
        <w:rPr>
          <w:sz w:val="22"/>
          <w:szCs w:val="22"/>
        </w:rPr>
        <w:t xml:space="preserve"> </w:t>
      </w:r>
      <w:r w:rsidR="00923384">
        <w:rPr>
          <w:sz w:val="22"/>
          <w:szCs w:val="22"/>
        </w:rPr>
        <w:t>и</w:t>
      </w:r>
      <w:r w:rsidR="00923384" w:rsidRPr="00923384">
        <w:rPr>
          <w:sz w:val="22"/>
          <w:szCs w:val="22"/>
        </w:rPr>
        <w:t xml:space="preserve"> </w:t>
      </w:r>
      <w:r w:rsidRPr="0015249A">
        <w:rPr>
          <w:sz w:val="22"/>
          <w:szCs w:val="22"/>
        </w:rPr>
        <w:t xml:space="preserve">уважение, а иногда могут использоваться как комплимент, похвала, желание угодить и т. д.  </w:t>
      </w:r>
    </w:p>
    <w:p w:rsidR="00985C5D" w:rsidRPr="0015249A" w:rsidRDefault="00985C5D" w:rsidP="00A5784A">
      <w:pPr>
        <w:ind w:firstLine="708"/>
        <w:jc w:val="both"/>
        <w:rPr>
          <w:sz w:val="22"/>
          <w:szCs w:val="22"/>
        </w:rPr>
      </w:pPr>
      <w:r w:rsidRPr="0015249A">
        <w:rPr>
          <w:sz w:val="22"/>
          <w:szCs w:val="22"/>
        </w:rPr>
        <w:t xml:space="preserve"> Одним из </w:t>
      </w:r>
      <w:r w:rsidR="00A5784A">
        <w:rPr>
          <w:sz w:val="22"/>
          <w:szCs w:val="22"/>
        </w:rPr>
        <w:t>ликоущемлющих актов (</w:t>
      </w:r>
      <w:r w:rsidRPr="0015249A">
        <w:rPr>
          <w:sz w:val="22"/>
          <w:szCs w:val="22"/>
        </w:rPr>
        <w:t>ЛУА</w:t>
      </w:r>
      <w:r w:rsidR="00A5784A">
        <w:rPr>
          <w:sz w:val="22"/>
          <w:szCs w:val="22"/>
        </w:rPr>
        <w:t>)</w:t>
      </w:r>
      <w:r w:rsidRPr="0015249A">
        <w:rPr>
          <w:sz w:val="22"/>
          <w:szCs w:val="22"/>
        </w:rPr>
        <w:t xml:space="preserve"> являются оскорбительные формы обращения.  </w:t>
      </w:r>
      <w:r w:rsidR="00A5784A">
        <w:rPr>
          <w:sz w:val="22"/>
          <w:szCs w:val="22"/>
        </w:rPr>
        <w:t>РА «</w:t>
      </w:r>
      <w:r w:rsidR="00EB76DE">
        <w:rPr>
          <w:sz w:val="22"/>
          <w:szCs w:val="22"/>
        </w:rPr>
        <w:t>Инвектив</w:t>
      </w:r>
      <w:r w:rsidRPr="0015249A">
        <w:rPr>
          <w:sz w:val="22"/>
          <w:szCs w:val="22"/>
        </w:rPr>
        <w:t xml:space="preserve">» имеет место тогда, когда  говорящий относится к адресату неуважительно. </w:t>
      </w:r>
      <w:r w:rsidR="00EB76DE">
        <w:rPr>
          <w:sz w:val="22"/>
          <w:szCs w:val="22"/>
        </w:rPr>
        <w:t>Инвективы</w:t>
      </w:r>
      <w:r w:rsidRPr="0015249A">
        <w:rPr>
          <w:sz w:val="22"/>
          <w:szCs w:val="22"/>
        </w:rPr>
        <w:t xml:space="preserve"> явля</w:t>
      </w:r>
      <w:r w:rsidR="00EB76DE">
        <w:rPr>
          <w:sz w:val="22"/>
          <w:szCs w:val="22"/>
        </w:rPr>
        <w:t>ю</w:t>
      </w:r>
      <w:r w:rsidRPr="0015249A">
        <w:rPr>
          <w:sz w:val="22"/>
          <w:szCs w:val="22"/>
        </w:rPr>
        <w:t xml:space="preserve">тся обратной стороной отношений по шкале  вежливости.   Ср.: </w:t>
      </w:r>
      <w:r w:rsidRPr="0015249A">
        <w:rPr>
          <w:i/>
          <w:sz w:val="22"/>
          <w:szCs w:val="22"/>
        </w:rPr>
        <w:t xml:space="preserve">Тургун,  </w:t>
      </w:r>
      <w:r w:rsidRPr="00EB76DE">
        <w:rPr>
          <w:i/>
          <w:sz w:val="22"/>
          <w:szCs w:val="22"/>
          <w:u w:val="single"/>
        </w:rPr>
        <w:t>ит!</w:t>
      </w:r>
      <w:r w:rsidRPr="0015249A">
        <w:rPr>
          <w:i/>
          <w:sz w:val="22"/>
          <w:szCs w:val="22"/>
        </w:rPr>
        <w:t xml:space="preserve"> деп Кулубек автоматын Орозкулдун чыкыйына такады</w:t>
      </w:r>
      <w:proofErr w:type="gramStart"/>
      <w:r w:rsidR="008A3A85" w:rsidRPr="008A3A85">
        <w:rPr>
          <w:sz w:val="22"/>
          <w:szCs w:val="22"/>
        </w:rPr>
        <w:t>.</w:t>
      </w:r>
      <w:r w:rsidR="00A5784A" w:rsidRPr="00EB76DE">
        <w:rPr>
          <w:i/>
          <w:sz w:val="22"/>
          <w:szCs w:val="22"/>
        </w:rPr>
        <w:t>Ч</w:t>
      </w:r>
      <w:proofErr w:type="gramEnd"/>
      <w:r w:rsidR="00A5784A" w:rsidRPr="00EB76DE">
        <w:rPr>
          <w:i/>
          <w:sz w:val="22"/>
          <w:szCs w:val="22"/>
        </w:rPr>
        <w:t>ык эшикке,</w:t>
      </w:r>
      <w:r w:rsidR="00A5784A">
        <w:rPr>
          <w:i/>
          <w:sz w:val="22"/>
          <w:szCs w:val="22"/>
          <w:u w:val="single"/>
        </w:rPr>
        <w:t xml:space="preserve"> айбан</w:t>
      </w:r>
      <w:r w:rsidR="00A5784A" w:rsidRPr="00EB76DE">
        <w:rPr>
          <w:i/>
          <w:sz w:val="22"/>
          <w:szCs w:val="22"/>
        </w:rPr>
        <w:t xml:space="preserve">! </w:t>
      </w:r>
      <w:r w:rsidR="00EB76DE" w:rsidRPr="00EB76DE">
        <w:rPr>
          <w:i/>
          <w:sz w:val="22"/>
          <w:szCs w:val="22"/>
        </w:rPr>
        <w:t xml:space="preserve"> </w:t>
      </w:r>
      <w:r w:rsidR="00A5784A" w:rsidRPr="00EB76DE">
        <w:rPr>
          <w:i/>
          <w:sz w:val="22"/>
          <w:szCs w:val="22"/>
        </w:rPr>
        <w:t>К</w:t>
      </w:r>
      <w:r w:rsidRPr="00EB76DE">
        <w:rPr>
          <w:i/>
          <w:sz w:val="22"/>
          <w:szCs w:val="22"/>
        </w:rPr>
        <w:t>үнүң бү</w:t>
      </w:r>
      <w:proofErr w:type="gramStart"/>
      <w:r w:rsidRPr="00EB76DE">
        <w:rPr>
          <w:i/>
          <w:sz w:val="22"/>
          <w:szCs w:val="22"/>
        </w:rPr>
        <w:t>тт</w:t>
      </w:r>
      <w:proofErr w:type="gramEnd"/>
      <w:r w:rsidRPr="00EB76DE">
        <w:rPr>
          <w:i/>
          <w:sz w:val="22"/>
          <w:szCs w:val="22"/>
        </w:rPr>
        <w:t>ү сенин</w:t>
      </w:r>
      <w:r w:rsidRPr="008A3A85">
        <w:rPr>
          <w:i/>
          <w:sz w:val="22"/>
          <w:szCs w:val="22"/>
        </w:rPr>
        <w:t>!</w:t>
      </w:r>
      <w:r w:rsidRPr="008A3A85">
        <w:rPr>
          <w:sz w:val="22"/>
          <w:szCs w:val="22"/>
        </w:rPr>
        <w:t xml:space="preserve"> </w:t>
      </w:r>
      <w:r w:rsidRPr="0015249A">
        <w:rPr>
          <w:sz w:val="22"/>
          <w:szCs w:val="22"/>
        </w:rPr>
        <w:t xml:space="preserve"> </w:t>
      </w:r>
      <w:r w:rsidR="008A3A85">
        <w:rPr>
          <w:sz w:val="22"/>
          <w:szCs w:val="22"/>
          <w:lang w:val="en-US"/>
        </w:rPr>
        <w:t>[</w:t>
      </w:r>
      <w:r w:rsidRPr="0015249A">
        <w:rPr>
          <w:sz w:val="22"/>
          <w:szCs w:val="22"/>
        </w:rPr>
        <w:t>Айтматов</w:t>
      </w:r>
      <w:r w:rsidR="00C8776F">
        <w:rPr>
          <w:sz w:val="22"/>
          <w:szCs w:val="22"/>
        </w:rPr>
        <w:t>, там же</w:t>
      </w:r>
      <w:r w:rsidR="008A3A85">
        <w:rPr>
          <w:sz w:val="22"/>
          <w:szCs w:val="22"/>
        </w:rPr>
        <w:t>: 304</w:t>
      </w:r>
      <w:r w:rsidR="008A3A85">
        <w:rPr>
          <w:sz w:val="22"/>
          <w:szCs w:val="22"/>
          <w:lang w:val="en-US"/>
        </w:rPr>
        <w:t>]</w:t>
      </w:r>
      <w:r w:rsidRPr="0015249A">
        <w:rPr>
          <w:sz w:val="22"/>
          <w:szCs w:val="22"/>
        </w:rPr>
        <w:t xml:space="preserve">.  </w:t>
      </w:r>
    </w:p>
    <w:p w:rsidR="00923384" w:rsidRDefault="00985C5D" w:rsidP="00B60523">
      <w:pPr>
        <w:jc w:val="both"/>
        <w:rPr>
          <w:sz w:val="22"/>
          <w:szCs w:val="22"/>
        </w:rPr>
      </w:pPr>
      <w:r w:rsidRPr="0015249A">
        <w:rPr>
          <w:sz w:val="22"/>
          <w:szCs w:val="22"/>
        </w:rPr>
        <w:lastRenderedPageBreak/>
        <w:t xml:space="preserve">    </w:t>
      </w:r>
      <w:r w:rsidR="00633E80" w:rsidRPr="0015249A">
        <w:rPr>
          <w:sz w:val="22"/>
          <w:szCs w:val="22"/>
        </w:rPr>
        <w:tab/>
      </w:r>
      <w:r w:rsidRPr="0015249A">
        <w:rPr>
          <w:sz w:val="22"/>
          <w:szCs w:val="22"/>
        </w:rPr>
        <w:t xml:space="preserve">Следует отметить, что национально культурную специфику обращения в кыргызской  лингвокультуре составляет  обращение - «тергөө» </w:t>
      </w:r>
      <w:proofErr w:type="gramStart"/>
      <w:r w:rsidR="00EB76DE">
        <w:rPr>
          <w:sz w:val="22"/>
          <w:szCs w:val="22"/>
        </w:rPr>
        <w:t>-з</w:t>
      </w:r>
      <w:proofErr w:type="gramEnd"/>
      <w:r w:rsidR="00EB76DE">
        <w:rPr>
          <w:sz w:val="22"/>
          <w:szCs w:val="22"/>
        </w:rPr>
        <w:t xml:space="preserve">апрет на  произнесение имени родственников мужа </w:t>
      </w:r>
      <w:r w:rsidRPr="0015249A">
        <w:rPr>
          <w:sz w:val="22"/>
          <w:szCs w:val="22"/>
        </w:rPr>
        <w:t xml:space="preserve">в речевом этикете женщин. Ср.: </w:t>
      </w:r>
      <w:r w:rsidRPr="0015249A">
        <w:rPr>
          <w:i/>
          <w:sz w:val="22"/>
          <w:szCs w:val="22"/>
        </w:rPr>
        <w:t xml:space="preserve">Ай, </w:t>
      </w:r>
      <w:r w:rsidRPr="00923384">
        <w:rPr>
          <w:i/>
          <w:sz w:val="22"/>
          <w:szCs w:val="22"/>
          <w:u w:val="single"/>
        </w:rPr>
        <w:t xml:space="preserve">кичине бала, </w:t>
      </w:r>
      <w:r w:rsidRPr="0015249A">
        <w:rPr>
          <w:i/>
          <w:sz w:val="22"/>
          <w:szCs w:val="22"/>
        </w:rPr>
        <w:t xml:space="preserve">менин аттарым кайсы, бери жетеле!   Мага  берчи  муну, </w:t>
      </w:r>
      <w:r w:rsidRPr="00923384">
        <w:rPr>
          <w:i/>
          <w:sz w:val="22"/>
          <w:szCs w:val="22"/>
          <w:u w:val="single"/>
        </w:rPr>
        <w:t>кичине бала!</w:t>
      </w:r>
      <w:r w:rsidRPr="0015249A">
        <w:rPr>
          <w:sz w:val="22"/>
          <w:szCs w:val="22"/>
        </w:rPr>
        <w:t xml:space="preserve"> -  </w:t>
      </w:r>
      <w:r w:rsidRPr="0015249A">
        <w:rPr>
          <w:i/>
          <w:sz w:val="22"/>
          <w:szCs w:val="22"/>
        </w:rPr>
        <w:t>деди ал акырын гана</w:t>
      </w:r>
      <w:r w:rsidRPr="0015249A">
        <w:rPr>
          <w:sz w:val="22"/>
          <w:szCs w:val="22"/>
        </w:rPr>
        <w:t xml:space="preserve"> </w:t>
      </w:r>
      <w:r w:rsidR="008A3A85" w:rsidRPr="008A3A85">
        <w:rPr>
          <w:sz w:val="22"/>
          <w:szCs w:val="22"/>
        </w:rPr>
        <w:t>[</w:t>
      </w:r>
      <w:r w:rsidR="008A3A85">
        <w:rPr>
          <w:sz w:val="22"/>
          <w:szCs w:val="22"/>
        </w:rPr>
        <w:t>Айтматов 1978:492</w:t>
      </w:r>
      <w:r w:rsidR="008A3A85" w:rsidRPr="008A3A85">
        <w:rPr>
          <w:sz w:val="22"/>
          <w:szCs w:val="22"/>
        </w:rPr>
        <w:t>]</w:t>
      </w:r>
      <w:r w:rsidRPr="0015249A">
        <w:rPr>
          <w:sz w:val="22"/>
          <w:szCs w:val="22"/>
        </w:rPr>
        <w:t xml:space="preserve">.     </w:t>
      </w:r>
      <w:r w:rsidRPr="0015249A">
        <w:rPr>
          <w:i/>
          <w:sz w:val="22"/>
          <w:szCs w:val="22"/>
        </w:rPr>
        <w:t xml:space="preserve">«Пойдем со мной, </w:t>
      </w:r>
      <w:r w:rsidRPr="00EB76DE">
        <w:rPr>
          <w:i/>
          <w:sz w:val="22"/>
          <w:szCs w:val="22"/>
          <w:u w:val="single"/>
        </w:rPr>
        <w:t>кичине бала,-</w:t>
      </w:r>
      <w:r w:rsidRPr="0015249A">
        <w:rPr>
          <w:i/>
          <w:sz w:val="22"/>
          <w:szCs w:val="22"/>
        </w:rPr>
        <w:t xml:space="preserve"> позвала она.- Хворосту наберем»</w:t>
      </w:r>
      <w:r w:rsidR="008A3A85" w:rsidRPr="008A3A85">
        <w:rPr>
          <w:i/>
          <w:sz w:val="22"/>
          <w:szCs w:val="22"/>
        </w:rPr>
        <w:t>.</w:t>
      </w:r>
      <w:r w:rsidRPr="0015249A">
        <w:rPr>
          <w:sz w:val="22"/>
          <w:szCs w:val="22"/>
        </w:rPr>
        <w:t xml:space="preserve"> </w:t>
      </w:r>
      <w:r w:rsidR="008A3A85" w:rsidRPr="008A3A85">
        <w:rPr>
          <w:sz w:val="22"/>
          <w:szCs w:val="22"/>
        </w:rPr>
        <w:t xml:space="preserve"> </w:t>
      </w:r>
      <w:r w:rsidRPr="0015249A">
        <w:rPr>
          <w:sz w:val="22"/>
          <w:szCs w:val="22"/>
        </w:rPr>
        <w:t xml:space="preserve"> Айзада  обращается к младшему брату своего мужа, заменяя его имя  «кичине бала». Отличительной особенностью  «тергөө»  является то, что  запрещается произносить имя  не только, тогда, когда обращаются к   адресату, но  и в его отсутствии.   Ср.: «</w:t>
      </w:r>
      <w:r w:rsidRPr="00923384">
        <w:rPr>
          <w:i/>
          <w:sz w:val="22"/>
          <w:szCs w:val="22"/>
          <w:u w:val="single"/>
        </w:rPr>
        <w:t>Мугалим бала</w:t>
      </w:r>
      <w:r w:rsidRPr="0015249A">
        <w:rPr>
          <w:i/>
          <w:sz w:val="22"/>
          <w:szCs w:val="22"/>
        </w:rPr>
        <w:t xml:space="preserve"> поюздан түшкөндө, сен унчукпай тур эне, мени тааныр бекен?»- дебей анан туруп,, - «жок, эне, мен артынан   барып, мугалим баланын көзүн басып калайын, кантер экен, ой </w:t>
      </w:r>
      <w:proofErr w:type="gramStart"/>
      <w:r w:rsidRPr="0015249A">
        <w:rPr>
          <w:i/>
          <w:sz w:val="22"/>
          <w:szCs w:val="22"/>
        </w:rPr>
        <w:t>бул</w:t>
      </w:r>
      <w:proofErr w:type="gramEnd"/>
      <w:r w:rsidRPr="0015249A">
        <w:rPr>
          <w:i/>
          <w:sz w:val="22"/>
          <w:szCs w:val="22"/>
        </w:rPr>
        <w:t xml:space="preserve"> ким өзү деп, чочуп кетер бекен!» деп күлүп жатты</w:t>
      </w:r>
      <w:r w:rsidRPr="0015249A">
        <w:rPr>
          <w:sz w:val="22"/>
          <w:szCs w:val="22"/>
        </w:rPr>
        <w:t xml:space="preserve"> …</w:t>
      </w:r>
      <w:r w:rsidR="008A3A85" w:rsidRPr="008A3A85">
        <w:rPr>
          <w:sz w:val="22"/>
          <w:szCs w:val="22"/>
        </w:rPr>
        <w:t>[</w:t>
      </w:r>
      <w:r w:rsidRPr="0015249A">
        <w:rPr>
          <w:sz w:val="22"/>
          <w:szCs w:val="22"/>
        </w:rPr>
        <w:t xml:space="preserve">Айтматов </w:t>
      </w:r>
      <w:r w:rsidR="00C8776F">
        <w:rPr>
          <w:sz w:val="22"/>
          <w:szCs w:val="22"/>
        </w:rPr>
        <w:t>там же:</w:t>
      </w:r>
      <w:r w:rsidR="008A3A85">
        <w:rPr>
          <w:sz w:val="22"/>
          <w:szCs w:val="22"/>
        </w:rPr>
        <w:t xml:space="preserve"> 579</w:t>
      </w:r>
      <w:r w:rsidR="008A3A85" w:rsidRPr="008A3A85">
        <w:rPr>
          <w:sz w:val="22"/>
          <w:szCs w:val="22"/>
        </w:rPr>
        <w:t>]</w:t>
      </w:r>
      <w:r w:rsidRPr="0015249A">
        <w:rPr>
          <w:sz w:val="22"/>
          <w:szCs w:val="22"/>
        </w:rPr>
        <w:t xml:space="preserve">.  </w:t>
      </w:r>
      <w:r w:rsidR="00923384">
        <w:rPr>
          <w:sz w:val="22"/>
          <w:szCs w:val="22"/>
        </w:rPr>
        <w:t xml:space="preserve">  </w:t>
      </w:r>
    </w:p>
    <w:p w:rsidR="00985C5D" w:rsidRPr="0015249A" w:rsidRDefault="00923384" w:rsidP="00B60523">
      <w:pPr>
        <w:jc w:val="both"/>
        <w:rPr>
          <w:sz w:val="22"/>
          <w:szCs w:val="22"/>
        </w:rPr>
      </w:pPr>
      <w:r>
        <w:rPr>
          <w:sz w:val="22"/>
          <w:szCs w:val="22"/>
        </w:rPr>
        <w:t xml:space="preserve">          </w:t>
      </w:r>
      <w:r w:rsidR="00985C5D" w:rsidRPr="0015249A">
        <w:rPr>
          <w:sz w:val="22"/>
          <w:szCs w:val="22"/>
        </w:rPr>
        <w:t xml:space="preserve">Кыргызской женщине раньше запрещалось произносить имя не только родственников мужа, но и своего мужа. В повести Ч. Айтматова «Лицом к лицу» Сейде  обращается к своему мужу  Ысмайыл: </w:t>
      </w:r>
      <w:r w:rsidR="00985C5D" w:rsidRPr="00923384">
        <w:rPr>
          <w:i/>
          <w:sz w:val="22"/>
          <w:szCs w:val="22"/>
          <w:u w:val="single"/>
        </w:rPr>
        <w:t>Энемдин баласы! Энемдин баласы</w:t>
      </w:r>
      <w:r w:rsidR="00985C5D" w:rsidRPr="0015249A">
        <w:rPr>
          <w:i/>
          <w:sz w:val="22"/>
          <w:szCs w:val="22"/>
        </w:rPr>
        <w:t xml:space="preserve">!- деди ал кысталып шыбыраган </w:t>
      </w:r>
      <w:r w:rsidR="00C22864" w:rsidRPr="0015249A">
        <w:rPr>
          <w:i/>
          <w:sz w:val="22"/>
          <w:szCs w:val="22"/>
        </w:rPr>
        <w:t>ү</w:t>
      </w:r>
      <w:r w:rsidR="00985C5D" w:rsidRPr="0015249A">
        <w:rPr>
          <w:i/>
          <w:sz w:val="22"/>
          <w:szCs w:val="22"/>
        </w:rPr>
        <w:t xml:space="preserve">н менен, анан чыдай албай кетип, «Ысмайыл» деп өз атынан айтып, кубанганынан балактап ыйлап жиберди </w:t>
      </w:r>
      <w:r w:rsidR="00985C5D" w:rsidRPr="0015249A">
        <w:rPr>
          <w:sz w:val="22"/>
          <w:szCs w:val="22"/>
        </w:rPr>
        <w:t xml:space="preserve"> (Айтматов 1978:409).</w:t>
      </w:r>
      <w:r w:rsidR="00985C5D" w:rsidRPr="0015249A">
        <w:rPr>
          <w:i/>
          <w:sz w:val="22"/>
          <w:szCs w:val="22"/>
        </w:rPr>
        <w:t xml:space="preserve"> </w:t>
      </w:r>
      <w:proofErr w:type="gramStart"/>
      <w:r w:rsidR="00985C5D" w:rsidRPr="0015249A">
        <w:rPr>
          <w:i/>
          <w:sz w:val="22"/>
          <w:szCs w:val="22"/>
        </w:rPr>
        <w:t>(</w:t>
      </w:r>
      <w:r w:rsidR="00985C5D" w:rsidRPr="00923384">
        <w:rPr>
          <w:i/>
          <w:sz w:val="22"/>
          <w:szCs w:val="22"/>
          <w:u w:val="single"/>
        </w:rPr>
        <w:t>Сын моей свекрови!</w:t>
      </w:r>
      <w:proofErr w:type="gramEnd"/>
      <w:r w:rsidR="00985C5D" w:rsidRPr="00923384">
        <w:rPr>
          <w:i/>
          <w:sz w:val="22"/>
          <w:szCs w:val="22"/>
          <w:u w:val="single"/>
        </w:rPr>
        <w:t xml:space="preserve"> </w:t>
      </w:r>
      <w:proofErr w:type="gramStart"/>
      <w:r w:rsidR="00985C5D" w:rsidRPr="00923384">
        <w:rPr>
          <w:i/>
          <w:sz w:val="22"/>
          <w:szCs w:val="22"/>
          <w:u w:val="single"/>
        </w:rPr>
        <w:t>Сын моей свекрови</w:t>
      </w:r>
      <w:r w:rsidR="00985C5D" w:rsidRPr="0015249A">
        <w:rPr>
          <w:i/>
          <w:sz w:val="22"/>
          <w:szCs w:val="22"/>
        </w:rPr>
        <w:t>! – щептала она, задыхаясь, а потом не вытерпела и назвала его своим именем – «Исмаил», затем заплакала)</w:t>
      </w:r>
      <w:r w:rsidR="00985C5D" w:rsidRPr="0015249A">
        <w:rPr>
          <w:sz w:val="22"/>
          <w:szCs w:val="22"/>
        </w:rPr>
        <w:t xml:space="preserve"> </w:t>
      </w:r>
      <w:r w:rsidR="00C8776F" w:rsidRPr="00C8776F">
        <w:rPr>
          <w:sz w:val="22"/>
          <w:szCs w:val="22"/>
        </w:rPr>
        <w:t>[Айтматов Ч. 3 томдон турган чыгармалар.</w:t>
      </w:r>
      <w:proofErr w:type="gramEnd"/>
      <w:r w:rsidR="00C8776F" w:rsidRPr="00C8776F">
        <w:rPr>
          <w:sz w:val="22"/>
          <w:szCs w:val="22"/>
        </w:rPr>
        <w:t xml:space="preserve"> «Кыргызстан». - </w:t>
      </w:r>
      <w:proofErr w:type="gramStart"/>
      <w:r w:rsidR="00C8776F" w:rsidRPr="00C8776F">
        <w:rPr>
          <w:sz w:val="22"/>
          <w:szCs w:val="22"/>
        </w:rPr>
        <w:t>Фрунзе, 1982.</w:t>
      </w:r>
      <w:r w:rsidR="00C8776F" w:rsidRPr="00336C85">
        <w:rPr>
          <w:sz w:val="22"/>
          <w:szCs w:val="22"/>
        </w:rPr>
        <w:t>]</w:t>
      </w:r>
      <w:r w:rsidR="00985C5D" w:rsidRPr="0015249A">
        <w:rPr>
          <w:sz w:val="22"/>
          <w:szCs w:val="22"/>
        </w:rPr>
        <w:t xml:space="preserve">. </w:t>
      </w:r>
      <w:proofErr w:type="gramEnd"/>
    </w:p>
    <w:p w:rsidR="00985C5D" w:rsidRPr="0015249A" w:rsidRDefault="00985C5D" w:rsidP="00B60523">
      <w:pPr>
        <w:jc w:val="both"/>
        <w:rPr>
          <w:sz w:val="22"/>
          <w:szCs w:val="22"/>
        </w:rPr>
      </w:pPr>
      <w:r w:rsidRPr="0015249A">
        <w:rPr>
          <w:sz w:val="22"/>
          <w:szCs w:val="22"/>
        </w:rPr>
        <w:t xml:space="preserve">     </w:t>
      </w:r>
      <w:r w:rsidR="00633E80" w:rsidRPr="0015249A">
        <w:rPr>
          <w:sz w:val="22"/>
          <w:szCs w:val="22"/>
        </w:rPr>
        <w:tab/>
      </w:r>
      <w:r w:rsidRPr="0015249A">
        <w:rPr>
          <w:sz w:val="22"/>
          <w:szCs w:val="22"/>
        </w:rPr>
        <w:t xml:space="preserve">Прагматической </w:t>
      </w:r>
      <w:r w:rsidR="00A5784A">
        <w:rPr>
          <w:sz w:val="22"/>
          <w:szCs w:val="22"/>
        </w:rPr>
        <w:t xml:space="preserve"> </w:t>
      </w:r>
      <w:r w:rsidRPr="0015249A">
        <w:rPr>
          <w:sz w:val="22"/>
          <w:szCs w:val="22"/>
        </w:rPr>
        <w:t>целью обращения</w:t>
      </w:r>
      <w:r w:rsidR="00C22864" w:rsidRPr="0015249A">
        <w:rPr>
          <w:sz w:val="22"/>
          <w:szCs w:val="22"/>
        </w:rPr>
        <w:t xml:space="preserve"> «</w:t>
      </w:r>
      <w:r w:rsidRPr="0015249A">
        <w:rPr>
          <w:sz w:val="22"/>
          <w:szCs w:val="22"/>
        </w:rPr>
        <w:t>тергөө</w:t>
      </w:r>
      <w:r w:rsidR="00C22864" w:rsidRPr="0015249A">
        <w:rPr>
          <w:sz w:val="22"/>
          <w:szCs w:val="22"/>
        </w:rPr>
        <w:t>»</w:t>
      </w:r>
      <w:r w:rsidRPr="0015249A">
        <w:rPr>
          <w:sz w:val="22"/>
          <w:szCs w:val="22"/>
        </w:rPr>
        <w:t xml:space="preserve"> в кыргызской культуре   является уважение и  выражение вежливого и почтительного отношения к адресату.  Таким образом, правила  обращения   регулируются речевым этикетом, сложившимся в языке и речи.     </w:t>
      </w:r>
    </w:p>
    <w:p w:rsidR="00985C5D" w:rsidRPr="0015249A" w:rsidRDefault="00985C5D" w:rsidP="00B60523">
      <w:pPr>
        <w:jc w:val="both"/>
        <w:rPr>
          <w:sz w:val="22"/>
          <w:szCs w:val="22"/>
        </w:rPr>
      </w:pPr>
      <w:r w:rsidRPr="0015249A">
        <w:rPr>
          <w:sz w:val="22"/>
          <w:szCs w:val="22"/>
        </w:rPr>
        <w:t xml:space="preserve">    </w:t>
      </w:r>
      <w:r w:rsidR="00633E80" w:rsidRPr="0015249A">
        <w:rPr>
          <w:sz w:val="22"/>
          <w:szCs w:val="22"/>
        </w:rPr>
        <w:tab/>
      </w:r>
      <w:r w:rsidRPr="0015249A">
        <w:rPr>
          <w:sz w:val="22"/>
          <w:szCs w:val="22"/>
        </w:rPr>
        <w:t xml:space="preserve"> Во </w:t>
      </w:r>
      <w:r w:rsidR="00FC7FE7" w:rsidRPr="0015249A">
        <w:rPr>
          <w:sz w:val="22"/>
          <w:szCs w:val="22"/>
        </w:rPr>
        <w:t>втором</w:t>
      </w:r>
      <w:r w:rsidRPr="0015249A">
        <w:rPr>
          <w:sz w:val="22"/>
          <w:szCs w:val="22"/>
        </w:rPr>
        <w:t xml:space="preserve"> параграфе третьей главы </w:t>
      </w:r>
      <w:r w:rsidR="00F66FC0" w:rsidRPr="0015249A">
        <w:rPr>
          <w:b/>
          <w:sz w:val="20"/>
          <w:szCs w:val="20"/>
          <w:lang w:val="en-US"/>
        </w:rPr>
        <w:t>III</w:t>
      </w:r>
      <w:r w:rsidR="00F66FC0" w:rsidRPr="0015249A">
        <w:rPr>
          <w:b/>
          <w:sz w:val="20"/>
          <w:szCs w:val="20"/>
        </w:rPr>
        <w:t>.1.2.</w:t>
      </w:r>
      <w:r w:rsidR="00F66FC0" w:rsidRPr="0015249A">
        <w:rPr>
          <w:sz w:val="20"/>
          <w:szCs w:val="20"/>
        </w:rPr>
        <w:t xml:space="preserve"> </w:t>
      </w:r>
      <w:proofErr w:type="gramStart"/>
      <w:r w:rsidR="00FC7FE7" w:rsidRPr="0015249A">
        <w:rPr>
          <w:b/>
          <w:sz w:val="20"/>
          <w:szCs w:val="20"/>
        </w:rPr>
        <w:t xml:space="preserve">РЕЧЕВОЙ АКТ </w:t>
      </w:r>
      <w:r w:rsidRPr="0015249A">
        <w:rPr>
          <w:b/>
          <w:sz w:val="20"/>
          <w:szCs w:val="20"/>
        </w:rPr>
        <w:t>GRÜßEN/BEGRÜßEN/САЛАМДАШУУ В НЕМЕЦКОМ И КЫРГЫЗСКОМ ЯЗЫКАХ</w:t>
      </w:r>
      <w:r w:rsidRPr="0015249A">
        <w:rPr>
          <w:b/>
          <w:sz w:val="22"/>
          <w:szCs w:val="22"/>
        </w:rPr>
        <w:t xml:space="preserve">  </w:t>
      </w:r>
      <w:r w:rsidRPr="0015249A">
        <w:rPr>
          <w:sz w:val="22"/>
          <w:szCs w:val="22"/>
        </w:rPr>
        <w:t>проводится прагмалингвистический анализ указанного РА.</w:t>
      </w:r>
      <w:proofErr w:type="gramEnd"/>
    </w:p>
    <w:p w:rsidR="00985C5D" w:rsidRPr="0015249A" w:rsidRDefault="00985C5D" w:rsidP="00FC7FE7">
      <w:pPr>
        <w:ind w:firstLine="708"/>
        <w:jc w:val="both"/>
        <w:rPr>
          <w:sz w:val="22"/>
          <w:szCs w:val="22"/>
        </w:rPr>
      </w:pPr>
      <w:r w:rsidRPr="0015249A">
        <w:rPr>
          <w:sz w:val="22"/>
          <w:szCs w:val="22"/>
        </w:rPr>
        <w:t xml:space="preserve">  ПРИВЕТСТВИЕ</w:t>
      </w:r>
      <w:r w:rsidRPr="0015249A">
        <w:rPr>
          <w:sz w:val="22"/>
          <w:szCs w:val="22"/>
          <w:lang w:val="de-DE"/>
        </w:rPr>
        <w:t xml:space="preserve"> </w:t>
      </w:r>
      <w:r w:rsidR="00C22864" w:rsidRPr="0077127C">
        <w:rPr>
          <w:sz w:val="22"/>
          <w:szCs w:val="22"/>
          <w:lang w:val="de-DE"/>
        </w:rPr>
        <w:t xml:space="preserve">/GRÜßEN </w:t>
      </w:r>
      <w:r w:rsidRPr="0015249A">
        <w:rPr>
          <w:sz w:val="22"/>
          <w:szCs w:val="22"/>
        </w:rPr>
        <w:t>означает</w:t>
      </w:r>
      <w:r w:rsidRPr="0015249A">
        <w:rPr>
          <w:sz w:val="22"/>
          <w:szCs w:val="22"/>
          <w:lang w:val="de-DE"/>
        </w:rPr>
        <w:t xml:space="preserve"> </w:t>
      </w:r>
      <w:r w:rsidRPr="0015249A">
        <w:rPr>
          <w:sz w:val="22"/>
          <w:szCs w:val="22"/>
        </w:rPr>
        <w:t>по</w:t>
      </w:r>
      <w:r w:rsidRPr="0015249A">
        <w:rPr>
          <w:sz w:val="22"/>
          <w:szCs w:val="22"/>
          <w:lang w:val="de-DE"/>
        </w:rPr>
        <w:t xml:space="preserve">   </w:t>
      </w:r>
      <w:r w:rsidRPr="0015249A">
        <w:rPr>
          <w:sz w:val="22"/>
          <w:szCs w:val="22"/>
        </w:rPr>
        <w:t>Варигу</w:t>
      </w:r>
      <w:r w:rsidRPr="0015249A">
        <w:rPr>
          <w:sz w:val="22"/>
          <w:szCs w:val="22"/>
          <w:lang w:val="de-DE"/>
        </w:rPr>
        <w:t xml:space="preserve">: 1. bei einer Begegnung, beim Empfang grüßen, willkommen heißen;  2.  eine Sache begrüßen (fig.) billigen, für erfreulich, gut, richtig halten. </w:t>
      </w:r>
      <w:proofErr w:type="gramStart"/>
      <w:r w:rsidR="00C8776F" w:rsidRPr="00473DC1">
        <w:rPr>
          <w:sz w:val="22"/>
          <w:szCs w:val="22"/>
        </w:rPr>
        <w:t>[</w:t>
      </w:r>
      <w:r w:rsidR="00C8776F" w:rsidRPr="00336C85">
        <w:rPr>
          <w:sz w:val="22"/>
          <w:szCs w:val="22"/>
          <w:lang w:val="de-DE"/>
        </w:rPr>
        <w:t>Wahrig</w:t>
      </w:r>
      <w:r w:rsidR="00C8776F" w:rsidRPr="00473DC1">
        <w:rPr>
          <w:sz w:val="22"/>
          <w:szCs w:val="22"/>
        </w:rPr>
        <w:t xml:space="preserve"> </w:t>
      </w:r>
      <w:r w:rsidR="00C8776F" w:rsidRPr="00336C85">
        <w:rPr>
          <w:sz w:val="22"/>
          <w:szCs w:val="22"/>
          <w:lang w:val="de-DE"/>
        </w:rPr>
        <w:t>G</w:t>
      </w:r>
      <w:r w:rsidR="00C8776F" w:rsidRPr="00473DC1">
        <w:rPr>
          <w:sz w:val="22"/>
          <w:szCs w:val="22"/>
        </w:rPr>
        <w:t>.</w:t>
      </w:r>
      <w:proofErr w:type="gramEnd"/>
      <w:r w:rsidR="00C8776F" w:rsidRPr="00473DC1">
        <w:rPr>
          <w:sz w:val="22"/>
          <w:szCs w:val="22"/>
        </w:rPr>
        <w:t xml:space="preserve"> </w:t>
      </w:r>
      <w:r w:rsidR="00C8776F" w:rsidRPr="00336C85">
        <w:rPr>
          <w:sz w:val="22"/>
          <w:szCs w:val="22"/>
          <w:lang w:val="de-DE"/>
        </w:rPr>
        <w:t>W</w:t>
      </w:r>
      <w:r w:rsidR="00C8776F" w:rsidRPr="00473DC1">
        <w:rPr>
          <w:sz w:val="22"/>
          <w:szCs w:val="22"/>
        </w:rPr>
        <w:t>ö</w:t>
      </w:r>
      <w:r w:rsidR="00C8776F" w:rsidRPr="00336C85">
        <w:rPr>
          <w:sz w:val="22"/>
          <w:szCs w:val="22"/>
          <w:lang w:val="de-DE"/>
        </w:rPr>
        <w:t>rterbuch</w:t>
      </w:r>
      <w:r w:rsidR="00C8776F" w:rsidRPr="00473DC1">
        <w:rPr>
          <w:sz w:val="22"/>
          <w:szCs w:val="22"/>
        </w:rPr>
        <w:t xml:space="preserve"> </w:t>
      </w:r>
      <w:r w:rsidR="00C8776F" w:rsidRPr="00336C85">
        <w:rPr>
          <w:sz w:val="22"/>
          <w:szCs w:val="22"/>
          <w:lang w:val="de-DE"/>
        </w:rPr>
        <w:t>der</w:t>
      </w:r>
      <w:r w:rsidR="00C8776F" w:rsidRPr="00473DC1">
        <w:rPr>
          <w:sz w:val="22"/>
          <w:szCs w:val="22"/>
        </w:rPr>
        <w:t xml:space="preserve"> </w:t>
      </w:r>
      <w:r w:rsidR="00C8776F" w:rsidRPr="00336C85">
        <w:rPr>
          <w:sz w:val="22"/>
          <w:szCs w:val="22"/>
          <w:lang w:val="de-DE"/>
        </w:rPr>
        <w:t>deutschen</w:t>
      </w:r>
      <w:r w:rsidR="00C8776F" w:rsidRPr="00473DC1">
        <w:rPr>
          <w:sz w:val="22"/>
          <w:szCs w:val="22"/>
        </w:rPr>
        <w:t xml:space="preserve"> </w:t>
      </w:r>
      <w:r w:rsidR="00C8776F" w:rsidRPr="00336C85">
        <w:rPr>
          <w:sz w:val="22"/>
          <w:szCs w:val="22"/>
          <w:lang w:val="de-DE"/>
        </w:rPr>
        <w:t>Sprache</w:t>
      </w:r>
      <w:r w:rsidR="00C8776F" w:rsidRPr="00473DC1">
        <w:rPr>
          <w:sz w:val="22"/>
          <w:szCs w:val="22"/>
        </w:rPr>
        <w:t xml:space="preserve">. </w:t>
      </w:r>
      <w:proofErr w:type="gramStart"/>
      <w:r w:rsidR="00C8776F" w:rsidRPr="00C8776F">
        <w:rPr>
          <w:sz w:val="22"/>
          <w:szCs w:val="22"/>
        </w:rPr>
        <w:t>7.Auflage. 1985].</w:t>
      </w:r>
      <w:proofErr w:type="gramEnd"/>
      <w:r w:rsidR="00C8776F" w:rsidRPr="00C8776F">
        <w:rPr>
          <w:sz w:val="22"/>
          <w:szCs w:val="22"/>
        </w:rPr>
        <w:t xml:space="preserve"> </w:t>
      </w:r>
      <w:r w:rsidRPr="0015249A">
        <w:rPr>
          <w:sz w:val="22"/>
          <w:szCs w:val="22"/>
        </w:rPr>
        <w:t>При встрече, на приемах приветствовать; 2. приветствовать начинание, одобрять, считать радостным, правильным.</w:t>
      </w:r>
    </w:p>
    <w:p w:rsidR="00985C5D" w:rsidRPr="00336C85" w:rsidRDefault="00985C5D" w:rsidP="00B60523">
      <w:pPr>
        <w:jc w:val="both"/>
        <w:rPr>
          <w:sz w:val="22"/>
          <w:szCs w:val="22"/>
          <w:lang w:val="de-DE"/>
        </w:rPr>
      </w:pPr>
      <w:r w:rsidRPr="0015249A">
        <w:rPr>
          <w:sz w:val="22"/>
          <w:szCs w:val="22"/>
        </w:rPr>
        <w:t xml:space="preserve">        </w:t>
      </w:r>
      <w:r w:rsidR="00C22864" w:rsidRPr="0015249A">
        <w:rPr>
          <w:sz w:val="22"/>
          <w:szCs w:val="22"/>
        </w:rPr>
        <w:tab/>
      </w:r>
      <w:proofErr w:type="gramStart"/>
      <w:r w:rsidRPr="0015249A">
        <w:rPr>
          <w:sz w:val="22"/>
          <w:szCs w:val="22"/>
        </w:rPr>
        <w:t>В</w:t>
      </w:r>
      <w:proofErr w:type="gramEnd"/>
      <w:r w:rsidRPr="0015249A">
        <w:rPr>
          <w:sz w:val="22"/>
          <w:szCs w:val="22"/>
        </w:rPr>
        <w:t xml:space="preserve"> </w:t>
      </w:r>
      <w:r w:rsidR="00923384">
        <w:rPr>
          <w:sz w:val="22"/>
          <w:szCs w:val="22"/>
        </w:rPr>
        <w:t xml:space="preserve"> </w:t>
      </w:r>
      <w:proofErr w:type="gramStart"/>
      <w:r w:rsidRPr="0015249A">
        <w:rPr>
          <w:sz w:val="22"/>
          <w:szCs w:val="22"/>
        </w:rPr>
        <w:t>немецкой</w:t>
      </w:r>
      <w:proofErr w:type="gramEnd"/>
      <w:r w:rsidRPr="0015249A">
        <w:rPr>
          <w:sz w:val="22"/>
          <w:szCs w:val="22"/>
        </w:rPr>
        <w:t xml:space="preserve"> лингвокультуре основным  приветствием является  «Guten Tag»</w:t>
      </w:r>
      <w:r w:rsidR="00E526F4">
        <w:rPr>
          <w:sz w:val="22"/>
          <w:szCs w:val="22"/>
        </w:rPr>
        <w:t xml:space="preserve"> </w:t>
      </w:r>
      <w:r w:rsidRPr="0015249A">
        <w:rPr>
          <w:sz w:val="22"/>
          <w:szCs w:val="22"/>
        </w:rPr>
        <w:t xml:space="preserve"> (добрый день).  Наряду с этой формой распространено приветствие, указывающее на определенное  время дня:  guten Morgen (доброе утро), guten Abend  (добрый вечер), gute Nacht  (спокойной ночи!)  </w:t>
      </w:r>
      <w:r w:rsidRPr="0015249A">
        <w:rPr>
          <w:i/>
          <w:sz w:val="22"/>
          <w:szCs w:val="22"/>
          <w:lang w:val="de-DE"/>
        </w:rPr>
        <w:t xml:space="preserve">“Guten Morgen, Mutti. Sie blickte mich an, sagte: Guten Morgen, hast du gut geschlafen? Dabei versuchte sie zu lächeln, aber es gelang ihr nicht” </w:t>
      </w:r>
      <w:r w:rsidRPr="0015249A">
        <w:rPr>
          <w:sz w:val="22"/>
          <w:szCs w:val="22"/>
          <w:lang w:val="de-DE"/>
        </w:rPr>
        <w:t>(H. Böll 1987: 34).   -”</w:t>
      </w:r>
      <w:r w:rsidRPr="0015249A">
        <w:rPr>
          <w:i/>
          <w:sz w:val="22"/>
          <w:szCs w:val="22"/>
          <w:lang w:val="de-DE"/>
        </w:rPr>
        <w:t xml:space="preserve">Guten Tag, Papa, endlich sieht man dich einmal wieder!” </w:t>
      </w:r>
      <w:r w:rsidRPr="0015249A">
        <w:rPr>
          <w:sz w:val="22"/>
          <w:szCs w:val="22"/>
          <w:lang w:val="de-DE"/>
        </w:rPr>
        <w:t>(T. Mann 1959: 201).</w:t>
      </w:r>
      <w:r w:rsidR="00C22864" w:rsidRPr="0077127C">
        <w:rPr>
          <w:sz w:val="22"/>
          <w:szCs w:val="22"/>
          <w:lang w:val="de-DE"/>
        </w:rPr>
        <w:t xml:space="preserve"> </w:t>
      </w:r>
      <w:r w:rsidRPr="0015249A">
        <w:rPr>
          <w:i/>
          <w:sz w:val="22"/>
          <w:szCs w:val="22"/>
          <w:lang w:val="de-DE"/>
        </w:rPr>
        <w:t xml:space="preserve">- “Guten Abend, Justus, sagte die Konsulin” </w:t>
      </w:r>
      <w:r w:rsidRPr="0015249A">
        <w:rPr>
          <w:sz w:val="22"/>
          <w:szCs w:val="22"/>
          <w:lang w:val="de-DE"/>
        </w:rPr>
        <w:t xml:space="preserve">(T. Mann 1959: 236). </w:t>
      </w:r>
      <w:r w:rsidRPr="00336C85">
        <w:rPr>
          <w:i/>
          <w:sz w:val="22"/>
          <w:szCs w:val="22"/>
          <w:lang w:val="de-DE"/>
        </w:rPr>
        <w:t>“</w:t>
      </w:r>
      <w:r w:rsidRPr="0015249A">
        <w:rPr>
          <w:i/>
          <w:sz w:val="22"/>
          <w:szCs w:val="22"/>
          <w:lang w:val="de-DE"/>
        </w:rPr>
        <w:t>Gut</w:t>
      </w:r>
      <w:r w:rsidRPr="00336C85">
        <w:rPr>
          <w:i/>
          <w:sz w:val="22"/>
          <w:szCs w:val="22"/>
          <w:lang w:val="de-DE"/>
        </w:rPr>
        <w:t xml:space="preserve">’ </w:t>
      </w:r>
      <w:r w:rsidRPr="0015249A">
        <w:rPr>
          <w:i/>
          <w:sz w:val="22"/>
          <w:szCs w:val="22"/>
          <w:lang w:val="de-DE"/>
        </w:rPr>
        <w:t>Nacht</w:t>
      </w:r>
      <w:r w:rsidRPr="00336C85">
        <w:rPr>
          <w:i/>
          <w:sz w:val="22"/>
          <w:szCs w:val="22"/>
          <w:lang w:val="de-DE"/>
        </w:rPr>
        <w:t xml:space="preserve">, </w:t>
      </w:r>
      <w:r w:rsidRPr="0015249A">
        <w:rPr>
          <w:i/>
          <w:sz w:val="22"/>
          <w:szCs w:val="22"/>
          <w:lang w:val="de-DE"/>
        </w:rPr>
        <w:t>Jean</w:t>
      </w:r>
      <w:r w:rsidRPr="00336C85">
        <w:rPr>
          <w:i/>
          <w:sz w:val="22"/>
          <w:szCs w:val="22"/>
          <w:lang w:val="de-DE"/>
        </w:rPr>
        <w:t>…</w:t>
      </w:r>
      <w:r w:rsidRPr="0015249A">
        <w:rPr>
          <w:i/>
          <w:sz w:val="22"/>
          <w:szCs w:val="22"/>
          <w:lang w:val="de-DE"/>
        </w:rPr>
        <w:t>Courage</w:t>
      </w:r>
      <w:r w:rsidRPr="00336C85">
        <w:rPr>
          <w:i/>
          <w:sz w:val="22"/>
          <w:szCs w:val="22"/>
          <w:lang w:val="de-DE"/>
        </w:rPr>
        <w:t xml:space="preserve">, </w:t>
      </w:r>
      <w:r w:rsidRPr="0015249A">
        <w:rPr>
          <w:i/>
          <w:sz w:val="22"/>
          <w:szCs w:val="22"/>
          <w:lang w:val="de-DE"/>
        </w:rPr>
        <w:t>du</w:t>
      </w:r>
      <w:r w:rsidRPr="00336C85">
        <w:rPr>
          <w:sz w:val="22"/>
          <w:szCs w:val="22"/>
          <w:lang w:val="de-DE"/>
        </w:rPr>
        <w:t xml:space="preserve">?” </w:t>
      </w:r>
      <w:r w:rsidR="00E12FA8" w:rsidRPr="00336C85">
        <w:rPr>
          <w:sz w:val="22"/>
          <w:szCs w:val="22"/>
          <w:lang w:val="de-DE"/>
        </w:rPr>
        <w:t>[</w:t>
      </w:r>
      <w:r w:rsidR="00E12FA8" w:rsidRPr="00E12FA8">
        <w:rPr>
          <w:sz w:val="22"/>
          <w:szCs w:val="22"/>
        </w:rPr>
        <w:t>Манн</w:t>
      </w:r>
      <w:r w:rsidR="00E12FA8" w:rsidRPr="00336C85">
        <w:rPr>
          <w:sz w:val="22"/>
          <w:szCs w:val="22"/>
          <w:lang w:val="de-DE"/>
        </w:rPr>
        <w:t xml:space="preserve"> </w:t>
      </w:r>
      <w:r w:rsidR="00E12FA8" w:rsidRPr="00E12FA8">
        <w:rPr>
          <w:sz w:val="22"/>
          <w:szCs w:val="22"/>
        </w:rPr>
        <w:t>Т</w:t>
      </w:r>
      <w:r w:rsidR="00E12FA8" w:rsidRPr="00336C85">
        <w:rPr>
          <w:sz w:val="22"/>
          <w:szCs w:val="22"/>
          <w:lang w:val="de-DE"/>
        </w:rPr>
        <w:t>.“Buddenbrooks.”   Fischer Verlag, 1959].</w:t>
      </w:r>
    </w:p>
    <w:p w:rsidR="00985C5D" w:rsidRPr="0015249A" w:rsidRDefault="00985C5D" w:rsidP="00B60523">
      <w:pPr>
        <w:jc w:val="both"/>
        <w:rPr>
          <w:sz w:val="22"/>
          <w:szCs w:val="22"/>
        </w:rPr>
      </w:pPr>
      <w:r w:rsidRPr="00336C85">
        <w:rPr>
          <w:sz w:val="22"/>
          <w:szCs w:val="22"/>
          <w:lang w:val="de-DE"/>
        </w:rPr>
        <w:t xml:space="preserve">     </w:t>
      </w:r>
      <w:r w:rsidR="00C22864" w:rsidRPr="00336C85">
        <w:rPr>
          <w:sz w:val="22"/>
          <w:szCs w:val="22"/>
          <w:lang w:val="de-DE"/>
        </w:rPr>
        <w:tab/>
      </w:r>
      <w:r w:rsidRPr="0015249A">
        <w:rPr>
          <w:sz w:val="22"/>
          <w:szCs w:val="22"/>
        </w:rPr>
        <w:t>Как видно из примеров, ПРИВЕТСТВИЕ</w:t>
      </w:r>
      <w:r w:rsidR="00C22864" w:rsidRPr="0015249A">
        <w:rPr>
          <w:sz w:val="22"/>
          <w:szCs w:val="22"/>
        </w:rPr>
        <w:t xml:space="preserve"> /GRÜßEN  </w:t>
      </w:r>
      <w:r w:rsidR="00C22864" w:rsidRPr="0077127C">
        <w:rPr>
          <w:sz w:val="22"/>
          <w:szCs w:val="22"/>
        </w:rPr>
        <w:t xml:space="preserve"> </w:t>
      </w:r>
      <w:r w:rsidRPr="0015249A">
        <w:rPr>
          <w:sz w:val="22"/>
          <w:szCs w:val="22"/>
        </w:rPr>
        <w:t>в немецком РА  ограничено   употреблением в определенное время</w:t>
      </w:r>
      <w:r w:rsidR="00EB76DE">
        <w:rPr>
          <w:sz w:val="22"/>
          <w:szCs w:val="22"/>
        </w:rPr>
        <w:t xml:space="preserve">.   Кроме этого немецком </w:t>
      </w:r>
      <w:proofErr w:type="gramStart"/>
      <w:r w:rsidR="00EB76DE">
        <w:rPr>
          <w:sz w:val="22"/>
          <w:szCs w:val="22"/>
        </w:rPr>
        <w:t>языке</w:t>
      </w:r>
      <w:proofErr w:type="gramEnd"/>
      <w:r w:rsidR="00EB76DE">
        <w:rPr>
          <w:sz w:val="22"/>
          <w:szCs w:val="22"/>
        </w:rPr>
        <w:t xml:space="preserve"> </w:t>
      </w:r>
      <w:r w:rsidR="008A3A85" w:rsidRPr="008A3A85">
        <w:rPr>
          <w:sz w:val="22"/>
          <w:szCs w:val="22"/>
        </w:rPr>
        <w:t xml:space="preserve"> </w:t>
      </w:r>
      <w:r w:rsidRPr="0015249A">
        <w:rPr>
          <w:sz w:val="22"/>
          <w:szCs w:val="22"/>
        </w:rPr>
        <w:t>также сильно различаются  региональные  и национальные варианты приветствий. Так</w:t>
      </w:r>
      <w:r w:rsidRPr="0015249A">
        <w:rPr>
          <w:sz w:val="22"/>
          <w:szCs w:val="22"/>
          <w:lang w:val="de-DE"/>
        </w:rPr>
        <w:t xml:space="preserve">,  </w:t>
      </w:r>
      <w:r w:rsidRPr="0015249A">
        <w:rPr>
          <w:sz w:val="22"/>
          <w:szCs w:val="22"/>
        </w:rPr>
        <w:t>например</w:t>
      </w:r>
      <w:r w:rsidRPr="0015249A">
        <w:rPr>
          <w:sz w:val="22"/>
          <w:szCs w:val="22"/>
          <w:lang w:val="de-DE"/>
        </w:rPr>
        <w:t xml:space="preserve"> </w:t>
      </w:r>
      <w:r w:rsidRPr="0015249A">
        <w:rPr>
          <w:sz w:val="22"/>
          <w:szCs w:val="22"/>
        </w:rPr>
        <w:t>приветствия</w:t>
      </w:r>
      <w:r w:rsidRPr="0015249A">
        <w:rPr>
          <w:sz w:val="22"/>
          <w:szCs w:val="22"/>
          <w:lang w:val="de-DE"/>
        </w:rPr>
        <w:t xml:space="preserve">:  </w:t>
      </w:r>
      <w:r w:rsidRPr="0015249A">
        <w:rPr>
          <w:i/>
          <w:sz w:val="22"/>
          <w:szCs w:val="22"/>
          <w:lang w:val="de-DE"/>
        </w:rPr>
        <w:t xml:space="preserve">grüss dich! grüss euch! grüss Gott! ich grüsse Sie! </w:t>
      </w:r>
      <w:r w:rsidRPr="0015249A">
        <w:rPr>
          <w:i/>
          <w:sz w:val="22"/>
          <w:szCs w:val="22"/>
        </w:rPr>
        <w:t>Hallo! Servus!</w:t>
      </w:r>
      <w:r w:rsidRPr="0015249A">
        <w:rPr>
          <w:sz w:val="22"/>
          <w:szCs w:val="22"/>
        </w:rPr>
        <w:t xml:space="preserve">  встречаются на юге  Германии, Баварии,  и Австрии. </w:t>
      </w:r>
    </w:p>
    <w:p w:rsidR="00985C5D" w:rsidRPr="0015249A" w:rsidRDefault="00985C5D" w:rsidP="00B60523">
      <w:pPr>
        <w:jc w:val="both"/>
        <w:rPr>
          <w:sz w:val="22"/>
          <w:szCs w:val="22"/>
        </w:rPr>
      </w:pPr>
      <w:r w:rsidRPr="0015249A">
        <w:rPr>
          <w:sz w:val="22"/>
          <w:szCs w:val="22"/>
        </w:rPr>
        <w:t xml:space="preserve">     </w:t>
      </w:r>
      <w:r w:rsidR="00C22864" w:rsidRPr="0015249A">
        <w:rPr>
          <w:sz w:val="22"/>
          <w:szCs w:val="22"/>
        </w:rPr>
        <w:tab/>
      </w:r>
      <w:r w:rsidRPr="0015249A">
        <w:rPr>
          <w:sz w:val="22"/>
          <w:szCs w:val="22"/>
        </w:rPr>
        <w:t>Прагматическая цель приветствия в немецком языке - это   обращение внимания к себе, вежливость, также доброжелательность и  почтительность.</w:t>
      </w:r>
    </w:p>
    <w:p w:rsidR="00985C5D" w:rsidRPr="0015249A" w:rsidRDefault="00985C5D" w:rsidP="00B60523">
      <w:pPr>
        <w:jc w:val="both"/>
        <w:rPr>
          <w:sz w:val="22"/>
          <w:szCs w:val="22"/>
        </w:rPr>
      </w:pPr>
      <w:r w:rsidRPr="0015249A">
        <w:rPr>
          <w:sz w:val="22"/>
          <w:szCs w:val="22"/>
        </w:rPr>
        <w:t xml:space="preserve">      </w:t>
      </w:r>
      <w:r w:rsidR="00C22864" w:rsidRPr="0015249A">
        <w:rPr>
          <w:sz w:val="22"/>
          <w:szCs w:val="22"/>
        </w:rPr>
        <w:tab/>
      </w:r>
      <w:r w:rsidRPr="0015249A">
        <w:rPr>
          <w:sz w:val="22"/>
          <w:szCs w:val="22"/>
        </w:rPr>
        <w:t xml:space="preserve">В кыргызской лингвокультуре </w:t>
      </w:r>
      <w:r w:rsidR="00923384" w:rsidRPr="00923384">
        <w:rPr>
          <w:i/>
          <w:sz w:val="22"/>
          <w:szCs w:val="22"/>
        </w:rPr>
        <w:t>САЛАМДАШУУ</w:t>
      </w:r>
      <w:r w:rsidR="00923384" w:rsidRPr="0015249A">
        <w:rPr>
          <w:sz w:val="22"/>
          <w:szCs w:val="22"/>
        </w:rPr>
        <w:t>/</w:t>
      </w:r>
      <w:r w:rsidR="00923384" w:rsidRPr="00923384">
        <w:rPr>
          <w:i/>
          <w:sz w:val="22"/>
          <w:szCs w:val="22"/>
        </w:rPr>
        <w:t>GRÜßEN</w:t>
      </w:r>
      <w:r w:rsidR="00923384">
        <w:rPr>
          <w:i/>
          <w:sz w:val="22"/>
          <w:szCs w:val="22"/>
        </w:rPr>
        <w:t xml:space="preserve"> </w:t>
      </w:r>
      <w:r w:rsidRPr="0015249A">
        <w:rPr>
          <w:sz w:val="22"/>
          <w:szCs w:val="22"/>
        </w:rPr>
        <w:t xml:space="preserve">означает: Саламдашуу,  учурашуу, амандашуу, салам айтышуу. Бирөө кары, бирөө жаш, тааныштарга саламдаш  </w:t>
      </w:r>
      <w:r w:rsidR="00E12FA8" w:rsidRPr="00E12FA8">
        <w:rPr>
          <w:sz w:val="22"/>
          <w:szCs w:val="22"/>
        </w:rPr>
        <w:t>[Акматалиев А. Кыргыз тилинин  сөздүгү. -2011</w:t>
      </w:r>
      <w:r w:rsidR="00CF5953">
        <w:rPr>
          <w:sz w:val="22"/>
          <w:szCs w:val="22"/>
        </w:rPr>
        <w:t xml:space="preserve"> там же</w:t>
      </w:r>
      <w:r w:rsidR="00E12FA8" w:rsidRPr="0015249A">
        <w:rPr>
          <w:sz w:val="22"/>
          <w:szCs w:val="22"/>
        </w:rPr>
        <w:t>:410</w:t>
      </w:r>
      <w:r w:rsidR="00CF5953" w:rsidRPr="00CF5953">
        <w:rPr>
          <w:sz w:val="22"/>
          <w:szCs w:val="22"/>
        </w:rPr>
        <w:t>].</w:t>
      </w:r>
      <w:r w:rsidR="00E12FA8" w:rsidRPr="00E12FA8">
        <w:rPr>
          <w:sz w:val="22"/>
          <w:szCs w:val="22"/>
        </w:rPr>
        <w:t xml:space="preserve"> </w:t>
      </w:r>
      <w:r w:rsidR="00CF5953" w:rsidRPr="00CF5953">
        <w:rPr>
          <w:sz w:val="22"/>
          <w:szCs w:val="22"/>
        </w:rPr>
        <w:t xml:space="preserve"> </w:t>
      </w:r>
      <w:r w:rsidRPr="0015249A">
        <w:rPr>
          <w:sz w:val="22"/>
          <w:szCs w:val="22"/>
        </w:rPr>
        <w:t xml:space="preserve">В кыргызском языке нет строгой дифференциации  отрезка времени РА приветствия.  Приветствие   на всех отрезках сутки ограничивается  словом </w:t>
      </w:r>
      <w:r w:rsidRPr="00EB76DE">
        <w:rPr>
          <w:i/>
          <w:sz w:val="22"/>
          <w:szCs w:val="22"/>
        </w:rPr>
        <w:t>Саламатсызбы!</w:t>
      </w:r>
      <w:r w:rsidRPr="0015249A">
        <w:rPr>
          <w:sz w:val="22"/>
          <w:szCs w:val="22"/>
        </w:rPr>
        <w:t xml:space="preserve"> - (вежливая форма); </w:t>
      </w:r>
      <w:r w:rsidRPr="00EB76DE">
        <w:rPr>
          <w:i/>
          <w:sz w:val="22"/>
          <w:szCs w:val="22"/>
        </w:rPr>
        <w:t>саламатсы</w:t>
      </w:r>
      <w:r w:rsidR="00C22864" w:rsidRPr="00EB76DE">
        <w:rPr>
          <w:i/>
          <w:sz w:val="22"/>
          <w:szCs w:val="22"/>
        </w:rPr>
        <w:t>ң</w:t>
      </w:r>
      <w:r w:rsidRPr="00EB76DE">
        <w:rPr>
          <w:i/>
          <w:sz w:val="22"/>
          <w:szCs w:val="22"/>
        </w:rPr>
        <w:t>арбы!</w:t>
      </w:r>
      <w:r w:rsidRPr="0015249A">
        <w:rPr>
          <w:sz w:val="22"/>
          <w:szCs w:val="22"/>
        </w:rPr>
        <w:t xml:space="preserve"> 2-е лицо множественного числа;   </w:t>
      </w:r>
      <w:r w:rsidRPr="00EB76DE">
        <w:rPr>
          <w:i/>
          <w:sz w:val="22"/>
          <w:szCs w:val="22"/>
        </w:rPr>
        <w:t>Саламатсыңбы!</w:t>
      </w:r>
      <w:r w:rsidRPr="00EB76DE">
        <w:rPr>
          <w:sz w:val="22"/>
          <w:szCs w:val="22"/>
        </w:rPr>
        <w:t xml:space="preserve"> </w:t>
      </w:r>
      <w:r w:rsidRPr="0015249A">
        <w:rPr>
          <w:sz w:val="22"/>
          <w:szCs w:val="22"/>
        </w:rPr>
        <w:t>-2-е лицо множественного числа. Данное приветствие является калькой, заимствованной из русского языка</w:t>
      </w:r>
      <w:r w:rsidR="00923384">
        <w:rPr>
          <w:sz w:val="22"/>
          <w:szCs w:val="22"/>
        </w:rPr>
        <w:t xml:space="preserve"> </w:t>
      </w:r>
      <w:r w:rsidRPr="0015249A">
        <w:rPr>
          <w:sz w:val="22"/>
          <w:szCs w:val="22"/>
        </w:rPr>
        <w:t xml:space="preserve"> </w:t>
      </w:r>
      <w:r w:rsidRPr="0015249A">
        <w:rPr>
          <w:i/>
          <w:sz w:val="22"/>
          <w:szCs w:val="22"/>
        </w:rPr>
        <w:t>«Здравствуйте!</w:t>
      </w:r>
      <w:r w:rsidRPr="0015249A">
        <w:rPr>
          <w:sz w:val="22"/>
          <w:szCs w:val="22"/>
        </w:rPr>
        <w:t xml:space="preserve">  Также являются калькой следующие формулы приветствия, которые употребляются в официальных РА в средствах массовой информации   </w:t>
      </w:r>
      <w:r w:rsidRPr="00EB76DE">
        <w:rPr>
          <w:i/>
          <w:sz w:val="22"/>
          <w:szCs w:val="22"/>
          <w:u w:val="single"/>
        </w:rPr>
        <w:t>кутмандуу  таңыңыз менен</w:t>
      </w:r>
      <w:r w:rsidRPr="0015249A">
        <w:rPr>
          <w:i/>
          <w:sz w:val="22"/>
          <w:szCs w:val="22"/>
        </w:rPr>
        <w:t>!</w:t>
      </w:r>
      <w:r w:rsidRPr="0015249A">
        <w:rPr>
          <w:sz w:val="22"/>
          <w:szCs w:val="22"/>
        </w:rPr>
        <w:t xml:space="preserve"> (приветствие в утреннее время); </w:t>
      </w:r>
      <w:r w:rsidR="00923384">
        <w:rPr>
          <w:sz w:val="22"/>
          <w:szCs w:val="22"/>
        </w:rPr>
        <w:t xml:space="preserve"> </w:t>
      </w:r>
      <w:r w:rsidRPr="0015249A">
        <w:rPr>
          <w:i/>
          <w:sz w:val="22"/>
          <w:szCs w:val="22"/>
        </w:rPr>
        <w:t>кутмандуу күнүңүз менен</w:t>
      </w:r>
      <w:r w:rsidRPr="0015249A">
        <w:rPr>
          <w:sz w:val="22"/>
          <w:szCs w:val="22"/>
        </w:rPr>
        <w:t xml:space="preserve">!  (приветствие  в дневное время); </w:t>
      </w:r>
      <w:r w:rsidRPr="00EB76DE">
        <w:rPr>
          <w:i/>
          <w:sz w:val="22"/>
          <w:szCs w:val="22"/>
          <w:u w:val="single"/>
        </w:rPr>
        <w:t>кутмандуу кечиң</w:t>
      </w:r>
      <w:proofErr w:type="gramStart"/>
      <w:r w:rsidRPr="00EB76DE">
        <w:rPr>
          <w:i/>
          <w:sz w:val="22"/>
          <w:szCs w:val="22"/>
          <w:u w:val="single"/>
        </w:rPr>
        <w:t>из менен</w:t>
      </w:r>
      <w:proofErr w:type="gramEnd"/>
      <w:r w:rsidRPr="0015249A">
        <w:rPr>
          <w:i/>
          <w:sz w:val="22"/>
          <w:szCs w:val="22"/>
        </w:rPr>
        <w:t>!</w:t>
      </w:r>
      <w:r w:rsidRPr="0015249A">
        <w:rPr>
          <w:sz w:val="22"/>
          <w:szCs w:val="22"/>
        </w:rPr>
        <w:t xml:space="preserve"> (приветствие в вечернее время); в зависимости от времени суток.  </w:t>
      </w:r>
      <w:r w:rsidRPr="00EB76DE">
        <w:rPr>
          <w:i/>
          <w:sz w:val="22"/>
          <w:szCs w:val="22"/>
          <w:u w:val="single"/>
        </w:rPr>
        <w:t>Түнүңүздө</w:t>
      </w:r>
      <w:proofErr w:type="gramStart"/>
      <w:r w:rsidRPr="00EB76DE">
        <w:rPr>
          <w:i/>
          <w:sz w:val="22"/>
          <w:szCs w:val="22"/>
          <w:u w:val="single"/>
        </w:rPr>
        <w:t>р</w:t>
      </w:r>
      <w:proofErr w:type="gramEnd"/>
      <w:r w:rsidRPr="00EB76DE">
        <w:rPr>
          <w:i/>
          <w:sz w:val="22"/>
          <w:szCs w:val="22"/>
          <w:u w:val="single"/>
        </w:rPr>
        <w:t xml:space="preserve"> бейпил болсун</w:t>
      </w:r>
      <w:r w:rsidRPr="0015249A">
        <w:rPr>
          <w:i/>
          <w:sz w:val="22"/>
          <w:szCs w:val="22"/>
        </w:rPr>
        <w:t>!</w:t>
      </w:r>
      <w:r w:rsidRPr="0015249A">
        <w:rPr>
          <w:sz w:val="22"/>
          <w:szCs w:val="22"/>
        </w:rPr>
        <w:t xml:space="preserve"> (пожелание спокойной ночи перед сном)!                                                                                 </w:t>
      </w:r>
    </w:p>
    <w:p w:rsidR="00985C5D" w:rsidRPr="0015249A" w:rsidRDefault="00985C5D" w:rsidP="00B60523">
      <w:pPr>
        <w:jc w:val="both"/>
        <w:rPr>
          <w:sz w:val="22"/>
          <w:szCs w:val="22"/>
        </w:rPr>
      </w:pPr>
      <w:r w:rsidRPr="0015249A">
        <w:rPr>
          <w:sz w:val="22"/>
          <w:szCs w:val="22"/>
        </w:rPr>
        <w:lastRenderedPageBreak/>
        <w:t xml:space="preserve">       </w:t>
      </w:r>
      <w:r w:rsidR="00C22864" w:rsidRPr="0015249A">
        <w:rPr>
          <w:sz w:val="22"/>
          <w:szCs w:val="22"/>
        </w:rPr>
        <w:tab/>
      </w:r>
      <w:r w:rsidRPr="0015249A">
        <w:rPr>
          <w:sz w:val="22"/>
          <w:szCs w:val="22"/>
        </w:rPr>
        <w:t xml:space="preserve">Приветствием  в исламской культуре является </w:t>
      </w:r>
      <w:r w:rsidR="00923384" w:rsidRPr="00EB76DE">
        <w:rPr>
          <w:i/>
          <w:sz w:val="22"/>
          <w:szCs w:val="22"/>
          <w:u w:val="single"/>
        </w:rPr>
        <w:t>А</w:t>
      </w:r>
      <w:r w:rsidRPr="00EB76DE">
        <w:rPr>
          <w:i/>
          <w:sz w:val="22"/>
          <w:szCs w:val="22"/>
          <w:u w:val="single"/>
        </w:rPr>
        <w:t>ссалом алейкум!</w:t>
      </w:r>
      <w:r w:rsidRPr="0015249A">
        <w:rPr>
          <w:sz w:val="22"/>
          <w:szCs w:val="22"/>
        </w:rPr>
        <w:t xml:space="preserve"> </w:t>
      </w:r>
      <w:r w:rsidR="008A3A85" w:rsidRPr="008A3A85">
        <w:rPr>
          <w:sz w:val="22"/>
          <w:szCs w:val="22"/>
        </w:rPr>
        <w:t xml:space="preserve"> </w:t>
      </w:r>
      <w:r w:rsidRPr="0015249A">
        <w:rPr>
          <w:sz w:val="22"/>
          <w:szCs w:val="22"/>
        </w:rPr>
        <w:t>среди мужчин, которое заимствововано из арабского языка  и  означает «Я желаю Вам мира». Прагматическая цель данного приветствия здесь -  привлечение внимания и обращение к себе</w:t>
      </w:r>
      <w:r w:rsidR="00A67AF9" w:rsidRPr="0015249A">
        <w:rPr>
          <w:sz w:val="22"/>
          <w:szCs w:val="22"/>
        </w:rPr>
        <w:t>,</w:t>
      </w:r>
      <w:r w:rsidRPr="0015249A">
        <w:rPr>
          <w:sz w:val="22"/>
          <w:szCs w:val="22"/>
        </w:rPr>
        <w:t xml:space="preserve"> </w:t>
      </w:r>
      <w:r w:rsidR="00A67AF9" w:rsidRPr="0015249A">
        <w:rPr>
          <w:sz w:val="22"/>
          <w:szCs w:val="22"/>
        </w:rPr>
        <w:t xml:space="preserve">пожелания мира и добра. </w:t>
      </w:r>
      <w:r w:rsidRPr="0015249A">
        <w:rPr>
          <w:sz w:val="22"/>
          <w:szCs w:val="22"/>
        </w:rPr>
        <w:t xml:space="preserve">Ответной формой является </w:t>
      </w:r>
      <w:r w:rsidR="00C22864" w:rsidRPr="0015249A">
        <w:rPr>
          <w:i/>
          <w:sz w:val="22"/>
          <w:szCs w:val="22"/>
        </w:rPr>
        <w:t>А</w:t>
      </w:r>
      <w:r w:rsidRPr="0015249A">
        <w:rPr>
          <w:i/>
          <w:sz w:val="22"/>
          <w:szCs w:val="22"/>
        </w:rPr>
        <w:t>лейкум ассалом!</w:t>
      </w:r>
      <w:r w:rsidRPr="0015249A">
        <w:rPr>
          <w:sz w:val="22"/>
          <w:szCs w:val="22"/>
        </w:rPr>
        <w:t xml:space="preserve">    </w:t>
      </w:r>
    </w:p>
    <w:p w:rsidR="00985C5D" w:rsidRPr="00336C85" w:rsidRDefault="00985C5D" w:rsidP="00B60523">
      <w:pPr>
        <w:jc w:val="both"/>
        <w:rPr>
          <w:sz w:val="22"/>
          <w:szCs w:val="22"/>
        </w:rPr>
      </w:pPr>
      <w:r w:rsidRPr="0015249A">
        <w:rPr>
          <w:sz w:val="22"/>
          <w:szCs w:val="22"/>
        </w:rPr>
        <w:t xml:space="preserve">        Приветствие </w:t>
      </w:r>
      <w:r w:rsidRPr="0015249A">
        <w:rPr>
          <w:i/>
          <w:sz w:val="22"/>
          <w:szCs w:val="22"/>
        </w:rPr>
        <w:t>Арбаңыз!</w:t>
      </w:r>
      <w:r w:rsidRPr="0015249A">
        <w:rPr>
          <w:sz w:val="22"/>
          <w:szCs w:val="22"/>
        </w:rPr>
        <w:t xml:space="preserve"> </w:t>
      </w:r>
      <w:r w:rsidR="00923384" w:rsidRPr="00923384">
        <w:rPr>
          <w:i/>
          <w:sz w:val="22"/>
          <w:szCs w:val="22"/>
        </w:rPr>
        <w:t>(Ар</w:t>
      </w:r>
      <w:r w:rsidR="00923384">
        <w:rPr>
          <w:i/>
          <w:sz w:val="22"/>
          <w:szCs w:val="22"/>
        </w:rPr>
        <w:t>ы</w:t>
      </w:r>
      <w:r w:rsidR="00923384" w:rsidRPr="00923384">
        <w:rPr>
          <w:i/>
          <w:sz w:val="22"/>
          <w:szCs w:val="22"/>
        </w:rPr>
        <w:t>баңыз!</w:t>
      </w:r>
      <w:r w:rsidR="00923384">
        <w:rPr>
          <w:i/>
          <w:sz w:val="22"/>
          <w:szCs w:val="22"/>
        </w:rPr>
        <w:t>)</w:t>
      </w:r>
      <w:r w:rsidR="00923384" w:rsidRPr="00923384">
        <w:rPr>
          <w:sz w:val="22"/>
          <w:szCs w:val="22"/>
        </w:rPr>
        <w:t xml:space="preserve"> </w:t>
      </w:r>
      <w:r w:rsidRPr="0015249A">
        <w:rPr>
          <w:sz w:val="22"/>
          <w:szCs w:val="22"/>
        </w:rPr>
        <w:t>- (</w:t>
      </w:r>
      <w:r w:rsidR="00C22864" w:rsidRPr="0015249A">
        <w:rPr>
          <w:sz w:val="22"/>
          <w:szCs w:val="22"/>
        </w:rPr>
        <w:t>букв</w:t>
      </w:r>
      <w:proofErr w:type="gramStart"/>
      <w:r w:rsidR="00C22864" w:rsidRPr="0015249A">
        <w:rPr>
          <w:sz w:val="22"/>
          <w:szCs w:val="22"/>
        </w:rPr>
        <w:t>.</w:t>
      </w:r>
      <w:proofErr w:type="gramEnd"/>
      <w:r w:rsidR="00923384">
        <w:rPr>
          <w:sz w:val="22"/>
          <w:szCs w:val="22"/>
        </w:rPr>
        <w:t xml:space="preserve"> </w:t>
      </w:r>
      <w:proofErr w:type="gramStart"/>
      <w:r w:rsidRPr="0015249A">
        <w:rPr>
          <w:i/>
          <w:sz w:val="22"/>
          <w:szCs w:val="22"/>
        </w:rPr>
        <w:t>н</w:t>
      </w:r>
      <w:proofErr w:type="gramEnd"/>
      <w:r w:rsidRPr="0015249A">
        <w:rPr>
          <w:i/>
          <w:sz w:val="22"/>
          <w:szCs w:val="22"/>
        </w:rPr>
        <w:t>е уставайте!)</w:t>
      </w:r>
      <w:r w:rsidRPr="0015249A">
        <w:rPr>
          <w:sz w:val="22"/>
          <w:szCs w:val="22"/>
        </w:rPr>
        <w:t xml:space="preserve"> являлось основной формой приветствия  в кыргызской культуре</w:t>
      </w:r>
      <w:r w:rsidR="00E526F4">
        <w:rPr>
          <w:sz w:val="22"/>
          <w:szCs w:val="22"/>
        </w:rPr>
        <w:t>,</w:t>
      </w:r>
      <w:r w:rsidRPr="0015249A">
        <w:rPr>
          <w:i/>
          <w:sz w:val="22"/>
          <w:szCs w:val="22"/>
        </w:rPr>
        <w:t xml:space="preserve"> </w:t>
      </w:r>
      <w:r w:rsidRPr="0015249A">
        <w:rPr>
          <w:sz w:val="22"/>
          <w:szCs w:val="22"/>
        </w:rPr>
        <w:t xml:space="preserve"> </w:t>
      </w:r>
      <w:r w:rsidR="00E526F4" w:rsidRPr="0015249A">
        <w:rPr>
          <w:sz w:val="22"/>
          <w:szCs w:val="22"/>
        </w:rPr>
        <w:t>которое преда</w:t>
      </w:r>
      <w:r w:rsidR="00E526F4">
        <w:rPr>
          <w:sz w:val="22"/>
          <w:szCs w:val="22"/>
        </w:rPr>
        <w:t>ется</w:t>
      </w:r>
      <w:r w:rsidR="00E526F4" w:rsidRPr="0015249A">
        <w:rPr>
          <w:sz w:val="22"/>
          <w:szCs w:val="22"/>
        </w:rPr>
        <w:t xml:space="preserve"> уже забвению.  </w:t>
      </w:r>
      <w:r w:rsidRPr="0015249A">
        <w:rPr>
          <w:sz w:val="22"/>
          <w:szCs w:val="22"/>
        </w:rPr>
        <w:t>Видимо, это приветствие  обусловлено кочевым образом жизни кыргызов, когда часто приходилось кочевать с одного места на другое, разбирая и вновь собирая при этом</w:t>
      </w:r>
      <w:r w:rsidR="00BA42E6">
        <w:rPr>
          <w:sz w:val="22"/>
          <w:szCs w:val="22"/>
        </w:rPr>
        <w:t>,</w:t>
      </w:r>
      <w:r w:rsidRPr="0015249A">
        <w:rPr>
          <w:sz w:val="22"/>
          <w:szCs w:val="22"/>
        </w:rPr>
        <w:t xml:space="preserve">  боз - үй </w:t>
      </w:r>
      <w:r w:rsidR="00BA42E6">
        <w:rPr>
          <w:sz w:val="22"/>
          <w:szCs w:val="22"/>
        </w:rPr>
        <w:t xml:space="preserve">- </w:t>
      </w:r>
      <w:r w:rsidRPr="0015249A">
        <w:rPr>
          <w:sz w:val="22"/>
          <w:szCs w:val="22"/>
        </w:rPr>
        <w:t>юрту</w:t>
      </w:r>
      <w:r w:rsidR="00C22864" w:rsidRPr="0015249A">
        <w:rPr>
          <w:sz w:val="22"/>
          <w:szCs w:val="22"/>
        </w:rPr>
        <w:t xml:space="preserve">  </w:t>
      </w:r>
      <w:r w:rsidR="00E526F4">
        <w:rPr>
          <w:sz w:val="22"/>
          <w:szCs w:val="22"/>
        </w:rPr>
        <w:t xml:space="preserve">- </w:t>
      </w:r>
      <w:r w:rsidRPr="0015249A">
        <w:rPr>
          <w:sz w:val="22"/>
          <w:szCs w:val="22"/>
        </w:rPr>
        <w:t>основное жилище кочевых кыргызов, котор</w:t>
      </w:r>
      <w:r w:rsidR="00E526F4">
        <w:rPr>
          <w:sz w:val="22"/>
          <w:szCs w:val="22"/>
        </w:rPr>
        <w:t>ое</w:t>
      </w:r>
      <w:r w:rsidRPr="0015249A">
        <w:rPr>
          <w:sz w:val="22"/>
          <w:szCs w:val="22"/>
        </w:rPr>
        <w:t xml:space="preserve"> требовал</w:t>
      </w:r>
      <w:r w:rsidR="00E526F4">
        <w:rPr>
          <w:sz w:val="22"/>
          <w:szCs w:val="22"/>
        </w:rPr>
        <w:t>о</w:t>
      </w:r>
      <w:r w:rsidRPr="0015249A">
        <w:rPr>
          <w:sz w:val="22"/>
          <w:szCs w:val="22"/>
        </w:rPr>
        <w:t xml:space="preserve">  огромны</w:t>
      </w:r>
      <w:r w:rsidR="00C22864" w:rsidRPr="0015249A">
        <w:rPr>
          <w:sz w:val="22"/>
          <w:szCs w:val="22"/>
        </w:rPr>
        <w:t>х</w:t>
      </w:r>
      <w:r w:rsidRPr="0015249A">
        <w:rPr>
          <w:sz w:val="22"/>
          <w:szCs w:val="22"/>
        </w:rPr>
        <w:t xml:space="preserve"> усили</w:t>
      </w:r>
      <w:r w:rsidR="00C22864" w:rsidRPr="0015249A">
        <w:rPr>
          <w:sz w:val="22"/>
          <w:szCs w:val="22"/>
        </w:rPr>
        <w:t>й при переезде</w:t>
      </w:r>
      <w:r w:rsidRPr="0015249A">
        <w:rPr>
          <w:sz w:val="22"/>
          <w:szCs w:val="22"/>
        </w:rPr>
        <w:t>. В таком случае приветстви</w:t>
      </w:r>
      <w:r w:rsidR="00E526F4">
        <w:rPr>
          <w:sz w:val="22"/>
          <w:szCs w:val="22"/>
        </w:rPr>
        <w:t>е</w:t>
      </w:r>
      <w:r w:rsidRPr="0015249A">
        <w:rPr>
          <w:sz w:val="22"/>
          <w:szCs w:val="22"/>
        </w:rPr>
        <w:t xml:space="preserve"> </w:t>
      </w:r>
      <w:r w:rsidRPr="0015249A">
        <w:rPr>
          <w:i/>
          <w:sz w:val="22"/>
          <w:szCs w:val="22"/>
        </w:rPr>
        <w:t xml:space="preserve">Арбаңыз! </w:t>
      </w:r>
      <w:r w:rsidRPr="0015249A">
        <w:rPr>
          <w:sz w:val="22"/>
          <w:szCs w:val="22"/>
        </w:rPr>
        <w:t xml:space="preserve">являлось основным выражением осведомления друг у друга о физических состояниях. </w:t>
      </w:r>
      <w:r w:rsidR="00E526F4" w:rsidRPr="0015249A">
        <w:rPr>
          <w:sz w:val="22"/>
          <w:szCs w:val="22"/>
        </w:rPr>
        <w:t xml:space="preserve">РА  </w:t>
      </w:r>
      <w:r w:rsidR="00E526F4" w:rsidRPr="0015249A">
        <w:rPr>
          <w:i/>
          <w:sz w:val="22"/>
          <w:szCs w:val="22"/>
        </w:rPr>
        <w:t>«Арыбаңыз!»</w:t>
      </w:r>
      <w:r w:rsidR="00E526F4" w:rsidRPr="0015249A">
        <w:rPr>
          <w:sz w:val="22"/>
          <w:szCs w:val="22"/>
        </w:rPr>
        <w:t xml:space="preserve">  требует ответного </w:t>
      </w:r>
      <w:r w:rsidR="00E526F4">
        <w:rPr>
          <w:sz w:val="22"/>
          <w:szCs w:val="22"/>
        </w:rPr>
        <w:t>РА</w:t>
      </w:r>
      <w:r w:rsidR="00E526F4" w:rsidRPr="0015249A">
        <w:rPr>
          <w:sz w:val="22"/>
          <w:szCs w:val="22"/>
        </w:rPr>
        <w:t xml:space="preserve">  </w:t>
      </w:r>
      <w:r w:rsidR="00E526F4" w:rsidRPr="00BA42E6">
        <w:rPr>
          <w:i/>
          <w:sz w:val="22"/>
          <w:szCs w:val="22"/>
        </w:rPr>
        <w:t>«Бар болуңуз!»:</w:t>
      </w:r>
      <w:r w:rsidR="00E526F4" w:rsidRPr="0015249A">
        <w:rPr>
          <w:sz w:val="22"/>
          <w:szCs w:val="22"/>
        </w:rPr>
        <w:t xml:space="preserve">  </w:t>
      </w:r>
      <w:r w:rsidR="00E526F4" w:rsidRPr="0015249A">
        <w:rPr>
          <w:i/>
          <w:sz w:val="22"/>
          <w:szCs w:val="22"/>
        </w:rPr>
        <w:t>«</w:t>
      </w:r>
      <w:r w:rsidR="00E526F4" w:rsidRPr="00EB76DE">
        <w:rPr>
          <w:i/>
          <w:sz w:val="22"/>
          <w:szCs w:val="22"/>
          <w:u w:val="single"/>
        </w:rPr>
        <w:t>Арба,</w:t>
      </w:r>
      <w:r w:rsidR="00E526F4" w:rsidRPr="0015249A">
        <w:rPr>
          <w:i/>
          <w:sz w:val="22"/>
          <w:szCs w:val="22"/>
        </w:rPr>
        <w:t xml:space="preserve"> Темир балам, </w:t>
      </w:r>
      <w:r w:rsidR="00E526F4" w:rsidRPr="00EB76DE">
        <w:rPr>
          <w:i/>
          <w:sz w:val="22"/>
          <w:szCs w:val="22"/>
          <w:u w:val="single"/>
        </w:rPr>
        <w:t>арба»,</w:t>
      </w:r>
      <w:r w:rsidR="00E526F4" w:rsidRPr="0015249A">
        <w:rPr>
          <w:sz w:val="22"/>
          <w:szCs w:val="22"/>
        </w:rPr>
        <w:t xml:space="preserve"> - деген бирөөнү</w:t>
      </w:r>
      <w:proofErr w:type="gramStart"/>
      <w:r w:rsidR="00E526F4" w:rsidRPr="0015249A">
        <w:rPr>
          <w:sz w:val="22"/>
          <w:szCs w:val="22"/>
        </w:rPr>
        <w:t>н</w:t>
      </w:r>
      <w:proofErr w:type="gramEnd"/>
      <w:r w:rsidR="00E526F4" w:rsidRPr="0015249A">
        <w:rPr>
          <w:sz w:val="22"/>
          <w:szCs w:val="22"/>
        </w:rPr>
        <w:t xml:space="preserve"> үнү өкүм чыгып калды. - </w:t>
      </w:r>
      <w:r w:rsidR="00E526F4" w:rsidRPr="0015249A">
        <w:rPr>
          <w:i/>
          <w:sz w:val="22"/>
          <w:szCs w:val="22"/>
        </w:rPr>
        <w:t>«</w:t>
      </w:r>
      <w:r w:rsidR="00E526F4" w:rsidRPr="00EB76DE">
        <w:rPr>
          <w:i/>
          <w:sz w:val="22"/>
          <w:szCs w:val="22"/>
          <w:u w:val="single"/>
        </w:rPr>
        <w:t>Арба,</w:t>
      </w:r>
      <w:r w:rsidR="00E526F4" w:rsidRPr="0015249A">
        <w:rPr>
          <w:i/>
          <w:sz w:val="22"/>
          <w:szCs w:val="22"/>
        </w:rPr>
        <w:t xml:space="preserve"> баатыр!»–</w:t>
      </w:r>
      <w:r w:rsidR="00E526F4" w:rsidRPr="0015249A">
        <w:rPr>
          <w:sz w:val="22"/>
          <w:szCs w:val="22"/>
        </w:rPr>
        <w:t xml:space="preserve"> деп кайталай берди. </w:t>
      </w:r>
      <w:r w:rsidR="00EB76DE">
        <w:rPr>
          <w:i/>
          <w:sz w:val="22"/>
          <w:szCs w:val="22"/>
        </w:rPr>
        <w:t xml:space="preserve">«Бар </w:t>
      </w:r>
      <w:r w:rsidR="00E526F4" w:rsidRPr="0015249A">
        <w:rPr>
          <w:i/>
          <w:sz w:val="22"/>
          <w:szCs w:val="22"/>
        </w:rPr>
        <w:t>болуңуздар! –</w:t>
      </w:r>
      <w:r w:rsidR="00E526F4" w:rsidRPr="0015249A">
        <w:rPr>
          <w:sz w:val="22"/>
          <w:szCs w:val="22"/>
        </w:rPr>
        <w:t xml:space="preserve"> </w:t>
      </w:r>
      <w:proofErr w:type="gramStart"/>
      <w:r w:rsidR="00E526F4" w:rsidRPr="0015249A">
        <w:rPr>
          <w:sz w:val="22"/>
          <w:szCs w:val="22"/>
        </w:rPr>
        <w:t>деп</w:t>
      </w:r>
      <w:proofErr w:type="gramEnd"/>
      <w:r w:rsidR="00E526F4" w:rsidRPr="0015249A">
        <w:rPr>
          <w:sz w:val="22"/>
          <w:szCs w:val="22"/>
        </w:rPr>
        <w:t xml:space="preserve"> тигилердин жалпысына учурашты» </w:t>
      </w:r>
      <w:r w:rsidR="00E12FA8" w:rsidRPr="00893BA1">
        <w:rPr>
          <w:sz w:val="22"/>
          <w:szCs w:val="22"/>
        </w:rPr>
        <w:t>[Сыдыкбеков Т. Жол /Автобиографиялык роман. Жаштар үчүн</w:t>
      </w:r>
      <w:r w:rsidR="00893BA1">
        <w:rPr>
          <w:sz w:val="22"/>
          <w:szCs w:val="22"/>
        </w:rPr>
        <w:t xml:space="preserve">. </w:t>
      </w:r>
      <w:proofErr w:type="gramStart"/>
      <w:r w:rsidR="00893BA1">
        <w:rPr>
          <w:sz w:val="22"/>
          <w:szCs w:val="22"/>
        </w:rPr>
        <w:t>-Ф</w:t>
      </w:r>
      <w:proofErr w:type="gramEnd"/>
      <w:r w:rsidR="00893BA1">
        <w:rPr>
          <w:sz w:val="22"/>
          <w:szCs w:val="22"/>
        </w:rPr>
        <w:t>.: Мектеп,  1982. – 524 бет</w:t>
      </w:r>
      <w:r w:rsidR="00E12FA8" w:rsidRPr="00893BA1">
        <w:rPr>
          <w:sz w:val="22"/>
          <w:szCs w:val="22"/>
        </w:rPr>
        <w:t>].</w:t>
      </w:r>
      <w:r w:rsidR="00E12FA8" w:rsidRPr="00336C85">
        <w:rPr>
          <w:sz w:val="22"/>
          <w:szCs w:val="22"/>
        </w:rPr>
        <w:t xml:space="preserve">  </w:t>
      </w:r>
    </w:p>
    <w:p w:rsidR="00985C5D" w:rsidRPr="0015249A" w:rsidRDefault="00985C5D" w:rsidP="00B60523">
      <w:pPr>
        <w:jc w:val="both"/>
        <w:rPr>
          <w:sz w:val="22"/>
          <w:szCs w:val="22"/>
        </w:rPr>
      </w:pPr>
      <w:r w:rsidRPr="0015249A">
        <w:rPr>
          <w:sz w:val="22"/>
          <w:szCs w:val="22"/>
        </w:rPr>
        <w:t xml:space="preserve">        </w:t>
      </w:r>
      <w:r w:rsidR="00D05367">
        <w:rPr>
          <w:sz w:val="22"/>
          <w:szCs w:val="22"/>
        </w:rPr>
        <w:tab/>
      </w:r>
      <w:proofErr w:type="gramStart"/>
      <w:r w:rsidRPr="0015249A">
        <w:rPr>
          <w:sz w:val="22"/>
          <w:szCs w:val="22"/>
        </w:rPr>
        <w:t xml:space="preserve">Следует отметить, что в  РА  приветствия, кроме привлечения внимания, существуют определенные устойчивые выражения, </w:t>
      </w:r>
      <w:r w:rsidR="00BA42E6">
        <w:rPr>
          <w:sz w:val="22"/>
          <w:szCs w:val="22"/>
        </w:rPr>
        <w:t xml:space="preserve"> </w:t>
      </w:r>
      <w:r w:rsidRPr="0015249A">
        <w:rPr>
          <w:sz w:val="22"/>
          <w:szCs w:val="22"/>
        </w:rPr>
        <w:t>т.е. кыргызское  приветствие</w:t>
      </w:r>
      <w:r w:rsidR="00C22864" w:rsidRPr="0015249A">
        <w:rPr>
          <w:sz w:val="22"/>
          <w:szCs w:val="22"/>
        </w:rPr>
        <w:t>,</w:t>
      </w:r>
      <w:r w:rsidRPr="0015249A">
        <w:rPr>
          <w:sz w:val="22"/>
          <w:szCs w:val="22"/>
        </w:rPr>
        <w:t xml:space="preserve"> кроме самого приветствия – выражения </w:t>
      </w:r>
      <w:r w:rsidR="00EB76DE">
        <w:rPr>
          <w:sz w:val="22"/>
          <w:szCs w:val="22"/>
        </w:rPr>
        <w:t xml:space="preserve"> </w:t>
      </w:r>
      <w:r w:rsidRPr="0015249A">
        <w:rPr>
          <w:sz w:val="22"/>
          <w:szCs w:val="22"/>
        </w:rPr>
        <w:t xml:space="preserve">локутивного акта,    включает и иллокуцию, расспросы   о здоровье, о детях, о других  делах, </w:t>
      </w:r>
      <w:r w:rsidR="00BA42E6">
        <w:rPr>
          <w:sz w:val="22"/>
          <w:szCs w:val="22"/>
        </w:rPr>
        <w:t xml:space="preserve"> </w:t>
      </w:r>
      <w:r w:rsidRPr="0015249A">
        <w:rPr>
          <w:sz w:val="22"/>
          <w:szCs w:val="22"/>
        </w:rPr>
        <w:t>тем самым, осуществив принцип вежливости;</w:t>
      </w:r>
      <w:proofErr w:type="gramEnd"/>
      <w:r w:rsidRPr="0015249A">
        <w:rPr>
          <w:sz w:val="22"/>
          <w:szCs w:val="22"/>
        </w:rPr>
        <w:t xml:space="preserve">  </w:t>
      </w:r>
      <w:proofErr w:type="gramStart"/>
      <w:r w:rsidRPr="0015249A">
        <w:rPr>
          <w:sz w:val="22"/>
          <w:szCs w:val="22"/>
        </w:rPr>
        <w:t>и перлокуцию, в которой</w:t>
      </w:r>
      <w:r w:rsidR="0067006D">
        <w:rPr>
          <w:sz w:val="22"/>
          <w:szCs w:val="22"/>
        </w:rPr>
        <w:t xml:space="preserve"> </w:t>
      </w:r>
      <w:r w:rsidRPr="0015249A">
        <w:rPr>
          <w:sz w:val="22"/>
          <w:szCs w:val="22"/>
        </w:rPr>
        <w:t xml:space="preserve"> выражается  внимание к адресату,  чувство уважения  адресату, так как существующий в кыргызской культуре </w:t>
      </w:r>
      <w:r w:rsidR="00BA42E6">
        <w:rPr>
          <w:sz w:val="22"/>
          <w:szCs w:val="22"/>
        </w:rPr>
        <w:t>речевой этикет</w:t>
      </w:r>
      <w:r w:rsidRPr="0015249A">
        <w:rPr>
          <w:sz w:val="22"/>
          <w:szCs w:val="22"/>
        </w:rPr>
        <w:t xml:space="preserve">  подталкивает   к тому, чтобы подробно расспросить обо всех родственниках и знакомых.   </w:t>
      </w:r>
      <w:proofErr w:type="gramEnd"/>
    </w:p>
    <w:p w:rsidR="00985C5D" w:rsidRPr="0015249A" w:rsidRDefault="00985C5D" w:rsidP="00B60523">
      <w:pPr>
        <w:jc w:val="both"/>
        <w:rPr>
          <w:sz w:val="22"/>
          <w:szCs w:val="22"/>
        </w:rPr>
      </w:pPr>
      <w:r w:rsidRPr="0015249A">
        <w:rPr>
          <w:sz w:val="22"/>
          <w:szCs w:val="22"/>
        </w:rPr>
        <w:t xml:space="preserve">      </w:t>
      </w:r>
      <w:r w:rsidR="00C22864" w:rsidRPr="0015249A">
        <w:rPr>
          <w:sz w:val="22"/>
          <w:szCs w:val="22"/>
        </w:rPr>
        <w:tab/>
      </w:r>
      <w:r w:rsidRPr="0015249A">
        <w:rPr>
          <w:sz w:val="22"/>
          <w:szCs w:val="22"/>
        </w:rPr>
        <w:t xml:space="preserve"> В кыргызской южной культуре приветствием явля</w:t>
      </w:r>
      <w:r w:rsidR="00FC7FE7" w:rsidRPr="0015249A">
        <w:rPr>
          <w:sz w:val="22"/>
          <w:szCs w:val="22"/>
        </w:rPr>
        <w:t>е</w:t>
      </w:r>
      <w:r w:rsidRPr="0015249A">
        <w:rPr>
          <w:sz w:val="22"/>
          <w:szCs w:val="22"/>
        </w:rPr>
        <w:t>тся слово «</w:t>
      </w:r>
      <w:r w:rsidRPr="0015249A">
        <w:rPr>
          <w:i/>
          <w:sz w:val="22"/>
          <w:szCs w:val="22"/>
        </w:rPr>
        <w:t>Келиң</w:t>
      </w:r>
      <w:proofErr w:type="gramStart"/>
      <w:r w:rsidRPr="0015249A">
        <w:rPr>
          <w:i/>
          <w:sz w:val="22"/>
          <w:szCs w:val="22"/>
        </w:rPr>
        <w:t>из</w:t>
      </w:r>
      <w:proofErr w:type="gramEnd"/>
      <w:r w:rsidRPr="0015249A">
        <w:rPr>
          <w:i/>
          <w:sz w:val="22"/>
          <w:szCs w:val="22"/>
        </w:rPr>
        <w:t>!» и Келиңиздер</w:t>
      </w:r>
      <w:r w:rsidRPr="0015249A">
        <w:rPr>
          <w:sz w:val="22"/>
          <w:szCs w:val="22"/>
        </w:rPr>
        <w:t xml:space="preserve">!»,  </w:t>
      </w:r>
      <w:proofErr w:type="gramStart"/>
      <w:r w:rsidRPr="0015249A">
        <w:rPr>
          <w:sz w:val="22"/>
          <w:szCs w:val="22"/>
        </w:rPr>
        <w:t>которое</w:t>
      </w:r>
      <w:proofErr w:type="gramEnd"/>
      <w:r w:rsidR="00E526F4">
        <w:rPr>
          <w:sz w:val="22"/>
          <w:szCs w:val="22"/>
        </w:rPr>
        <w:t xml:space="preserve"> </w:t>
      </w:r>
      <w:r w:rsidRPr="0015249A">
        <w:rPr>
          <w:sz w:val="22"/>
          <w:szCs w:val="22"/>
        </w:rPr>
        <w:t xml:space="preserve"> следует произносить  вне зависимости от времени суток. </w:t>
      </w:r>
      <w:r w:rsidRPr="0015249A">
        <w:rPr>
          <w:i/>
          <w:sz w:val="22"/>
          <w:szCs w:val="22"/>
        </w:rPr>
        <w:t xml:space="preserve">«Оо, </w:t>
      </w:r>
      <w:r w:rsidRPr="00EB76DE">
        <w:rPr>
          <w:i/>
          <w:sz w:val="22"/>
          <w:szCs w:val="22"/>
          <w:u w:val="single"/>
        </w:rPr>
        <w:t xml:space="preserve">келиңиз! </w:t>
      </w:r>
      <w:r w:rsidR="00BA42E6">
        <w:rPr>
          <w:i/>
          <w:sz w:val="22"/>
          <w:szCs w:val="22"/>
        </w:rPr>
        <w:t xml:space="preserve">- </w:t>
      </w:r>
      <w:r w:rsidRPr="0015249A">
        <w:rPr>
          <w:sz w:val="22"/>
          <w:szCs w:val="22"/>
        </w:rPr>
        <w:t xml:space="preserve"> </w:t>
      </w:r>
      <w:r w:rsidRPr="0015249A">
        <w:rPr>
          <w:i/>
          <w:sz w:val="22"/>
          <w:szCs w:val="22"/>
        </w:rPr>
        <w:t xml:space="preserve">деди </w:t>
      </w:r>
      <w:proofErr w:type="gramStart"/>
      <w:r w:rsidRPr="0015249A">
        <w:rPr>
          <w:i/>
          <w:sz w:val="22"/>
          <w:szCs w:val="22"/>
        </w:rPr>
        <w:t>ал</w:t>
      </w:r>
      <w:proofErr w:type="gramEnd"/>
      <w:r w:rsidRPr="0015249A">
        <w:rPr>
          <w:i/>
          <w:sz w:val="22"/>
          <w:szCs w:val="22"/>
        </w:rPr>
        <w:t xml:space="preserve"> элпектик менен, куду кадырлуу мейман тосуп жаткансып</w:t>
      </w:r>
      <w:r w:rsidR="00947D38" w:rsidRPr="00947D38">
        <w:rPr>
          <w:i/>
          <w:sz w:val="22"/>
          <w:szCs w:val="22"/>
        </w:rPr>
        <w:t>.</w:t>
      </w:r>
      <w:r w:rsidRPr="0015249A">
        <w:rPr>
          <w:i/>
          <w:sz w:val="22"/>
          <w:szCs w:val="22"/>
        </w:rPr>
        <w:t xml:space="preserve"> </w:t>
      </w:r>
      <w:proofErr w:type="gramStart"/>
      <w:r w:rsidR="00E12FA8" w:rsidRPr="00E12FA8">
        <w:rPr>
          <w:sz w:val="22"/>
          <w:szCs w:val="22"/>
        </w:rPr>
        <w:t>[Гапаров М. Жаңгак токойдун жомогу:</w:t>
      </w:r>
      <w:proofErr w:type="gramEnd"/>
      <w:r w:rsidR="00E12FA8" w:rsidRPr="00E12FA8">
        <w:rPr>
          <w:sz w:val="22"/>
          <w:szCs w:val="22"/>
        </w:rPr>
        <w:t xml:space="preserve"> Повесттер </w:t>
      </w:r>
      <w:proofErr w:type="gramStart"/>
      <w:r w:rsidR="00E12FA8" w:rsidRPr="00E12FA8">
        <w:rPr>
          <w:sz w:val="22"/>
          <w:szCs w:val="22"/>
        </w:rPr>
        <w:t>жана</w:t>
      </w:r>
      <w:proofErr w:type="gramEnd"/>
      <w:r w:rsidR="00E12FA8" w:rsidRPr="00E12FA8">
        <w:rPr>
          <w:sz w:val="22"/>
          <w:szCs w:val="22"/>
        </w:rPr>
        <w:t xml:space="preserve"> аңгемелер – Ф.: Адабият, 1989</w:t>
      </w:r>
      <w:r w:rsidR="00E12FA8" w:rsidRPr="0015249A">
        <w:rPr>
          <w:sz w:val="22"/>
          <w:szCs w:val="22"/>
        </w:rPr>
        <w:t>:177</w:t>
      </w:r>
      <w:r w:rsidR="00E12FA8" w:rsidRPr="00E12FA8">
        <w:rPr>
          <w:sz w:val="22"/>
          <w:szCs w:val="22"/>
        </w:rPr>
        <w:t>].</w:t>
      </w:r>
      <w:r w:rsidRPr="0015249A">
        <w:rPr>
          <w:i/>
          <w:sz w:val="22"/>
          <w:szCs w:val="22"/>
        </w:rPr>
        <w:t xml:space="preserve"> </w:t>
      </w:r>
    </w:p>
    <w:p w:rsidR="00985C5D" w:rsidRPr="0015249A" w:rsidRDefault="00985C5D" w:rsidP="00B60523">
      <w:pPr>
        <w:jc w:val="both"/>
        <w:rPr>
          <w:sz w:val="22"/>
          <w:szCs w:val="22"/>
        </w:rPr>
      </w:pPr>
      <w:r w:rsidRPr="0015249A">
        <w:rPr>
          <w:sz w:val="22"/>
          <w:szCs w:val="22"/>
        </w:rPr>
        <w:t xml:space="preserve">        В отличие от немецкого языка   в кыргызской лингвокультуре имеется</w:t>
      </w:r>
      <w:r w:rsidR="00E12FA8" w:rsidRPr="00E12FA8">
        <w:rPr>
          <w:sz w:val="22"/>
          <w:szCs w:val="22"/>
        </w:rPr>
        <w:t>,</w:t>
      </w:r>
      <w:r w:rsidRPr="0015249A">
        <w:rPr>
          <w:sz w:val="22"/>
          <w:szCs w:val="22"/>
        </w:rPr>
        <w:t xml:space="preserve"> кроме того, определенный речевой   этикет в ситуации  приветствия  </w:t>
      </w:r>
      <w:r w:rsidR="00E526F4">
        <w:rPr>
          <w:sz w:val="22"/>
          <w:szCs w:val="22"/>
        </w:rPr>
        <w:t xml:space="preserve">- </w:t>
      </w:r>
      <w:r w:rsidRPr="0015249A">
        <w:rPr>
          <w:sz w:val="22"/>
          <w:szCs w:val="22"/>
        </w:rPr>
        <w:t>пожелание  добра и  успехов в работе,    адресован</w:t>
      </w:r>
      <w:r w:rsidR="00E526F4">
        <w:rPr>
          <w:sz w:val="22"/>
          <w:szCs w:val="22"/>
        </w:rPr>
        <w:t>ный</w:t>
      </w:r>
      <w:r w:rsidRPr="0015249A">
        <w:rPr>
          <w:sz w:val="22"/>
          <w:szCs w:val="22"/>
        </w:rPr>
        <w:t xml:space="preserve">    т</w:t>
      </w:r>
      <w:r w:rsidR="00E526F4">
        <w:rPr>
          <w:sz w:val="22"/>
          <w:szCs w:val="22"/>
        </w:rPr>
        <w:t>ому</w:t>
      </w:r>
      <w:r w:rsidRPr="0015249A">
        <w:rPr>
          <w:sz w:val="22"/>
          <w:szCs w:val="22"/>
        </w:rPr>
        <w:t xml:space="preserve">, </w:t>
      </w:r>
      <w:r w:rsidR="00E526F4">
        <w:rPr>
          <w:sz w:val="22"/>
          <w:szCs w:val="22"/>
        </w:rPr>
        <w:t xml:space="preserve"> </w:t>
      </w:r>
      <w:r w:rsidRPr="0015249A">
        <w:rPr>
          <w:sz w:val="22"/>
          <w:szCs w:val="22"/>
        </w:rPr>
        <w:t xml:space="preserve">когда </w:t>
      </w:r>
      <w:r w:rsidR="00E526F4">
        <w:rPr>
          <w:sz w:val="22"/>
          <w:szCs w:val="22"/>
        </w:rPr>
        <w:t xml:space="preserve">  застают  его </w:t>
      </w:r>
      <w:r w:rsidRPr="0015249A">
        <w:rPr>
          <w:sz w:val="22"/>
          <w:szCs w:val="22"/>
        </w:rPr>
        <w:t xml:space="preserve">за  </w:t>
      </w:r>
      <w:r w:rsidR="00E526F4">
        <w:rPr>
          <w:sz w:val="22"/>
          <w:szCs w:val="22"/>
        </w:rPr>
        <w:t xml:space="preserve"> </w:t>
      </w:r>
      <w:r w:rsidRPr="0015249A">
        <w:rPr>
          <w:sz w:val="22"/>
          <w:szCs w:val="22"/>
        </w:rPr>
        <w:t xml:space="preserve">делом:    </w:t>
      </w:r>
      <w:r w:rsidRPr="0015249A">
        <w:rPr>
          <w:i/>
          <w:sz w:val="22"/>
          <w:szCs w:val="22"/>
        </w:rPr>
        <w:t>иш илгери!</w:t>
      </w:r>
      <w:r w:rsidRPr="0015249A">
        <w:rPr>
          <w:sz w:val="22"/>
          <w:szCs w:val="22"/>
        </w:rPr>
        <w:t xml:space="preserve"> </w:t>
      </w:r>
      <w:r w:rsidR="00BA42E6">
        <w:rPr>
          <w:sz w:val="22"/>
          <w:szCs w:val="22"/>
        </w:rPr>
        <w:t>– (</w:t>
      </w:r>
      <w:r w:rsidRPr="0015249A">
        <w:rPr>
          <w:sz w:val="22"/>
          <w:szCs w:val="22"/>
        </w:rPr>
        <w:t>успехов в работе!</w:t>
      </w:r>
      <w:r w:rsidR="00BA42E6">
        <w:rPr>
          <w:sz w:val="22"/>
          <w:szCs w:val="22"/>
        </w:rPr>
        <w:t xml:space="preserve">). </w:t>
      </w:r>
      <w:r w:rsidRPr="0015249A">
        <w:rPr>
          <w:sz w:val="22"/>
          <w:szCs w:val="22"/>
        </w:rPr>
        <w:t xml:space="preserve"> </w:t>
      </w:r>
      <w:r w:rsidR="00BA42E6">
        <w:rPr>
          <w:sz w:val="22"/>
          <w:szCs w:val="22"/>
        </w:rPr>
        <w:t>О</w:t>
      </w:r>
      <w:r w:rsidRPr="0015249A">
        <w:rPr>
          <w:sz w:val="22"/>
          <w:szCs w:val="22"/>
        </w:rPr>
        <w:t xml:space="preserve">тветной репликой  является  «айтканыңар келсин»  или шутливо </w:t>
      </w:r>
      <w:r w:rsidRPr="0015249A">
        <w:rPr>
          <w:i/>
          <w:sz w:val="22"/>
          <w:szCs w:val="22"/>
        </w:rPr>
        <w:t>«Илгерилетмек силерден болсун».</w:t>
      </w:r>
      <w:r w:rsidRPr="0015249A">
        <w:rPr>
          <w:sz w:val="22"/>
          <w:szCs w:val="22"/>
        </w:rPr>
        <w:t xml:space="preserve"> Ср.: </w:t>
      </w:r>
      <w:proofErr w:type="gramStart"/>
      <w:r w:rsidRPr="0015249A">
        <w:rPr>
          <w:i/>
          <w:sz w:val="22"/>
          <w:szCs w:val="22"/>
        </w:rPr>
        <w:t>О же</w:t>
      </w:r>
      <w:proofErr w:type="gramEnd"/>
      <w:r w:rsidRPr="0015249A">
        <w:rPr>
          <w:i/>
          <w:sz w:val="22"/>
          <w:szCs w:val="22"/>
        </w:rPr>
        <w:t xml:space="preserve">ңе, </w:t>
      </w:r>
      <w:r w:rsidRPr="0015249A">
        <w:rPr>
          <w:i/>
          <w:sz w:val="22"/>
          <w:szCs w:val="22"/>
          <w:u w:val="single"/>
        </w:rPr>
        <w:t>иш илгери!</w:t>
      </w:r>
      <w:r w:rsidRPr="0015249A">
        <w:rPr>
          <w:i/>
          <w:sz w:val="22"/>
          <w:szCs w:val="22"/>
        </w:rPr>
        <w:t xml:space="preserve"> Мына, бу балдар  болуп баарыбыз конокко келдик! </w:t>
      </w:r>
      <w:proofErr w:type="gramStart"/>
      <w:r w:rsidRPr="0015249A">
        <w:rPr>
          <w:i/>
          <w:sz w:val="22"/>
          <w:szCs w:val="22"/>
        </w:rPr>
        <w:t>–д</w:t>
      </w:r>
      <w:proofErr w:type="gramEnd"/>
      <w:r w:rsidRPr="0015249A">
        <w:rPr>
          <w:i/>
          <w:sz w:val="22"/>
          <w:szCs w:val="22"/>
        </w:rPr>
        <w:t>еп Дүйшөн  жайдары күлүп салам берди.</w:t>
      </w:r>
      <w:r w:rsidRPr="0015249A">
        <w:rPr>
          <w:sz w:val="22"/>
          <w:szCs w:val="22"/>
        </w:rPr>
        <w:t xml:space="preserve"> </w:t>
      </w:r>
      <w:r w:rsidR="00947D38" w:rsidRPr="00947D38">
        <w:rPr>
          <w:sz w:val="22"/>
          <w:szCs w:val="22"/>
        </w:rPr>
        <w:t>[</w:t>
      </w:r>
      <w:r w:rsidRPr="0015249A">
        <w:rPr>
          <w:sz w:val="22"/>
          <w:szCs w:val="22"/>
        </w:rPr>
        <w:t>Айтматов 1978</w:t>
      </w:r>
      <w:r w:rsidR="00E12FA8" w:rsidRPr="00473DC1">
        <w:rPr>
          <w:sz w:val="22"/>
          <w:szCs w:val="22"/>
        </w:rPr>
        <w:t xml:space="preserve">, </w:t>
      </w:r>
      <w:r w:rsidR="00E12FA8">
        <w:rPr>
          <w:sz w:val="22"/>
          <w:szCs w:val="22"/>
        </w:rPr>
        <w:t>там же</w:t>
      </w:r>
      <w:r w:rsidRPr="0015249A">
        <w:rPr>
          <w:sz w:val="22"/>
          <w:szCs w:val="22"/>
        </w:rPr>
        <w:t>:522.</w:t>
      </w:r>
      <w:r w:rsidR="00947D38" w:rsidRPr="00947D38">
        <w:rPr>
          <w:sz w:val="22"/>
          <w:szCs w:val="22"/>
        </w:rPr>
        <w:t>]</w:t>
      </w:r>
      <w:r w:rsidRPr="0015249A">
        <w:rPr>
          <w:sz w:val="22"/>
          <w:szCs w:val="22"/>
        </w:rPr>
        <w:t xml:space="preserve">  </w:t>
      </w:r>
    </w:p>
    <w:p w:rsidR="00985C5D" w:rsidRPr="0015249A" w:rsidRDefault="00985C5D" w:rsidP="00B60523">
      <w:pPr>
        <w:jc w:val="both"/>
        <w:rPr>
          <w:sz w:val="22"/>
          <w:szCs w:val="22"/>
        </w:rPr>
      </w:pPr>
      <w:r w:rsidRPr="0015249A">
        <w:rPr>
          <w:sz w:val="22"/>
          <w:szCs w:val="22"/>
        </w:rPr>
        <w:t xml:space="preserve"> </w:t>
      </w:r>
      <w:r w:rsidRPr="0015249A">
        <w:rPr>
          <w:sz w:val="22"/>
          <w:szCs w:val="22"/>
        </w:rPr>
        <w:tab/>
        <w:t xml:space="preserve">Существует определенный речевой этикет сватов  в ситуации ПРИВЕТСТВИЯ  в  кыргызской лингвокультуре, которое называется  </w:t>
      </w:r>
      <w:r w:rsidRPr="0015249A">
        <w:rPr>
          <w:i/>
          <w:sz w:val="22"/>
          <w:szCs w:val="22"/>
        </w:rPr>
        <w:t>кулдугубуз бар!</w:t>
      </w:r>
      <w:r w:rsidRPr="0015249A">
        <w:rPr>
          <w:sz w:val="22"/>
          <w:szCs w:val="22"/>
        </w:rPr>
        <w:t xml:space="preserve">   которое обязательно нужно произносить, когда родители жениха приходят в дом  </w:t>
      </w:r>
      <w:r w:rsidR="00E526F4" w:rsidRPr="0015249A">
        <w:rPr>
          <w:sz w:val="22"/>
          <w:szCs w:val="22"/>
        </w:rPr>
        <w:t>невесты,</w:t>
      </w:r>
      <w:r w:rsidRPr="0015249A">
        <w:rPr>
          <w:sz w:val="22"/>
          <w:szCs w:val="22"/>
        </w:rPr>
        <w:t xml:space="preserve"> принося выкуп - калым.   В этом </w:t>
      </w:r>
      <w:r w:rsidR="00E526F4">
        <w:rPr>
          <w:sz w:val="22"/>
          <w:szCs w:val="22"/>
        </w:rPr>
        <w:t>РА</w:t>
      </w:r>
      <w:r w:rsidRPr="0015249A">
        <w:rPr>
          <w:sz w:val="22"/>
          <w:szCs w:val="22"/>
        </w:rPr>
        <w:t xml:space="preserve">  иллокутивной функцией   является выражение уважения и </w:t>
      </w:r>
      <w:r w:rsidR="00E526F4">
        <w:rPr>
          <w:sz w:val="22"/>
          <w:szCs w:val="22"/>
        </w:rPr>
        <w:t>почтительность</w:t>
      </w:r>
      <w:r w:rsidRPr="0015249A">
        <w:rPr>
          <w:sz w:val="22"/>
          <w:szCs w:val="22"/>
        </w:rPr>
        <w:t xml:space="preserve">, также  благодарность    родителям невесты, за то, что вырастили </w:t>
      </w:r>
      <w:r w:rsidR="00E526F4">
        <w:rPr>
          <w:sz w:val="22"/>
          <w:szCs w:val="22"/>
        </w:rPr>
        <w:t xml:space="preserve">свою </w:t>
      </w:r>
      <w:r w:rsidRPr="0015249A">
        <w:rPr>
          <w:sz w:val="22"/>
          <w:szCs w:val="22"/>
        </w:rPr>
        <w:t xml:space="preserve">дочь.  </w:t>
      </w:r>
      <w:r w:rsidRPr="0015249A">
        <w:rPr>
          <w:i/>
          <w:sz w:val="22"/>
          <w:szCs w:val="22"/>
        </w:rPr>
        <w:t xml:space="preserve"> Кулдугубуз бар!</w:t>
      </w:r>
      <w:r w:rsidRPr="0015249A">
        <w:rPr>
          <w:sz w:val="22"/>
          <w:szCs w:val="22"/>
        </w:rPr>
        <w:t xml:space="preserve"> (Мы в долгу перед вами!). Ср.:</w:t>
      </w:r>
      <w:r w:rsidRPr="0015249A">
        <w:rPr>
          <w:i/>
          <w:sz w:val="22"/>
          <w:szCs w:val="22"/>
        </w:rPr>
        <w:t xml:space="preserve"> «Кулдугубуз бар, Жайнак аба!» - «Эмне кулдук?!»</w:t>
      </w:r>
      <w:r w:rsidRPr="0015249A">
        <w:rPr>
          <w:sz w:val="22"/>
          <w:szCs w:val="22"/>
        </w:rPr>
        <w:t xml:space="preserve"> </w:t>
      </w:r>
      <w:r w:rsidR="00CF5953" w:rsidRPr="0070369F">
        <w:rPr>
          <w:sz w:val="22"/>
          <w:szCs w:val="22"/>
        </w:rPr>
        <w:t>[</w:t>
      </w:r>
      <w:r w:rsidRPr="0070369F">
        <w:rPr>
          <w:sz w:val="22"/>
          <w:szCs w:val="22"/>
        </w:rPr>
        <w:t>Сооронбаева, 2006:185</w:t>
      </w:r>
      <w:r w:rsidR="00CF5953" w:rsidRPr="0070369F">
        <w:rPr>
          <w:sz w:val="22"/>
          <w:szCs w:val="22"/>
        </w:rPr>
        <w:t>]</w:t>
      </w:r>
      <w:r w:rsidRPr="0070369F">
        <w:rPr>
          <w:sz w:val="22"/>
          <w:szCs w:val="22"/>
        </w:rPr>
        <w:t>.</w:t>
      </w:r>
      <w:r w:rsidRPr="0015249A">
        <w:rPr>
          <w:sz w:val="22"/>
          <w:szCs w:val="22"/>
        </w:rPr>
        <w:t xml:space="preserve"> </w:t>
      </w:r>
      <w:r w:rsidR="00BA42E6">
        <w:rPr>
          <w:sz w:val="22"/>
          <w:szCs w:val="22"/>
        </w:rPr>
        <w:t xml:space="preserve"> </w:t>
      </w:r>
      <w:proofErr w:type="gramStart"/>
      <w:r w:rsidRPr="0015249A">
        <w:rPr>
          <w:sz w:val="22"/>
          <w:szCs w:val="22"/>
        </w:rPr>
        <w:t xml:space="preserve">Ответной репликой на выражение </w:t>
      </w:r>
      <w:r w:rsidRPr="0015249A">
        <w:rPr>
          <w:i/>
          <w:sz w:val="22"/>
          <w:szCs w:val="22"/>
        </w:rPr>
        <w:t>«Кулдугубуз бар</w:t>
      </w:r>
      <w:r w:rsidRPr="0015249A">
        <w:rPr>
          <w:sz w:val="22"/>
          <w:szCs w:val="22"/>
        </w:rPr>
        <w:t xml:space="preserve">!» в кыргызской лингвокультуре является:  </w:t>
      </w:r>
      <w:r w:rsidRPr="0015249A">
        <w:rPr>
          <w:i/>
          <w:sz w:val="22"/>
          <w:szCs w:val="22"/>
        </w:rPr>
        <w:t>кулдугуңар кудайга!</w:t>
      </w:r>
      <w:r w:rsidRPr="0015249A">
        <w:rPr>
          <w:sz w:val="22"/>
          <w:szCs w:val="22"/>
        </w:rPr>
        <w:t xml:space="preserve"> </w:t>
      </w:r>
      <w:r w:rsidR="00BA42E6">
        <w:rPr>
          <w:sz w:val="22"/>
          <w:szCs w:val="22"/>
        </w:rPr>
        <w:t xml:space="preserve"> </w:t>
      </w:r>
      <w:r w:rsidR="00E526F4">
        <w:rPr>
          <w:sz w:val="22"/>
          <w:szCs w:val="22"/>
        </w:rPr>
        <w:t>(</w:t>
      </w:r>
      <w:r w:rsidRPr="0015249A">
        <w:rPr>
          <w:sz w:val="22"/>
          <w:szCs w:val="22"/>
        </w:rPr>
        <w:t>букв.</w:t>
      </w:r>
      <w:proofErr w:type="gramEnd"/>
      <w:r w:rsidRPr="0015249A">
        <w:rPr>
          <w:sz w:val="22"/>
          <w:szCs w:val="22"/>
        </w:rPr>
        <w:t xml:space="preserve"> </w:t>
      </w:r>
      <w:proofErr w:type="gramStart"/>
      <w:r w:rsidRPr="0015249A">
        <w:rPr>
          <w:sz w:val="22"/>
          <w:szCs w:val="22"/>
        </w:rPr>
        <w:t>Вы рабы божьи</w:t>
      </w:r>
      <w:r w:rsidR="00BA42E6">
        <w:rPr>
          <w:sz w:val="22"/>
          <w:szCs w:val="22"/>
        </w:rPr>
        <w:t xml:space="preserve"> или в долгу перед богом</w:t>
      </w:r>
      <w:r w:rsidR="00E526F4">
        <w:rPr>
          <w:sz w:val="22"/>
          <w:szCs w:val="22"/>
        </w:rPr>
        <w:t>)</w:t>
      </w:r>
      <w:r w:rsidRPr="0015249A">
        <w:rPr>
          <w:sz w:val="22"/>
          <w:szCs w:val="22"/>
        </w:rPr>
        <w:t>.</w:t>
      </w:r>
      <w:proofErr w:type="gramEnd"/>
    </w:p>
    <w:p w:rsidR="00985C5D" w:rsidRPr="0015249A" w:rsidRDefault="00985C5D" w:rsidP="00B60523">
      <w:pPr>
        <w:jc w:val="both"/>
        <w:rPr>
          <w:sz w:val="22"/>
          <w:szCs w:val="22"/>
        </w:rPr>
      </w:pPr>
      <w:r w:rsidRPr="0015249A">
        <w:rPr>
          <w:sz w:val="22"/>
          <w:szCs w:val="22"/>
        </w:rPr>
        <w:t xml:space="preserve">       </w:t>
      </w:r>
      <w:r w:rsidR="00C22864" w:rsidRPr="0015249A">
        <w:rPr>
          <w:sz w:val="22"/>
          <w:szCs w:val="22"/>
        </w:rPr>
        <w:tab/>
      </w:r>
      <w:r w:rsidRPr="0015249A">
        <w:rPr>
          <w:sz w:val="22"/>
          <w:szCs w:val="22"/>
        </w:rPr>
        <w:t xml:space="preserve"> В диссертации представлены модели вербальной реализации речевых актов </w:t>
      </w:r>
      <w:proofErr w:type="gramStart"/>
      <w:r w:rsidRPr="0015249A">
        <w:rPr>
          <w:sz w:val="22"/>
          <w:szCs w:val="22"/>
        </w:rPr>
        <w:t>в</w:t>
      </w:r>
      <w:proofErr w:type="gramEnd"/>
      <w:r w:rsidRPr="0015249A">
        <w:rPr>
          <w:sz w:val="22"/>
          <w:szCs w:val="22"/>
        </w:rPr>
        <w:t xml:space="preserve"> немецкой и кыргызской лингвокультурах. Рамки автореферата не позволяют показывать таблицы, где показаны данные модели.  </w:t>
      </w:r>
      <w:r w:rsidR="00E526F4">
        <w:rPr>
          <w:sz w:val="22"/>
          <w:szCs w:val="22"/>
        </w:rPr>
        <w:t xml:space="preserve">В </w:t>
      </w:r>
      <w:r w:rsidRPr="0015249A">
        <w:rPr>
          <w:sz w:val="22"/>
          <w:szCs w:val="22"/>
        </w:rPr>
        <w:t xml:space="preserve">кыргызской лингвокультуре имеется 14  вариантов приветствия. В </w:t>
      </w:r>
      <w:proofErr w:type="gramStart"/>
      <w:r w:rsidRPr="0015249A">
        <w:rPr>
          <w:sz w:val="22"/>
          <w:szCs w:val="22"/>
        </w:rPr>
        <w:t>немецкой</w:t>
      </w:r>
      <w:proofErr w:type="gramEnd"/>
      <w:r w:rsidRPr="0015249A">
        <w:rPr>
          <w:sz w:val="22"/>
          <w:szCs w:val="22"/>
        </w:rPr>
        <w:t xml:space="preserve"> лингвокультуре их 7, почти наполовину меньше, чем в кыргызском;  5 моделей приветствия      в немецком языке имеют соответствия в кыргызском языке. Модель 6 и модель 7   немецкого  языка, где даны региональные варианты, не имеют аналогов в кыргызском языке.  Почти все 7 моделей приветствия в немецком языке имеют ответную реплику.</w:t>
      </w:r>
    </w:p>
    <w:p w:rsidR="003A21EF" w:rsidRDefault="00985C5D" w:rsidP="00A67AF9">
      <w:pPr>
        <w:ind w:firstLine="708"/>
        <w:jc w:val="both"/>
        <w:rPr>
          <w:sz w:val="22"/>
          <w:szCs w:val="22"/>
        </w:rPr>
      </w:pPr>
      <w:r w:rsidRPr="0015249A">
        <w:rPr>
          <w:sz w:val="22"/>
          <w:szCs w:val="22"/>
        </w:rPr>
        <w:t xml:space="preserve">В кыргызском языке  9 моделей приветствия в кыргызском языке не имеют аналогов в немецком языке. Характерной чертой приветствий </w:t>
      </w:r>
      <w:r w:rsidRPr="0015249A">
        <w:rPr>
          <w:i/>
          <w:sz w:val="22"/>
          <w:szCs w:val="22"/>
        </w:rPr>
        <w:t>Саламатсызбы? Кандайсыз? Жакшысызбы! Күүл</w:t>
      </w:r>
      <w:proofErr w:type="gramStart"/>
      <w:r w:rsidRPr="0015249A">
        <w:rPr>
          <w:i/>
          <w:sz w:val="22"/>
          <w:szCs w:val="22"/>
        </w:rPr>
        <w:t>ү-</w:t>
      </w:r>
      <w:proofErr w:type="gramEnd"/>
      <w:r w:rsidRPr="0015249A">
        <w:rPr>
          <w:i/>
          <w:sz w:val="22"/>
          <w:szCs w:val="22"/>
        </w:rPr>
        <w:t xml:space="preserve">күчтүүсүзбү?  </w:t>
      </w:r>
      <w:r w:rsidRPr="0015249A">
        <w:rPr>
          <w:sz w:val="22"/>
          <w:szCs w:val="22"/>
        </w:rPr>
        <w:t xml:space="preserve"> в кыргызской лингвокультуре является его интеррогативный характер.      </w:t>
      </w:r>
      <w:r w:rsidR="003A21EF">
        <w:rPr>
          <w:sz w:val="22"/>
          <w:szCs w:val="22"/>
        </w:rPr>
        <w:t xml:space="preserve">       </w:t>
      </w:r>
    </w:p>
    <w:p w:rsidR="00985C5D" w:rsidRPr="0015249A" w:rsidRDefault="00985C5D" w:rsidP="00A67AF9">
      <w:pPr>
        <w:ind w:firstLine="708"/>
        <w:jc w:val="both"/>
        <w:rPr>
          <w:sz w:val="22"/>
          <w:szCs w:val="22"/>
        </w:rPr>
      </w:pPr>
      <w:proofErr w:type="gramStart"/>
      <w:r w:rsidRPr="0015249A">
        <w:rPr>
          <w:sz w:val="22"/>
          <w:szCs w:val="22"/>
        </w:rPr>
        <w:t>Иллокутивной силой приветствия в кыргызской лингвокультуре является осведомление о здоровье</w:t>
      </w:r>
      <w:r w:rsidR="0067006D">
        <w:rPr>
          <w:sz w:val="22"/>
          <w:szCs w:val="22"/>
        </w:rPr>
        <w:t xml:space="preserve"> </w:t>
      </w:r>
      <w:r w:rsidRPr="0015249A">
        <w:rPr>
          <w:sz w:val="22"/>
          <w:szCs w:val="22"/>
        </w:rPr>
        <w:t xml:space="preserve"> партнера, о его детях, о его близких и благополучии коммуникативного партнера.</w:t>
      </w:r>
      <w:proofErr w:type="gramEnd"/>
      <w:r w:rsidRPr="0015249A">
        <w:rPr>
          <w:sz w:val="22"/>
          <w:szCs w:val="22"/>
        </w:rPr>
        <w:t xml:space="preserve">  </w:t>
      </w:r>
      <w:r w:rsidR="00C22864" w:rsidRPr="0015249A">
        <w:rPr>
          <w:sz w:val="22"/>
          <w:szCs w:val="22"/>
        </w:rPr>
        <w:t xml:space="preserve">    </w:t>
      </w:r>
      <w:proofErr w:type="gramStart"/>
      <w:r w:rsidRPr="0015249A">
        <w:rPr>
          <w:sz w:val="22"/>
          <w:szCs w:val="22"/>
        </w:rPr>
        <w:t>Важнейшим иллокутивным признаком приветствия в немецкой  лингвокультуре является только пожелание, например: (schönen) guten Morgen!  (прекрасного) доброго утра)!</w:t>
      </w:r>
      <w:proofErr w:type="gramEnd"/>
    </w:p>
    <w:p w:rsidR="00985C5D" w:rsidRPr="0015249A" w:rsidRDefault="00985C5D" w:rsidP="00B60523">
      <w:pPr>
        <w:jc w:val="both"/>
        <w:rPr>
          <w:b/>
          <w:sz w:val="20"/>
          <w:szCs w:val="20"/>
          <w:lang w:val="tt-RU"/>
        </w:rPr>
      </w:pPr>
      <w:r w:rsidRPr="0015249A">
        <w:rPr>
          <w:sz w:val="22"/>
          <w:szCs w:val="22"/>
        </w:rPr>
        <w:t xml:space="preserve">    </w:t>
      </w:r>
      <w:r w:rsidR="008008D1">
        <w:rPr>
          <w:sz w:val="22"/>
          <w:szCs w:val="22"/>
        </w:rPr>
        <w:tab/>
      </w:r>
      <w:r w:rsidRPr="0015249A">
        <w:rPr>
          <w:sz w:val="22"/>
          <w:szCs w:val="22"/>
        </w:rPr>
        <w:t xml:space="preserve"> </w:t>
      </w:r>
      <w:r w:rsidR="00FC7FE7" w:rsidRPr="0015249A">
        <w:rPr>
          <w:sz w:val="22"/>
          <w:szCs w:val="22"/>
        </w:rPr>
        <w:t>Третий</w:t>
      </w:r>
      <w:r w:rsidRPr="0015249A">
        <w:rPr>
          <w:sz w:val="22"/>
          <w:szCs w:val="22"/>
        </w:rPr>
        <w:t xml:space="preserve"> параграф  III – ей главы посвящен</w:t>
      </w:r>
      <w:r w:rsidR="00F66FC0" w:rsidRPr="0015249A">
        <w:rPr>
          <w:sz w:val="28"/>
          <w:szCs w:val="28"/>
          <w:lang w:val="tt-RU"/>
        </w:rPr>
        <w:t xml:space="preserve"> </w:t>
      </w:r>
      <w:r w:rsidR="00F66FC0" w:rsidRPr="0015249A">
        <w:rPr>
          <w:b/>
          <w:sz w:val="20"/>
          <w:szCs w:val="20"/>
          <w:lang w:val="tt-RU"/>
        </w:rPr>
        <w:t>III.</w:t>
      </w:r>
      <w:r w:rsidR="00F66FC0" w:rsidRPr="0015249A">
        <w:rPr>
          <w:b/>
          <w:sz w:val="20"/>
          <w:szCs w:val="20"/>
        </w:rPr>
        <w:t>1.</w:t>
      </w:r>
      <w:r w:rsidR="00F66FC0" w:rsidRPr="0015249A">
        <w:rPr>
          <w:b/>
          <w:sz w:val="20"/>
          <w:szCs w:val="20"/>
          <w:lang w:val="tt-RU"/>
        </w:rPr>
        <w:t>3.</w:t>
      </w:r>
      <w:r w:rsidR="00F66FC0" w:rsidRPr="0015249A">
        <w:rPr>
          <w:sz w:val="20"/>
          <w:szCs w:val="20"/>
          <w:lang w:val="tt-RU"/>
        </w:rPr>
        <w:t xml:space="preserve"> </w:t>
      </w:r>
      <w:r w:rsidRPr="0015249A">
        <w:rPr>
          <w:b/>
          <w:sz w:val="20"/>
          <w:szCs w:val="20"/>
          <w:lang w:val="tt-RU"/>
        </w:rPr>
        <w:t>РЕЧЕВОМУ  АКТУ</w:t>
      </w:r>
      <w:r w:rsidR="00FC7FE7" w:rsidRPr="0015249A">
        <w:rPr>
          <w:b/>
          <w:sz w:val="20"/>
          <w:szCs w:val="20"/>
          <w:lang w:val="tt-RU"/>
        </w:rPr>
        <w:t xml:space="preserve"> </w:t>
      </w:r>
      <w:r w:rsidRPr="0015249A">
        <w:rPr>
          <w:b/>
          <w:sz w:val="20"/>
          <w:szCs w:val="20"/>
          <w:lang w:val="tt-RU"/>
        </w:rPr>
        <w:t>SICH VERABSCHIEDEN/КОШ АЙТУУ В НЕМЕЦКОМ И КЫРГЫЗСКОМ ЯЗЫКАХ</w:t>
      </w:r>
    </w:p>
    <w:p w:rsidR="00985C5D" w:rsidRPr="00E12FA8" w:rsidRDefault="00985C5D" w:rsidP="00B60523">
      <w:pPr>
        <w:jc w:val="both"/>
        <w:rPr>
          <w:sz w:val="22"/>
          <w:szCs w:val="22"/>
          <w:lang w:val="tt-RU"/>
        </w:rPr>
      </w:pPr>
      <w:r w:rsidRPr="0015249A">
        <w:rPr>
          <w:sz w:val="22"/>
          <w:szCs w:val="22"/>
          <w:lang w:val="tt-RU"/>
        </w:rPr>
        <w:lastRenderedPageBreak/>
        <w:t xml:space="preserve"> РА SICH  VERABSCHIEDEN</w:t>
      </w:r>
      <w:r w:rsidR="00C22864" w:rsidRPr="0015249A">
        <w:rPr>
          <w:sz w:val="22"/>
          <w:szCs w:val="22"/>
          <w:lang w:val="tt-RU"/>
        </w:rPr>
        <w:t>/ПРОЩАНИЕ</w:t>
      </w:r>
      <w:r w:rsidRPr="0015249A">
        <w:rPr>
          <w:sz w:val="22"/>
          <w:szCs w:val="22"/>
          <w:lang w:val="tt-RU"/>
        </w:rPr>
        <w:t xml:space="preserve">  в немецком языке: 1. sich mit einem Gruß von j-m trennen, sich mit einem Kuß, mit einem Händedruck v. </w:t>
      </w:r>
      <w:r w:rsidR="00E12FA8" w:rsidRPr="00E12FA8">
        <w:rPr>
          <w:sz w:val="22"/>
          <w:szCs w:val="22"/>
          <w:lang w:val="de-DE"/>
        </w:rPr>
        <w:t>[</w:t>
      </w:r>
      <w:r w:rsidR="00E12FA8" w:rsidRPr="00E12FA8">
        <w:rPr>
          <w:sz w:val="22"/>
          <w:szCs w:val="22"/>
          <w:lang w:val="tt-RU"/>
        </w:rPr>
        <w:t>Langenscheidts Großwörterbuch. Deutsch als Fremdsprache. Berlin 1997</w:t>
      </w:r>
      <w:r w:rsidR="00E12FA8" w:rsidRPr="0015249A">
        <w:rPr>
          <w:sz w:val="22"/>
          <w:szCs w:val="22"/>
          <w:lang w:val="tt-RU"/>
        </w:rPr>
        <w:t>: 1035</w:t>
      </w:r>
      <w:r w:rsidR="00E12FA8" w:rsidRPr="00336C85">
        <w:rPr>
          <w:sz w:val="22"/>
          <w:szCs w:val="22"/>
        </w:rPr>
        <w:t>]</w:t>
      </w:r>
      <w:r w:rsidR="00E12FA8" w:rsidRPr="00E12FA8">
        <w:rPr>
          <w:sz w:val="22"/>
          <w:szCs w:val="22"/>
          <w:lang w:val="tt-RU"/>
        </w:rPr>
        <w:t>.</w:t>
      </w:r>
      <w:r w:rsidRPr="0015249A">
        <w:rPr>
          <w:sz w:val="22"/>
          <w:szCs w:val="22"/>
          <w:lang w:val="tt-RU"/>
        </w:rPr>
        <w:t xml:space="preserve"> - Расставаться с кем – то словами или жестом. </w:t>
      </w:r>
      <w:r w:rsidRPr="00E12FA8">
        <w:rPr>
          <w:sz w:val="22"/>
          <w:szCs w:val="22"/>
          <w:lang w:val="tt-RU"/>
        </w:rPr>
        <w:t>(Перевод наш</w:t>
      </w:r>
      <w:r w:rsidR="008008D1" w:rsidRPr="00E12FA8">
        <w:rPr>
          <w:sz w:val="22"/>
          <w:szCs w:val="22"/>
          <w:lang w:val="tt-RU"/>
        </w:rPr>
        <w:t>,</w:t>
      </w:r>
      <w:r w:rsidRPr="00E12FA8">
        <w:rPr>
          <w:sz w:val="22"/>
          <w:szCs w:val="22"/>
          <w:lang w:val="tt-RU"/>
        </w:rPr>
        <w:t xml:space="preserve"> П.К.).</w:t>
      </w:r>
    </w:p>
    <w:p w:rsidR="00985C5D" w:rsidRPr="0015249A" w:rsidRDefault="00985C5D" w:rsidP="00B60523">
      <w:pPr>
        <w:jc w:val="both"/>
        <w:rPr>
          <w:sz w:val="22"/>
          <w:szCs w:val="22"/>
        </w:rPr>
      </w:pPr>
      <w:r w:rsidRPr="00E12FA8">
        <w:rPr>
          <w:sz w:val="22"/>
          <w:szCs w:val="22"/>
          <w:lang w:val="tt-RU"/>
        </w:rPr>
        <w:t xml:space="preserve">    </w:t>
      </w:r>
      <w:r w:rsidR="00C22864" w:rsidRPr="00E12FA8">
        <w:rPr>
          <w:sz w:val="22"/>
          <w:szCs w:val="22"/>
          <w:lang w:val="tt-RU"/>
        </w:rPr>
        <w:tab/>
      </w:r>
      <w:r w:rsidRPr="0015249A">
        <w:rPr>
          <w:sz w:val="22"/>
          <w:szCs w:val="22"/>
        </w:rPr>
        <w:t xml:space="preserve">В немецком языке, имеется несколько вариантов прощальных выражений:  </w:t>
      </w:r>
      <w:r w:rsidRPr="0015249A">
        <w:rPr>
          <w:i/>
          <w:sz w:val="22"/>
          <w:szCs w:val="22"/>
        </w:rPr>
        <w:t xml:space="preserve">Auf Wiedersehen! </w:t>
      </w:r>
      <w:r w:rsidRPr="0015249A">
        <w:rPr>
          <w:i/>
          <w:sz w:val="22"/>
          <w:szCs w:val="22"/>
          <w:lang w:val="de-DE"/>
        </w:rPr>
        <w:t>Tschüss!, Leben sie wohl! bis bald, Tschao!</w:t>
      </w:r>
      <w:r w:rsidRPr="0015249A">
        <w:rPr>
          <w:sz w:val="22"/>
          <w:szCs w:val="22"/>
          <w:lang w:val="de-DE"/>
        </w:rPr>
        <w:t xml:space="preserve"> </w:t>
      </w:r>
      <w:r w:rsidRPr="0015249A">
        <w:rPr>
          <w:sz w:val="22"/>
          <w:szCs w:val="22"/>
        </w:rPr>
        <w:t>Они</w:t>
      </w:r>
      <w:r w:rsidRPr="0015249A">
        <w:rPr>
          <w:sz w:val="22"/>
          <w:szCs w:val="22"/>
          <w:lang w:val="de-DE"/>
        </w:rPr>
        <w:t xml:space="preserve"> </w:t>
      </w:r>
      <w:r w:rsidRPr="0015249A">
        <w:rPr>
          <w:sz w:val="22"/>
          <w:szCs w:val="22"/>
        </w:rPr>
        <w:t>выражают</w:t>
      </w:r>
      <w:r w:rsidRPr="0015249A">
        <w:rPr>
          <w:sz w:val="22"/>
          <w:szCs w:val="22"/>
          <w:lang w:val="de-DE"/>
        </w:rPr>
        <w:t xml:space="preserve"> </w:t>
      </w:r>
      <w:r w:rsidRPr="0015249A">
        <w:rPr>
          <w:sz w:val="22"/>
          <w:szCs w:val="22"/>
        </w:rPr>
        <w:t>пожелание</w:t>
      </w:r>
      <w:r w:rsidRPr="0015249A">
        <w:rPr>
          <w:sz w:val="22"/>
          <w:szCs w:val="22"/>
          <w:lang w:val="de-DE"/>
        </w:rPr>
        <w:t xml:space="preserve">: </w:t>
      </w:r>
      <w:r w:rsidRPr="0015249A">
        <w:rPr>
          <w:i/>
          <w:sz w:val="22"/>
          <w:szCs w:val="22"/>
          <w:lang w:val="de-DE"/>
        </w:rPr>
        <w:t>alles  Gute! Schönen Tag noch!</w:t>
      </w:r>
      <w:r w:rsidRPr="0015249A">
        <w:rPr>
          <w:sz w:val="22"/>
          <w:szCs w:val="22"/>
          <w:lang w:val="de-DE"/>
        </w:rPr>
        <w:t xml:space="preserve"> </w:t>
      </w:r>
      <w:r w:rsidRPr="0015249A">
        <w:rPr>
          <w:sz w:val="22"/>
          <w:szCs w:val="22"/>
        </w:rPr>
        <w:t>надежду</w:t>
      </w:r>
      <w:r w:rsidRPr="0015249A">
        <w:rPr>
          <w:sz w:val="22"/>
          <w:szCs w:val="22"/>
          <w:lang w:val="de-DE"/>
        </w:rPr>
        <w:t xml:space="preserve"> </w:t>
      </w:r>
      <w:r w:rsidRPr="0015249A">
        <w:rPr>
          <w:sz w:val="22"/>
          <w:szCs w:val="22"/>
        </w:rPr>
        <w:t>на</w:t>
      </w:r>
      <w:r w:rsidRPr="0015249A">
        <w:rPr>
          <w:sz w:val="22"/>
          <w:szCs w:val="22"/>
          <w:lang w:val="de-DE"/>
        </w:rPr>
        <w:t xml:space="preserve"> </w:t>
      </w:r>
      <w:r w:rsidRPr="0015249A">
        <w:rPr>
          <w:sz w:val="22"/>
          <w:szCs w:val="22"/>
        </w:rPr>
        <w:t>новую</w:t>
      </w:r>
      <w:r w:rsidRPr="0015249A">
        <w:rPr>
          <w:sz w:val="22"/>
          <w:szCs w:val="22"/>
          <w:lang w:val="de-DE"/>
        </w:rPr>
        <w:t xml:space="preserve"> </w:t>
      </w:r>
      <w:r w:rsidRPr="0015249A">
        <w:rPr>
          <w:sz w:val="22"/>
          <w:szCs w:val="22"/>
        </w:rPr>
        <w:t>встречу</w:t>
      </w:r>
      <w:r w:rsidRPr="0015249A">
        <w:rPr>
          <w:sz w:val="22"/>
          <w:szCs w:val="22"/>
          <w:lang w:val="de-DE"/>
        </w:rPr>
        <w:t xml:space="preserve">: </w:t>
      </w:r>
      <w:r w:rsidRPr="0015249A">
        <w:rPr>
          <w:i/>
          <w:sz w:val="22"/>
          <w:szCs w:val="22"/>
          <w:lang w:val="de-DE"/>
        </w:rPr>
        <w:t>bis Morgen! bis später!</w:t>
      </w:r>
      <w:r w:rsidRPr="0015249A">
        <w:rPr>
          <w:sz w:val="22"/>
          <w:szCs w:val="22"/>
          <w:lang w:val="de-DE"/>
        </w:rPr>
        <w:t xml:space="preserve"> </w:t>
      </w:r>
      <w:r w:rsidRPr="0015249A">
        <w:rPr>
          <w:sz w:val="22"/>
          <w:szCs w:val="22"/>
        </w:rPr>
        <w:t xml:space="preserve">Официальной формой прощания является  </w:t>
      </w:r>
      <w:r w:rsidRPr="0015249A">
        <w:rPr>
          <w:i/>
          <w:sz w:val="22"/>
          <w:szCs w:val="22"/>
        </w:rPr>
        <w:t>Auf Wiedersehen!</w:t>
      </w:r>
      <w:r w:rsidRPr="0015249A">
        <w:rPr>
          <w:sz w:val="22"/>
          <w:szCs w:val="22"/>
        </w:rPr>
        <w:t xml:space="preserve"> </w:t>
      </w:r>
      <w:r w:rsidR="003A21EF">
        <w:rPr>
          <w:sz w:val="22"/>
          <w:szCs w:val="22"/>
        </w:rPr>
        <w:t xml:space="preserve"> </w:t>
      </w:r>
      <w:r w:rsidRPr="0015249A">
        <w:rPr>
          <w:sz w:val="22"/>
          <w:szCs w:val="22"/>
        </w:rPr>
        <w:t xml:space="preserve">Прощание </w:t>
      </w:r>
      <w:r w:rsidRPr="0015249A">
        <w:rPr>
          <w:i/>
          <w:sz w:val="22"/>
          <w:szCs w:val="22"/>
        </w:rPr>
        <w:t>Tschüss</w:t>
      </w:r>
      <w:r w:rsidRPr="0015249A">
        <w:rPr>
          <w:sz w:val="22"/>
          <w:szCs w:val="22"/>
        </w:rPr>
        <w:t>! употребляется среди друзей и близких знакомых. Если прощаются на долгое время, навсегда или есть  сомнение в возможности ещ</w:t>
      </w:r>
      <w:r w:rsidR="003A21EF">
        <w:rPr>
          <w:sz w:val="22"/>
          <w:szCs w:val="22"/>
        </w:rPr>
        <w:t>е</w:t>
      </w:r>
      <w:r w:rsidRPr="0015249A">
        <w:rPr>
          <w:sz w:val="22"/>
          <w:szCs w:val="22"/>
        </w:rPr>
        <w:t xml:space="preserve"> раз встретиться, то говорят:  </w:t>
      </w:r>
      <w:r w:rsidRPr="0015249A">
        <w:rPr>
          <w:i/>
          <w:sz w:val="22"/>
          <w:szCs w:val="22"/>
        </w:rPr>
        <w:t>Leb</w:t>
      </w:r>
      <w:proofErr w:type="gramStart"/>
      <w:r w:rsidRPr="0015249A">
        <w:rPr>
          <w:i/>
          <w:sz w:val="22"/>
          <w:szCs w:val="22"/>
        </w:rPr>
        <w:t>е</w:t>
      </w:r>
      <w:proofErr w:type="gramEnd"/>
      <w:r w:rsidRPr="0015249A">
        <w:rPr>
          <w:i/>
          <w:sz w:val="22"/>
          <w:szCs w:val="22"/>
        </w:rPr>
        <w:t xml:space="preserve"> wohl! Leben Sie wohl!</w:t>
      </w:r>
      <w:r w:rsidRPr="0015249A">
        <w:rPr>
          <w:sz w:val="22"/>
          <w:szCs w:val="22"/>
        </w:rPr>
        <w:t xml:space="preserve">    Прощальное слово  </w:t>
      </w:r>
      <w:r w:rsidRPr="0015249A">
        <w:rPr>
          <w:i/>
          <w:sz w:val="22"/>
          <w:szCs w:val="22"/>
        </w:rPr>
        <w:t>bis bald!</w:t>
      </w:r>
      <w:r w:rsidRPr="0015249A">
        <w:rPr>
          <w:sz w:val="22"/>
          <w:szCs w:val="22"/>
        </w:rPr>
        <w:t xml:space="preserve">  употребляется тогда, когда прощаются на короткое время. Иллокутивный акт прощания здесь  заключается в надежде на новую встречу: </w:t>
      </w:r>
      <w:r w:rsidRPr="0015249A">
        <w:rPr>
          <w:i/>
          <w:sz w:val="22"/>
          <w:szCs w:val="22"/>
        </w:rPr>
        <w:t>Auf Wiedersehen!</w:t>
      </w:r>
      <w:r w:rsidRPr="0015249A">
        <w:rPr>
          <w:sz w:val="22"/>
          <w:szCs w:val="22"/>
        </w:rPr>
        <w:t xml:space="preserve"> До свидания! </w:t>
      </w:r>
      <w:r w:rsidRPr="0015249A">
        <w:rPr>
          <w:i/>
          <w:sz w:val="22"/>
          <w:szCs w:val="22"/>
        </w:rPr>
        <w:t>bis Morgen! До завтра! bis später!</w:t>
      </w:r>
      <w:r w:rsidR="003A21EF">
        <w:rPr>
          <w:i/>
          <w:sz w:val="22"/>
          <w:szCs w:val="22"/>
        </w:rPr>
        <w:t xml:space="preserve"> </w:t>
      </w:r>
      <w:r w:rsidRPr="0015249A">
        <w:rPr>
          <w:i/>
          <w:sz w:val="22"/>
          <w:szCs w:val="22"/>
        </w:rPr>
        <w:t xml:space="preserve">Пока!  </w:t>
      </w:r>
      <w:r w:rsidRPr="0015249A">
        <w:rPr>
          <w:sz w:val="22"/>
          <w:szCs w:val="22"/>
        </w:rPr>
        <w:t xml:space="preserve">А также  в пожелании: </w:t>
      </w:r>
      <w:r w:rsidRPr="0015249A">
        <w:rPr>
          <w:i/>
          <w:sz w:val="22"/>
          <w:szCs w:val="22"/>
        </w:rPr>
        <w:t>alles  Gute! Всего хорошего!  Schönen Tag noch! Отличного дня!</w:t>
      </w:r>
    </w:p>
    <w:p w:rsidR="00985C5D" w:rsidRPr="00947D38" w:rsidRDefault="00985C5D" w:rsidP="00E12FA8">
      <w:pPr>
        <w:rPr>
          <w:sz w:val="22"/>
          <w:szCs w:val="22"/>
          <w:lang w:val="en-US"/>
        </w:rPr>
      </w:pPr>
      <w:r w:rsidRPr="0015249A">
        <w:rPr>
          <w:sz w:val="22"/>
          <w:szCs w:val="22"/>
        </w:rPr>
        <w:t xml:space="preserve">   </w:t>
      </w:r>
      <w:r w:rsidR="00C22864" w:rsidRPr="0015249A">
        <w:rPr>
          <w:sz w:val="22"/>
          <w:szCs w:val="22"/>
        </w:rPr>
        <w:tab/>
      </w:r>
      <w:r w:rsidRPr="0015249A">
        <w:rPr>
          <w:sz w:val="22"/>
          <w:szCs w:val="22"/>
        </w:rPr>
        <w:t xml:space="preserve"> Кыргызский речевой акт </w:t>
      </w:r>
      <w:r w:rsidR="00FC7FE7" w:rsidRPr="0015249A">
        <w:rPr>
          <w:sz w:val="22"/>
          <w:szCs w:val="22"/>
        </w:rPr>
        <w:t>SICH VERABSCHIEDEN</w:t>
      </w:r>
      <w:r w:rsidR="00FC7FE7" w:rsidRPr="0015249A">
        <w:rPr>
          <w:b/>
          <w:sz w:val="22"/>
          <w:szCs w:val="22"/>
        </w:rPr>
        <w:t>/</w:t>
      </w:r>
      <w:r w:rsidRPr="0015249A">
        <w:rPr>
          <w:sz w:val="22"/>
          <w:szCs w:val="22"/>
        </w:rPr>
        <w:t xml:space="preserve">КОШ/АЙТУУ по Акматалиеву означает КОШТОШУУ </w:t>
      </w:r>
      <w:r w:rsidR="00C22864" w:rsidRPr="0015249A">
        <w:rPr>
          <w:sz w:val="22"/>
          <w:szCs w:val="22"/>
        </w:rPr>
        <w:t>/ПРОЩАТЬСЯ</w:t>
      </w:r>
      <w:r w:rsidR="003E3F79">
        <w:rPr>
          <w:sz w:val="22"/>
          <w:szCs w:val="22"/>
        </w:rPr>
        <w:t xml:space="preserve"> </w:t>
      </w:r>
      <w:r w:rsidR="00947D38" w:rsidRPr="00947D38">
        <w:rPr>
          <w:sz w:val="22"/>
          <w:szCs w:val="22"/>
        </w:rPr>
        <w:t>[</w:t>
      </w:r>
      <w:r w:rsidRPr="0015249A">
        <w:rPr>
          <w:sz w:val="22"/>
          <w:szCs w:val="22"/>
        </w:rPr>
        <w:t xml:space="preserve">Акматалиев и др. </w:t>
      </w:r>
      <w:r w:rsidR="00E74762" w:rsidRPr="00E74762">
        <w:rPr>
          <w:sz w:val="22"/>
          <w:szCs w:val="22"/>
        </w:rPr>
        <w:t xml:space="preserve"> </w:t>
      </w:r>
      <w:r w:rsidRPr="0015249A">
        <w:rPr>
          <w:sz w:val="22"/>
          <w:szCs w:val="22"/>
        </w:rPr>
        <w:t xml:space="preserve"> </w:t>
      </w:r>
      <w:r w:rsidR="00E74762">
        <w:rPr>
          <w:sz w:val="22"/>
          <w:szCs w:val="22"/>
        </w:rPr>
        <w:t>указ.раб</w:t>
      </w:r>
      <w:proofErr w:type="gramStart"/>
      <w:r w:rsidR="00E74762">
        <w:rPr>
          <w:sz w:val="22"/>
          <w:szCs w:val="22"/>
        </w:rPr>
        <w:t>.</w:t>
      </w:r>
      <w:r w:rsidRPr="0015249A">
        <w:rPr>
          <w:sz w:val="22"/>
          <w:szCs w:val="22"/>
        </w:rPr>
        <w:t>Т</w:t>
      </w:r>
      <w:proofErr w:type="gramEnd"/>
      <w:r w:rsidRPr="0015249A">
        <w:rPr>
          <w:sz w:val="22"/>
          <w:szCs w:val="22"/>
        </w:rPr>
        <w:t>.2. 2011:29</w:t>
      </w:r>
      <w:r w:rsidR="00947D38">
        <w:rPr>
          <w:sz w:val="22"/>
          <w:szCs w:val="22"/>
          <w:lang w:val="en-US"/>
        </w:rPr>
        <w:t>].</w:t>
      </w:r>
    </w:p>
    <w:p w:rsidR="007D0F43" w:rsidRDefault="00985C5D" w:rsidP="00B60523">
      <w:pPr>
        <w:jc w:val="both"/>
        <w:rPr>
          <w:sz w:val="22"/>
          <w:szCs w:val="22"/>
        </w:rPr>
      </w:pPr>
      <w:r w:rsidRPr="0015249A">
        <w:rPr>
          <w:sz w:val="22"/>
          <w:szCs w:val="22"/>
        </w:rPr>
        <w:t xml:space="preserve">       </w:t>
      </w:r>
      <w:r w:rsidR="00C22864" w:rsidRPr="0015249A">
        <w:rPr>
          <w:sz w:val="22"/>
          <w:szCs w:val="22"/>
        </w:rPr>
        <w:tab/>
      </w:r>
      <w:r w:rsidRPr="0015249A">
        <w:rPr>
          <w:sz w:val="22"/>
          <w:szCs w:val="22"/>
        </w:rPr>
        <w:t xml:space="preserve"> В кыргызском  РА прощания употребляются официальные формулы</w:t>
      </w:r>
      <w:r w:rsidR="00C22864" w:rsidRPr="0015249A">
        <w:rPr>
          <w:sz w:val="22"/>
          <w:szCs w:val="22"/>
        </w:rPr>
        <w:t xml:space="preserve"> прощания</w:t>
      </w:r>
      <w:r w:rsidRPr="0015249A">
        <w:rPr>
          <w:sz w:val="22"/>
          <w:szCs w:val="22"/>
        </w:rPr>
        <w:t xml:space="preserve">:  </w:t>
      </w:r>
      <w:r w:rsidRPr="0015249A">
        <w:rPr>
          <w:i/>
          <w:sz w:val="22"/>
          <w:szCs w:val="22"/>
        </w:rPr>
        <w:t>Саламатта болу</w:t>
      </w:r>
      <w:r w:rsidR="00C22864" w:rsidRPr="0015249A">
        <w:rPr>
          <w:i/>
          <w:sz w:val="22"/>
          <w:szCs w:val="22"/>
        </w:rPr>
        <w:t>ң</w:t>
      </w:r>
      <w:r w:rsidRPr="0015249A">
        <w:rPr>
          <w:i/>
          <w:sz w:val="22"/>
          <w:szCs w:val="22"/>
        </w:rPr>
        <w:t>уз. Жакшы калы</w:t>
      </w:r>
      <w:r w:rsidR="00C22864" w:rsidRPr="0015249A">
        <w:rPr>
          <w:i/>
          <w:sz w:val="22"/>
          <w:szCs w:val="22"/>
        </w:rPr>
        <w:t>ң</w:t>
      </w:r>
      <w:r w:rsidRPr="0015249A">
        <w:rPr>
          <w:i/>
          <w:sz w:val="22"/>
          <w:szCs w:val="22"/>
        </w:rPr>
        <w:t>ыз!</w:t>
      </w:r>
      <w:r w:rsidRPr="0015249A">
        <w:rPr>
          <w:sz w:val="22"/>
          <w:szCs w:val="22"/>
        </w:rPr>
        <w:t xml:space="preserve">   В кыргызской лингвокультуре</w:t>
      </w:r>
      <w:r w:rsidR="00C22864" w:rsidRPr="0015249A">
        <w:rPr>
          <w:sz w:val="22"/>
          <w:szCs w:val="22"/>
        </w:rPr>
        <w:t>,</w:t>
      </w:r>
      <w:r w:rsidR="007D0F43">
        <w:rPr>
          <w:sz w:val="22"/>
          <w:szCs w:val="22"/>
        </w:rPr>
        <w:t xml:space="preserve"> в отличие </w:t>
      </w:r>
      <w:proofErr w:type="gramStart"/>
      <w:r w:rsidR="007D0F43">
        <w:rPr>
          <w:sz w:val="22"/>
          <w:szCs w:val="22"/>
        </w:rPr>
        <w:t>от</w:t>
      </w:r>
      <w:proofErr w:type="gramEnd"/>
      <w:r w:rsidR="007D0F43">
        <w:rPr>
          <w:sz w:val="22"/>
          <w:szCs w:val="22"/>
        </w:rPr>
        <w:t xml:space="preserve"> </w:t>
      </w:r>
    </w:p>
    <w:p w:rsidR="00985C5D" w:rsidRPr="0015249A" w:rsidRDefault="007D0F43" w:rsidP="00B60523">
      <w:pPr>
        <w:jc w:val="both"/>
        <w:rPr>
          <w:sz w:val="22"/>
          <w:szCs w:val="22"/>
        </w:rPr>
      </w:pPr>
      <w:r>
        <w:rPr>
          <w:sz w:val="22"/>
          <w:szCs w:val="22"/>
        </w:rPr>
        <w:t>немецкого,</w:t>
      </w:r>
      <w:r w:rsidRPr="007D0F43">
        <w:rPr>
          <w:sz w:val="22"/>
          <w:szCs w:val="22"/>
        </w:rPr>
        <w:t xml:space="preserve"> </w:t>
      </w:r>
      <w:r w:rsidRPr="0015249A">
        <w:rPr>
          <w:sz w:val="22"/>
          <w:szCs w:val="22"/>
        </w:rPr>
        <w:t>имеются</w:t>
      </w:r>
      <w:r w:rsidRPr="007D0F43">
        <w:rPr>
          <w:sz w:val="22"/>
          <w:szCs w:val="22"/>
        </w:rPr>
        <w:t xml:space="preserve"> </w:t>
      </w:r>
      <w:r w:rsidRPr="0015249A">
        <w:rPr>
          <w:sz w:val="22"/>
          <w:szCs w:val="22"/>
        </w:rPr>
        <w:t>две формы</w:t>
      </w:r>
      <w:r w:rsidRPr="007D0F43">
        <w:rPr>
          <w:sz w:val="22"/>
          <w:szCs w:val="22"/>
        </w:rPr>
        <w:t xml:space="preserve"> </w:t>
      </w:r>
      <w:r w:rsidRPr="0015249A">
        <w:rPr>
          <w:sz w:val="22"/>
          <w:szCs w:val="22"/>
        </w:rPr>
        <w:t>официального</w:t>
      </w:r>
      <w:r w:rsidRPr="007D0F43">
        <w:rPr>
          <w:sz w:val="22"/>
          <w:szCs w:val="22"/>
        </w:rPr>
        <w:t xml:space="preserve"> </w:t>
      </w:r>
      <w:r w:rsidRPr="0015249A">
        <w:rPr>
          <w:sz w:val="22"/>
          <w:szCs w:val="22"/>
        </w:rPr>
        <w:t>и разговорного</w:t>
      </w:r>
      <w:r w:rsidRPr="007D0F43">
        <w:rPr>
          <w:sz w:val="22"/>
          <w:szCs w:val="22"/>
        </w:rPr>
        <w:t xml:space="preserve"> </w:t>
      </w:r>
      <w:r w:rsidRPr="0015249A">
        <w:rPr>
          <w:sz w:val="22"/>
          <w:szCs w:val="22"/>
        </w:rPr>
        <w:t>прощания:</w:t>
      </w:r>
      <w:r w:rsidR="007D4127">
        <w:rPr>
          <w:sz w:val="22"/>
          <w:szCs w:val="22"/>
        </w:rPr>
        <w:t xml:space="preserve">                                                                                                                                                                                                                                                                                                                                                                                                                                                                                                                                                                                                                                                                  </w:t>
      </w:r>
      <w:r>
        <w:rPr>
          <w:sz w:val="22"/>
          <w:szCs w:val="22"/>
        </w:rPr>
        <w:t xml:space="preserve">                            </w:t>
      </w:r>
      <w:r w:rsidR="00985C5D" w:rsidRPr="0015249A">
        <w:rPr>
          <w:sz w:val="22"/>
          <w:szCs w:val="22"/>
        </w:rPr>
        <w:t xml:space="preserve">это - прощание уходящего:  </w:t>
      </w:r>
      <w:r w:rsidR="00985C5D" w:rsidRPr="0015249A">
        <w:rPr>
          <w:i/>
          <w:sz w:val="22"/>
          <w:szCs w:val="22"/>
        </w:rPr>
        <w:t>«Саламатта калыңыз, жакшы калыңыз!</w:t>
      </w:r>
      <w:r w:rsidR="00985C5D" w:rsidRPr="0015249A">
        <w:rPr>
          <w:sz w:val="22"/>
          <w:szCs w:val="22"/>
        </w:rPr>
        <w:t xml:space="preserve"> и прощание остающего: </w:t>
      </w:r>
      <w:r w:rsidR="00985C5D" w:rsidRPr="0015249A">
        <w:rPr>
          <w:i/>
          <w:sz w:val="22"/>
          <w:szCs w:val="22"/>
        </w:rPr>
        <w:t>Саламатта барыңыз, жакшы барыңыз!</w:t>
      </w:r>
      <w:r w:rsidR="00985C5D" w:rsidRPr="0015249A">
        <w:rPr>
          <w:sz w:val="22"/>
          <w:szCs w:val="22"/>
        </w:rPr>
        <w:t xml:space="preserve">  Из них употребительной формой является: </w:t>
      </w:r>
      <w:r w:rsidR="00985C5D" w:rsidRPr="0015249A">
        <w:rPr>
          <w:i/>
          <w:sz w:val="22"/>
          <w:szCs w:val="22"/>
        </w:rPr>
        <w:t>Жакшы калыңыз! Болуптур!</w:t>
      </w:r>
      <w:r w:rsidR="00985C5D" w:rsidRPr="0015249A">
        <w:rPr>
          <w:sz w:val="22"/>
          <w:szCs w:val="22"/>
        </w:rPr>
        <w:t xml:space="preserve">  Когда прощаются на короткое  время</w:t>
      </w:r>
      <w:r w:rsidR="007C21E2">
        <w:rPr>
          <w:sz w:val="22"/>
          <w:szCs w:val="22"/>
        </w:rPr>
        <w:t>,</w:t>
      </w:r>
      <w:r w:rsidR="00985C5D" w:rsidRPr="0015249A">
        <w:rPr>
          <w:sz w:val="22"/>
          <w:szCs w:val="22"/>
        </w:rPr>
        <w:t xml:space="preserve"> употребляется  РА: </w:t>
      </w:r>
      <w:r w:rsidR="00985C5D" w:rsidRPr="0015249A">
        <w:rPr>
          <w:i/>
          <w:sz w:val="22"/>
          <w:szCs w:val="22"/>
        </w:rPr>
        <w:t>Кө</w:t>
      </w:r>
      <w:proofErr w:type="gramStart"/>
      <w:r w:rsidR="00985C5D" w:rsidRPr="0015249A">
        <w:rPr>
          <w:i/>
          <w:sz w:val="22"/>
          <w:szCs w:val="22"/>
        </w:rPr>
        <w:t>р</w:t>
      </w:r>
      <w:proofErr w:type="gramEnd"/>
      <w:r w:rsidR="00985C5D" w:rsidRPr="0015249A">
        <w:rPr>
          <w:i/>
          <w:sz w:val="22"/>
          <w:szCs w:val="22"/>
        </w:rPr>
        <w:t>үшкөнчө! Кош болуңуз!</w:t>
      </w:r>
      <w:r w:rsidR="007C21E2">
        <w:rPr>
          <w:sz w:val="22"/>
          <w:szCs w:val="22"/>
        </w:rPr>
        <w:t xml:space="preserve">  Если   прощаются надолго говорят</w:t>
      </w:r>
      <w:r w:rsidR="00985C5D" w:rsidRPr="0015249A">
        <w:rPr>
          <w:sz w:val="22"/>
          <w:szCs w:val="22"/>
        </w:rPr>
        <w:t xml:space="preserve">: </w:t>
      </w:r>
      <w:r w:rsidR="00985C5D" w:rsidRPr="0015249A">
        <w:rPr>
          <w:i/>
          <w:sz w:val="22"/>
          <w:szCs w:val="22"/>
        </w:rPr>
        <w:t xml:space="preserve">кайыр </w:t>
      </w:r>
      <w:proofErr w:type="gramStart"/>
      <w:r w:rsidR="00985C5D" w:rsidRPr="0015249A">
        <w:rPr>
          <w:i/>
          <w:sz w:val="22"/>
          <w:szCs w:val="22"/>
        </w:rPr>
        <w:t>кош</w:t>
      </w:r>
      <w:proofErr w:type="gramEnd"/>
      <w:r w:rsidR="00985C5D" w:rsidRPr="0015249A">
        <w:rPr>
          <w:i/>
          <w:sz w:val="22"/>
          <w:szCs w:val="22"/>
        </w:rPr>
        <w:t>!</w:t>
      </w:r>
      <w:r w:rsidR="00985C5D" w:rsidRPr="0015249A">
        <w:rPr>
          <w:sz w:val="22"/>
          <w:szCs w:val="22"/>
        </w:rPr>
        <w:t xml:space="preserve">  который  употребляется обычно в письменной  речи, прозе или  зачастую  в стихах. </w:t>
      </w:r>
      <w:proofErr w:type="gramStart"/>
      <w:r w:rsidR="00985C5D" w:rsidRPr="0015249A">
        <w:rPr>
          <w:sz w:val="22"/>
          <w:szCs w:val="22"/>
        </w:rPr>
        <w:t>Ср</w:t>
      </w:r>
      <w:proofErr w:type="gramEnd"/>
      <w:r w:rsidR="00985C5D" w:rsidRPr="0015249A">
        <w:rPr>
          <w:sz w:val="22"/>
          <w:szCs w:val="22"/>
        </w:rPr>
        <w:t xml:space="preserve">: </w:t>
      </w:r>
    </w:p>
    <w:p w:rsidR="00985C5D" w:rsidRPr="0015249A" w:rsidRDefault="00985C5D" w:rsidP="00B60523">
      <w:pPr>
        <w:jc w:val="both"/>
        <w:rPr>
          <w:sz w:val="22"/>
          <w:szCs w:val="22"/>
        </w:rPr>
      </w:pPr>
      <w:r w:rsidRPr="0015249A">
        <w:rPr>
          <w:sz w:val="22"/>
          <w:szCs w:val="22"/>
        </w:rPr>
        <w:t xml:space="preserve">      </w:t>
      </w:r>
      <w:r w:rsidRPr="0015249A">
        <w:rPr>
          <w:i/>
          <w:sz w:val="22"/>
          <w:szCs w:val="22"/>
        </w:rPr>
        <w:t xml:space="preserve">«Эй-и-и!…Алтымыш вагон бир тиркеп, алып учкан паровоз, </w:t>
      </w:r>
    </w:p>
    <w:p w:rsidR="00985C5D" w:rsidRPr="0015249A" w:rsidRDefault="00985C5D" w:rsidP="00B60523">
      <w:pPr>
        <w:jc w:val="both"/>
        <w:rPr>
          <w:i/>
          <w:sz w:val="22"/>
          <w:szCs w:val="22"/>
        </w:rPr>
      </w:pPr>
      <w:r w:rsidRPr="0015249A">
        <w:rPr>
          <w:i/>
          <w:sz w:val="22"/>
          <w:szCs w:val="22"/>
        </w:rPr>
        <w:t xml:space="preserve">        Айлымдан кетип баратам, агайы</w:t>
      </w:r>
      <w:proofErr w:type="gramStart"/>
      <w:r w:rsidRPr="0015249A">
        <w:rPr>
          <w:i/>
          <w:sz w:val="22"/>
          <w:szCs w:val="22"/>
        </w:rPr>
        <w:t>н-</w:t>
      </w:r>
      <w:proofErr w:type="gramEnd"/>
      <w:r w:rsidRPr="0015249A">
        <w:rPr>
          <w:i/>
          <w:sz w:val="22"/>
          <w:szCs w:val="22"/>
        </w:rPr>
        <w:t xml:space="preserve"> тууган </w:t>
      </w:r>
      <w:r w:rsidRPr="0015249A">
        <w:rPr>
          <w:i/>
          <w:sz w:val="22"/>
          <w:szCs w:val="22"/>
          <w:u w:val="single"/>
        </w:rPr>
        <w:t>кайыр кош</w:t>
      </w:r>
      <w:r w:rsidRPr="0015249A">
        <w:rPr>
          <w:i/>
          <w:sz w:val="22"/>
          <w:szCs w:val="22"/>
        </w:rPr>
        <w:t>!</w:t>
      </w:r>
    </w:p>
    <w:p w:rsidR="00985C5D" w:rsidRPr="0015249A" w:rsidRDefault="00985C5D" w:rsidP="00B60523">
      <w:pPr>
        <w:jc w:val="both"/>
        <w:rPr>
          <w:i/>
          <w:sz w:val="22"/>
          <w:szCs w:val="22"/>
        </w:rPr>
      </w:pPr>
      <w:r w:rsidRPr="0015249A">
        <w:rPr>
          <w:i/>
          <w:sz w:val="22"/>
          <w:szCs w:val="22"/>
        </w:rPr>
        <w:t xml:space="preserve">        Жетимиш вагон бир тиркеп, желип учкан паровоз.</w:t>
      </w:r>
    </w:p>
    <w:p w:rsidR="00985C5D" w:rsidRPr="0015249A" w:rsidRDefault="00985C5D" w:rsidP="00B60523">
      <w:pPr>
        <w:jc w:val="both"/>
        <w:rPr>
          <w:sz w:val="22"/>
          <w:szCs w:val="22"/>
        </w:rPr>
      </w:pPr>
      <w:r w:rsidRPr="0015249A">
        <w:rPr>
          <w:i/>
          <w:sz w:val="22"/>
          <w:szCs w:val="22"/>
        </w:rPr>
        <w:t xml:space="preserve">       Жеримден кетип баратам, жеңе </w:t>
      </w:r>
      <w:proofErr w:type="gramStart"/>
      <w:r w:rsidRPr="0015249A">
        <w:rPr>
          <w:i/>
          <w:sz w:val="22"/>
          <w:szCs w:val="22"/>
        </w:rPr>
        <w:t>-ж</w:t>
      </w:r>
      <w:proofErr w:type="gramEnd"/>
      <w:r w:rsidRPr="0015249A">
        <w:rPr>
          <w:i/>
          <w:sz w:val="22"/>
          <w:szCs w:val="22"/>
        </w:rPr>
        <w:t xml:space="preserve">елпи </w:t>
      </w:r>
      <w:r w:rsidRPr="0015249A">
        <w:rPr>
          <w:i/>
          <w:sz w:val="22"/>
          <w:szCs w:val="22"/>
          <w:u w:val="single"/>
        </w:rPr>
        <w:t>кайыр кош!»</w:t>
      </w:r>
      <w:r w:rsidRPr="0015249A">
        <w:rPr>
          <w:sz w:val="22"/>
          <w:szCs w:val="22"/>
        </w:rPr>
        <w:t xml:space="preserve"> </w:t>
      </w:r>
      <w:r w:rsidR="00947D38">
        <w:rPr>
          <w:sz w:val="22"/>
          <w:szCs w:val="22"/>
          <w:lang w:val="en-US"/>
        </w:rPr>
        <w:t>[</w:t>
      </w:r>
      <w:r w:rsidRPr="0015249A">
        <w:rPr>
          <w:sz w:val="22"/>
          <w:szCs w:val="22"/>
        </w:rPr>
        <w:t>Айтматов 1978</w:t>
      </w:r>
      <w:r w:rsidR="00E74762">
        <w:rPr>
          <w:sz w:val="22"/>
          <w:szCs w:val="22"/>
        </w:rPr>
        <w:t xml:space="preserve"> там же</w:t>
      </w:r>
      <w:proofErr w:type="gramStart"/>
      <w:r w:rsidRPr="0015249A">
        <w:rPr>
          <w:sz w:val="22"/>
          <w:szCs w:val="22"/>
        </w:rPr>
        <w:t>:415</w:t>
      </w:r>
      <w:proofErr w:type="gramEnd"/>
      <w:r w:rsidR="00947D38">
        <w:rPr>
          <w:sz w:val="22"/>
          <w:szCs w:val="22"/>
          <w:lang w:val="en-US"/>
        </w:rPr>
        <w:t>]</w:t>
      </w:r>
      <w:r w:rsidRPr="0015249A">
        <w:rPr>
          <w:sz w:val="22"/>
          <w:szCs w:val="22"/>
        </w:rPr>
        <w:t xml:space="preserve">. </w:t>
      </w:r>
    </w:p>
    <w:p w:rsidR="00985C5D" w:rsidRPr="0015249A" w:rsidRDefault="00985C5D" w:rsidP="00B60523">
      <w:pPr>
        <w:jc w:val="both"/>
        <w:rPr>
          <w:sz w:val="22"/>
          <w:szCs w:val="22"/>
        </w:rPr>
      </w:pPr>
      <w:r w:rsidRPr="0015249A">
        <w:rPr>
          <w:sz w:val="22"/>
          <w:szCs w:val="22"/>
        </w:rPr>
        <w:t xml:space="preserve">      </w:t>
      </w:r>
      <w:r w:rsidR="00A67AF9" w:rsidRPr="0015249A">
        <w:rPr>
          <w:sz w:val="22"/>
          <w:szCs w:val="22"/>
        </w:rPr>
        <w:tab/>
      </w:r>
      <w:r w:rsidRPr="0015249A">
        <w:rPr>
          <w:sz w:val="22"/>
          <w:szCs w:val="22"/>
        </w:rPr>
        <w:t xml:space="preserve">Иллокутивной силой ПРОЩАНИЯ в кыргызской лингвокультуре является   пожелание здоровья, удачи: </w:t>
      </w:r>
      <w:r w:rsidRPr="0015249A">
        <w:rPr>
          <w:i/>
          <w:sz w:val="22"/>
          <w:szCs w:val="22"/>
        </w:rPr>
        <w:t>«Саламатта калы</w:t>
      </w:r>
      <w:r w:rsidR="00C22864" w:rsidRPr="0015249A">
        <w:rPr>
          <w:i/>
          <w:sz w:val="22"/>
          <w:szCs w:val="22"/>
        </w:rPr>
        <w:t>ң</w:t>
      </w:r>
      <w:r w:rsidRPr="0015249A">
        <w:rPr>
          <w:i/>
          <w:sz w:val="22"/>
          <w:szCs w:val="22"/>
        </w:rPr>
        <w:t>ыз, жакшы калы</w:t>
      </w:r>
      <w:r w:rsidR="00C22864" w:rsidRPr="0015249A">
        <w:rPr>
          <w:i/>
          <w:sz w:val="22"/>
          <w:szCs w:val="22"/>
        </w:rPr>
        <w:t>ң</w:t>
      </w:r>
      <w:r w:rsidRPr="0015249A">
        <w:rPr>
          <w:i/>
          <w:sz w:val="22"/>
          <w:szCs w:val="22"/>
        </w:rPr>
        <w:t xml:space="preserve">ыз! </w:t>
      </w:r>
      <w:r w:rsidRPr="0015249A">
        <w:rPr>
          <w:sz w:val="22"/>
          <w:szCs w:val="22"/>
        </w:rPr>
        <w:t xml:space="preserve">В надежде: </w:t>
      </w:r>
      <w:r w:rsidRPr="0015249A">
        <w:rPr>
          <w:i/>
          <w:sz w:val="22"/>
          <w:szCs w:val="22"/>
        </w:rPr>
        <w:t>Кө</w:t>
      </w:r>
      <w:proofErr w:type="gramStart"/>
      <w:r w:rsidRPr="0015249A">
        <w:rPr>
          <w:i/>
          <w:sz w:val="22"/>
          <w:szCs w:val="22"/>
        </w:rPr>
        <w:t>р</w:t>
      </w:r>
      <w:proofErr w:type="gramEnd"/>
      <w:r w:rsidRPr="0015249A">
        <w:rPr>
          <w:i/>
          <w:sz w:val="22"/>
          <w:szCs w:val="22"/>
        </w:rPr>
        <w:t>үшкөнчө!</w:t>
      </w:r>
      <w:r w:rsidRPr="0015249A">
        <w:rPr>
          <w:sz w:val="22"/>
          <w:szCs w:val="22"/>
        </w:rPr>
        <w:t xml:space="preserve"> Констатация факта прощания: </w:t>
      </w:r>
      <w:r w:rsidRPr="0015249A">
        <w:rPr>
          <w:i/>
          <w:sz w:val="22"/>
          <w:szCs w:val="22"/>
        </w:rPr>
        <w:t>Болуптур!</w:t>
      </w:r>
      <w:r w:rsidRPr="0015249A">
        <w:rPr>
          <w:sz w:val="22"/>
          <w:szCs w:val="22"/>
        </w:rPr>
        <w:t xml:space="preserve">     </w:t>
      </w:r>
      <w:r w:rsidR="00C22864" w:rsidRPr="0015249A">
        <w:rPr>
          <w:sz w:val="22"/>
          <w:szCs w:val="22"/>
        </w:rPr>
        <w:t>Как показывают м</w:t>
      </w:r>
      <w:r w:rsidRPr="0015249A">
        <w:rPr>
          <w:sz w:val="22"/>
          <w:szCs w:val="22"/>
        </w:rPr>
        <w:t>одели вербальной реализации речевого акта «ПРОЩАНИЕ» в немецком и кыргызском  языках</w:t>
      </w:r>
      <w:r w:rsidR="00C22864" w:rsidRPr="0015249A">
        <w:rPr>
          <w:sz w:val="22"/>
          <w:szCs w:val="22"/>
        </w:rPr>
        <w:t xml:space="preserve">, </w:t>
      </w:r>
      <w:r w:rsidRPr="0015249A">
        <w:rPr>
          <w:sz w:val="22"/>
          <w:szCs w:val="22"/>
        </w:rPr>
        <w:t xml:space="preserve"> </w:t>
      </w:r>
      <w:r w:rsidR="00C22864" w:rsidRPr="0015249A">
        <w:rPr>
          <w:sz w:val="22"/>
          <w:szCs w:val="22"/>
        </w:rPr>
        <w:t>в</w:t>
      </w:r>
      <w:r w:rsidRPr="0015249A">
        <w:rPr>
          <w:sz w:val="22"/>
          <w:szCs w:val="22"/>
        </w:rPr>
        <w:t xml:space="preserve">се  4 моделей РА ПРОЩАНИЕ имеют соответствия в обоих языках. Исключение составляет  модель 5 и 6: Schönes Wochenende! (Приятных выходных!) Viel Spass! (Приятного времяпровождения!), которых нет в кыргызском языке. </w:t>
      </w:r>
      <w:r w:rsidR="003A21EF">
        <w:rPr>
          <w:sz w:val="22"/>
          <w:szCs w:val="22"/>
        </w:rPr>
        <w:t xml:space="preserve"> </w:t>
      </w:r>
      <w:r w:rsidRPr="0015249A">
        <w:rPr>
          <w:sz w:val="22"/>
          <w:szCs w:val="22"/>
        </w:rPr>
        <w:t xml:space="preserve">В кыргызской лингвокультуре есть </w:t>
      </w:r>
      <w:r w:rsidR="0067006D">
        <w:rPr>
          <w:sz w:val="22"/>
          <w:szCs w:val="22"/>
        </w:rPr>
        <w:t>выражение</w:t>
      </w:r>
      <w:r w:rsidRPr="0015249A">
        <w:rPr>
          <w:sz w:val="22"/>
          <w:szCs w:val="22"/>
        </w:rPr>
        <w:t xml:space="preserve"> </w:t>
      </w:r>
      <w:r w:rsidRPr="0015249A">
        <w:rPr>
          <w:i/>
          <w:sz w:val="22"/>
          <w:szCs w:val="22"/>
        </w:rPr>
        <w:t xml:space="preserve">Кел демек бар, кет демек жок, </w:t>
      </w:r>
      <w:r w:rsidRPr="0015249A">
        <w:rPr>
          <w:sz w:val="22"/>
          <w:szCs w:val="22"/>
        </w:rPr>
        <w:t xml:space="preserve">- (Пора гостям и </w:t>
      </w:r>
      <w:proofErr w:type="gramStart"/>
      <w:r w:rsidR="008008D1" w:rsidRPr="0015249A">
        <w:rPr>
          <w:sz w:val="22"/>
          <w:szCs w:val="22"/>
        </w:rPr>
        <w:t>честь</w:t>
      </w:r>
      <w:proofErr w:type="gramEnd"/>
      <w:r w:rsidR="008008D1">
        <w:rPr>
          <w:sz w:val="22"/>
          <w:szCs w:val="22"/>
        </w:rPr>
        <w:t xml:space="preserve"> </w:t>
      </w:r>
      <w:r w:rsidRPr="0015249A">
        <w:rPr>
          <w:sz w:val="22"/>
          <w:szCs w:val="22"/>
        </w:rPr>
        <w:t xml:space="preserve">знать),  которое произносится  в конце застолья. </w:t>
      </w:r>
      <w:r w:rsidR="003A21EF">
        <w:rPr>
          <w:sz w:val="22"/>
          <w:szCs w:val="22"/>
        </w:rPr>
        <w:t xml:space="preserve"> </w:t>
      </w:r>
      <w:r w:rsidRPr="0015249A">
        <w:rPr>
          <w:sz w:val="22"/>
          <w:szCs w:val="22"/>
        </w:rPr>
        <w:t>Прагматической целью данного прощального акта является уведомление о конце застолья, тактичное упоминание о том, что пришло время расставаться.</w:t>
      </w:r>
    </w:p>
    <w:p w:rsidR="00985C5D" w:rsidRPr="0015249A" w:rsidRDefault="00985C5D" w:rsidP="00C22864">
      <w:pPr>
        <w:ind w:left="120" w:firstLine="588"/>
        <w:jc w:val="both"/>
        <w:rPr>
          <w:b/>
          <w:sz w:val="20"/>
          <w:szCs w:val="20"/>
        </w:rPr>
      </w:pPr>
      <w:r w:rsidRPr="0015249A">
        <w:rPr>
          <w:sz w:val="22"/>
          <w:szCs w:val="22"/>
        </w:rPr>
        <w:t xml:space="preserve">В </w:t>
      </w:r>
      <w:r w:rsidR="00FC7FE7" w:rsidRPr="0015249A">
        <w:rPr>
          <w:sz w:val="22"/>
          <w:szCs w:val="22"/>
        </w:rPr>
        <w:t>четвертом</w:t>
      </w:r>
      <w:r w:rsidRPr="0015249A">
        <w:rPr>
          <w:sz w:val="22"/>
          <w:szCs w:val="22"/>
        </w:rPr>
        <w:t xml:space="preserve"> параграфе III-ей главы рассматривается  </w:t>
      </w:r>
      <w:r w:rsidR="00F66FC0" w:rsidRPr="0015249A">
        <w:rPr>
          <w:b/>
          <w:sz w:val="20"/>
          <w:szCs w:val="20"/>
          <w:lang w:val="tt-RU"/>
        </w:rPr>
        <w:t>III.1.4.</w:t>
      </w:r>
      <w:r w:rsidR="00F66FC0" w:rsidRPr="0015249A">
        <w:rPr>
          <w:sz w:val="20"/>
          <w:szCs w:val="20"/>
          <w:lang w:val="tt-RU"/>
        </w:rPr>
        <w:t xml:space="preserve"> </w:t>
      </w:r>
      <w:r w:rsidRPr="0015249A">
        <w:rPr>
          <w:b/>
          <w:sz w:val="20"/>
          <w:szCs w:val="20"/>
        </w:rPr>
        <w:t>РЕЧЕВОЙ АКТ «КОМПЛИМЕНТ</w:t>
      </w:r>
      <w:r w:rsidR="00FC7FE7" w:rsidRPr="0015249A">
        <w:rPr>
          <w:b/>
          <w:sz w:val="20"/>
          <w:szCs w:val="20"/>
        </w:rPr>
        <w:t>/МАКТОО С</w:t>
      </w:r>
      <w:r w:rsidR="00FC7FE7" w:rsidRPr="007C21E2">
        <w:rPr>
          <w:sz w:val="28"/>
          <w:szCs w:val="28"/>
        </w:rPr>
        <w:t>ө</w:t>
      </w:r>
      <w:proofErr w:type="gramStart"/>
      <w:r w:rsidR="00FC7FE7" w:rsidRPr="0015249A">
        <w:rPr>
          <w:b/>
          <w:sz w:val="20"/>
          <w:szCs w:val="20"/>
        </w:rPr>
        <w:t>З</w:t>
      </w:r>
      <w:proofErr w:type="gramEnd"/>
      <w:r w:rsidRPr="0015249A">
        <w:rPr>
          <w:b/>
          <w:sz w:val="20"/>
          <w:szCs w:val="20"/>
        </w:rPr>
        <w:t>»  В    НЕМЕЦКОМ И КЫРГЫЗСКОМ ЯЗЫКАХ.</w:t>
      </w:r>
    </w:p>
    <w:p w:rsidR="00985C5D" w:rsidRPr="0015249A" w:rsidRDefault="00985C5D" w:rsidP="00B60523">
      <w:pPr>
        <w:jc w:val="both"/>
        <w:rPr>
          <w:sz w:val="22"/>
          <w:szCs w:val="22"/>
        </w:rPr>
      </w:pPr>
      <w:r w:rsidRPr="0015249A">
        <w:rPr>
          <w:sz w:val="22"/>
          <w:szCs w:val="22"/>
        </w:rPr>
        <w:t xml:space="preserve">        </w:t>
      </w:r>
      <w:r w:rsidR="007C21E2">
        <w:rPr>
          <w:sz w:val="22"/>
          <w:szCs w:val="22"/>
        </w:rPr>
        <w:tab/>
      </w:r>
      <w:r w:rsidRPr="0015249A">
        <w:rPr>
          <w:sz w:val="22"/>
          <w:szCs w:val="22"/>
        </w:rPr>
        <w:t xml:space="preserve">РА «КОМПЛИМЕНТ» относится также к экспрессивным речевым актам и является немаловажным компонентом  речевого этикета в </w:t>
      </w:r>
      <w:r w:rsidR="00C22864" w:rsidRPr="0015249A">
        <w:rPr>
          <w:sz w:val="22"/>
          <w:szCs w:val="22"/>
        </w:rPr>
        <w:t>обеих</w:t>
      </w:r>
      <w:r w:rsidRPr="0015249A">
        <w:rPr>
          <w:sz w:val="22"/>
          <w:szCs w:val="22"/>
        </w:rPr>
        <w:t xml:space="preserve"> культурах. В данном РА говорящий выражает слушателю свое признание, которое его касается.  Исследователи  выделяют типы коммуникативных контекстов, в которых употребляется комплимент и его функции, например,    в употреблении комплимента  британцами, это: 1)</w:t>
      </w:r>
      <w:r w:rsidRPr="0015249A">
        <w:rPr>
          <w:sz w:val="22"/>
          <w:szCs w:val="22"/>
        </w:rPr>
        <w:tab/>
        <w:t>желание польстить адресату; 2)</w:t>
      </w:r>
      <w:r w:rsidRPr="0015249A">
        <w:rPr>
          <w:sz w:val="22"/>
          <w:szCs w:val="22"/>
        </w:rPr>
        <w:tab/>
        <w:t xml:space="preserve">найти выход из двусмысленной ситуации; 3) унизить и выразить презрение к адресату (комплимент </w:t>
      </w:r>
      <w:proofErr w:type="gramStart"/>
      <w:r w:rsidRPr="0015249A">
        <w:rPr>
          <w:sz w:val="22"/>
          <w:szCs w:val="22"/>
        </w:rPr>
        <w:t>издевка</w:t>
      </w:r>
      <w:proofErr w:type="gramEnd"/>
      <w:r w:rsidRPr="0015249A">
        <w:rPr>
          <w:sz w:val="22"/>
          <w:szCs w:val="22"/>
        </w:rPr>
        <w:t>);</w:t>
      </w:r>
      <w:r w:rsidR="003A21EF">
        <w:rPr>
          <w:sz w:val="22"/>
          <w:szCs w:val="22"/>
        </w:rPr>
        <w:t xml:space="preserve"> </w:t>
      </w:r>
      <w:r w:rsidRPr="0015249A">
        <w:rPr>
          <w:sz w:val="22"/>
          <w:szCs w:val="22"/>
        </w:rPr>
        <w:t xml:space="preserve"> 4) улучшить эмоциональное состояние адресата  и моральную поддержку</w:t>
      </w:r>
    </w:p>
    <w:p w:rsidR="00985C5D" w:rsidRPr="00336C85" w:rsidRDefault="007C21E2" w:rsidP="00B60523">
      <w:pPr>
        <w:jc w:val="both"/>
        <w:rPr>
          <w:sz w:val="22"/>
          <w:szCs w:val="22"/>
        </w:rPr>
      </w:pPr>
      <w:proofErr w:type="gramStart"/>
      <w:r>
        <w:rPr>
          <w:sz w:val="22"/>
          <w:szCs w:val="22"/>
        </w:rPr>
        <w:t>5)</w:t>
      </w:r>
      <w:r w:rsidR="003A21EF">
        <w:rPr>
          <w:sz w:val="22"/>
          <w:szCs w:val="22"/>
        </w:rPr>
        <w:t xml:space="preserve"> </w:t>
      </w:r>
      <w:r w:rsidR="00985C5D" w:rsidRPr="0015249A">
        <w:rPr>
          <w:sz w:val="22"/>
          <w:szCs w:val="22"/>
        </w:rPr>
        <w:t xml:space="preserve">продемонстрировать свое остроумие </w:t>
      </w:r>
      <w:r w:rsidR="00E74762" w:rsidRPr="00E74762">
        <w:t>[</w:t>
      </w:r>
      <w:r w:rsidR="00E74762" w:rsidRPr="00E74762">
        <w:rPr>
          <w:sz w:val="22"/>
          <w:szCs w:val="22"/>
        </w:rPr>
        <w:t>Маньковская З.В. Введение в теорию межкультурной коммуникации (вербальные и невербальные аспекты).</w:t>
      </w:r>
      <w:proofErr w:type="gramEnd"/>
      <w:r w:rsidR="00E74762" w:rsidRPr="00E74762">
        <w:rPr>
          <w:sz w:val="22"/>
          <w:szCs w:val="22"/>
        </w:rPr>
        <w:t xml:space="preserve"> Учебное пособие. </w:t>
      </w:r>
      <w:proofErr w:type="gramStart"/>
      <w:r w:rsidR="00E74762" w:rsidRPr="00E74762">
        <w:rPr>
          <w:sz w:val="22"/>
          <w:szCs w:val="22"/>
        </w:rPr>
        <w:t>М. МГУП, 2007</w:t>
      </w:r>
      <w:r w:rsidR="00E74762" w:rsidRPr="0015249A">
        <w:rPr>
          <w:sz w:val="22"/>
          <w:szCs w:val="22"/>
        </w:rPr>
        <w:t>:130</w:t>
      </w:r>
      <w:r w:rsidR="00E74762" w:rsidRPr="00E74762">
        <w:rPr>
          <w:sz w:val="22"/>
          <w:szCs w:val="22"/>
        </w:rPr>
        <w:t>. - 168 с.</w:t>
      </w:r>
      <w:r w:rsidR="00E74762" w:rsidRPr="00336C85">
        <w:rPr>
          <w:sz w:val="22"/>
          <w:szCs w:val="22"/>
        </w:rPr>
        <w:t>]</w:t>
      </w:r>
      <w:proofErr w:type="gramEnd"/>
    </w:p>
    <w:p w:rsidR="00985C5D" w:rsidRPr="0015249A" w:rsidRDefault="00985C5D" w:rsidP="00B60523">
      <w:pPr>
        <w:jc w:val="both"/>
        <w:rPr>
          <w:sz w:val="22"/>
          <w:szCs w:val="22"/>
        </w:rPr>
      </w:pPr>
      <w:r w:rsidRPr="0015249A">
        <w:rPr>
          <w:sz w:val="22"/>
          <w:szCs w:val="22"/>
        </w:rPr>
        <w:t xml:space="preserve">   </w:t>
      </w:r>
      <w:r w:rsidR="00FC7FE7" w:rsidRPr="0015249A">
        <w:rPr>
          <w:sz w:val="22"/>
          <w:szCs w:val="22"/>
        </w:rPr>
        <w:tab/>
      </w:r>
      <w:r w:rsidRPr="0015249A">
        <w:rPr>
          <w:sz w:val="22"/>
          <w:szCs w:val="22"/>
        </w:rPr>
        <w:t xml:space="preserve">По Дудену </w:t>
      </w:r>
      <w:r w:rsidR="00C22864" w:rsidRPr="0015249A">
        <w:rPr>
          <w:sz w:val="22"/>
          <w:szCs w:val="22"/>
        </w:rPr>
        <w:t>«</w:t>
      </w:r>
      <w:r w:rsidRPr="0015249A">
        <w:rPr>
          <w:sz w:val="22"/>
          <w:szCs w:val="22"/>
        </w:rPr>
        <w:t>комплимент</w:t>
      </w:r>
      <w:r w:rsidR="00C22864" w:rsidRPr="0015249A">
        <w:rPr>
          <w:sz w:val="22"/>
          <w:szCs w:val="22"/>
        </w:rPr>
        <w:t>»</w:t>
      </w:r>
      <w:r w:rsidRPr="0015249A">
        <w:rPr>
          <w:sz w:val="22"/>
          <w:szCs w:val="22"/>
        </w:rPr>
        <w:t xml:space="preserve"> </w:t>
      </w:r>
      <w:proofErr w:type="gramStart"/>
      <w:r w:rsidRPr="0015249A">
        <w:rPr>
          <w:sz w:val="22"/>
          <w:szCs w:val="22"/>
        </w:rPr>
        <w:t>-э</w:t>
      </w:r>
      <w:proofErr w:type="gramEnd"/>
      <w:r w:rsidRPr="0015249A">
        <w:rPr>
          <w:sz w:val="22"/>
          <w:szCs w:val="22"/>
        </w:rPr>
        <w:t xml:space="preserve">то хвалебное высказывание, применяющееся, когда кого- то хвалят. </w:t>
      </w:r>
      <w:proofErr w:type="gramStart"/>
      <w:r w:rsidRPr="0015249A">
        <w:rPr>
          <w:sz w:val="22"/>
          <w:szCs w:val="22"/>
        </w:rPr>
        <w:t>Направлен</w:t>
      </w:r>
      <w:proofErr w:type="gramEnd"/>
      <w:r w:rsidRPr="0015249A">
        <w:rPr>
          <w:sz w:val="22"/>
          <w:szCs w:val="22"/>
        </w:rPr>
        <w:t xml:space="preserve"> </w:t>
      </w:r>
      <w:r w:rsidR="003A21EF">
        <w:rPr>
          <w:sz w:val="22"/>
          <w:szCs w:val="22"/>
        </w:rPr>
        <w:t xml:space="preserve"> </w:t>
      </w:r>
      <w:r w:rsidRPr="0015249A">
        <w:rPr>
          <w:sz w:val="22"/>
          <w:szCs w:val="22"/>
        </w:rPr>
        <w:t>на человека, чтобы сказать что-то приятное. KOMPLIMENT: 1. lobende, schmeichelhafte Äußerung, die jmd. а</w:t>
      </w:r>
      <w:proofErr w:type="gramStart"/>
      <w:r w:rsidRPr="0015249A">
        <w:rPr>
          <w:sz w:val="22"/>
          <w:szCs w:val="22"/>
        </w:rPr>
        <w:t>n</w:t>
      </w:r>
      <w:proofErr w:type="gramEnd"/>
      <w:r w:rsidRPr="0015249A">
        <w:rPr>
          <w:sz w:val="22"/>
          <w:szCs w:val="22"/>
        </w:rPr>
        <w:t xml:space="preserve"> eine Person  richtet, um ihr etwas Angenehmes zu sagen (хвалебное высказывание к человеку, чтобы сказать приятное).</w:t>
      </w:r>
    </w:p>
    <w:p w:rsidR="00985C5D" w:rsidRPr="0015249A" w:rsidRDefault="00985C5D" w:rsidP="00B60523">
      <w:pPr>
        <w:jc w:val="both"/>
        <w:rPr>
          <w:sz w:val="22"/>
          <w:szCs w:val="22"/>
        </w:rPr>
      </w:pPr>
      <w:r w:rsidRPr="0015249A">
        <w:rPr>
          <w:sz w:val="22"/>
          <w:szCs w:val="22"/>
        </w:rPr>
        <w:t xml:space="preserve">     </w:t>
      </w:r>
      <w:r w:rsidR="00C22864" w:rsidRPr="0015249A">
        <w:rPr>
          <w:sz w:val="22"/>
          <w:szCs w:val="22"/>
        </w:rPr>
        <w:tab/>
      </w:r>
      <w:r w:rsidRPr="0015249A">
        <w:rPr>
          <w:sz w:val="22"/>
          <w:szCs w:val="22"/>
        </w:rPr>
        <w:t xml:space="preserve">В кыргызской лингвокультуре комплимент означает по Акматалиеву </w:t>
      </w:r>
      <w:r w:rsidRPr="0015249A">
        <w:rPr>
          <w:sz w:val="20"/>
          <w:szCs w:val="20"/>
        </w:rPr>
        <w:t>МАКТОО:</w:t>
      </w:r>
      <w:r w:rsidRPr="0015249A">
        <w:rPr>
          <w:sz w:val="22"/>
          <w:szCs w:val="22"/>
        </w:rPr>
        <w:t xml:space="preserve"> Бирөөгө  айтылган мактоо сөз. </w:t>
      </w:r>
      <w:proofErr w:type="gramStart"/>
      <w:r w:rsidR="00947D38">
        <w:rPr>
          <w:sz w:val="22"/>
          <w:szCs w:val="22"/>
          <w:lang w:val="en-US"/>
        </w:rPr>
        <w:t>[</w:t>
      </w:r>
      <w:r w:rsidR="00F344C6">
        <w:rPr>
          <w:sz w:val="22"/>
          <w:szCs w:val="22"/>
        </w:rPr>
        <w:t xml:space="preserve">Акматалиев и др. </w:t>
      </w:r>
      <w:r w:rsidR="00CF5953">
        <w:rPr>
          <w:sz w:val="22"/>
          <w:szCs w:val="22"/>
        </w:rPr>
        <w:t>указ.раб.-</w:t>
      </w:r>
      <w:r w:rsidR="00F344C6">
        <w:rPr>
          <w:sz w:val="22"/>
          <w:szCs w:val="22"/>
        </w:rPr>
        <w:t>Т.2</w:t>
      </w:r>
      <w:r w:rsidR="00947D38">
        <w:rPr>
          <w:sz w:val="22"/>
          <w:szCs w:val="22"/>
        </w:rPr>
        <w:t>. 2011:8</w:t>
      </w:r>
      <w:r w:rsidR="00947D38">
        <w:rPr>
          <w:sz w:val="22"/>
          <w:szCs w:val="22"/>
          <w:lang w:val="en-US"/>
        </w:rPr>
        <w:t>]</w:t>
      </w:r>
      <w:r w:rsidR="00F344C6">
        <w:rPr>
          <w:sz w:val="22"/>
          <w:szCs w:val="22"/>
        </w:rPr>
        <w:t>.</w:t>
      </w:r>
      <w:proofErr w:type="gramEnd"/>
      <w:r w:rsidR="00F344C6">
        <w:rPr>
          <w:sz w:val="22"/>
          <w:szCs w:val="22"/>
        </w:rPr>
        <w:t xml:space="preserve"> </w:t>
      </w:r>
      <w:r w:rsidRPr="0015249A">
        <w:rPr>
          <w:sz w:val="22"/>
          <w:szCs w:val="22"/>
        </w:rPr>
        <w:t xml:space="preserve">Универсальной характеристикой </w:t>
      </w:r>
      <w:r w:rsidRPr="0015249A">
        <w:rPr>
          <w:sz w:val="22"/>
          <w:szCs w:val="22"/>
        </w:rPr>
        <w:lastRenderedPageBreak/>
        <w:t>комплимента являются  сферы его употребления: внешний вид, одежда, возраст, умственных способностей.  В комплименте всегда содержится оценка.</w:t>
      </w:r>
    </w:p>
    <w:p w:rsidR="00985C5D" w:rsidRPr="0015249A" w:rsidRDefault="00985C5D" w:rsidP="00B60523">
      <w:pPr>
        <w:jc w:val="both"/>
        <w:rPr>
          <w:sz w:val="22"/>
          <w:szCs w:val="22"/>
        </w:rPr>
      </w:pPr>
      <w:r w:rsidRPr="0015249A">
        <w:rPr>
          <w:sz w:val="22"/>
          <w:szCs w:val="22"/>
        </w:rPr>
        <w:t xml:space="preserve">      </w:t>
      </w:r>
      <w:r w:rsidR="0050769C" w:rsidRPr="0015249A">
        <w:rPr>
          <w:sz w:val="22"/>
          <w:szCs w:val="22"/>
        </w:rPr>
        <w:tab/>
      </w:r>
      <w:r w:rsidRPr="0015249A">
        <w:rPr>
          <w:sz w:val="20"/>
          <w:szCs w:val="20"/>
        </w:rPr>
        <w:t>МАКТОО С</w:t>
      </w:r>
      <w:r w:rsidRPr="007C21E2">
        <w:rPr>
          <w:sz w:val="28"/>
          <w:szCs w:val="28"/>
        </w:rPr>
        <w:t>ө</w:t>
      </w:r>
      <w:proofErr w:type="gramStart"/>
      <w:r w:rsidRPr="0015249A">
        <w:rPr>
          <w:sz w:val="20"/>
          <w:szCs w:val="20"/>
        </w:rPr>
        <w:t>З</w:t>
      </w:r>
      <w:proofErr w:type="gramEnd"/>
      <w:r w:rsidR="00947D38" w:rsidRPr="00947D38">
        <w:rPr>
          <w:sz w:val="20"/>
          <w:szCs w:val="20"/>
        </w:rPr>
        <w:t xml:space="preserve"> </w:t>
      </w:r>
      <w:r w:rsidRPr="0015249A">
        <w:rPr>
          <w:sz w:val="20"/>
          <w:szCs w:val="20"/>
        </w:rPr>
        <w:t>-</w:t>
      </w:r>
      <w:r w:rsidRPr="0015249A">
        <w:rPr>
          <w:sz w:val="22"/>
          <w:szCs w:val="22"/>
        </w:rPr>
        <w:t xml:space="preserve"> комплимент является важнейшим признаком </w:t>
      </w:r>
      <w:r w:rsidR="007C21E2">
        <w:rPr>
          <w:sz w:val="22"/>
          <w:szCs w:val="22"/>
        </w:rPr>
        <w:t>РА</w:t>
      </w:r>
      <w:r w:rsidRPr="0015249A">
        <w:rPr>
          <w:sz w:val="22"/>
          <w:szCs w:val="22"/>
        </w:rPr>
        <w:t xml:space="preserve"> в кыргызской лингвокультуре. Кыргызы любят говорить комплименты, равно как и получать их. В особенности,  комплимент выражался  у кыргызов раньше в песнях - стихах,  где восхвалял</w:t>
      </w:r>
      <w:r w:rsidR="007C21E2">
        <w:rPr>
          <w:sz w:val="22"/>
          <w:szCs w:val="22"/>
        </w:rPr>
        <w:t>о</w:t>
      </w:r>
      <w:r w:rsidRPr="0015249A">
        <w:rPr>
          <w:sz w:val="22"/>
          <w:szCs w:val="22"/>
        </w:rPr>
        <w:t xml:space="preserve">сь богатство и достоинство  богатых людей – баев и манапов.  </w:t>
      </w:r>
    </w:p>
    <w:p w:rsidR="00985C5D" w:rsidRPr="00A25E83" w:rsidRDefault="00985C5D" w:rsidP="00B60523">
      <w:pPr>
        <w:jc w:val="both"/>
        <w:rPr>
          <w:i/>
          <w:sz w:val="22"/>
          <w:szCs w:val="22"/>
        </w:rPr>
      </w:pPr>
      <w:r w:rsidRPr="0015249A">
        <w:rPr>
          <w:sz w:val="22"/>
          <w:szCs w:val="22"/>
        </w:rPr>
        <w:t xml:space="preserve">     </w:t>
      </w:r>
      <w:r w:rsidR="00C22864" w:rsidRPr="0015249A">
        <w:rPr>
          <w:sz w:val="22"/>
          <w:szCs w:val="22"/>
        </w:rPr>
        <w:tab/>
      </w:r>
      <w:r w:rsidRPr="0015249A">
        <w:rPr>
          <w:sz w:val="20"/>
          <w:szCs w:val="20"/>
        </w:rPr>
        <w:t xml:space="preserve"> В  РА  КОМПЛИМЕНТ</w:t>
      </w:r>
      <w:r w:rsidRPr="0015249A">
        <w:rPr>
          <w:sz w:val="22"/>
          <w:szCs w:val="22"/>
        </w:rPr>
        <w:t xml:space="preserve"> дается оценка об отличных профессиональных способностях адресата, его высокой нравственности, словом,  общую положительную оценку. Ср. в немецком:: </w:t>
      </w:r>
      <w:r w:rsidRPr="0015249A">
        <w:rPr>
          <w:i/>
          <w:sz w:val="22"/>
          <w:szCs w:val="22"/>
        </w:rPr>
        <w:t>Sie sehen  schön aus</w:t>
      </w:r>
      <w:proofErr w:type="gramStart"/>
      <w:r w:rsidRPr="0015249A">
        <w:rPr>
          <w:i/>
          <w:sz w:val="22"/>
          <w:szCs w:val="22"/>
        </w:rPr>
        <w:t xml:space="preserve"> !</w:t>
      </w:r>
      <w:proofErr w:type="gramEnd"/>
      <w:r w:rsidRPr="0015249A">
        <w:rPr>
          <w:i/>
          <w:sz w:val="22"/>
          <w:szCs w:val="22"/>
        </w:rPr>
        <w:t xml:space="preserve"> -  Вы хорошо  выглядите! </w:t>
      </w:r>
      <w:r w:rsidR="003A21EF">
        <w:rPr>
          <w:i/>
          <w:sz w:val="22"/>
          <w:szCs w:val="22"/>
        </w:rPr>
        <w:t xml:space="preserve"> </w:t>
      </w:r>
      <w:r w:rsidRPr="0015249A">
        <w:rPr>
          <w:i/>
          <w:sz w:val="22"/>
          <w:szCs w:val="22"/>
          <w:lang w:val="de-DE"/>
        </w:rPr>
        <w:t xml:space="preserve">Sie sind ein sehr guter Fachmann!   </w:t>
      </w:r>
      <w:r w:rsidRPr="0015249A">
        <w:rPr>
          <w:i/>
          <w:sz w:val="22"/>
          <w:szCs w:val="22"/>
        </w:rPr>
        <w:t>Вы</w:t>
      </w:r>
      <w:r w:rsidRPr="0015249A">
        <w:rPr>
          <w:i/>
          <w:sz w:val="22"/>
          <w:szCs w:val="22"/>
          <w:lang w:val="de-DE"/>
        </w:rPr>
        <w:t xml:space="preserve"> </w:t>
      </w:r>
      <w:r w:rsidR="003A21EF">
        <w:rPr>
          <w:i/>
          <w:sz w:val="22"/>
          <w:szCs w:val="22"/>
        </w:rPr>
        <w:t>очень</w:t>
      </w:r>
      <w:r w:rsidR="003A21EF" w:rsidRPr="003A21EF">
        <w:rPr>
          <w:i/>
          <w:sz w:val="22"/>
          <w:szCs w:val="22"/>
          <w:lang w:val="de-DE"/>
        </w:rPr>
        <w:t xml:space="preserve"> </w:t>
      </w:r>
      <w:r w:rsidRPr="0015249A">
        <w:rPr>
          <w:i/>
          <w:sz w:val="22"/>
          <w:szCs w:val="22"/>
        </w:rPr>
        <w:t>хороший</w:t>
      </w:r>
      <w:r w:rsidRPr="0015249A">
        <w:rPr>
          <w:i/>
          <w:sz w:val="22"/>
          <w:szCs w:val="22"/>
          <w:lang w:val="de-DE"/>
        </w:rPr>
        <w:t xml:space="preserve">   </w:t>
      </w:r>
      <w:r w:rsidRPr="0015249A">
        <w:rPr>
          <w:i/>
          <w:sz w:val="22"/>
          <w:szCs w:val="22"/>
        </w:rPr>
        <w:t>специалист</w:t>
      </w:r>
      <w:r w:rsidRPr="0015249A">
        <w:rPr>
          <w:i/>
          <w:sz w:val="22"/>
          <w:szCs w:val="22"/>
          <w:lang w:val="de-DE"/>
        </w:rPr>
        <w:t>! Es</w:t>
      </w:r>
      <w:r w:rsidRPr="00FC14C5">
        <w:rPr>
          <w:i/>
          <w:sz w:val="22"/>
          <w:szCs w:val="22"/>
        </w:rPr>
        <w:t xml:space="preserve">  </w:t>
      </w:r>
      <w:r w:rsidRPr="0015249A">
        <w:rPr>
          <w:i/>
          <w:sz w:val="22"/>
          <w:szCs w:val="22"/>
          <w:lang w:val="de-DE"/>
        </w:rPr>
        <w:t>freut</w:t>
      </w:r>
      <w:r w:rsidRPr="00FC14C5">
        <w:rPr>
          <w:i/>
          <w:sz w:val="22"/>
          <w:szCs w:val="22"/>
        </w:rPr>
        <w:t xml:space="preserve"> </w:t>
      </w:r>
      <w:r w:rsidRPr="0015249A">
        <w:rPr>
          <w:i/>
          <w:sz w:val="22"/>
          <w:szCs w:val="22"/>
          <w:lang w:val="de-DE"/>
        </w:rPr>
        <w:t>mich</w:t>
      </w:r>
      <w:r w:rsidRPr="00FC14C5">
        <w:rPr>
          <w:i/>
          <w:sz w:val="22"/>
          <w:szCs w:val="22"/>
        </w:rPr>
        <w:t xml:space="preserve">, </w:t>
      </w:r>
      <w:r w:rsidRPr="0015249A">
        <w:rPr>
          <w:i/>
          <w:sz w:val="22"/>
          <w:szCs w:val="22"/>
          <w:lang w:val="de-DE"/>
        </w:rPr>
        <w:t>Sie</w:t>
      </w:r>
      <w:r w:rsidRPr="00FC14C5">
        <w:rPr>
          <w:i/>
          <w:sz w:val="22"/>
          <w:szCs w:val="22"/>
        </w:rPr>
        <w:t xml:space="preserve"> </w:t>
      </w:r>
      <w:r w:rsidRPr="0015249A">
        <w:rPr>
          <w:i/>
          <w:sz w:val="22"/>
          <w:szCs w:val="22"/>
          <w:lang w:val="de-DE"/>
        </w:rPr>
        <w:t>kennenzulernen</w:t>
      </w:r>
      <w:r w:rsidRPr="00FC14C5">
        <w:rPr>
          <w:i/>
          <w:sz w:val="22"/>
          <w:szCs w:val="22"/>
        </w:rPr>
        <w:t xml:space="preserve">! </w:t>
      </w:r>
      <w:r w:rsidRPr="0015249A">
        <w:rPr>
          <w:i/>
          <w:sz w:val="22"/>
          <w:szCs w:val="22"/>
        </w:rPr>
        <w:t xml:space="preserve">Приятно было познакомиться!  </w:t>
      </w:r>
      <w:r w:rsidRPr="0015249A">
        <w:rPr>
          <w:sz w:val="22"/>
          <w:szCs w:val="22"/>
        </w:rPr>
        <w:t xml:space="preserve">Реакция на комплимент бывает разной  в каждой культуре.  В европейской </w:t>
      </w:r>
      <w:r w:rsidR="00194D4B">
        <w:rPr>
          <w:sz w:val="22"/>
          <w:szCs w:val="22"/>
        </w:rPr>
        <w:t xml:space="preserve">(немецкой) </w:t>
      </w:r>
      <w:r w:rsidRPr="0015249A">
        <w:rPr>
          <w:sz w:val="22"/>
          <w:szCs w:val="22"/>
        </w:rPr>
        <w:t xml:space="preserve">культуре на комплимент реагируют  с отклонением, так как комплимент </w:t>
      </w:r>
      <w:r w:rsidR="00947D38" w:rsidRPr="00947D38">
        <w:rPr>
          <w:sz w:val="22"/>
          <w:szCs w:val="22"/>
        </w:rPr>
        <w:t xml:space="preserve"> </w:t>
      </w:r>
      <w:r w:rsidRPr="0015249A">
        <w:rPr>
          <w:sz w:val="22"/>
          <w:szCs w:val="22"/>
        </w:rPr>
        <w:t>может восприниматься как   уговор  или соблазн.</w:t>
      </w:r>
      <w:r w:rsidR="00A25E83" w:rsidRPr="00A25E83">
        <w:rPr>
          <w:sz w:val="22"/>
          <w:szCs w:val="22"/>
        </w:rPr>
        <w:t xml:space="preserve"> </w:t>
      </w:r>
      <w:r w:rsidR="00A25E83">
        <w:rPr>
          <w:sz w:val="22"/>
          <w:szCs w:val="22"/>
        </w:rPr>
        <w:t>Ср.:</w:t>
      </w:r>
      <w:r w:rsidRPr="0015249A">
        <w:rPr>
          <w:sz w:val="22"/>
          <w:szCs w:val="22"/>
        </w:rPr>
        <w:t xml:space="preserve"> </w:t>
      </w:r>
      <w:r w:rsidR="00947D38" w:rsidRPr="00947D38">
        <w:rPr>
          <w:i/>
          <w:sz w:val="22"/>
          <w:szCs w:val="22"/>
          <w:lang w:val="en-US"/>
        </w:rPr>
        <w:t>Gnaedige</w:t>
      </w:r>
      <w:r w:rsidR="00947D38" w:rsidRPr="00947D38">
        <w:rPr>
          <w:i/>
          <w:sz w:val="22"/>
          <w:szCs w:val="22"/>
        </w:rPr>
        <w:t xml:space="preserve"> </w:t>
      </w:r>
      <w:r w:rsidR="00947D38" w:rsidRPr="00947D38">
        <w:rPr>
          <w:i/>
          <w:sz w:val="22"/>
          <w:szCs w:val="22"/>
          <w:lang w:val="en-US"/>
        </w:rPr>
        <w:t>Frau</w:t>
      </w:r>
      <w:r w:rsidR="00947D38" w:rsidRPr="00947D38">
        <w:rPr>
          <w:i/>
          <w:sz w:val="22"/>
          <w:szCs w:val="22"/>
        </w:rPr>
        <w:t xml:space="preserve"> </w:t>
      </w:r>
      <w:r w:rsidR="00947D38" w:rsidRPr="00947D38">
        <w:rPr>
          <w:i/>
          <w:sz w:val="22"/>
          <w:szCs w:val="22"/>
          <w:lang w:val="en-US"/>
        </w:rPr>
        <w:t>sind</w:t>
      </w:r>
      <w:r w:rsidR="00947D38" w:rsidRPr="00947D38">
        <w:rPr>
          <w:i/>
          <w:sz w:val="22"/>
          <w:szCs w:val="22"/>
        </w:rPr>
        <w:t xml:space="preserve"> </w:t>
      </w:r>
      <w:r w:rsidR="00947D38" w:rsidRPr="00947D38">
        <w:rPr>
          <w:i/>
          <w:sz w:val="22"/>
          <w:szCs w:val="22"/>
          <w:lang w:val="en-US"/>
        </w:rPr>
        <w:t>unwiderstehlich</w:t>
      </w:r>
      <w:r w:rsidR="00947D38" w:rsidRPr="00947D38">
        <w:rPr>
          <w:i/>
          <w:sz w:val="22"/>
          <w:szCs w:val="22"/>
        </w:rPr>
        <w:t xml:space="preserve">. </w:t>
      </w:r>
      <w:r w:rsidR="00A25E83">
        <w:rPr>
          <w:i/>
          <w:sz w:val="22"/>
          <w:szCs w:val="22"/>
        </w:rPr>
        <w:t xml:space="preserve">- </w:t>
      </w:r>
      <w:r w:rsidR="00947D38" w:rsidRPr="00A25E83">
        <w:rPr>
          <w:i/>
          <w:sz w:val="22"/>
          <w:szCs w:val="22"/>
          <w:lang w:val="de-DE"/>
        </w:rPr>
        <w:t>Sie</w:t>
      </w:r>
      <w:r w:rsidR="00947D38" w:rsidRPr="00194D4B">
        <w:rPr>
          <w:i/>
          <w:sz w:val="22"/>
          <w:szCs w:val="22"/>
        </w:rPr>
        <w:t xml:space="preserve"> </w:t>
      </w:r>
      <w:r w:rsidR="00947D38" w:rsidRPr="00A25E83">
        <w:rPr>
          <w:i/>
          <w:sz w:val="22"/>
          <w:szCs w:val="22"/>
          <w:lang w:val="de-DE"/>
        </w:rPr>
        <w:t>wollen</w:t>
      </w:r>
      <w:r w:rsidR="00947D38" w:rsidRPr="00194D4B">
        <w:rPr>
          <w:i/>
          <w:sz w:val="22"/>
          <w:szCs w:val="22"/>
        </w:rPr>
        <w:t xml:space="preserve"> </w:t>
      </w:r>
      <w:r w:rsidR="00947D38" w:rsidRPr="00A25E83">
        <w:rPr>
          <w:i/>
          <w:sz w:val="22"/>
          <w:szCs w:val="22"/>
          <w:lang w:val="de-DE"/>
        </w:rPr>
        <w:t>wieder</w:t>
      </w:r>
      <w:r w:rsidR="00947D38" w:rsidRPr="00194D4B">
        <w:rPr>
          <w:i/>
          <w:sz w:val="22"/>
          <w:szCs w:val="22"/>
        </w:rPr>
        <w:t xml:space="preserve"> </w:t>
      </w:r>
      <w:r w:rsidR="00947D38" w:rsidRPr="00A25E83">
        <w:rPr>
          <w:i/>
          <w:sz w:val="22"/>
          <w:szCs w:val="22"/>
          <w:lang w:val="de-DE"/>
        </w:rPr>
        <w:t>ulken</w:t>
      </w:r>
      <w:r w:rsidR="00947D38" w:rsidRPr="00194D4B">
        <w:rPr>
          <w:i/>
          <w:sz w:val="22"/>
          <w:szCs w:val="22"/>
        </w:rPr>
        <w:t xml:space="preserve">. </w:t>
      </w:r>
      <w:r w:rsidR="00A25E83" w:rsidRPr="00194D4B">
        <w:rPr>
          <w:i/>
          <w:sz w:val="22"/>
          <w:szCs w:val="22"/>
        </w:rPr>
        <w:t xml:space="preserve"> </w:t>
      </w:r>
      <w:r w:rsidR="00A25E83" w:rsidRPr="00A25E83">
        <w:rPr>
          <w:i/>
          <w:sz w:val="22"/>
          <w:szCs w:val="22"/>
          <w:lang w:val="de-DE"/>
        </w:rPr>
        <w:t xml:space="preserve">Sie </w:t>
      </w:r>
      <w:r w:rsidR="00FF28DC">
        <w:rPr>
          <w:i/>
          <w:sz w:val="22"/>
          <w:szCs w:val="22"/>
          <w:lang w:val="de-DE"/>
        </w:rPr>
        <w:t>ü</w:t>
      </w:r>
      <w:r w:rsidR="00A25E83" w:rsidRPr="00A25E83">
        <w:rPr>
          <w:i/>
          <w:sz w:val="22"/>
          <w:szCs w:val="22"/>
          <w:lang w:val="de-DE"/>
        </w:rPr>
        <w:t>bersch</w:t>
      </w:r>
      <w:r w:rsidR="00FF28DC">
        <w:rPr>
          <w:i/>
          <w:sz w:val="22"/>
          <w:szCs w:val="22"/>
          <w:lang w:val="de-DE"/>
        </w:rPr>
        <w:t>ä</w:t>
      </w:r>
      <w:r w:rsidR="00A25E83" w:rsidRPr="00A25E83">
        <w:rPr>
          <w:i/>
          <w:sz w:val="22"/>
          <w:szCs w:val="22"/>
          <w:lang w:val="de-DE"/>
        </w:rPr>
        <w:t xml:space="preserve">tzen mich. </w:t>
      </w:r>
      <w:proofErr w:type="gramStart"/>
      <w:r w:rsidR="003C3B7D" w:rsidRPr="003C3B7D">
        <w:rPr>
          <w:sz w:val="22"/>
          <w:szCs w:val="22"/>
        </w:rPr>
        <w:t>[</w:t>
      </w:r>
      <w:r w:rsidR="003C3B7D" w:rsidRPr="003C3B7D">
        <w:rPr>
          <w:sz w:val="22"/>
          <w:szCs w:val="22"/>
          <w:lang w:val="de-DE"/>
        </w:rPr>
        <w:t>Mann</w:t>
      </w:r>
      <w:r w:rsidR="003C3B7D" w:rsidRPr="003C3B7D">
        <w:rPr>
          <w:sz w:val="22"/>
          <w:szCs w:val="22"/>
        </w:rPr>
        <w:t xml:space="preserve"> </w:t>
      </w:r>
      <w:r w:rsidR="003C3B7D" w:rsidRPr="003C3B7D">
        <w:rPr>
          <w:sz w:val="22"/>
          <w:szCs w:val="22"/>
          <w:lang w:val="de-DE"/>
        </w:rPr>
        <w:t>H</w:t>
      </w:r>
      <w:r w:rsidR="003C3B7D" w:rsidRPr="003C3B7D">
        <w:rPr>
          <w:sz w:val="22"/>
          <w:szCs w:val="22"/>
        </w:rPr>
        <w:t>.</w:t>
      </w:r>
      <w:proofErr w:type="gramEnd"/>
      <w:r w:rsidR="003C3B7D" w:rsidRPr="003C3B7D">
        <w:rPr>
          <w:sz w:val="22"/>
          <w:szCs w:val="22"/>
        </w:rPr>
        <w:t xml:space="preserve"> </w:t>
      </w:r>
      <w:r w:rsidR="003C3B7D" w:rsidRPr="003C3B7D">
        <w:rPr>
          <w:sz w:val="22"/>
          <w:szCs w:val="22"/>
          <w:lang w:val="de-DE"/>
        </w:rPr>
        <w:t>Professor</w:t>
      </w:r>
      <w:r w:rsidR="003C3B7D" w:rsidRPr="003C3B7D">
        <w:rPr>
          <w:sz w:val="22"/>
          <w:szCs w:val="22"/>
        </w:rPr>
        <w:t xml:space="preserve"> </w:t>
      </w:r>
      <w:r w:rsidR="003C3B7D" w:rsidRPr="003C3B7D">
        <w:rPr>
          <w:sz w:val="22"/>
          <w:szCs w:val="22"/>
          <w:lang w:val="de-DE"/>
        </w:rPr>
        <w:t>Unrat</w:t>
      </w:r>
      <w:r w:rsidR="003C3B7D" w:rsidRPr="003C3B7D">
        <w:rPr>
          <w:sz w:val="22"/>
          <w:szCs w:val="22"/>
        </w:rPr>
        <w:t xml:space="preserve">. </w:t>
      </w:r>
      <w:r w:rsidR="003C3B7D" w:rsidRPr="003C3B7D">
        <w:rPr>
          <w:sz w:val="22"/>
          <w:szCs w:val="22"/>
          <w:lang w:val="de-DE"/>
        </w:rPr>
        <w:t>Frankfurt</w:t>
      </w:r>
      <w:r w:rsidR="003C3B7D" w:rsidRPr="003C3B7D">
        <w:rPr>
          <w:sz w:val="22"/>
          <w:szCs w:val="22"/>
        </w:rPr>
        <w:t xml:space="preserve"> </w:t>
      </w:r>
      <w:r w:rsidR="003C3B7D" w:rsidRPr="003C3B7D">
        <w:rPr>
          <w:sz w:val="22"/>
          <w:szCs w:val="22"/>
          <w:lang w:val="de-DE"/>
        </w:rPr>
        <w:t>am</w:t>
      </w:r>
      <w:r w:rsidR="003C3B7D" w:rsidRPr="003C3B7D">
        <w:rPr>
          <w:sz w:val="22"/>
          <w:szCs w:val="22"/>
        </w:rPr>
        <w:t xml:space="preserve"> </w:t>
      </w:r>
      <w:r w:rsidR="003C3B7D" w:rsidRPr="003C3B7D">
        <w:rPr>
          <w:sz w:val="22"/>
          <w:szCs w:val="22"/>
          <w:lang w:val="de-DE"/>
        </w:rPr>
        <w:t>Main</w:t>
      </w:r>
      <w:r w:rsidR="003C3B7D" w:rsidRPr="003C3B7D">
        <w:rPr>
          <w:sz w:val="22"/>
          <w:szCs w:val="22"/>
        </w:rPr>
        <w:t xml:space="preserve">. </w:t>
      </w:r>
      <w:proofErr w:type="gramStart"/>
      <w:r w:rsidR="003C3B7D" w:rsidRPr="003C3B7D">
        <w:rPr>
          <w:sz w:val="22"/>
          <w:szCs w:val="22"/>
        </w:rPr>
        <w:t>1989</w:t>
      </w:r>
      <w:r w:rsidR="003C3B7D">
        <w:rPr>
          <w:sz w:val="22"/>
          <w:szCs w:val="22"/>
        </w:rPr>
        <w:t>:</w:t>
      </w:r>
      <w:r w:rsidR="003C3B7D" w:rsidRPr="003C3B7D">
        <w:rPr>
          <w:sz w:val="22"/>
          <w:szCs w:val="22"/>
        </w:rPr>
        <w:t xml:space="preserve"> 229].</w:t>
      </w:r>
      <w:proofErr w:type="gramEnd"/>
      <w:r w:rsidR="003C3B7D" w:rsidRPr="003C3B7D">
        <w:rPr>
          <w:i/>
          <w:sz w:val="22"/>
          <w:szCs w:val="22"/>
        </w:rPr>
        <w:t xml:space="preserve"> </w:t>
      </w:r>
      <w:r w:rsidR="00A25E83" w:rsidRPr="003C3B7D">
        <w:rPr>
          <w:i/>
          <w:sz w:val="22"/>
          <w:szCs w:val="22"/>
        </w:rPr>
        <w:t xml:space="preserve"> </w:t>
      </w:r>
      <w:r w:rsidRPr="0015249A">
        <w:rPr>
          <w:sz w:val="22"/>
          <w:szCs w:val="22"/>
        </w:rPr>
        <w:t xml:space="preserve">Считается, что высказывающий комплимент выражается с целью получить выгоду у адресата. </w:t>
      </w:r>
      <w:r w:rsidR="00A25E83">
        <w:rPr>
          <w:sz w:val="22"/>
          <w:szCs w:val="22"/>
        </w:rPr>
        <w:t xml:space="preserve">Ср.: </w:t>
      </w:r>
      <w:r w:rsidR="00A25E83" w:rsidRPr="00A25E83">
        <w:rPr>
          <w:i/>
          <w:sz w:val="22"/>
          <w:szCs w:val="22"/>
          <w:lang w:val="de-DE"/>
        </w:rPr>
        <w:t>Allein</w:t>
      </w:r>
      <w:r w:rsidR="00A25E83" w:rsidRPr="00A25E83">
        <w:rPr>
          <w:i/>
          <w:sz w:val="22"/>
          <w:szCs w:val="22"/>
        </w:rPr>
        <w:t xml:space="preserve"> </w:t>
      </w:r>
      <w:r w:rsidR="00A25E83" w:rsidRPr="00A25E83">
        <w:rPr>
          <w:i/>
          <w:sz w:val="22"/>
          <w:szCs w:val="22"/>
          <w:lang w:val="de-DE"/>
        </w:rPr>
        <w:t>schon</w:t>
      </w:r>
      <w:r w:rsidR="00A25E83" w:rsidRPr="00A25E83">
        <w:rPr>
          <w:i/>
          <w:sz w:val="22"/>
          <w:szCs w:val="22"/>
        </w:rPr>
        <w:t xml:space="preserve"> </w:t>
      </w:r>
      <w:r w:rsidR="00A25E83" w:rsidRPr="00A25E83">
        <w:rPr>
          <w:i/>
          <w:sz w:val="22"/>
          <w:szCs w:val="22"/>
          <w:lang w:val="de-DE"/>
        </w:rPr>
        <w:t>Ihr</w:t>
      </w:r>
      <w:r w:rsidR="00A25E83" w:rsidRPr="003C3B7D">
        <w:rPr>
          <w:i/>
          <w:sz w:val="22"/>
          <w:szCs w:val="22"/>
        </w:rPr>
        <w:t xml:space="preserve"> </w:t>
      </w:r>
      <w:r w:rsidR="00A25E83" w:rsidRPr="00A25E83">
        <w:rPr>
          <w:i/>
          <w:sz w:val="22"/>
          <w:szCs w:val="22"/>
          <w:lang w:val="de-DE"/>
        </w:rPr>
        <w:t>Anzug</w:t>
      </w:r>
      <w:r w:rsidR="00A25E83" w:rsidRPr="003C3B7D">
        <w:rPr>
          <w:i/>
          <w:sz w:val="22"/>
          <w:szCs w:val="22"/>
        </w:rPr>
        <w:t xml:space="preserve">. </w:t>
      </w:r>
      <w:r w:rsidR="00A25E83" w:rsidRPr="00A25E83">
        <w:rPr>
          <w:i/>
          <w:sz w:val="22"/>
          <w:szCs w:val="22"/>
          <w:lang w:val="de-DE"/>
        </w:rPr>
        <w:t>Das resedagr</w:t>
      </w:r>
      <w:r w:rsidR="00FF28DC">
        <w:rPr>
          <w:i/>
          <w:sz w:val="22"/>
          <w:szCs w:val="22"/>
          <w:lang w:val="de-DE"/>
        </w:rPr>
        <w:t>ü</w:t>
      </w:r>
      <w:r w:rsidR="00A25E83" w:rsidRPr="00A25E83">
        <w:rPr>
          <w:i/>
          <w:sz w:val="22"/>
          <w:szCs w:val="22"/>
          <w:lang w:val="de-DE"/>
        </w:rPr>
        <w:t>ne Tuchkleid ist selbstvers</w:t>
      </w:r>
      <w:r w:rsidR="00A25E83">
        <w:rPr>
          <w:i/>
          <w:sz w:val="22"/>
          <w:szCs w:val="22"/>
          <w:lang w:val="de-DE"/>
        </w:rPr>
        <w:t>t</w:t>
      </w:r>
      <w:r w:rsidR="00A25E83" w:rsidRPr="00A25E83">
        <w:rPr>
          <w:i/>
          <w:sz w:val="22"/>
          <w:szCs w:val="22"/>
          <w:lang w:val="de-DE"/>
        </w:rPr>
        <w:t xml:space="preserve">ändlich durchaus auf der Höhe. Den schwarzen Hut  haben Sie sehr mit recht dazu gewählt.  </w:t>
      </w:r>
      <w:r w:rsidR="00A25E83">
        <w:rPr>
          <w:i/>
          <w:sz w:val="22"/>
          <w:szCs w:val="22"/>
        </w:rPr>
        <w:t>-</w:t>
      </w:r>
      <w:r w:rsidR="00A25E83" w:rsidRPr="00FF28DC">
        <w:rPr>
          <w:i/>
          <w:sz w:val="22"/>
          <w:szCs w:val="22"/>
        </w:rPr>
        <w:t xml:space="preserve"> </w:t>
      </w:r>
      <w:r w:rsidR="00A25E83" w:rsidRPr="00A25E83">
        <w:rPr>
          <w:i/>
          <w:sz w:val="22"/>
          <w:szCs w:val="22"/>
          <w:lang w:val="de-DE"/>
        </w:rPr>
        <w:t>Ach</w:t>
      </w:r>
      <w:r w:rsidR="00A25E83" w:rsidRPr="00FF28DC">
        <w:rPr>
          <w:i/>
          <w:sz w:val="22"/>
          <w:szCs w:val="22"/>
        </w:rPr>
        <w:t xml:space="preserve"> </w:t>
      </w:r>
      <w:r w:rsidR="00A25E83" w:rsidRPr="00A25E83">
        <w:rPr>
          <w:i/>
          <w:sz w:val="22"/>
          <w:szCs w:val="22"/>
          <w:lang w:val="de-DE"/>
        </w:rPr>
        <w:t>nee</w:t>
      </w:r>
      <w:r w:rsidR="00A25E83" w:rsidRPr="00FF28DC">
        <w:rPr>
          <w:i/>
          <w:sz w:val="22"/>
          <w:szCs w:val="22"/>
        </w:rPr>
        <w:t>.</w:t>
      </w:r>
      <w:r w:rsidR="00A25E83" w:rsidRPr="00FF28DC">
        <w:t xml:space="preserve"> </w:t>
      </w:r>
      <w:proofErr w:type="gramStart"/>
      <w:r w:rsidR="00A25E83" w:rsidRPr="00A25E83">
        <w:rPr>
          <w:sz w:val="22"/>
          <w:szCs w:val="22"/>
        </w:rPr>
        <w:t>[</w:t>
      </w:r>
      <w:r w:rsidR="00A25E83" w:rsidRPr="00A25E83">
        <w:rPr>
          <w:sz w:val="22"/>
          <w:szCs w:val="22"/>
          <w:lang w:val="de-DE"/>
        </w:rPr>
        <w:t>Mann</w:t>
      </w:r>
      <w:r w:rsidR="00A25E83" w:rsidRPr="00A25E83">
        <w:rPr>
          <w:sz w:val="22"/>
          <w:szCs w:val="22"/>
        </w:rPr>
        <w:t xml:space="preserve"> </w:t>
      </w:r>
      <w:r w:rsidR="00A25E83" w:rsidRPr="00A25E83">
        <w:rPr>
          <w:sz w:val="22"/>
          <w:szCs w:val="22"/>
          <w:lang w:val="de-DE"/>
        </w:rPr>
        <w:t>H</w:t>
      </w:r>
      <w:r w:rsidR="00A25E83" w:rsidRPr="00A25E83">
        <w:rPr>
          <w:sz w:val="22"/>
          <w:szCs w:val="22"/>
        </w:rPr>
        <w:t>.</w:t>
      </w:r>
      <w:proofErr w:type="gramEnd"/>
      <w:r w:rsidR="00A25E83" w:rsidRPr="00A25E83">
        <w:rPr>
          <w:sz w:val="22"/>
          <w:szCs w:val="22"/>
        </w:rPr>
        <w:t xml:space="preserve"> </w:t>
      </w:r>
      <w:r w:rsidR="00A25E83" w:rsidRPr="00A25E83">
        <w:rPr>
          <w:sz w:val="22"/>
          <w:szCs w:val="22"/>
          <w:lang w:val="de-DE"/>
        </w:rPr>
        <w:t>Professor</w:t>
      </w:r>
      <w:r w:rsidR="00A25E83" w:rsidRPr="00A25E83">
        <w:rPr>
          <w:sz w:val="22"/>
          <w:szCs w:val="22"/>
        </w:rPr>
        <w:t xml:space="preserve"> </w:t>
      </w:r>
      <w:r w:rsidR="00A25E83" w:rsidRPr="00A25E83">
        <w:rPr>
          <w:sz w:val="22"/>
          <w:szCs w:val="22"/>
          <w:lang w:val="de-DE"/>
        </w:rPr>
        <w:t>Unrat</w:t>
      </w:r>
      <w:r w:rsidR="00A25E83" w:rsidRPr="00A25E83">
        <w:rPr>
          <w:sz w:val="22"/>
          <w:szCs w:val="22"/>
        </w:rPr>
        <w:t xml:space="preserve">. </w:t>
      </w:r>
      <w:proofErr w:type="gramStart"/>
      <w:r w:rsidR="00A25E83" w:rsidRPr="00A25E83">
        <w:rPr>
          <w:sz w:val="22"/>
          <w:szCs w:val="22"/>
        </w:rPr>
        <w:t>1989</w:t>
      </w:r>
      <w:r w:rsidR="003C3B7D">
        <w:rPr>
          <w:sz w:val="22"/>
          <w:szCs w:val="22"/>
        </w:rPr>
        <w:t>, там же</w:t>
      </w:r>
      <w:r w:rsidR="00A25E83" w:rsidRPr="00A25E83">
        <w:rPr>
          <w:sz w:val="22"/>
          <w:szCs w:val="22"/>
        </w:rPr>
        <w:t>].</w:t>
      </w:r>
      <w:proofErr w:type="gramEnd"/>
      <w:r w:rsidR="00A25E83">
        <w:rPr>
          <w:sz w:val="22"/>
          <w:szCs w:val="22"/>
        </w:rPr>
        <w:t xml:space="preserve"> </w:t>
      </w:r>
      <w:r w:rsidR="00FF28DC" w:rsidRPr="00FF28DC">
        <w:rPr>
          <w:sz w:val="22"/>
          <w:szCs w:val="22"/>
        </w:rPr>
        <w:t xml:space="preserve"> </w:t>
      </w:r>
      <w:proofErr w:type="gramStart"/>
      <w:r w:rsidRPr="0015249A">
        <w:rPr>
          <w:sz w:val="22"/>
          <w:szCs w:val="22"/>
        </w:rPr>
        <w:t>В</w:t>
      </w:r>
      <w:r w:rsidRPr="00A25E83">
        <w:rPr>
          <w:sz w:val="22"/>
          <w:szCs w:val="22"/>
        </w:rPr>
        <w:t xml:space="preserve"> </w:t>
      </w:r>
      <w:r w:rsidRPr="0015249A">
        <w:rPr>
          <w:sz w:val="22"/>
          <w:szCs w:val="22"/>
        </w:rPr>
        <w:t>Америке</w:t>
      </w:r>
      <w:r w:rsidRPr="00A25E83">
        <w:rPr>
          <w:sz w:val="22"/>
          <w:szCs w:val="22"/>
        </w:rPr>
        <w:t xml:space="preserve">  </w:t>
      </w:r>
      <w:r w:rsidRPr="0015249A">
        <w:rPr>
          <w:sz w:val="22"/>
          <w:szCs w:val="22"/>
        </w:rPr>
        <w:t>на</w:t>
      </w:r>
      <w:r w:rsidRPr="00A25E83">
        <w:rPr>
          <w:sz w:val="22"/>
          <w:szCs w:val="22"/>
        </w:rPr>
        <w:t xml:space="preserve"> </w:t>
      </w:r>
      <w:r w:rsidRPr="0015249A">
        <w:rPr>
          <w:sz w:val="22"/>
          <w:szCs w:val="22"/>
        </w:rPr>
        <w:t>комплимент</w:t>
      </w:r>
      <w:r w:rsidRPr="00A25E83">
        <w:rPr>
          <w:sz w:val="22"/>
          <w:szCs w:val="22"/>
        </w:rPr>
        <w:t xml:space="preserve"> </w:t>
      </w:r>
      <w:r w:rsidRPr="0015249A">
        <w:rPr>
          <w:sz w:val="22"/>
          <w:szCs w:val="22"/>
        </w:rPr>
        <w:t xml:space="preserve">отвечают с благодарностью </w:t>
      </w:r>
      <w:r w:rsidR="006C14D9" w:rsidRPr="00A25E83">
        <w:rPr>
          <w:sz w:val="22"/>
          <w:szCs w:val="22"/>
          <w:lang w:val="de-DE"/>
        </w:rPr>
        <w:t>[</w:t>
      </w:r>
      <w:r w:rsidR="00CF5953" w:rsidRPr="00893BA1">
        <w:rPr>
          <w:sz w:val="22"/>
          <w:szCs w:val="22"/>
          <w:lang w:val="de-DE"/>
        </w:rPr>
        <w:t>Wagner, Klaus R. (2001):</w:t>
      </w:r>
      <w:proofErr w:type="gramEnd"/>
      <w:r w:rsidR="00CF5953" w:rsidRPr="00893BA1">
        <w:rPr>
          <w:sz w:val="22"/>
          <w:szCs w:val="22"/>
          <w:lang w:val="de-DE"/>
        </w:rPr>
        <w:t xml:space="preserve"> Pragmatik der deutschen Sprache. Frankfurt</w:t>
      </w:r>
      <w:r w:rsidR="00CF5953" w:rsidRPr="00893BA1">
        <w:rPr>
          <w:sz w:val="22"/>
          <w:szCs w:val="22"/>
        </w:rPr>
        <w:t xml:space="preserve"> </w:t>
      </w:r>
      <w:r w:rsidR="00CF5953" w:rsidRPr="00893BA1">
        <w:rPr>
          <w:sz w:val="22"/>
          <w:szCs w:val="22"/>
          <w:lang w:val="de-DE"/>
        </w:rPr>
        <w:t>am</w:t>
      </w:r>
      <w:r w:rsidR="00CF5953" w:rsidRPr="00893BA1">
        <w:rPr>
          <w:sz w:val="22"/>
          <w:szCs w:val="22"/>
        </w:rPr>
        <w:t xml:space="preserve"> </w:t>
      </w:r>
      <w:r w:rsidR="00CF5953" w:rsidRPr="00893BA1">
        <w:rPr>
          <w:sz w:val="22"/>
          <w:szCs w:val="22"/>
          <w:lang w:val="de-DE"/>
        </w:rPr>
        <w:t>Main</w:t>
      </w:r>
      <w:r w:rsidR="00CF5953" w:rsidRPr="00893BA1">
        <w:rPr>
          <w:sz w:val="22"/>
          <w:szCs w:val="22"/>
        </w:rPr>
        <w:t xml:space="preserve">: </w:t>
      </w:r>
      <w:r w:rsidR="00CF5953" w:rsidRPr="00893BA1">
        <w:rPr>
          <w:sz w:val="22"/>
          <w:szCs w:val="22"/>
          <w:lang w:val="de-DE"/>
        </w:rPr>
        <w:t>Peter</w:t>
      </w:r>
      <w:r w:rsidR="00CF5953" w:rsidRPr="00893BA1">
        <w:rPr>
          <w:sz w:val="22"/>
          <w:szCs w:val="22"/>
        </w:rPr>
        <w:t xml:space="preserve"> </w:t>
      </w:r>
      <w:r w:rsidR="00CF5953" w:rsidRPr="00893BA1">
        <w:rPr>
          <w:sz w:val="22"/>
          <w:szCs w:val="22"/>
          <w:lang w:val="de-DE"/>
        </w:rPr>
        <w:t>Lang</w:t>
      </w:r>
      <w:r w:rsidR="006C14D9" w:rsidRPr="00893BA1">
        <w:rPr>
          <w:sz w:val="22"/>
          <w:szCs w:val="22"/>
        </w:rPr>
        <w:t>]</w:t>
      </w:r>
      <w:r w:rsidR="00CF5953" w:rsidRPr="00893BA1">
        <w:rPr>
          <w:sz w:val="22"/>
          <w:szCs w:val="22"/>
        </w:rPr>
        <w:t>.</w:t>
      </w:r>
    </w:p>
    <w:p w:rsidR="00985C5D" w:rsidRPr="0015249A" w:rsidRDefault="00985C5D" w:rsidP="00B60523">
      <w:pPr>
        <w:jc w:val="both"/>
        <w:rPr>
          <w:sz w:val="22"/>
          <w:szCs w:val="22"/>
        </w:rPr>
      </w:pPr>
      <w:r w:rsidRPr="00473DC1">
        <w:rPr>
          <w:sz w:val="22"/>
          <w:szCs w:val="22"/>
        </w:rPr>
        <w:t xml:space="preserve">      </w:t>
      </w:r>
      <w:r w:rsidR="00C22864" w:rsidRPr="00473DC1">
        <w:rPr>
          <w:sz w:val="22"/>
          <w:szCs w:val="22"/>
        </w:rPr>
        <w:tab/>
      </w:r>
      <w:r w:rsidRPr="00473DC1">
        <w:rPr>
          <w:sz w:val="22"/>
          <w:szCs w:val="22"/>
        </w:rPr>
        <w:t xml:space="preserve"> </w:t>
      </w:r>
      <w:r w:rsidRPr="0015249A">
        <w:rPr>
          <w:sz w:val="22"/>
          <w:szCs w:val="22"/>
        </w:rPr>
        <w:t xml:space="preserve">Иллокутивной силой речевого акта </w:t>
      </w:r>
      <w:r w:rsidRPr="0015249A">
        <w:rPr>
          <w:sz w:val="20"/>
          <w:szCs w:val="20"/>
        </w:rPr>
        <w:t xml:space="preserve">КОМПЛИМЕНТ </w:t>
      </w:r>
      <w:r w:rsidRPr="0015249A">
        <w:rPr>
          <w:sz w:val="22"/>
          <w:szCs w:val="22"/>
        </w:rPr>
        <w:t>всегда является  положительная оценка внешнего вида, возраста, умственных и физических способностей адресата. Следует отметить, что комплимент имеет  национально культурную специфику. Очень важным для межкультурной коммуникации замечанием является то, что он может быть искренним и этикетным, формальным. Необходимо, однако, придерживаться определенных правил в отношении использования комплиментов, чтобы не вызвать обратную реакцию.</w:t>
      </w:r>
    </w:p>
    <w:p w:rsidR="00985C5D" w:rsidRPr="0015249A" w:rsidRDefault="00985C5D" w:rsidP="00B60523">
      <w:pPr>
        <w:jc w:val="both"/>
        <w:rPr>
          <w:sz w:val="22"/>
          <w:szCs w:val="22"/>
        </w:rPr>
      </w:pPr>
      <w:r w:rsidRPr="0015249A">
        <w:rPr>
          <w:sz w:val="22"/>
          <w:szCs w:val="22"/>
        </w:rPr>
        <w:t xml:space="preserve">        </w:t>
      </w:r>
      <w:r w:rsidR="00C22864" w:rsidRPr="0015249A">
        <w:rPr>
          <w:sz w:val="22"/>
          <w:szCs w:val="22"/>
        </w:rPr>
        <w:tab/>
      </w:r>
      <w:r w:rsidRPr="0015249A">
        <w:rPr>
          <w:sz w:val="22"/>
          <w:szCs w:val="22"/>
        </w:rPr>
        <w:t xml:space="preserve">В кыргызской  лингвокультуре,   в  отличие от </w:t>
      </w:r>
      <w:proofErr w:type="gramStart"/>
      <w:r w:rsidRPr="0015249A">
        <w:rPr>
          <w:sz w:val="22"/>
          <w:szCs w:val="22"/>
        </w:rPr>
        <w:t>немецкой</w:t>
      </w:r>
      <w:proofErr w:type="gramEnd"/>
      <w:r w:rsidRPr="0015249A">
        <w:rPr>
          <w:sz w:val="22"/>
          <w:szCs w:val="22"/>
        </w:rPr>
        <w:t>, комплименту придается большое значение. Следует отметить, что иногда име</w:t>
      </w:r>
      <w:r w:rsidR="003A21EF">
        <w:rPr>
          <w:sz w:val="22"/>
          <w:szCs w:val="22"/>
        </w:rPr>
        <w:t>ю</w:t>
      </w:r>
      <w:r w:rsidRPr="0015249A">
        <w:rPr>
          <w:sz w:val="22"/>
          <w:szCs w:val="22"/>
        </w:rPr>
        <w:t>т место незаслуженны</w:t>
      </w:r>
      <w:r w:rsidR="00C22864" w:rsidRPr="0015249A">
        <w:rPr>
          <w:sz w:val="22"/>
          <w:szCs w:val="22"/>
        </w:rPr>
        <w:t>е</w:t>
      </w:r>
      <w:r w:rsidRPr="0015249A">
        <w:rPr>
          <w:sz w:val="22"/>
          <w:szCs w:val="22"/>
        </w:rPr>
        <w:t xml:space="preserve"> комплимент</w:t>
      </w:r>
      <w:r w:rsidR="00C22864" w:rsidRPr="0015249A">
        <w:rPr>
          <w:sz w:val="22"/>
          <w:szCs w:val="22"/>
        </w:rPr>
        <w:t>ы</w:t>
      </w:r>
      <w:r w:rsidRPr="0015249A">
        <w:rPr>
          <w:sz w:val="22"/>
          <w:szCs w:val="22"/>
        </w:rPr>
        <w:t xml:space="preserve">, где выражается чрезмерное восхваление адресата, которое </w:t>
      </w:r>
      <w:r w:rsidR="003A21EF">
        <w:rPr>
          <w:sz w:val="22"/>
          <w:szCs w:val="22"/>
        </w:rPr>
        <w:t xml:space="preserve"> на самом деле </w:t>
      </w:r>
      <w:r w:rsidRPr="0015249A">
        <w:rPr>
          <w:sz w:val="22"/>
          <w:szCs w:val="22"/>
        </w:rPr>
        <w:t xml:space="preserve">не соответствует действительности.   Прагматическая цель данного РА комплимента - поднять настроение адресата, возвысить его </w:t>
      </w:r>
      <w:r w:rsidR="00C22864" w:rsidRPr="0015249A">
        <w:rPr>
          <w:sz w:val="22"/>
          <w:szCs w:val="22"/>
        </w:rPr>
        <w:t xml:space="preserve">статус </w:t>
      </w:r>
      <w:r w:rsidRPr="0015249A">
        <w:rPr>
          <w:sz w:val="22"/>
          <w:szCs w:val="22"/>
        </w:rPr>
        <w:t xml:space="preserve">перед другими.  </w:t>
      </w:r>
    </w:p>
    <w:p w:rsidR="00985C5D" w:rsidRPr="0015249A" w:rsidRDefault="00985C5D" w:rsidP="00F66FC0">
      <w:pPr>
        <w:tabs>
          <w:tab w:val="left" w:pos="1418"/>
        </w:tabs>
        <w:jc w:val="both"/>
        <w:rPr>
          <w:sz w:val="22"/>
          <w:szCs w:val="22"/>
          <w:lang w:val="de-DE"/>
        </w:rPr>
      </w:pPr>
      <w:r w:rsidRPr="0015249A">
        <w:rPr>
          <w:sz w:val="22"/>
          <w:szCs w:val="22"/>
        </w:rPr>
        <w:t xml:space="preserve">    </w:t>
      </w:r>
      <w:r w:rsidR="00C22864" w:rsidRPr="0015249A">
        <w:rPr>
          <w:sz w:val="22"/>
          <w:szCs w:val="22"/>
        </w:rPr>
        <w:tab/>
      </w:r>
      <w:r w:rsidRPr="0015249A">
        <w:rPr>
          <w:sz w:val="22"/>
          <w:szCs w:val="22"/>
        </w:rPr>
        <w:t xml:space="preserve">В </w:t>
      </w:r>
      <w:r w:rsidR="00FC7FE7" w:rsidRPr="0015249A">
        <w:rPr>
          <w:sz w:val="22"/>
          <w:szCs w:val="22"/>
        </w:rPr>
        <w:t>пя</w:t>
      </w:r>
      <w:r w:rsidR="00DF184C" w:rsidRPr="0015249A">
        <w:rPr>
          <w:sz w:val="22"/>
          <w:szCs w:val="22"/>
        </w:rPr>
        <w:t>том</w:t>
      </w:r>
      <w:r w:rsidRPr="0015249A">
        <w:rPr>
          <w:sz w:val="22"/>
          <w:szCs w:val="22"/>
        </w:rPr>
        <w:t xml:space="preserve"> параграфе III-ей главы  </w:t>
      </w:r>
      <w:r w:rsidR="00F66FC0" w:rsidRPr="0015249A">
        <w:rPr>
          <w:b/>
          <w:sz w:val="20"/>
          <w:szCs w:val="20"/>
          <w:lang w:val="tt-RU"/>
        </w:rPr>
        <w:t>III.1.5.</w:t>
      </w:r>
      <w:r w:rsidR="00F66FC0" w:rsidRPr="0015249A">
        <w:rPr>
          <w:sz w:val="20"/>
          <w:szCs w:val="20"/>
          <w:lang w:val="tt-RU"/>
        </w:rPr>
        <w:t xml:space="preserve"> </w:t>
      </w:r>
      <w:r w:rsidRPr="0015249A">
        <w:rPr>
          <w:b/>
          <w:sz w:val="20"/>
          <w:szCs w:val="20"/>
        </w:rPr>
        <w:t>РЕЧЕВОЙ АКТ  «GRATULIEREN/КУТТУКТОО»</w:t>
      </w:r>
      <w:r w:rsidRPr="0015249A">
        <w:rPr>
          <w:sz w:val="20"/>
          <w:szCs w:val="20"/>
        </w:rPr>
        <w:t xml:space="preserve"> </w:t>
      </w:r>
      <w:r w:rsidRPr="0015249A">
        <w:rPr>
          <w:b/>
          <w:sz w:val="20"/>
          <w:szCs w:val="20"/>
        </w:rPr>
        <w:t xml:space="preserve">В НЕМЕЦКОМ И КЫРГЫЗСКОМ </w:t>
      </w:r>
      <w:proofErr w:type="gramStart"/>
      <w:r w:rsidRPr="0015249A">
        <w:rPr>
          <w:b/>
          <w:sz w:val="20"/>
          <w:szCs w:val="20"/>
        </w:rPr>
        <w:t>ЯЗЫКАХ</w:t>
      </w:r>
      <w:proofErr w:type="gramEnd"/>
      <w:r w:rsidRPr="0015249A">
        <w:rPr>
          <w:sz w:val="22"/>
          <w:szCs w:val="22"/>
        </w:rPr>
        <w:t xml:space="preserve"> рассматривается РА    ПОЗДРАВЛЕНИЕ  в обоих лингвокультурах. Поздравление - принятый обществом ритуал уважения и радости за близкого человека.  </w:t>
      </w:r>
      <w:proofErr w:type="gramStart"/>
      <w:r w:rsidRPr="0015249A">
        <w:rPr>
          <w:sz w:val="22"/>
          <w:szCs w:val="22"/>
        </w:rPr>
        <w:t>В данном РА речь идет о положительном явлений для слушателя, за который</w:t>
      </w:r>
      <w:r w:rsidR="003A21EF">
        <w:rPr>
          <w:sz w:val="22"/>
          <w:szCs w:val="22"/>
        </w:rPr>
        <w:t xml:space="preserve"> </w:t>
      </w:r>
      <w:r w:rsidRPr="0015249A">
        <w:rPr>
          <w:sz w:val="22"/>
          <w:szCs w:val="22"/>
        </w:rPr>
        <w:t xml:space="preserve"> слушатель несет ответственность.</w:t>
      </w:r>
      <w:proofErr w:type="gramEnd"/>
      <w:r w:rsidRPr="0015249A">
        <w:rPr>
          <w:sz w:val="22"/>
          <w:szCs w:val="22"/>
        </w:rPr>
        <w:t xml:space="preserve"> </w:t>
      </w:r>
      <w:r w:rsidR="00FF28DC" w:rsidRPr="00FF28DC">
        <w:rPr>
          <w:sz w:val="22"/>
          <w:szCs w:val="22"/>
          <w:lang w:val="de-DE"/>
        </w:rPr>
        <w:t>[Searle, John, and Daniel Vanderveken.-(1985</w:t>
      </w:r>
      <w:r w:rsidR="00FF28DC" w:rsidRPr="00FF28DC">
        <w:rPr>
          <w:sz w:val="22"/>
          <w:szCs w:val="22"/>
          <w:lang w:val="de-DE"/>
        </w:rPr>
        <w:t>:212</w:t>
      </w:r>
      <w:r w:rsidR="00FF28DC" w:rsidRPr="00FF28DC">
        <w:rPr>
          <w:sz w:val="22"/>
          <w:szCs w:val="22"/>
          <w:lang w:val="de-DE"/>
        </w:rPr>
        <w:t>)Foundations of illocutionary logic. Cambridge, England: Cambridge University].</w:t>
      </w:r>
      <w:r w:rsidRPr="00FF28DC">
        <w:rPr>
          <w:sz w:val="22"/>
          <w:szCs w:val="22"/>
          <w:lang w:val="de-DE"/>
        </w:rPr>
        <w:t xml:space="preserve"> </w:t>
      </w:r>
      <w:r w:rsidRPr="0015249A">
        <w:rPr>
          <w:sz w:val="22"/>
          <w:szCs w:val="22"/>
        </w:rPr>
        <w:t>Ср</w:t>
      </w:r>
      <w:r w:rsidRPr="0015249A">
        <w:rPr>
          <w:sz w:val="22"/>
          <w:szCs w:val="22"/>
          <w:lang w:val="de-DE"/>
        </w:rPr>
        <w:t xml:space="preserve">.:  Es geht um Positives  für den Hörer, für das der Hörer verantwortlich sein kann (Examen bestanden) aber nicht sein muss (Glück gehabt).   </w:t>
      </w:r>
    </w:p>
    <w:p w:rsidR="00985C5D" w:rsidRPr="0015249A" w:rsidRDefault="00985C5D" w:rsidP="00B60523">
      <w:pPr>
        <w:jc w:val="both"/>
        <w:rPr>
          <w:sz w:val="22"/>
          <w:szCs w:val="22"/>
        </w:rPr>
      </w:pPr>
      <w:r w:rsidRPr="0015249A">
        <w:rPr>
          <w:sz w:val="22"/>
          <w:szCs w:val="22"/>
          <w:lang w:val="de-DE"/>
        </w:rPr>
        <w:t xml:space="preserve">     </w:t>
      </w:r>
      <w:r w:rsidR="0050769C" w:rsidRPr="0077127C">
        <w:rPr>
          <w:sz w:val="22"/>
          <w:szCs w:val="22"/>
          <w:lang w:val="de-DE"/>
        </w:rPr>
        <w:tab/>
      </w:r>
      <w:r w:rsidR="00A67AF9" w:rsidRPr="0015249A">
        <w:rPr>
          <w:sz w:val="22"/>
          <w:szCs w:val="22"/>
          <w:lang w:val="de-DE"/>
        </w:rPr>
        <w:t xml:space="preserve">    </w:t>
      </w:r>
      <w:r w:rsidRPr="0015249A">
        <w:rPr>
          <w:sz w:val="22"/>
          <w:szCs w:val="22"/>
        </w:rPr>
        <w:t xml:space="preserve">Иллокутивное намерение  поздравления - ритуальное выражение радости, но ничего более,  напр.  </w:t>
      </w:r>
      <w:r w:rsidRPr="0015249A">
        <w:rPr>
          <w:i/>
          <w:sz w:val="22"/>
          <w:szCs w:val="22"/>
        </w:rPr>
        <w:t>Herzliche Glückwünsche!</w:t>
      </w:r>
      <w:r w:rsidRPr="0015249A">
        <w:rPr>
          <w:sz w:val="22"/>
          <w:szCs w:val="22"/>
        </w:rPr>
        <w:t xml:space="preserve">   </w:t>
      </w:r>
      <w:r w:rsidRPr="0015249A">
        <w:rPr>
          <w:i/>
          <w:sz w:val="22"/>
          <w:szCs w:val="22"/>
        </w:rPr>
        <w:t>Сердечно поздравляю!</w:t>
      </w:r>
      <w:r w:rsidRPr="0015249A">
        <w:rPr>
          <w:sz w:val="22"/>
          <w:szCs w:val="22"/>
        </w:rPr>
        <w:t xml:space="preserve"> –    РА поздравления, в которых речь идет об устойчивых формулах,   культурно обусловлен.    Как и во всех других ситуациях межличностного общения, поздравления должны быть предельно корректными, уместными и искренними.  В РА  «ПОЗДРАВЛЕНИЕ»  употребляются типичные  формулы, которые  выражают поздравление. Ср.: </w:t>
      </w:r>
      <w:r w:rsidRPr="0015249A">
        <w:rPr>
          <w:i/>
          <w:sz w:val="22"/>
          <w:szCs w:val="22"/>
          <w:lang w:val="de-DE"/>
        </w:rPr>
        <w:t>Ich</w:t>
      </w:r>
      <w:r w:rsidRPr="0015249A">
        <w:rPr>
          <w:i/>
          <w:sz w:val="22"/>
          <w:szCs w:val="22"/>
        </w:rPr>
        <w:t xml:space="preserve"> </w:t>
      </w:r>
      <w:r w:rsidRPr="0015249A">
        <w:rPr>
          <w:i/>
          <w:sz w:val="22"/>
          <w:szCs w:val="22"/>
          <w:lang w:val="de-DE"/>
        </w:rPr>
        <w:t>gratuliere</w:t>
      </w:r>
      <w:r w:rsidRPr="0015249A">
        <w:rPr>
          <w:i/>
          <w:sz w:val="22"/>
          <w:szCs w:val="22"/>
        </w:rPr>
        <w:t xml:space="preserve"> </w:t>
      </w:r>
      <w:r w:rsidRPr="0015249A">
        <w:rPr>
          <w:i/>
          <w:sz w:val="22"/>
          <w:szCs w:val="22"/>
          <w:lang w:val="de-DE"/>
        </w:rPr>
        <w:t>Ihnen</w:t>
      </w:r>
      <w:r w:rsidRPr="0015249A">
        <w:rPr>
          <w:i/>
          <w:sz w:val="22"/>
          <w:szCs w:val="22"/>
        </w:rPr>
        <w:t xml:space="preserve"> (</w:t>
      </w:r>
      <w:r w:rsidRPr="0015249A">
        <w:rPr>
          <w:i/>
          <w:sz w:val="22"/>
          <w:szCs w:val="22"/>
          <w:lang w:val="de-DE"/>
        </w:rPr>
        <w:t>dir</w:t>
      </w:r>
      <w:r w:rsidRPr="0015249A">
        <w:rPr>
          <w:i/>
          <w:sz w:val="22"/>
          <w:szCs w:val="22"/>
        </w:rPr>
        <w:t xml:space="preserve">) </w:t>
      </w:r>
      <w:r w:rsidRPr="0015249A">
        <w:rPr>
          <w:i/>
          <w:sz w:val="22"/>
          <w:szCs w:val="22"/>
          <w:lang w:val="de-DE"/>
        </w:rPr>
        <w:t>zu</w:t>
      </w:r>
      <w:r w:rsidRPr="0015249A">
        <w:rPr>
          <w:i/>
          <w:sz w:val="22"/>
          <w:szCs w:val="22"/>
        </w:rPr>
        <w:t xml:space="preserve"> </w:t>
      </w:r>
      <w:r w:rsidRPr="0015249A">
        <w:rPr>
          <w:i/>
          <w:sz w:val="22"/>
          <w:szCs w:val="22"/>
          <w:lang w:val="de-DE"/>
        </w:rPr>
        <w:t>D</w:t>
      </w:r>
      <w:r w:rsidRPr="0015249A">
        <w:rPr>
          <w:i/>
          <w:sz w:val="22"/>
          <w:szCs w:val="22"/>
        </w:rPr>
        <w:t xml:space="preserve">.     </w:t>
      </w:r>
      <w:r w:rsidRPr="0015249A">
        <w:rPr>
          <w:i/>
          <w:sz w:val="22"/>
          <w:szCs w:val="22"/>
          <w:lang w:val="de-DE"/>
        </w:rPr>
        <w:t xml:space="preserve">Herzlichen Glückwunsch! </w:t>
      </w:r>
      <w:proofErr w:type="gramStart"/>
      <w:r w:rsidRPr="0015249A">
        <w:rPr>
          <w:i/>
          <w:sz w:val="22"/>
          <w:szCs w:val="22"/>
          <w:lang w:val="de-DE"/>
        </w:rPr>
        <w:t>Herzliche</w:t>
      </w:r>
      <w:proofErr w:type="gramEnd"/>
      <w:r w:rsidRPr="0015249A">
        <w:rPr>
          <w:i/>
          <w:sz w:val="22"/>
          <w:szCs w:val="22"/>
          <w:lang w:val="de-DE"/>
        </w:rPr>
        <w:t xml:space="preserve"> Glückwunsche! Ich beglückwünsche Sie (dich) zu D.                                                             </w:t>
      </w:r>
      <w:r w:rsidRPr="0015249A">
        <w:rPr>
          <w:i/>
          <w:sz w:val="22"/>
          <w:szCs w:val="22"/>
        </w:rPr>
        <w:t xml:space="preserve">Куттуктайм! </w:t>
      </w:r>
      <w:r w:rsidRPr="0015249A">
        <w:rPr>
          <w:sz w:val="22"/>
          <w:szCs w:val="22"/>
        </w:rPr>
        <w:t>Следующие поздравления не типичны для  кыргызского речевого этикета</w:t>
      </w:r>
      <w:r w:rsidR="00FF29B3">
        <w:rPr>
          <w:i/>
          <w:sz w:val="22"/>
          <w:szCs w:val="22"/>
        </w:rPr>
        <w:t xml:space="preserve"> </w:t>
      </w:r>
      <w:r w:rsidRPr="0015249A">
        <w:rPr>
          <w:i/>
          <w:sz w:val="22"/>
          <w:szCs w:val="22"/>
        </w:rPr>
        <w:t>Frohe Weihnachten!  Счастливого рождества!  Zum Hochzeitstag! С годовщиной свадьбы! Zur silbernen Hochzeit!  С серебряной свадьбой!  Zur goldenen Hochzeit!  С золотой свадьбой!</w:t>
      </w:r>
      <w:r w:rsidRPr="0015249A">
        <w:rPr>
          <w:i/>
          <w:sz w:val="22"/>
          <w:szCs w:val="22"/>
        </w:rPr>
        <w:tab/>
      </w:r>
      <w:r w:rsidRPr="0015249A">
        <w:rPr>
          <w:sz w:val="22"/>
          <w:szCs w:val="22"/>
        </w:rPr>
        <w:t xml:space="preserve"> </w:t>
      </w:r>
      <w:r w:rsidR="00FF29B3">
        <w:rPr>
          <w:sz w:val="22"/>
          <w:szCs w:val="22"/>
        </w:rPr>
        <w:t>С</w:t>
      </w:r>
      <w:r w:rsidRPr="0015249A">
        <w:rPr>
          <w:sz w:val="22"/>
          <w:szCs w:val="22"/>
        </w:rPr>
        <w:t xml:space="preserve"> </w:t>
      </w:r>
      <w:r w:rsidR="00FF29B3">
        <w:rPr>
          <w:sz w:val="22"/>
          <w:szCs w:val="22"/>
        </w:rPr>
        <w:t>приездом поздравляют обеих культурах</w:t>
      </w:r>
      <w:r w:rsidRPr="0015249A">
        <w:rPr>
          <w:sz w:val="22"/>
          <w:szCs w:val="22"/>
        </w:rPr>
        <w:t xml:space="preserve">:  </w:t>
      </w:r>
      <w:r w:rsidRPr="0015249A">
        <w:rPr>
          <w:i/>
          <w:sz w:val="22"/>
          <w:szCs w:val="22"/>
        </w:rPr>
        <w:t>Herzlich willkommen!   Келишиң</w:t>
      </w:r>
      <w:proofErr w:type="gramStart"/>
      <w:r w:rsidRPr="0015249A">
        <w:rPr>
          <w:i/>
          <w:sz w:val="22"/>
          <w:szCs w:val="22"/>
        </w:rPr>
        <w:t>из менен</w:t>
      </w:r>
      <w:proofErr w:type="gramEnd"/>
      <w:r w:rsidRPr="0015249A">
        <w:rPr>
          <w:i/>
          <w:sz w:val="22"/>
          <w:szCs w:val="22"/>
        </w:rPr>
        <w:t xml:space="preserve">!   </w:t>
      </w:r>
      <w:r w:rsidRPr="0015249A">
        <w:rPr>
          <w:i/>
          <w:sz w:val="22"/>
          <w:szCs w:val="22"/>
        </w:rPr>
        <w:tab/>
        <w:t xml:space="preserve">     </w:t>
      </w:r>
    </w:p>
    <w:p w:rsidR="00A67AF9" w:rsidRPr="0077127C" w:rsidRDefault="00985C5D" w:rsidP="00A67AF9">
      <w:pPr>
        <w:jc w:val="both"/>
        <w:rPr>
          <w:sz w:val="22"/>
          <w:szCs w:val="22"/>
        </w:rPr>
      </w:pPr>
      <w:r w:rsidRPr="0015249A">
        <w:rPr>
          <w:sz w:val="22"/>
          <w:szCs w:val="22"/>
        </w:rPr>
        <w:t xml:space="preserve">     </w:t>
      </w:r>
      <w:r w:rsidR="00B9022F" w:rsidRPr="0015249A">
        <w:rPr>
          <w:sz w:val="22"/>
          <w:szCs w:val="22"/>
        </w:rPr>
        <w:tab/>
      </w:r>
      <w:r w:rsidR="00A67AF9" w:rsidRPr="0015249A">
        <w:rPr>
          <w:sz w:val="22"/>
          <w:szCs w:val="22"/>
        </w:rPr>
        <w:t>В кыргызском языке</w:t>
      </w:r>
      <w:r w:rsidR="00506B9A" w:rsidRPr="0015249A">
        <w:rPr>
          <w:sz w:val="22"/>
          <w:szCs w:val="22"/>
        </w:rPr>
        <w:t xml:space="preserve"> РА</w:t>
      </w:r>
      <w:r w:rsidR="00A67AF9" w:rsidRPr="0015249A">
        <w:rPr>
          <w:sz w:val="22"/>
          <w:szCs w:val="22"/>
        </w:rPr>
        <w:t xml:space="preserve"> </w:t>
      </w:r>
      <w:r w:rsidR="00506B9A" w:rsidRPr="0015249A">
        <w:rPr>
          <w:b/>
          <w:sz w:val="20"/>
          <w:szCs w:val="20"/>
        </w:rPr>
        <w:t xml:space="preserve">КУТТУКТОО </w:t>
      </w:r>
      <w:r w:rsidR="00506B9A" w:rsidRPr="0015249A">
        <w:rPr>
          <w:sz w:val="22"/>
          <w:szCs w:val="22"/>
        </w:rPr>
        <w:t xml:space="preserve"> дается в словаре в форме императива «куттукта». </w:t>
      </w:r>
      <w:r w:rsidR="00A67AF9" w:rsidRPr="0015249A">
        <w:rPr>
          <w:sz w:val="22"/>
          <w:szCs w:val="22"/>
        </w:rPr>
        <w:t>КУТТУКТА</w:t>
      </w:r>
      <w:r w:rsidR="00A67AF9" w:rsidRPr="0077127C">
        <w:rPr>
          <w:sz w:val="22"/>
          <w:szCs w:val="22"/>
        </w:rPr>
        <w:t xml:space="preserve">: </w:t>
      </w:r>
      <w:r w:rsidR="00A67AF9" w:rsidRPr="0015249A">
        <w:rPr>
          <w:sz w:val="22"/>
          <w:szCs w:val="22"/>
        </w:rPr>
        <w:t>Кимдир</w:t>
      </w:r>
      <w:r w:rsidR="00A67AF9" w:rsidRPr="0077127C">
        <w:rPr>
          <w:sz w:val="22"/>
          <w:szCs w:val="22"/>
        </w:rPr>
        <w:t xml:space="preserve"> </w:t>
      </w:r>
      <w:r w:rsidR="00A67AF9" w:rsidRPr="0015249A">
        <w:rPr>
          <w:sz w:val="22"/>
          <w:szCs w:val="22"/>
        </w:rPr>
        <w:t>бирөөгө</w:t>
      </w:r>
      <w:r w:rsidR="00A67AF9" w:rsidRPr="0077127C">
        <w:rPr>
          <w:sz w:val="22"/>
          <w:szCs w:val="22"/>
        </w:rPr>
        <w:t xml:space="preserve"> </w:t>
      </w:r>
      <w:r w:rsidR="00A67AF9" w:rsidRPr="0015249A">
        <w:rPr>
          <w:sz w:val="22"/>
          <w:szCs w:val="22"/>
        </w:rPr>
        <w:t>өз</w:t>
      </w:r>
      <w:r w:rsidR="00A67AF9" w:rsidRPr="0077127C">
        <w:rPr>
          <w:sz w:val="22"/>
          <w:szCs w:val="22"/>
        </w:rPr>
        <w:t xml:space="preserve"> </w:t>
      </w:r>
      <w:r w:rsidR="00A67AF9" w:rsidRPr="0015249A">
        <w:rPr>
          <w:sz w:val="22"/>
          <w:szCs w:val="22"/>
        </w:rPr>
        <w:t>каалоосун</w:t>
      </w:r>
      <w:r w:rsidR="00A67AF9" w:rsidRPr="0077127C">
        <w:rPr>
          <w:sz w:val="22"/>
          <w:szCs w:val="22"/>
        </w:rPr>
        <w:t xml:space="preserve">, </w:t>
      </w:r>
      <w:r w:rsidR="00A67AF9" w:rsidRPr="0015249A">
        <w:rPr>
          <w:sz w:val="22"/>
          <w:szCs w:val="22"/>
        </w:rPr>
        <w:t>тилегин</w:t>
      </w:r>
      <w:r w:rsidR="00A67AF9" w:rsidRPr="0077127C">
        <w:rPr>
          <w:sz w:val="22"/>
          <w:szCs w:val="22"/>
        </w:rPr>
        <w:t xml:space="preserve"> </w:t>
      </w:r>
      <w:r w:rsidR="00A67AF9" w:rsidRPr="0015249A">
        <w:rPr>
          <w:sz w:val="22"/>
          <w:szCs w:val="22"/>
        </w:rPr>
        <w:t>билдирүү</w:t>
      </w:r>
      <w:r w:rsidR="00A67AF9" w:rsidRPr="0077127C">
        <w:rPr>
          <w:sz w:val="22"/>
          <w:szCs w:val="22"/>
        </w:rPr>
        <w:t xml:space="preserve">. </w:t>
      </w:r>
      <w:r w:rsidR="00A67AF9" w:rsidRPr="0015249A">
        <w:rPr>
          <w:sz w:val="22"/>
          <w:szCs w:val="22"/>
        </w:rPr>
        <w:t>Шаанилүү</w:t>
      </w:r>
      <w:r w:rsidR="00A67AF9" w:rsidRPr="0077127C">
        <w:rPr>
          <w:sz w:val="22"/>
          <w:szCs w:val="22"/>
        </w:rPr>
        <w:t xml:space="preserve"> </w:t>
      </w:r>
      <w:r w:rsidR="00A67AF9" w:rsidRPr="0015249A">
        <w:rPr>
          <w:sz w:val="22"/>
          <w:szCs w:val="22"/>
        </w:rPr>
        <w:t>сөөлөт</w:t>
      </w:r>
      <w:r w:rsidR="00A67AF9" w:rsidRPr="0077127C">
        <w:rPr>
          <w:sz w:val="22"/>
          <w:szCs w:val="22"/>
        </w:rPr>
        <w:t xml:space="preserve"> </w:t>
      </w:r>
      <w:r w:rsidR="00A67AF9" w:rsidRPr="0015249A">
        <w:rPr>
          <w:sz w:val="22"/>
          <w:szCs w:val="22"/>
        </w:rPr>
        <w:t>күткөн</w:t>
      </w:r>
      <w:r w:rsidR="00A67AF9" w:rsidRPr="0077127C">
        <w:rPr>
          <w:sz w:val="22"/>
          <w:szCs w:val="22"/>
        </w:rPr>
        <w:t xml:space="preserve"> </w:t>
      </w:r>
      <w:r w:rsidR="00A67AF9" w:rsidRPr="0015249A">
        <w:rPr>
          <w:sz w:val="22"/>
          <w:szCs w:val="22"/>
        </w:rPr>
        <w:t>эркин</w:t>
      </w:r>
      <w:r w:rsidR="00A67AF9" w:rsidRPr="0077127C">
        <w:rPr>
          <w:sz w:val="22"/>
          <w:szCs w:val="22"/>
        </w:rPr>
        <w:t xml:space="preserve"> </w:t>
      </w:r>
      <w:r w:rsidR="00A67AF9" w:rsidRPr="0015249A">
        <w:rPr>
          <w:sz w:val="22"/>
          <w:szCs w:val="22"/>
        </w:rPr>
        <w:t>элим</w:t>
      </w:r>
      <w:r w:rsidR="00A67AF9" w:rsidRPr="0077127C">
        <w:rPr>
          <w:sz w:val="22"/>
          <w:szCs w:val="22"/>
        </w:rPr>
        <w:t xml:space="preserve">, </w:t>
      </w:r>
      <w:r w:rsidR="00A67AF9" w:rsidRPr="0015249A">
        <w:rPr>
          <w:sz w:val="22"/>
          <w:szCs w:val="22"/>
        </w:rPr>
        <w:t>кубанып</w:t>
      </w:r>
      <w:r w:rsidR="00A67AF9" w:rsidRPr="0077127C">
        <w:rPr>
          <w:sz w:val="22"/>
          <w:szCs w:val="22"/>
        </w:rPr>
        <w:t xml:space="preserve">, </w:t>
      </w:r>
      <w:r w:rsidR="00A67AF9" w:rsidRPr="0015249A">
        <w:rPr>
          <w:sz w:val="22"/>
          <w:szCs w:val="22"/>
        </w:rPr>
        <w:t>жаны</w:t>
      </w:r>
      <w:r w:rsidR="00A67AF9" w:rsidRPr="0077127C">
        <w:rPr>
          <w:sz w:val="22"/>
          <w:szCs w:val="22"/>
        </w:rPr>
        <w:t xml:space="preserve"> </w:t>
      </w:r>
      <w:r w:rsidR="00A67AF9" w:rsidRPr="0015249A">
        <w:rPr>
          <w:sz w:val="22"/>
          <w:szCs w:val="22"/>
        </w:rPr>
        <w:t>жылың</w:t>
      </w:r>
      <w:r w:rsidR="00A67AF9" w:rsidRPr="0077127C">
        <w:rPr>
          <w:sz w:val="22"/>
          <w:szCs w:val="22"/>
        </w:rPr>
        <w:t xml:space="preserve"> </w:t>
      </w:r>
      <w:r w:rsidR="00A67AF9" w:rsidRPr="0015249A">
        <w:rPr>
          <w:sz w:val="22"/>
          <w:szCs w:val="22"/>
        </w:rPr>
        <w:t>куттуктаймын</w:t>
      </w:r>
      <w:r w:rsidR="006C14D9" w:rsidRPr="006C14D9">
        <w:rPr>
          <w:sz w:val="22"/>
          <w:szCs w:val="22"/>
        </w:rPr>
        <w:t>.</w:t>
      </w:r>
      <w:r w:rsidR="00A67AF9" w:rsidRPr="0077127C">
        <w:rPr>
          <w:sz w:val="22"/>
          <w:szCs w:val="22"/>
        </w:rPr>
        <w:t xml:space="preserve"> </w:t>
      </w:r>
      <w:r w:rsidR="006C14D9" w:rsidRPr="006C14D9">
        <w:rPr>
          <w:sz w:val="22"/>
          <w:szCs w:val="22"/>
        </w:rPr>
        <w:t>[</w:t>
      </w:r>
      <w:r w:rsidR="00A67AF9" w:rsidRPr="0015249A">
        <w:rPr>
          <w:sz w:val="22"/>
          <w:szCs w:val="22"/>
        </w:rPr>
        <w:t>Акматалиев</w:t>
      </w:r>
      <w:r w:rsidR="006C14D9" w:rsidRPr="006C14D9">
        <w:rPr>
          <w:sz w:val="22"/>
          <w:szCs w:val="22"/>
        </w:rPr>
        <w:t xml:space="preserve"> </w:t>
      </w:r>
      <w:r w:rsidR="006C14D9">
        <w:rPr>
          <w:sz w:val="22"/>
          <w:szCs w:val="22"/>
        </w:rPr>
        <w:t>др.</w:t>
      </w:r>
      <w:r w:rsidR="00A67AF9" w:rsidRPr="0077127C">
        <w:rPr>
          <w:sz w:val="22"/>
          <w:szCs w:val="22"/>
        </w:rPr>
        <w:t xml:space="preserve"> 2011:117</w:t>
      </w:r>
      <w:r w:rsidR="006C14D9" w:rsidRPr="006C14D9">
        <w:rPr>
          <w:sz w:val="22"/>
          <w:szCs w:val="22"/>
        </w:rPr>
        <w:t>]</w:t>
      </w:r>
      <w:r w:rsidR="00A67AF9" w:rsidRPr="0077127C">
        <w:rPr>
          <w:sz w:val="22"/>
          <w:szCs w:val="22"/>
        </w:rPr>
        <w:t>.</w:t>
      </w:r>
    </w:p>
    <w:p w:rsidR="00506B9A" w:rsidRPr="0015249A" w:rsidRDefault="00985C5D" w:rsidP="00A67AF9">
      <w:pPr>
        <w:ind w:firstLine="708"/>
        <w:jc w:val="both"/>
        <w:rPr>
          <w:sz w:val="22"/>
          <w:szCs w:val="22"/>
        </w:rPr>
      </w:pPr>
      <w:r w:rsidRPr="0015249A">
        <w:rPr>
          <w:sz w:val="22"/>
          <w:szCs w:val="22"/>
        </w:rPr>
        <w:t>Национально-культурной спецификой поздравления в кыргызской лингвокультуре являе</w:t>
      </w:r>
      <w:r w:rsidR="002216CE" w:rsidRPr="0015249A">
        <w:rPr>
          <w:sz w:val="22"/>
          <w:szCs w:val="22"/>
        </w:rPr>
        <w:t>тся   поздравление  со свадьбой</w:t>
      </w:r>
      <w:r w:rsidRPr="0015249A">
        <w:rPr>
          <w:sz w:val="22"/>
          <w:szCs w:val="22"/>
        </w:rPr>
        <w:t xml:space="preserve">: </w:t>
      </w:r>
      <w:r w:rsidRPr="0015249A">
        <w:rPr>
          <w:i/>
          <w:sz w:val="22"/>
          <w:szCs w:val="22"/>
        </w:rPr>
        <w:t>Куш бооң бек болсун!</w:t>
      </w:r>
      <w:r w:rsidRPr="0015249A">
        <w:rPr>
          <w:sz w:val="22"/>
          <w:szCs w:val="22"/>
        </w:rPr>
        <w:t xml:space="preserve"> - Пожелание прочных брачных уз новобрачным. </w:t>
      </w:r>
      <w:r w:rsidRPr="0015249A">
        <w:rPr>
          <w:i/>
          <w:sz w:val="22"/>
          <w:szCs w:val="22"/>
        </w:rPr>
        <w:t>«Куш бооң бек болсун</w:t>
      </w:r>
      <w:r w:rsidRPr="0015249A">
        <w:rPr>
          <w:sz w:val="22"/>
          <w:szCs w:val="22"/>
        </w:rPr>
        <w:t xml:space="preserve">» -  </w:t>
      </w:r>
      <w:r w:rsidRPr="0015249A">
        <w:rPr>
          <w:i/>
          <w:sz w:val="22"/>
          <w:szCs w:val="22"/>
        </w:rPr>
        <w:t>Пусть будут прочными силки для ловли птиц!</w:t>
      </w:r>
      <w:r w:rsidRPr="0015249A">
        <w:rPr>
          <w:sz w:val="22"/>
          <w:szCs w:val="22"/>
        </w:rPr>
        <w:t xml:space="preserve"> - где под птицей подразумевается невеста.    </w:t>
      </w:r>
      <w:r w:rsidRPr="0015249A">
        <w:rPr>
          <w:i/>
          <w:sz w:val="22"/>
          <w:szCs w:val="22"/>
        </w:rPr>
        <w:t>«</w:t>
      </w:r>
      <w:r w:rsidRPr="00F344C6">
        <w:rPr>
          <w:i/>
          <w:sz w:val="22"/>
          <w:szCs w:val="22"/>
          <w:u w:val="single"/>
        </w:rPr>
        <w:t>Куш боо бек болсун,</w:t>
      </w:r>
      <w:r w:rsidRPr="0015249A">
        <w:rPr>
          <w:i/>
          <w:sz w:val="22"/>
          <w:szCs w:val="22"/>
        </w:rPr>
        <w:t xml:space="preserve"> Малик!»</w:t>
      </w:r>
      <w:r w:rsidRPr="0015249A">
        <w:rPr>
          <w:sz w:val="22"/>
          <w:szCs w:val="22"/>
        </w:rPr>
        <w:t xml:space="preserve">  – деди Камчы биринчи </w:t>
      </w:r>
      <w:r w:rsidRPr="0015249A">
        <w:rPr>
          <w:sz w:val="22"/>
          <w:szCs w:val="22"/>
        </w:rPr>
        <w:lastRenderedPageBreak/>
        <w:t>болуп</w:t>
      </w:r>
      <w:r w:rsidR="003C3B7D">
        <w:rPr>
          <w:sz w:val="22"/>
          <w:szCs w:val="22"/>
        </w:rPr>
        <w:t>.</w:t>
      </w:r>
      <w:r w:rsidRPr="0015249A">
        <w:rPr>
          <w:sz w:val="22"/>
          <w:szCs w:val="22"/>
        </w:rPr>
        <w:t xml:space="preserve"> </w:t>
      </w:r>
      <w:proofErr w:type="gramStart"/>
      <w:r w:rsidR="006C14D9" w:rsidRPr="006C14D9">
        <w:rPr>
          <w:sz w:val="22"/>
          <w:szCs w:val="22"/>
        </w:rPr>
        <w:t>[Гапаров М. Жаңгак токойдун жомогу:</w:t>
      </w:r>
      <w:proofErr w:type="gramEnd"/>
      <w:r w:rsidR="006C14D9" w:rsidRPr="006C14D9">
        <w:rPr>
          <w:sz w:val="22"/>
          <w:szCs w:val="22"/>
        </w:rPr>
        <w:t xml:space="preserve"> Повесттер </w:t>
      </w:r>
      <w:proofErr w:type="gramStart"/>
      <w:r w:rsidR="006C14D9" w:rsidRPr="006C14D9">
        <w:rPr>
          <w:sz w:val="22"/>
          <w:szCs w:val="22"/>
        </w:rPr>
        <w:t>жан</w:t>
      </w:r>
      <w:r w:rsidR="006C14D9">
        <w:rPr>
          <w:sz w:val="22"/>
          <w:szCs w:val="22"/>
        </w:rPr>
        <w:t>а</w:t>
      </w:r>
      <w:proofErr w:type="gramEnd"/>
      <w:r w:rsidR="006C14D9">
        <w:rPr>
          <w:sz w:val="22"/>
          <w:szCs w:val="22"/>
        </w:rPr>
        <w:t xml:space="preserve"> аңгемелер – Ф.: Адабият, 1989</w:t>
      </w:r>
      <w:r w:rsidRPr="0015249A">
        <w:rPr>
          <w:sz w:val="22"/>
          <w:szCs w:val="22"/>
        </w:rPr>
        <w:t>:149</w:t>
      </w:r>
      <w:r w:rsidR="006C14D9" w:rsidRPr="006C14D9">
        <w:rPr>
          <w:sz w:val="22"/>
          <w:szCs w:val="22"/>
        </w:rPr>
        <w:t>]</w:t>
      </w:r>
      <w:r w:rsidRPr="0015249A">
        <w:rPr>
          <w:sz w:val="22"/>
          <w:szCs w:val="22"/>
        </w:rPr>
        <w:t xml:space="preserve">;  поздравление с    рождением ребенка: </w:t>
      </w:r>
      <w:r w:rsidR="00254402" w:rsidRPr="0015249A">
        <w:rPr>
          <w:i/>
          <w:sz w:val="22"/>
          <w:szCs w:val="22"/>
        </w:rPr>
        <w:t>«Бешик боо</w:t>
      </w:r>
      <w:r w:rsidRPr="0015249A">
        <w:rPr>
          <w:i/>
          <w:sz w:val="22"/>
          <w:szCs w:val="22"/>
        </w:rPr>
        <w:t>су бек болсун!»</w:t>
      </w:r>
      <w:r w:rsidRPr="0015249A">
        <w:rPr>
          <w:sz w:val="22"/>
          <w:szCs w:val="22"/>
        </w:rPr>
        <w:t xml:space="preserve"> («Пусть колыбельные путы, которыми перевязан ребенок, будут прочными»), что означает пожелание здоровья и долгой жизни для новорожденного: </w:t>
      </w:r>
      <w:r w:rsidRPr="0015249A">
        <w:rPr>
          <w:i/>
          <w:sz w:val="22"/>
          <w:szCs w:val="22"/>
        </w:rPr>
        <w:t>Айыл азан-казан түшү</w:t>
      </w:r>
      <w:proofErr w:type="gramStart"/>
      <w:r w:rsidRPr="0015249A">
        <w:rPr>
          <w:i/>
          <w:sz w:val="22"/>
          <w:szCs w:val="22"/>
        </w:rPr>
        <w:t>п</w:t>
      </w:r>
      <w:proofErr w:type="gramEnd"/>
      <w:r w:rsidRPr="0015249A">
        <w:rPr>
          <w:i/>
          <w:sz w:val="22"/>
          <w:szCs w:val="22"/>
        </w:rPr>
        <w:t xml:space="preserve"> козголду. Шопоктун чакан боз үйүнүн ичи-тышы элге толуп чыкты.</w:t>
      </w:r>
      <w:r w:rsidRPr="0015249A">
        <w:rPr>
          <w:sz w:val="22"/>
          <w:szCs w:val="22"/>
        </w:rPr>
        <w:t xml:space="preserve"> </w:t>
      </w:r>
      <w:r w:rsidRPr="00F344C6">
        <w:rPr>
          <w:i/>
          <w:sz w:val="22"/>
          <w:szCs w:val="22"/>
          <w:u w:val="single"/>
        </w:rPr>
        <w:t>Бешик боосу бек болсун!</w:t>
      </w:r>
      <w:r w:rsidRPr="0015249A">
        <w:rPr>
          <w:sz w:val="22"/>
          <w:szCs w:val="22"/>
        </w:rPr>
        <w:t xml:space="preserve">  </w:t>
      </w:r>
    </w:p>
    <w:p w:rsidR="00985C5D" w:rsidRPr="0015249A" w:rsidRDefault="00985C5D" w:rsidP="00A67AF9">
      <w:pPr>
        <w:ind w:firstLine="708"/>
        <w:jc w:val="both"/>
        <w:rPr>
          <w:sz w:val="22"/>
          <w:szCs w:val="22"/>
        </w:rPr>
      </w:pPr>
      <w:proofErr w:type="gramStart"/>
      <w:r w:rsidRPr="0015249A">
        <w:rPr>
          <w:sz w:val="22"/>
          <w:szCs w:val="22"/>
        </w:rPr>
        <w:t>Прагматическая цель поздравительных приветствий – вызвать положительную реакцию собеседника по отношению к говорящему, создать особую атмосферу вежливости, доброжелательности в процессе общения.</w:t>
      </w:r>
      <w:proofErr w:type="gramEnd"/>
    </w:p>
    <w:p w:rsidR="00B9022F" w:rsidRPr="0015249A" w:rsidRDefault="00985C5D" w:rsidP="00F66FC0">
      <w:pPr>
        <w:tabs>
          <w:tab w:val="left" w:pos="1701"/>
        </w:tabs>
        <w:jc w:val="both"/>
        <w:rPr>
          <w:sz w:val="22"/>
          <w:szCs w:val="22"/>
        </w:rPr>
      </w:pPr>
      <w:r w:rsidRPr="0015249A">
        <w:rPr>
          <w:sz w:val="22"/>
          <w:szCs w:val="22"/>
        </w:rPr>
        <w:t xml:space="preserve">    </w:t>
      </w:r>
      <w:r w:rsidR="008B2B6A">
        <w:rPr>
          <w:sz w:val="22"/>
          <w:szCs w:val="22"/>
        </w:rPr>
        <w:t xml:space="preserve">       </w:t>
      </w:r>
      <w:r w:rsidRPr="0015249A">
        <w:rPr>
          <w:sz w:val="22"/>
          <w:szCs w:val="22"/>
        </w:rPr>
        <w:t xml:space="preserve">В </w:t>
      </w:r>
      <w:r w:rsidR="00FC7FE7" w:rsidRPr="0015249A">
        <w:rPr>
          <w:sz w:val="22"/>
          <w:szCs w:val="22"/>
        </w:rPr>
        <w:t>шест</w:t>
      </w:r>
      <w:r w:rsidR="00DF184C" w:rsidRPr="0015249A">
        <w:rPr>
          <w:sz w:val="22"/>
          <w:szCs w:val="22"/>
        </w:rPr>
        <w:t>ом</w:t>
      </w:r>
      <w:r w:rsidRPr="0015249A">
        <w:rPr>
          <w:sz w:val="22"/>
          <w:szCs w:val="22"/>
        </w:rPr>
        <w:t xml:space="preserve"> параграфе III-ей главы </w:t>
      </w:r>
      <w:r w:rsidR="00F66FC0" w:rsidRPr="0015249A">
        <w:rPr>
          <w:b/>
          <w:sz w:val="20"/>
          <w:szCs w:val="20"/>
          <w:lang w:val="tt-RU"/>
        </w:rPr>
        <w:t>III. 1.6.</w:t>
      </w:r>
      <w:r w:rsidR="00F66FC0" w:rsidRPr="0015249A">
        <w:rPr>
          <w:sz w:val="20"/>
          <w:szCs w:val="20"/>
          <w:lang w:val="tt-RU"/>
        </w:rPr>
        <w:t xml:space="preserve"> </w:t>
      </w:r>
      <w:r w:rsidRPr="0015249A">
        <w:rPr>
          <w:b/>
          <w:sz w:val="20"/>
          <w:szCs w:val="20"/>
        </w:rPr>
        <w:t xml:space="preserve">РЕЧЕВОЙ АКТ  «WÜNSCHEN /КААЛОО» В НЕМЕЦКОМ И КЫРГЫЗСКОМ </w:t>
      </w:r>
      <w:proofErr w:type="gramStart"/>
      <w:r w:rsidRPr="0015249A">
        <w:rPr>
          <w:b/>
          <w:sz w:val="20"/>
          <w:szCs w:val="20"/>
        </w:rPr>
        <w:t>ЯЗЫКАХ</w:t>
      </w:r>
      <w:proofErr w:type="gramEnd"/>
      <w:r w:rsidRPr="0015249A">
        <w:rPr>
          <w:b/>
          <w:sz w:val="22"/>
          <w:szCs w:val="22"/>
        </w:rPr>
        <w:t xml:space="preserve">  </w:t>
      </w:r>
      <w:r w:rsidRPr="0015249A">
        <w:rPr>
          <w:sz w:val="22"/>
          <w:szCs w:val="22"/>
        </w:rPr>
        <w:t>проводится сопоставительный анализ</w:t>
      </w:r>
      <w:r w:rsidRPr="0015249A">
        <w:rPr>
          <w:b/>
          <w:sz w:val="22"/>
          <w:szCs w:val="22"/>
        </w:rPr>
        <w:t xml:space="preserve"> </w:t>
      </w:r>
      <w:r w:rsidRPr="0015249A">
        <w:rPr>
          <w:sz w:val="22"/>
          <w:szCs w:val="22"/>
        </w:rPr>
        <w:t xml:space="preserve">РА пожелание КААЛОО. </w:t>
      </w:r>
      <w:r w:rsidR="00FF29B3">
        <w:rPr>
          <w:sz w:val="22"/>
          <w:szCs w:val="22"/>
        </w:rPr>
        <w:t xml:space="preserve"> </w:t>
      </w:r>
      <w:r w:rsidR="00254402" w:rsidRPr="0015249A">
        <w:rPr>
          <w:sz w:val="22"/>
          <w:szCs w:val="22"/>
        </w:rPr>
        <w:t xml:space="preserve">РА ПОЖЕЛАНИЕ </w:t>
      </w:r>
      <w:r w:rsidR="00FF29B3">
        <w:rPr>
          <w:sz w:val="22"/>
          <w:szCs w:val="22"/>
        </w:rPr>
        <w:t xml:space="preserve"> в немецком языке </w:t>
      </w:r>
      <w:r w:rsidR="00254402" w:rsidRPr="0015249A">
        <w:rPr>
          <w:sz w:val="22"/>
          <w:szCs w:val="22"/>
        </w:rPr>
        <w:t xml:space="preserve">дается по словарю  </w:t>
      </w:r>
      <w:r w:rsidRPr="00FF29B3">
        <w:rPr>
          <w:sz w:val="22"/>
          <w:szCs w:val="22"/>
          <w:lang w:val="de-DE"/>
        </w:rPr>
        <w:t>Langenscheidt</w:t>
      </w:r>
      <w:r w:rsidR="00FF29B3" w:rsidRPr="00473DC1">
        <w:rPr>
          <w:sz w:val="22"/>
          <w:szCs w:val="22"/>
        </w:rPr>
        <w:t>.</w:t>
      </w:r>
      <w:r w:rsidRPr="00473DC1">
        <w:rPr>
          <w:sz w:val="22"/>
          <w:szCs w:val="22"/>
        </w:rPr>
        <w:t xml:space="preserve">  </w:t>
      </w:r>
      <w:r w:rsidR="00254402" w:rsidRPr="00473DC1">
        <w:rPr>
          <w:sz w:val="22"/>
          <w:szCs w:val="22"/>
        </w:rPr>
        <w:t xml:space="preserve"> </w:t>
      </w:r>
      <w:r w:rsidRPr="00473DC1">
        <w:rPr>
          <w:sz w:val="22"/>
          <w:szCs w:val="22"/>
        </w:rPr>
        <w:t xml:space="preserve"> </w:t>
      </w:r>
      <w:r w:rsidRPr="00FF29B3">
        <w:rPr>
          <w:sz w:val="22"/>
          <w:szCs w:val="22"/>
          <w:lang w:val="de-DE"/>
        </w:rPr>
        <w:t>W</w:t>
      </w:r>
      <w:r w:rsidRPr="00473DC1">
        <w:rPr>
          <w:sz w:val="22"/>
          <w:szCs w:val="22"/>
        </w:rPr>
        <w:t>Ü</w:t>
      </w:r>
      <w:r w:rsidRPr="00FF29B3">
        <w:rPr>
          <w:sz w:val="22"/>
          <w:szCs w:val="22"/>
          <w:lang w:val="de-DE"/>
        </w:rPr>
        <w:t>NSCHEN</w:t>
      </w:r>
      <w:r w:rsidRPr="00473DC1">
        <w:rPr>
          <w:sz w:val="22"/>
          <w:szCs w:val="22"/>
        </w:rPr>
        <w:t xml:space="preserve"> 1. </w:t>
      </w:r>
      <w:r w:rsidRPr="00FF29B3">
        <w:rPr>
          <w:sz w:val="22"/>
          <w:szCs w:val="22"/>
          <w:lang w:val="de-DE"/>
        </w:rPr>
        <w:t>sich</w:t>
      </w:r>
      <w:r w:rsidRPr="00473DC1">
        <w:rPr>
          <w:sz w:val="22"/>
          <w:szCs w:val="22"/>
        </w:rPr>
        <w:t xml:space="preserve"> </w:t>
      </w:r>
      <w:r w:rsidRPr="00FF29B3">
        <w:rPr>
          <w:sz w:val="22"/>
          <w:szCs w:val="22"/>
          <w:lang w:val="de-DE"/>
        </w:rPr>
        <w:t>etw</w:t>
      </w:r>
      <w:r w:rsidRPr="00473DC1">
        <w:rPr>
          <w:sz w:val="22"/>
          <w:szCs w:val="22"/>
        </w:rPr>
        <w:t xml:space="preserve">.) </w:t>
      </w:r>
      <w:r w:rsidRPr="00FF29B3">
        <w:rPr>
          <w:sz w:val="22"/>
          <w:szCs w:val="22"/>
          <w:lang w:val="de-DE"/>
        </w:rPr>
        <w:t>von</w:t>
      </w:r>
      <w:r w:rsidRPr="00473DC1">
        <w:rPr>
          <w:sz w:val="22"/>
          <w:szCs w:val="22"/>
        </w:rPr>
        <w:t xml:space="preserve"> </w:t>
      </w:r>
      <w:r w:rsidRPr="00FF29B3">
        <w:rPr>
          <w:sz w:val="22"/>
          <w:szCs w:val="22"/>
          <w:lang w:val="de-DE"/>
        </w:rPr>
        <w:t>j</w:t>
      </w:r>
      <w:r w:rsidRPr="00473DC1">
        <w:rPr>
          <w:sz w:val="22"/>
          <w:szCs w:val="22"/>
        </w:rPr>
        <w:t>-</w:t>
      </w:r>
      <w:r w:rsidRPr="00FF29B3">
        <w:rPr>
          <w:sz w:val="22"/>
          <w:szCs w:val="22"/>
          <w:lang w:val="de-DE"/>
        </w:rPr>
        <w:t>m</w:t>
      </w:r>
      <w:r w:rsidRPr="00473DC1">
        <w:rPr>
          <w:sz w:val="22"/>
          <w:szCs w:val="22"/>
        </w:rPr>
        <w:t xml:space="preserve"> </w:t>
      </w:r>
      <w:r w:rsidRPr="00FF29B3">
        <w:rPr>
          <w:sz w:val="22"/>
          <w:szCs w:val="22"/>
          <w:lang w:val="de-DE"/>
        </w:rPr>
        <w:t>zu</w:t>
      </w:r>
      <w:r w:rsidRPr="00473DC1">
        <w:rPr>
          <w:sz w:val="22"/>
          <w:szCs w:val="22"/>
        </w:rPr>
        <w:t xml:space="preserve"> </w:t>
      </w:r>
      <w:r w:rsidRPr="00FF29B3">
        <w:rPr>
          <w:sz w:val="22"/>
          <w:szCs w:val="22"/>
          <w:lang w:val="de-DE"/>
        </w:rPr>
        <w:t>etw</w:t>
      </w:r>
      <w:r w:rsidRPr="00473DC1">
        <w:rPr>
          <w:sz w:val="22"/>
          <w:szCs w:val="22"/>
        </w:rPr>
        <w:t xml:space="preserve">. </w:t>
      </w:r>
      <w:r w:rsidRPr="0015249A">
        <w:rPr>
          <w:sz w:val="22"/>
          <w:szCs w:val="22"/>
          <w:lang w:val="de-DE"/>
        </w:rPr>
        <w:t xml:space="preserve">Wünschen. Den Wunsch haben u. mst. auch aussprechen, dass man etwas bekommen könnte:  sich von den Eltern ein Buch zum Geburtstag w.,  sich etw. zu Weihnachten wünschen; 2. J-m etw. wünschen, - zum Ausdruck bringen, dass man sich freuen würde, wenn j-d etw. erleben würde: ich wünsche ihr, dass sie es schafft. NB:  oft in festen formelhaften Wendungen verwendet; j-m guten Appetit, gute Fahrt, einen guten Tag, viel Erfolg, alles Gute zum Geburtstag!  4. etw. wünschen =  verlangen (mit j-m eine Unterredung wünschen): Sie wünscht  nicht gestört werden,  ich wünsche,  dass dies sofort geändert wird;  1- </w:t>
      </w:r>
      <w:r w:rsidRPr="0015249A">
        <w:rPr>
          <w:sz w:val="22"/>
          <w:szCs w:val="22"/>
        </w:rPr>
        <w:t>желать</w:t>
      </w:r>
      <w:r w:rsidRPr="0015249A">
        <w:rPr>
          <w:sz w:val="22"/>
          <w:szCs w:val="22"/>
          <w:lang w:val="de-DE"/>
        </w:rPr>
        <w:t xml:space="preserve"> </w:t>
      </w:r>
      <w:r w:rsidRPr="0015249A">
        <w:rPr>
          <w:sz w:val="22"/>
          <w:szCs w:val="22"/>
        </w:rPr>
        <w:t>что</w:t>
      </w:r>
      <w:r w:rsidRPr="0015249A">
        <w:rPr>
          <w:sz w:val="22"/>
          <w:szCs w:val="22"/>
          <w:lang w:val="de-DE"/>
        </w:rPr>
        <w:t>-</w:t>
      </w:r>
      <w:r w:rsidRPr="0015249A">
        <w:rPr>
          <w:sz w:val="22"/>
          <w:szCs w:val="22"/>
        </w:rPr>
        <w:t>то</w:t>
      </w:r>
      <w:r w:rsidRPr="0015249A">
        <w:rPr>
          <w:sz w:val="22"/>
          <w:szCs w:val="22"/>
          <w:lang w:val="de-DE"/>
        </w:rPr>
        <w:t xml:space="preserve"> </w:t>
      </w:r>
      <w:r w:rsidRPr="0015249A">
        <w:rPr>
          <w:sz w:val="22"/>
          <w:szCs w:val="22"/>
        </w:rPr>
        <w:t>от</w:t>
      </w:r>
      <w:r w:rsidRPr="0015249A">
        <w:rPr>
          <w:sz w:val="22"/>
          <w:szCs w:val="22"/>
          <w:lang w:val="de-DE"/>
        </w:rPr>
        <w:t xml:space="preserve"> </w:t>
      </w:r>
      <w:r w:rsidRPr="0015249A">
        <w:rPr>
          <w:sz w:val="22"/>
          <w:szCs w:val="22"/>
        </w:rPr>
        <w:t>кого</w:t>
      </w:r>
      <w:r w:rsidRPr="0015249A">
        <w:rPr>
          <w:sz w:val="22"/>
          <w:szCs w:val="22"/>
          <w:lang w:val="de-DE"/>
        </w:rPr>
        <w:t>-</w:t>
      </w:r>
      <w:r w:rsidRPr="0015249A">
        <w:rPr>
          <w:sz w:val="22"/>
          <w:szCs w:val="22"/>
        </w:rPr>
        <w:t>то</w:t>
      </w:r>
      <w:r w:rsidRPr="0015249A">
        <w:rPr>
          <w:sz w:val="22"/>
          <w:szCs w:val="22"/>
          <w:lang w:val="de-DE"/>
        </w:rPr>
        <w:t xml:space="preserve">. </w:t>
      </w:r>
      <w:r w:rsidRPr="0015249A">
        <w:rPr>
          <w:sz w:val="22"/>
          <w:szCs w:val="22"/>
        </w:rPr>
        <w:t xml:space="preserve">Иметь желание и выразить, чтобы получить его. Желать  получить от родителей  книгу на день рождения;    Что- то себе желать к рождеству. 2. Кому </w:t>
      </w:r>
      <w:proofErr w:type="gramStart"/>
      <w:r w:rsidR="003C3B7D">
        <w:rPr>
          <w:sz w:val="22"/>
          <w:szCs w:val="22"/>
        </w:rPr>
        <w:t>-</w:t>
      </w:r>
      <w:r w:rsidRPr="0015249A">
        <w:rPr>
          <w:sz w:val="22"/>
          <w:szCs w:val="22"/>
        </w:rPr>
        <w:t>т</w:t>
      </w:r>
      <w:proofErr w:type="gramEnd"/>
      <w:r w:rsidRPr="0015249A">
        <w:rPr>
          <w:sz w:val="22"/>
          <w:szCs w:val="22"/>
        </w:rPr>
        <w:t>о пожелать что-то, выразить</w:t>
      </w:r>
      <w:r w:rsidR="00B9022F" w:rsidRPr="0015249A">
        <w:rPr>
          <w:sz w:val="22"/>
          <w:szCs w:val="22"/>
        </w:rPr>
        <w:t>.</w:t>
      </w:r>
      <w:r w:rsidRPr="0015249A">
        <w:rPr>
          <w:sz w:val="22"/>
          <w:szCs w:val="22"/>
        </w:rPr>
        <w:t xml:space="preserve"> чтобы кто- то радовался: я желаю, чтобы это ей удалось. Иногда употребляется формальных </w:t>
      </w:r>
      <w:proofErr w:type="gramStart"/>
      <w:r w:rsidRPr="0015249A">
        <w:rPr>
          <w:sz w:val="22"/>
          <w:szCs w:val="22"/>
        </w:rPr>
        <w:t>выражениях</w:t>
      </w:r>
      <w:proofErr w:type="gramEnd"/>
      <w:r w:rsidRPr="0015249A">
        <w:rPr>
          <w:sz w:val="22"/>
          <w:szCs w:val="22"/>
        </w:rPr>
        <w:t xml:space="preserve">: пожелать кому-л. приятного аппетита, доброго пути, хорошего дня, успехов ко дню рождения и т.д. 4. требовать; она  требует оставить ее в покое. Я требую, чтобы это изменилось  (Перевод наш, П.К.). Из указанных четырех значений слова   wünschen  второе значение имеет сему пожелания, которое совпадает с кыргызским словом «каалоо».  </w:t>
      </w:r>
      <w:r w:rsidR="00506B9A" w:rsidRPr="0015249A">
        <w:rPr>
          <w:sz w:val="22"/>
          <w:szCs w:val="22"/>
        </w:rPr>
        <w:t>В с</w:t>
      </w:r>
      <w:r w:rsidRPr="0015249A">
        <w:rPr>
          <w:sz w:val="22"/>
          <w:szCs w:val="22"/>
        </w:rPr>
        <w:t>ловар</w:t>
      </w:r>
      <w:r w:rsidR="00506B9A" w:rsidRPr="0015249A">
        <w:rPr>
          <w:sz w:val="22"/>
          <w:szCs w:val="22"/>
        </w:rPr>
        <w:t>е</w:t>
      </w:r>
      <w:r w:rsidRPr="0015249A">
        <w:rPr>
          <w:sz w:val="22"/>
          <w:szCs w:val="22"/>
        </w:rPr>
        <w:t xml:space="preserve"> Акматалиева </w:t>
      </w:r>
      <w:r w:rsidR="00506B9A" w:rsidRPr="0015249A">
        <w:rPr>
          <w:sz w:val="22"/>
          <w:szCs w:val="22"/>
        </w:rPr>
        <w:t xml:space="preserve">дается императив </w:t>
      </w:r>
      <w:r w:rsidRPr="0015249A">
        <w:rPr>
          <w:sz w:val="22"/>
          <w:szCs w:val="22"/>
        </w:rPr>
        <w:t>КААЛА</w:t>
      </w:r>
      <w:r w:rsidR="00506B9A" w:rsidRPr="0015249A">
        <w:rPr>
          <w:sz w:val="22"/>
          <w:szCs w:val="22"/>
        </w:rPr>
        <w:t>:</w:t>
      </w:r>
      <w:r w:rsidRPr="0015249A">
        <w:rPr>
          <w:sz w:val="22"/>
          <w:szCs w:val="22"/>
        </w:rPr>
        <w:t xml:space="preserve">  1. Жактыруу, көңү</w:t>
      </w:r>
      <w:proofErr w:type="gramStart"/>
      <w:r w:rsidRPr="0015249A">
        <w:rPr>
          <w:sz w:val="22"/>
          <w:szCs w:val="22"/>
        </w:rPr>
        <w:t>л</w:t>
      </w:r>
      <w:proofErr w:type="gramEnd"/>
      <w:r w:rsidRPr="0015249A">
        <w:rPr>
          <w:sz w:val="22"/>
          <w:szCs w:val="22"/>
        </w:rPr>
        <w:t>ү түшүү, жакшы көрүү.    - А сен каалаганыңы сура.  (Жантошев).  2.    тилөө, эңсөө, самоо. Китепте не кааласаң баардыгы бар. Эрикпей карап чыксаң таамай издеп</w:t>
      </w:r>
      <w:r w:rsidR="002216CE" w:rsidRPr="0015249A">
        <w:rPr>
          <w:sz w:val="22"/>
          <w:szCs w:val="22"/>
        </w:rPr>
        <w:t xml:space="preserve"> </w:t>
      </w:r>
      <w:r w:rsidRPr="0015249A">
        <w:rPr>
          <w:sz w:val="22"/>
          <w:szCs w:val="22"/>
        </w:rPr>
        <w:t xml:space="preserve"> (Осмонов).  </w:t>
      </w:r>
      <w:r w:rsidR="006C14D9" w:rsidRPr="00473DC1">
        <w:rPr>
          <w:sz w:val="22"/>
          <w:szCs w:val="22"/>
        </w:rPr>
        <w:t>[</w:t>
      </w:r>
      <w:r w:rsidRPr="0015249A">
        <w:rPr>
          <w:sz w:val="22"/>
          <w:szCs w:val="22"/>
        </w:rPr>
        <w:t>А</w:t>
      </w:r>
      <w:r w:rsidR="006C14D9">
        <w:rPr>
          <w:sz w:val="22"/>
          <w:szCs w:val="22"/>
        </w:rPr>
        <w:t>кматалиев</w:t>
      </w:r>
      <w:r w:rsidR="003C3B7D">
        <w:rPr>
          <w:sz w:val="22"/>
          <w:szCs w:val="22"/>
        </w:rPr>
        <w:t>,</w:t>
      </w:r>
      <w:r w:rsidR="006C14D9" w:rsidRPr="006C14D9">
        <w:rPr>
          <w:sz w:val="22"/>
          <w:szCs w:val="22"/>
        </w:rPr>
        <w:t xml:space="preserve"> </w:t>
      </w:r>
      <w:r w:rsidR="006C14D9">
        <w:rPr>
          <w:sz w:val="22"/>
          <w:szCs w:val="22"/>
        </w:rPr>
        <w:t>Указ</w:t>
      </w:r>
      <w:proofErr w:type="gramStart"/>
      <w:r w:rsidR="006C14D9">
        <w:rPr>
          <w:sz w:val="22"/>
          <w:szCs w:val="22"/>
        </w:rPr>
        <w:t>.р</w:t>
      </w:r>
      <w:proofErr w:type="gramEnd"/>
      <w:r w:rsidR="006C14D9">
        <w:rPr>
          <w:sz w:val="22"/>
          <w:szCs w:val="22"/>
        </w:rPr>
        <w:t>аб.</w:t>
      </w:r>
      <w:r w:rsidRPr="0015249A">
        <w:rPr>
          <w:sz w:val="22"/>
          <w:szCs w:val="22"/>
        </w:rPr>
        <w:t>2011:697</w:t>
      </w:r>
      <w:r w:rsidR="006C14D9" w:rsidRPr="00473DC1">
        <w:rPr>
          <w:sz w:val="22"/>
          <w:szCs w:val="22"/>
        </w:rPr>
        <w:t>]</w:t>
      </w:r>
      <w:r w:rsidRPr="0015249A">
        <w:rPr>
          <w:sz w:val="22"/>
          <w:szCs w:val="22"/>
        </w:rPr>
        <w:t xml:space="preserve">. </w:t>
      </w:r>
    </w:p>
    <w:p w:rsidR="00985C5D" w:rsidRPr="0015249A" w:rsidRDefault="00985C5D" w:rsidP="00B9022F">
      <w:pPr>
        <w:ind w:firstLine="708"/>
        <w:jc w:val="both"/>
        <w:rPr>
          <w:sz w:val="22"/>
          <w:szCs w:val="22"/>
          <w:lang w:val="de-DE"/>
        </w:rPr>
      </w:pPr>
      <w:r w:rsidRPr="0015249A">
        <w:rPr>
          <w:sz w:val="22"/>
          <w:szCs w:val="22"/>
        </w:rPr>
        <w:t>Пожелания в кыргызской лингвокультуре выража</w:t>
      </w:r>
      <w:r w:rsidR="002216CE" w:rsidRPr="0015249A">
        <w:rPr>
          <w:sz w:val="22"/>
          <w:szCs w:val="22"/>
        </w:rPr>
        <w:t>ю</w:t>
      </w:r>
      <w:r w:rsidRPr="0015249A">
        <w:rPr>
          <w:sz w:val="22"/>
          <w:szCs w:val="22"/>
        </w:rPr>
        <w:t>тся по разным причинам.  Например, человеку, уезжающему в другие края, принято пожелать хорошей поездки: “</w:t>
      </w:r>
      <w:r w:rsidRPr="0015249A">
        <w:rPr>
          <w:i/>
          <w:sz w:val="22"/>
          <w:szCs w:val="22"/>
        </w:rPr>
        <w:t xml:space="preserve">Ак-жол! Жолуңар шыдыр болсун, жолдошуңар кыдыр болсун!”. </w:t>
      </w:r>
      <w:r w:rsidRPr="0015249A">
        <w:rPr>
          <w:sz w:val="22"/>
          <w:szCs w:val="22"/>
        </w:rPr>
        <w:t xml:space="preserve">Ср.: </w:t>
      </w:r>
      <w:r w:rsidRPr="0015249A">
        <w:rPr>
          <w:i/>
          <w:sz w:val="22"/>
          <w:szCs w:val="22"/>
        </w:rPr>
        <w:t>Барагой эми, балам</w:t>
      </w:r>
      <w:r w:rsidRPr="00F344C6">
        <w:rPr>
          <w:i/>
          <w:sz w:val="22"/>
          <w:szCs w:val="22"/>
          <w:u w:val="single"/>
        </w:rPr>
        <w:t>, ак жолуң ачылсын</w:t>
      </w:r>
      <w:r w:rsidRPr="0015249A">
        <w:rPr>
          <w:i/>
          <w:sz w:val="22"/>
          <w:szCs w:val="22"/>
        </w:rPr>
        <w:t xml:space="preserve">! </w:t>
      </w:r>
      <w:r w:rsidRPr="0015249A">
        <w:rPr>
          <w:sz w:val="22"/>
          <w:szCs w:val="22"/>
        </w:rPr>
        <w:t xml:space="preserve">– деди ал” </w:t>
      </w:r>
      <w:r w:rsidR="00FF28DC" w:rsidRPr="00FF28DC">
        <w:rPr>
          <w:sz w:val="22"/>
          <w:szCs w:val="22"/>
        </w:rPr>
        <w:t>[</w:t>
      </w:r>
      <w:r w:rsidRPr="0015249A">
        <w:rPr>
          <w:sz w:val="22"/>
          <w:szCs w:val="22"/>
        </w:rPr>
        <w:t>Айтматов 1978:544</w:t>
      </w:r>
      <w:r w:rsidR="00FF28DC" w:rsidRPr="00FF28DC">
        <w:rPr>
          <w:sz w:val="22"/>
          <w:szCs w:val="22"/>
        </w:rPr>
        <w:t>]</w:t>
      </w:r>
      <w:r w:rsidRPr="0015249A">
        <w:rPr>
          <w:sz w:val="22"/>
          <w:szCs w:val="22"/>
        </w:rPr>
        <w:t xml:space="preserve">.     Пожелания </w:t>
      </w:r>
      <w:proofErr w:type="gramStart"/>
      <w:r w:rsidR="006268D4">
        <w:rPr>
          <w:sz w:val="22"/>
          <w:szCs w:val="22"/>
        </w:rPr>
        <w:t>в</w:t>
      </w:r>
      <w:proofErr w:type="gramEnd"/>
      <w:r w:rsidR="006268D4">
        <w:rPr>
          <w:sz w:val="22"/>
          <w:szCs w:val="22"/>
        </w:rPr>
        <w:t xml:space="preserve"> </w:t>
      </w:r>
      <w:r w:rsidRPr="0015249A">
        <w:rPr>
          <w:sz w:val="22"/>
          <w:szCs w:val="22"/>
        </w:rPr>
        <w:t xml:space="preserve"> немецкой лингвокультуре могут быть общими и частными: </w:t>
      </w:r>
      <w:proofErr w:type="gramStart"/>
      <w:r w:rsidRPr="0015249A">
        <w:rPr>
          <w:i/>
          <w:sz w:val="22"/>
          <w:szCs w:val="22"/>
        </w:rPr>
        <w:t>Viel Erfolg, (viel Glück, gute  (glückliche, angenehme) Reise (Fahrt),  guten Flug, guten Appetit</w:t>
      </w:r>
      <w:r w:rsidRPr="0015249A">
        <w:rPr>
          <w:sz w:val="22"/>
          <w:szCs w:val="22"/>
        </w:rPr>
        <w:t>.</w:t>
      </w:r>
      <w:proofErr w:type="gramEnd"/>
      <w:r w:rsidRPr="0015249A">
        <w:rPr>
          <w:sz w:val="22"/>
          <w:szCs w:val="22"/>
        </w:rPr>
        <w:t xml:space="preserve"> Ийгилик, бакыт, ак жол, каалайм, тамагы</w:t>
      </w:r>
      <w:r w:rsidR="00B9022F" w:rsidRPr="0015249A">
        <w:rPr>
          <w:sz w:val="22"/>
          <w:szCs w:val="22"/>
        </w:rPr>
        <w:t>ң</w:t>
      </w:r>
      <w:r w:rsidRPr="0015249A">
        <w:rPr>
          <w:sz w:val="22"/>
          <w:szCs w:val="22"/>
        </w:rPr>
        <w:t xml:space="preserve">ыз таттуу болсун! </w:t>
      </w:r>
      <w:proofErr w:type="gramStart"/>
      <w:r w:rsidRPr="0015249A">
        <w:rPr>
          <w:sz w:val="22"/>
          <w:szCs w:val="22"/>
        </w:rPr>
        <w:t>Успехов (удачи, счастья, счастливого  пути, приятного аппетита!</w:t>
      </w:r>
      <w:proofErr w:type="gramEnd"/>
      <w:r w:rsidRPr="0015249A">
        <w:rPr>
          <w:sz w:val="22"/>
          <w:szCs w:val="22"/>
        </w:rPr>
        <w:t xml:space="preserve">  Общие</w:t>
      </w:r>
      <w:r w:rsidRPr="0015249A">
        <w:rPr>
          <w:sz w:val="22"/>
          <w:szCs w:val="22"/>
          <w:lang w:val="de-DE"/>
        </w:rPr>
        <w:t xml:space="preserve"> </w:t>
      </w:r>
      <w:r w:rsidRPr="0015249A">
        <w:rPr>
          <w:sz w:val="22"/>
          <w:szCs w:val="22"/>
        </w:rPr>
        <w:t>пожелания</w:t>
      </w:r>
      <w:r w:rsidRPr="0015249A">
        <w:rPr>
          <w:sz w:val="22"/>
          <w:szCs w:val="22"/>
          <w:lang w:val="de-DE"/>
        </w:rPr>
        <w:t xml:space="preserve">: Ich wünsche Ihnen (dir) alles Gute, alles Beste, (viel) Glück, (viel, großen) Erfolg!  </w:t>
      </w:r>
    </w:p>
    <w:p w:rsidR="00985C5D" w:rsidRPr="0015249A" w:rsidRDefault="00985C5D" w:rsidP="00B60523">
      <w:pPr>
        <w:jc w:val="both"/>
        <w:rPr>
          <w:sz w:val="22"/>
          <w:szCs w:val="22"/>
          <w:lang w:val="de-DE"/>
        </w:rPr>
      </w:pPr>
      <w:r w:rsidRPr="0015249A">
        <w:rPr>
          <w:sz w:val="22"/>
          <w:szCs w:val="22"/>
          <w:lang w:val="de-DE"/>
        </w:rPr>
        <w:t xml:space="preserve">      </w:t>
      </w:r>
      <w:r w:rsidR="0050769C" w:rsidRPr="0077127C">
        <w:rPr>
          <w:sz w:val="22"/>
          <w:szCs w:val="22"/>
          <w:lang w:val="de-DE"/>
        </w:rPr>
        <w:tab/>
      </w:r>
      <w:r w:rsidRPr="0015249A">
        <w:rPr>
          <w:sz w:val="22"/>
          <w:szCs w:val="22"/>
          <w:lang w:val="de-DE"/>
        </w:rPr>
        <w:t xml:space="preserve"> </w:t>
      </w:r>
      <w:r w:rsidRPr="0015249A">
        <w:rPr>
          <w:sz w:val="22"/>
          <w:szCs w:val="22"/>
          <w:u w:val="single"/>
        </w:rPr>
        <w:t>Частные пожелания:</w:t>
      </w:r>
      <w:r w:rsidRPr="0015249A">
        <w:rPr>
          <w:sz w:val="22"/>
          <w:szCs w:val="22"/>
        </w:rPr>
        <w:t xml:space="preserve"> Частные пожелания употребляются  с конкретным указанием на причину  того пожелания, которое должно осуществиться. </w:t>
      </w:r>
      <w:proofErr w:type="gramStart"/>
      <w:r w:rsidRPr="0015249A">
        <w:rPr>
          <w:sz w:val="22"/>
          <w:szCs w:val="22"/>
        </w:rPr>
        <w:t>Ср</w:t>
      </w:r>
      <w:r w:rsidR="003C3B7D">
        <w:rPr>
          <w:sz w:val="22"/>
          <w:szCs w:val="22"/>
          <w:lang w:val="de-DE"/>
        </w:rPr>
        <w:t xml:space="preserve">.: </w:t>
      </w:r>
      <w:r w:rsidRPr="0015249A">
        <w:rPr>
          <w:sz w:val="22"/>
          <w:szCs w:val="22"/>
          <w:lang w:val="de-DE"/>
        </w:rPr>
        <w:t>Ich wünsche) gute Erholung!</w:t>
      </w:r>
      <w:proofErr w:type="gramEnd"/>
      <w:r w:rsidRPr="0015249A">
        <w:rPr>
          <w:sz w:val="22"/>
          <w:szCs w:val="22"/>
          <w:lang w:val="de-DE"/>
        </w:rPr>
        <w:t xml:space="preserve">  </w:t>
      </w:r>
      <w:r w:rsidRPr="0015249A">
        <w:rPr>
          <w:i/>
          <w:sz w:val="22"/>
          <w:szCs w:val="22"/>
        </w:rPr>
        <w:t>Жакшы</w:t>
      </w:r>
      <w:r w:rsidRPr="0015249A">
        <w:rPr>
          <w:i/>
          <w:sz w:val="22"/>
          <w:szCs w:val="22"/>
          <w:lang w:val="de-DE"/>
        </w:rPr>
        <w:t xml:space="preserve">, </w:t>
      </w:r>
      <w:r w:rsidRPr="0015249A">
        <w:rPr>
          <w:i/>
          <w:sz w:val="22"/>
          <w:szCs w:val="22"/>
        </w:rPr>
        <w:t>к</w:t>
      </w:r>
      <w:r w:rsidR="002216CE" w:rsidRPr="0015249A">
        <w:rPr>
          <w:i/>
          <w:sz w:val="22"/>
          <w:szCs w:val="22"/>
        </w:rPr>
        <w:t>өңү</w:t>
      </w:r>
      <w:r w:rsidRPr="0015249A">
        <w:rPr>
          <w:i/>
          <w:sz w:val="22"/>
          <w:szCs w:val="22"/>
        </w:rPr>
        <w:t>лд</w:t>
      </w:r>
      <w:r w:rsidR="002216CE" w:rsidRPr="0015249A">
        <w:rPr>
          <w:i/>
          <w:sz w:val="22"/>
          <w:szCs w:val="22"/>
        </w:rPr>
        <w:t>үү</w:t>
      </w:r>
      <w:r w:rsidR="002216CE" w:rsidRPr="0077127C">
        <w:rPr>
          <w:i/>
          <w:sz w:val="22"/>
          <w:szCs w:val="22"/>
          <w:lang w:val="de-DE"/>
        </w:rPr>
        <w:t xml:space="preserve"> </w:t>
      </w:r>
      <w:r w:rsidRPr="0015249A">
        <w:rPr>
          <w:i/>
          <w:sz w:val="22"/>
          <w:szCs w:val="22"/>
        </w:rPr>
        <w:t>эс</w:t>
      </w:r>
      <w:r w:rsidRPr="0015249A">
        <w:rPr>
          <w:i/>
          <w:sz w:val="22"/>
          <w:szCs w:val="22"/>
          <w:lang w:val="de-DE"/>
        </w:rPr>
        <w:t xml:space="preserve"> </w:t>
      </w:r>
      <w:r w:rsidRPr="0015249A">
        <w:rPr>
          <w:i/>
          <w:sz w:val="22"/>
          <w:szCs w:val="22"/>
        </w:rPr>
        <w:t>алыныз</w:t>
      </w:r>
      <w:r w:rsidRPr="0015249A">
        <w:rPr>
          <w:i/>
          <w:sz w:val="22"/>
          <w:szCs w:val="22"/>
          <w:lang w:val="de-DE"/>
        </w:rPr>
        <w:t>!</w:t>
      </w:r>
      <w:r w:rsidRPr="0015249A">
        <w:rPr>
          <w:sz w:val="22"/>
          <w:szCs w:val="22"/>
          <w:lang w:val="de-DE"/>
        </w:rPr>
        <w:t xml:space="preserve">         Ich wünsche) baldigste Genesung! </w:t>
      </w:r>
      <w:r w:rsidRPr="0015249A">
        <w:rPr>
          <w:sz w:val="22"/>
          <w:szCs w:val="22"/>
        </w:rPr>
        <w:t>Тез</w:t>
      </w:r>
      <w:r w:rsidRPr="0015249A">
        <w:rPr>
          <w:sz w:val="22"/>
          <w:szCs w:val="22"/>
          <w:lang w:val="de-DE"/>
        </w:rPr>
        <w:t xml:space="preserve"> </w:t>
      </w:r>
      <w:r w:rsidRPr="0015249A">
        <w:rPr>
          <w:sz w:val="22"/>
          <w:szCs w:val="22"/>
        </w:rPr>
        <w:t>сакайып</w:t>
      </w:r>
      <w:r w:rsidRPr="0015249A">
        <w:rPr>
          <w:sz w:val="22"/>
          <w:szCs w:val="22"/>
          <w:lang w:val="de-DE"/>
        </w:rPr>
        <w:t xml:space="preserve"> </w:t>
      </w:r>
      <w:r w:rsidRPr="0015249A">
        <w:rPr>
          <w:sz w:val="22"/>
          <w:szCs w:val="22"/>
        </w:rPr>
        <w:t>кети</w:t>
      </w:r>
      <w:r w:rsidR="002216CE" w:rsidRPr="0015249A">
        <w:rPr>
          <w:sz w:val="22"/>
          <w:szCs w:val="22"/>
        </w:rPr>
        <w:t>ң</w:t>
      </w:r>
      <w:proofErr w:type="gramStart"/>
      <w:r w:rsidRPr="0015249A">
        <w:rPr>
          <w:sz w:val="22"/>
          <w:szCs w:val="22"/>
        </w:rPr>
        <w:t>из</w:t>
      </w:r>
      <w:proofErr w:type="gramEnd"/>
      <w:r w:rsidRPr="0015249A">
        <w:rPr>
          <w:sz w:val="22"/>
          <w:szCs w:val="22"/>
          <w:lang w:val="de-DE"/>
        </w:rPr>
        <w:t xml:space="preserve">!                                     </w:t>
      </w:r>
    </w:p>
    <w:p w:rsidR="00985C5D" w:rsidRPr="0015249A" w:rsidRDefault="00985C5D" w:rsidP="00B60523">
      <w:pPr>
        <w:jc w:val="both"/>
        <w:rPr>
          <w:sz w:val="22"/>
          <w:szCs w:val="22"/>
        </w:rPr>
      </w:pPr>
      <w:r w:rsidRPr="0015249A">
        <w:rPr>
          <w:sz w:val="22"/>
          <w:szCs w:val="22"/>
          <w:lang w:val="de-DE"/>
        </w:rPr>
        <w:t xml:space="preserve">Ich wünsche) guten Appetit! </w:t>
      </w:r>
      <w:r w:rsidRPr="0015249A">
        <w:rPr>
          <w:sz w:val="22"/>
          <w:szCs w:val="22"/>
        </w:rPr>
        <w:t>Тамагыңыз</w:t>
      </w:r>
      <w:r w:rsidRPr="0015249A">
        <w:rPr>
          <w:sz w:val="22"/>
          <w:szCs w:val="22"/>
          <w:lang w:val="de-DE"/>
        </w:rPr>
        <w:t xml:space="preserve"> </w:t>
      </w:r>
      <w:r w:rsidRPr="0015249A">
        <w:rPr>
          <w:sz w:val="22"/>
          <w:szCs w:val="22"/>
        </w:rPr>
        <w:t>таттуу</w:t>
      </w:r>
      <w:r w:rsidRPr="0015249A">
        <w:rPr>
          <w:sz w:val="22"/>
          <w:szCs w:val="22"/>
          <w:lang w:val="de-DE"/>
        </w:rPr>
        <w:t xml:space="preserve"> </w:t>
      </w:r>
      <w:r w:rsidRPr="0015249A">
        <w:rPr>
          <w:sz w:val="22"/>
          <w:szCs w:val="22"/>
        </w:rPr>
        <w:t>болсун</w:t>
      </w:r>
      <w:r w:rsidRPr="0015249A">
        <w:rPr>
          <w:sz w:val="22"/>
          <w:szCs w:val="22"/>
          <w:lang w:val="de-DE"/>
        </w:rPr>
        <w:t xml:space="preserve">!       </w:t>
      </w:r>
      <w:r w:rsidRPr="0015249A">
        <w:rPr>
          <w:sz w:val="22"/>
          <w:szCs w:val="22"/>
        </w:rPr>
        <w:t>Приятного</w:t>
      </w:r>
      <w:r w:rsidRPr="0015249A">
        <w:rPr>
          <w:sz w:val="22"/>
          <w:szCs w:val="22"/>
          <w:lang w:val="de-DE"/>
        </w:rPr>
        <w:t xml:space="preserve"> </w:t>
      </w:r>
      <w:r w:rsidRPr="0015249A">
        <w:rPr>
          <w:sz w:val="22"/>
          <w:szCs w:val="22"/>
        </w:rPr>
        <w:t>аппетита</w:t>
      </w:r>
      <w:r w:rsidRPr="0015249A">
        <w:rPr>
          <w:sz w:val="22"/>
          <w:szCs w:val="22"/>
          <w:lang w:val="de-DE"/>
        </w:rPr>
        <w:t xml:space="preserve">!           </w:t>
      </w:r>
      <w:r w:rsidRPr="0015249A">
        <w:rPr>
          <w:i/>
          <w:sz w:val="22"/>
          <w:szCs w:val="22"/>
          <w:lang w:val="de-DE"/>
        </w:rPr>
        <w:t xml:space="preserve">Ich wünsche) gute Reise! (Fahrt, guten Flug)! </w:t>
      </w:r>
      <w:r w:rsidRPr="0015249A">
        <w:rPr>
          <w:i/>
          <w:sz w:val="22"/>
          <w:szCs w:val="22"/>
        </w:rPr>
        <w:t>Счастливого</w:t>
      </w:r>
      <w:r w:rsidRPr="0015249A">
        <w:rPr>
          <w:i/>
          <w:sz w:val="22"/>
          <w:szCs w:val="22"/>
          <w:lang w:val="de-DE"/>
        </w:rPr>
        <w:t xml:space="preserve"> </w:t>
      </w:r>
      <w:r w:rsidRPr="0015249A">
        <w:rPr>
          <w:i/>
          <w:sz w:val="22"/>
          <w:szCs w:val="22"/>
        </w:rPr>
        <w:t>пути</w:t>
      </w:r>
      <w:r w:rsidRPr="0015249A">
        <w:rPr>
          <w:i/>
          <w:sz w:val="22"/>
          <w:szCs w:val="22"/>
          <w:lang w:val="de-DE"/>
        </w:rPr>
        <w:t xml:space="preserve">! </w:t>
      </w:r>
      <w:r w:rsidRPr="0015249A">
        <w:rPr>
          <w:i/>
          <w:sz w:val="22"/>
          <w:szCs w:val="22"/>
        </w:rPr>
        <w:t>Жолу</w:t>
      </w:r>
      <w:r w:rsidR="002216CE" w:rsidRPr="0015249A">
        <w:rPr>
          <w:i/>
          <w:sz w:val="22"/>
          <w:szCs w:val="22"/>
        </w:rPr>
        <w:t>ң</w:t>
      </w:r>
      <w:r w:rsidRPr="0015249A">
        <w:rPr>
          <w:i/>
          <w:sz w:val="22"/>
          <w:szCs w:val="22"/>
        </w:rPr>
        <w:t>уз</w:t>
      </w:r>
      <w:r w:rsidRPr="0015249A">
        <w:rPr>
          <w:i/>
          <w:sz w:val="22"/>
          <w:szCs w:val="22"/>
          <w:lang w:val="de-DE"/>
        </w:rPr>
        <w:t xml:space="preserve"> </w:t>
      </w:r>
      <w:r w:rsidRPr="0015249A">
        <w:rPr>
          <w:i/>
          <w:sz w:val="22"/>
          <w:szCs w:val="22"/>
        </w:rPr>
        <w:t>шыдыр</w:t>
      </w:r>
      <w:r w:rsidRPr="0015249A">
        <w:rPr>
          <w:i/>
          <w:sz w:val="22"/>
          <w:szCs w:val="22"/>
          <w:lang w:val="de-DE"/>
        </w:rPr>
        <w:t xml:space="preserve"> </w:t>
      </w:r>
      <w:r w:rsidRPr="0015249A">
        <w:rPr>
          <w:i/>
          <w:sz w:val="22"/>
          <w:szCs w:val="22"/>
        </w:rPr>
        <w:t>болсун</w:t>
      </w:r>
      <w:r w:rsidRPr="0015249A">
        <w:rPr>
          <w:i/>
          <w:sz w:val="22"/>
          <w:szCs w:val="22"/>
          <w:lang w:val="de-DE"/>
        </w:rPr>
        <w:t xml:space="preserve">, </w:t>
      </w:r>
      <w:r w:rsidRPr="0015249A">
        <w:rPr>
          <w:i/>
          <w:sz w:val="22"/>
          <w:szCs w:val="22"/>
        </w:rPr>
        <w:t>жолдошу</w:t>
      </w:r>
      <w:r w:rsidR="002216CE" w:rsidRPr="0015249A">
        <w:rPr>
          <w:i/>
          <w:sz w:val="22"/>
          <w:szCs w:val="22"/>
        </w:rPr>
        <w:t>ң</w:t>
      </w:r>
      <w:r w:rsidRPr="0015249A">
        <w:rPr>
          <w:i/>
          <w:sz w:val="22"/>
          <w:szCs w:val="22"/>
        </w:rPr>
        <w:t>уз</w:t>
      </w:r>
      <w:r w:rsidRPr="0015249A">
        <w:rPr>
          <w:i/>
          <w:sz w:val="22"/>
          <w:szCs w:val="22"/>
          <w:lang w:val="de-DE"/>
        </w:rPr>
        <w:t xml:space="preserve"> </w:t>
      </w:r>
      <w:r w:rsidRPr="0015249A">
        <w:rPr>
          <w:i/>
          <w:sz w:val="22"/>
          <w:szCs w:val="22"/>
        </w:rPr>
        <w:t>кыдыр</w:t>
      </w:r>
      <w:r w:rsidRPr="0015249A">
        <w:rPr>
          <w:i/>
          <w:sz w:val="22"/>
          <w:szCs w:val="22"/>
          <w:lang w:val="de-DE"/>
        </w:rPr>
        <w:t xml:space="preserve"> </w:t>
      </w:r>
      <w:r w:rsidRPr="0015249A">
        <w:rPr>
          <w:i/>
          <w:sz w:val="22"/>
          <w:szCs w:val="22"/>
        </w:rPr>
        <w:t>болсун</w:t>
      </w:r>
      <w:r w:rsidRPr="0015249A">
        <w:rPr>
          <w:i/>
          <w:sz w:val="22"/>
          <w:szCs w:val="22"/>
          <w:lang w:val="de-DE"/>
        </w:rPr>
        <w:t>!</w:t>
      </w:r>
      <w:r w:rsidRPr="0015249A">
        <w:rPr>
          <w:sz w:val="22"/>
          <w:szCs w:val="22"/>
          <w:lang w:val="de-DE"/>
        </w:rPr>
        <w:t xml:space="preserve"> </w:t>
      </w:r>
      <w:proofErr w:type="gramStart"/>
      <w:r w:rsidRPr="0015249A">
        <w:rPr>
          <w:sz w:val="22"/>
          <w:szCs w:val="22"/>
        </w:rPr>
        <w:t>Сдающему</w:t>
      </w:r>
      <w:proofErr w:type="gramEnd"/>
      <w:r w:rsidRPr="0015249A">
        <w:rPr>
          <w:sz w:val="22"/>
          <w:szCs w:val="22"/>
        </w:rPr>
        <w:t xml:space="preserve"> экзамен желают  </w:t>
      </w:r>
      <w:r w:rsidRPr="0015249A">
        <w:rPr>
          <w:i/>
          <w:sz w:val="22"/>
          <w:szCs w:val="22"/>
          <w:lang w:val="de-DE"/>
        </w:rPr>
        <w:t>Hals</w:t>
      </w:r>
      <w:r w:rsidRPr="0015249A">
        <w:rPr>
          <w:i/>
          <w:sz w:val="22"/>
          <w:szCs w:val="22"/>
        </w:rPr>
        <w:t xml:space="preserve"> – </w:t>
      </w:r>
      <w:r w:rsidRPr="0015249A">
        <w:rPr>
          <w:i/>
          <w:sz w:val="22"/>
          <w:szCs w:val="22"/>
          <w:lang w:val="de-DE"/>
        </w:rPr>
        <w:t>und</w:t>
      </w:r>
      <w:r w:rsidRPr="0015249A">
        <w:rPr>
          <w:i/>
          <w:sz w:val="22"/>
          <w:szCs w:val="22"/>
        </w:rPr>
        <w:t xml:space="preserve"> </w:t>
      </w:r>
      <w:r w:rsidRPr="0015249A">
        <w:rPr>
          <w:i/>
          <w:sz w:val="22"/>
          <w:szCs w:val="22"/>
          <w:lang w:val="de-DE"/>
        </w:rPr>
        <w:t>Beinbruch</w:t>
      </w:r>
      <w:r w:rsidRPr="0015249A">
        <w:rPr>
          <w:i/>
          <w:sz w:val="22"/>
          <w:szCs w:val="22"/>
        </w:rPr>
        <w:t>!  Ни пуха, ни пера</w:t>
      </w:r>
      <w:r w:rsidR="00B9022F" w:rsidRPr="0015249A">
        <w:rPr>
          <w:i/>
          <w:sz w:val="22"/>
          <w:szCs w:val="22"/>
        </w:rPr>
        <w:t>!</w:t>
      </w:r>
      <w:r w:rsidRPr="0015249A">
        <w:rPr>
          <w:sz w:val="22"/>
          <w:szCs w:val="22"/>
        </w:rPr>
        <w:t xml:space="preserve">  В кыргызском языке нет эквивалента данному пожеланию. </w:t>
      </w:r>
    </w:p>
    <w:p w:rsidR="00985C5D" w:rsidRPr="0015249A" w:rsidRDefault="00985C5D" w:rsidP="00B60523">
      <w:pPr>
        <w:jc w:val="both"/>
        <w:rPr>
          <w:sz w:val="22"/>
          <w:szCs w:val="22"/>
        </w:rPr>
      </w:pPr>
      <w:r w:rsidRPr="0015249A">
        <w:rPr>
          <w:sz w:val="22"/>
          <w:szCs w:val="22"/>
        </w:rPr>
        <w:t xml:space="preserve">   </w:t>
      </w:r>
      <w:r w:rsidR="002216CE" w:rsidRPr="0015249A">
        <w:rPr>
          <w:sz w:val="22"/>
          <w:szCs w:val="22"/>
        </w:rPr>
        <w:tab/>
      </w:r>
      <w:r w:rsidRPr="0015249A">
        <w:rPr>
          <w:sz w:val="22"/>
          <w:szCs w:val="22"/>
        </w:rPr>
        <w:t xml:space="preserve"> </w:t>
      </w:r>
      <w:proofErr w:type="gramStart"/>
      <w:r w:rsidRPr="0015249A">
        <w:rPr>
          <w:sz w:val="22"/>
          <w:szCs w:val="22"/>
        </w:rPr>
        <w:t>Модель вербальной реализации речевого акта ПОЖЕЛАНИЕ WÜNSCHEN/КААЛОО в немецкой и кыргызской лингвокультурах</w:t>
      </w:r>
      <w:r w:rsidR="00506B9A" w:rsidRPr="0015249A">
        <w:rPr>
          <w:sz w:val="22"/>
          <w:szCs w:val="22"/>
        </w:rPr>
        <w:t xml:space="preserve"> покзана в диссертации</w:t>
      </w:r>
      <w:r w:rsidRPr="0015249A">
        <w:rPr>
          <w:sz w:val="22"/>
          <w:szCs w:val="22"/>
        </w:rPr>
        <w:t xml:space="preserve">: </w:t>
      </w:r>
      <w:r w:rsidR="00B9022F" w:rsidRPr="0015249A">
        <w:rPr>
          <w:sz w:val="22"/>
          <w:szCs w:val="22"/>
        </w:rPr>
        <w:t>н</w:t>
      </w:r>
      <w:r w:rsidRPr="0015249A">
        <w:rPr>
          <w:sz w:val="22"/>
          <w:szCs w:val="22"/>
        </w:rPr>
        <w:t>ациональную специфику пожеланий в немецком  языке составля</w:t>
      </w:r>
      <w:r w:rsidR="00B9022F" w:rsidRPr="0015249A">
        <w:rPr>
          <w:sz w:val="22"/>
          <w:szCs w:val="22"/>
        </w:rPr>
        <w:t>е</w:t>
      </w:r>
      <w:r w:rsidRPr="0015249A">
        <w:rPr>
          <w:sz w:val="22"/>
          <w:szCs w:val="22"/>
        </w:rPr>
        <w:t>т  модель 6:</w:t>
      </w:r>
      <w:proofErr w:type="gramEnd"/>
      <w:r w:rsidRPr="0015249A">
        <w:rPr>
          <w:sz w:val="22"/>
          <w:szCs w:val="22"/>
        </w:rPr>
        <w:t xml:space="preserve">  </w:t>
      </w:r>
      <w:r w:rsidRPr="0015249A">
        <w:rPr>
          <w:i/>
          <w:sz w:val="22"/>
          <w:szCs w:val="22"/>
        </w:rPr>
        <w:t>Hals – und Beinbruch!</w:t>
      </w:r>
      <w:r w:rsidRPr="0015249A">
        <w:rPr>
          <w:sz w:val="22"/>
          <w:szCs w:val="22"/>
        </w:rPr>
        <w:t xml:space="preserve">  и модель 7 </w:t>
      </w:r>
      <w:r w:rsidRPr="0015249A">
        <w:rPr>
          <w:i/>
          <w:sz w:val="22"/>
          <w:szCs w:val="22"/>
        </w:rPr>
        <w:t>Ich drücke dir die Daumen!,</w:t>
      </w:r>
      <w:r w:rsidRPr="0015249A">
        <w:rPr>
          <w:sz w:val="22"/>
          <w:szCs w:val="22"/>
        </w:rPr>
        <w:t xml:space="preserve"> </w:t>
      </w:r>
      <w:proofErr w:type="gramStart"/>
      <w:r w:rsidRPr="0015249A">
        <w:rPr>
          <w:sz w:val="22"/>
          <w:szCs w:val="22"/>
        </w:rPr>
        <w:t>которые</w:t>
      </w:r>
      <w:proofErr w:type="gramEnd"/>
      <w:r w:rsidRPr="0015249A">
        <w:rPr>
          <w:sz w:val="22"/>
          <w:szCs w:val="22"/>
        </w:rPr>
        <w:t xml:space="preserve"> </w:t>
      </w:r>
      <w:r w:rsidR="006268D4">
        <w:rPr>
          <w:sz w:val="22"/>
          <w:szCs w:val="22"/>
        </w:rPr>
        <w:t xml:space="preserve"> </w:t>
      </w:r>
      <w:r w:rsidRPr="0015249A">
        <w:rPr>
          <w:sz w:val="22"/>
          <w:szCs w:val="22"/>
        </w:rPr>
        <w:t>произносятся перед экзаменом или перед  другим испытанием не имеют аналогов в кыргызском языке. Модель 8 в кыргызском языке</w:t>
      </w:r>
      <w:proofErr w:type="gramStart"/>
      <w:r w:rsidRPr="0015249A">
        <w:rPr>
          <w:sz w:val="22"/>
          <w:szCs w:val="22"/>
        </w:rPr>
        <w:t xml:space="preserve"> </w:t>
      </w:r>
      <w:r w:rsidRPr="0015249A">
        <w:rPr>
          <w:i/>
          <w:sz w:val="22"/>
          <w:szCs w:val="22"/>
        </w:rPr>
        <w:t>Т</w:t>
      </w:r>
      <w:proofErr w:type="gramEnd"/>
      <w:r w:rsidRPr="0015249A">
        <w:rPr>
          <w:i/>
          <w:sz w:val="22"/>
          <w:szCs w:val="22"/>
        </w:rPr>
        <w:t>ой кут болсун!</w:t>
      </w:r>
      <w:r w:rsidRPr="0015249A">
        <w:rPr>
          <w:sz w:val="22"/>
          <w:szCs w:val="22"/>
        </w:rPr>
        <w:t xml:space="preserve">  с ответной репликой:  </w:t>
      </w:r>
      <w:r w:rsidRPr="0015249A">
        <w:rPr>
          <w:i/>
          <w:sz w:val="22"/>
          <w:szCs w:val="22"/>
        </w:rPr>
        <w:t>Бирге болсун!</w:t>
      </w:r>
      <w:r w:rsidRPr="0015249A">
        <w:rPr>
          <w:sz w:val="22"/>
          <w:szCs w:val="22"/>
        </w:rPr>
        <w:t xml:space="preserve"> отсутствует в </w:t>
      </w:r>
      <w:proofErr w:type="gramStart"/>
      <w:r w:rsidRPr="0015249A">
        <w:rPr>
          <w:sz w:val="22"/>
          <w:szCs w:val="22"/>
        </w:rPr>
        <w:t>немецкой</w:t>
      </w:r>
      <w:proofErr w:type="gramEnd"/>
      <w:r w:rsidRPr="0015249A">
        <w:rPr>
          <w:sz w:val="22"/>
          <w:szCs w:val="22"/>
        </w:rPr>
        <w:t xml:space="preserve"> лингвокультуре, так как проведение таких торжественных мероприятий разного рода </w:t>
      </w:r>
      <w:r w:rsidR="006268D4">
        <w:rPr>
          <w:sz w:val="22"/>
          <w:szCs w:val="22"/>
        </w:rPr>
        <w:t xml:space="preserve">с приглашением огромного количества людей </w:t>
      </w:r>
      <w:r w:rsidRPr="0015249A">
        <w:rPr>
          <w:sz w:val="22"/>
          <w:szCs w:val="22"/>
        </w:rPr>
        <w:t>(например, то</w:t>
      </w:r>
      <w:r w:rsidR="00B9022F" w:rsidRPr="0015249A">
        <w:rPr>
          <w:sz w:val="22"/>
          <w:szCs w:val="22"/>
        </w:rPr>
        <w:t>и</w:t>
      </w:r>
      <w:r w:rsidRPr="0015249A">
        <w:rPr>
          <w:sz w:val="22"/>
          <w:szCs w:val="22"/>
        </w:rPr>
        <w:t>) не характерн</w:t>
      </w:r>
      <w:r w:rsidR="00B9022F" w:rsidRPr="0015249A">
        <w:rPr>
          <w:sz w:val="22"/>
          <w:szCs w:val="22"/>
        </w:rPr>
        <w:t>ы</w:t>
      </w:r>
      <w:r w:rsidRPr="0015249A">
        <w:rPr>
          <w:sz w:val="22"/>
          <w:szCs w:val="22"/>
        </w:rPr>
        <w:t xml:space="preserve">  для </w:t>
      </w:r>
      <w:r w:rsidR="004B5D77" w:rsidRPr="0015249A">
        <w:rPr>
          <w:sz w:val="22"/>
          <w:szCs w:val="22"/>
        </w:rPr>
        <w:t>них.</w:t>
      </w:r>
    </w:p>
    <w:p w:rsidR="00985C5D" w:rsidRPr="0015249A" w:rsidRDefault="00FC7FE7" w:rsidP="00DF184C">
      <w:pPr>
        <w:ind w:firstLine="708"/>
        <w:jc w:val="both"/>
        <w:rPr>
          <w:sz w:val="22"/>
          <w:szCs w:val="22"/>
        </w:rPr>
      </w:pPr>
      <w:r w:rsidRPr="0015249A">
        <w:rPr>
          <w:sz w:val="22"/>
          <w:szCs w:val="22"/>
        </w:rPr>
        <w:t xml:space="preserve">Седьмой </w:t>
      </w:r>
      <w:r w:rsidR="00DF184C" w:rsidRPr="0015249A">
        <w:rPr>
          <w:sz w:val="22"/>
          <w:szCs w:val="22"/>
        </w:rPr>
        <w:t xml:space="preserve"> </w:t>
      </w:r>
      <w:r w:rsidR="00985C5D" w:rsidRPr="0015249A">
        <w:rPr>
          <w:sz w:val="22"/>
          <w:szCs w:val="22"/>
        </w:rPr>
        <w:t xml:space="preserve">параграф  III-ей главы </w:t>
      </w:r>
      <w:r w:rsidR="00F66FC0" w:rsidRPr="0015249A">
        <w:rPr>
          <w:b/>
          <w:sz w:val="20"/>
          <w:szCs w:val="20"/>
          <w:lang w:val="tt-RU"/>
        </w:rPr>
        <w:t xml:space="preserve">III. 1.7. </w:t>
      </w:r>
      <w:r w:rsidR="00985C5D" w:rsidRPr="0015249A">
        <w:rPr>
          <w:b/>
          <w:sz w:val="20"/>
          <w:szCs w:val="20"/>
        </w:rPr>
        <w:t xml:space="preserve">РЕЧЕВОЙ АКТ   «SEGNEN/ БАТА БЕРҮҮ В </w:t>
      </w:r>
      <w:proofErr w:type="gramStart"/>
      <w:r w:rsidR="00985C5D" w:rsidRPr="0015249A">
        <w:rPr>
          <w:b/>
          <w:sz w:val="20"/>
          <w:szCs w:val="20"/>
        </w:rPr>
        <w:t>НЕМЕЦКОМ</w:t>
      </w:r>
      <w:proofErr w:type="gramEnd"/>
      <w:r w:rsidR="00985C5D" w:rsidRPr="0015249A">
        <w:rPr>
          <w:b/>
          <w:sz w:val="20"/>
          <w:szCs w:val="20"/>
        </w:rPr>
        <w:t xml:space="preserve"> И КЫРГЫЗСКОМ ЯЗЫКАХ».</w:t>
      </w:r>
      <w:r w:rsidR="00985C5D" w:rsidRPr="0015249A">
        <w:rPr>
          <w:b/>
          <w:sz w:val="22"/>
          <w:szCs w:val="22"/>
        </w:rPr>
        <w:t xml:space="preserve"> </w:t>
      </w:r>
      <w:proofErr w:type="gramStart"/>
      <w:r w:rsidR="00985C5D" w:rsidRPr="0015249A">
        <w:rPr>
          <w:sz w:val="22"/>
          <w:szCs w:val="22"/>
        </w:rPr>
        <w:t>По Дудену речевой акт "БЛАГОСЛОВЛЕНИЕ/SEGNEN»  определяется так: (bes.</w:t>
      </w:r>
      <w:proofErr w:type="gramEnd"/>
      <w:r w:rsidR="00985C5D" w:rsidRPr="0015249A">
        <w:rPr>
          <w:sz w:val="22"/>
          <w:szCs w:val="22"/>
        </w:rPr>
        <w:t xml:space="preserve"> </w:t>
      </w:r>
      <w:r w:rsidR="00985C5D" w:rsidRPr="0015249A">
        <w:rPr>
          <w:sz w:val="22"/>
          <w:szCs w:val="22"/>
          <w:lang w:val="de-DE"/>
        </w:rPr>
        <w:t>Rel</w:t>
      </w:r>
      <w:r w:rsidR="00985C5D" w:rsidRPr="0015249A">
        <w:rPr>
          <w:sz w:val="22"/>
          <w:szCs w:val="22"/>
        </w:rPr>
        <w:t xml:space="preserve">.). </w:t>
      </w:r>
      <w:r w:rsidR="00985C5D" w:rsidRPr="0015249A">
        <w:rPr>
          <w:sz w:val="22"/>
          <w:szCs w:val="22"/>
          <w:lang w:val="de-DE"/>
        </w:rPr>
        <w:t>a</w:t>
      </w:r>
      <w:r w:rsidR="00985C5D" w:rsidRPr="0015249A">
        <w:rPr>
          <w:sz w:val="22"/>
          <w:szCs w:val="22"/>
        </w:rPr>
        <w:t>. (</w:t>
      </w:r>
      <w:r w:rsidR="00985C5D" w:rsidRPr="0015249A">
        <w:rPr>
          <w:sz w:val="22"/>
          <w:szCs w:val="22"/>
          <w:lang w:val="de-DE"/>
        </w:rPr>
        <w:t>mit</w:t>
      </w:r>
      <w:r w:rsidR="00985C5D" w:rsidRPr="0015249A">
        <w:rPr>
          <w:sz w:val="22"/>
          <w:szCs w:val="22"/>
        </w:rPr>
        <w:t xml:space="preserve"> </w:t>
      </w:r>
      <w:r w:rsidR="00985C5D" w:rsidRPr="0015249A">
        <w:rPr>
          <w:sz w:val="22"/>
          <w:szCs w:val="22"/>
          <w:lang w:val="de-DE"/>
        </w:rPr>
        <w:t>der</w:t>
      </w:r>
      <w:r w:rsidR="00985C5D" w:rsidRPr="0015249A">
        <w:rPr>
          <w:sz w:val="22"/>
          <w:szCs w:val="22"/>
        </w:rPr>
        <w:t xml:space="preserve"> </w:t>
      </w:r>
      <w:r w:rsidR="00985C5D" w:rsidRPr="0015249A">
        <w:rPr>
          <w:sz w:val="22"/>
          <w:szCs w:val="22"/>
          <w:lang w:val="de-DE"/>
        </w:rPr>
        <w:t>entsprechenden</w:t>
      </w:r>
      <w:r w:rsidR="00985C5D" w:rsidRPr="0015249A">
        <w:rPr>
          <w:sz w:val="22"/>
          <w:szCs w:val="22"/>
        </w:rPr>
        <w:t xml:space="preserve"> </w:t>
      </w:r>
      <w:r w:rsidR="00985C5D" w:rsidRPr="0015249A">
        <w:rPr>
          <w:sz w:val="22"/>
          <w:szCs w:val="22"/>
          <w:lang w:val="de-DE"/>
        </w:rPr>
        <w:t>Geb</w:t>
      </w:r>
      <w:r w:rsidR="00985C5D" w:rsidRPr="0015249A">
        <w:rPr>
          <w:sz w:val="22"/>
          <w:szCs w:val="22"/>
        </w:rPr>
        <w:t>ä</w:t>
      </w:r>
      <w:r w:rsidR="00985C5D" w:rsidRPr="0015249A">
        <w:rPr>
          <w:sz w:val="22"/>
          <w:szCs w:val="22"/>
          <w:lang w:val="de-DE"/>
        </w:rPr>
        <w:t>rde</w:t>
      </w:r>
      <w:r w:rsidR="00985C5D" w:rsidRPr="0015249A">
        <w:rPr>
          <w:sz w:val="22"/>
          <w:szCs w:val="22"/>
        </w:rPr>
        <w:t xml:space="preserve">) </w:t>
      </w:r>
      <w:r w:rsidR="00985C5D" w:rsidRPr="0015249A">
        <w:rPr>
          <w:sz w:val="22"/>
          <w:szCs w:val="22"/>
          <w:lang w:val="de-DE"/>
        </w:rPr>
        <w:t>jmdm</w:t>
      </w:r>
      <w:r w:rsidR="00985C5D" w:rsidRPr="0015249A">
        <w:rPr>
          <w:sz w:val="22"/>
          <w:szCs w:val="22"/>
        </w:rPr>
        <w:t xml:space="preserve">. </w:t>
      </w:r>
      <w:r w:rsidR="00985C5D" w:rsidRPr="0015249A">
        <w:rPr>
          <w:sz w:val="22"/>
          <w:szCs w:val="22"/>
          <w:lang w:val="de-DE"/>
        </w:rPr>
        <w:t>einer</w:t>
      </w:r>
      <w:r w:rsidR="00985C5D" w:rsidRPr="0015249A">
        <w:rPr>
          <w:sz w:val="22"/>
          <w:szCs w:val="22"/>
        </w:rPr>
        <w:t xml:space="preserve"> </w:t>
      </w:r>
      <w:r w:rsidR="00985C5D" w:rsidRPr="0015249A">
        <w:rPr>
          <w:sz w:val="22"/>
          <w:szCs w:val="22"/>
          <w:lang w:val="de-DE"/>
        </w:rPr>
        <w:t>Sache</w:t>
      </w:r>
      <w:r w:rsidR="00985C5D" w:rsidRPr="0015249A">
        <w:rPr>
          <w:sz w:val="22"/>
          <w:szCs w:val="22"/>
        </w:rPr>
        <w:t xml:space="preserve"> </w:t>
      </w:r>
      <w:r w:rsidR="00985C5D" w:rsidRPr="0015249A">
        <w:rPr>
          <w:sz w:val="22"/>
          <w:szCs w:val="22"/>
          <w:lang w:val="de-DE"/>
        </w:rPr>
        <w:t>den</w:t>
      </w:r>
      <w:r w:rsidR="00985C5D" w:rsidRPr="0015249A">
        <w:rPr>
          <w:sz w:val="22"/>
          <w:szCs w:val="22"/>
        </w:rPr>
        <w:t xml:space="preserve"> </w:t>
      </w:r>
      <w:r w:rsidR="00985C5D" w:rsidRPr="0015249A">
        <w:rPr>
          <w:sz w:val="22"/>
          <w:szCs w:val="22"/>
          <w:lang w:val="de-DE"/>
        </w:rPr>
        <w:t>Segen</w:t>
      </w:r>
      <w:r w:rsidR="00985C5D" w:rsidRPr="0015249A">
        <w:rPr>
          <w:sz w:val="22"/>
          <w:szCs w:val="22"/>
        </w:rPr>
        <w:t xml:space="preserve"> </w:t>
      </w:r>
      <w:r w:rsidR="00985C5D" w:rsidRPr="0015249A">
        <w:rPr>
          <w:sz w:val="22"/>
          <w:szCs w:val="22"/>
          <w:lang w:val="de-DE"/>
        </w:rPr>
        <w:t>geben</w:t>
      </w:r>
      <w:r w:rsidR="00985C5D" w:rsidRPr="0015249A">
        <w:rPr>
          <w:sz w:val="22"/>
          <w:szCs w:val="22"/>
        </w:rPr>
        <w:t xml:space="preserve">, </w:t>
      </w:r>
      <w:r w:rsidR="00985C5D" w:rsidRPr="0015249A">
        <w:rPr>
          <w:sz w:val="22"/>
          <w:szCs w:val="22"/>
          <w:lang w:val="de-DE"/>
        </w:rPr>
        <w:t>gew</w:t>
      </w:r>
      <w:r w:rsidR="00985C5D" w:rsidRPr="0015249A">
        <w:rPr>
          <w:sz w:val="22"/>
          <w:szCs w:val="22"/>
        </w:rPr>
        <w:t>ä</w:t>
      </w:r>
      <w:r w:rsidR="00985C5D" w:rsidRPr="0015249A">
        <w:rPr>
          <w:sz w:val="22"/>
          <w:szCs w:val="22"/>
          <w:lang w:val="de-DE"/>
        </w:rPr>
        <w:t>hren</w:t>
      </w:r>
      <w:r w:rsidR="00985C5D" w:rsidRPr="0015249A">
        <w:rPr>
          <w:sz w:val="22"/>
          <w:szCs w:val="22"/>
        </w:rPr>
        <w:t xml:space="preserve">. </w:t>
      </w:r>
      <w:r w:rsidR="00985C5D" w:rsidRPr="0015249A">
        <w:rPr>
          <w:sz w:val="22"/>
          <w:szCs w:val="22"/>
          <w:lang w:val="de-DE"/>
        </w:rPr>
        <w:t xml:space="preserve">2. reich bedenken, ausstatten, beglücken. 3. (veraltend) über etw.glücklich, für etwas dankbar sein. </w:t>
      </w:r>
      <w:proofErr w:type="gramStart"/>
      <w:r w:rsidR="006C14D9" w:rsidRPr="00473DC1">
        <w:rPr>
          <w:sz w:val="22"/>
          <w:szCs w:val="22"/>
        </w:rPr>
        <w:t>[</w:t>
      </w:r>
      <w:r w:rsidR="006C14D9" w:rsidRPr="006C14D9">
        <w:rPr>
          <w:sz w:val="22"/>
          <w:szCs w:val="22"/>
        </w:rPr>
        <w:t>Duden.</w:t>
      </w:r>
      <w:proofErr w:type="gramEnd"/>
      <w:r w:rsidR="006C14D9" w:rsidRPr="006C14D9">
        <w:rPr>
          <w:sz w:val="22"/>
          <w:szCs w:val="22"/>
        </w:rPr>
        <w:t xml:space="preserve"> </w:t>
      </w:r>
      <w:proofErr w:type="gramStart"/>
      <w:r w:rsidR="006C14D9" w:rsidRPr="006C14D9">
        <w:rPr>
          <w:sz w:val="22"/>
          <w:szCs w:val="22"/>
        </w:rPr>
        <w:t xml:space="preserve">Deutsches Universal Wörterbuch. </w:t>
      </w:r>
      <w:r w:rsidR="006C14D9" w:rsidRPr="006C14D9">
        <w:rPr>
          <w:sz w:val="22"/>
          <w:szCs w:val="22"/>
        </w:rPr>
        <w:lastRenderedPageBreak/>
        <w:t>1996. -1508 S.].</w:t>
      </w:r>
      <w:proofErr w:type="gramEnd"/>
      <w:r w:rsidR="006C14D9" w:rsidRPr="006C14D9">
        <w:rPr>
          <w:sz w:val="22"/>
          <w:szCs w:val="22"/>
        </w:rPr>
        <w:t xml:space="preserve"> </w:t>
      </w:r>
      <w:r w:rsidR="00985C5D" w:rsidRPr="0015249A">
        <w:rPr>
          <w:sz w:val="22"/>
          <w:szCs w:val="22"/>
        </w:rPr>
        <w:t xml:space="preserve">Религиозное значение с соответствующим жестом благословить  кого-то. </w:t>
      </w:r>
      <w:proofErr w:type="gramStart"/>
      <w:r w:rsidR="00985C5D" w:rsidRPr="0015249A">
        <w:rPr>
          <w:sz w:val="22"/>
          <w:szCs w:val="22"/>
        </w:rPr>
        <w:t>Говорящий</w:t>
      </w:r>
      <w:proofErr w:type="gramEnd"/>
      <w:r w:rsidR="00985C5D" w:rsidRPr="0015249A">
        <w:rPr>
          <w:sz w:val="22"/>
          <w:szCs w:val="22"/>
        </w:rPr>
        <w:t xml:space="preserve">  выражает путем языковых, речевых  формул благословления и невербальным жестом (например, руку на голову) и произносит молитву от имени бога</w:t>
      </w:r>
      <w:r w:rsidR="00D52FD5">
        <w:rPr>
          <w:sz w:val="22"/>
          <w:szCs w:val="22"/>
        </w:rPr>
        <w:t>,</w:t>
      </w:r>
      <w:r w:rsidR="00985C5D" w:rsidRPr="0015249A">
        <w:rPr>
          <w:sz w:val="22"/>
          <w:szCs w:val="22"/>
        </w:rPr>
        <w:t xml:space="preserve"> родителей и т.п.</w:t>
      </w:r>
      <w:r w:rsidR="006C14D9" w:rsidRPr="006C14D9">
        <w:rPr>
          <w:sz w:val="22"/>
          <w:szCs w:val="22"/>
        </w:rPr>
        <w:t xml:space="preserve"> </w:t>
      </w:r>
      <w:proofErr w:type="gramStart"/>
      <w:r w:rsidR="006C14D9" w:rsidRPr="006C14D9">
        <w:rPr>
          <w:sz w:val="22"/>
          <w:szCs w:val="22"/>
        </w:rPr>
        <w:t>[</w:t>
      </w:r>
      <w:r w:rsidR="0070369F" w:rsidRPr="0070369F">
        <w:rPr>
          <w:sz w:val="22"/>
          <w:szCs w:val="22"/>
        </w:rPr>
        <w:t>Searle, John, and Daniel Vanderveken. 1985</w:t>
      </w:r>
      <w:r w:rsidR="0070369F">
        <w:rPr>
          <w:sz w:val="22"/>
          <w:szCs w:val="22"/>
        </w:rPr>
        <w:t>:209</w:t>
      </w:r>
      <w:r w:rsidR="0070369F" w:rsidRPr="0070369F">
        <w:rPr>
          <w:sz w:val="22"/>
          <w:szCs w:val="22"/>
        </w:rPr>
        <w:t>.Foundations of illocutionary logic.</w:t>
      </w:r>
      <w:proofErr w:type="gramEnd"/>
      <w:r w:rsidR="0070369F" w:rsidRPr="0070369F">
        <w:rPr>
          <w:sz w:val="22"/>
          <w:szCs w:val="22"/>
        </w:rPr>
        <w:t xml:space="preserve"> Cambridge, England: </w:t>
      </w:r>
      <w:proofErr w:type="gramStart"/>
      <w:r w:rsidR="0070369F" w:rsidRPr="0070369F">
        <w:rPr>
          <w:sz w:val="22"/>
          <w:szCs w:val="22"/>
        </w:rPr>
        <w:t>Cambridge Univer</w:t>
      </w:r>
      <w:r w:rsidR="0070369F">
        <w:rPr>
          <w:sz w:val="22"/>
          <w:szCs w:val="22"/>
        </w:rPr>
        <w:t>sity</w:t>
      </w:r>
      <w:r w:rsidR="006C14D9" w:rsidRPr="006C14D9">
        <w:rPr>
          <w:sz w:val="22"/>
          <w:szCs w:val="22"/>
        </w:rPr>
        <w:t>]</w:t>
      </w:r>
      <w:r w:rsidR="00985C5D" w:rsidRPr="0015249A">
        <w:rPr>
          <w:sz w:val="22"/>
          <w:szCs w:val="22"/>
        </w:rPr>
        <w:t>.</w:t>
      </w:r>
      <w:proofErr w:type="gramEnd"/>
      <w:r w:rsidR="00985C5D" w:rsidRPr="0015249A">
        <w:rPr>
          <w:sz w:val="22"/>
          <w:szCs w:val="22"/>
        </w:rPr>
        <w:t xml:space="preserve"> (Перевод наш, П.К.)   Оба РА   SEGNEN (БЛАГОСЛОВЛЯТЬ)  «БАТА БЕРУУ» и «СЫЙЫНУУ»  имеют одинаковый план содержания. Противоположное значение данных речевых актов: (проклинать - каргоо). </w:t>
      </w:r>
    </w:p>
    <w:p w:rsidR="00985C5D" w:rsidRPr="0015249A" w:rsidRDefault="00985C5D" w:rsidP="00B60523">
      <w:pPr>
        <w:jc w:val="both"/>
        <w:rPr>
          <w:sz w:val="22"/>
          <w:szCs w:val="22"/>
        </w:rPr>
      </w:pPr>
      <w:r w:rsidRPr="0015249A">
        <w:rPr>
          <w:sz w:val="22"/>
          <w:szCs w:val="22"/>
        </w:rPr>
        <w:t xml:space="preserve">      </w:t>
      </w:r>
      <w:r w:rsidR="00FC7FE7" w:rsidRPr="0015249A">
        <w:rPr>
          <w:sz w:val="22"/>
          <w:szCs w:val="22"/>
        </w:rPr>
        <w:tab/>
      </w:r>
      <w:r w:rsidRPr="0015249A">
        <w:rPr>
          <w:sz w:val="22"/>
          <w:szCs w:val="22"/>
        </w:rPr>
        <w:t xml:space="preserve">К. Юдахин дает такое определение понятию БАТА:  1. название первой суры корана; 2. этн. молитвенное напутствие, благословление, совершалось после угощения, при окончании или начале сговора, какого-л. дела; выражало пожелание успеха; </w:t>
      </w:r>
      <w:proofErr w:type="gramStart"/>
      <w:r w:rsidRPr="0015249A">
        <w:rPr>
          <w:sz w:val="22"/>
          <w:szCs w:val="22"/>
        </w:rPr>
        <w:t>складывали ладони в виде не до конца раскрытой книги, а затем проводили каждой из них от виска вниз по лицу.., произнося благослов</w:t>
      </w:r>
      <w:r w:rsidR="00D52FD5">
        <w:rPr>
          <w:sz w:val="22"/>
          <w:szCs w:val="22"/>
        </w:rPr>
        <w:t>л</w:t>
      </w:r>
      <w:r w:rsidRPr="0015249A">
        <w:rPr>
          <w:sz w:val="22"/>
          <w:szCs w:val="22"/>
        </w:rPr>
        <w:t xml:space="preserve">ение  </w:t>
      </w:r>
      <w:r w:rsidR="006C14D9" w:rsidRPr="006C14D9">
        <w:rPr>
          <w:sz w:val="22"/>
          <w:szCs w:val="22"/>
        </w:rPr>
        <w:t>[Юдахин К.К.  Киргизско-русский словарь ок. 40 тыс. слов.</w:t>
      </w:r>
      <w:proofErr w:type="gramEnd"/>
      <w:r w:rsidR="006C14D9" w:rsidRPr="006C14D9">
        <w:rPr>
          <w:sz w:val="22"/>
          <w:szCs w:val="22"/>
        </w:rPr>
        <w:t xml:space="preserve"> </w:t>
      </w:r>
      <w:proofErr w:type="gramStart"/>
      <w:r w:rsidR="006C14D9" w:rsidRPr="006C14D9">
        <w:rPr>
          <w:sz w:val="22"/>
          <w:szCs w:val="22"/>
        </w:rPr>
        <w:t>М.: Советская энциклопедия.-1965</w:t>
      </w:r>
      <w:r w:rsidR="006C14D9" w:rsidRPr="0015249A">
        <w:rPr>
          <w:sz w:val="22"/>
          <w:szCs w:val="22"/>
        </w:rPr>
        <w:t>: 116</w:t>
      </w:r>
      <w:r w:rsidR="006C14D9" w:rsidRPr="006C14D9">
        <w:rPr>
          <w:sz w:val="22"/>
          <w:szCs w:val="22"/>
        </w:rPr>
        <w:t>. -973 стр.]</w:t>
      </w:r>
      <w:r w:rsidR="0067006D">
        <w:rPr>
          <w:sz w:val="22"/>
          <w:szCs w:val="22"/>
        </w:rPr>
        <w:t>.</w:t>
      </w:r>
      <w:r w:rsidR="006C14D9" w:rsidRPr="006C14D9">
        <w:rPr>
          <w:sz w:val="22"/>
          <w:szCs w:val="22"/>
        </w:rPr>
        <w:t xml:space="preserve">  </w:t>
      </w:r>
      <w:proofErr w:type="gramEnd"/>
    </w:p>
    <w:p w:rsidR="00985C5D" w:rsidRPr="0015249A" w:rsidRDefault="00985C5D" w:rsidP="00B60523">
      <w:pPr>
        <w:jc w:val="both"/>
        <w:rPr>
          <w:sz w:val="22"/>
          <w:szCs w:val="22"/>
        </w:rPr>
      </w:pPr>
      <w:r w:rsidRPr="0015249A">
        <w:rPr>
          <w:sz w:val="22"/>
          <w:szCs w:val="22"/>
        </w:rPr>
        <w:t xml:space="preserve">      </w:t>
      </w:r>
      <w:r w:rsidR="00FC7FE7" w:rsidRPr="0015249A">
        <w:rPr>
          <w:sz w:val="22"/>
          <w:szCs w:val="22"/>
        </w:rPr>
        <w:tab/>
      </w:r>
      <w:r w:rsidRPr="0015249A">
        <w:rPr>
          <w:sz w:val="22"/>
          <w:szCs w:val="22"/>
        </w:rPr>
        <w:t>По Акматалиеву в кыргызском языке БАТА имеет следующее значение: БАТА 1.  Курандын бет ачар биринчи сү</w:t>
      </w:r>
      <w:proofErr w:type="gramStart"/>
      <w:r w:rsidRPr="0015249A">
        <w:rPr>
          <w:sz w:val="22"/>
          <w:szCs w:val="22"/>
        </w:rPr>
        <w:t>р</w:t>
      </w:r>
      <w:proofErr w:type="gramEnd"/>
      <w:r w:rsidRPr="0015249A">
        <w:rPr>
          <w:sz w:val="22"/>
          <w:szCs w:val="22"/>
        </w:rPr>
        <w:t xml:space="preserve">өөсү. 2. Кандайдыр бир иштин башталышына, аякталышына байланыштуу же жалпы </w:t>
      </w:r>
      <w:proofErr w:type="gramStart"/>
      <w:r w:rsidRPr="0015249A">
        <w:rPr>
          <w:sz w:val="22"/>
          <w:szCs w:val="22"/>
        </w:rPr>
        <w:t>эле</w:t>
      </w:r>
      <w:proofErr w:type="gramEnd"/>
      <w:r w:rsidRPr="0015249A">
        <w:rPr>
          <w:sz w:val="22"/>
          <w:szCs w:val="22"/>
        </w:rPr>
        <w:t xml:space="preserve"> ак жол айтуу максатында алаканын жая жакшы тилегин билдирүү расмиси. 3. Дүйнөдөн кайткан адамга арнап же  үйүнө  барып куран окуу. 4.  Ак тилек, алкыш жакшылык каалоо. </w:t>
      </w:r>
      <w:proofErr w:type="gramStart"/>
      <w:r w:rsidR="0070369F">
        <w:rPr>
          <w:sz w:val="22"/>
          <w:szCs w:val="22"/>
          <w:lang w:val="en-US"/>
        </w:rPr>
        <w:t>[</w:t>
      </w:r>
      <w:r w:rsidRPr="0015249A">
        <w:rPr>
          <w:sz w:val="22"/>
          <w:szCs w:val="22"/>
        </w:rPr>
        <w:t xml:space="preserve">Акматалиев, </w:t>
      </w:r>
      <w:r w:rsidR="006C14D9">
        <w:rPr>
          <w:sz w:val="22"/>
          <w:szCs w:val="22"/>
        </w:rPr>
        <w:t xml:space="preserve">указ.раб. </w:t>
      </w:r>
      <w:r w:rsidRPr="0015249A">
        <w:rPr>
          <w:sz w:val="22"/>
          <w:szCs w:val="22"/>
        </w:rPr>
        <w:t>т.1. и др. 2011:228</w:t>
      </w:r>
      <w:r w:rsidR="006C14D9" w:rsidRPr="00473DC1">
        <w:rPr>
          <w:sz w:val="22"/>
          <w:szCs w:val="22"/>
        </w:rPr>
        <w:t>]</w:t>
      </w:r>
      <w:r w:rsidRPr="0015249A">
        <w:rPr>
          <w:sz w:val="22"/>
          <w:szCs w:val="22"/>
        </w:rPr>
        <w:t>.</w:t>
      </w:r>
      <w:proofErr w:type="gramEnd"/>
    </w:p>
    <w:p w:rsidR="00985C5D" w:rsidRPr="0015249A" w:rsidRDefault="00985C5D" w:rsidP="00B60523">
      <w:pPr>
        <w:jc w:val="both"/>
        <w:rPr>
          <w:sz w:val="22"/>
          <w:szCs w:val="22"/>
        </w:rPr>
      </w:pPr>
      <w:r w:rsidRPr="0015249A">
        <w:rPr>
          <w:sz w:val="22"/>
          <w:szCs w:val="22"/>
        </w:rPr>
        <w:t xml:space="preserve">       </w:t>
      </w:r>
      <w:r w:rsidR="00FC7FE7" w:rsidRPr="0015249A">
        <w:rPr>
          <w:sz w:val="22"/>
          <w:szCs w:val="22"/>
        </w:rPr>
        <w:tab/>
      </w:r>
      <w:r w:rsidRPr="0015249A">
        <w:rPr>
          <w:sz w:val="22"/>
          <w:szCs w:val="22"/>
        </w:rPr>
        <w:t>Национальной спецификой кыргызского благословления «бата берүү» является то, что данный речевой акт осуществ</w:t>
      </w:r>
      <w:r w:rsidR="00B9022F" w:rsidRPr="0015249A">
        <w:rPr>
          <w:sz w:val="22"/>
          <w:szCs w:val="22"/>
        </w:rPr>
        <w:t xml:space="preserve">ляется по любому поводу. </w:t>
      </w:r>
      <w:r w:rsidRPr="0015249A">
        <w:rPr>
          <w:sz w:val="22"/>
          <w:szCs w:val="22"/>
        </w:rPr>
        <w:t xml:space="preserve">Данный  РА  является  конвенциональной  и имеет  целью  пожелание  долгой жизни: </w:t>
      </w:r>
      <w:r w:rsidRPr="0015249A">
        <w:rPr>
          <w:i/>
          <w:sz w:val="22"/>
          <w:szCs w:val="22"/>
        </w:rPr>
        <w:t>өмү</w:t>
      </w:r>
      <w:proofErr w:type="gramStart"/>
      <w:r w:rsidRPr="0015249A">
        <w:rPr>
          <w:i/>
          <w:sz w:val="22"/>
          <w:szCs w:val="22"/>
        </w:rPr>
        <w:t>р</w:t>
      </w:r>
      <w:proofErr w:type="gramEnd"/>
      <w:r w:rsidRPr="0015249A">
        <w:rPr>
          <w:i/>
          <w:sz w:val="22"/>
          <w:szCs w:val="22"/>
        </w:rPr>
        <w:t>ү өссүн! пусть будет жизнь долгой!  кудай жалгасын! (пусть бог благословит!)   ак жолуң ачылсын!, жолуң шыдыр  болсун жолдошуң кыдыр болсун,! и т.д.! Счастливого пути!</w:t>
      </w:r>
      <w:r w:rsidRPr="0015249A">
        <w:rPr>
          <w:sz w:val="22"/>
          <w:szCs w:val="22"/>
        </w:rPr>
        <w:t xml:space="preserve">  «Прагматической установкой   речевого акта  РА «</w:t>
      </w:r>
      <w:r w:rsidRPr="0015249A">
        <w:rPr>
          <w:sz w:val="20"/>
          <w:szCs w:val="20"/>
        </w:rPr>
        <w:t>БЛАГОСЛОВЛЕНИЕ/ SEGNEN/ БАТА БЕРҮҮ»</w:t>
      </w:r>
      <w:r w:rsidRPr="0015249A">
        <w:rPr>
          <w:sz w:val="22"/>
          <w:szCs w:val="22"/>
        </w:rPr>
        <w:t xml:space="preserve">   является то, что    невербальный жест  – раскрытые ладони перед лицом – оказывает сильное воздействие на адресата и в обязательном порядке повторяется всеми присутствующими при этом. Чтобы данный речевой акт считался  успешным, необходимо, чтобы это осуществил тот, который уполномочен сделать это, а именно, мулла или знаток Корана, чтобы участники были приверженцами ислама, а также, то, чтобы приняли участие все, находящиеся  в доме или  мечети. Иллокутивное намерение данного РА  это и благословление, благопожелание, и напутствие, и любое другое пожелание, которое дается старшими </w:t>
      </w:r>
      <w:r w:rsidR="006C14D9" w:rsidRPr="006C14D9">
        <w:rPr>
          <w:sz w:val="22"/>
          <w:szCs w:val="22"/>
        </w:rPr>
        <w:t>[</w:t>
      </w:r>
      <w:r w:rsidRPr="0015249A">
        <w:rPr>
          <w:sz w:val="22"/>
          <w:szCs w:val="22"/>
        </w:rPr>
        <w:t xml:space="preserve">Дербишева </w:t>
      </w:r>
      <w:r w:rsidR="006C14D9" w:rsidRPr="006C14D9">
        <w:rPr>
          <w:sz w:val="22"/>
          <w:szCs w:val="22"/>
        </w:rPr>
        <w:t>указ</w:t>
      </w:r>
      <w:proofErr w:type="gramStart"/>
      <w:r w:rsidR="006C14D9" w:rsidRPr="006C14D9">
        <w:rPr>
          <w:sz w:val="22"/>
          <w:szCs w:val="22"/>
        </w:rPr>
        <w:t>.р</w:t>
      </w:r>
      <w:proofErr w:type="gramEnd"/>
      <w:r w:rsidR="006C14D9" w:rsidRPr="006C14D9">
        <w:rPr>
          <w:sz w:val="22"/>
          <w:szCs w:val="22"/>
        </w:rPr>
        <w:t xml:space="preserve">аб. </w:t>
      </w:r>
      <w:r w:rsidRPr="0015249A">
        <w:rPr>
          <w:sz w:val="22"/>
          <w:szCs w:val="22"/>
        </w:rPr>
        <w:t>2012:139</w:t>
      </w:r>
      <w:r w:rsidR="006C14D9" w:rsidRPr="006C14D9">
        <w:rPr>
          <w:sz w:val="22"/>
          <w:szCs w:val="22"/>
        </w:rPr>
        <w:t>]</w:t>
      </w:r>
      <w:r w:rsidRPr="0015249A">
        <w:rPr>
          <w:sz w:val="22"/>
          <w:szCs w:val="22"/>
        </w:rPr>
        <w:t xml:space="preserve">.  </w:t>
      </w:r>
      <w:r w:rsidRPr="0015249A">
        <w:rPr>
          <w:i/>
          <w:sz w:val="22"/>
          <w:szCs w:val="22"/>
        </w:rPr>
        <w:t xml:space="preserve"> </w:t>
      </w:r>
      <w:r w:rsidRPr="0015249A">
        <w:rPr>
          <w:sz w:val="22"/>
          <w:szCs w:val="22"/>
        </w:rPr>
        <w:t>Недаром кыргызы говорят:</w:t>
      </w:r>
      <w:r w:rsidRPr="0015249A">
        <w:rPr>
          <w:i/>
          <w:sz w:val="22"/>
          <w:szCs w:val="22"/>
        </w:rPr>
        <w:t xml:space="preserve"> Жамгыр менен жер көгө</w:t>
      </w:r>
      <w:proofErr w:type="gramStart"/>
      <w:r w:rsidRPr="0015249A">
        <w:rPr>
          <w:i/>
          <w:sz w:val="22"/>
          <w:szCs w:val="22"/>
        </w:rPr>
        <w:t>р</w:t>
      </w:r>
      <w:proofErr w:type="gramEnd"/>
      <w:r w:rsidRPr="0015249A">
        <w:rPr>
          <w:i/>
          <w:sz w:val="22"/>
          <w:szCs w:val="22"/>
        </w:rPr>
        <w:t>өт. Бата менен эл көгөрөт. Мол, с дождем земля становится зеленой, т.е.</w:t>
      </w:r>
      <w:r w:rsidR="006268D4">
        <w:rPr>
          <w:i/>
          <w:sz w:val="22"/>
          <w:szCs w:val="22"/>
        </w:rPr>
        <w:t xml:space="preserve"> </w:t>
      </w:r>
      <w:r w:rsidRPr="0015249A">
        <w:rPr>
          <w:i/>
          <w:sz w:val="22"/>
          <w:szCs w:val="22"/>
        </w:rPr>
        <w:t xml:space="preserve"> благодатной, с благословлением – бата – людям всегда сопутствует удача.</w:t>
      </w:r>
      <w:r w:rsidRPr="0015249A">
        <w:rPr>
          <w:sz w:val="22"/>
          <w:szCs w:val="22"/>
        </w:rPr>
        <w:t xml:space="preserve">  Ср. также: </w:t>
      </w:r>
      <w:r w:rsidRPr="0015249A">
        <w:rPr>
          <w:i/>
          <w:sz w:val="22"/>
          <w:szCs w:val="22"/>
        </w:rPr>
        <w:t xml:space="preserve">Кана, айланайын эл-журт, </w:t>
      </w:r>
      <w:r w:rsidRPr="006268D4">
        <w:rPr>
          <w:i/>
          <w:sz w:val="22"/>
          <w:szCs w:val="22"/>
          <w:u w:val="single"/>
        </w:rPr>
        <w:t>бата берели!</w:t>
      </w:r>
      <w:r w:rsidRPr="0015249A">
        <w:rPr>
          <w:i/>
          <w:sz w:val="22"/>
          <w:szCs w:val="22"/>
        </w:rPr>
        <w:t xml:space="preserve"> – деп жаш кысып дирилдеген үн менен ат үстүнө</w:t>
      </w:r>
      <w:proofErr w:type="gramStart"/>
      <w:r w:rsidRPr="0015249A">
        <w:rPr>
          <w:i/>
          <w:sz w:val="22"/>
          <w:szCs w:val="22"/>
        </w:rPr>
        <w:t>н</w:t>
      </w:r>
      <w:proofErr w:type="gramEnd"/>
      <w:r w:rsidRPr="0015249A">
        <w:rPr>
          <w:i/>
          <w:sz w:val="22"/>
          <w:szCs w:val="22"/>
        </w:rPr>
        <w:t xml:space="preserve"> кайрылды да, тизгинин каруусуна </w:t>
      </w:r>
      <w:r w:rsidR="002216CE" w:rsidRPr="0015249A">
        <w:rPr>
          <w:i/>
          <w:sz w:val="22"/>
          <w:szCs w:val="22"/>
        </w:rPr>
        <w:t>иле салып, эң алды өзү  калчылд</w:t>
      </w:r>
      <w:r w:rsidRPr="0015249A">
        <w:rPr>
          <w:i/>
          <w:sz w:val="22"/>
          <w:szCs w:val="22"/>
        </w:rPr>
        <w:t>аган бүкүр  колдорун жазды</w:t>
      </w:r>
      <w:r w:rsidRPr="00F344C6">
        <w:rPr>
          <w:i/>
          <w:sz w:val="22"/>
          <w:szCs w:val="22"/>
          <w:u w:val="single"/>
        </w:rPr>
        <w:t>: Оомийин</w:t>
      </w:r>
      <w:r w:rsidR="00FF29B3" w:rsidRPr="00F344C6">
        <w:rPr>
          <w:i/>
          <w:sz w:val="22"/>
          <w:szCs w:val="22"/>
          <w:u w:val="single"/>
        </w:rPr>
        <w:t xml:space="preserve">! </w:t>
      </w:r>
      <w:r w:rsidRPr="00F344C6">
        <w:rPr>
          <w:i/>
          <w:sz w:val="22"/>
          <w:szCs w:val="22"/>
          <w:u w:val="single"/>
        </w:rPr>
        <w:t>Арбак-кудай колдосун, жеңип келгиле</w:t>
      </w:r>
      <w:r w:rsidRPr="0015249A">
        <w:rPr>
          <w:i/>
          <w:sz w:val="22"/>
          <w:szCs w:val="22"/>
        </w:rPr>
        <w:t>!</w:t>
      </w:r>
      <w:r w:rsidRPr="0015249A">
        <w:rPr>
          <w:sz w:val="22"/>
          <w:szCs w:val="22"/>
        </w:rPr>
        <w:t xml:space="preserve"> </w:t>
      </w:r>
      <w:r w:rsidR="00FF28DC">
        <w:rPr>
          <w:sz w:val="22"/>
          <w:szCs w:val="22"/>
          <w:lang w:val="en-US"/>
        </w:rPr>
        <w:t>[</w:t>
      </w:r>
      <w:r w:rsidRPr="0015249A">
        <w:rPr>
          <w:sz w:val="22"/>
          <w:szCs w:val="22"/>
        </w:rPr>
        <w:t>Айтматов 1978</w:t>
      </w:r>
      <w:r w:rsidR="006C14D9">
        <w:rPr>
          <w:sz w:val="22"/>
          <w:szCs w:val="22"/>
        </w:rPr>
        <w:t>,</w:t>
      </w:r>
      <w:r w:rsidR="006C14D9" w:rsidRPr="00473DC1">
        <w:rPr>
          <w:sz w:val="22"/>
          <w:szCs w:val="22"/>
        </w:rPr>
        <w:t xml:space="preserve"> </w:t>
      </w:r>
      <w:r w:rsidR="006C14D9">
        <w:rPr>
          <w:sz w:val="22"/>
          <w:szCs w:val="22"/>
        </w:rPr>
        <w:t>там же</w:t>
      </w:r>
      <w:proofErr w:type="gramStart"/>
      <w:r w:rsidRPr="0015249A">
        <w:rPr>
          <w:sz w:val="22"/>
          <w:szCs w:val="22"/>
        </w:rPr>
        <w:t>:415</w:t>
      </w:r>
      <w:proofErr w:type="gramEnd"/>
      <w:r w:rsidR="00FF28DC">
        <w:rPr>
          <w:sz w:val="22"/>
          <w:szCs w:val="22"/>
          <w:lang w:val="en-US"/>
        </w:rPr>
        <w:t>]</w:t>
      </w:r>
      <w:r w:rsidRPr="0015249A">
        <w:rPr>
          <w:sz w:val="22"/>
          <w:szCs w:val="22"/>
        </w:rPr>
        <w:t xml:space="preserve">. В  кыргызской лингвокультуре принято просить  благословления от старших для успешного завершения того или иного дела, планов и намерений.   </w:t>
      </w:r>
      <w:proofErr w:type="gramStart"/>
      <w:r w:rsidRPr="0015249A">
        <w:rPr>
          <w:sz w:val="22"/>
          <w:szCs w:val="22"/>
        </w:rPr>
        <w:t>Ср.: «</w:t>
      </w:r>
      <w:r w:rsidRPr="0015249A">
        <w:rPr>
          <w:i/>
          <w:sz w:val="22"/>
          <w:szCs w:val="22"/>
        </w:rPr>
        <w:t xml:space="preserve">Келип калыпсыз, аксакал, иш илгериге </w:t>
      </w:r>
      <w:r w:rsidRPr="00F344C6">
        <w:rPr>
          <w:i/>
          <w:sz w:val="22"/>
          <w:szCs w:val="22"/>
          <w:u w:val="single"/>
        </w:rPr>
        <w:t>бата</w:t>
      </w:r>
      <w:r w:rsidR="002216CE" w:rsidRPr="00F344C6">
        <w:rPr>
          <w:i/>
          <w:sz w:val="22"/>
          <w:szCs w:val="22"/>
          <w:u w:val="single"/>
        </w:rPr>
        <w:t>ң</w:t>
      </w:r>
      <w:r w:rsidRPr="00F344C6">
        <w:rPr>
          <w:i/>
          <w:sz w:val="22"/>
          <w:szCs w:val="22"/>
          <w:u w:val="single"/>
        </w:rPr>
        <w:t>ызды бери</w:t>
      </w:r>
      <w:r w:rsidR="002216CE" w:rsidRPr="00F344C6">
        <w:rPr>
          <w:i/>
          <w:sz w:val="22"/>
          <w:szCs w:val="22"/>
          <w:u w:val="single"/>
        </w:rPr>
        <w:t>ң</w:t>
      </w:r>
      <w:r w:rsidRPr="00F344C6">
        <w:rPr>
          <w:i/>
          <w:sz w:val="22"/>
          <w:szCs w:val="22"/>
          <w:u w:val="single"/>
        </w:rPr>
        <w:t>из!</w:t>
      </w:r>
      <w:r w:rsidRPr="0015249A">
        <w:rPr>
          <w:i/>
          <w:sz w:val="22"/>
          <w:szCs w:val="22"/>
        </w:rPr>
        <w:t xml:space="preserve"> дедим» </w:t>
      </w:r>
      <w:r w:rsidRPr="0015249A">
        <w:rPr>
          <w:sz w:val="22"/>
          <w:szCs w:val="22"/>
        </w:rPr>
        <w:t xml:space="preserve"> </w:t>
      </w:r>
      <w:r w:rsidR="00D60D4D" w:rsidRPr="001D740E">
        <w:rPr>
          <w:sz w:val="22"/>
          <w:szCs w:val="22"/>
        </w:rPr>
        <w:t>[</w:t>
      </w:r>
      <w:r w:rsidRPr="0015249A">
        <w:rPr>
          <w:sz w:val="22"/>
          <w:szCs w:val="22"/>
        </w:rPr>
        <w:t>Айтматов 1978</w:t>
      </w:r>
      <w:r w:rsidR="006C14D9">
        <w:rPr>
          <w:sz w:val="22"/>
          <w:szCs w:val="22"/>
        </w:rPr>
        <w:t>, там же</w:t>
      </w:r>
      <w:r w:rsidRPr="0015249A">
        <w:rPr>
          <w:sz w:val="22"/>
          <w:szCs w:val="22"/>
        </w:rPr>
        <w:t>: 590)</w:t>
      </w:r>
      <w:r w:rsidR="00D60D4D" w:rsidRPr="001D740E">
        <w:rPr>
          <w:sz w:val="22"/>
          <w:szCs w:val="22"/>
        </w:rPr>
        <w:t>]</w:t>
      </w:r>
      <w:r w:rsidRPr="0015249A">
        <w:rPr>
          <w:sz w:val="22"/>
          <w:szCs w:val="22"/>
        </w:rPr>
        <w:t>.</w:t>
      </w:r>
      <w:proofErr w:type="gramEnd"/>
      <w:r w:rsidRPr="0015249A">
        <w:rPr>
          <w:sz w:val="22"/>
          <w:szCs w:val="22"/>
        </w:rPr>
        <w:t xml:space="preserve"> Прагматическая цель данного РА в кыргызском языке является всегда благословение- благопожелание. </w:t>
      </w:r>
    </w:p>
    <w:p w:rsidR="00985C5D" w:rsidRPr="0015249A" w:rsidRDefault="00985C5D" w:rsidP="00B60523">
      <w:pPr>
        <w:jc w:val="both"/>
        <w:rPr>
          <w:sz w:val="22"/>
          <w:szCs w:val="22"/>
        </w:rPr>
      </w:pPr>
      <w:r w:rsidRPr="0015249A">
        <w:rPr>
          <w:sz w:val="22"/>
          <w:szCs w:val="22"/>
        </w:rPr>
        <w:t xml:space="preserve"> </w:t>
      </w:r>
      <w:r w:rsidR="007151E5" w:rsidRPr="0015249A">
        <w:rPr>
          <w:sz w:val="22"/>
          <w:szCs w:val="22"/>
        </w:rPr>
        <w:tab/>
      </w:r>
      <w:r w:rsidRPr="0015249A">
        <w:rPr>
          <w:sz w:val="22"/>
          <w:szCs w:val="22"/>
        </w:rPr>
        <w:t xml:space="preserve"> </w:t>
      </w:r>
      <w:proofErr w:type="gramStart"/>
      <w:r w:rsidRPr="0015249A">
        <w:rPr>
          <w:sz w:val="22"/>
          <w:szCs w:val="22"/>
        </w:rPr>
        <w:t>Модель вербальной реализации речевого акта SEGNEN/ БАТА БЕРҮҮ  в</w:t>
      </w:r>
      <w:r w:rsidR="00FF29B3">
        <w:rPr>
          <w:sz w:val="22"/>
          <w:szCs w:val="22"/>
        </w:rPr>
        <w:t xml:space="preserve"> </w:t>
      </w:r>
      <w:r w:rsidRPr="0015249A">
        <w:rPr>
          <w:sz w:val="22"/>
          <w:szCs w:val="22"/>
        </w:rPr>
        <w:t>немецкой и кыргызской лингвокультурах</w:t>
      </w:r>
      <w:r w:rsidR="007151E5" w:rsidRPr="0015249A">
        <w:rPr>
          <w:sz w:val="22"/>
          <w:szCs w:val="22"/>
        </w:rPr>
        <w:t xml:space="preserve"> дан в приложении №7.</w:t>
      </w:r>
      <w:proofErr w:type="gramEnd"/>
      <w:r w:rsidR="002216CE" w:rsidRPr="0015249A">
        <w:rPr>
          <w:sz w:val="22"/>
          <w:szCs w:val="22"/>
        </w:rPr>
        <w:t xml:space="preserve"> </w:t>
      </w:r>
      <w:r w:rsidRPr="0015249A">
        <w:rPr>
          <w:sz w:val="22"/>
          <w:szCs w:val="22"/>
        </w:rPr>
        <w:t>БАТА БЕРҮҮ- является исключительно кыргызским РА,  которы</w:t>
      </w:r>
      <w:r w:rsidR="00D52FD5">
        <w:rPr>
          <w:sz w:val="22"/>
          <w:szCs w:val="22"/>
        </w:rPr>
        <w:t>й</w:t>
      </w:r>
      <w:r w:rsidRPr="0015249A">
        <w:rPr>
          <w:sz w:val="22"/>
          <w:szCs w:val="22"/>
        </w:rPr>
        <w:t xml:space="preserve"> произносятся со стороны муллы или старших людей по разным причинам.   РА  «БАТА БЕРҮҮ” как правило, не имеет ответной реплики. Иллокутивной силой данного РА является</w:t>
      </w:r>
      <w:r w:rsidR="001D740E" w:rsidRPr="001D740E">
        <w:rPr>
          <w:sz w:val="22"/>
          <w:szCs w:val="22"/>
        </w:rPr>
        <w:t xml:space="preserve"> </w:t>
      </w:r>
      <w:r w:rsidRPr="0015249A">
        <w:rPr>
          <w:sz w:val="22"/>
          <w:szCs w:val="22"/>
        </w:rPr>
        <w:t xml:space="preserve">молитвенное напутствие, благословление,  пожелание успеха и продвижение какого </w:t>
      </w:r>
      <w:proofErr w:type="gramStart"/>
      <w:r w:rsidRPr="0015249A">
        <w:rPr>
          <w:sz w:val="22"/>
          <w:szCs w:val="22"/>
        </w:rPr>
        <w:t>-л</w:t>
      </w:r>
      <w:proofErr w:type="gramEnd"/>
      <w:r w:rsidRPr="0015249A">
        <w:rPr>
          <w:sz w:val="22"/>
          <w:szCs w:val="22"/>
        </w:rPr>
        <w:t>. дела.</w:t>
      </w:r>
    </w:p>
    <w:p w:rsidR="00985C5D" w:rsidRPr="0037075C" w:rsidRDefault="00985C5D" w:rsidP="00B60523">
      <w:pPr>
        <w:jc w:val="both"/>
        <w:rPr>
          <w:sz w:val="22"/>
          <w:szCs w:val="22"/>
        </w:rPr>
      </w:pPr>
      <w:r w:rsidRPr="0015249A">
        <w:rPr>
          <w:sz w:val="22"/>
          <w:szCs w:val="22"/>
        </w:rPr>
        <w:t xml:space="preserve">     </w:t>
      </w:r>
      <w:r w:rsidR="007151E5" w:rsidRPr="0015249A">
        <w:rPr>
          <w:sz w:val="22"/>
          <w:szCs w:val="22"/>
        </w:rPr>
        <w:tab/>
      </w:r>
      <w:r w:rsidRPr="0015249A">
        <w:rPr>
          <w:sz w:val="22"/>
          <w:szCs w:val="22"/>
        </w:rPr>
        <w:t xml:space="preserve">В </w:t>
      </w:r>
      <w:r w:rsidR="00FC7FE7" w:rsidRPr="0015249A">
        <w:rPr>
          <w:sz w:val="22"/>
          <w:szCs w:val="22"/>
        </w:rPr>
        <w:t>восьмом</w:t>
      </w:r>
      <w:r w:rsidRPr="0015249A">
        <w:rPr>
          <w:sz w:val="22"/>
          <w:szCs w:val="22"/>
        </w:rPr>
        <w:t xml:space="preserve"> параграфе III-ей главы</w:t>
      </w:r>
      <w:r w:rsidR="00DF184C" w:rsidRPr="0015249A">
        <w:rPr>
          <w:sz w:val="22"/>
          <w:szCs w:val="22"/>
        </w:rPr>
        <w:t xml:space="preserve"> </w:t>
      </w:r>
      <w:r w:rsidR="00F66FC0" w:rsidRPr="0015249A">
        <w:rPr>
          <w:b/>
          <w:sz w:val="20"/>
          <w:szCs w:val="20"/>
          <w:lang w:val="tt-RU"/>
        </w:rPr>
        <w:t>III.1.8.</w:t>
      </w:r>
      <w:r w:rsidR="00F66FC0" w:rsidRPr="0015249A">
        <w:rPr>
          <w:sz w:val="20"/>
          <w:szCs w:val="20"/>
          <w:lang w:val="tt-RU"/>
        </w:rPr>
        <w:t xml:space="preserve"> </w:t>
      </w:r>
      <w:r w:rsidRPr="0015249A">
        <w:rPr>
          <w:b/>
          <w:sz w:val="20"/>
          <w:szCs w:val="20"/>
        </w:rPr>
        <w:t>РЕЧЕВОЙ АКТ «DANKEN/ЫРААЗЫЧЫЛЫК БИЛДИРҮҮ/АЛКЫШ АЙТУУ</w:t>
      </w:r>
      <w:r w:rsidRPr="0015249A">
        <w:rPr>
          <w:sz w:val="20"/>
          <w:szCs w:val="20"/>
        </w:rPr>
        <w:t>»</w:t>
      </w:r>
      <w:r w:rsidRPr="0015249A">
        <w:rPr>
          <w:sz w:val="22"/>
          <w:szCs w:val="22"/>
        </w:rPr>
        <w:t xml:space="preserve"> проводится пр</w:t>
      </w:r>
      <w:r w:rsidR="007151E5" w:rsidRPr="0015249A">
        <w:rPr>
          <w:sz w:val="22"/>
          <w:szCs w:val="22"/>
        </w:rPr>
        <w:t>а</w:t>
      </w:r>
      <w:r w:rsidRPr="0015249A">
        <w:rPr>
          <w:sz w:val="22"/>
          <w:szCs w:val="22"/>
        </w:rPr>
        <w:t>гмалингвистический анализ благодарности. БЛАГОДАРНОСТЬ</w:t>
      </w:r>
      <w:r w:rsidRPr="0015249A">
        <w:rPr>
          <w:sz w:val="22"/>
          <w:szCs w:val="22"/>
          <w:lang w:val="de-DE"/>
        </w:rPr>
        <w:t xml:space="preserve">  Duden: 1.a) seinen </w:t>
      </w:r>
      <w:r w:rsidR="006268D4" w:rsidRPr="006268D4">
        <w:rPr>
          <w:sz w:val="22"/>
          <w:szCs w:val="22"/>
          <w:lang w:val="de-DE"/>
        </w:rPr>
        <w:t xml:space="preserve"> </w:t>
      </w:r>
      <w:r w:rsidRPr="0015249A">
        <w:rPr>
          <w:sz w:val="22"/>
          <w:szCs w:val="22"/>
          <w:lang w:val="de-DE"/>
        </w:rPr>
        <w:t xml:space="preserve">Dank aussprechen, zeigen; seine Dankbarkeit zum Ausdruck bringen; 2. geh. Verdanken, zuzuschreiben haben: diesem Arzt dank er sein Leben. </w:t>
      </w:r>
      <w:r w:rsidRPr="0015249A">
        <w:rPr>
          <w:sz w:val="22"/>
          <w:szCs w:val="22"/>
        </w:rPr>
        <w:t>Выразить</w:t>
      </w:r>
      <w:r w:rsidRPr="0015249A">
        <w:rPr>
          <w:sz w:val="22"/>
          <w:szCs w:val="22"/>
          <w:lang w:val="de-DE"/>
        </w:rPr>
        <w:t xml:space="preserve"> </w:t>
      </w:r>
      <w:r w:rsidRPr="0015249A">
        <w:rPr>
          <w:sz w:val="22"/>
          <w:szCs w:val="22"/>
        </w:rPr>
        <w:t>свою</w:t>
      </w:r>
      <w:r w:rsidRPr="0015249A">
        <w:rPr>
          <w:sz w:val="22"/>
          <w:szCs w:val="22"/>
          <w:lang w:val="de-DE"/>
        </w:rPr>
        <w:t xml:space="preserve"> </w:t>
      </w:r>
      <w:r w:rsidRPr="0015249A">
        <w:rPr>
          <w:sz w:val="22"/>
          <w:szCs w:val="22"/>
        </w:rPr>
        <w:t>благодарность</w:t>
      </w:r>
      <w:r w:rsidRPr="0015249A">
        <w:rPr>
          <w:sz w:val="22"/>
          <w:szCs w:val="22"/>
          <w:lang w:val="de-DE"/>
        </w:rPr>
        <w:t xml:space="preserve">, </w:t>
      </w:r>
      <w:r w:rsidRPr="0015249A">
        <w:rPr>
          <w:sz w:val="22"/>
          <w:szCs w:val="22"/>
        </w:rPr>
        <w:t>показать</w:t>
      </w:r>
      <w:r w:rsidRPr="0015249A">
        <w:rPr>
          <w:sz w:val="22"/>
          <w:szCs w:val="22"/>
          <w:lang w:val="de-DE"/>
        </w:rPr>
        <w:t xml:space="preserve">, </w:t>
      </w:r>
      <w:r w:rsidRPr="0015249A">
        <w:rPr>
          <w:sz w:val="22"/>
          <w:szCs w:val="22"/>
        </w:rPr>
        <w:t>высказать</w:t>
      </w:r>
      <w:r w:rsidRPr="0015249A">
        <w:rPr>
          <w:sz w:val="22"/>
          <w:szCs w:val="22"/>
          <w:lang w:val="de-DE"/>
        </w:rPr>
        <w:t xml:space="preserve"> </w:t>
      </w:r>
      <w:r w:rsidRPr="0015249A">
        <w:rPr>
          <w:sz w:val="22"/>
          <w:szCs w:val="22"/>
        </w:rPr>
        <w:t>свою</w:t>
      </w:r>
      <w:r w:rsidRPr="0015249A">
        <w:rPr>
          <w:sz w:val="22"/>
          <w:szCs w:val="22"/>
          <w:lang w:val="de-DE"/>
        </w:rPr>
        <w:t xml:space="preserve"> </w:t>
      </w:r>
      <w:r w:rsidRPr="0015249A">
        <w:rPr>
          <w:sz w:val="22"/>
          <w:szCs w:val="22"/>
        </w:rPr>
        <w:t>благодарность</w:t>
      </w:r>
      <w:r w:rsidRPr="0015249A">
        <w:rPr>
          <w:sz w:val="22"/>
          <w:szCs w:val="22"/>
          <w:lang w:val="de-DE"/>
        </w:rPr>
        <w:t xml:space="preserve">. </w:t>
      </w:r>
      <w:r w:rsidRPr="006C14D9">
        <w:rPr>
          <w:sz w:val="22"/>
          <w:szCs w:val="22"/>
        </w:rPr>
        <w:t xml:space="preserve">2. </w:t>
      </w:r>
      <w:r w:rsidRPr="0015249A">
        <w:rPr>
          <w:sz w:val="22"/>
          <w:szCs w:val="22"/>
        </w:rPr>
        <w:t>Благодарить</w:t>
      </w:r>
      <w:r w:rsidRPr="006C14D9">
        <w:rPr>
          <w:sz w:val="22"/>
          <w:szCs w:val="22"/>
        </w:rPr>
        <w:t xml:space="preserve">: </w:t>
      </w:r>
      <w:r w:rsidRPr="0015249A">
        <w:rPr>
          <w:i/>
          <w:sz w:val="22"/>
          <w:szCs w:val="22"/>
        </w:rPr>
        <w:t>этому</w:t>
      </w:r>
      <w:r w:rsidRPr="006C14D9">
        <w:rPr>
          <w:i/>
          <w:sz w:val="22"/>
          <w:szCs w:val="22"/>
        </w:rPr>
        <w:t xml:space="preserve"> </w:t>
      </w:r>
      <w:r w:rsidRPr="0015249A">
        <w:rPr>
          <w:i/>
          <w:sz w:val="22"/>
          <w:szCs w:val="22"/>
        </w:rPr>
        <w:t>врачу</w:t>
      </w:r>
      <w:r w:rsidRPr="006C14D9">
        <w:rPr>
          <w:i/>
          <w:sz w:val="22"/>
          <w:szCs w:val="22"/>
        </w:rPr>
        <w:t xml:space="preserve"> </w:t>
      </w:r>
      <w:r w:rsidRPr="0015249A">
        <w:rPr>
          <w:i/>
          <w:sz w:val="22"/>
          <w:szCs w:val="22"/>
        </w:rPr>
        <w:t>он</w:t>
      </w:r>
      <w:r w:rsidRPr="006C14D9">
        <w:rPr>
          <w:i/>
          <w:sz w:val="22"/>
          <w:szCs w:val="22"/>
        </w:rPr>
        <w:t xml:space="preserve"> </w:t>
      </w:r>
      <w:r w:rsidRPr="0015249A">
        <w:rPr>
          <w:i/>
          <w:sz w:val="22"/>
          <w:szCs w:val="22"/>
        </w:rPr>
        <w:t>благодарен</w:t>
      </w:r>
      <w:r w:rsidRPr="006C14D9">
        <w:rPr>
          <w:i/>
          <w:sz w:val="22"/>
          <w:szCs w:val="22"/>
        </w:rPr>
        <w:t xml:space="preserve"> </w:t>
      </w:r>
      <w:r w:rsidRPr="0015249A">
        <w:rPr>
          <w:i/>
          <w:sz w:val="22"/>
          <w:szCs w:val="22"/>
        </w:rPr>
        <w:t>своей</w:t>
      </w:r>
      <w:r w:rsidRPr="006C14D9">
        <w:rPr>
          <w:i/>
          <w:sz w:val="22"/>
          <w:szCs w:val="22"/>
        </w:rPr>
        <w:t xml:space="preserve"> </w:t>
      </w:r>
      <w:r w:rsidRPr="0015249A">
        <w:rPr>
          <w:i/>
          <w:sz w:val="22"/>
          <w:szCs w:val="22"/>
        </w:rPr>
        <w:t>жизнью</w:t>
      </w:r>
      <w:r w:rsidRPr="006C14D9">
        <w:rPr>
          <w:i/>
          <w:sz w:val="22"/>
          <w:szCs w:val="22"/>
        </w:rPr>
        <w:t xml:space="preserve">. </w:t>
      </w:r>
      <w:proofErr w:type="gramStart"/>
      <w:r w:rsidR="006C14D9" w:rsidRPr="00473DC1">
        <w:rPr>
          <w:sz w:val="22"/>
          <w:szCs w:val="22"/>
        </w:rPr>
        <w:t>[</w:t>
      </w:r>
      <w:r w:rsidR="006C14D9" w:rsidRPr="006C14D9">
        <w:rPr>
          <w:sz w:val="22"/>
          <w:szCs w:val="22"/>
          <w:lang w:val="de-DE"/>
        </w:rPr>
        <w:t>Duden</w:t>
      </w:r>
      <w:r w:rsidR="006C14D9" w:rsidRPr="006C14D9">
        <w:rPr>
          <w:sz w:val="22"/>
          <w:szCs w:val="22"/>
        </w:rPr>
        <w:t>.</w:t>
      </w:r>
      <w:proofErr w:type="gramEnd"/>
      <w:r w:rsidR="006C14D9" w:rsidRPr="006C14D9">
        <w:rPr>
          <w:sz w:val="22"/>
          <w:szCs w:val="22"/>
        </w:rPr>
        <w:t xml:space="preserve"> </w:t>
      </w:r>
      <w:r w:rsidR="006C14D9" w:rsidRPr="006C14D9">
        <w:rPr>
          <w:sz w:val="22"/>
          <w:szCs w:val="22"/>
          <w:lang w:val="de-DE"/>
        </w:rPr>
        <w:t>Deutsches</w:t>
      </w:r>
      <w:r w:rsidR="006C14D9" w:rsidRPr="006C14D9">
        <w:rPr>
          <w:sz w:val="22"/>
          <w:szCs w:val="22"/>
        </w:rPr>
        <w:t xml:space="preserve"> </w:t>
      </w:r>
      <w:r w:rsidR="006C14D9" w:rsidRPr="006C14D9">
        <w:rPr>
          <w:sz w:val="22"/>
          <w:szCs w:val="22"/>
          <w:lang w:val="de-DE"/>
        </w:rPr>
        <w:t>Universal</w:t>
      </w:r>
      <w:r w:rsidR="006C14D9" w:rsidRPr="006C14D9">
        <w:rPr>
          <w:sz w:val="22"/>
          <w:szCs w:val="22"/>
        </w:rPr>
        <w:t xml:space="preserve"> </w:t>
      </w:r>
      <w:r w:rsidR="006C14D9" w:rsidRPr="006C14D9">
        <w:rPr>
          <w:sz w:val="22"/>
          <w:szCs w:val="22"/>
          <w:lang w:val="de-DE"/>
        </w:rPr>
        <w:t>W</w:t>
      </w:r>
      <w:r w:rsidR="006C14D9" w:rsidRPr="006C14D9">
        <w:rPr>
          <w:sz w:val="22"/>
          <w:szCs w:val="22"/>
        </w:rPr>
        <w:t>ö</w:t>
      </w:r>
      <w:r w:rsidR="006C14D9" w:rsidRPr="006C14D9">
        <w:rPr>
          <w:sz w:val="22"/>
          <w:szCs w:val="22"/>
          <w:lang w:val="de-DE"/>
        </w:rPr>
        <w:t>rterbuch</w:t>
      </w:r>
      <w:r w:rsidR="006C14D9" w:rsidRPr="006C14D9">
        <w:rPr>
          <w:sz w:val="22"/>
          <w:szCs w:val="22"/>
        </w:rPr>
        <w:t xml:space="preserve">. </w:t>
      </w:r>
      <w:proofErr w:type="gramStart"/>
      <w:r w:rsidR="006C14D9" w:rsidRPr="0037075C">
        <w:rPr>
          <w:sz w:val="22"/>
          <w:szCs w:val="22"/>
        </w:rPr>
        <w:t xml:space="preserve">1996. -1508 </w:t>
      </w:r>
      <w:r w:rsidR="006C14D9" w:rsidRPr="006C14D9">
        <w:rPr>
          <w:sz w:val="22"/>
          <w:szCs w:val="22"/>
          <w:lang w:val="de-DE"/>
        </w:rPr>
        <w:t>S</w:t>
      </w:r>
      <w:r w:rsidR="006C14D9" w:rsidRPr="0037075C">
        <w:rPr>
          <w:sz w:val="22"/>
          <w:szCs w:val="22"/>
        </w:rPr>
        <w:t>.]</w:t>
      </w:r>
      <w:proofErr w:type="gramEnd"/>
    </w:p>
    <w:p w:rsidR="00985C5D" w:rsidRPr="001D740E" w:rsidRDefault="00985C5D" w:rsidP="00B60523">
      <w:pPr>
        <w:jc w:val="both"/>
        <w:rPr>
          <w:sz w:val="22"/>
          <w:szCs w:val="22"/>
          <w:lang w:val="en-US"/>
        </w:rPr>
      </w:pPr>
      <w:r w:rsidRPr="0037075C">
        <w:rPr>
          <w:sz w:val="22"/>
          <w:szCs w:val="22"/>
        </w:rPr>
        <w:t xml:space="preserve">    </w:t>
      </w:r>
      <w:r w:rsidR="002216CE" w:rsidRPr="0037075C">
        <w:rPr>
          <w:sz w:val="22"/>
          <w:szCs w:val="22"/>
        </w:rPr>
        <w:tab/>
      </w:r>
      <w:r w:rsidRPr="0015249A">
        <w:rPr>
          <w:sz w:val="22"/>
          <w:szCs w:val="22"/>
        </w:rPr>
        <w:t>В</w:t>
      </w:r>
      <w:r w:rsidRPr="0037075C">
        <w:rPr>
          <w:sz w:val="22"/>
          <w:szCs w:val="22"/>
        </w:rPr>
        <w:t xml:space="preserve"> </w:t>
      </w:r>
      <w:r w:rsidRPr="0015249A">
        <w:rPr>
          <w:sz w:val="22"/>
          <w:szCs w:val="22"/>
        </w:rPr>
        <w:t>кыргызском</w:t>
      </w:r>
      <w:r w:rsidRPr="0037075C">
        <w:rPr>
          <w:sz w:val="22"/>
          <w:szCs w:val="22"/>
        </w:rPr>
        <w:t xml:space="preserve"> </w:t>
      </w:r>
      <w:r w:rsidRPr="0015249A">
        <w:rPr>
          <w:sz w:val="22"/>
          <w:szCs w:val="22"/>
        </w:rPr>
        <w:t>языке</w:t>
      </w:r>
      <w:r w:rsidRPr="0037075C">
        <w:rPr>
          <w:sz w:val="22"/>
          <w:szCs w:val="22"/>
        </w:rPr>
        <w:t xml:space="preserve"> </w:t>
      </w:r>
      <w:r w:rsidRPr="0015249A">
        <w:rPr>
          <w:sz w:val="22"/>
          <w:szCs w:val="22"/>
        </w:rPr>
        <w:t>РА</w:t>
      </w:r>
      <w:r w:rsidRPr="0037075C">
        <w:rPr>
          <w:sz w:val="22"/>
          <w:szCs w:val="22"/>
        </w:rPr>
        <w:t xml:space="preserve"> «</w:t>
      </w:r>
      <w:r w:rsidRPr="0015249A">
        <w:rPr>
          <w:sz w:val="22"/>
          <w:szCs w:val="22"/>
        </w:rPr>
        <w:t>ЫРААЗЫЧЫЛЫК</w:t>
      </w:r>
      <w:r w:rsidRPr="0037075C">
        <w:rPr>
          <w:sz w:val="22"/>
          <w:szCs w:val="22"/>
        </w:rPr>
        <w:t xml:space="preserve"> </w:t>
      </w:r>
      <w:r w:rsidRPr="0015249A">
        <w:rPr>
          <w:sz w:val="22"/>
          <w:szCs w:val="22"/>
        </w:rPr>
        <w:t>БИЛДИРҮҮ</w:t>
      </w:r>
      <w:r w:rsidRPr="0037075C">
        <w:rPr>
          <w:sz w:val="22"/>
          <w:szCs w:val="22"/>
        </w:rPr>
        <w:t xml:space="preserve">», </w:t>
      </w:r>
      <w:r w:rsidRPr="0015249A">
        <w:rPr>
          <w:sz w:val="22"/>
          <w:szCs w:val="22"/>
        </w:rPr>
        <w:t>ЫРААЗЫ</w:t>
      </w:r>
      <w:r w:rsidRPr="0037075C">
        <w:rPr>
          <w:sz w:val="22"/>
          <w:szCs w:val="22"/>
        </w:rPr>
        <w:t xml:space="preserve"> </w:t>
      </w:r>
      <w:r w:rsidRPr="0015249A">
        <w:rPr>
          <w:sz w:val="22"/>
          <w:szCs w:val="22"/>
        </w:rPr>
        <w:t>означает</w:t>
      </w:r>
      <w:r w:rsidRPr="0037075C">
        <w:rPr>
          <w:sz w:val="22"/>
          <w:szCs w:val="22"/>
        </w:rPr>
        <w:t xml:space="preserve">: </w:t>
      </w:r>
      <w:r w:rsidRPr="0015249A">
        <w:rPr>
          <w:sz w:val="22"/>
          <w:szCs w:val="22"/>
        </w:rPr>
        <w:t>Көңүлүнө</w:t>
      </w:r>
      <w:r w:rsidRPr="0037075C">
        <w:rPr>
          <w:sz w:val="22"/>
          <w:szCs w:val="22"/>
        </w:rPr>
        <w:t xml:space="preserve">, </w:t>
      </w:r>
      <w:r w:rsidRPr="0015249A">
        <w:rPr>
          <w:sz w:val="22"/>
          <w:szCs w:val="22"/>
        </w:rPr>
        <w:t>оюна</w:t>
      </w:r>
      <w:r w:rsidRPr="0037075C">
        <w:rPr>
          <w:sz w:val="22"/>
          <w:szCs w:val="22"/>
        </w:rPr>
        <w:t xml:space="preserve"> </w:t>
      </w:r>
      <w:r w:rsidRPr="0015249A">
        <w:rPr>
          <w:sz w:val="22"/>
          <w:szCs w:val="22"/>
        </w:rPr>
        <w:t>туура</w:t>
      </w:r>
      <w:r w:rsidRPr="0037075C">
        <w:rPr>
          <w:sz w:val="22"/>
          <w:szCs w:val="22"/>
        </w:rPr>
        <w:t xml:space="preserve"> </w:t>
      </w:r>
      <w:r w:rsidRPr="0015249A">
        <w:rPr>
          <w:sz w:val="22"/>
          <w:szCs w:val="22"/>
        </w:rPr>
        <w:t>келгендик</w:t>
      </w:r>
      <w:r w:rsidRPr="0037075C">
        <w:rPr>
          <w:sz w:val="22"/>
          <w:szCs w:val="22"/>
        </w:rPr>
        <w:t xml:space="preserve">,   </w:t>
      </w:r>
      <w:r w:rsidRPr="0015249A">
        <w:rPr>
          <w:sz w:val="22"/>
          <w:szCs w:val="22"/>
        </w:rPr>
        <w:t>канааттангандык</w:t>
      </w:r>
      <w:r w:rsidRPr="0037075C">
        <w:rPr>
          <w:sz w:val="22"/>
          <w:szCs w:val="22"/>
        </w:rPr>
        <w:t xml:space="preserve">, </w:t>
      </w:r>
      <w:r w:rsidRPr="0015249A">
        <w:rPr>
          <w:sz w:val="22"/>
          <w:szCs w:val="22"/>
        </w:rPr>
        <w:t>курсанттык</w:t>
      </w:r>
      <w:r w:rsidRPr="0037075C">
        <w:rPr>
          <w:sz w:val="22"/>
          <w:szCs w:val="22"/>
        </w:rPr>
        <w:t xml:space="preserve">, </w:t>
      </w:r>
      <w:r w:rsidRPr="0015249A">
        <w:rPr>
          <w:sz w:val="22"/>
          <w:szCs w:val="22"/>
        </w:rPr>
        <w:t>нааразы</w:t>
      </w:r>
      <w:r w:rsidRPr="0037075C">
        <w:rPr>
          <w:sz w:val="22"/>
          <w:szCs w:val="22"/>
        </w:rPr>
        <w:t xml:space="preserve"> </w:t>
      </w:r>
      <w:r w:rsidRPr="0015249A">
        <w:rPr>
          <w:sz w:val="22"/>
          <w:szCs w:val="22"/>
        </w:rPr>
        <w:t>болбогондук</w:t>
      </w:r>
      <w:r w:rsidRPr="0037075C">
        <w:rPr>
          <w:sz w:val="22"/>
          <w:szCs w:val="22"/>
        </w:rPr>
        <w:t xml:space="preserve"> </w:t>
      </w:r>
      <w:r w:rsidR="001D740E" w:rsidRPr="001D740E">
        <w:rPr>
          <w:sz w:val="22"/>
          <w:szCs w:val="22"/>
        </w:rPr>
        <w:t>[</w:t>
      </w:r>
      <w:r w:rsidRPr="0015249A">
        <w:rPr>
          <w:sz w:val="22"/>
          <w:szCs w:val="22"/>
        </w:rPr>
        <w:t>Акматалиев</w:t>
      </w:r>
      <w:r w:rsidR="0037075C">
        <w:rPr>
          <w:sz w:val="22"/>
          <w:szCs w:val="22"/>
        </w:rPr>
        <w:t>, указ</w:t>
      </w:r>
      <w:proofErr w:type="gramStart"/>
      <w:r w:rsidR="0037075C">
        <w:rPr>
          <w:sz w:val="22"/>
          <w:szCs w:val="22"/>
        </w:rPr>
        <w:t>.р</w:t>
      </w:r>
      <w:proofErr w:type="gramEnd"/>
      <w:r w:rsidR="0037075C">
        <w:rPr>
          <w:sz w:val="22"/>
          <w:szCs w:val="22"/>
        </w:rPr>
        <w:t>аб.,</w:t>
      </w:r>
      <w:r w:rsidR="001D740E">
        <w:rPr>
          <w:sz w:val="22"/>
          <w:szCs w:val="22"/>
        </w:rPr>
        <w:t xml:space="preserve"> 2011:824</w:t>
      </w:r>
      <w:r w:rsidR="001D740E" w:rsidRPr="001D740E">
        <w:rPr>
          <w:sz w:val="22"/>
          <w:szCs w:val="22"/>
        </w:rPr>
        <w:t>]</w:t>
      </w:r>
      <w:r w:rsidRPr="0037075C">
        <w:rPr>
          <w:sz w:val="22"/>
          <w:szCs w:val="22"/>
        </w:rPr>
        <w:t xml:space="preserve">. </w:t>
      </w:r>
      <w:r w:rsidRPr="0015249A">
        <w:rPr>
          <w:sz w:val="22"/>
          <w:szCs w:val="22"/>
        </w:rPr>
        <w:t>Тартип</w:t>
      </w:r>
      <w:r w:rsidRPr="0037075C">
        <w:rPr>
          <w:sz w:val="22"/>
          <w:szCs w:val="22"/>
        </w:rPr>
        <w:t xml:space="preserve"> </w:t>
      </w:r>
      <w:r w:rsidRPr="0015249A">
        <w:rPr>
          <w:sz w:val="22"/>
          <w:szCs w:val="22"/>
        </w:rPr>
        <w:t>жөнүндө</w:t>
      </w:r>
      <w:r w:rsidRPr="0037075C">
        <w:rPr>
          <w:sz w:val="22"/>
          <w:szCs w:val="22"/>
        </w:rPr>
        <w:t xml:space="preserve"> </w:t>
      </w:r>
      <w:r w:rsidRPr="0015249A">
        <w:rPr>
          <w:sz w:val="22"/>
          <w:szCs w:val="22"/>
        </w:rPr>
        <w:t>коюп</w:t>
      </w:r>
      <w:r w:rsidRPr="0037075C">
        <w:rPr>
          <w:sz w:val="22"/>
          <w:szCs w:val="22"/>
        </w:rPr>
        <w:t xml:space="preserve"> </w:t>
      </w:r>
      <w:r w:rsidRPr="0015249A">
        <w:rPr>
          <w:sz w:val="22"/>
          <w:szCs w:val="22"/>
        </w:rPr>
        <w:t>отурган</w:t>
      </w:r>
      <w:r w:rsidRPr="0037075C">
        <w:rPr>
          <w:sz w:val="22"/>
          <w:szCs w:val="22"/>
        </w:rPr>
        <w:t xml:space="preserve"> </w:t>
      </w:r>
      <w:r w:rsidRPr="0015249A">
        <w:rPr>
          <w:sz w:val="22"/>
          <w:szCs w:val="22"/>
        </w:rPr>
        <w:t>талаптарына</w:t>
      </w:r>
      <w:r w:rsidRPr="0037075C">
        <w:rPr>
          <w:sz w:val="22"/>
          <w:szCs w:val="22"/>
        </w:rPr>
        <w:t xml:space="preserve">  </w:t>
      </w:r>
      <w:r w:rsidRPr="0015249A">
        <w:rPr>
          <w:sz w:val="22"/>
          <w:szCs w:val="22"/>
        </w:rPr>
        <w:t>Каныбек</w:t>
      </w:r>
      <w:r w:rsidRPr="0037075C">
        <w:rPr>
          <w:sz w:val="22"/>
          <w:szCs w:val="22"/>
        </w:rPr>
        <w:t xml:space="preserve"> </w:t>
      </w:r>
      <w:r w:rsidRPr="0015249A">
        <w:rPr>
          <w:sz w:val="22"/>
          <w:szCs w:val="22"/>
        </w:rPr>
        <w:t>абдан</w:t>
      </w:r>
      <w:r w:rsidRPr="0037075C">
        <w:rPr>
          <w:sz w:val="22"/>
          <w:szCs w:val="22"/>
        </w:rPr>
        <w:t xml:space="preserve"> </w:t>
      </w:r>
      <w:r w:rsidRPr="0015249A">
        <w:rPr>
          <w:sz w:val="22"/>
          <w:szCs w:val="22"/>
        </w:rPr>
        <w:lastRenderedPageBreak/>
        <w:t>ыраазы</w:t>
      </w:r>
      <w:r w:rsidRPr="0037075C">
        <w:rPr>
          <w:sz w:val="22"/>
          <w:szCs w:val="22"/>
        </w:rPr>
        <w:t xml:space="preserve"> </w:t>
      </w:r>
      <w:r w:rsidRPr="0015249A">
        <w:rPr>
          <w:sz w:val="22"/>
          <w:szCs w:val="22"/>
        </w:rPr>
        <w:t>болду</w:t>
      </w:r>
      <w:r w:rsidRPr="0037075C">
        <w:rPr>
          <w:sz w:val="22"/>
          <w:szCs w:val="22"/>
        </w:rPr>
        <w:t xml:space="preserve"> (</w:t>
      </w:r>
      <w:r w:rsidRPr="0015249A">
        <w:rPr>
          <w:sz w:val="22"/>
          <w:szCs w:val="22"/>
        </w:rPr>
        <w:t>Жантөшев</w:t>
      </w:r>
      <w:r w:rsidRPr="0037075C">
        <w:rPr>
          <w:sz w:val="22"/>
          <w:szCs w:val="22"/>
        </w:rPr>
        <w:t xml:space="preserve">).   </w:t>
      </w:r>
      <w:r w:rsidRPr="0015249A">
        <w:rPr>
          <w:sz w:val="22"/>
          <w:szCs w:val="22"/>
        </w:rPr>
        <w:t>АЛКЫШ</w:t>
      </w:r>
      <w:r w:rsidRPr="0037075C">
        <w:rPr>
          <w:sz w:val="22"/>
          <w:szCs w:val="22"/>
        </w:rPr>
        <w:t xml:space="preserve">: 1. </w:t>
      </w:r>
      <w:r w:rsidRPr="0015249A">
        <w:rPr>
          <w:sz w:val="22"/>
          <w:szCs w:val="22"/>
        </w:rPr>
        <w:t>Кандайдыр</w:t>
      </w:r>
      <w:r w:rsidRPr="0037075C">
        <w:rPr>
          <w:sz w:val="22"/>
          <w:szCs w:val="22"/>
        </w:rPr>
        <w:t xml:space="preserve">  </w:t>
      </w:r>
      <w:r w:rsidRPr="0015249A">
        <w:rPr>
          <w:sz w:val="22"/>
          <w:szCs w:val="22"/>
        </w:rPr>
        <w:t>бир</w:t>
      </w:r>
      <w:r w:rsidRPr="0037075C">
        <w:rPr>
          <w:sz w:val="22"/>
          <w:szCs w:val="22"/>
        </w:rPr>
        <w:t xml:space="preserve"> </w:t>
      </w:r>
      <w:r w:rsidRPr="0015249A">
        <w:rPr>
          <w:sz w:val="22"/>
          <w:szCs w:val="22"/>
        </w:rPr>
        <w:t>кылган</w:t>
      </w:r>
      <w:r w:rsidRPr="00473DC1">
        <w:rPr>
          <w:sz w:val="22"/>
          <w:szCs w:val="22"/>
        </w:rPr>
        <w:t xml:space="preserve"> </w:t>
      </w:r>
      <w:r w:rsidRPr="0015249A">
        <w:rPr>
          <w:sz w:val="22"/>
          <w:szCs w:val="22"/>
        </w:rPr>
        <w:t>кызматы</w:t>
      </w:r>
      <w:r w:rsidRPr="00473DC1">
        <w:rPr>
          <w:sz w:val="22"/>
          <w:szCs w:val="22"/>
        </w:rPr>
        <w:t xml:space="preserve">, </w:t>
      </w:r>
      <w:r w:rsidRPr="0015249A">
        <w:rPr>
          <w:sz w:val="22"/>
          <w:szCs w:val="22"/>
        </w:rPr>
        <w:t>жакшылыгы</w:t>
      </w:r>
      <w:r w:rsidRPr="00473DC1">
        <w:rPr>
          <w:sz w:val="22"/>
          <w:szCs w:val="22"/>
        </w:rPr>
        <w:t xml:space="preserve">, </w:t>
      </w:r>
      <w:r w:rsidRPr="0015249A">
        <w:rPr>
          <w:sz w:val="22"/>
          <w:szCs w:val="22"/>
        </w:rPr>
        <w:t>сиңирген</w:t>
      </w:r>
      <w:r w:rsidRPr="00473DC1">
        <w:rPr>
          <w:sz w:val="22"/>
          <w:szCs w:val="22"/>
        </w:rPr>
        <w:t xml:space="preserve"> </w:t>
      </w:r>
      <w:r w:rsidRPr="0015249A">
        <w:rPr>
          <w:sz w:val="22"/>
          <w:szCs w:val="22"/>
        </w:rPr>
        <w:t>эмгеги</w:t>
      </w:r>
      <w:r w:rsidRPr="00473DC1">
        <w:rPr>
          <w:sz w:val="22"/>
          <w:szCs w:val="22"/>
        </w:rPr>
        <w:t xml:space="preserve">  </w:t>
      </w:r>
      <w:r w:rsidRPr="0015249A">
        <w:rPr>
          <w:sz w:val="22"/>
          <w:szCs w:val="22"/>
        </w:rPr>
        <w:t>үчүн</w:t>
      </w:r>
      <w:r w:rsidRPr="00473DC1">
        <w:rPr>
          <w:sz w:val="22"/>
          <w:szCs w:val="22"/>
        </w:rPr>
        <w:t xml:space="preserve"> </w:t>
      </w:r>
      <w:r w:rsidRPr="0015249A">
        <w:rPr>
          <w:sz w:val="22"/>
          <w:szCs w:val="22"/>
        </w:rPr>
        <w:t>билдирилген</w:t>
      </w:r>
      <w:r w:rsidRPr="00473DC1">
        <w:rPr>
          <w:sz w:val="22"/>
          <w:szCs w:val="22"/>
        </w:rPr>
        <w:t xml:space="preserve"> </w:t>
      </w:r>
      <w:r w:rsidRPr="0015249A">
        <w:rPr>
          <w:sz w:val="22"/>
          <w:szCs w:val="22"/>
        </w:rPr>
        <w:t>ыраазылык</w:t>
      </w:r>
      <w:r w:rsidRPr="00473DC1">
        <w:rPr>
          <w:sz w:val="22"/>
          <w:szCs w:val="22"/>
        </w:rPr>
        <w:t xml:space="preserve">, </w:t>
      </w:r>
      <w:r w:rsidRPr="0015249A">
        <w:rPr>
          <w:sz w:val="22"/>
          <w:szCs w:val="22"/>
        </w:rPr>
        <w:t>жакшы</w:t>
      </w:r>
      <w:r w:rsidRPr="00473DC1">
        <w:rPr>
          <w:sz w:val="22"/>
          <w:szCs w:val="22"/>
        </w:rPr>
        <w:t xml:space="preserve"> </w:t>
      </w:r>
      <w:r w:rsidRPr="0015249A">
        <w:rPr>
          <w:sz w:val="22"/>
          <w:szCs w:val="22"/>
        </w:rPr>
        <w:t>тилектеги</w:t>
      </w:r>
      <w:r w:rsidRPr="00473DC1">
        <w:rPr>
          <w:sz w:val="22"/>
          <w:szCs w:val="22"/>
        </w:rPr>
        <w:t xml:space="preserve"> </w:t>
      </w:r>
      <w:r w:rsidRPr="0015249A">
        <w:rPr>
          <w:sz w:val="22"/>
          <w:szCs w:val="22"/>
        </w:rPr>
        <w:t>сөздө</w:t>
      </w:r>
      <w:proofErr w:type="gramStart"/>
      <w:r w:rsidRPr="0015249A">
        <w:rPr>
          <w:sz w:val="22"/>
          <w:szCs w:val="22"/>
        </w:rPr>
        <w:t>р</w:t>
      </w:r>
      <w:proofErr w:type="gramEnd"/>
      <w:r w:rsidRPr="00473DC1">
        <w:rPr>
          <w:sz w:val="22"/>
          <w:szCs w:val="22"/>
        </w:rPr>
        <w:t xml:space="preserve">, </w:t>
      </w:r>
      <w:r w:rsidRPr="0015249A">
        <w:rPr>
          <w:sz w:val="22"/>
          <w:szCs w:val="22"/>
        </w:rPr>
        <w:t>мактоо</w:t>
      </w:r>
      <w:r w:rsidRPr="00473DC1">
        <w:rPr>
          <w:sz w:val="22"/>
          <w:szCs w:val="22"/>
        </w:rPr>
        <w:t xml:space="preserve">. </w:t>
      </w:r>
      <w:r w:rsidRPr="0015249A">
        <w:rPr>
          <w:sz w:val="22"/>
          <w:szCs w:val="22"/>
        </w:rPr>
        <w:t>Бирөөгө</w:t>
      </w:r>
      <w:r w:rsidRPr="00473DC1">
        <w:rPr>
          <w:sz w:val="22"/>
          <w:szCs w:val="22"/>
        </w:rPr>
        <w:t xml:space="preserve">    </w:t>
      </w:r>
      <w:r w:rsidRPr="0015249A">
        <w:rPr>
          <w:sz w:val="22"/>
          <w:szCs w:val="22"/>
        </w:rPr>
        <w:t>ыраазылыгын</w:t>
      </w:r>
      <w:r w:rsidRPr="00473DC1">
        <w:rPr>
          <w:sz w:val="22"/>
          <w:szCs w:val="22"/>
        </w:rPr>
        <w:t xml:space="preserve"> </w:t>
      </w:r>
      <w:r w:rsidRPr="0015249A">
        <w:rPr>
          <w:sz w:val="22"/>
          <w:szCs w:val="22"/>
        </w:rPr>
        <w:t>билдирүү</w:t>
      </w:r>
      <w:r w:rsidRPr="00473DC1">
        <w:rPr>
          <w:sz w:val="22"/>
          <w:szCs w:val="22"/>
        </w:rPr>
        <w:t xml:space="preserve">, </w:t>
      </w:r>
      <w:r w:rsidRPr="0015249A">
        <w:rPr>
          <w:sz w:val="22"/>
          <w:szCs w:val="22"/>
        </w:rPr>
        <w:t>алкыш</w:t>
      </w:r>
      <w:r w:rsidRPr="00473DC1">
        <w:rPr>
          <w:sz w:val="22"/>
          <w:szCs w:val="22"/>
        </w:rPr>
        <w:t xml:space="preserve"> </w:t>
      </w:r>
      <w:r w:rsidRPr="0015249A">
        <w:rPr>
          <w:sz w:val="22"/>
          <w:szCs w:val="22"/>
        </w:rPr>
        <w:t>айтуу</w:t>
      </w:r>
      <w:r w:rsidRPr="00473DC1">
        <w:rPr>
          <w:sz w:val="22"/>
          <w:szCs w:val="22"/>
        </w:rPr>
        <w:t xml:space="preserve">     </w:t>
      </w:r>
      <w:r w:rsidRPr="0015249A">
        <w:rPr>
          <w:sz w:val="22"/>
          <w:szCs w:val="22"/>
        </w:rPr>
        <w:t>үчүн</w:t>
      </w:r>
      <w:r w:rsidRPr="00473DC1">
        <w:rPr>
          <w:sz w:val="22"/>
          <w:szCs w:val="22"/>
        </w:rPr>
        <w:t xml:space="preserve"> </w:t>
      </w:r>
      <w:r w:rsidRPr="0015249A">
        <w:rPr>
          <w:sz w:val="22"/>
          <w:szCs w:val="22"/>
        </w:rPr>
        <w:t>колдонулат</w:t>
      </w:r>
      <w:r w:rsidRPr="00473DC1">
        <w:rPr>
          <w:sz w:val="22"/>
          <w:szCs w:val="22"/>
        </w:rPr>
        <w:t xml:space="preserve">. </w:t>
      </w:r>
      <w:r w:rsidRPr="0015249A">
        <w:rPr>
          <w:i/>
          <w:sz w:val="22"/>
          <w:szCs w:val="22"/>
        </w:rPr>
        <w:t>Ыракмат</w:t>
      </w:r>
      <w:r w:rsidRPr="00473DC1">
        <w:rPr>
          <w:i/>
          <w:sz w:val="22"/>
          <w:szCs w:val="22"/>
        </w:rPr>
        <w:t xml:space="preserve">, </w:t>
      </w:r>
      <w:r w:rsidRPr="0015249A">
        <w:rPr>
          <w:i/>
          <w:sz w:val="22"/>
          <w:szCs w:val="22"/>
        </w:rPr>
        <w:t>Осмон</w:t>
      </w:r>
      <w:r w:rsidRPr="00473DC1">
        <w:rPr>
          <w:i/>
          <w:sz w:val="22"/>
          <w:szCs w:val="22"/>
        </w:rPr>
        <w:t xml:space="preserve">! </w:t>
      </w:r>
      <w:r w:rsidRPr="0015249A">
        <w:rPr>
          <w:i/>
          <w:sz w:val="22"/>
          <w:szCs w:val="22"/>
        </w:rPr>
        <w:t>Сенин</w:t>
      </w:r>
      <w:r w:rsidRPr="00473DC1">
        <w:rPr>
          <w:i/>
          <w:sz w:val="22"/>
          <w:szCs w:val="22"/>
        </w:rPr>
        <w:t xml:space="preserve"> </w:t>
      </w:r>
      <w:r w:rsidRPr="0015249A">
        <w:rPr>
          <w:i/>
          <w:sz w:val="22"/>
          <w:szCs w:val="22"/>
        </w:rPr>
        <w:t>чо</w:t>
      </w:r>
      <w:r w:rsidR="002216CE" w:rsidRPr="0015249A">
        <w:rPr>
          <w:i/>
          <w:sz w:val="22"/>
          <w:szCs w:val="22"/>
        </w:rPr>
        <w:t>ң</w:t>
      </w:r>
      <w:r w:rsidRPr="00473DC1">
        <w:rPr>
          <w:i/>
          <w:sz w:val="22"/>
          <w:szCs w:val="22"/>
        </w:rPr>
        <w:t xml:space="preserve"> </w:t>
      </w:r>
      <w:r w:rsidRPr="0015249A">
        <w:rPr>
          <w:i/>
          <w:sz w:val="22"/>
          <w:szCs w:val="22"/>
        </w:rPr>
        <w:t>курулуштагы</w:t>
      </w:r>
      <w:r w:rsidRPr="00473DC1">
        <w:rPr>
          <w:i/>
          <w:sz w:val="22"/>
          <w:szCs w:val="22"/>
        </w:rPr>
        <w:t xml:space="preserve">  </w:t>
      </w:r>
      <w:r w:rsidRPr="0015249A">
        <w:rPr>
          <w:i/>
          <w:sz w:val="22"/>
          <w:szCs w:val="22"/>
        </w:rPr>
        <w:t>сонун</w:t>
      </w:r>
      <w:r w:rsidRPr="00473DC1">
        <w:rPr>
          <w:i/>
          <w:sz w:val="22"/>
          <w:szCs w:val="22"/>
        </w:rPr>
        <w:t xml:space="preserve"> </w:t>
      </w:r>
      <w:r w:rsidRPr="0015249A">
        <w:rPr>
          <w:i/>
          <w:sz w:val="22"/>
          <w:szCs w:val="22"/>
        </w:rPr>
        <w:t>эмгегиң</w:t>
      </w:r>
      <w:r w:rsidRPr="00473DC1">
        <w:rPr>
          <w:i/>
          <w:sz w:val="22"/>
          <w:szCs w:val="22"/>
        </w:rPr>
        <w:t xml:space="preserve">   </w:t>
      </w:r>
      <w:r w:rsidRPr="0015249A">
        <w:rPr>
          <w:i/>
          <w:sz w:val="22"/>
          <w:szCs w:val="22"/>
        </w:rPr>
        <w:t>эч</w:t>
      </w:r>
      <w:r w:rsidRPr="00473DC1">
        <w:rPr>
          <w:i/>
          <w:sz w:val="22"/>
          <w:szCs w:val="22"/>
        </w:rPr>
        <w:t xml:space="preserve"> </w:t>
      </w:r>
      <w:r w:rsidRPr="0015249A">
        <w:rPr>
          <w:i/>
          <w:sz w:val="22"/>
          <w:szCs w:val="22"/>
        </w:rPr>
        <w:t>качан</w:t>
      </w:r>
      <w:r w:rsidRPr="00473DC1">
        <w:rPr>
          <w:i/>
          <w:sz w:val="22"/>
          <w:szCs w:val="22"/>
        </w:rPr>
        <w:t xml:space="preserve"> </w:t>
      </w:r>
      <w:r w:rsidRPr="0015249A">
        <w:rPr>
          <w:i/>
          <w:sz w:val="22"/>
          <w:szCs w:val="22"/>
        </w:rPr>
        <w:t>унутулбайт</w:t>
      </w:r>
      <w:r w:rsidR="001D740E" w:rsidRPr="001D740E">
        <w:rPr>
          <w:sz w:val="22"/>
          <w:szCs w:val="22"/>
        </w:rPr>
        <w:t xml:space="preserve"> </w:t>
      </w:r>
      <w:r w:rsidR="001D740E" w:rsidRPr="001D740E">
        <w:rPr>
          <w:sz w:val="22"/>
          <w:szCs w:val="22"/>
        </w:rPr>
        <w:t>[</w:t>
      </w:r>
      <w:r w:rsidR="001D740E" w:rsidRPr="0015249A">
        <w:rPr>
          <w:sz w:val="22"/>
          <w:szCs w:val="22"/>
        </w:rPr>
        <w:t>Акматалиев</w:t>
      </w:r>
      <w:r w:rsidR="001D740E" w:rsidRPr="00473DC1">
        <w:rPr>
          <w:sz w:val="22"/>
          <w:szCs w:val="22"/>
        </w:rPr>
        <w:t xml:space="preserve"> </w:t>
      </w:r>
      <w:r w:rsidR="001D740E" w:rsidRPr="0015249A">
        <w:rPr>
          <w:sz w:val="22"/>
          <w:szCs w:val="22"/>
        </w:rPr>
        <w:t>и</w:t>
      </w:r>
      <w:r w:rsidR="001D740E" w:rsidRPr="00473DC1">
        <w:rPr>
          <w:sz w:val="22"/>
          <w:szCs w:val="22"/>
        </w:rPr>
        <w:t xml:space="preserve"> </w:t>
      </w:r>
      <w:r w:rsidR="001D740E" w:rsidRPr="0015249A">
        <w:rPr>
          <w:sz w:val="22"/>
          <w:szCs w:val="22"/>
        </w:rPr>
        <w:t>др</w:t>
      </w:r>
      <w:r w:rsidR="001D740E" w:rsidRPr="00473DC1">
        <w:rPr>
          <w:sz w:val="22"/>
          <w:szCs w:val="22"/>
        </w:rPr>
        <w:t>.</w:t>
      </w:r>
      <w:r w:rsidR="001D740E" w:rsidRPr="0015249A">
        <w:rPr>
          <w:sz w:val="22"/>
          <w:szCs w:val="22"/>
        </w:rPr>
        <w:t>т</w:t>
      </w:r>
      <w:r w:rsidR="001D740E" w:rsidRPr="00473DC1">
        <w:rPr>
          <w:sz w:val="22"/>
          <w:szCs w:val="22"/>
        </w:rPr>
        <w:t>.1.2011:103</w:t>
      </w:r>
      <w:r w:rsidR="001D740E" w:rsidRPr="001D740E">
        <w:rPr>
          <w:sz w:val="22"/>
          <w:szCs w:val="22"/>
        </w:rPr>
        <w:t>]</w:t>
      </w:r>
      <w:r w:rsidR="001D740E" w:rsidRPr="00473DC1">
        <w:rPr>
          <w:sz w:val="22"/>
          <w:szCs w:val="22"/>
        </w:rPr>
        <w:t xml:space="preserve">. </w:t>
      </w:r>
      <w:r w:rsidR="001D740E" w:rsidRPr="0015249A">
        <w:rPr>
          <w:sz w:val="22"/>
          <w:szCs w:val="22"/>
        </w:rPr>
        <w:t>ЫРАКМАТ</w:t>
      </w:r>
      <w:r w:rsidR="001D740E">
        <w:rPr>
          <w:sz w:val="22"/>
          <w:szCs w:val="22"/>
          <w:lang w:val="en-US"/>
        </w:rPr>
        <w:t>.</w:t>
      </w:r>
    </w:p>
    <w:p w:rsidR="00985C5D" w:rsidRPr="0015249A" w:rsidRDefault="00985C5D" w:rsidP="00B60523">
      <w:pPr>
        <w:jc w:val="both"/>
        <w:rPr>
          <w:sz w:val="22"/>
          <w:szCs w:val="22"/>
        </w:rPr>
      </w:pPr>
      <w:r w:rsidRPr="00473DC1">
        <w:rPr>
          <w:sz w:val="22"/>
          <w:szCs w:val="22"/>
        </w:rPr>
        <w:t xml:space="preserve">     </w:t>
      </w:r>
      <w:r w:rsidR="007151E5" w:rsidRPr="00473DC1">
        <w:rPr>
          <w:sz w:val="22"/>
          <w:szCs w:val="22"/>
        </w:rPr>
        <w:tab/>
      </w:r>
      <w:r w:rsidRPr="0015249A">
        <w:rPr>
          <w:sz w:val="22"/>
          <w:szCs w:val="22"/>
        </w:rPr>
        <w:t xml:space="preserve">Умение правильно выразить в языке «благодарность» является  очень важным РА. Анализ материала показывает, что выражение благодарности также культурно обусловлено. В европейских языках, в частности в немецком языке, люди чаще благодарят друг друга.   Ср.: </w:t>
      </w:r>
      <w:r w:rsidRPr="0015249A">
        <w:rPr>
          <w:i/>
          <w:sz w:val="22"/>
          <w:szCs w:val="22"/>
        </w:rPr>
        <w:t>Ich danke dir herzlich für dieses Geschenk</w:t>
      </w:r>
      <w:r w:rsidR="00B9022F" w:rsidRPr="0015249A">
        <w:rPr>
          <w:i/>
          <w:sz w:val="22"/>
          <w:szCs w:val="22"/>
        </w:rPr>
        <w:t>!</w:t>
      </w:r>
      <w:r w:rsidR="00B9022F" w:rsidRPr="0015249A">
        <w:rPr>
          <w:sz w:val="22"/>
          <w:szCs w:val="22"/>
        </w:rPr>
        <w:t xml:space="preserve">  </w:t>
      </w:r>
      <w:r w:rsidR="00506B9A" w:rsidRPr="0015249A">
        <w:rPr>
          <w:sz w:val="22"/>
          <w:szCs w:val="22"/>
        </w:rPr>
        <w:t xml:space="preserve"> Следует отметить, что частота употребления б</w:t>
      </w:r>
      <w:r w:rsidR="00B9022F" w:rsidRPr="0015249A">
        <w:rPr>
          <w:sz w:val="22"/>
          <w:szCs w:val="22"/>
        </w:rPr>
        <w:t>лагодарност</w:t>
      </w:r>
      <w:r w:rsidR="00506B9A" w:rsidRPr="0015249A">
        <w:rPr>
          <w:sz w:val="22"/>
          <w:szCs w:val="22"/>
        </w:rPr>
        <w:t xml:space="preserve">и зависит </w:t>
      </w:r>
      <w:proofErr w:type="gramStart"/>
      <w:r w:rsidR="00506B9A" w:rsidRPr="0015249A">
        <w:rPr>
          <w:sz w:val="22"/>
          <w:szCs w:val="22"/>
        </w:rPr>
        <w:t>от</w:t>
      </w:r>
      <w:proofErr w:type="gramEnd"/>
      <w:r w:rsidR="00506B9A" w:rsidRPr="0015249A">
        <w:rPr>
          <w:sz w:val="22"/>
          <w:szCs w:val="22"/>
        </w:rPr>
        <w:t xml:space="preserve"> соответствующей лингвокультуры.</w:t>
      </w:r>
    </w:p>
    <w:p w:rsidR="00985C5D" w:rsidRPr="0015249A" w:rsidRDefault="00985C5D" w:rsidP="00B60523">
      <w:pPr>
        <w:jc w:val="both"/>
        <w:rPr>
          <w:sz w:val="22"/>
          <w:szCs w:val="22"/>
        </w:rPr>
      </w:pPr>
      <w:r w:rsidRPr="0015249A">
        <w:rPr>
          <w:sz w:val="22"/>
          <w:szCs w:val="22"/>
        </w:rPr>
        <w:t xml:space="preserve">     </w:t>
      </w:r>
      <w:r w:rsidR="007151E5" w:rsidRPr="0015249A">
        <w:rPr>
          <w:sz w:val="22"/>
          <w:szCs w:val="22"/>
        </w:rPr>
        <w:tab/>
      </w:r>
      <w:r w:rsidRPr="0015249A">
        <w:rPr>
          <w:sz w:val="22"/>
          <w:szCs w:val="22"/>
        </w:rPr>
        <w:t xml:space="preserve">В кыргызской </w:t>
      </w:r>
      <w:r w:rsidR="00506B9A" w:rsidRPr="0015249A">
        <w:rPr>
          <w:sz w:val="22"/>
          <w:szCs w:val="22"/>
        </w:rPr>
        <w:t>лингво</w:t>
      </w:r>
      <w:r w:rsidRPr="0015249A">
        <w:rPr>
          <w:sz w:val="22"/>
          <w:szCs w:val="22"/>
        </w:rPr>
        <w:t xml:space="preserve">культуре  благодарность не так часто выражают, в отличие от </w:t>
      </w:r>
      <w:proofErr w:type="gramStart"/>
      <w:r w:rsidRPr="0015249A">
        <w:rPr>
          <w:sz w:val="22"/>
          <w:szCs w:val="22"/>
        </w:rPr>
        <w:t>немецко</w:t>
      </w:r>
      <w:r w:rsidR="0070369F">
        <w:rPr>
          <w:sz w:val="22"/>
          <w:szCs w:val="22"/>
        </w:rPr>
        <w:t>й</w:t>
      </w:r>
      <w:proofErr w:type="gramEnd"/>
      <w:r w:rsidRPr="0015249A">
        <w:rPr>
          <w:sz w:val="22"/>
          <w:szCs w:val="22"/>
        </w:rPr>
        <w:t>. В частности,  младшие благодарят старших, подчиненные</w:t>
      </w:r>
      <w:r w:rsidR="00B9022F" w:rsidRPr="0015249A">
        <w:rPr>
          <w:sz w:val="22"/>
          <w:szCs w:val="22"/>
        </w:rPr>
        <w:t xml:space="preserve"> </w:t>
      </w:r>
      <w:r w:rsidRPr="0015249A">
        <w:rPr>
          <w:sz w:val="22"/>
          <w:szCs w:val="22"/>
        </w:rPr>
        <w:t>-</w:t>
      </w:r>
      <w:r w:rsidR="00B9022F" w:rsidRPr="0015249A">
        <w:rPr>
          <w:sz w:val="22"/>
          <w:szCs w:val="22"/>
        </w:rPr>
        <w:t xml:space="preserve"> </w:t>
      </w:r>
      <w:r w:rsidRPr="0015249A">
        <w:rPr>
          <w:sz w:val="22"/>
          <w:szCs w:val="22"/>
        </w:rPr>
        <w:t xml:space="preserve">начальников, но не наоборот. В семейном кругу  РА «БЛАГОДАРНОСТЬ»  в кыргызской лингвокультуре </w:t>
      </w:r>
      <w:r w:rsidR="00B9022F" w:rsidRPr="0015249A">
        <w:rPr>
          <w:sz w:val="22"/>
          <w:szCs w:val="22"/>
        </w:rPr>
        <w:t>не имеет мест</w:t>
      </w:r>
      <w:r w:rsidR="00B62194">
        <w:rPr>
          <w:sz w:val="22"/>
          <w:szCs w:val="22"/>
        </w:rPr>
        <w:t>а</w:t>
      </w:r>
      <w:r w:rsidR="00B9022F" w:rsidRPr="0015249A">
        <w:rPr>
          <w:sz w:val="22"/>
          <w:szCs w:val="22"/>
        </w:rPr>
        <w:t xml:space="preserve">, </w:t>
      </w:r>
      <w:r w:rsidR="00B62194">
        <w:rPr>
          <w:sz w:val="22"/>
          <w:szCs w:val="22"/>
        </w:rPr>
        <w:t xml:space="preserve">т.е. </w:t>
      </w:r>
      <w:r w:rsidRPr="0015249A">
        <w:rPr>
          <w:sz w:val="22"/>
          <w:szCs w:val="22"/>
        </w:rPr>
        <w:t xml:space="preserve">не является типичным.  </w:t>
      </w:r>
    </w:p>
    <w:p w:rsidR="00985C5D" w:rsidRPr="0015249A" w:rsidRDefault="00985C5D" w:rsidP="00B60523">
      <w:pPr>
        <w:jc w:val="both"/>
        <w:rPr>
          <w:sz w:val="22"/>
          <w:szCs w:val="22"/>
        </w:rPr>
      </w:pPr>
      <w:r w:rsidRPr="0015249A">
        <w:rPr>
          <w:sz w:val="22"/>
          <w:szCs w:val="22"/>
        </w:rPr>
        <w:t xml:space="preserve">        </w:t>
      </w:r>
      <w:r w:rsidRPr="0015249A">
        <w:rPr>
          <w:i/>
          <w:sz w:val="22"/>
          <w:szCs w:val="22"/>
        </w:rPr>
        <w:t xml:space="preserve"> </w:t>
      </w:r>
      <w:r w:rsidRPr="0015249A">
        <w:rPr>
          <w:sz w:val="22"/>
          <w:szCs w:val="22"/>
        </w:rPr>
        <w:t xml:space="preserve">Модель вербальной реализации </w:t>
      </w:r>
      <w:r w:rsidR="00D52FD5">
        <w:rPr>
          <w:sz w:val="22"/>
          <w:szCs w:val="22"/>
        </w:rPr>
        <w:t>РА</w:t>
      </w:r>
      <w:r w:rsidRPr="0015249A">
        <w:rPr>
          <w:sz w:val="22"/>
          <w:szCs w:val="22"/>
        </w:rPr>
        <w:t xml:space="preserve"> „DANKEN/ЫРААЗЫЧЫЛЫК БИЛДИРҮҮ, АЛКЫШ АЙТУУ“</w:t>
      </w:r>
      <w:r w:rsidR="002216CE" w:rsidRPr="0015249A">
        <w:rPr>
          <w:sz w:val="22"/>
          <w:szCs w:val="22"/>
        </w:rPr>
        <w:t xml:space="preserve"> </w:t>
      </w:r>
      <w:r w:rsidR="00FC7FE7" w:rsidRPr="0015249A">
        <w:rPr>
          <w:sz w:val="22"/>
          <w:szCs w:val="22"/>
        </w:rPr>
        <w:t xml:space="preserve">представлена в приложении №8. </w:t>
      </w:r>
      <w:r w:rsidRPr="0015249A">
        <w:rPr>
          <w:sz w:val="22"/>
          <w:szCs w:val="22"/>
        </w:rPr>
        <w:t>РА «</w:t>
      </w:r>
      <w:r w:rsidRPr="0015249A">
        <w:rPr>
          <w:sz w:val="22"/>
          <w:szCs w:val="22"/>
          <w:lang w:val="de-DE"/>
        </w:rPr>
        <w:t>DANKEN</w:t>
      </w:r>
      <w:r w:rsidRPr="0015249A">
        <w:rPr>
          <w:sz w:val="22"/>
          <w:szCs w:val="22"/>
        </w:rPr>
        <w:t xml:space="preserve">/ЫРААЗЫЧЫЛЫК БИЛДИРҮҮ, АЛКЫШ АЙТУУ“ в обоих языках имеет  одинаковый план </w:t>
      </w:r>
      <w:proofErr w:type="gramStart"/>
      <w:r w:rsidRPr="0015249A">
        <w:rPr>
          <w:sz w:val="22"/>
          <w:szCs w:val="22"/>
        </w:rPr>
        <w:t>содержания</w:t>
      </w:r>
      <w:proofErr w:type="gramEnd"/>
      <w:r w:rsidRPr="0015249A">
        <w:rPr>
          <w:sz w:val="22"/>
          <w:szCs w:val="22"/>
        </w:rPr>
        <w:t xml:space="preserve"> и отличаются только ответной репликой </w:t>
      </w:r>
      <w:r w:rsidRPr="0015249A">
        <w:rPr>
          <w:sz w:val="22"/>
          <w:szCs w:val="22"/>
          <w:lang w:val="de-DE"/>
        </w:rPr>
        <w:t>Bitte</w:t>
      </w:r>
      <w:r w:rsidRPr="0015249A">
        <w:rPr>
          <w:sz w:val="22"/>
          <w:szCs w:val="22"/>
        </w:rPr>
        <w:t xml:space="preserve">! пожалуйста, чего нет в кыргызском языке. Поэтому кыргызский </w:t>
      </w:r>
      <w:proofErr w:type="gramStart"/>
      <w:r w:rsidRPr="0015249A">
        <w:rPr>
          <w:sz w:val="22"/>
          <w:szCs w:val="22"/>
        </w:rPr>
        <w:t>язык</w:t>
      </w:r>
      <w:proofErr w:type="gramEnd"/>
      <w:r w:rsidRPr="0015249A">
        <w:rPr>
          <w:sz w:val="22"/>
          <w:szCs w:val="22"/>
        </w:rPr>
        <w:t xml:space="preserve"> ограничивается выражением </w:t>
      </w:r>
      <w:r w:rsidRPr="0015249A">
        <w:rPr>
          <w:i/>
          <w:sz w:val="22"/>
          <w:szCs w:val="22"/>
        </w:rPr>
        <w:t>Эчтеке эмес!</w:t>
      </w:r>
      <w:r w:rsidRPr="0015249A">
        <w:rPr>
          <w:sz w:val="22"/>
          <w:szCs w:val="22"/>
        </w:rPr>
        <w:t xml:space="preserve"> </w:t>
      </w:r>
      <w:proofErr w:type="gramStart"/>
      <w:r w:rsidRPr="0015249A">
        <w:rPr>
          <w:sz w:val="22"/>
          <w:szCs w:val="22"/>
        </w:rPr>
        <w:t>который</w:t>
      </w:r>
      <w:proofErr w:type="gramEnd"/>
      <w:r w:rsidRPr="0015249A">
        <w:rPr>
          <w:sz w:val="22"/>
          <w:szCs w:val="22"/>
        </w:rPr>
        <w:t xml:space="preserve"> соответствует   немецкой   ответной реплике: </w:t>
      </w:r>
      <w:r w:rsidRPr="00B62194">
        <w:rPr>
          <w:i/>
          <w:sz w:val="22"/>
          <w:szCs w:val="22"/>
        </w:rPr>
        <w:t xml:space="preserve">Keine Ursache! </w:t>
      </w:r>
      <w:r w:rsidR="00F344C6">
        <w:rPr>
          <w:i/>
          <w:sz w:val="22"/>
          <w:szCs w:val="22"/>
        </w:rPr>
        <w:t>и</w:t>
      </w:r>
      <w:r w:rsidR="00B62194" w:rsidRPr="00B62194">
        <w:rPr>
          <w:i/>
          <w:sz w:val="22"/>
          <w:szCs w:val="22"/>
        </w:rPr>
        <w:t xml:space="preserve">ли </w:t>
      </w:r>
      <w:r w:rsidR="00B62194" w:rsidRPr="00B62194">
        <w:rPr>
          <w:i/>
          <w:sz w:val="22"/>
          <w:szCs w:val="22"/>
          <w:lang w:val="de-DE"/>
        </w:rPr>
        <w:t>Gern</w:t>
      </w:r>
      <w:r w:rsidR="00B62194" w:rsidRPr="00B62194">
        <w:rPr>
          <w:i/>
          <w:sz w:val="22"/>
          <w:szCs w:val="22"/>
        </w:rPr>
        <w:t xml:space="preserve"> </w:t>
      </w:r>
      <w:r w:rsidR="00B62194" w:rsidRPr="00B62194">
        <w:rPr>
          <w:i/>
          <w:sz w:val="22"/>
          <w:szCs w:val="22"/>
          <w:lang w:val="de-DE"/>
        </w:rPr>
        <w:t>geschehen</w:t>
      </w:r>
      <w:r w:rsidR="00B62194" w:rsidRPr="00B62194">
        <w:rPr>
          <w:i/>
          <w:sz w:val="22"/>
          <w:szCs w:val="22"/>
        </w:rPr>
        <w:t>!</w:t>
      </w:r>
      <w:r w:rsidRPr="0015249A">
        <w:rPr>
          <w:sz w:val="22"/>
          <w:szCs w:val="22"/>
        </w:rPr>
        <w:t xml:space="preserve"> Прагматическая цель благодарности  в обоих языках - выражение вежливости. </w:t>
      </w:r>
    </w:p>
    <w:p w:rsidR="00985C5D" w:rsidRPr="0015249A" w:rsidRDefault="00985C5D" w:rsidP="00B60523">
      <w:pPr>
        <w:jc w:val="both"/>
        <w:rPr>
          <w:sz w:val="22"/>
          <w:szCs w:val="22"/>
        </w:rPr>
      </w:pPr>
      <w:r w:rsidRPr="0015249A">
        <w:rPr>
          <w:sz w:val="22"/>
          <w:szCs w:val="22"/>
        </w:rPr>
        <w:t xml:space="preserve">     </w:t>
      </w:r>
      <w:r w:rsidR="00055F09" w:rsidRPr="0015249A">
        <w:rPr>
          <w:sz w:val="22"/>
          <w:szCs w:val="22"/>
        </w:rPr>
        <w:tab/>
      </w:r>
      <w:proofErr w:type="gramStart"/>
      <w:r w:rsidRPr="0015249A">
        <w:rPr>
          <w:sz w:val="22"/>
          <w:szCs w:val="22"/>
        </w:rPr>
        <w:t xml:space="preserve">Анализ материала показал, что </w:t>
      </w:r>
      <w:r w:rsidR="00D52FD5">
        <w:rPr>
          <w:sz w:val="22"/>
          <w:szCs w:val="22"/>
        </w:rPr>
        <w:t>лингво</w:t>
      </w:r>
      <w:r w:rsidRPr="0015249A">
        <w:rPr>
          <w:sz w:val="22"/>
          <w:szCs w:val="22"/>
        </w:rPr>
        <w:t xml:space="preserve">прагматический потенциал РА благодарности   выше в  немецкой лингвокультуре, чем в кыргызской, главным образом потому, что в немецком языке имеется </w:t>
      </w:r>
      <w:r w:rsidR="00F344C6">
        <w:rPr>
          <w:sz w:val="22"/>
          <w:szCs w:val="22"/>
        </w:rPr>
        <w:t xml:space="preserve"> </w:t>
      </w:r>
      <w:r w:rsidRPr="0015249A">
        <w:rPr>
          <w:sz w:val="22"/>
          <w:szCs w:val="22"/>
        </w:rPr>
        <w:t>многообразие модальных частиц, с помощью которых выражается вежливость.</w:t>
      </w:r>
      <w:proofErr w:type="gramEnd"/>
    </w:p>
    <w:p w:rsidR="00985C5D" w:rsidRPr="0015249A" w:rsidRDefault="00985C5D" w:rsidP="002216CE">
      <w:pPr>
        <w:ind w:firstLine="708"/>
        <w:jc w:val="both"/>
        <w:rPr>
          <w:sz w:val="22"/>
          <w:szCs w:val="22"/>
        </w:rPr>
      </w:pPr>
      <w:r w:rsidRPr="0015249A">
        <w:rPr>
          <w:sz w:val="22"/>
          <w:szCs w:val="22"/>
        </w:rPr>
        <w:t>В де</w:t>
      </w:r>
      <w:r w:rsidR="00FC7FE7" w:rsidRPr="0015249A">
        <w:rPr>
          <w:sz w:val="22"/>
          <w:szCs w:val="22"/>
        </w:rPr>
        <w:t>в</w:t>
      </w:r>
      <w:r w:rsidRPr="0015249A">
        <w:rPr>
          <w:sz w:val="22"/>
          <w:szCs w:val="22"/>
        </w:rPr>
        <w:t xml:space="preserve">ятом параграфе III-ей главы </w:t>
      </w:r>
      <w:r w:rsidR="00F66FC0" w:rsidRPr="0015249A">
        <w:rPr>
          <w:b/>
          <w:sz w:val="20"/>
          <w:szCs w:val="20"/>
          <w:lang w:val="tt-RU"/>
        </w:rPr>
        <w:t>III. 1.9.</w:t>
      </w:r>
      <w:r w:rsidR="00F66FC0" w:rsidRPr="0015249A">
        <w:rPr>
          <w:sz w:val="20"/>
          <w:szCs w:val="20"/>
          <w:lang w:val="tt-RU"/>
        </w:rPr>
        <w:t xml:space="preserve"> </w:t>
      </w:r>
      <w:r w:rsidRPr="0015249A">
        <w:rPr>
          <w:b/>
          <w:sz w:val="20"/>
          <w:szCs w:val="20"/>
        </w:rPr>
        <w:t>РЕЧЕВОЙ АКТ  «/KONDOLIEREN</w:t>
      </w:r>
      <w:proofErr w:type="gramStart"/>
      <w:r w:rsidRPr="0015249A">
        <w:rPr>
          <w:b/>
          <w:sz w:val="20"/>
          <w:szCs w:val="20"/>
        </w:rPr>
        <w:t>/К</w:t>
      </w:r>
      <w:proofErr w:type="gramEnd"/>
      <w:r w:rsidRPr="0015249A">
        <w:rPr>
          <w:b/>
        </w:rPr>
        <w:t>өңү</w:t>
      </w:r>
      <w:r w:rsidRPr="0015249A">
        <w:rPr>
          <w:b/>
          <w:sz w:val="20"/>
          <w:szCs w:val="20"/>
        </w:rPr>
        <w:t>Л АЙТУУ»</w:t>
      </w:r>
      <w:r w:rsidRPr="0015249A">
        <w:rPr>
          <w:sz w:val="22"/>
          <w:szCs w:val="22"/>
        </w:rPr>
        <w:t xml:space="preserve"> проводится линг</w:t>
      </w:r>
      <w:r w:rsidR="002216CE" w:rsidRPr="0015249A">
        <w:rPr>
          <w:sz w:val="22"/>
          <w:szCs w:val="22"/>
        </w:rPr>
        <w:t>во</w:t>
      </w:r>
      <w:r w:rsidRPr="0015249A">
        <w:rPr>
          <w:sz w:val="22"/>
          <w:szCs w:val="22"/>
        </w:rPr>
        <w:t>прагматический анализ соболезнования  в немецком и кыргызском языках.</w:t>
      </w:r>
    </w:p>
    <w:p w:rsidR="00985C5D" w:rsidRPr="0015249A" w:rsidRDefault="00985C5D" w:rsidP="00B60523">
      <w:pPr>
        <w:jc w:val="both"/>
        <w:rPr>
          <w:sz w:val="22"/>
          <w:szCs w:val="22"/>
        </w:rPr>
      </w:pPr>
      <w:r w:rsidRPr="00473DC1">
        <w:rPr>
          <w:sz w:val="22"/>
          <w:szCs w:val="22"/>
        </w:rPr>
        <w:t xml:space="preserve">        </w:t>
      </w:r>
      <w:r w:rsidRPr="0015249A">
        <w:rPr>
          <w:sz w:val="22"/>
          <w:szCs w:val="22"/>
        </w:rPr>
        <w:t>По</w:t>
      </w:r>
      <w:r w:rsidRPr="0015249A">
        <w:rPr>
          <w:sz w:val="22"/>
          <w:szCs w:val="22"/>
          <w:lang w:val="de-DE"/>
        </w:rPr>
        <w:t xml:space="preserve"> </w:t>
      </w:r>
      <w:r w:rsidRPr="0015249A">
        <w:rPr>
          <w:sz w:val="22"/>
          <w:szCs w:val="22"/>
        </w:rPr>
        <w:t>Дудену</w:t>
      </w:r>
      <w:r w:rsidRPr="0015249A">
        <w:rPr>
          <w:sz w:val="22"/>
          <w:szCs w:val="22"/>
          <w:lang w:val="de-DE"/>
        </w:rPr>
        <w:t xml:space="preserve"> </w:t>
      </w:r>
      <w:r w:rsidR="0037075C">
        <w:rPr>
          <w:sz w:val="22"/>
          <w:szCs w:val="22"/>
          <w:lang w:val="de-DE"/>
        </w:rPr>
        <w:t>[</w:t>
      </w:r>
      <w:r w:rsidRPr="0015249A">
        <w:rPr>
          <w:sz w:val="22"/>
          <w:szCs w:val="22"/>
          <w:lang w:val="de-DE"/>
        </w:rPr>
        <w:t>Duden</w:t>
      </w:r>
      <w:r w:rsidR="0037075C" w:rsidRPr="0037075C">
        <w:rPr>
          <w:sz w:val="22"/>
          <w:szCs w:val="22"/>
          <w:lang w:val="de-DE"/>
        </w:rPr>
        <w:t xml:space="preserve"> </w:t>
      </w:r>
      <w:r w:rsidR="0037075C">
        <w:rPr>
          <w:sz w:val="22"/>
          <w:szCs w:val="22"/>
        </w:rPr>
        <w:t>указ</w:t>
      </w:r>
      <w:proofErr w:type="gramStart"/>
      <w:r w:rsidR="0037075C" w:rsidRPr="0037075C">
        <w:rPr>
          <w:sz w:val="22"/>
          <w:szCs w:val="22"/>
          <w:lang w:val="de-DE"/>
        </w:rPr>
        <w:t>.</w:t>
      </w:r>
      <w:r w:rsidR="0037075C">
        <w:rPr>
          <w:sz w:val="22"/>
          <w:szCs w:val="22"/>
        </w:rPr>
        <w:t>р</w:t>
      </w:r>
      <w:proofErr w:type="gramEnd"/>
      <w:r w:rsidR="0037075C">
        <w:rPr>
          <w:sz w:val="22"/>
          <w:szCs w:val="22"/>
        </w:rPr>
        <w:t>аб</w:t>
      </w:r>
      <w:r w:rsidR="0037075C" w:rsidRPr="0037075C">
        <w:rPr>
          <w:sz w:val="22"/>
          <w:szCs w:val="22"/>
          <w:lang w:val="de-DE"/>
        </w:rPr>
        <w:t>]</w:t>
      </w:r>
      <w:r w:rsidRPr="0015249A">
        <w:rPr>
          <w:sz w:val="22"/>
          <w:szCs w:val="22"/>
          <w:lang w:val="de-DE"/>
        </w:rPr>
        <w:t xml:space="preserve">: </w:t>
      </w:r>
      <w:r w:rsidRPr="0015249A">
        <w:rPr>
          <w:sz w:val="20"/>
          <w:szCs w:val="20"/>
          <w:lang w:val="de-DE"/>
        </w:rPr>
        <w:t>KONDOLIEREN</w:t>
      </w:r>
      <w:r w:rsidRPr="0015249A">
        <w:rPr>
          <w:sz w:val="22"/>
          <w:szCs w:val="22"/>
          <w:lang w:val="de-DE"/>
        </w:rPr>
        <w:t xml:space="preserve"> (lat.condolere- Mitgefühl haben, zu con (cum).-mit u dolere- Schmerz empfinden): jmdm. sein Beileid aussprechen. </w:t>
      </w:r>
      <w:r w:rsidRPr="0015249A">
        <w:rPr>
          <w:sz w:val="22"/>
          <w:szCs w:val="22"/>
        </w:rPr>
        <w:t xml:space="preserve">Иметь сочувствие к кому </w:t>
      </w:r>
      <w:proofErr w:type="gramStart"/>
      <w:r w:rsidRPr="0015249A">
        <w:rPr>
          <w:sz w:val="22"/>
          <w:szCs w:val="22"/>
        </w:rPr>
        <w:t>-т</w:t>
      </w:r>
      <w:proofErr w:type="gramEnd"/>
      <w:r w:rsidRPr="0015249A">
        <w:rPr>
          <w:sz w:val="22"/>
          <w:szCs w:val="22"/>
        </w:rPr>
        <w:t>о, чувствовать боль, кому-то выразить свое соболезнование  (Перевод наш, П.К.)</w:t>
      </w:r>
    </w:p>
    <w:p w:rsidR="00985C5D" w:rsidRPr="0070369F" w:rsidRDefault="00985C5D" w:rsidP="00B60523">
      <w:pPr>
        <w:jc w:val="both"/>
        <w:rPr>
          <w:sz w:val="22"/>
          <w:szCs w:val="22"/>
          <w:lang w:val="en-US"/>
        </w:rPr>
      </w:pPr>
      <w:r w:rsidRPr="0015249A">
        <w:rPr>
          <w:sz w:val="22"/>
          <w:szCs w:val="22"/>
        </w:rPr>
        <w:t xml:space="preserve">        </w:t>
      </w:r>
      <w:r w:rsidR="00B9022F" w:rsidRPr="0015249A">
        <w:rPr>
          <w:sz w:val="22"/>
          <w:szCs w:val="22"/>
        </w:rPr>
        <w:tab/>
      </w:r>
      <w:proofErr w:type="gramStart"/>
      <w:r w:rsidRPr="0015249A">
        <w:rPr>
          <w:sz w:val="22"/>
          <w:szCs w:val="22"/>
        </w:rPr>
        <w:t>Говорящий</w:t>
      </w:r>
      <w:proofErr w:type="gramEnd"/>
      <w:r w:rsidRPr="0015249A">
        <w:rPr>
          <w:sz w:val="22"/>
          <w:szCs w:val="22"/>
        </w:rPr>
        <w:t xml:space="preserve"> выражает в ритуальной форме  свое сочувствие, связанное  с негативными событиями адресату, которого эти события касаются. </w:t>
      </w:r>
      <w:proofErr w:type="gramStart"/>
      <w:r w:rsidRPr="0015249A">
        <w:rPr>
          <w:sz w:val="22"/>
          <w:szCs w:val="22"/>
        </w:rPr>
        <w:t xml:space="preserve">Данный РА относится к экспрессивному классу </w:t>
      </w:r>
      <w:r w:rsidR="0037075C" w:rsidRPr="0037075C">
        <w:rPr>
          <w:sz w:val="22"/>
          <w:szCs w:val="22"/>
        </w:rPr>
        <w:t>[</w:t>
      </w:r>
      <w:r w:rsidR="0070369F" w:rsidRPr="0070369F">
        <w:rPr>
          <w:sz w:val="22"/>
          <w:szCs w:val="22"/>
        </w:rPr>
        <w:t xml:space="preserve">Searle, John, and Daniel Vanderveken. </w:t>
      </w:r>
      <w:r w:rsidR="0070369F" w:rsidRPr="0070369F">
        <w:rPr>
          <w:sz w:val="22"/>
          <w:szCs w:val="22"/>
          <w:lang w:val="en-US"/>
        </w:rPr>
        <w:t>1985</w:t>
      </w:r>
      <w:r w:rsidR="0070369F" w:rsidRPr="0070369F">
        <w:rPr>
          <w:sz w:val="22"/>
          <w:szCs w:val="22"/>
          <w:lang w:val="en-US"/>
        </w:rPr>
        <w:t>:212</w:t>
      </w:r>
      <w:r w:rsidR="0070369F" w:rsidRPr="0070369F">
        <w:rPr>
          <w:sz w:val="22"/>
          <w:szCs w:val="22"/>
          <w:lang w:val="en-US"/>
        </w:rPr>
        <w:t>.</w:t>
      </w:r>
      <w:proofErr w:type="gramEnd"/>
      <w:r w:rsidR="0070369F">
        <w:rPr>
          <w:sz w:val="22"/>
          <w:szCs w:val="22"/>
        </w:rPr>
        <w:t xml:space="preserve"> </w:t>
      </w:r>
      <w:proofErr w:type="gramStart"/>
      <w:r w:rsidR="0070369F" w:rsidRPr="0070369F">
        <w:rPr>
          <w:sz w:val="22"/>
          <w:szCs w:val="22"/>
          <w:lang w:val="en-US"/>
        </w:rPr>
        <w:t>Foundations of illocutionary logic.</w:t>
      </w:r>
      <w:proofErr w:type="gramEnd"/>
      <w:r w:rsidR="0070369F" w:rsidRPr="0070369F">
        <w:rPr>
          <w:sz w:val="22"/>
          <w:szCs w:val="22"/>
          <w:lang w:val="en-US"/>
        </w:rPr>
        <w:t xml:space="preserve"> Cambridge</w:t>
      </w:r>
      <w:r w:rsidR="0070369F">
        <w:rPr>
          <w:sz w:val="22"/>
          <w:szCs w:val="22"/>
          <w:lang w:val="en-US"/>
        </w:rPr>
        <w:t>, England: Cambridge University</w:t>
      </w:r>
      <w:r w:rsidR="0037075C" w:rsidRPr="0070369F">
        <w:rPr>
          <w:sz w:val="22"/>
          <w:szCs w:val="22"/>
          <w:lang w:val="en-US"/>
        </w:rPr>
        <w:t>]</w:t>
      </w:r>
      <w:r w:rsidRPr="0070369F">
        <w:rPr>
          <w:sz w:val="22"/>
          <w:szCs w:val="22"/>
          <w:lang w:val="en-US"/>
        </w:rPr>
        <w:t xml:space="preserve">.  </w:t>
      </w:r>
    </w:p>
    <w:p w:rsidR="00985C5D" w:rsidRPr="0015249A" w:rsidRDefault="00985C5D" w:rsidP="00B60523">
      <w:pPr>
        <w:jc w:val="both"/>
        <w:rPr>
          <w:sz w:val="22"/>
          <w:szCs w:val="22"/>
        </w:rPr>
      </w:pPr>
      <w:r w:rsidRPr="0070369F">
        <w:rPr>
          <w:sz w:val="22"/>
          <w:szCs w:val="22"/>
          <w:lang w:val="en-US"/>
        </w:rPr>
        <w:t xml:space="preserve">       </w:t>
      </w:r>
      <w:r w:rsidR="00B9022F" w:rsidRPr="0070369F">
        <w:rPr>
          <w:sz w:val="22"/>
          <w:szCs w:val="22"/>
          <w:lang w:val="en-US"/>
        </w:rPr>
        <w:tab/>
      </w:r>
      <w:r w:rsidRPr="0015249A">
        <w:rPr>
          <w:sz w:val="22"/>
          <w:szCs w:val="22"/>
        </w:rPr>
        <w:t>Речевой акт</w:t>
      </w:r>
      <w:r w:rsidRPr="0015249A">
        <w:rPr>
          <w:sz w:val="20"/>
          <w:szCs w:val="20"/>
        </w:rPr>
        <w:t xml:space="preserve"> </w:t>
      </w:r>
      <w:r w:rsidR="009C76E4" w:rsidRPr="0015249A">
        <w:rPr>
          <w:sz w:val="20"/>
          <w:szCs w:val="20"/>
        </w:rPr>
        <w:t>СОБОЛЕЗНОВАНИЕ</w:t>
      </w:r>
      <w:r w:rsidRPr="0015249A">
        <w:rPr>
          <w:sz w:val="20"/>
          <w:szCs w:val="20"/>
        </w:rPr>
        <w:t xml:space="preserve"> </w:t>
      </w:r>
      <w:r w:rsidRPr="0015249A">
        <w:rPr>
          <w:sz w:val="22"/>
          <w:szCs w:val="22"/>
        </w:rPr>
        <w:t>в н</w:t>
      </w:r>
      <w:r w:rsidR="00B62194">
        <w:rPr>
          <w:sz w:val="22"/>
          <w:szCs w:val="22"/>
        </w:rPr>
        <w:t>емецком языке</w:t>
      </w:r>
      <w:r w:rsidRPr="0015249A">
        <w:rPr>
          <w:sz w:val="22"/>
          <w:szCs w:val="22"/>
        </w:rPr>
        <w:t xml:space="preserve">:  </w:t>
      </w:r>
      <w:r w:rsidRPr="0015249A">
        <w:rPr>
          <w:i/>
          <w:sz w:val="22"/>
          <w:szCs w:val="22"/>
        </w:rPr>
        <w:t>herzliches Beileid!</w:t>
      </w:r>
      <w:r w:rsidRPr="0015249A">
        <w:rPr>
          <w:sz w:val="22"/>
          <w:szCs w:val="22"/>
        </w:rPr>
        <w:t xml:space="preserve"> (сердечные соболезнования), котор</w:t>
      </w:r>
      <w:r w:rsidR="00B62194">
        <w:rPr>
          <w:sz w:val="22"/>
          <w:szCs w:val="22"/>
        </w:rPr>
        <w:t xml:space="preserve">ый </w:t>
      </w:r>
      <w:r w:rsidRPr="0015249A">
        <w:rPr>
          <w:sz w:val="22"/>
          <w:szCs w:val="22"/>
        </w:rPr>
        <w:t xml:space="preserve"> произносится только в устной форме. Однако, как показывает наш материал, </w:t>
      </w:r>
      <w:r w:rsidR="00F344C6">
        <w:rPr>
          <w:sz w:val="22"/>
          <w:szCs w:val="22"/>
        </w:rPr>
        <w:t xml:space="preserve"> </w:t>
      </w:r>
      <w:r w:rsidRPr="0015249A">
        <w:rPr>
          <w:sz w:val="22"/>
          <w:szCs w:val="22"/>
        </w:rPr>
        <w:t>отличительной особенностью РА «Соболезнование»  в письменных текстах - газетах в немецком языке является то, что это выражение не употребляется, а констатируется  только факт кончины</w:t>
      </w:r>
      <w:r w:rsidR="00B62194">
        <w:rPr>
          <w:sz w:val="22"/>
          <w:szCs w:val="22"/>
        </w:rPr>
        <w:t xml:space="preserve">  человека со стороны близких или коллег с указанием его достоин</w:t>
      </w:r>
      <w:proofErr w:type="gramStart"/>
      <w:r w:rsidR="00B62194">
        <w:rPr>
          <w:sz w:val="22"/>
          <w:szCs w:val="22"/>
        </w:rPr>
        <w:t>ств пр</w:t>
      </w:r>
      <w:proofErr w:type="gramEnd"/>
      <w:r w:rsidR="00B62194">
        <w:rPr>
          <w:sz w:val="22"/>
          <w:szCs w:val="22"/>
        </w:rPr>
        <w:t>и жизни.</w:t>
      </w:r>
    </w:p>
    <w:p w:rsidR="00985C5D" w:rsidRPr="0015249A" w:rsidRDefault="00985C5D" w:rsidP="00B60523">
      <w:pPr>
        <w:jc w:val="both"/>
        <w:rPr>
          <w:sz w:val="22"/>
          <w:szCs w:val="22"/>
        </w:rPr>
      </w:pPr>
      <w:r w:rsidRPr="00D246A1">
        <w:rPr>
          <w:sz w:val="22"/>
          <w:szCs w:val="22"/>
        </w:rPr>
        <w:t xml:space="preserve">      </w:t>
      </w:r>
      <w:r w:rsidR="00B62194" w:rsidRPr="00D246A1">
        <w:rPr>
          <w:sz w:val="22"/>
          <w:szCs w:val="22"/>
        </w:rPr>
        <w:tab/>
      </w:r>
      <w:r w:rsidR="00B62194">
        <w:rPr>
          <w:sz w:val="22"/>
          <w:szCs w:val="22"/>
        </w:rPr>
        <w:t>Ср</w:t>
      </w:r>
      <w:r w:rsidR="00B62194" w:rsidRPr="00B62194">
        <w:rPr>
          <w:sz w:val="22"/>
          <w:szCs w:val="22"/>
          <w:lang w:val="de-DE"/>
        </w:rPr>
        <w:t>.:</w:t>
      </w:r>
      <w:r w:rsidR="006268D4" w:rsidRPr="006268D4">
        <w:rPr>
          <w:sz w:val="22"/>
          <w:szCs w:val="22"/>
          <w:lang w:val="de-DE"/>
        </w:rPr>
        <w:t xml:space="preserve"> </w:t>
      </w:r>
      <w:r w:rsidRPr="0015249A">
        <w:rPr>
          <w:i/>
          <w:sz w:val="22"/>
          <w:szCs w:val="22"/>
          <w:lang w:val="de-DE"/>
        </w:rPr>
        <w:t>Wir trauern um unseren Mitarbeiter und Kollegen Ralf Schroller</w:t>
      </w:r>
      <w:r w:rsidR="006268D4" w:rsidRPr="006268D4">
        <w:rPr>
          <w:i/>
          <w:sz w:val="22"/>
          <w:szCs w:val="22"/>
          <w:lang w:val="de-DE"/>
        </w:rPr>
        <w:t>,</w:t>
      </w:r>
      <w:r w:rsidRPr="0015249A">
        <w:rPr>
          <w:i/>
          <w:sz w:val="22"/>
          <w:szCs w:val="22"/>
          <w:lang w:val="de-DE"/>
        </w:rPr>
        <w:t xml:space="preserve"> er starb am 17.Juni 2008 im Alter von 59 Jahren</w:t>
      </w:r>
      <w:r w:rsidR="009C76E4" w:rsidRPr="0077127C">
        <w:rPr>
          <w:i/>
          <w:sz w:val="22"/>
          <w:szCs w:val="22"/>
          <w:lang w:val="de-DE"/>
        </w:rPr>
        <w:t xml:space="preserve">. </w:t>
      </w:r>
      <w:r w:rsidRPr="0015249A">
        <w:rPr>
          <w:i/>
          <w:sz w:val="22"/>
          <w:szCs w:val="22"/>
          <w:lang w:val="de-DE"/>
        </w:rPr>
        <w:t>Wir verlieren mit Herrn Schroller einen engagierten, pflichtbewussten und immer zuverlässigen Mitarbeiter.Wir sind sehr traurig und werden ihn vermissen</w:t>
      </w:r>
      <w:r w:rsidR="009C76E4" w:rsidRPr="0077127C">
        <w:rPr>
          <w:i/>
          <w:sz w:val="22"/>
          <w:szCs w:val="22"/>
          <w:lang w:val="de-DE"/>
        </w:rPr>
        <w:t xml:space="preserve"> </w:t>
      </w:r>
      <w:r w:rsidR="00C51DDE">
        <w:rPr>
          <w:sz w:val="22"/>
          <w:szCs w:val="22"/>
          <w:lang w:val="de-DE"/>
        </w:rPr>
        <w:t>[</w:t>
      </w:r>
      <w:r w:rsidRPr="0015249A">
        <w:rPr>
          <w:sz w:val="22"/>
          <w:szCs w:val="22"/>
          <w:lang w:val="de-DE"/>
        </w:rPr>
        <w:t>Frankfurter</w:t>
      </w:r>
      <w:r w:rsidRPr="0077127C">
        <w:rPr>
          <w:sz w:val="22"/>
          <w:szCs w:val="22"/>
          <w:lang w:val="de-DE"/>
        </w:rPr>
        <w:t xml:space="preserve"> </w:t>
      </w:r>
      <w:r w:rsidRPr="0015249A">
        <w:rPr>
          <w:sz w:val="22"/>
          <w:szCs w:val="22"/>
          <w:lang w:val="de-DE"/>
        </w:rPr>
        <w:t>Rundschau</w:t>
      </w:r>
      <w:r w:rsidRPr="0077127C">
        <w:rPr>
          <w:sz w:val="22"/>
          <w:szCs w:val="22"/>
          <w:lang w:val="de-DE"/>
        </w:rPr>
        <w:t xml:space="preserve">. </w:t>
      </w:r>
      <w:r w:rsidRPr="0015249A">
        <w:rPr>
          <w:sz w:val="22"/>
          <w:szCs w:val="22"/>
        </w:rPr>
        <w:t>21.22.</w:t>
      </w:r>
      <w:r w:rsidR="00B62194">
        <w:rPr>
          <w:sz w:val="22"/>
          <w:szCs w:val="22"/>
        </w:rPr>
        <w:t xml:space="preserve"> </w:t>
      </w:r>
      <w:r w:rsidRPr="0015249A">
        <w:rPr>
          <w:sz w:val="22"/>
          <w:szCs w:val="22"/>
          <w:lang w:val="de-DE"/>
        </w:rPr>
        <w:t>Juni</w:t>
      </w:r>
      <w:r w:rsidRPr="0015249A">
        <w:rPr>
          <w:sz w:val="22"/>
          <w:szCs w:val="22"/>
        </w:rPr>
        <w:t xml:space="preserve"> 2008</w:t>
      </w:r>
      <w:r w:rsidR="00C51DDE">
        <w:rPr>
          <w:sz w:val="22"/>
          <w:szCs w:val="22"/>
          <w:lang w:val="en-US"/>
        </w:rPr>
        <w:t>]</w:t>
      </w:r>
      <w:r w:rsidRPr="0015249A">
        <w:rPr>
          <w:sz w:val="22"/>
          <w:szCs w:val="22"/>
        </w:rPr>
        <w:t xml:space="preserve">.  </w:t>
      </w:r>
    </w:p>
    <w:p w:rsidR="00985C5D" w:rsidRPr="0015249A" w:rsidRDefault="00985C5D" w:rsidP="00B60523">
      <w:pPr>
        <w:jc w:val="both"/>
        <w:rPr>
          <w:sz w:val="22"/>
          <w:szCs w:val="22"/>
        </w:rPr>
      </w:pPr>
      <w:r w:rsidRPr="0015249A">
        <w:rPr>
          <w:sz w:val="22"/>
          <w:szCs w:val="22"/>
        </w:rPr>
        <w:t xml:space="preserve">  </w:t>
      </w:r>
      <w:r w:rsidR="002216CE" w:rsidRPr="0015249A">
        <w:rPr>
          <w:sz w:val="22"/>
          <w:szCs w:val="22"/>
        </w:rPr>
        <w:tab/>
      </w:r>
      <w:r w:rsidRPr="0015249A">
        <w:rPr>
          <w:sz w:val="22"/>
          <w:szCs w:val="22"/>
        </w:rPr>
        <w:t xml:space="preserve"> Прагматическая цель РА соболезнования в немецкой лингвокультуре</w:t>
      </w:r>
      <w:r w:rsidR="00B62194">
        <w:rPr>
          <w:sz w:val="22"/>
          <w:szCs w:val="22"/>
        </w:rPr>
        <w:t xml:space="preserve"> -</w:t>
      </w:r>
      <w:r w:rsidR="00A70670">
        <w:rPr>
          <w:sz w:val="22"/>
          <w:szCs w:val="22"/>
        </w:rPr>
        <w:t xml:space="preserve"> </w:t>
      </w:r>
      <w:r w:rsidRPr="0015249A">
        <w:rPr>
          <w:sz w:val="22"/>
          <w:szCs w:val="22"/>
        </w:rPr>
        <w:t>это  информация о том, что ч</w:t>
      </w:r>
      <w:r w:rsidR="00B62194">
        <w:rPr>
          <w:sz w:val="22"/>
          <w:szCs w:val="22"/>
        </w:rPr>
        <w:t>е</w:t>
      </w:r>
      <w:r w:rsidRPr="0015249A">
        <w:rPr>
          <w:sz w:val="22"/>
          <w:szCs w:val="22"/>
        </w:rPr>
        <w:t>ловек покинул этот мир, т.е. констатация факта</w:t>
      </w:r>
      <w:r w:rsidR="003A3BF4">
        <w:rPr>
          <w:sz w:val="22"/>
          <w:szCs w:val="22"/>
        </w:rPr>
        <w:t xml:space="preserve"> смерти</w:t>
      </w:r>
      <w:r w:rsidRPr="0015249A">
        <w:rPr>
          <w:sz w:val="22"/>
          <w:szCs w:val="22"/>
        </w:rPr>
        <w:t xml:space="preserve">, </w:t>
      </w:r>
      <w:r w:rsidR="003A3BF4">
        <w:rPr>
          <w:sz w:val="22"/>
          <w:szCs w:val="22"/>
        </w:rPr>
        <w:t xml:space="preserve">иногда с указанием его заслуг, </w:t>
      </w:r>
      <w:r w:rsidRPr="0015249A">
        <w:rPr>
          <w:sz w:val="22"/>
          <w:szCs w:val="22"/>
        </w:rPr>
        <w:t xml:space="preserve">не более. Само соболезнование </w:t>
      </w:r>
      <w:r w:rsidR="003A3BF4" w:rsidRPr="00D246A1">
        <w:rPr>
          <w:i/>
          <w:sz w:val="22"/>
          <w:szCs w:val="22"/>
        </w:rPr>
        <w:t>herzliches Beileid!</w:t>
      </w:r>
      <w:r w:rsidR="003A3BF4" w:rsidRPr="003A3BF4">
        <w:rPr>
          <w:sz w:val="22"/>
          <w:szCs w:val="22"/>
        </w:rPr>
        <w:t xml:space="preserve"> </w:t>
      </w:r>
      <w:r w:rsidRPr="0015249A">
        <w:rPr>
          <w:sz w:val="22"/>
          <w:szCs w:val="22"/>
        </w:rPr>
        <w:t>выражается в устной речи или письмах.</w:t>
      </w:r>
    </w:p>
    <w:p w:rsidR="00985C5D" w:rsidRPr="0015249A" w:rsidRDefault="00985C5D" w:rsidP="00B60523">
      <w:pPr>
        <w:jc w:val="both"/>
        <w:rPr>
          <w:sz w:val="22"/>
          <w:szCs w:val="22"/>
        </w:rPr>
      </w:pPr>
      <w:r w:rsidRPr="0015249A">
        <w:rPr>
          <w:sz w:val="22"/>
          <w:szCs w:val="22"/>
        </w:rPr>
        <w:t xml:space="preserve">     </w:t>
      </w:r>
      <w:r w:rsidR="002216CE" w:rsidRPr="0015249A">
        <w:rPr>
          <w:sz w:val="22"/>
          <w:szCs w:val="22"/>
        </w:rPr>
        <w:tab/>
      </w:r>
      <w:r w:rsidRPr="0015249A">
        <w:rPr>
          <w:sz w:val="22"/>
          <w:szCs w:val="22"/>
        </w:rPr>
        <w:t>РА  «К</w:t>
      </w:r>
      <w:r w:rsidR="008B2B6A">
        <w:rPr>
          <w:sz w:val="22"/>
          <w:szCs w:val="22"/>
        </w:rPr>
        <w:t>ӨҢҮ</w:t>
      </w:r>
      <w:r w:rsidRPr="0015249A">
        <w:rPr>
          <w:sz w:val="22"/>
          <w:szCs w:val="22"/>
        </w:rPr>
        <w:t>Л  АЙТУУ» имеет огромное значение и играет важную роль  в кыргызской культуре. К</w:t>
      </w:r>
      <w:r w:rsidR="008B2B6A">
        <w:rPr>
          <w:sz w:val="22"/>
          <w:szCs w:val="22"/>
        </w:rPr>
        <w:t>ӨҢҮ</w:t>
      </w:r>
      <w:r w:rsidRPr="0015249A">
        <w:rPr>
          <w:sz w:val="22"/>
          <w:szCs w:val="22"/>
        </w:rPr>
        <w:t>Л АЙТУУ</w:t>
      </w:r>
      <w:r w:rsidR="00A70670" w:rsidRPr="00A70670">
        <w:rPr>
          <w:sz w:val="22"/>
          <w:szCs w:val="22"/>
        </w:rPr>
        <w:t xml:space="preserve"> </w:t>
      </w:r>
      <w:r w:rsidR="00A70670">
        <w:rPr>
          <w:sz w:val="22"/>
          <w:szCs w:val="22"/>
        </w:rPr>
        <w:t>п</w:t>
      </w:r>
      <w:r w:rsidR="00A70670" w:rsidRPr="0015249A">
        <w:rPr>
          <w:sz w:val="22"/>
          <w:szCs w:val="22"/>
        </w:rPr>
        <w:t>о Акматалиеву</w:t>
      </w:r>
      <w:r w:rsidRPr="0015249A">
        <w:rPr>
          <w:sz w:val="22"/>
          <w:szCs w:val="22"/>
        </w:rPr>
        <w:t>: Аза күткөн, өтө капалуу адамдын кайгысын бө</w:t>
      </w:r>
      <w:proofErr w:type="gramStart"/>
      <w:r w:rsidRPr="0015249A">
        <w:rPr>
          <w:sz w:val="22"/>
          <w:szCs w:val="22"/>
        </w:rPr>
        <w:t>л</w:t>
      </w:r>
      <w:proofErr w:type="gramEnd"/>
      <w:r w:rsidRPr="0015249A">
        <w:rPr>
          <w:sz w:val="22"/>
          <w:szCs w:val="22"/>
        </w:rPr>
        <w:t>үшүү</w:t>
      </w:r>
      <w:r w:rsidR="00B62194">
        <w:rPr>
          <w:sz w:val="22"/>
          <w:szCs w:val="22"/>
        </w:rPr>
        <w:t>,</w:t>
      </w:r>
      <w:r w:rsidRPr="0015249A">
        <w:rPr>
          <w:sz w:val="22"/>
          <w:szCs w:val="22"/>
        </w:rPr>
        <w:t xml:space="preserve"> көңүлүн жубатуу </w:t>
      </w:r>
      <w:r w:rsidR="0067006D" w:rsidRPr="0067006D">
        <w:rPr>
          <w:sz w:val="22"/>
          <w:szCs w:val="22"/>
        </w:rPr>
        <w:t>[</w:t>
      </w:r>
      <w:r w:rsidRPr="0015249A">
        <w:rPr>
          <w:sz w:val="22"/>
          <w:szCs w:val="22"/>
        </w:rPr>
        <w:t>Акматалиев и др. 2 т. 2011</w:t>
      </w:r>
      <w:r w:rsidR="0067006D">
        <w:rPr>
          <w:sz w:val="22"/>
          <w:szCs w:val="22"/>
        </w:rPr>
        <w:t>,</w:t>
      </w:r>
      <w:r w:rsidR="0067006D" w:rsidRPr="0067006D">
        <w:rPr>
          <w:sz w:val="22"/>
          <w:szCs w:val="22"/>
        </w:rPr>
        <w:t xml:space="preserve"> </w:t>
      </w:r>
      <w:r w:rsidR="0067006D">
        <w:rPr>
          <w:sz w:val="22"/>
          <w:szCs w:val="22"/>
        </w:rPr>
        <w:t>там же</w:t>
      </w:r>
      <w:r w:rsidRPr="0015249A">
        <w:rPr>
          <w:sz w:val="22"/>
          <w:szCs w:val="22"/>
        </w:rPr>
        <w:t>:66</w:t>
      </w:r>
      <w:r w:rsidR="0067006D" w:rsidRPr="0067006D">
        <w:rPr>
          <w:sz w:val="22"/>
          <w:szCs w:val="22"/>
        </w:rPr>
        <w:t>]</w:t>
      </w:r>
      <w:r w:rsidRPr="0015249A">
        <w:rPr>
          <w:sz w:val="22"/>
          <w:szCs w:val="22"/>
        </w:rPr>
        <w:t xml:space="preserve">. Ср.:  </w:t>
      </w:r>
      <w:r w:rsidRPr="0015249A">
        <w:rPr>
          <w:i/>
          <w:sz w:val="22"/>
          <w:szCs w:val="22"/>
        </w:rPr>
        <w:t xml:space="preserve">Кадырбекти коюп келгендин эртеси келини экөө ал үч кабат үйдө жашоочулардан биринчи болуп кайрадан  </w:t>
      </w:r>
      <w:r w:rsidRPr="006268D4">
        <w:rPr>
          <w:i/>
          <w:sz w:val="22"/>
          <w:szCs w:val="22"/>
          <w:u w:val="single"/>
        </w:rPr>
        <w:t>көңүл айтканы</w:t>
      </w:r>
      <w:r w:rsidRPr="0015249A">
        <w:rPr>
          <w:i/>
          <w:sz w:val="22"/>
          <w:szCs w:val="22"/>
        </w:rPr>
        <w:t xml:space="preserve"> киришти</w:t>
      </w:r>
      <w:r w:rsidRPr="0015249A">
        <w:rPr>
          <w:sz w:val="22"/>
          <w:szCs w:val="22"/>
        </w:rPr>
        <w:t xml:space="preserve">. </w:t>
      </w:r>
      <w:r w:rsidR="006345B7" w:rsidRPr="0015249A">
        <w:rPr>
          <w:sz w:val="22"/>
          <w:szCs w:val="22"/>
        </w:rPr>
        <w:t xml:space="preserve">Национальной спецификой речевого этикета РА </w:t>
      </w:r>
      <w:r w:rsidRPr="0015249A">
        <w:rPr>
          <w:sz w:val="22"/>
          <w:szCs w:val="22"/>
        </w:rPr>
        <w:t xml:space="preserve">«Соболезнование - көңүл айтуу»  в кыргызской лингвокультуре </w:t>
      </w:r>
      <w:r w:rsidR="006345B7" w:rsidRPr="0015249A">
        <w:rPr>
          <w:sz w:val="22"/>
          <w:szCs w:val="22"/>
        </w:rPr>
        <w:t xml:space="preserve">является то, что оно </w:t>
      </w:r>
      <w:r w:rsidRPr="0015249A">
        <w:rPr>
          <w:sz w:val="22"/>
          <w:szCs w:val="22"/>
        </w:rPr>
        <w:t>выражается в течение долгого времени: в день погребения (жайына кою), через три дня (</w:t>
      </w:r>
      <w:r w:rsidR="009C76E4" w:rsidRPr="0015249A">
        <w:rPr>
          <w:sz w:val="22"/>
          <w:szCs w:val="22"/>
        </w:rPr>
        <w:t>ү</w:t>
      </w:r>
      <w:r w:rsidRPr="0015249A">
        <w:rPr>
          <w:sz w:val="22"/>
          <w:szCs w:val="22"/>
        </w:rPr>
        <w:t>ч</w:t>
      </w:r>
      <w:r w:rsidR="009C76E4" w:rsidRPr="0015249A">
        <w:rPr>
          <w:sz w:val="22"/>
          <w:szCs w:val="22"/>
        </w:rPr>
        <w:t>ү</w:t>
      </w:r>
      <w:r w:rsidRPr="0015249A">
        <w:rPr>
          <w:sz w:val="22"/>
          <w:szCs w:val="22"/>
        </w:rPr>
        <w:t>л</w:t>
      </w:r>
      <w:r w:rsidR="009C76E4" w:rsidRPr="0015249A">
        <w:rPr>
          <w:sz w:val="22"/>
          <w:szCs w:val="22"/>
        </w:rPr>
        <w:t>ү</w:t>
      </w:r>
      <w:r w:rsidRPr="0015249A">
        <w:rPr>
          <w:sz w:val="22"/>
          <w:szCs w:val="22"/>
        </w:rPr>
        <w:t>к), через семь дней (жетилик), через 40 дней (кырк</w:t>
      </w:r>
      <w:r w:rsidR="009C76E4" w:rsidRPr="0015249A">
        <w:rPr>
          <w:sz w:val="22"/>
          <w:szCs w:val="22"/>
        </w:rPr>
        <w:t xml:space="preserve"> ашы</w:t>
      </w:r>
      <w:r w:rsidRPr="0015249A">
        <w:rPr>
          <w:sz w:val="22"/>
          <w:szCs w:val="22"/>
        </w:rPr>
        <w:t>)  и через год</w:t>
      </w:r>
      <w:r w:rsidR="009C76E4" w:rsidRPr="0015249A">
        <w:rPr>
          <w:sz w:val="22"/>
          <w:szCs w:val="22"/>
        </w:rPr>
        <w:t xml:space="preserve"> поминки</w:t>
      </w:r>
      <w:r w:rsidRPr="0015249A">
        <w:rPr>
          <w:sz w:val="22"/>
          <w:szCs w:val="22"/>
        </w:rPr>
        <w:t xml:space="preserve"> (аш</w:t>
      </w:r>
      <w:r w:rsidR="009C76E4" w:rsidRPr="0015249A">
        <w:rPr>
          <w:sz w:val="22"/>
          <w:szCs w:val="22"/>
        </w:rPr>
        <w:t xml:space="preserve">). </w:t>
      </w:r>
      <w:r w:rsidRPr="0015249A">
        <w:rPr>
          <w:sz w:val="22"/>
          <w:szCs w:val="22"/>
        </w:rPr>
        <w:t xml:space="preserve">Иллокутивной силой </w:t>
      </w:r>
      <w:r w:rsidR="00B62194">
        <w:rPr>
          <w:sz w:val="22"/>
          <w:szCs w:val="22"/>
        </w:rPr>
        <w:t>РА</w:t>
      </w:r>
      <w:r w:rsidRPr="0015249A">
        <w:rPr>
          <w:sz w:val="22"/>
          <w:szCs w:val="22"/>
        </w:rPr>
        <w:t xml:space="preserve"> </w:t>
      </w:r>
      <w:r w:rsidRPr="0015249A">
        <w:rPr>
          <w:sz w:val="22"/>
          <w:szCs w:val="22"/>
        </w:rPr>
        <w:lastRenderedPageBreak/>
        <w:t>«Соболезнование» является  выра</w:t>
      </w:r>
      <w:r w:rsidR="00B62194">
        <w:rPr>
          <w:sz w:val="22"/>
          <w:szCs w:val="22"/>
        </w:rPr>
        <w:t>жение</w:t>
      </w:r>
      <w:r w:rsidRPr="0015249A">
        <w:rPr>
          <w:sz w:val="22"/>
          <w:szCs w:val="22"/>
        </w:rPr>
        <w:t xml:space="preserve"> свое</w:t>
      </w:r>
      <w:r w:rsidR="00B62194">
        <w:rPr>
          <w:sz w:val="22"/>
          <w:szCs w:val="22"/>
        </w:rPr>
        <w:t>го</w:t>
      </w:r>
      <w:r w:rsidRPr="0015249A">
        <w:rPr>
          <w:sz w:val="22"/>
          <w:szCs w:val="22"/>
        </w:rPr>
        <w:t xml:space="preserve"> участи</w:t>
      </w:r>
      <w:r w:rsidR="00B62194">
        <w:rPr>
          <w:sz w:val="22"/>
          <w:szCs w:val="22"/>
        </w:rPr>
        <w:t>я</w:t>
      </w:r>
      <w:r w:rsidRPr="0015249A">
        <w:rPr>
          <w:sz w:val="22"/>
          <w:szCs w:val="22"/>
        </w:rPr>
        <w:t xml:space="preserve"> в трагическом происшествии.  Ср.: </w:t>
      </w:r>
      <w:r w:rsidRPr="0015249A">
        <w:rPr>
          <w:i/>
          <w:sz w:val="22"/>
          <w:szCs w:val="22"/>
        </w:rPr>
        <w:t>Угузганынан  жети к</w:t>
      </w:r>
      <w:r w:rsidR="007B5405" w:rsidRPr="0015249A">
        <w:rPr>
          <w:i/>
          <w:sz w:val="22"/>
          <w:szCs w:val="22"/>
        </w:rPr>
        <w:t>ү</w:t>
      </w:r>
      <w:r w:rsidRPr="0015249A">
        <w:rPr>
          <w:i/>
          <w:sz w:val="22"/>
          <w:szCs w:val="22"/>
        </w:rPr>
        <w:t xml:space="preserve">н </w:t>
      </w:r>
      <w:r w:rsidR="002216CE" w:rsidRPr="0015249A">
        <w:rPr>
          <w:i/>
          <w:sz w:val="22"/>
          <w:szCs w:val="22"/>
        </w:rPr>
        <w:t>ө</w:t>
      </w:r>
      <w:r w:rsidRPr="0015249A">
        <w:rPr>
          <w:i/>
          <w:sz w:val="22"/>
          <w:szCs w:val="22"/>
        </w:rPr>
        <w:t>т</w:t>
      </w:r>
      <w:r w:rsidR="002216CE" w:rsidRPr="0015249A">
        <w:rPr>
          <w:i/>
          <w:sz w:val="22"/>
          <w:szCs w:val="22"/>
        </w:rPr>
        <w:t>ү</w:t>
      </w:r>
      <w:proofErr w:type="gramStart"/>
      <w:r w:rsidRPr="0015249A">
        <w:rPr>
          <w:i/>
          <w:sz w:val="22"/>
          <w:szCs w:val="22"/>
        </w:rPr>
        <w:t>п</w:t>
      </w:r>
      <w:proofErr w:type="gramEnd"/>
      <w:r w:rsidRPr="0015249A">
        <w:rPr>
          <w:i/>
          <w:sz w:val="22"/>
          <w:szCs w:val="22"/>
        </w:rPr>
        <w:t xml:space="preserve">, жетилигин берген сон,  эл уруксат  этти: жыл маалы аза тутсак да аз болоор, арга канча,  </w:t>
      </w:r>
      <w:r w:rsidRPr="006268D4">
        <w:rPr>
          <w:i/>
          <w:sz w:val="22"/>
          <w:szCs w:val="22"/>
          <w:u w:val="single"/>
        </w:rPr>
        <w:t>арты кайырлуу болсун!</w:t>
      </w:r>
      <w:r w:rsidRPr="0015249A">
        <w:rPr>
          <w:sz w:val="22"/>
          <w:szCs w:val="22"/>
        </w:rPr>
        <w:t xml:space="preserve"> </w:t>
      </w:r>
      <w:r w:rsidR="00893BA1">
        <w:rPr>
          <w:sz w:val="22"/>
          <w:szCs w:val="22"/>
          <w:lang w:val="en-US"/>
        </w:rPr>
        <w:t>[</w:t>
      </w:r>
      <w:r w:rsidRPr="0015249A">
        <w:rPr>
          <w:sz w:val="22"/>
          <w:szCs w:val="22"/>
        </w:rPr>
        <w:t>Айтматов</w:t>
      </w:r>
      <w:r w:rsidR="0037075C">
        <w:rPr>
          <w:sz w:val="22"/>
          <w:szCs w:val="22"/>
        </w:rPr>
        <w:t xml:space="preserve"> </w:t>
      </w:r>
      <w:r w:rsidR="0037075C" w:rsidRPr="0015249A">
        <w:rPr>
          <w:sz w:val="22"/>
          <w:szCs w:val="22"/>
        </w:rPr>
        <w:t>1978</w:t>
      </w:r>
      <w:r w:rsidR="0037075C">
        <w:rPr>
          <w:sz w:val="22"/>
          <w:szCs w:val="22"/>
        </w:rPr>
        <w:t>, там же:</w:t>
      </w:r>
      <w:r w:rsidR="00C51DDE">
        <w:rPr>
          <w:sz w:val="22"/>
          <w:szCs w:val="22"/>
          <w:lang w:val="en-US"/>
        </w:rPr>
        <w:t xml:space="preserve"> </w:t>
      </w:r>
      <w:r w:rsidR="0037075C">
        <w:rPr>
          <w:sz w:val="22"/>
          <w:szCs w:val="22"/>
        </w:rPr>
        <w:t>593</w:t>
      </w:r>
      <w:r w:rsidR="0037075C" w:rsidRPr="00473DC1">
        <w:rPr>
          <w:sz w:val="22"/>
          <w:szCs w:val="22"/>
        </w:rPr>
        <w:t>]</w:t>
      </w:r>
      <w:r w:rsidRPr="0015249A">
        <w:rPr>
          <w:sz w:val="22"/>
          <w:szCs w:val="22"/>
        </w:rPr>
        <w:t>.  В кыргызской лингвокультуре соболезнование не ограничивается только выражением соб</w:t>
      </w:r>
      <w:r w:rsidR="006345B7" w:rsidRPr="0015249A">
        <w:rPr>
          <w:sz w:val="22"/>
          <w:szCs w:val="22"/>
        </w:rPr>
        <w:t>о</w:t>
      </w:r>
      <w:r w:rsidRPr="0015249A">
        <w:rPr>
          <w:sz w:val="22"/>
          <w:szCs w:val="22"/>
        </w:rPr>
        <w:t>лезнования</w:t>
      </w:r>
      <w:r w:rsidR="006345B7" w:rsidRPr="0015249A">
        <w:rPr>
          <w:sz w:val="22"/>
          <w:szCs w:val="22"/>
        </w:rPr>
        <w:t>, отличительной особенностью  от неме</w:t>
      </w:r>
      <w:r w:rsidR="00D246A1">
        <w:rPr>
          <w:sz w:val="22"/>
          <w:szCs w:val="22"/>
        </w:rPr>
        <w:t>ц</w:t>
      </w:r>
      <w:r w:rsidR="006345B7" w:rsidRPr="0015249A">
        <w:rPr>
          <w:sz w:val="22"/>
          <w:szCs w:val="22"/>
        </w:rPr>
        <w:t xml:space="preserve">кого РА является то, что данный речевой акт  выражается в виде пожелания, например,  </w:t>
      </w:r>
      <w:r w:rsidRPr="0015249A">
        <w:rPr>
          <w:sz w:val="22"/>
          <w:szCs w:val="22"/>
        </w:rPr>
        <w:t>долгой жизни оставшимся членам семьи.  Ср.: «</w:t>
      </w:r>
      <w:r w:rsidRPr="0015249A">
        <w:rPr>
          <w:i/>
          <w:sz w:val="22"/>
          <w:szCs w:val="22"/>
        </w:rPr>
        <w:t xml:space="preserve">Азаттык»  уналгысынын эмгек жамааты Кыргыз улуттук телерадиокорпорациянын президенти, мурдагы  кесиптешибиз Кыяс Молодокасымовго атасы  Сатардын дүйнөдөн  кайткандыгына байланыштуу терең кайгыруу   менен  </w:t>
      </w:r>
      <w:r w:rsidRPr="006268D4">
        <w:rPr>
          <w:i/>
          <w:sz w:val="22"/>
          <w:szCs w:val="22"/>
          <w:u w:val="single"/>
        </w:rPr>
        <w:t>көңү</w:t>
      </w:r>
      <w:proofErr w:type="gramStart"/>
      <w:r w:rsidRPr="006268D4">
        <w:rPr>
          <w:i/>
          <w:sz w:val="22"/>
          <w:szCs w:val="22"/>
          <w:u w:val="single"/>
        </w:rPr>
        <w:t>л</w:t>
      </w:r>
      <w:proofErr w:type="gramEnd"/>
      <w:r w:rsidRPr="006268D4">
        <w:rPr>
          <w:i/>
          <w:sz w:val="22"/>
          <w:szCs w:val="22"/>
          <w:u w:val="single"/>
        </w:rPr>
        <w:t xml:space="preserve"> айтат</w:t>
      </w:r>
      <w:r w:rsidRPr="0015249A">
        <w:rPr>
          <w:i/>
          <w:sz w:val="22"/>
          <w:szCs w:val="22"/>
        </w:rPr>
        <w:t xml:space="preserve">. Жаткан жери жайлуу, топурагы торко  болсун, </w:t>
      </w:r>
      <w:r w:rsidRPr="0015249A">
        <w:rPr>
          <w:i/>
          <w:sz w:val="22"/>
          <w:szCs w:val="22"/>
          <w:u w:val="single"/>
        </w:rPr>
        <w:t>калган жашын балдары, неберелерине  берсин</w:t>
      </w:r>
      <w:r w:rsidRPr="0015249A">
        <w:rPr>
          <w:sz w:val="22"/>
          <w:szCs w:val="22"/>
        </w:rPr>
        <w:t xml:space="preserve">! </w:t>
      </w:r>
    </w:p>
    <w:p w:rsidR="009C76E4" w:rsidRPr="0015249A" w:rsidRDefault="00985C5D" w:rsidP="00B60523">
      <w:pPr>
        <w:jc w:val="both"/>
        <w:rPr>
          <w:sz w:val="22"/>
          <w:szCs w:val="22"/>
        </w:rPr>
      </w:pPr>
      <w:r w:rsidRPr="0015249A">
        <w:rPr>
          <w:sz w:val="22"/>
          <w:szCs w:val="22"/>
        </w:rPr>
        <w:t xml:space="preserve">     </w:t>
      </w:r>
      <w:r w:rsidR="007B5405" w:rsidRPr="0015249A">
        <w:rPr>
          <w:sz w:val="22"/>
          <w:szCs w:val="22"/>
        </w:rPr>
        <w:tab/>
      </w:r>
      <w:r w:rsidRPr="0015249A">
        <w:rPr>
          <w:sz w:val="22"/>
          <w:szCs w:val="22"/>
        </w:rPr>
        <w:t>Модель вербальной реализации РА «</w:t>
      </w:r>
      <w:r w:rsidRPr="0015249A">
        <w:rPr>
          <w:sz w:val="20"/>
          <w:szCs w:val="20"/>
        </w:rPr>
        <w:t>СОБОЛЕЗНОВАНИЕ /KONDOLIEREN</w:t>
      </w:r>
      <w:proofErr w:type="gramStart"/>
      <w:r w:rsidRPr="0015249A">
        <w:rPr>
          <w:sz w:val="20"/>
          <w:szCs w:val="20"/>
        </w:rPr>
        <w:t>/</w:t>
      </w:r>
      <w:r w:rsidRPr="008B2B6A">
        <w:rPr>
          <w:sz w:val="20"/>
          <w:szCs w:val="20"/>
        </w:rPr>
        <w:t>К</w:t>
      </w:r>
      <w:proofErr w:type="gramEnd"/>
      <w:r w:rsidR="008B2B6A" w:rsidRPr="008B2B6A">
        <w:rPr>
          <w:sz w:val="20"/>
          <w:szCs w:val="20"/>
        </w:rPr>
        <w:t>ӨҢҮ</w:t>
      </w:r>
      <w:r w:rsidRPr="008B2B6A">
        <w:rPr>
          <w:sz w:val="20"/>
          <w:szCs w:val="20"/>
        </w:rPr>
        <w:t>Л</w:t>
      </w:r>
      <w:r w:rsidRPr="0015249A">
        <w:rPr>
          <w:sz w:val="22"/>
          <w:szCs w:val="22"/>
        </w:rPr>
        <w:t xml:space="preserve"> </w:t>
      </w:r>
      <w:r w:rsidRPr="0015249A">
        <w:rPr>
          <w:sz w:val="20"/>
          <w:szCs w:val="20"/>
        </w:rPr>
        <w:t>АЙТУУ</w:t>
      </w:r>
      <w:r w:rsidRPr="0015249A">
        <w:rPr>
          <w:sz w:val="22"/>
          <w:szCs w:val="22"/>
        </w:rPr>
        <w:t xml:space="preserve">» в немецкой и кыргызской лингвокультурах: Иллокутивной силой  РА в немецком языке  KONDOLIEREN  является выражение эмпатии на случившееся трагическое событие: Herzliches Beileid!, </w:t>
      </w:r>
      <w:proofErr w:type="gramStart"/>
      <w:r w:rsidRPr="0015249A">
        <w:rPr>
          <w:sz w:val="22"/>
          <w:szCs w:val="22"/>
        </w:rPr>
        <w:t>которое</w:t>
      </w:r>
      <w:proofErr w:type="gramEnd"/>
      <w:r w:rsidRPr="0015249A">
        <w:rPr>
          <w:sz w:val="22"/>
          <w:szCs w:val="22"/>
        </w:rPr>
        <w:t xml:space="preserve"> требует ответной реплики Danke!  </w:t>
      </w:r>
    </w:p>
    <w:p w:rsidR="00985C5D" w:rsidRPr="0015249A" w:rsidRDefault="009C76E4" w:rsidP="00B60523">
      <w:pPr>
        <w:jc w:val="both"/>
        <w:rPr>
          <w:sz w:val="22"/>
          <w:szCs w:val="22"/>
        </w:rPr>
      </w:pPr>
      <w:r w:rsidRPr="0015249A">
        <w:rPr>
          <w:sz w:val="22"/>
          <w:szCs w:val="22"/>
        </w:rPr>
        <w:t xml:space="preserve">      </w:t>
      </w:r>
      <w:r w:rsidR="00D246A1" w:rsidRPr="00D246A1">
        <w:rPr>
          <w:sz w:val="22"/>
          <w:szCs w:val="22"/>
        </w:rPr>
        <w:t xml:space="preserve"> </w:t>
      </w:r>
      <w:r w:rsidR="00D246A1">
        <w:rPr>
          <w:sz w:val="22"/>
          <w:szCs w:val="22"/>
        </w:rPr>
        <w:t xml:space="preserve"> И</w:t>
      </w:r>
      <w:r w:rsidR="00985C5D" w:rsidRPr="0015249A">
        <w:rPr>
          <w:sz w:val="22"/>
          <w:szCs w:val="22"/>
        </w:rPr>
        <w:t>ллокутивной силой  РА К</w:t>
      </w:r>
      <w:r w:rsidR="008B2B6A">
        <w:rPr>
          <w:sz w:val="22"/>
          <w:szCs w:val="22"/>
        </w:rPr>
        <w:t>ӨҢҮ</w:t>
      </w:r>
      <w:r w:rsidR="00985C5D" w:rsidRPr="0015249A">
        <w:rPr>
          <w:sz w:val="22"/>
          <w:szCs w:val="22"/>
        </w:rPr>
        <w:t xml:space="preserve">Л АЙТУУ в кыргызском языке  является не только выражение горечи, но и пожелание благ усопшему на том свете: </w:t>
      </w:r>
      <w:r w:rsidR="00985C5D" w:rsidRPr="0015249A">
        <w:rPr>
          <w:i/>
          <w:sz w:val="22"/>
          <w:szCs w:val="22"/>
        </w:rPr>
        <w:t>Жаткан жери жайлуу, топурагы торко  болсун!</w:t>
      </w:r>
      <w:r w:rsidR="00985C5D" w:rsidRPr="0015249A">
        <w:rPr>
          <w:sz w:val="22"/>
          <w:szCs w:val="22"/>
        </w:rPr>
        <w:t xml:space="preserve">   </w:t>
      </w:r>
      <w:r w:rsidR="00985C5D" w:rsidRPr="0015249A">
        <w:rPr>
          <w:i/>
          <w:sz w:val="22"/>
          <w:szCs w:val="22"/>
        </w:rPr>
        <w:t xml:space="preserve">Арты кайырлуу болсун! </w:t>
      </w:r>
      <w:r w:rsidR="00985C5D" w:rsidRPr="0015249A">
        <w:rPr>
          <w:sz w:val="22"/>
          <w:szCs w:val="22"/>
        </w:rPr>
        <w:t xml:space="preserve">и побуждение </w:t>
      </w:r>
      <w:r w:rsidR="006345B7" w:rsidRPr="0015249A">
        <w:rPr>
          <w:sz w:val="22"/>
          <w:szCs w:val="22"/>
        </w:rPr>
        <w:t xml:space="preserve">родственников </w:t>
      </w:r>
      <w:r w:rsidR="00985C5D" w:rsidRPr="0015249A">
        <w:rPr>
          <w:sz w:val="22"/>
          <w:szCs w:val="22"/>
        </w:rPr>
        <w:t xml:space="preserve">к терпеливости и достойной выдержке случившегося горя:  </w:t>
      </w:r>
      <w:r w:rsidR="00985C5D" w:rsidRPr="0015249A">
        <w:rPr>
          <w:i/>
          <w:sz w:val="22"/>
          <w:szCs w:val="22"/>
        </w:rPr>
        <w:t>Кайрат кылыныз! Кайрат кылгыла!</w:t>
      </w:r>
      <w:r w:rsidR="00985C5D" w:rsidRPr="0015249A">
        <w:rPr>
          <w:sz w:val="22"/>
          <w:szCs w:val="22"/>
        </w:rPr>
        <w:t xml:space="preserve"> </w:t>
      </w:r>
      <w:r w:rsidR="00D246A1">
        <w:rPr>
          <w:sz w:val="22"/>
          <w:szCs w:val="22"/>
        </w:rPr>
        <w:t xml:space="preserve">Пожелание долгой жизни детям и внукам, </w:t>
      </w:r>
      <w:proofErr w:type="gramStart"/>
      <w:r w:rsidR="00D246A1">
        <w:rPr>
          <w:sz w:val="22"/>
          <w:szCs w:val="22"/>
        </w:rPr>
        <w:t>которого</w:t>
      </w:r>
      <w:proofErr w:type="gramEnd"/>
      <w:r w:rsidR="00D246A1">
        <w:rPr>
          <w:sz w:val="22"/>
          <w:szCs w:val="22"/>
        </w:rPr>
        <w:t xml:space="preserve"> нет в немецкой лингвокультуре, не требующими</w:t>
      </w:r>
      <w:r w:rsidR="004B5D77" w:rsidRPr="0015249A">
        <w:rPr>
          <w:sz w:val="22"/>
          <w:szCs w:val="22"/>
        </w:rPr>
        <w:t xml:space="preserve"> </w:t>
      </w:r>
      <w:r w:rsidR="00985C5D" w:rsidRPr="0015249A">
        <w:rPr>
          <w:sz w:val="22"/>
          <w:szCs w:val="22"/>
        </w:rPr>
        <w:t xml:space="preserve"> зачастую  ответной реплики.</w:t>
      </w:r>
      <w:r w:rsidR="004B5D77" w:rsidRPr="0015249A">
        <w:rPr>
          <w:sz w:val="22"/>
          <w:szCs w:val="22"/>
        </w:rPr>
        <w:t xml:space="preserve"> </w:t>
      </w:r>
      <w:r w:rsidR="00985C5D" w:rsidRPr="0015249A">
        <w:rPr>
          <w:sz w:val="22"/>
          <w:szCs w:val="22"/>
        </w:rPr>
        <w:t xml:space="preserve">Таким образом, </w:t>
      </w:r>
      <w:r w:rsidR="006345B7" w:rsidRPr="0015249A">
        <w:rPr>
          <w:sz w:val="22"/>
          <w:szCs w:val="22"/>
        </w:rPr>
        <w:t xml:space="preserve">можно констатировать, что </w:t>
      </w:r>
      <w:r w:rsidR="006268D4">
        <w:rPr>
          <w:sz w:val="22"/>
          <w:szCs w:val="22"/>
        </w:rPr>
        <w:t>лингво</w:t>
      </w:r>
      <w:r w:rsidR="00985C5D" w:rsidRPr="0015249A">
        <w:rPr>
          <w:sz w:val="22"/>
          <w:szCs w:val="22"/>
        </w:rPr>
        <w:t>прагматический потенциал  РА «</w:t>
      </w:r>
      <w:r w:rsidRPr="0015249A">
        <w:rPr>
          <w:sz w:val="20"/>
          <w:szCs w:val="20"/>
        </w:rPr>
        <w:t>СОБОЛЕЗНОВАНИЕ</w:t>
      </w:r>
      <w:r w:rsidR="00985C5D" w:rsidRPr="0015249A">
        <w:rPr>
          <w:sz w:val="20"/>
          <w:szCs w:val="20"/>
        </w:rPr>
        <w:t>/KONDOLIEREN</w:t>
      </w:r>
      <w:proofErr w:type="gramStart"/>
      <w:r w:rsidR="00985C5D" w:rsidRPr="0015249A">
        <w:rPr>
          <w:sz w:val="20"/>
          <w:szCs w:val="20"/>
        </w:rPr>
        <w:t>/К</w:t>
      </w:r>
      <w:proofErr w:type="gramEnd"/>
      <w:r w:rsidR="00985C5D" w:rsidRPr="00D246A1">
        <w:rPr>
          <w:sz w:val="28"/>
          <w:szCs w:val="28"/>
        </w:rPr>
        <w:t>өңү</w:t>
      </w:r>
      <w:r w:rsidR="00985C5D" w:rsidRPr="0015249A">
        <w:rPr>
          <w:sz w:val="20"/>
          <w:szCs w:val="20"/>
        </w:rPr>
        <w:t>Л АЙТУУ</w:t>
      </w:r>
      <w:r w:rsidR="00985C5D" w:rsidRPr="0015249A">
        <w:rPr>
          <w:sz w:val="22"/>
          <w:szCs w:val="22"/>
        </w:rPr>
        <w:t xml:space="preserve">  в кыргызской лингвокультуре выше, чем в немецкой.</w:t>
      </w:r>
    </w:p>
    <w:p w:rsidR="00985C5D" w:rsidRPr="00473DC1" w:rsidRDefault="00985C5D" w:rsidP="00680BEE">
      <w:pPr>
        <w:jc w:val="both"/>
        <w:rPr>
          <w:sz w:val="22"/>
          <w:szCs w:val="22"/>
          <w:lang w:val="de-DE"/>
        </w:rPr>
      </w:pPr>
      <w:r w:rsidRPr="0015249A">
        <w:rPr>
          <w:sz w:val="22"/>
          <w:szCs w:val="22"/>
        </w:rPr>
        <w:t xml:space="preserve">      </w:t>
      </w:r>
      <w:r w:rsidR="007B5405" w:rsidRPr="0015249A">
        <w:rPr>
          <w:sz w:val="22"/>
          <w:szCs w:val="22"/>
        </w:rPr>
        <w:tab/>
      </w:r>
      <w:r w:rsidRPr="0015249A">
        <w:rPr>
          <w:sz w:val="22"/>
          <w:szCs w:val="22"/>
        </w:rPr>
        <w:t xml:space="preserve">В </w:t>
      </w:r>
      <w:r w:rsidR="00FC7FE7" w:rsidRPr="0015249A">
        <w:rPr>
          <w:sz w:val="22"/>
          <w:szCs w:val="22"/>
        </w:rPr>
        <w:t xml:space="preserve">десятом </w:t>
      </w:r>
      <w:r w:rsidRPr="0015249A">
        <w:rPr>
          <w:sz w:val="22"/>
          <w:szCs w:val="22"/>
        </w:rPr>
        <w:t xml:space="preserve">параграфе III-ей главы  </w:t>
      </w:r>
      <w:r w:rsidR="00F66FC0" w:rsidRPr="0015249A">
        <w:rPr>
          <w:b/>
          <w:sz w:val="20"/>
          <w:szCs w:val="20"/>
          <w:lang w:val="tt-RU"/>
        </w:rPr>
        <w:t>III.1.10.</w:t>
      </w:r>
      <w:r w:rsidR="00F66FC0" w:rsidRPr="0015249A">
        <w:rPr>
          <w:sz w:val="20"/>
          <w:szCs w:val="20"/>
          <w:lang w:val="tt-RU"/>
        </w:rPr>
        <w:t xml:space="preserve"> </w:t>
      </w:r>
      <w:proofErr w:type="gramStart"/>
      <w:r w:rsidRPr="0015249A">
        <w:rPr>
          <w:b/>
          <w:sz w:val="20"/>
          <w:szCs w:val="20"/>
        </w:rPr>
        <w:t>РЕЧЕВОЙ АКТ «SICH ENTSCHULDIGEN/КЕЧИРИМ СУРОО” В НЕМЕЦКОМ И КЫРГЫЗСКОМ ЯЗЫКАХ</w:t>
      </w:r>
      <w:r w:rsidRPr="0015249A">
        <w:rPr>
          <w:sz w:val="22"/>
          <w:szCs w:val="22"/>
        </w:rPr>
        <w:t xml:space="preserve"> проводится лингвопрагматический анализ </w:t>
      </w:r>
      <w:r w:rsidR="00FC7FE7" w:rsidRPr="0015249A">
        <w:rPr>
          <w:sz w:val="22"/>
          <w:szCs w:val="22"/>
        </w:rPr>
        <w:t>данного РА</w:t>
      </w:r>
      <w:r w:rsidRPr="0015249A">
        <w:rPr>
          <w:sz w:val="22"/>
          <w:szCs w:val="22"/>
        </w:rPr>
        <w:t xml:space="preserve"> в обоих </w:t>
      </w:r>
      <w:r w:rsidR="00D246A1">
        <w:rPr>
          <w:sz w:val="22"/>
          <w:szCs w:val="22"/>
        </w:rPr>
        <w:t>лингвокультурах</w:t>
      </w:r>
      <w:r w:rsidRPr="0015249A">
        <w:rPr>
          <w:sz w:val="22"/>
          <w:szCs w:val="22"/>
        </w:rPr>
        <w:t>.</w:t>
      </w:r>
      <w:proofErr w:type="gramEnd"/>
      <w:r w:rsidRPr="0015249A">
        <w:rPr>
          <w:sz w:val="22"/>
          <w:szCs w:val="22"/>
        </w:rPr>
        <w:t xml:space="preserve"> </w:t>
      </w:r>
      <w:proofErr w:type="gramStart"/>
      <w:r w:rsidRPr="0015249A">
        <w:rPr>
          <w:sz w:val="22"/>
          <w:szCs w:val="22"/>
        </w:rPr>
        <w:t>В терминах теории вежливости извинение – это компенсирующее  действие за ликоущемляющий акт  (ЛУА</w:t>
      </w:r>
      <w:r w:rsidR="00D246A1">
        <w:rPr>
          <w:sz w:val="22"/>
          <w:szCs w:val="22"/>
        </w:rPr>
        <w:t xml:space="preserve">) </w:t>
      </w:r>
      <w:r w:rsidR="0037075C">
        <w:rPr>
          <w:sz w:val="22"/>
          <w:szCs w:val="22"/>
        </w:rPr>
        <w:t>–</w:t>
      </w:r>
      <w:r w:rsidRPr="0015249A">
        <w:rPr>
          <w:sz w:val="22"/>
          <w:szCs w:val="22"/>
        </w:rPr>
        <w:t xml:space="preserve"> </w:t>
      </w:r>
      <w:r w:rsidR="0037075C" w:rsidRPr="0037075C">
        <w:rPr>
          <w:sz w:val="22"/>
          <w:szCs w:val="22"/>
        </w:rPr>
        <w:t>[</w:t>
      </w:r>
      <w:r w:rsidR="0037075C" w:rsidRPr="0037075C">
        <w:rPr>
          <w:sz w:val="22"/>
          <w:szCs w:val="22"/>
          <w:lang w:val="en-US"/>
        </w:rPr>
        <w:t>Brown</w:t>
      </w:r>
      <w:r w:rsidR="0037075C" w:rsidRPr="0037075C">
        <w:rPr>
          <w:sz w:val="22"/>
          <w:szCs w:val="22"/>
        </w:rPr>
        <w:t xml:space="preserve"> </w:t>
      </w:r>
      <w:r w:rsidR="0037075C" w:rsidRPr="0037075C">
        <w:rPr>
          <w:sz w:val="22"/>
          <w:szCs w:val="22"/>
          <w:lang w:val="en-US"/>
        </w:rPr>
        <w:t>P</w:t>
      </w:r>
      <w:r w:rsidR="0037075C" w:rsidRPr="0037075C">
        <w:rPr>
          <w:sz w:val="22"/>
          <w:szCs w:val="22"/>
        </w:rPr>
        <w:t xml:space="preserve">., </w:t>
      </w:r>
      <w:r w:rsidR="0037075C" w:rsidRPr="0037075C">
        <w:rPr>
          <w:sz w:val="22"/>
          <w:szCs w:val="22"/>
          <w:lang w:val="en-US"/>
        </w:rPr>
        <w:t>Levinson</w:t>
      </w:r>
      <w:r w:rsidR="0037075C" w:rsidRPr="0037075C">
        <w:rPr>
          <w:sz w:val="22"/>
          <w:szCs w:val="22"/>
        </w:rPr>
        <w:t>.</w:t>
      </w:r>
      <w:proofErr w:type="gramEnd"/>
      <w:r w:rsidR="0037075C" w:rsidRPr="0037075C">
        <w:rPr>
          <w:sz w:val="22"/>
          <w:szCs w:val="22"/>
        </w:rPr>
        <w:t xml:space="preserve"> </w:t>
      </w:r>
      <w:r w:rsidR="0037075C" w:rsidRPr="00473DC1">
        <w:rPr>
          <w:sz w:val="22"/>
          <w:szCs w:val="22"/>
          <w:lang w:val="de-DE"/>
        </w:rPr>
        <w:t>S. (1987): Politeness: Some Universals in Language Usage. Cambridge. P.61-62].</w:t>
      </w:r>
      <w:r w:rsidRPr="00473DC1">
        <w:rPr>
          <w:sz w:val="22"/>
          <w:szCs w:val="22"/>
          <w:lang w:val="de-DE"/>
        </w:rPr>
        <w:t xml:space="preserve">  </w:t>
      </w:r>
    </w:p>
    <w:p w:rsidR="00985C5D" w:rsidRPr="0015249A" w:rsidRDefault="00985C5D" w:rsidP="00B60523">
      <w:pPr>
        <w:jc w:val="both"/>
        <w:rPr>
          <w:sz w:val="22"/>
          <w:szCs w:val="22"/>
        </w:rPr>
      </w:pPr>
      <w:r w:rsidRPr="00473DC1">
        <w:rPr>
          <w:sz w:val="22"/>
          <w:szCs w:val="22"/>
          <w:lang w:val="de-DE"/>
        </w:rPr>
        <w:t xml:space="preserve">     </w:t>
      </w:r>
      <w:r w:rsidR="007D73EA" w:rsidRPr="00473DC1">
        <w:rPr>
          <w:sz w:val="22"/>
          <w:szCs w:val="22"/>
          <w:lang w:val="de-DE"/>
        </w:rPr>
        <w:tab/>
      </w:r>
      <w:r w:rsidR="00DF184C" w:rsidRPr="0015249A">
        <w:rPr>
          <w:sz w:val="22"/>
          <w:szCs w:val="22"/>
        </w:rPr>
        <w:t>По</w:t>
      </w:r>
      <w:r w:rsidR="00DF184C" w:rsidRPr="0015249A">
        <w:rPr>
          <w:sz w:val="22"/>
          <w:szCs w:val="22"/>
          <w:lang w:val="de-DE"/>
        </w:rPr>
        <w:t xml:space="preserve"> </w:t>
      </w:r>
      <w:r w:rsidR="00DF184C" w:rsidRPr="0015249A">
        <w:rPr>
          <w:sz w:val="22"/>
          <w:szCs w:val="22"/>
        </w:rPr>
        <w:t>Дудену</w:t>
      </w:r>
      <w:r w:rsidR="00DF184C" w:rsidRPr="0015249A">
        <w:rPr>
          <w:sz w:val="22"/>
          <w:szCs w:val="22"/>
          <w:lang w:val="de-DE"/>
        </w:rPr>
        <w:t xml:space="preserve"> </w:t>
      </w:r>
      <w:r w:rsidR="00DF184C" w:rsidRPr="0015249A">
        <w:rPr>
          <w:sz w:val="22"/>
          <w:szCs w:val="22"/>
        </w:rPr>
        <w:t>РА</w:t>
      </w:r>
      <w:r w:rsidR="00DF184C" w:rsidRPr="0015249A">
        <w:rPr>
          <w:sz w:val="22"/>
          <w:szCs w:val="22"/>
          <w:lang w:val="de-DE"/>
        </w:rPr>
        <w:t xml:space="preserve"> «</w:t>
      </w:r>
      <w:r w:rsidR="00DF184C" w:rsidRPr="0015249A">
        <w:rPr>
          <w:sz w:val="22"/>
          <w:szCs w:val="22"/>
        </w:rPr>
        <w:t>Извинение</w:t>
      </w:r>
      <w:r w:rsidR="00DF184C" w:rsidRPr="0015249A">
        <w:rPr>
          <w:sz w:val="22"/>
          <w:szCs w:val="22"/>
          <w:lang w:val="de-DE"/>
        </w:rPr>
        <w:t xml:space="preserve">» </w:t>
      </w:r>
      <w:r w:rsidR="00DF184C" w:rsidRPr="0015249A">
        <w:rPr>
          <w:sz w:val="22"/>
          <w:szCs w:val="22"/>
        </w:rPr>
        <w:t>определяется</w:t>
      </w:r>
      <w:r w:rsidR="00DF184C" w:rsidRPr="0015249A">
        <w:rPr>
          <w:sz w:val="22"/>
          <w:szCs w:val="22"/>
          <w:lang w:val="de-DE"/>
        </w:rPr>
        <w:t xml:space="preserve"> </w:t>
      </w:r>
      <w:r w:rsidR="00DF184C" w:rsidRPr="0015249A">
        <w:rPr>
          <w:sz w:val="22"/>
          <w:szCs w:val="22"/>
        </w:rPr>
        <w:t>так</w:t>
      </w:r>
      <w:r w:rsidR="00DF184C" w:rsidRPr="0015249A">
        <w:rPr>
          <w:sz w:val="22"/>
          <w:szCs w:val="22"/>
          <w:lang w:val="de-DE"/>
        </w:rPr>
        <w:t>:</w:t>
      </w:r>
      <w:r w:rsidRPr="0015249A">
        <w:rPr>
          <w:sz w:val="22"/>
          <w:szCs w:val="22"/>
          <w:lang w:val="de-DE"/>
        </w:rPr>
        <w:t xml:space="preserve"> SICH ENTSCHULDIGEN</w:t>
      </w:r>
      <w:r w:rsidR="00DF184C" w:rsidRPr="0015249A">
        <w:rPr>
          <w:sz w:val="22"/>
          <w:szCs w:val="22"/>
          <w:lang w:val="de-DE"/>
        </w:rPr>
        <w:t>:</w:t>
      </w:r>
      <w:r w:rsidRPr="0015249A">
        <w:rPr>
          <w:sz w:val="22"/>
          <w:szCs w:val="22"/>
          <w:lang w:val="de-DE"/>
        </w:rPr>
        <w:t xml:space="preserve"> </w:t>
      </w:r>
      <w:r w:rsidR="00DF184C" w:rsidRPr="0015249A">
        <w:rPr>
          <w:sz w:val="22"/>
          <w:szCs w:val="22"/>
          <w:lang w:val="de-DE"/>
        </w:rPr>
        <w:t>«</w:t>
      </w:r>
      <w:r w:rsidRPr="0015249A">
        <w:rPr>
          <w:sz w:val="22"/>
          <w:szCs w:val="22"/>
          <w:lang w:val="de-DE"/>
        </w:rPr>
        <w:t>Erlittenes Unrecht oder Ähnliches  den Urheber nicht entgelten lassen, nicht grollend, strafend usw. darauf reagieren; vergeben; Höflichkeitsformeln</w:t>
      </w:r>
      <w:r w:rsidR="00DF184C" w:rsidRPr="0015249A">
        <w:rPr>
          <w:sz w:val="22"/>
          <w:szCs w:val="22"/>
          <w:lang w:val="de-DE"/>
        </w:rPr>
        <w:t>»</w:t>
      </w:r>
      <w:r w:rsidR="0085007C" w:rsidRPr="0015249A">
        <w:rPr>
          <w:sz w:val="22"/>
          <w:szCs w:val="22"/>
          <w:lang w:val="de-DE"/>
        </w:rPr>
        <w:t>.</w:t>
      </w:r>
      <w:r w:rsidRPr="0015249A">
        <w:rPr>
          <w:sz w:val="22"/>
          <w:szCs w:val="22"/>
          <w:lang w:val="de-DE"/>
        </w:rPr>
        <w:t xml:space="preserve"> </w:t>
      </w:r>
      <w:r w:rsidRPr="0015249A">
        <w:rPr>
          <w:sz w:val="22"/>
          <w:szCs w:val="22"/>
        </w:rPr>
        <w:t xml:space="preserve">Извинение - это попытка  просить прощения,    исправить нарушенные  межличностные отношения.  </w:t>
      </w:r>
      <w:r w:rsidR="00DF184C" w:rsidRPr="0015249A">
        <w:rPr>
          <w:sz w:val="22"/>
          <w:szCs w:val="22"/>
        </w:rPr>
        <w:t>В немецком языке употребляются следующие формулы извинения: лексические средства</w:t>
      </w:r>
      <w:r w:rsidR="007D73EA" w:rsidRPr="0015249A">
        <w:rPr>
          <w:sz w:val="22"/>
          <w:szCs w:val="22"/>
        </w:rPr>
        <w:t xml:space="preserve">, </w:t>
      </w:r>
      <w:r w:rsidR="0085007C" w:rsidRPr="0015249A">
        <w:rPr>
          <w:sz w:val="22"/>
          <w:szCs w:val="22"/>
        </w:rPr>
        <w:t xml:space="preserve">грамматические  средства с модальными глаголами, модальные глаголы с предложным объектом, а также вежливая форма императива.  </w:t>
      </w:r>
    </w:p>
    <w:p w:rsidR="00985C5D" w:rsidRPr="00473DC1" w:rsidRDefault="00985C5D" w:rsidP="00B60523">
      <w:pPr>
        <w:jc w:val="both"/>
        <w:rPr>
          <w:i/>
          <w:sz w:val="22"/>
          <w:szCs w:val="22"/>
        </w:rPr>
      </w:pPr>
      <w:r w:rsidRPr="0015249A">
        <w:rPr>
          <w:sz w:val="22"/>
          <w:szCs w:val="22"/>
        </w:rPr>
        <w:t xml:space="preserve">      </w:t>
      </w:r>
      <w:r w:rsidR="007D73EA" w:rsidRPr="0015249A">
        <w:rPr>
          <w:sz w:val="22"/>
          <w:szCs w:val="22"/>
        </w:rPr>
        <w:tab/>
      </w:r>
      <w:r w:rsidRPr="0015249A">
        <w:rPr>
          <w:sz w:val="22"/>
          <w:szCs w:val="22"/>
        </w:rPr>
        <w:t xml:space="preserve"> Извинения </w:t>
      </w:r>
      <w:r w:rsidR="0085007C" w:rsidRPr="0015249A">
        <w:rPr>
          <w:sz w:val="22"/>
          <w:szCs w:val="22"/>
        </w:rPr>
        <w:t xml:space="preserve">в обоих языках </w:t>
      </w:r>
      <w:r w:rsidRPr="0015249A">
        <w:rPr>
          <w:sz w:val="22"/>
          <w:szCs w:val="22"/>
        </w:rPr>
        <w:t xml:space="preserve">служат одним из проявлений   вежливости.  Чтобы выразить вежливое извинение в немецком языке используют следующие слова и выражения: </w:t>
      </w:r>
      <w:r w:rsidRPr="0015249A">
        <w:rPr>
          <w:i/>
          <w:sz w:val="22"/>
          <w:szCs w:val="22"/>
        </w:rPr>
        <w:t xml:space="preserve">ich bitte um Entschuldigung, verzeihen Sie mich bitte, ich bitte um Verzeihung,  es tut mir leid, Entschuldigung, Tschuldigung! </w:t>
      </w:r>
      <w:r w:rsidRPr="0015249A">
        <w:rPr>
          <w:i/>
          <w:sz w:val="22"/>
          <w:szCs w:val="22"/>
          <w:lang w:val="de-DE"/>
        </w:rPr>
        <w:t xml:space="preserve">Verzeihung! </w:t>
      </w:r>
      <w:r w:rsidRPr="0015249A">
        <w:rPr>
          <w:i/>
          <w:sz w:val="22"/>
          <w:szCs w:val="22"/>
        </w:rPr>
        <w:t>Извините</w:t>
      </w:r>
      <w:r w:rsidRPr="0015249A">
        <w:rPr>
          <w:i/>
          <w:sz w:val="22"/>
          <w:szCs w:val="22"/>
          <w:lang w:val="de-DE"/>
        </w:rPr>
        <w:t xml:space="preserve">! </w:t>
      </w:r>
      <w:proofErr w:type="gramStart"/>
      <w:r w:rsidRPr="0015249A">
        <w:rPr>
          <w:sz w:val="22"/>
          <w:szCs w:val="22"/>
        </w:rPr>
        <w:t>Ср</w:t>
      </w:r>
      <w:r w:rsidRPr="0015249A">
        <w:rPr>
          <w:sz w:val="22"/>
          <w:szCs w:val="22"/>
          <w:lang w:val="de-DE"/>
        </w:rPr>
        <w:t>.: “</w:t>
      </w:r>
      <w:r w:rsidRPr="0015249A">
        <w:rPr>
          <w:i/>
          <w:sz w:val="22"/>
          <w:szCs w:val="22"/>
          <w:lang w:val="de-DE"/>
        </w:rPr>
        <w:t xml:space="preserve">Ja, </w:t>
      </w:r>
      <w:r w:rsidRPr="006268D4">
        <w:rPr>
          <w:i/>
          <w:sz w:val="22"/>
          <w:szCs w:val="22"/>
          <w:u w:val="single"/>
          <w:lang w:val="de-DE"/>
        </w:rPr>
        <w:t>ich bitte um Entschuldigung</w:t>
      </w:r>
      <w:r w:rsidRPr="0015249A">
        <w:rPr>
          <w:i/>
          <w:sz w:val="22"/>
          <w:szCs w:val="22"/>
          <w:lang w:val="de-DE"/>
        </w:rPr>
        <w:t>, ich komme zu spät, sagte er” (T.</w:t>
      </w:r>
      <w:proofErr w:type="gramEnd"/>
      <w:r w:rsidRPr="0015249A">
        <w:rPr>
          <w:i/>
          <w:sz w:val="22"/>
          <w:szCs w:val="22"/>
          <w:lang w:val="de-DE"/>
        </w:rPr>
        <w:t xml:space="preserve"> Mann 1959:</w:t>
      </w:r>
      <w:r w:rsidRPr="0015249A">
        <w:rPr>
          <w:sz w:val="22"/>
          <w:szCs w:val="22"/>
          <w:lang w:val="de-DE"/>
        </w:rPr>
        <w:t xml:space="preserve"> 114). </w:t>
      </w:r>
      <w:r w:rsidRPr="0015249A">
        <w:rPr>
          <w:i/>
          <w:sz w:val="22"/>
          <w:szCs w:val="22"/>
          <w:lang w:val="de-DE"/>
        </w:rPr>
        <w:t xml:space="preserve"> Ich kann nur sagen, es tut mir aufrichtig (sehr, ehrlich) leid</w:t>
      </w:r>
      <w:r w:rsidRPr="0015249A">
        <w:rPr>
          <w:sz w:val="22"/>
          <w:szCs w:val="22"/>
          <w:lang w:val="de-DE"/>
        </w:rPr>
        <w:t xml:space="preserve"> (Typisch Deutsch). </w:t>
      </w:r>
      <w:r w:rsidRPr="0037075C">
        <w:rPr>
          <w:i/>
          <w:sz w:val="22"/>
          <w:szCs w:val="22"/>
          <w:lang w:val="de-DE"/>
        </w:rPr>
        <w:t>“</w:t>
      </w:r>
      <w:r w:rsidRPr="0015249A">
        <w:rPr>
          <w:i/>
          <w:sz w:val="22"/>
          <w:szCs w:val="22"/>
          <w:lang w:val="de-DE"/>
        </w:rPr>
        <w:t>Meine</w:t>
      </w:r>
      <w:r w:rsidRPr="0037075C">
        <w:rPr>
          <w:i/>
          <w:sz w:val="22"/>
          <w:szCs w:val="22"/>
          <w:lang w:val="de-DE"/>
        </w:rPr>
        <w:t xml:space="preserve"> </w:t>
      </w:r>
      <w:r w:rsidRPr="0015249A">
        <w:rPr>
          <w:i/>
          <w:sz w:val="22"/>
          <w:szCs w:val="22"/>
          <w:lang w:val="de-DE"/>
        </w:rPr>
        <w:t>liebe</w:t>
      </w:r>
      <w:r w:rsidRPr="0037075C">
        <w:rPr>
          <w:i/>
          <w:sz w:val="22"/>
          <w:szCs w:val="22"/>
          <w:lang w:val="de-DE"/>
        </w:rPr>
        <w:t xml:space="preserve"> </w:t>
      </w:r>
      <w:r w:rsidRPr="0015249A">
        <w:rPr>
          <w:i/>
          <w:sz w:val="22"/>
          <w:szCs w:val="22"/>
          <w:lang w:val="de-DE"/>
        </w:rPr>
        <w:t>Mama</w:t>
      </w:r>
      <w:r w:rsidRPr="0037075C">
        <w:rPr>
          <w:i/>
          <w:sz w:val="22"/>
          <w:szCs w:val="22"/>
          <w:lang w:val="de-DE"/>
        </w:rPr>
        <w:t xml:space="preserve">, </w:t>
      </w:r>
      <w:r w:rsidRPr="006268D4">
        <w:rPr>
          <w:i/>
          <w:sz w:val="22"/>
          <w:szCs w:val="22"/>
          <w:u w:val="single"/>
          <w:lang w:val="de-DE"/>
        </w:rPr>
        <w:t>ich</w:t>
      </w:r>
      <w:r w:rsidRPr="0037075C">
        <w:rPr>
          <w:i/>
          <w:sz w:val="22"/>
          <w:szCs w:val="22"/>
          <w:u w:val="single"/>
          <w:lang w:val="de-DE"/>
        </w:rPr>
        <w:t xml:space="preserve"> </w:t>
      </w:r>
      <w:r w:rsidRPr="006268D4">
        <w:rPr>
          <w:i/>
          <w:sz w:val="22"/>
          <w:szCs w:val="22"/>
          <w:u w:val="single"/>
          <w:lang w:val="de-DE"/>
        </w:rPr>
        <w:t>bitte</w:t>
      </w:r>
      <w:r w:rsidRPr="0037075C">
        <w:rPr>
          <w:i/>
          <w:sz w:val="22"/>
          <w:szCs w:val="22"/>
          <w:u w:val="single"/>
          <w:lang w:val="de-DE"/>
        </w:rPr>
        <w:t xml:space="preserve"> </w:t>
      </w:r>
      <w:r w:rsidRPr="006268D4">
        <w:rPr>
          <w:i/>
          <w:sz w:val="22"/>
          <w:szCs w:val="22"/>
          <w:u w:val="single"/>
          <w:lang w:val="de-DE"/>
        </w:rPr>
        <w:t>um</w:t>
      </w:r>
      <w:r w:rsidRPr="0037075C">
        <w:rPr>
          <w:i/>
          <w:sz w:val="22"/>
          <w:szCs w:val="22"/>
          <w:u w:val="single"/>
          <w:lang w:val="de-DE"/>
        </w:rPr>
        <w:t xml:space="preserve"> </w:t>
      </w:r>
      <w:r w:rsidRPr="006268D4">
        <w:rPr>
          <w:i/>
          <w:sz w:val="22"/>
          <w:szCs w:val="22"/>
          <w:u w:val="single"/>
          <w:lang w:val="de-DE"/>
        </w:rPr>
        <w:t>Verzeihung</w:t>
      </w:r>
      <w:r w:rsidRPr="0037075C">
        <w:rPr>
          <w:sz w:val="22"/>
          <w:szCs w:val="22"/>
          <w:lang w:val="de-DE"/>
        </w:rPr>
        <w:t xml:space="preserve">…” </w:t>
      </w:r>
      <w:r w:rsidR="0037075C" w:rsidRPr="00473DC1">
        <w:rPr>
          <w:sz w:val="22"/>
          <w:szCs w:val="22"/>
          <w:lang w:val="de-DE"/>
        </w:rPr>
        <w:t>[</w:t>
      </w:r>
      <w:r w:rsidRPr="0015249A">
        <w:rPr>
          <w:sz w:val="22"/>
          <w:szCs w:val="22"/>
          <w:lang w:val="de-DE"/>
        </w:rPr>
        <w:t>T</w:t>
      </w:r>
      <w:r w:rsidRPr="00473DC1">
        <w:rPr>
          <w:sz w:val="22"/>
          <w:szCs w:val="22"/>
          <w:lang w:val="de-DE"/>
        </w:rPr>
        <w:t xml:space="preserve">. </w:t>
      </w:r>
      <w:r w:rsidRPr="0015249A">
        <w:rPr>
          <w:sz w:val="22"/>
          <w:szCs w:val="22"/>
          <w:lang w:val="de-DE"/>
        </w:rPr>
        <w:t>Mann</w:t>
      </w:r>
      <w:r w:rsidR="0037075C" w:rsidRPr="00473DC1">
        <w:rPr>
          <w:sz w:val="22"/>
          <w:szCs w:val="22"/>
          <w:lang w:val="de-DE"/>
        </w:rPr>
        <w:t xml:space="preserve"> 1959 </w:t>
      </w:r>
      <w:r w:rsidR="0037075C">
        <w:rPr>
          <w:sz w:val="22"/>
          <w:szCs w:val="22"/>
        </w:rPr>
        <w:t>указ</w:t>
      </w:r>
      <w:r w:rsidR="0037075C" w:rsidRPr="00473DC1">
        <w:rPr>
          <w:sz w:val="22"/>
          <w:szCs w:val="22"/>
          <w:lang w:val="de-DE"/>
        </w:rPr>
        <w:t>.</w:t>
      </w:r>
      <w:r w:rsidR="0037075C">
        <w:rPr>
          <w:sz w:val="22"/>
          <w:szCs w:val="22"/>
        </w:rPr>
        <w:t>раб</w:t>
      </w:r>
      <w:r w:rsidRPr="00473DC1">
        <w:rPr>
          <w:sz w:val="22"/>
          <w:szCs w:val="22"/>
          <w:lang w:val="de-DE"/>
        </w:rPr>
        <w:t>:290</w:t>
      </w:r>
      <w:r w:rsidR="0037075C" w:rsidRPr="00473DC1">
        <w:rPr>
          <w:sz w:val="22"/>
          <w:szCs w:val="22"/>
          <w:lang w:val="de-DE"/>
        </w:rPr>
        <w:t>]</w:t>
      </w:r>
      <w:r w:rsidRPr="00473DC1">
        <w:rPr>
          <w:sz w:val="22"/>
          <w:szCs w:val="22"/>
          <w:lang w:val="de-DE"/>
        </w:rPr>
        <w:t xml:space="preserve">.  </w:t>
      </w:r>
      <w:r w:rsidRPr="00473DC1">
        <w:rPr>
          <w:i/>
          <w:sz w:val="22"/>
          <w:szCs w:val="22"/>
          <w:lang w:val="de-DE"/>
        </w:rPr>
        <w:t xml:space="preserve"> </w:t>
      </w:r>
      <w:proofErr w:type="gramStart"/>
      <w:r w:rsidR="0085007C" w:rsidRPr="0015249A">
        <w:rPr>
          <w:sz w:val="22"/>
          <w:szCs w:val="22"/>
        </w:rPr>
        <w:t>Следует отметить</w:t>
      </w:r>
      <w:r w:rsidR="007D73EA" w:rsidRPr="0015249A">
        <w:rPr>
          <w:sz w:val="22"/>
          <w:szCs w:val="22"/>
        </w:rPr>
        <w:t>,</w:t>
      </w:r>
      <w:r w:rsidR="0085007C" w:rsidRPr="0015249A">
        <w:rPr>
          <w:sz w:val="22"/>
          <w:szCs w:val="22"/>
        </w:rPr>
        <w:t xml:space="preserve"> что</w:t>
      </w:r>
      <w:r w:rsidRPr="0015249A">
        <w:rPr>
          <w:i/>
          <w:sz w:val="22"/>
          <w:szCs w:val="22"/>
        </w:rPr>
        <w:t xml:space="preserve"> </w:t>
      </w:r>
      <w:r w:rsidR="0085007C" w:rsidRPr="0015249A">
        <w:rPr>
          <w:sz w:val="22"/>
          <w:szCs w:val="22"/>
        </w:rPr>
        <w:t>и</w:t>
      </w:r>
      <w:r w:rsidRPr="0015249A">
        <w:rPr>
          <w:sz w:val="22"/>
          <w:szCs w:val="22"/>
        </w:rPr>
        <w:t>звинения всегда служат повышению имиджа адресата</w:t>
      </w:r>
      <w:r w:rsidR="0085007C" w:rsidRPr="0015249A">
        <w:rPr>
          <w:sz w:val="22"/>
          <w:szCs w:val="22"/>
        </w:rPr>
        <w:t>,</w:t>
      </w:r>
      <w:r w:rsidRPr="0015249A">
        <w:rPr>
          <w:sz w:val="22"/>
          <w:szCs w:val="22"/>
        </w:rPr>
        <w:t xml:space="preserve"> так как, тот, кто извиняется, унижается сам и повышает имидж своего интеракционного партнера, в чьих руках  теперь  находится судьба дальнейших отношений</w:t>
      </w:r>
      <w:r w:rsidR="005E3C0E" w:rsidRPr="0015249A">
        <w:rPr>
          <w:sz w:val="22"/>
          <w:szCs w:val="22"/>
        </w:rPr>
        <w:t xml:space="preserve"> </w:t>
      </w:r>
      <w:r w:rsidRPr="0015249A">
        <w:rPr>
          <w:sz w:val="22"/>
          <w:szCs w:val="22"/>
        </w:rPr>
        <w:t xml:space="preserve"> </w:t>
      </w:r>
      <w:r w:rsidR="0037075C" w:rsidRPr="0037075C">
        <w:rPr>
          <w:sz w:val="22"/>
          <w:szCs w:val="22"/>
        </w:rPr>
        <w:t>[</w:t>
      </w:r>
      <w:r w:rsidR="0037075C" w:rsidRPr="0037075C">
        <w:rPr>
          <w:sz w:val="22"/>
          <w:szCs w:val="22"/>
          <w:lang w:val="de-DE"/>
        </w:rPr>
        <w:t>Ratmayer</w:t>
      </w:r>
      <w:r w:rsidR="00893BA1">
        <w:rPr>
          <w:sz w:val="22"/>
          <w:szCs w:val="22"/>
        </w:rPr>
        <w:t xml:space="preserve">, </w:t>
      </w:r>
      <w:r w:rsidR="0037075C" w:rsidRPr="0037075C">
        <w:rPr>
          <w:sz w:val="22"/>
          <w:szCs w:val="22"/>
          <w:lang w:val="de-DE"/>
        </w:rPr>
        <w:t>R</w:t>
      </w:r>
      <w:r w:rsidR="0037075C" w:rsidRPr="0037075C">
        <w:rPr>
          <w:sz w:val="22"/>
          <w:szCs w:val="22"/>
        </w:rPr>
        <w:t>. (1996):</w:t>
      </w:r>
      <w:proofErr w:type="gramEnd"/>
      <w:r w:rsidR="0037075C" w:rsidRPr="0037075C">
        <w:rPr>
          <w:sz w:val="22"/>
          <w:szCs w:val="22"/>
        </w:rPr>
        <w:t xml:space="preserve"> </w:t>
      </w:r>
      <w:r w:rsidR="0037075C" w:rsidRPr="0037075C">
        <w:rPr>
          <w:sz w:val="22"/>
          <w:szCs w:val="22"/>
          <w:lang w:val="de-DE"/>
        </w:rPr>
        <w:t>Pragmatik</w:t>
      </w:r>
      <w:r w:rsidR="0037075C" w:rsidRPr="0037075C">
        <w:rPr>
          <w:sz w:val="22"/>
          <w:szCs w:val="22"/>
        </w:rPr>
        <w:t xml:space="preserve"> </w:t>
      </w:r>
      <w:r w:rsidR="0037075C" w:rsidRPr="0037075C">
        <w:rPr>
          <w:sz w:val="22"/>
          <w:szCs w:val="22"/>
          <w:lang w:val="de-DE"/>
        </w:rPr>
        <w:t>der</w:t>
      </w:r>
      <w:r w:rsidR="0037075C" w:rsidRPr="0037075C">
        <w:rPr>
          <w:sz w:val="22"/>
          <w:szCs w:val="22"/>
        </w:rPr>
        <w:t xml:space="preserve"> </w:t>
      </w:r>
      <w:r w:rsidR="0037075C" w:rsidRPr="0037075C">
        <w:rPr>
          <w:sz w:val="22"/>
          <w:szCs w:val="22"/>
          <w:lang w:val="de-DE"/>
        </w:rPr>
        <w:t>Entschuldigungen</w:t>
      </w:r>
      <w:r w:rsidR="0037075C" w:rsidRPr="0037075C">
        <w:rPr>
          <w:sz w:val="22"/>
          <w:szCs w:val="22"/>
        </w:rPr>
        <w:t xml:space="preserve">. </w:t>
      </w:r>
      <w:r w:rsidR="0037075C" w:rsidRPr="0037075C">
        <w:rPr>
          <w:sz w:val="22"/>
          <w:szCs w:val="22"/>
          <w:lang w:val="de-DE"/>
        </w:rPr>
        <w:t>Bd</w:t>
      </w:r>
      <w:r w:rsidR="0037075C" w:rsidRPr="00473DC1">
        <w:rPr>
          <w:sz w:val="22"/>
          <w:szCs w:val="22"/>
        </w:rPr>
        <w:t xml:space="preserve">. 16). </w:t>
      </w:r>
      <w:r w:rsidR="0037075C" w:rsidRPr="0037075C">
        <w:rPr>
          <w:sz w:val="22"/>
          <w:szCs w:val="22"/>
          <w:lang w:val="de-DE"/>
        </w:rPr>
        <w:t>B</w:t>
      </w:r>
      <w:r w:rsidR="0037075C" w:rsidRPr="00473DC1">
        <w:rPr>
          <w:sz w:val="22"/>
          <w:szCs w:val="22"/>
        </w:rPr>
        <w:t>ö</w:t>
      </w:r>
      <w:r w:rsidR="0037075C" w:rsidRPr="0037075C">
        <w:rPr>
          <w:sz w:val="22"/>
          <w:szCs w:val="22"/>
          <w:lang w:val="de-DE"/>
        </w:rPr>
        <w:t>hlau</w:t>
      </w:r>
      <w:r w:rsidR="0037075C" w:rsidRPr="00473DC1">
        <w:rPr>
          <w:sz w:val="22"/>
          <w:szCs w:val="22"/>
        </w:rPr>
        <w:t xml:space="preserve"> </w:t>
      </w:r>
      <w:r w:rsidR="0037075C" w:rsidRPr="0037075C">
        <w:rPr>
          <w:sz w:val="22"/>
          <w:szCs w:val="22"/>
          <w:lang w:val="de-DE"/>
        </w:rPr>
        <w:t>Verlag</w:t>
      </w:r>
      <w:r w:rsidR="0037075C" w:rsidRPr="00473DC1">
        <w:rPr>
          <w:sz w:val="22"/>
          <w:szCs w:val="22"/>
        </w:rPr>
        <w:t xml:space="preserve">, </w:t>
      </w:r>
      <w:r w:rsidR="0037075C" w:rsidRPr="0037075C">
        <w:rPr>
          <w:sz w:val="22"/>
          <w:szCs w:val="22"/>
          <w:lang w:val="de-DE"/>
        </w:rPr>
        <w:t>K</w:t>
      </w:r>
      <w:r w:rsidR="0037075C" w:rsidRPr="00473DC1">
        <w:rPr>
          <w:sz w:val="22"/>
          <w:szCs w:val="22"/>
        </w:rPr>
        <w:t>ö</w:t>
      </w:r>
      <w:r w:rsidR="0037075C" w:rsidRPr="0037075C">
        <w:rPr>
          <w:sz w:val="22"/>
          <w:szCs w:val="22"/>
          <w:lang w:val="de-DE"/>
        </w:rPr>
        <w:t>ln</w:t>
      </w:r>
      <w:r w:rsidR="0037075C" w:rsidRPr="00473DC1">
        <w:rPr>
          <w:sz w:val="22"/>
          <w:szCs w:val="22"/>
        </w:rPr>
        <w:t xml:space="preserve">, </w:t>
      </w:r>
      <w:r w:rsidR="0037075C" w:rsidRPr="0037075C">
        <w:rPr>
          <w:sz w:val="22"/>
          <w:szCs w:val="22"/>
          <w:lang w:val="de-DE"/>
        </w:rPr>
        <w:t>Weimar</w:t>
      </w:r>
      <w:r w:rsidR="0037075C" w:rsidRPr="00473DC1">
        <w:rPr>
          <w:sz w:val="22"/>
          <w:szCs w:val="22"/>
        </w:rPr>
        <w:t xml:space="preserve">, </w:t>
      </w:r>
      <w:r w:rsidR="0037075C" w:rsidRPr="0037075C">
        <w:rPr>
          <w:sz w:val="22"/>
          <w:szCs w:val="22"/>
          <w:lang w:val="de-DE"/>
        </w:rPr>
        <w:t>Wien</w:t>
      </w:r>
      <w:r w:rsidR="0037075C" w:rsidRPr="00473DC1">
        <w:rPr>
          <w:sz w:val="22"/>
          <w:szCs w:val="22"/>
        </w:rPr>
        <w:t xml:space="preserve">].  </w:t>
      </w:r>
    </w:p>
    <w:p w:rsidR="00985C5D" w:rsidRPr="0015249A" w:rsidRDefault="00985C5D" w:rsidP="00B60523">
      <w:pPr>
        <w:jc w:val="both"/>
        <w:rPr>
          <w:i/>
          <w:sz w:val="22"/>
          <w:szCs w:val="22"/>
        </w:rPr>
      </w:pPr>
      <w:r w:rsidRPr="00473DC1">
        <w:rPr>
          <w:sz w:val="22"/>
          <w:szCs w:val="22"/>
        </w:rPr>
        <w:t xml:space="preserve"> </w:t>
      </w:r>
      <w:r w:rsidRPr="00473DC1">
        <w:rPr>
          <w:i/>
          <w:sz w:val="22"/>
          <w:szCs w:val="22"/>
        </w:rPr>
        <w:t xml:space="preserve">  </w:t>
      </w:r>
      <w:r w:rsidR="00DF184C" w:rsidRPr="00473DC1">
        <w:rPr>
          <w:i/>
          <w:sz w:val="22"/>
          <w:szCs w:val="22"/>
        </w:rPr>
        <w:tab/>
      </w:r>
      <w:r w:rsidRPr="00473DC1">
        <w:rPr>
          <w:i/>
          <w:sz w:val="22"/>
          <w:szCs w:val="22"/>
        </w:rPr>
        <w:t xml:space="preserve"> </w:t>
      </w:r>
      <w:r w:rsidRPr="0015249A">
        <w:rPr>
          <w:sz w:val="22"/>
          <w:szCs w:val="22"/>
        </w:rPr>
        <w:t>В</w:t>
      </w:r>
      <w:r w:rsidRPr="00473DC1">
        <w:rPr>
          <w:sz w:val="22"/>
          <w:szCs w:val="22"/>
        </w:rPr>
        <w:t xml:space="preserve"> </w:t>
      </w:r>
      <w:r w:rsidRPr="0015249A">
        <w:rPr>
          <w:sz w:val="22"/>
          <w:szCs w:val="22"/>
        </w:rPr>
        <w:t>кыргызском</w:t>
      </w:r>
      <w:r w:rsidRPr="00473DC1">
        <w:rPr>
          <w:sz w:val="22"/>
          <w:szCs w:val="22"/>
        </w:rPr>
        <w:t xml:space="preserve"> </w:t>
      </w:r>
      <w:r w:rsidRPr="0015249A">
        <w:rPr>
          <w:sz w:val="22"/>
          <w:szCs w:val="22"/>
        </w:rPr>
        <w:t>языке</w:t>
      </w:r>
      <w:r w:rsidRPr="00473DC1">
        <w:rPr>
          <w:sz w:val="22"/>
          <w:szCs w:val="22"/>
        </w:rPr>
        <w:t xml:space="preserve"> </w:t>
      </w:r>
      <w:r w:rsidRPr="0015249A">
        <w:rPr>
          <w:sz w:val="22"/>
          <w:szCs w:val="22"/>
        </w:rPr>
        <w:t>значение</w:t>
      </w:r>
      <w:r w:rsidRPr="00473DC1">
        <w:rPr>
          <w:sz w:val="22"/>
          <w:szCs w:val="22"/>
        </w:rPr>
        <w:t xml:space="preserve"> </w:t>
      </w:r>
      <w:r w:rsidRPr="0015249A">
        <w:rPr>
          <w:sz w:val="20"/>
          <w:szCs w:val="20"/>
        </w:rPr>
        <w:t>КЕЧИРИМ</w:t>
      </w:r>
      <w:r w:rsidRPr="00473DC1">
        <w:rPr>
          <w:sz w:val="20"/>
          <w:szCs w:val="20"/>
        </w:rPr>
        <w:t xml:space="preserve"> </w:t>
      </w:r>
      <w:r w:rsidRPr="0015249A">
        <w:rPr>
          <w:sz w:val="20"/>
          <w:szCs w:val="20"/>
        </w:rPr>
        <w:t>СУРОО</w:t>
      </w:r>
      <w:r w:rsidRPr="00473DC1">
        <w:rPr>
          <w:sz w:val="22"/>
          <w:szCs w:val="22"/>
        </w:rPr>
        <w:t xml:space="preserve"> </w:t>
      </w:r>
      <w:r w:rsidRPr="0015249A">
        <w:rPr>
          <w:sz w:val="22"/>
          <w:szCs w:val="22"/>
        </w:rPr>
        <w:t>по</w:t>
      </w:r>
      <w:r w:rsidRPr="00473DC1">
        <w:rPr>
          <w:sz w:val="22"/>
          <w:szCs w:val="22"/>
        </w:rPr>
        <w:t xml:space="preserve"> </w:t>
      </w:r>
      <w:r w:rsidRPr="0015249A">
        <w:rPr>
          <w:sz w:val="22"/>
          <w:szCs w:val="22"/>
        </w:rPr>
        <w:t>Акматалиеву</w:t>
      </w:r>
      <w:r w:rsidRPr="00473DC1">
        <w:rPr>
          <w:sz w:val="22"/>
          <w:szCs w:val="22"/>
        </w:rPr>
        <w:t xml:space="preserve"> </w:t>
      </w:r>
      <w:r w:rsidRPr="0015249A">
        <w:rPr>
          <w:sz w:val="22"/>
          <w:szCs w:val="22"/>
        </w:rPr>
        <w:t>определяется</w:t>
      </w:r>
      <w:r w:rsidRPr="00473DC1">
        <w:rPr>
          <w:sz w:val="22"/>
          <w:szCs w:val="22"/>
        </w:rPr>
        <w:t xml:space="preserve"> </w:t>
      </w:r>
      <w:r w:rsidRPr="0015249A">
        <w:rPr>
          <w:sz w:val="22"/>
          <w:szCs w:val="22"/>
        </w:rPr>
        <w:t>так</w:t>
      </w:r>
      <w:r w:rsidRPr="00473DC1">
        <w:rPr>
          <w:sz w:val="22"/>
          <w:szCs w:val="22"/>
        </w:rPr>
        <w:t xml:space="preserve">: </w:t>
      </w:r>
      <w:r w:rsidR="00DF184C" w:rsidRPr="00473DC1">
        <w:rPr>
          <w:sz w:val="22"/>
          <w:szCs w:val="22"/>
        </w:rPr>
        <w:t>«</w:t>
      </w:r>
      <w:r w:rsidRPr="0015249A">
        <w:rPr>
          <w:sz w:val="22"/>
          <w:szCs w:val="22"/>
        </w:rPr>
        <w:t>кимдир</w:t>
      </w:r>
      <w:r w:rsidRPr="00473DC1">
        <w:rPr>
          <w:sz w:val="22"/>
          <w:szCs w:val="22"/>
        </w:rPr>
        <w:t xml:space="preserve"> </w:t>
      </w:r>
      <w:r w:rsidRPr="0015249A">
        <w:rPr>
          <w:sz w:val="22"/>
          <w:szCs w:val="22"/>
        </w:rPr>
        <w:t>бирөөнү</w:t>
      </w:r>
      <w:proofErr w:type="gramStart"/>
      <w:r w:rsidRPr="0015249A">
        <w:rPr>
          <w:sz w:val="22"/>
          <w:szCs w:val="22"/>
        </w:rPr>
        <w:t>н</w:t>
      </w:r>
      <w:proofErr w:type="gramEnd"/>
      <w:r w:rsidRPr="00473DC1">
        <w:rPr>
          <w:sz w:val="22"/>
          <w:szCs w:val="22"/>
        </w:rPr>
        <w:t xml:space="preserve"> </w:t>
      </w:r>
      <w:r w:rsidRPr="0015249A">
        <w:rPr>
          <w:sz w:val="22"/>
          <w:szCs w:val="22"/>
        </w:rPr>
        <w:t>айыбын</w:t>
      </w:r>
      <w:r w:rsidRPr="00473DC1">
        <w:rPr>
          <w:sz w:val="22"/>
          <w:szCs w:val="22"/>
        </w:rPr>
        <w:t xml:space="preserve">, </w:t>
      </w:r>
      <w:r w:rsidRPr="0015249A">
        <w:rPr>
          <w:sz w:val="22"/>
          <w:szCs w:val="22"/>
        </w:rPr>
        <w:t>күнөөлүү</w:t>
      </w:r>
      <w:r w:rsidRPr="00473DC1">
        <w:rPr>
          <w:sz w:val="22"/>
          <w:szCs w:val="22"/>
        </w:rPr>
        <w:t xml:space="preserve"> </w:t>
      </w:r>
      <w:r w:rsidRPr="0015249A">
        <w:rPr>
          <w:sz w:val="22"/>
          <w:szCs w:val="22"/>
        </w:rPr>
        <w:t>иштерин</w:t>
      </w:r>
      <w:r w:rsidRPr="00473DC1">
        <w:rPr>
          <w:sz w:val="22"/>
          <w:szCs w:val="22"/>
        </w:rPr>
        <w:t xml:space="preserve"> </w:t>
      </w:r>
      <w:r w:rsidRPr="0015249A">
        <w:rPr>
          <w:sz w:val="22"/>
          <w:szCs w:val="22"/>
        </w:rPr>
        <w:t>кечиргендик</w:t>
      </w:r>
      <w:r w:rsidRPr="00473DC1">
        <w:rPr>
          <w:sz w:val="22"/>
          <w:szCs w:val="22"/>
        </w:rPr>
        <w:t xml:space="preserve">, </w:t>
      </w:r>
      <w:r w:rsidRPr="0015249A">
        <w:rPr>
          <w:sz w:val="22"/>
          <w:szCs w:val="22"/>
        </w:rPr>
        <w:t>кечкендик</w:t>
      </w:r>
      <w:r w:rsidRPr="00473DC1">
        <w:rPr>
          <w:sz w:val="22"/>
          <w:szCs w:val="22"/>
        </w:rPr>
        <w:t xml:space="preserve">, </w:t>
      </w:r>
      <w:r w:rsidRPr="0015249A">
        <w:rPr>
          <w:sz w:val="22"/>
          <w:szCs w:val="22"/>
        </w:rPr>
        <w:t>же</w:t>
      </w:r>
      <w:r w:rsidRPr="00473DC1">
        <w:rPr>
          <w:sz w:val="22"/>
          <w:szCs w:val="22"/>
        </w:rPr>
        <w:t xml:space="preserve"> </w:t>
      </w:r>
      <w:r w:rsidRPr="0015249A">
        <w:rPr>
          <w:sz w:val="22"/>
          <w:szCs w:val="22"/>
        </w:rPr>
        <w:t>күнөөмдү</w:t>
      </w:r>
      <w:r w:rsidRPr="00473DC1">
        <w:rPr>
          <w:sz w:val="22"/>
          <w:szCs w:val="22"/>
        </w:rPr>
        <w:t xml:space="preserve"> </w:t>
      </w:r>
      <w:r w:rsidRPr="0015249A">
        <w:rPr>
          <w:sz w:val="22"/>
          <w:szCs w:val="22"/>
        </w:rPr>
        <w:t>кечир</w:t>
      </w:r>
      <w:r w:rsidRPr="00473DC1">
        <w:rPr>
          <w:sz w:val="22"/>
          <w:szCs w:val="22"/>
        </w:rPr>
        <w:t xml:space="preserve"> </w:t>
      </w:r>
      <w:r w:rsidRPr="0015249A">
        <w:rPr>
          <w:sz w:val="22"/>
          <w:szCs w:val="22"/>
        </w:rPr>
        <w:t>деген</w:t>
      </w:r>
      <w:r w:rsidRPr="00473DC1">
        <w:rPr>
          <w:sz w:val="22"/>
          <w:szCs w:val="22"/>
        </w:rPr>
        <w:t xml:space="preserve"> </w:t>
      </w:r>
      <w:r w:rsidRPr="0015249A">
        <w:rPr>
          <w:sz w:val="22"/>
          <w:szCs w:val="22"/>
        </w:rPr>
        <w:t>маанидеги</w:t>
      </w:r>
      <w:r w:rsidRPr="00473DC1">
        <w:rPr>
          <w:sz w:val="22"/>
          <w:szCs w:val="22"/>
        </w:rPr>
        <w:t xml:space="preserve"> </w:t>
      </w:r>
      <w:r w:rsidRPr="0015249A">
        <w:rPr>
          <w:sz w:val="22"/>
          <w:szCs w:val="22"/>
        </w:rPr>
        <w:t>өтүнүч</w:t>
      </w:r>
      <w:r w:rsidRPr="00473DC1">
        <w:rPr>
          <w:sz w:val="22"/>
          <w:szCs w:val="22"/>
        </w:rPr>
        <w:t xml:space="preserve">  </w:t>
      </w:r>
      <w:r w:rsidR="00893BA1" w:rsidRPr="00893BA1">
        <w:rPr>
          <w:sz w:val="22"/>
          <w:szCs w:val="22"/>
        </w:rPr>
        <w:t>[</w:t>
      </w:r>
      <w:r w:rsidRPr="0015249A">
        <w:rPr>
          <w:sz w:val="22"/>
          <w:szCs w:val="22"/>
        </w:rPr>
        <w:t>Акматалиев</w:t>
      </w:r>
      <w:r w:rsidRPr="00473DC1">
        <w:rPr>
          <w:sz w:val="22"/>
          <w:szCs w:val="22"/>
        </w:rPr>
        <w:t xml:space="preserve"> </w:t>
      </w:r>
      <w:r w:rsidRPr="0015249A">
        <w:rPr>
          <w:sz w:val="22"/>
          <w:szCs w:val="22"/>
        </w:rPr>
        <w:t>и</w:t>
      </w:r>
      <w:r w:rsidRPr="00473DC1">
        <w:rPr>
          <w:sz w:val="22"/>
          <w:szCs w:val="22"/>
        </w:rPr>
        <w:t xml:space="preserve"> </w:t>
      </w:r>
      <w:r w:rsidRPr="0015249A">
        <w:rPr>
          <w:sz w:val="22"/>
          <w:szCs w:val="22"/>
        </w:rPr>
        <w:t>др</w:t>
      </w:r>
      <w:r w:rsidRPr="00473DC1">
        <w:rPr>
          <w:sz w:val="22"/>
          <w:szCs w:val="22"/>
        </w:rPr>
        <w:t>.2011</w:t>
      </w:r>
      <w:r w:rsidR="0037075C" w:rsidRPr="00473DC1">
        <w:rPr>
          <w:sz w:val="22"/>
          <w:szCs w:val="22"/>
        </w:rPr>
        <w:t xml:space="preserve"> </w:t>
      </w:r>
      <w:r w:rsidR="0067006D">
        <w:rPr>
          <w:sz w:val="22"/>
          <w:szCs w:val="22"/>
        </w:rPr>
        <w:t>там же</w:t>
      </w:r>
      <w:r w:rsidRPr="00473DC1">
        <w:rPr>
          <w:sz w:val="22"/>
          <w:szCs w:val="22"/>
        </w:rPr>
        <w:t>:846</w:t>
      </w:r>
      <w:r w:rsidR="00893BA1" w:rsidRPr="00893BA1">
        <w:rPr>
          <w:sz w:val="22"/>
          <w:szCs w:val="22"/>
        </w:rPr>
        <w:t>]</w:t>
      </w:r>
      <w:r w:rsidRPr="00473DC1">
        <w:rPr>
          <w:sz w:val="22"/>
          <w:szCs w:val="22"/>
        </w:rPr>
        <w:t xml:space="preserve">. </w:t>
      </w:r>
      <w:r w:rsidRPr="0015249A">
        <w:rPr>
          <w:sz w:val="22"/>
          <w:szCs w:val="22"/>
        </w:rPr>
        <w:t>В кыргызском языке имеются следующие формулы извинения: просьба, повелительная форма, выражение сожаления</w:t>
      </w:r>
      <w:r w:rsidR="005E3C0E" w:rsidRPr="0015249A">
        <w:rPr>
          <w:sz w:val="22"/>
          <w:szCs w:val="22"/>
        </w:rPr>
        <w:t xml:space="preserve"> с </w:t>
      </w:r>
      <w:r w:rsidRPr="0015249A">
        <w:rPr>
          <w:sz w:val="22"/>
          <w:szCs w:val="22"/>
        </w:rPr>
        <w:t>объяснение</w:t>
      </w:r>
      <w:r w:rsidR="005E3C0E" w:rsidRPr="0015249A">
        <w:rPr>
          <w:sz w:val="22"/>
          <w:szCs w:val="22"/>
        </w:rPr>
        <w:t>м</w:t>
      </w:r>
      <w:r w:rsidRPr="0015249A">
        <w:rPr>
          <w:sz w:val="22"/>
          <w:szCs w:val="22"/>
        </w:rPr>
        <w:t xml:space="preserve"> ситуации</w:t>
      </w:r>
      <w:r w:rsidR="007D73EA" w:rsidRPr="0015249A">
        <w:rPr>
          <w:sz w:val="22"/>
          <w:szCs w:val="22"/>
        </w:rPr>
        <w:t xml:space="preserve"> и </w:t>
      </w:r>
      <w:r w:rsidRPr="0015249A">
        <w:rPr>
          <w:sz w:val="22"/>
          <w:szCs w:val="22"/>
        </w:rPr>
        <w:t>модальны</w:t>
      </w:r>
      <w:r w:rsidR="005E3C0E" w:rsidRPr="0015249A">
        <w:rPr>
          <w:sz w:val="22"/>
          <w:szCs w:val="22"/>
        </w:rPr>
        <w:t>е</w:t>
      </w:r>
      <w:r w:rsidRPr="0015249A">
        <w:rPr>
          <w:sz w:val="22"/>
          <w:szCs w:val="22"/>
        </w:rPr>
        <w:t xml:space="preserve"> глагол</w:t>
      </w:r>
      <w:r w:rsidR="005E3C0E" w:rsidRPr="0015249A">
        <w:rPr>
          <w:sz w:val="22"/>
          <w:szCs w:val="22"/>
        </w:rPr>
        <w:t>ы</w:t>
      </w:r>
      <w:r w:rsidRPr="0015249A">
        <w:rPr>
          <w:sz w:val="22"/>
          <w:szCs w:val="22"/>
        </w:rPr>
        <w:t>.</w:t>
      </w:r>
    </w:p>
    <w:p w:rsidR="00985C5D" w:rsidRPr="0015249A" w:rsidRDefault="00985C5D" w:rsidP="00B60523">
      <w:pPr>
        <w:jc w:val="both"/>
        <w:rPr>
          <w:sz w:val="22"/>
          <w:szCs w:val="22"/>
        </w:rPr>
      </w:pPr>
      <w:r w:rsidRPr="0015249A">
        <w:rPr>
          <w:sz w:val="22"/>
          <w:szCs w:val="22"/>
        </w:rPr>
        <w:t xml:space="preserve">    </w:t>
      </w:r>
      <w:r w:rsidR="00D52FD5">
        <w:rPr>
          <w:sz w:val="22"/>
          <w:szCs w:val="22"/>
        </w:rPr>
        <w:t xml:space="preserve">     </w:t>
      </w:r>
      <w:r w:rsidRPr="0015249A">
        <w:rPr>
          <w:sz w:val="22"/>
          <w:szCs w:val="22"/>
        </w:rPr>
        <w:t xml:space="preserve">Таким образом, </w:t>
      </w:r>
      <w:r w:rsidRPr="0015249A">
        <w:rPr>
          <w:sz w:val="20"/>
          <w:szCs w:val="20"/>
        </w:rPr>
        <w:t>РА ИЗВИНЕНИЕ</w:t>
      </w:r>
      <w:r w:rsidRPr="0015249A">
        <w:rPr>
          <w:sz w:val="22"/>
          <w:szCs w:val="22"/>
        </w:rPr>
        <w:t xml:space="preserve"> в сегодняшнем обществе по образцу Запада тяготеет к вежливости.  </w:t>
      </w:r>
      <w:proofErr w:type="gramStart"/>
      <w:r w:rsidRPr="0015249A">
        <w:rPr>
          <w:sz w:val="22"/>
          <w:szCs w:val="22"/>
        </w:rPr>
        <w:t>В межличностной интеракции извинения выражаются с намерением создать гармонию  между</w:t>
      </w:r>
      <w:r w:rsidRPr="0037075C">
        <w:rPr>
          <w:sz w:val="22"/>
          <w:szCs w:val="22"/>
        </w:rPr>
        <w:t xml:space="preserve"> </w:t>
      </w:r>
      <w:r w:rsidRPr="0015249A">
        <w:rPr>
          <w:sz w:val="22"/>
          <w:szCs w:val="22"/>
        </w:rPr>
        <w:t>партнерами</w:t>
      </w:r>
      <w:r w:rsidRPr="0037075C">
        <w:rPr>
          <w:sz w:val="22"/>
          <w:szCs w:val="22"/>
        </w:rPr>
        <w:t xml:space="preserve"> </w:t>
      </w:r>
      <w:r w:rsidRPr="0015249A">
        <w:rPr>
          <w:sz w:val="22"/>
          <w:szCs w:val="22"/>
        </w:rPr>
        <w:t>по</w:t>
      </w:r>
      <w:r w:rsidRPr="0037075C">
        <w:rPr>
          <w:sz w:val="22"/>
          <w:szCs w:val="22"/>
        </w:rPr>
        <w:t xml:space="preserve"> </w:t>
      </w:r>
      <w:r w:rsidRPr="0015249A">
        <w:rPr>
          <w:sz w:val="22"/>
          <w:szCs w:val="22"/>
        </w:rPr>
        <w:t>коммуникации</w:t>
      </w:r>
      <w:r w:rsidRPr="0037075C">
        <w:rPr>
          <w:sz w:val="22"/>
          <w:szCs w:val="22"/>
        </w:rPr>
        <w:t xml:space="preserve"> </w:t>
      </w:r>
      <w:r w:rsidR="0037075C" w:rsidRPr="0037075C">
        <w:rPr>
          <w:sz w:val="22"/>
          <w:szCs w:val="22"/>
        </w:rPr>
        <w:t>[</w:t>
      </w:r>
      <w:r w:rsidR="0037075C" w:rsidRPr="0037075C">
        <w:rPr>
          <w:sz w:val="22"/>
          <w:szCs w:val="22"/>
          <w:lang w:val="en-US"/>
        </w:rPr>
        <w:t>Leech</w:t>
      </w:r>
      <w:r w:rsidR="0037075C" w:rsidRPr="0037075C">
        <w:rPr>
          <w:sz w:val="22"/>
          <w:szCs w:val="22"/>
        </w:rPr>
        <w:t xml:space="preserve"> </w:t>
      </w:r>
      <w:r w:rsidR="0037075C" w:rsidRPr="0037075C">
        <w:rPr>
          <w:sz w:val="22"/>
          <w:szCs w:val="22"/>
          <w:lang w:val="en-US"/>
        </w:rPr>
        <w:t>G</w:t>
      </w:r>
      <w:r w:rsidR="0037075C" w:rsidRPr="0037075C">
        <w:rPr>
          <w:sz w:val="22"/>
          <w:szCs w:val="22"/>
        </w:rPr>
        <w:t>.</w:t>
      </w:r>
      <w:proofErr w:type="gramEnd"/>
      <w:r w:rsidR="0037075C" w:rsidRPr="0037075C">
        <w:rPr>
          <w:sz w:val="22"/>
          <w:szCs w:val="22"/>
        </w:rPr>
        <w:t xml:space="preserve"> </w:t>
      </w:r>
      <w:r w:rsidR="0037075C" w:rsidRPr="0037075C">
        <w:rPr>
          <w:sz w:val="22"/>
          <w:szCs w:val="22"/>
          <w:lang w:val="en-US"/>
        </w:rPr>
        <w:t>N</w:t>
      </w:r>
      <w:r w:rsidR="0037075C" w:rsidRPr="0037075C">
        <w:rPr>
          <w:sz w:val="22"/>
          <w:szCs w:val="22"/>
        </w:rPr>
        <w:t xml:space="preserve">. (1983:104):  </w:t>
      </w:r>
      <w:r w:rsidR="0037075C" w:rsidRPr="0037075C">
        <w:rPr>
          <w:sz w:val="22"/>
          <w:szCs w:val="22"/>
          <w:lang w:val="en-US"/>
        </w:rPr>
        <w:t>Principles</w:t>
      </w:r>
      <w:r w:rsidR="0037075C" w:rsidRPr="0037075C">
        <w:rPr>
          <w:sz w:val="22"/>
          <w:szCs w:val="22"/>
        </w:rPr>
        <w:t xml:space="preserve"> </w:t>
      </w:r>
      <w:r w:rsidR="0037075C" w:rsidRPr="0037075C">
        <w:rPr>
          <w:sz w:val="22"/>
          <w:szCs w:val="22"/>
          <w:lang w:val="en-US"/>
        </w:rPr>
        <w:t>of</w:t>
      </w:r>
      <w:r w:rsidR="0037075C" w:rsidRPr="0037075C">
        <w:rPr>
          <w:sz w:val="22"/>
          <w:szCs w:val="22"/>
        </w:rPr>
        <w:t xml:space="preserve"> </w:t>
      </w:r>
      <w:r w:rsidR="0037075C" w:rsidRPr="0037075C">
        <w:rPr>
          <w:sz w:val="22"/>
          <w:szCs w:val="22"/>
          <w:lang w:val="en-US"/>
        </w:rPr>
        <w:t>Pragmatics</w:t>
      </w:r>
      <w:r w:rsidR="0037075C" w:rsidRPr="0037075C">
        <w:rPr>
          <w:sz w:val="22"/>
          <w:szCs w:val="22"/>
        </w:rPr>
        <w:t xml:space="preserve">, </w:t>
      </w:r>
      <w:r w:rsidR="0037075C" w:rsidRPr="0037075C">
        <w:rPr>
          <w:sz w:val="22"/>
          <w:szCs w:val="22"/>
          <w:lang w:val="en-US"/>
        </w:rPr>
        <w:t>London</w:t>
      </w:r>
      <w:r w:rsidR="0037075C" w:rsidRPr="0037075C">
        <w:rPr>
          <w:sz w:val="22"/>
          <w:szCs w:val="22"/>
        </w:rPr>
        <w:t xml:space="preserve">: </w:t>
      </w:r>
      <w:proofErr w:type="gramStart"/>
      <w:r w:rsidR="0037075C" w:rsidRPr="0037075C">
        <w:rPr>
          <w:sz w:val="22"/>
          <w:szCs w:val="22"/>
          <w:lang w:val="en-US"/>
        </w:rPr>
        <w:t>Longman</w:t>
      </w:r>
      <w:r w:rsidR="0037075C" w:rsidRPr="0037075C">
        <w:rPr>
          <w:sz w:val="22"/>
          <w:szCs w:val="22"/>
        </w:rPr>
        <w:t>,..</w:t>
      </w:r>
      <w:proofErr w:type="gramEnd"/>
      <w:r w:rsidR="0037075C" w:rsidRPr="0037075C">
        <w:rPr>
          <w:sz w:val="22"/>
          <w:szCs w:val="22"/>
        </w:rPr>
        <w:t xml:space="preserve"> </w:t>
      </w:r>
      <w:proofErr w:type="gramStart"/>
      <w:r w:rsidR="0037075C" w:rsidRPr="0037075C">
        <w:rPr>
          <w:sz w:val="22"/>
          <w:szCs w:val="22"/>
        </w:rPr>
        <w:t>250 pp.</w:t>
      </w:r>
      <w:r w:rsidR="0037075C" w:rsidRPr="00473DC1">
        <w:rPr>
          <w:sz w:val="22"/>
          <w:szCs w:val="22"/>
        </w:rPr>
        <w:t>]</w:t>
      </w:r>
      <w:r w:rsidR="0037075C" w:rsidRPr="0037075C">
        <w:rPr>
          <w:sz w:val="22"/>
          <w:szCs w:val="22"/>
        </w:rPr>
        <w:t xml:space="preserve">  </w:t>
      </w:r>
      <w:proofErr w:type="gramEnd"/>
    </w:p>
    <w:p w:rsidR="00985C5D" w:rsidRPr="0015249A" w:rsidRDefault="00985C5D" w:rsidP="00B60523">
      <w:pPr>
        <w:jc w:val="both"/>
        <w:rPr>
          <w:sz w:val="22"/>
          <w:szCs w:val="22"/>
        </w:rPr>
      </w:pPr>
      <w:r w:rsidRPr="0015249A">
        <w:rPr>
          <w:sz w:val="22"/>
          <w:szCs w:val="22"/>
        </w:rPr>
        <w:lastRenderedPageBreak/>
        <w:t xml:space="preserve">    </w:t>
      </w:r>
      <w:r w:rsidR="005E3C0E" w:rsidRPr="0015249A">
        <w:rPr>
          <w:sz w:val="22"/>
          <w:szCs w:val="22"/>
        </w:rPr>
        <w:tab/>
      </w:r>
      <w:r w:rsidRPr="0015249A">
        <w:rPr>
          <w:sz w:val="22"/>
          <w:szCs w:val="22"/>
        </w:rPr>
        <w:t xml:space="preserve">В следующем примере  </w:t>
      </w:r>
      <w:proofErr w:type="gramStart"/>
      <w:r w:rsidRPr="0015249A">
        <w:rPr>
          <w:sz w:val="22"/>
          <w:szCs w:val="22"/>
        </w:rPr>
        <w:t>показана</w:t>
      </w:r>
      <w:proofErr w:type="gramEnd"/>
      <w:r w:rsidRPr="0015249A">
        <w:rPr>
          <w:sz w:val="22"/>
          <w:szCs w:val="22"/>
        </w:rPr>
        <w:t xml:space="preserve">  прагматическая детерминанта извинения: </w:t>
      </w:r>
      <w:r w:rsidRPr="0015249A">
        <w:rPr>
          <w:i/>
          <w:sz w:val="22"/>
          <w:szCs w:val="22"/>
        </w:rPr>
        <w:t>В Советском Союзе  воскресили Маркса и стали показывать ему достижения реального социализма. Осмотрев все,  Ма</w:t>
      </w:r>
      <w:proofErr w:type="gramStart"/>
      <w:r w:rsidRPr="0015249A">
        <w:rPr>
          <w:i/>
          <w:sz w:val="22"/>
          <w:szCs w:val="22"/>
        </w:rPr>
        <w:t>ркс ск</w:t>
      </w:r>
      <w:proofErr w:type="gramEnd"/>
      <w:r w:rsidRPr="0015249A">
        <w:rPr>
          <w:i/>
          <w:sz w:val="22"/>
          <w:szCs w:val="22"/>
        </w:rPr>
        <w:t xml:space="preserve">азал, что хочет выступить по телевидению. Ему ответили, что из-за общего дефицита  ему могут предоставить </w:t>
      </w:r>
      <w:r w:rsidR="007D73EA" w:rsidRPr="0015249A">
        <w:rPr>
          <w:i/>
          <w:sz w:val="22"/>
          <w:szCs w:val="22"/>
        </w:rPr>
        <w:t xml:space="preserve">только </w:t>
      </w:r>
      <w:r w:rsidRPr="0015249A">
        <w:rPr>
          <w:i/>
          <w:sz w:val="22"/>
          <w:szCs w:val="22"/>
        </w:rPr>
        <w:t xml:space="preserve">30  секунд. “Мне достаточно” – сказал Маркс, и когда включили камеру, произнес: “ Пролетарии всех стран, ИЗВИНИТЕ!” </w:t>
      </w:r>
      <w:r w:rsidR="00893BA1">
        <w:rPr>
          <w:sz w:val="22"/>
          <w:szCs w:val="22"/>
          <w:lang w:val="en-US"/>
        </w:rPr>
        <w:t>[</w:t>
      </w:r>
      <w:r w:rsidRPr="0015249A">
        <w:rPr>
          <w:sz w:val="22"/>
          <w:szCs w:val="22"/>
        </w:rPr>
        <w:t>Ratmayr 1996</w:t>
      </w:r>
      <w:r w:rsidR="0037075C">
        <w:rPr>
          <w:sz w:val="22"/>
          <w:szCs w:val="22"/>
        </w:rPr>
        <w:t>,</w:t>
      </w:r>
      <w:r w:rsidR="0037075C" w:rsidRPr="00473DC1">
        <w:rPr>
          <w:sz w:val="22"/>
          <w:szCs w:val="22"/>
        </w:rPr>
        <w:t xml:space="preserve"> </w:t>
      </w:r>
      <w:r w:rsidR="0037075C">
        <w:rPr>
          <w:sz w:val="22"/>
          <w:szCs w:val="22"/>
        </w:rPr>
        <w:t>указ.раб</w:t>
      </w:r>
      <w:r w:rsidRPr="0015249A">
        <w:rPr>
          <w:sz w:val="22"/>
          <w:szCs w:val="22"/>
        </w:rPr>
        <w:t>:42</w:t>
      </w:r>
      <w:r w:rsidR="00893BA1">
        <w:rPr>
          <w:sz w:val="22"/>
          <w:szCs w:val="22"/>
          <w:lang w:val="en-US"/>
        </w:rPr>
        <w:t>]</w:t>
      </w:r>
      <w:r w:rsidRPr="0015249A">
        <w:rPr>
          <w:sz w:val="22"/>
          <w:szCs w:val="22"/>
        </w:rPr>
        <w:t>.</w:t>
      </w:r>
    </w:p>
    <w:p w:rsidR="00985C5D" w:rsidRPr="00265DA6" w:rsidRDefault="00985C5D" w:rsidP="005E3C0E">
      <w:pPr>
        <w:ind w:firstLine="708"/>
        <w:jc w:val="both"/>
        <w:rPr>
          <w:sz w:val="22"/>
          <w:szCs w:val="22"/>
          <w:lang w:val="de-DE"/>
        </w:rPr>
      </w:pPr>
      <w:r w:rsidRPr="0015249A">
        <w:rPr>
          <w:sz w:val="22"/>
          <w:szCs w:val="22"/>
        </w:rPr>
        <w:t xml:space="preserve">Немецкий исследователь  Майер делит  извинения на 5 стратегии.  </w:t>
      </w:r>
      <w:r w:rsidRPr="00473DC1">
        <w:rPr>
          <w:sz w:val="22"/>
          <w:szCs w:val="22"/>
          <w:lang w:val="en-US"/>
        </w:rPr>
        <w:t>1.</w:t>
      </w:r>
      <w:r w:rsidRPr="0015249A">
        <w:rPr>
          <w:sz w:val="22"/>
          <w:szCs w:val="22"/>
        </w:rPr>
        <w:t>Выражение</w:t>
      </w:r>
      <w:r w:rsidRPr="00473DC1">
        <w:rPr>
          <w:sz w:val="22"/>
          <w:szCs w:val="22"/>
          <w:lang w:val="en-US"/>
        </w:rPr>
        <w:t xml:space="preserve"> </w:t>
      </w:r>
      <w:r w:rsidRPr="0015249A">
        <w:rPr>
          <w:sz w:val="22"/>
          <w:szCs w:val="22"/>
        </w:rPr>
        <w:t>извинения</w:t>
      </w:r>
      <w:r w:rsidRPr="00473DC1">
        <w:rPr>
          <w:sz w:val="22"/>
          <w:szCs w:val="22"/>
          <w:lang w:val="en-US"/>
        </w:rPr>
        <w:t xml:space="preserve"> (</w:t>
      </w:r>
      <w:r w:rsidRPr="0015249A">
        <w:rPr>
          <w:sz w:val="22"/>
          <w:szCs w:val="22"/>
          <w:lang w:val="en-GB"/>
        </w:rPr>
        <w:t>an</w:t>
      </w:r>
      <w:r w:rsidRPr="00473DC1">
        <w:rPr>
          <w:sz w:val="22"/>
          <w:szCs w:val="22"/>
          <w:lang w:val="en-US"/>
        </w:rPr>
        <w:t xml:space="preserve"> </w:t>
      </w:r>
      <w:r w:rsidRPr="0015249A">
        <w:rPr>
          <w:sz w:val="22"/>
          <w:szCs w:val="22"/>
          <w:lang w:val="en-GB"/>
        </w:rPr>
        <w:t>expression</w:t>
      </w:r>
      <w:r w:rsidRPr="00473DC1">
        <w:rPr>
          <w:sz w:val="22"/>
          <w:szCs w:val="22"/>
          <w:lang w:val="en-US"/>
        </w:rPr>
        <w:t xml:space="preserve"> </w:t>
      </w:r>
      <w:r w:rsidRPr="0015249A">
        <w:rPr>
          <w:sz w:val="22"/>
          <w:szCs w:val="22"/>
          <w:lang w:val="en-GB"/>
        </w:rPr>
        <w:t>of</w:t>
      </w:r>
      <w:r w:rsidRPr="00473DC1">
        <w:rPr>
          <w:sz w:val="22"/>
          <w:szCs w:val="22"/>
          <w:lang w:val="en-US"/>
        </w:rPr>
        <w:t xml:space="preserve"> </w:t>
      </w:r>
      <w:r w:rsidRPr="0015249A">
        <w:rPr>
          <w:sz w:val="22"/>
          <w:szCs w:val="22"/>
          <w:lang w:val="en-GB"/>
        </w:rPr>
        <w:t>apology</w:t>
      </w:r>
      <w:r w:rsidRPr="00473DC1">
        <w:rPr>
          <w:sz w:val="22"/>
          <w:szCs w:val="22"/>
          <w:lang w:val="en-US"/>
        </w:rPr>
        <w:t xml:space="preserve">); </w:t>
      </w:r>
      <w:r w:rsidR="00D246A1" w:rsidRPr="00473DC1">
        <w:rPr>
          <w:sz w:val="22"/>
          <w:szCs w:val="22"/>
          <w:lang w:val="en-US"/>
        </w:rPr>
        <w:t xml:space="preserve"> 2.</w:t>
      </w:r>
      <w:r w:rsidRPr="0015249A">
        <w:rPr>
          <w:sz w:val="22"/>
          <w:szCs w:val="22"/>
        </w:rPr>
        <w:t>Признание</w:t>
      </w:r>
      <w:r w:rsidRPr="00473DC1">
        <w:rPr>
          <w:sz w:val="22"/>
          <w:szCs w:val="22"/>
          <w:lang w:val="en-US"/>
        </w:rPr>
        <w:t xml:space="preserve"> </w:t>
      </w:r>
      <w:r w:rsidRPr="0015249A">
        <w:rPr>
          <w:sz w:val="22"/>
          <w:szCs w:val="22"/>
        </w:rPr>
        <w:t>ответственности</w:t>
      </w:r>
      <w:r w:rsidRPr="00473DC1">
        <w:rPr>
          <w:sz w:val="22"/>
          <w:szCs w:val="22"/>
          <w:lang w:val="en-US"/>
        </w:rPr>
        <w:t xml:space="preserve"> (</w:t>
      </w:r>
      <w:r w:rsidRPr="0015249A">
        <w:rPr>
          <w:sz w:val="22"/>
          <w:szCs w:val="22"/>
          <w:lang w:val="en-US"/>
        </w:rPr>
        <w:t>an</w:t>
      </w:r>
      <w:r w:rsidRPr="00473DC1">
        <w:rPr>
          <w:sz w:val="22"/>
          <w:szCs w:val="22"/>
          <w:lang w:val="en-US"/>
        </w:rPr>
        <w:t xml:space="preserve"> </w:t>
      </w:r>
      <w:r w:rsidRPr="0015249A">
        <w:rPr>
          <w:sz w:val="22"/>
          <w:szCs w:val="22"/>
          <w:lang w:val="en-US"/>
        </w:rPr>
        <w:t>acknowledgment</w:t>
      </w:r>
      <w:r w:rsidRPr="00473DC1">
        <w:rPr>
          <w:sz w:val="22"/>
          <w:szCs w:val="22"/>
          <w:lang w:val="en-US"/>
        </w:rPr>
        <w:t xml:space="preserve"> </w:t>
      </w:r>
      <w:r w:rsidRPr="0015249A">
        <w:rPr>
          <w:sz w:val="22"/>
          <w:szCs w:val="22"/>
          <w:lang w:val="en-US"/>
        </w:rPr>
        <w:t>of</w:t>
      </w:r>
      <w:r w:rsidRPr="00473DC1">
        <w:rPr>
          <w:sz w:val="22"/>
          <w:szCs w:val="22"/>
          <w:lang w:val="en-US"/>
        </w:rPr>
        <w:t xml:space="preserve"> </w:t>
      </w:r>
      <w:r w:rsidRPr="0015249A">
        <w:rPr>
          <w:sz w:val="22"/>
          <w:szCs w:val="22"/>
          <w:lang w:val="en-US"/>
        </w:rPr>
        <w:t>responsibility</w:t>
      </w:r>
      <w:r w:rsidRPr="00473DC1">
        <w:rPr>
          <w:sz w:val="22"/>
          <w:szCs w:val="22"/>
          <w:lang w:val="en-US"/>
        </w:rPr>
        <w:t>);  3.</w:t>
      </w:r>
      <w:r w:rsidR="00D246A1" w:rsidRPr="00473DC1">
        <w:rPr>
          <w:sz w:val="22"/>
          <w:szCs w:val="22"/>
          <w:lang w:val="en-US"/>
        </w:rPr>
        <w:t xml:space="preserve"> </w:t>
      </w:r>
      <w:r w:rsidRPr="0015249A">
        <w:rPr>
          <w:sz w:val="22"/>
          <w:szCs w:val="22"/>
        </w:rPr>
        <w:t>Обьяснение</w:t>
      </w:r>
      <w:r w:rsidRPr="0015249A">
        <w:rPr>
          <w:sz w:val="22"/>
          <w:szCs w:val="22"/>
          <w:lang w:val="en-US"/>
        </w:rPr>
        <w:t xml:space="preserve"> </w:t>
      </w:r>
      <w:r w:rsidRPr="0015249A">
        <w:rPr>
          <w:sz w:val="22"/>
          <w:szCs w:val="22"/>
        </w:rPr>
        <w:t>ситуации</w:t>
      </w:r>
      <w:r w:rsidRPr="0015249A">
        <w:rPr>
          <w:sz w:val="22"/>
          <w:szCs w:val="22"/>
          <w:lang w:val="en-US"/>
        </w:rPr>
        <w:t xml:space="preserve"> (an explanation of the situation);</w:t>
      </w:r>
      <w:r w:rsidRPr="0015249A">
        <w:rPr>
          <w:sz w:val="22"/>
          <w:szCs w:val="22"/>
          <w:lang w:val="en-GB"/>
        </w:rPr>
        <w:t xml:space="preserve"> 4. </w:t>
      </w:r>
      <w:r w:rsidRPr="0015249A">
        <w:rPr>
          <w:sz w:val="22"/>
          <w:szCs w:val="22"/>
        </w:rPr>
        <w:t>Предложение</w:t>
      </w:r>
      <w:r w:rsidRPr="00D246A1">
        <w:rPr>
          <w:sz w:val="22"/>
          <w:szCs w:val="22"/>
          <w:lang w:val="en-US"/>
        </w:rPr>
        <w:t xml:space="preserve"> </w:t>
      </w:r>
      <w:r w:rsidRPr="0015249A">
        <w:rPr>
          <w:sz w:val="22"/>
          <w:szCs w:val="22"/>
        </w:rPr>
        <w:t>исправить</w:t>
      </w:r>
      <w:r w:rsidRPr="00D246A1">
        <w:rPr>
          <w:sz w:val="22"/>
          <w:szCs w:val="22"/>
          <w:lang w:val="en-US"/>
        </w:rPr>
        <w:t xml:space="preserve"> </w:t>
      </w:r>
      <w:r w:rsidRPr="0015249A">
        <w:rPr>
          <w:sz w:val="22"/>
          <w:szCs w:val="22"/>
        </w:rPr>
        <w:t>ошибку</w:t>
      </w:r>
      <w:r w:rsidRPr="00D246A1">
        <w:rPr>
          <w:sz w:val="22"/>
          <w:szCs w:val="22"/>
          <w:lang w:val="en-US"/>
        </w:rPr>
        <w:t xml:space="preserve"> (</w:t>
      </w:r>
      <w:r w:rsidRPr="0015249A">
        <w:rPr>
          <w:sz w:val="22"/>
          <w:szCs w:val="22"/>
          <w:lang w:val="en-GB"/>
        </w:rPr>
        <w:t>an</w:t>
      </w:r>
      <w:r w:rsidRPr="00D246A1">
        <w:rPr>
          <w:sz w:val="22"/>
          <w:szCs w:val="22"/>
          <w:lang w:val="en-US"/>
        </w:rPr>
        <w:t xml:space="preserve"> </w:t>
      </w:r>
      <w:r w:rsidRPr="0015249A">
        <w:rPr>
          <w:sz w:val="22"/>
          <w:szCs w:val="22"/>
          <w:lang w:val="en-GB"/>
        </w:rPr>
        <w:t>offer</w:t>
      </w:r>
      <w:r w:rsidRPr="00D246A1">
        <w:rPr>
          <w:sz w:val="22"/>
          <w:szCs w:val="22"/>
          <w:lang w:val="en-US"/>
        </w:rPr>
        <w:t xml:space="preserve"> </w:t>
      </w:r>
      <w:r w:rsidRPr="0015249A">
        <w:rPr>
          <w:sz w:val="22"/>
          <w:szCs w:val="22"/>
          <w:lang w:val="en-GB"/>
        </w:rPr>
        <w:t>of</w:t>
      </w:r>
      <w:r w:rsidRPr="00D246A1">
        <w:rPr>
          <w:sz w:val="22"/>
          <w:szCs w:val="22"/>
          <w:lang w:val="en-US"/>
        </w:rPr>
        <w:t xml:space="preserve"> </w:t>
      </w:r>
      <w:r w:rsidRPr="0015249A">
        <w:rPr>
          <w:sz w:val="22"/>
          <w:szCs w:val="22"/>
          <w:lang w:val="en-GB"/>
        </w:rPr>
        <w:t>repair</w:t>
      </w:r>
      <w:r w:rsidRPr="00D246A1">
        <w:rPr>
          <w:sz w:val="22"/>
          <w:szCs w:val="22"/>
          <w:lang w:val="en-US"/>
        </w:rPr>
        <w:t>); 5.</w:t>
      </w:r>
      <w:r w:rsidR="0047607D" w:rsidRPr="0047607D">
        <w:rPr>
          <w:sz w:val="22"/>
          <w:szCs w:val="22"/>
          <w:lang w:val="en-US"/>
        </w:rPr>
        <w:t xml:space="preserve"> </w:t>
      </w:r>
      <w:r w:rsidRPr="0015249A">
        <w:rPr>
          <w:sz w:val="22"/>
          <w:szCs w:val="22"/>
        </w:rPr>
        <w:t>Обещание</w:t>
      </w:r>
      <w:r w:rsidRPr="00265DA6">
        <w:rPr>
          <w:sz w:val="22"/>
          <w:szCs w:val="22"/>
          <w:lang w:val="de-DE"/>
        </w:rPr>
        <w:t xml:space="preserve"> </w:t>
      </w:r>
      <w:r w:rsidRPr="0015249A">
        <w:rPr>
          <w:sz w:val="22"/>
          <w:szCs w:val="22"/>
        </w:rPr>
        <w:t>исправления</w:t>
      </w:r>
      <w:r w:rsidRPr="00265DA6">
        <w:rPr>
          <w:sz w:val="22"/>
          <w:szCs w:val="22"/>
          <w:lang w:val="de-DE"/>
        </w:rPr>
        <w:t xml:space="preserve">  (a promise of forbearance). </w:t>
      </w:r>
      <w:r w:rsidR="00265DA6" w:rsidRPr="00473DC1">
        <w:rPr>
          <w:sz w:val="22"/>
          <w:szCs w:val="22"/>
          <w:lang w:val="de-DE"/>
        </w:rPr>
        <w:t>[</w:t>
      </w:r>
      <w:r w:rsidR="00265DA6" w:rsidRPr="00265DA6">
        <w:rPr>
          <w:sz w:val="22"/>
          <w:szCs w:val="22"/>
          <w:lang w:val="de-DE"/>
        </w:rPr>
        <w:t>Meyer K. (2007:102): Interkulturelle Pragmatik: Aufforderungen, Entschuldigungen und Beschwerden</w:t>
      </w:r>
      <w:r w:rsidR="00265DA6">
        <w:rPr>
          <w:sz w:val="22"/>
          <w:szCs w:val="22"/>
          <w:lang w:val="de-DE"/>
        </w:rPr>
        <w:t>]</w:t>
      </w:r>
      <w:r w:rsidR="00265DA6" w:rsidRPr="00265DA6">
        <w:rPr>
          <w:sz w:val="22"/>
          <w:szCs w:val="22"/>
          <w:lang w:val="de-DE"/>
        </w:rPr>
        <w:t xml:space="preserve">. </w:t>
      </w:r>
    </w:p>
    <w:p w:rsidR="00985C5D" w:rsidRPr="0015249A" w:rsidRDefault="00985C5D" w:rsidP="00B60523">
      <w:pPr>
        <w:jc w:val="both"/>
        <w:rPr>
          <w:sz w:val="22"/>
          <w:szCs w:val="22"/>
        </w:rPr>
      </w:pPr>
      <w:r w:rsidRPr="00473DC1">
        <w:rPr>
          <w:sz w:val="22"/>
          <w:szCs w:val="22"/>
          <w:lang w:val="de-DE"/>
        </w:rPr>
        <w:t xml:space="preserve">     </w:t>
      </w:r>
      <w:r w:rsidR="005E3C0E" w:rsidRPr="00473DC1">
        <w:rPr>
          <w:sz w:val="22"/>
          <w:szCs w:val="22"/>
          <w:lang w:val="de-DE"/>
        </w:rPr>
        <w:tab/>
      </w:r>
      <w:r w:rsidRPr="0015249A">
        <w:rPr>
          <w:sz w:val="22"/>
          <w:szCs w:val="22"/>
        </w:rPr>
        <w:t xml:space="preserve">В </w:t>
      </w:r>
      <w:proofErr w:type="gramStart"/>
      <w:r w:rsidRPr="0015249A">
        <w:rPr>
          <w:sz w:val="22"/>
          <w:szCs w:val="22"/>
        </w:rPr>
        <w:t>немецкой</w:t>
      </w:r>
      <w:proofErr w:type="gramEnd"/>
      <w:r w:rsidRPr="0015249A">
        <w:rPr>
          <w:sz w:val="22"/>
          <w:szCs w:val="22"/>
        </w:rPr>
        <w:t xml:space="preserve"> лингвокультуре  в РА «ИЗВИНЕНИЕ»  всегда содержится сожаление и попытка исправить дело. В кыргызской же лингвокультуре извинение, не всегда предусматривает сожаление, в особенности, у авторитетных лиц. Прагматический аспект  состоит в различных реакциях на извинение.  В немецком языке скорее реагируют с отклонением извинения или игнорированием вины, в то время как в кыргызском языке  реакцией на извинения  является нравоучение или попытка пристыдить говорящего. </w:t>
      </w:r>
    </w:p>
    <w:p w:rsidR="00D52FD5" w:rsidRPr="00D52FD5" w:rsidRDefault="00985C5D" w:rsidP="00D52FD5">
      <w:pPr>
        <w:jc w:val="both"/>
        <w:rPr>
          <w:sz w:val="22"/>
          <w:szCs w:val="22"/>
        </w:rPr>
      </w:pPr>
      <w:r w:rsidRPr="0015249A">
        <w:rPr>
          <w:sz w:val="22"/>
          <w:szCs w:val="22"/>
        </w:rPr>
        <w:t xml:space="preserve">        </w:t>
      </w:r>
      <w:r w:rsidR="007D73EA" w:rsidRPr="0015249A">
        <w:rPr>
          <w:sz w:val="22"/>
          <w:szCs w:val="22"/>
        </w:rPr>
        <w:tab/>
      </w:r>
      <w:r w:rsidRPr="0015249A">
        <w:rPr>
          <w:sz w:val="22"/>
          <w:szCs w:val="22"/>
        </w:rPr>
        <w:t xml:space="preserve">Используя РА ИЗВИНЕНИЕ, говорящий старается сохранить свое лицо, поскольку как отмечают Браун, Левинсон,  извинения являются ЛУА по отношению к самому говорящему: признание ошибки, неблаговидного поведения  наносит ущерб его репутации (Brown, Levinson 1999). Извинения охватывают рутинные формальные выражения, которые  эксплицитно выражают иллокутивную силу извинения.  </w:t>
      </w:r>
      <w:r w:rsidR="00D52FD5" w:rsidRPr="00D52FD5">
        <w:rPr>
          <w:sz w:val="22"/>
          <w:szCs w:val="22"/>
        </w:rPr>
        <w:t xml:space="preserve">В отличие от немецкого языка, где в каждом извинении имеется сожаление,  в кыргызской культуре  выражение сожаления  в особенности у авторитетных лиц не является конститутивным  признаком извинения.    Также готовность исправить ошибку  показывает культурную специфику: в немецком языке это обязательно; в кыргызском - скорее факультативно, особенно, если это касается исправления ошибки материального характера.       </w:t>
      </w:r>
    </w:p>
    <w:p w:rsidR="00985C5D" w:rsidRPr="0015249A" w:rsidRDefault="00D52FD5" w:rsidP="00D52FD5">
      <w:pPr>
        <w:jc w:val="both"/>
        <w:rPr>
          <w:sz w:val="22"/>
          <w:szCs w:val="22"/>
        </w:rPr>
      </w:pPr>
      <w:r w:rsidRPr="00D52FD5">
        <w:rPr>
          <w:sz w:val="22"/>
          <w:szCs w:val="22"/>
        </w:rPr>
        <w:t xml:space="preserve">       </w:t>
      </w:r>
      <w:r w:rsidRPr="00D52FD5">
        <w:rPr>
          <w:sz w:val="22"/>
          <w:szCs w:val="22"/>
        </w:rPr>
        <w:tab/>
        <w:t>Следующий прагматический аспект  относится к различным реакциям на  извинения.   В немецком языке ответной реакцией на извинение является игнорирование извинения и желание больше не возвращаться к этой теме.  Напротив, в кыргызской культуре вместо этого, как реакция на извинение следует  моральное нравоучение.</w:t>
      </w:r>
    </w:p>
    <w:p w:rsidR="00D52FD5" w:rsidRPr="00D52FD5" w:rsidRDefault="00985C5D" w:rsidP="00D52FD5">
      <w:pPr>
        <w:jc w:val="both"/>
        <w:rPr>
          <w:sz w:val="22"/>
          <w:szCs w:val="22"/>
        </w:rPr>
      </w:pPr>
      <w:r w:rsidRPr="0015249A">
        <w:rPr>
          <w:sz w:val="22"/>
          <w:szCs w:val="22"/>
        </w:rPr>
        <w:t xml:space="preserve">      </w:t>
      </w:r>
      <w:r w:rsidR="007D73EA" w:rsidRPr="0015249A">
        <w:rPr>
          <w:sz w:val="22"/>
          <w:szCs w:val="22"/>
        </w:rPr>
        <w:tab/>
      </w:r>
      <w:r w:rsidRPr="0015249A">
        <w:rPr>
          <w:sz w:val="22"/>
          <w:szCs w:val="22"/>
        </w:rPr>
        <w:t>Для выражения извинения в кыргызском языке используется чаще всего слово «</w:t>
      </w:r>
      <w:r w:rsidRPr="0015249A">
        <w:rPr>
          <w:i/>
          <w:sz w:val="22"/>
          <w:szCs w:val="22"/>
        </w:rPr>
        <w:t>кечиресиз, кечирип коюңуз».</w:t>
      </w:r>
      <w:r w:rsidRPr="0015249A">
        <w:rPr>
          <w:sz w:val="22"/>
          <w:szCs w:val="22"/>
        </w:rPr>
        <w:t xml:space="preserve"> </w:t>
      </w:r>
      <w:r w:rsidRPr="0015249A">
        <w:rPr>
          <w:i/>
          <w:sz w:val="22"/>
          <w:szCs w:val="22"/>
        </w:rPr>
        <w:t>«…</w:t>
      </w:r>
      <w:proofErr w:type="gramStart"/>
      <w:r w:rsidRPr="0015249A">
        <w:rPr>
          <w:i/>
          <w:sz w:val="22"/>
          <w:szCs w:val="22"/>
        </w:rPr>
        <w:t xml:space="preserve">Бекназар аке, көзүмдүн тирүүсүндө кечирим сураганым ушул болсун, </w:t>
      </w:r>
      <w:r w:rsidRPr="00F344C6">
        <w:rPr>
          <w:i/>
          <w:sz w:val="22"/>
          <w:szCs w:val="22"/>
          <w:u w:val="single"/>
        </w:rPr>
        <w:t>кечирип  коюңуз</w:t>
      </w:r>
      <w:r w:rsidRPr="0015249A">
        <w:rPr>
          <w:i/>
          <w:sz w:val="22"/>
          <w:szCs w:val="22"/>
        </w:rPr>
        <w:t>…»</w:t>
      </w:r>
      <w:r w:rsidRPr="0015249A">
        <w:rPr>
          <w:sz w:val="22"/>
          <w:szCs w:val="22"/>
        </w:rPr>
        <w:t xml:space="preserve"> </w:t>
      </w:r>
      <w:r w:rsidR="00893BA1">
        <w:rPr>
          <w:sz w:val="22"/>
          <w:szCs w:val="22"/>
          <w:lang w:val="en-US"/>
        </w:rPr>
        <w:t>[</w:t>
      </w:r>
      <w:r w:rsidR="00893BA1" w:rsidRPr="00893BA1">
        <w:rPr>
          <w:sz w:val="22"/>
          <w:szCs w:val="22"/>
        </w:rPr>
        <w:t>Касымбеков Т. Кел кел.</w:t>
      </w:r>
      <w:proofErr w:type="gramEnd"/>
      <w:r w:rsidR="00893BA1" w:rsidRPr="00893BA1">
        <w:rPr>
          <w:sz w:val="22"/>
          <w:szCs w:val="22"/>
        </w:rPr>
        <w:t xml:space="preserve"> Тарыхый роман.   </w:t>
      </w:r>
      <w:proofErr w:type="gramStart"/>
      <w:r w:rsidR="00893BA1" w:rsidRPr="00893BA1">
        <w:rPr>
          <w:sz w:val="22"/>
          <w:szCs w:val="22"/>
        </w:rPr>
        <w:t>Ф.: Кыргызстан, Фрунзе мектеп басмасы.- 1990</w:t>
      </w:r>
      <w:r w:rsidR="00893BA1">
        <w:rPr>
          <w:sz w:val="22"/>
          <w:szCs w:val="22"/>
        </w:rPr>
        <w:t>:</w:t>
      </w:r>
      <w:r w:rsidR="00893BA1" w:rsidRPr="0015249A">
        <w:rPr>
          <w:sz w:val="22"/>
          <w:szCs w:val="22"/>
        </w:rPr>
        <w:t>623</w:t>
      </w:r>
      <w:r w:rsidR="00893BA1" w:rsidRPr="00893BA1">
        <w:rPr>
          <w:sz w:val="22"/>
          <w:szCs w:val="22"/>
        </w:rPr>
        <w:t>. -568 б.</w:t>
      </w:r>
      <w:r w:rsidR="00893BA1">
        <w:rPr>
          <w:sz w:val="22"/>
          <w:szCs w:val="22"/>
          <w:lang w:val="en-US"/>
        </w:rPr>
        <w:t>]</w:t>
      </w:r>
      <w:r w:rsidRPr="0015249A">
        <w:rPr>
          <w:sz w:val="22"/>
          <w:szCs w:val="22"/>
        </w:rPr>
        <w:t>.</w:t>
      </w:r>
      <w:proofErr w:type="gramEnd"/>
      <w:r w:rsidR="00D52FD5" w:rsidRPr="00D52FD5">
        <w:t xml:space="preserve"> </w:t>
      </w:r>
      <w:r w:rsidR="00D52FD5" w:rsidRPr="00D52FD5">
        <w:rPr>
          <w:sz w:val="22"/>
          <w:szCs w:val="22"/>
        </w:rPr>
        <w:t>Синонимом кечирим суроо в кыргызском языке является «ырайым кылуу».</w:t>
      </w:r>
    </w:p>
    <w:p w:rsidR="00985C5D" w:rsidRPr="00473DC1" w:rsidRDefault="00D52FD5" w:rsidP="006268D4">
      <w:pPr>
        <w:ind w:firstLine="708"/>
        <w:jc w:val="both"/>
        <w:rPr>
          <w:i/>
          <w:sz w:val="22"/>
          <w:szCs w:val="22"/>
        </w:rPr>
      </w:pPr>
      <w:r w:rsidRPr="00D52FD5">
        <w:rPr>
          <w:sz w:val="22"/>
          <w:szCs w:val="22"/>
        </w:rPr>
        <w:t xml:space="preserve">Ср.: </w:t>
      </w:r>
      <w:r w:rsidRPr="00D52FD5">
        <w:rPr>
          <w:i/>
          <w:sz w:val="22"/>
          <w:szCs w:val="22"/>
        </w:rPr>
        <w:t>Ыра</w:t>
      </w:r>
      <w:r>
        <w:rPr>
          <w:i/>
          <w:sz w:val="22"/>
          <w:szCs w:val="22"/>
        </w:rPr>
        <w:t>йым кылың, Осоке, ырайым кылың…</w:t>
      </w:r>
      <w:r w:rsidRPr="00D52FD5">
        <w:rPr>
          <w:i/>
          <w:sz w:val="22"/>
          <w:szCs w:val="22"/>
        </w:rPr>
        <w:t xml:space="preserve">А-а! жалдырайт бекенсин?! Ыя! </w:t>
      </w:r>
      <w:proofErr w:type="gramStart"/>
      <w:r w:rsidRPr="00D52FD5">
        <w:rPr>
          <w:i/>
          <w:sz w:val="22"/>
          <w:szCs w:val="22"/>
        </w:rPr>
        <w:t>Деп</w:t>
      </w:r>
      <w:proofErr w:type="gramEnd"/>
      <w:r w:rsidRPr="00D52FD5">
        <w:rPr>
          <w:i/>
          <w:sz w:val="22"/>
          <w:szCs w:val="22"/>
        </w:rPr>
        <w:t xml:space="preserve"> жарпы жазылды болуштун..А-а?!</w:t>
      </w:r>
      <w:r w:rsidRPr="00D52FD5">
        <w:rPr>
          <w:sz w:val="22"/>
          <w:szCs w:val="22"/>
        </w:rPr>
        <w:t xml:space="preserve"> </w:t>
      </w:r>
      <w:r w:rsidR="00265DA6" w:rsidRPr="00473DC1">
        <w:rPr>
          <w:sz w:val="22"/>
          <w:szCs w:val="22"/>
        </w:rPr>
        <w:t>[</w:t>
      </w:r>
      <w:r w:rsidR="00265DA6" w:rsidRPr="00265DA6">
        <w:rPr>
          <w:sz w:val="22"/>
          <w:szCs w:val="22"/>
        </w:rPr>
        <w:t xml:space="preserve">Касымбеков Т. Кел кел. </w:t>
      </w:r>
      <w:r w:rsidR="00893BA1" w:rsidRPr="00265DA6">
        <w:rPr>
          <w:sz w:val="22"/>
          <w:szCs w:val="22"/>
        </w:rPr>
        <w:t>1990</w:t>
      </w:r>
      <w:r w:rsidR="00893BA1">
        <w:rPr>
          <w:sz w:val="22"/>
          <w:szCs w:val="22"/>
          <w:lang w:val="en-US"/>
        </w:rPr>
        <w:t xml:space="preserve"> </w:t>
      </w:r>
      <w:r w:rsidR="00893BA1">
        <w:rPr>
          <w:sz w:val="22"/>
          <w:szCs w:val="22"/>
        </w:rPr>
        <w:t>там же:</w:t>
      </w:r>
      <w:r w:rsidR="00893BA1" w:rsidRPr="00D52FD5">
        <w:rPr>
          <w:sz w:val="22"/>
          <w:szCs w:val="22"/>
        </w:rPr>
        <w:t>134</w:t>
      </w:r>
      <w:r w:rsidR="00893BA1">
        <w:rPr>
          <w:sz w:val="22"/>
          <w:szCs w:val="22"/>
          <w:lang w:val="en-US"/>
        </w:rPr>
        <w:t>]</w:t>
      </w:r>
      <w:r w:rsidR="00893BA1" w:rsidRPr="00265DA6">
        <w:rPr>
          <w:sz w:val="22"/>
          <w:szCs w:val="22"/>
        </w:rPr>
        <w:t xml:space="preserve">. </w:t>
      </w:r>
    </w:p>
    <w:p w:rsidR="00985C5D" w:rsidRPr="0015249A" w:rsidRDefault="00985C5D" w:rsidP="00B60523">
      <w:pPr>
        <w:jc w:val="both"/>
        <w:rPr>
          <w:sz w:val="22"/>
          <w:szCs w:val="22"/>
        </w:rPr>
      </w:pPr>
      <w:r w:rsidRPr="0015249A">
        <w:rPr>
          <w:sz w:val="22"/>
          <w:szCs w:val="22"/>
        </w:rPr>
        <w:t xml:space="preserve">           Следует также отметить, что данный </w:t>
      </w:r>
      <w:r w:rsidR="0047607D">
        <w:rPr>
          <w:sz w:val="22"/>
          <w:szCs w:val="22"/>
        </w:rPr>
        <w:t>РА</w:t>
      </w:r>
      <w:r w:rsidRPr="0015249A">
        <w:rPr>
          <w:sz w:val="22"/>
          <w:szCs w:val="22"/>
        </w:rPr>
        <w:t xml:space="preserve"> в кыргызском языке не часто</w:t>
      </w:r>
      <w:r w:rsidR="007D73EA" w:rsidRPr="0015249A">
        <w:rPr>
          <w:sz w:val="22"/>
          <w:szCs w:val="22"/>
        </w:rPr>
        <w:t xml:space="preserve"> употребляется</w:t>
      </w:r>
      <w:r w:rsidRPr="0015249A">
        <w:rPr>
          <w:sz w:val="22"/>
          <w:szCs w:val="22"/>
        </w:rPr>
        <w:t xml:space="preserve"> в отличие от немецкой культуры.   </w:t>
      </w:r>
    </w:p>
    <w:p w:rsidR="00985C5D" w:rsidRPr="0015249A" w:rsidRDefault="00985C5D" w:rsidP="00B60523">
      <w:pPr>
        <w:jc w:val="both"/>
        <w:rPr>
          <w:sz w:val="22"/>
          <w:szCs w:val="22"/>
        </w:rPr>
      </w:pPr>
      <w:r w:rsidRPr="0015249A">
        <w:rPr>
          <w:sz w:val="22"/>
          <w:szCs w:val="22"/>
        </w:rPr>
        <w:t xml:space="preserve">    </w:t>
      </w:r>
      <w:r w:rsidR="007D73EA" w:rsidRPr="0015249A">
        <w:rPr>
          <w:sz w:val="22"/>
          <w:szCs w:val="22"/>
        </w:rPr>
        <w:tab/>
      </w:r>
      <w:r w:rsidRPr="0015249A">
        <w:rPr>
          <w:sz w:val="22"/>
          <w:szCs w:val="22"/>
        </w:rPr>
        <w:t xml:space="preserve">Имеется целый ряд стратегии извинения, цель которых </w:t>
      </w:r>
      <w:r w:rsidR="00D52FD5">
        <w:rPr>
          <w:sz w:val="22"/>
          <w:szCs w:val="22"/>
        </w:rPr>
        <w:t>-</w:t>
      </w:r>
      <w:r w:rsidR="008008D1">
        <w:rPr>
          <w:sz w:val="22"/>
          <w:szCs w:val="22"/>
        </w:rPr>
        <w:t xml:space="preserve"> </w:t>
      </w:r>
      <w:r w:rsidRPr="0015249A">
        <w:rPr>
          <w:sz w:val="22"/>
          <w:szCs w:val="22"/>
        </w:rPr>
        <w:t xml:space="preserve">избежание конфликтов, поддержание  гармоничных отношений. Помимо признания вины к ним относятся  выражение сожаления и просьбы о прощении, относятся также объяснение причин  совершения ЛУА, обещание не совершать подобных действий вновь, предложение компенсации.  Не все стратегии, однако, употребляются одновременно. Их использование зависит  от тяжести вины: чем выше степень вины, тем больше различных стратегии должен применить говорящий, чтобы восстановить добрые отношения с собеседником. </w:t>
      </w:r>
      <w:r w:rsidR="007D73EA" w:rsidRPr="0015249A">
        <w:rPr>
          <w:sz w:val="22"/>
          <w:szCs w:val="22"/>
        </w:rPr>
        <w:t>Таким образом, можно заключить, что п</w:t>
      </w:r>
      <w:r w:rsidRPr="0015249A">
        <w:rPr>
          <w:sz w:val="22"/>
          <w:szCs w:val="22"/>
        </w:rPr>
        <w:t xml:space="preserve">рагматический потенциал РА «Извинение»  в </w:t>
      </w:r>
      <w:proofErr w:type="gramStart"/>
      <w:r w:rsidRPr="0015249A">
        <w:rPr>
          <w:sz w:val="22"/>
          <w:szCs w:val="22"/>
        </w:rPr>
        <w:t>немецкой</w:t>
      </w:r>
      <w:proofErr w:type="gramEnd"/>
      <w:r w:rsidRPr="0015249A">
        <w:rPr>
          <w:sz w:val="22"/>
          <w:szCs w:val="22"/>
        </w:rPr>
        <w:t xml:space="preserve"> лингвокультуре выше, чем в кыргызской.  </w:t>
      </w:r>
    </w:p>
    <w:p w:rsidR="00985C5D" w:rsidRDefault="00985C5D" w:rsidP="005E3C0E">
      <w:pPr>
        <w:ind w:firstLine="708"/>
        <w:jc w:val="both"/>
        <w:rPr>
          <w:sz w:val="22"/>
          <w:szCs w:val="22"/>
        </w:rPr>
      </w:pPr>
      <w:proofErr w:type="gramStart"/>
      <w:r w:rsidRPr="0015249A">
        <w:rPr>
          <w:sz w:val="22"/>
          <w:szCs w:val="22"/>
        </w:rPr>
        <w:t>Модель вербальной реализации РА SICH ENTSCHULDIGEN/КЕЧИРИМ СУРОО в немецкой  и кыргызской лингвокультурах</w:t>
      </w:r>
      <w:r w:rsidR="00FC7FE7" w:rsidRPr="0015249A">
        <w:rPr>
          <w:sz w:val="22"/>
          <w:szCs w:val="22"/>
        </w:rPr>
        <w:t xml:space="preserve"> представлена в приложении № 10</w:t>
      </w:r>
      <w:r w:rsidRPr="0015249A">
        <w:rPr>
          <w:sz w:val="22"/>
          <w:szCs w:val="22"/>
        </w:rPr>
        <w:t>:</w:t>
      </w:r>
      <w:proofErr w:type="gramEnd"/>
      <w:r w:rsidRPr="0015249A">
        <w:rPr>
          <w:sz w:val="22"/>
          <w:szCs w:val="22"/>
        </w:rPr>
        <w:t xml:space="preserve"> РА «SICH ENTSCHULDIGEN” в немецком языке  сопровождается ответом  </w:t>
      </w:r>
      <w:r w:rsidRPr="0015249A">
        <w:rPr>
          <w:i/>
          <w:sz w:val="22"/>
          <w:szCs w:val="22"/>
        </w:rPr>
        <w:t>bitte!</w:t>
      </w:r>
      <w:r w:rsidRPr="0015249A">
        <w:rPr>
          <w:sz w:val="22"/>
          <w:szCs w:val="22"/>
        </w:rPr>
        <w:t xml:space="preserve"> или же не придается особого значения на извинение </w:t>
      </w:r>
      <w:r w:rsidRPr="0015249A">
        <w:rPr>
          <w:i/>
          <w:sz w:val="22"/>
          <w:szCs w:val="22"/>
        </w:rPr>
        <w:t xml:space="preserve">Ach, vergessen Sie! </w:t>
      </w:r>
      <w:r w:rsidRPr="0015249A">
        <w:rPr>
          <w:sz w:val="22"/>
          <w:szCs w:val="22"/>
        </w:rPr>
        <w:t xml:space="preserve">Забудьте это!;  выражение сожаления: </w:t>
      </w:r>
      <w:r w:rsidRPr="0015249A">
        <w:rPr>
          <w:i/>
          <w:sz w:val="22"/>
          <w:szCs w:val="22"/>
        </w:rPr>
        <w:t>Es tut mir leid</w:t>
      </w:r>
      <w:r w:rsidRPr="0015249A">
        <w:rPr>
          <w:sz w:val="22"/>
          <w:szCs w:val="22"/>
        </w:rPr>
        <w:t xml:space="preserve">  и просьбы о прощении </w:t>
      </w:r>
      <w:r w:rsidRPr="0015249A">
        <w:rPr>
          <w:i/>
          <w:sz w:val="22"/>
          <w:szCs w:val="22"/>
        </w:rPr>
        <w:t>Verzeihen Sie  mir bitte!;</w:t>
      </w:r>
      <w:r w:rsidRPr="0015249A">
        <w:rPr>
          <w:sz w:val="22"/>
          <w:szCs w:val="22"/>
        </w:rPr>
        <w:t xml:space="preserve"> в кыргызской культуре ответной </w:t>
      </w:r>
      <w:r w:rsidRPr="0015249A">
        <w:rPr>
          <w:sz w:val="22"/>
          <w:szCs w:val="22"/>
        </w:rPr>
        <w:lastRenderedPageBreak/>
        <w:t xml:space="preserve">репликой является моральное нравоучение   как реакция на извинение. </w:t>
      </w:r>
      <w:r w:rsidRPr="0015249A">
        <w:rPr>
          <w:i/>
          <w:sz w:val="22"/>
          <w:szCs w:val="22"/>
        </w:rPr>
        <w:t xml:space="preserve"> </w:t>
      </w:r>
      <w:r w:rsidRPr="0015249A">
        <w:rPr>
          <w:sz w:val="22"/>
          <w:szCs w:val="22"/>
        </w:rPr>
        <w:t xml:space="preserve"> В настоящее время на извинение отвечают:  </w:t>
      </w:r>
      <w:r w:rsidRPr="0015249A">
        <w:rPr>
          <w:i/>
          <w:sz w:val="22"/>
          <w:szCs w:val="22"/>
        </w:rPr>
        <w:t>Эчтеке эмес.</w:t>
      </w:r>
      <w:r w:rsidRPr="0015249A">
        <w:rPr>
          <w:sz w:val="22"/>
          <w:szCs w:val="22"/>
        </w:rPr>
        <w:t xml:space="preserve"> </w:t>
      </w:r>
      <w:r w:rsidR="0047607D">
        <w:rPr>
          <w:sz w:val="22"/>
          <w:szCs w:val="22"/>
        </w:rPr>
        <w:t xml:space="preserve"> </w:t>
      </w:r>
      <w:r w:rsidRPr="0015249A">
        <w:rPr>
          <w:sz w:val="22"/>
          <w:szCs w:val="22"/>
        </w:rPr>
        <w:t>В других случаях нет реакции на извинение.</w:t>
      </w:r>
    </w:p>
    <w:p w:rsidR="00B836F8" w:rsidRPr="0015249A" w:rsidRDefault="00985C5D" w:rsidP="00B836F8">
      <w:pPr>
        <w:jc w:val="both"/>
        <w:rPr>
          <w:sz w:val="22"/>
          <w:szCs w:val="22"/>
        </w:rPr>
      </w:pPr>
      <w:r w:rsidRPr="0015249A">
        <w:rPr>
          <w:sz w:val="22"/>
          <w:szCs w:val="22"/>
        </w:rPr>
        <w:t xml:space="preserve">     </w:t>
      </w:r>
      <w:r w:rsidR="004C242F" w:rsidRPr="0015249A">
        <w:rPr>
          <w:sz w:val="22"/>
          <w:szCs w:val="22"/>
        </w:rPr>
        <w:tab/>
      </w:r>
      <w:proofErr w:type="gramStart"/>
      <w:r w:rsidR="00302BCD">
        <w:rPr>
          <w:sz w:val="22"/>
          <w:szCs w:val="22"/>
        </w:rPr>
        <w:t>В ч</w:t>
      </w:r>
      <w:r w:rsidR="00C51270" w:rsidRPr="0015249A">
        <w:rPr>
          <w:sz w:val="22"/>
          <w:szCs w:val="22"/>
        </w:rPr>
        <w:t>етверт</w:t>
      </w:r>
      <w:r w:rsidR="00302BCD">
        <w:rPr>
          <w:sz w:val="22"/>
          <w:szCs w:val="22"/>
        </w:rPr>
        <w:t>ой</w:t>
      </w:r>
      <w:r w:rsidR="00C51270" w:rsidRPr="0015249A">
        <w:rPr>
          <w:sz w:val="22"/>
          <w:szCs w:val="22"/>
        </w:rPr>
        <w:t xml:space="preserve"> глав</w:t>
      </w:r>
      <w:r w:rsidR="00302BCD">
        <w:rPr>
          <w:sz w:val="22"/>
          <w:szCs w:val="22"/>
        </w:rPr>
        <w:t>е</w:t>
      </w:r>
      <w:r w:rsidR="00C51270" w:rsidRPr="0015249A">
        <w:rPr>
          <w:b/>
          <w:sz w:val="20"/>
          <w:szCs w:val="20"/>
        </w:rPr>
        <w:t xml:space="preserve"> ЛИНГВОКУЛЬТУРОЛОГИЧЕСКИЕ И ПРАГМАЛИНГВИСТИЧЕСКИЕ АСПЕКТЫ МЕЖКУЛЬТУРНОЙ КОММУНИКАЦИИ</w:t>
      </w:r>
      <w:r w:rsidR="00C51270" w:rsidRPr="0015249A">
        <w:rPr>
          <w:b/>
          <w:sz w:val="28"/>
          <w:szCs w:val="28"/>
        </w:rPr>
        <w:t xml:space="preserve"> </w:t>
      </w:r>
      <w:r w:rsidR="00C51270" w:rsidRPr="0015249A">
        <w:rPr>
          <w:sz w:val="22"/>
          <w:szCs w:val="22"/>
        </w:rPr>
        <w:t>проводится прагмалингвистический анализ этикета вежливости, табу и эвф</w:t>
      </w:r>
      <w:r w:rsidR="004E172C">
        <w:rPr>
          <w:sz w:val="22"/>
          <w:szCs w:val="22"/>
        </w:rPr>
        <w:t>е</w:t>
      </w:r>
      <w:r w:rsidR="00C51270" w:rsidRPr="0015249A">
        <w:rPr>
          <w:sz w:val="22"/>
          <w:szCs w:val="22"/>
        </w:rPr>
        <w:t>мизмов</w:t>
      </w:r>
      <w:r w:rsidR="00B836F8" w:rsidRPr="0015249A">
        <w:rPr>
          <w:sz w:val="22"/>
          <w:szCs w:val="22"/>
        </w:rPr>
        <w:t xml:space="preserve"> в немецком и кыргызском языках</w:t>
      </w:r>
      <w:r w:rsidR="00B836F8" w:rsidRPr="0015249A">
        <w:rPr>
          <w:sz w:val="28"/>
          <w:szCs w:val="28"/>
        </w:rPr>
        <w:t>;</w:t>
      </w:r>
      <w:r w:rsidR="00C51270" w:rsidRPr="0015249A">
        <w:rPr>
          <w:b/>
          <w:sz w:val="28"/>
          <w:szCs w:val="28"/>
        </w:rPr>
        <w:t xml:space="preserve"> </w:t>
      </w:r>
      <w:r w:rsidR="00B836F8" w:rsidRPr="0015249A">
        <w:rPr>
          <w:sz w:val="22"/>
          <w:szCs w:val="22"/>
        </w:rPr>
        <w:t xml:space="preserve">  рассматривается  их национально-культурная специфика. </w:t>
      </w:r>
      <w:proofErr w:type="gramEnd"/>
    </w:p>
    <w:p w:rsidR="00985C5D" w:rsidRPr="0015249A" w:rsidRDefault="00C51270" w:rsidP="009C76E4">
      <w:pPr>
        <w:ind w:firstLine="708"/>
        <w:jc w:val="both"/>
        <w:rPr>
          <w:sz w:val="22"/>
          <w:szCs w:val="22"/>
        </w:rPr>
      </w:pPr>
      <w:r w:rsidRPr="0015249A">
        <w:rPr>
          <w:b/>
          <w:sz w:val="22"/>
          <w:szCs w:val="22"/>
          <w:lang w:val="de-DE"/>
        </w:rPr>
        <w:t>IV</w:t>
      </w:r>
      <w:r w:rsidRPr="0015249A">
        <w:rPr>
          <w:b/>
          <w:sz w:val="22"/>
          <w:szCs w:val="22"/>
        </w:rPr>
        <w:t>.</w:t>
      </w:r>
      <w:r w:rsidRPr="0015249A">
        <w:rPr>
          <w:b/>
          <w:bCs/>
          <w:sz w:val="22"/>
          <w:szCs w:val="22"/>
        </w:rPr>
        <w:t xml:space="preserve">1. Прагмалингвистический </w:t>
      </w:r>
      <w:r w:rsidR="00046A43" w:rsidRPr="0015249A">
        <w:rPr>
          <w:b/>
          <w:bCs/>
          <w:sz w:val="22"/>
          <w:szCs w:val="22"/>
        </w:rPr>
        <w:t>анализ</w:t>
      </w:r>
      <w:r w:rsidRPr="0015249A">
        <w:rPr>
          <w:b/>
          <w:bCs/>
          <w:sz w:val="22"/>
          <w:szCs w:val="22"/>
        </w:rPr>
        <w:t xml:space="preserve"> вежливости в немецком языке</w:t>
      </w:r>
      <w:r w:rsidR="00336499">
        <w:rPr>
          <w:b/>
          <w:bCs/>
          <w:sz w:val="22"/>
          <w:szCs w:val="22"/>
        </w:rPr>
        <w:t>.</w:t>
      </w:r>
      <w:r w:rsidR="00985C5D" w:rsidRPr="0015249A">
        <w:rPr>
          <w:b/>
          <w:sz w:val="22"/>
          <w:szCs w:val="22"/>
        </w:rPr>
        <w:t xml:space="preserve"> </w:t>
      </w:r>
      <w:r w:rsidR="00985C5D" w:rsidRPr="0015249A">
        <w:rPr>
          <w:sz w:val="22"/>
          <w:szCs w:val="22"/>
        </w:rPr>
        <w:t>Вежливость как социальная категория является универсальной</w:t>
      </w:r>
      <w:r w:rsidR="00336499">
        <w:rPr>
          <w:sz w:val="22"/>
          <w:szCs w:val="22"/>
        </w:rPr>
        <w:t>,</w:t>
      </w:r>
      <w:r w:rsidR="00985C5D" w:rsidRPr="0015249A">
        <w:rPr>
          <w:sz w:val="22"/>
          <w:szCs w:val="22"/>
        </w:rPr>
        <w:t xml:space="preserve"> и она присуще всем народам и культурам</w:t>
      </w:r>
      <w:proofErr w:type="gramStart"/>
      <w:r w:rsidR="00985C5D" w:rsidRPr="0015249A">
        <w:rPr>
          <w:sz w:val="22"/>
          <w:szCs w:val="22"/>
        </w:rPr>
        <w:t>.</w:t>
      </w:r>
      <w:proofErr w:type="gramEnd"/>
      <w:r w:rsidR="00985C5D" w:rsidRPr="0015249A">
        <w:rPr>
          <w:sz w:val="22"/>
          <w:szCs w:val="22"/>
        </w:rPr>
        <w:t xml:space="preserve">  </w:t>
      </w:r>
      <w:r w:rsidR="00893BA1" w:rsidRPr="00893BA1">
        <w:rPr>
          <w:sz w:val="22"/>
          <w:szCs w:val="22"/>
        </w:rPr>
        <w:t>[</w:t>
      </w:r>
      <w:proofErr w:type="gramStart"/>
      <w:r w:rsidR="00985C5D" w:rsidRPr="0015249A">
        <w:rPr>
          <w:sz w:val="22"/>
          <w:szCs w:val="22"/>
        </w:rPr>
        <w:t>с</w:t>
      </w:r>
      <w:proofErr w:type="gramEnd"/>
      <w:r w:rsidR="00985C5D" w:rsidRPr="0015249A">
        <w:rPr>
          <w:sz w:val="22"/>
          <w:szCs w:val="22"/>
        </w:rPr>
        <w:t xml:space="preserve">м. R.Ratmayr 1996, R. Erndl  1998,  Т.В.Ларина 2003, Бексултанова 2008, E. </w:t>
      </w:r>
      <w:proofErr w:type="gramStart"/>
      <w:r w:rsidR="00985C5D" w:rsidRPr="0015249A">
        <w:rPr>
          <w:sz w:val="22"/>
          <w:szCs w:val="22"/>
        </w:rPr>
        <w:t>Claus 2009</w:t>
      </w:r>
      <w:r w:rsidR="00893BA1" w:rsidRPr="00893BA1">
        <w:rPr>
          <w:sz w:val="22"/>
          <w:szCs w:val="22"/>
        </w:rPr>
        <w:t>]</w:t>
      </w:r>
      <w:r w:rsidR="00985C5D" w:rsidRPr="0015249A">
        <w:rPr>
          <w:sz w:val="22"/>
          <w:szCs w:val="22"/>
        </w:rPr>
        <w:t xml:space="preserve">.            </w:t>
      </w:r>
      <w:proofErr w:type="gramEnd"/>
    </w:p>
    <w:p w:rsidR="00985C5D" w:rsidRPr="0015249A" w:rsidRDefault="00985C5D" w:rsidP="00B60523">
      <w:pPr>
        <w:jc w:val="both"/>
        <w:rPr>
          <w:sz w:val="22"/>
          <w:szCs w:val="22"/>
        </w:rPr>
      </w:pPr>
      <w:r w:rsidRPr="0015249A">
        <w:rPr>
          <w:sz w:val="22"/>
          <w:szCs w:val="22"/>
        </w:rPr>
        <w:t xml:space="preserve">          </w:t>
      </w:r>
      <w:r w:rsidR="005814E8">
        <w:rPr>
          <w:sz w:val="22"/>
          <w:szCs w:val="22"/>
        </w:rPr>
        <w:t xml:space="preserve">   </w:t>
      </w:r>
      <w:r w:rsidR="005E3C0E" w:rsidRPr="0015249A">
        <w:rPr>
          <w:sz w:val="22"/>
          <w:szCs w:val="22"/>
        </w:rPr>
        <w:t xml:space="preserve">Ратмайер  </w:t>
      </w:r>
      <w:r w:rsidRPr="0015249A">
        <w:rPr>
          <w:sz w:val="22"/>
          <w:szCs w:val="22"/>
        </w:rPr>
        <w:t xml:space="preserve">исследует вежливость как культурный концепт на материале русского и немецкого языков </w:t>
      </w:r>
      <w:r w:rsidR="00265DA6" w:rsidRPr="00265DA6">
        <w:rPr>
          <w:sz w:val="22"/>
          <w:szCs w:val="22"/>
        </w:rPr>
        <w:t>[</w:t>
      </w:r>
      <w:r w:rsidR="00FC7FE7" w:rsidRPr="0015249A">
        <w:rPr>
          <w:sz w:val="22"/>
          <w:szCs w:val="22"/>
          <w:lang w:val="de-DE"/>
        </w:rPr>
        <w:t>Ratmay</w:t>
      </w:r>
      <w:r w:rsidRPr="0015249A">
        <w:rPr>
          <w:sz w:val="22"/>
          <w:szCs w:val="22"/>
          <w:lang w:val="de-DE"/>
        </w:rPr>
        <w:t>r</w:t>
      </w:r>
      <w:r w:rsidR="00265DA6">
        <w:rPr>
          <w:sz w:val="22"/>
          <w:szCs w:val="22"/>
        </w:rPr>
        <w:t xml:space="preserve"> указ</w:t>
      </w:r>
      <w:proofErr w:type="gramStart"/>
      <w:r w:rsidR="00265DA6">
        <w:rPr>
          <w:sz w:val="22"/>
          <w:szCs w:val="22"/>
        </w:rPr>
        <w:t>.р</w:t>
      </w:r>
      <w:proofErr w:type="gramEnd"/>
      <w:r w:rsidR="00265DA6">
        <w:rPr>
          <w:sz w:val="22"/>
          <w:szCs w:val="22"/>
        </w:rPr>
        <w:t>аб.1996</w:t>
      </w:r>
      <w:r w:rsidR="00265DA6" w:rsidRPr="00265DA6">
        <w:rPr>
          <w:sz w:val="22"/>
          <w:szCs w:val="22"/>
        </w:rPr>
        <w:t>]</w:t>
      </w:r>
      <w:r w:rsidRPr="0015249A">
        <w:rPr>
          <w:sz w:val="22"/>
          <w:szCs w:val="22"/>
        </w:rPr>
        <w:t xml:space="preserve">.  </w:t>
      </w:r>
    </w:p>
    <w:p w:rsidR="00985C5D" w:rsidRPr="0015249A" w:rsidRDefault="00985C5D" w:rsidP="00A800B8">
      <w:pPr>
        <w:jc w:val="both"/>
        <w:rPr>
          <w:sz w:val="22"/>
          <w:szCs w:val="22"/>
        </w:rPr>
      </w:pPr>
      <w:r w:rsidRPr="0015249A">
        <w:rPr>
          <w:sz w:val="22"/>
          <w:szCs w:val="22"/>
        </w:rPr>
        <w:t xml:space="preserve">      </w:t>
      </w:r>
      <w:r w:rsidR="003B7319">
        <w:rPr>
          <w:sz w:val="22"/>
          <w:szCs w:val="22"/>
        </w:rPr>
        <w:tab/>
      </w:r>
      <w:r w:rsidR="00336499">
        <w:rPr>
          <w:sz w:val="22"/>
          <w:szCs w:val="22"/>
        </w:rPr>
        <w:t>По мнению</w:t>
      </w:r>
      <w:r w:rsidR="005E3C0E" w:rsidRPr="0015249A">
        <w:rPr>
          <w:sz w:val="22"/>
          <w:szCs w:val="22"/>
        </w:rPr>
        <w:t xml:space="preserve"> </w:t>
      </w:r>
      <w:r w:rsidR="00336499" w:rsidRPr="0015249A">
        <w:rPr>
          <w:sz w:val="22"/>
          <w:szCs w:val="22"/>
        </w:rPr>
        <w:t>Халеев</w:t>
      </w:r>
      <w:r w:rsidR="00336499">
        <w:rPr>
          <w:sz w:val="22"/>
          <w:szCs w:val="22"/>
        </w:rPr>
        <w:t>ой</w:t>
      </w:r>
      <w:r w:rsidR="003B7319">
        <w:rPr>
          <w:sz w:val="22"/>
          <w:szCs w:val="22"/>
        </w:rPr>
        <w:t>,</w:t>
      </w:r>
      <w:r w:rsidR="00336499" w:rsidRPr="0015249A">
        <w:rPr>
          <w:sz w:val="22"/>
          <w:szCs w:val="22"/>
        </w:rPr>
        <w:t xml:space="preserve"> </w:t>
      </w:r>
      <w:r w:rsidR="00336499">
        <w:rPr>
          <w:sz w:val="22"/>
          <w:szCs w:val="22"/>
        </w:rPr>
        <w:t>в</w:t>
      </w:r>
      <w:r w:rsidRPr="0015249A">
        <w:rPr>
          <w:sz w:val="22"/>
          <w:szCs w:val="22"/>
        </w:rPr>
        <w:t xml:space="preserve"> вежливости универсальным аспектом является  лишь ее ритуальность</w:t>
      </w:r>
      <w:r w:rsidR="00336499">
        <w:rPr>
          <w:sz w:val="22"/>
          <w:szCs w:val="22"/>
        </w:rPr>
        <w:t>.</w:t>
      </w:r>
      <w:r w:rsidRPr="0015249A">
        <w:rPr>
          <w:sz w:val="22"/>
          <w:szCs w:val="22"/>
        </w:rPr>
        <w:t xml:space="preserve"> Ритуалы, однако, варьируют от культуры к культуре. Еще  большая дифференциация  плана выражения вежливости  обнаруживается при сравнении речевого поведения разных культур. Так, в русском речевом поведении важную роль играет выражение </w:t>
      </w:r>
      <w:proofErr w:type="gramStart"/>
      <w:r w:rsidRPr="0015249A">
        <w:rPr>
          <w:sz w:val="22"/>
          <w:szCs w:val="22"/>
        </w:rPr>
        <w:t>говорящим</w:t>
      </w:r>
      <w:proofErr w:type="gramEnd"/>
      <w:r w:rsidRPr="0015249A">
        <w:rPr>
          <w:sz w:val="22"/>
          <w:szCs w:val="22"/>
        </w:rPr>
        <w:t xml:space="preserve"> своего отношения к факту или событию. Это обстоятельство может  вступать в противоречие  с мотивом «сохранения лица»,  что в западной культуре интерпретуется как агрессивность или невежливость </w:t>
      </w:r>
      <w:r w:rsidR="00265DA6" w:rsidRPr="00265DA6">
        <w:rPr>
          <w:sz w:val="22"/>
          <w:szCs w:val="22"/>
        </w:rPr>
        <w:t>[</w:t>
      </w:r>
      <w:r w:rsidRPr="0015249A">
        <w:rPr>
          <w:sz w:val="22"/>
          <w:szCs w:val="22"/>
        </w:rPr>
        <w:t>Халеева 2001</w:t>
      </w:r>
      <w:r w:rsidR="00265DA6" w:rsidRPr="00265DA6">
        <w:rPr>
          <w:sz w:val="22"/>
          <w:szCs w:val="22"/>
        </w:rPr>
        <w:t>,</w:t>
      </w:r>
      <w:r w:rsidR="00265DA6">
        <w:rPr>
          <w:sz w:val="22"/>
          <w:szCs w:val="22"/>
        </w:rPr>
        <w:t xml:space="preserve"> указ</w:t>
      </w:r>
      <w:proofErr w:type="gramStart"/>
      <w:r w:rsidR="00265DA6">
        <w:rPr>
          <w:sz w:val="22"/>
          <w:szCs w:val="22"/>
        </w:rPr>
        <w:t>.</w:t>
      </w:r>
      <w:proofErr w:type="gramEnd"/>
      <w:r w:rsidR="00893BA1" w:rsidRPr="00893BA1">
        <w:rPr>
          <w:sz w:val="22"/>
          <w:szCs w:val="22"/>
        </w:rPr>
        <w:t xml:space="preserve"> </w:t>
      </w:r>
      <w:proofErr w:type="gramStart"/>
      <w:r w:rsidR="00265DA6">
        <w:rPr>
          <w:sz w:val="22"/>
          <w:szCs w:val="22"/>
        </w:rPr>
        <w:t>р</w:t>
      </w:r>
      <w:proofErr w:type="gramEnd"/>
      <w:r w:rsidR="00265DA6">
        <w:rPr>
          <w:sz w:val="22"/>
          <w:szCs w:val="22"/>
        </w:rPr>
        <w:t>аб.</w:t>
      </w:r>
      <w:r w:rsidR="00265DA6" w:rsidRPr="00265DA6">
        <w:rPr>
          <w:sz w:val="22"/>
          <w:szCs w:val="22"/>
        </w:rPr>
        <w:t>]</w:t>
      </w:r>
      <w:r w:rsidRPr="0015249A">
        <w:rPr>
          <w:sz w:val="22"/>
          <w:szCs w:val="22"/>
        </w:rPr>
        <w:t>.</w:t>
      </w:r>
      <w:r w:rsidR="00A800B8" w:rsidRPr="00A800B8">
        <w:t xml:space="preserve"> </w:t>
      </w:r>
      <w:proofErr w:type="gramStart"/>
      <w:r w:rsidR="00A800B8" w:rsidRPr="00A800B8">
        <w:rPr>
          <w:sz w:val="22"/>
          <w:szCs w:val="22"/>
        </w:rPr>
        <w:t>Если  для   вежливости присуще универсальность, то  для некоторых, культур, например, в китайской или кыргызской, она основана  на стремлении  сохранить свое «лицо» и «лицо» собеседника, что обеспечивает бесконфликтную коммуникацию.</w:t>
      </w:r>
      <w:proofErr w:type="gramEnd"/>
    </w:p>
    <w:p w:rsidR="00985C5D" w:rsidRPr="0015249A" w:rsidRDefault="00985C5D" w:rsidP="00B60523">
      <w:pPr>
        <w:jc w:val="both"/>
        <w:rPr>
          <w:sz w:val="22"/>
          <w:szCs w:val="22"/>
        </w:rPr>
      </w:pPr>
      <w:r w:rsidRPr="0015249A">
        <w:rPr>
          <w:sz w:val="22"/>
          <w:szCs w:val="22"/>
        </w:rPr>
        <w:t xml:space="preserve">      </w:t>
      </w:r>
      <w:r w:rsidR="005E3C0E" w:rsidRPr="0015249A">
        <w:rPr>
          <w:sz w:val="22"/>
          <w:szCs w:val="22"/>
        </w:rPr>
        <w:tab/>
      </w:r>
      <w:r w:rsidR="00A800B8" w:rsidRPr="00A800B8">
        <w:rPr>
          <w:sz w:val="22"/>
          <w:szCs w:val="22"/>
        </w:rPr>
        <w:t xml:space="preserve">Исследование вежливости в немецком языке </w:t>
      </w:r>
      <w:proofErr w:type="gramStart"/>
      <w:r w:rsidR="00A800B8" w:rsidRPr="00A800B8">
        <w:rPr>
          <w:sz w:val="22"/>
          <w:szCs w:val="22"/>
        </w:rPr>
        <w:t>провел  Рудольф Эрндл начиная</w:t>
      </w:r>
      <w:proofErr w:type="gramEnd"/>
      <w:r w:rsidR="00A800B8" w:rsidRPr="00A800B8">
        <w:rPr>
          <w:sz w:val="22"/>
          <w:szCs w:val="22"/>
        </w:rPr>
        <w:t xml:space="preserve">  от традиционных концептов вежливости  до ритуализованных употреблении вежливости</w:t>
      </w:r>
      <w:r w:rsidR="00A800B8">
        <w:rPr>
          <w:sz w:val="22"/>
          <w:szCs w:val="22"/>
        </w:rPr>
        <w:t>.</w:t>
      </w:r>
      <w:r w:rsidR="00A800B8" w:rsidRPr="00A800B8">
        <w:rPr>
          <w:sz w:val="22"/>
          <w:szCs w:val="22"/>
        </w:rPr>
        <w:t xml:space="preserve"> В работе вежливость освещается в рамках преподавания немецкого языка как иностранного.</w:t>
      </w:r>
      <w:r w:rsidR="00A800B8">
        <w:rPr>
          <w:sz w:val="22"/>
          <w:szCs w:val="22"/>
        </w:rPr>
        <w:t xml:space="preserve"> </w:t>
      </w:r>
      <w:proofErr w:type="gramStart"/>
      <w:r w:rsidRPr="0015249A">
        <w:rPr>
          <w:sz w:val="22"/>
          <w:szCs w:val="22"/>
        </w:rPr>
        <w:t xml:space="preserve">В немецком языке имеются </w:t>
      </w:r>
      <w:r w:rsidR="006268D4">
        <w:rPr>
          <w:sz w:val="22"/>
          <w:szCs w:val="22"/>
        </w:rPr>
        <w:t xml:space="preserve"> </w:t>
      </w:r>
      <w:r w:rsidRPr="0015249A">
        <w:rPr>
          <w:sz w:val="22"/>
          <w:szCs w:val="22"/>
        </w:rPr>
        <w:t xml:space="preserve">различные </w:t>
      </w:r>
      <w:r w:rsidR="00336499">
        <w:rPr>
          <w:sz w:val="22"/>
          <w:szCs w:val="22"/>
        </w:rPr>
        <w:t xml:space="preserve">средства </w:t>
      </w:r>
      <w:r w:rsidR="00A800B8">
        <w:rPr>
          <w:sz w:val="22"/>
          <w:szCs w:val="22"/>
        </w:rPr>
        <w:t xml:space="preserve">выражения вежливости, как </w:t>
      </w:r>
      <w:r w:rsidRPr="0015249A">
        <w:rPr>
          <w:sz w:val="22"/>
          <w:szCs w:val="22"/>
        </w:rPr>
        <w:t xml:space="preserve">модальные частицы, стандартизованные вежливые формулы, модальные глаголы, скрытые перформативы, употребление сослагательного наклонения, употребление пассива, рамочные конструкции, двучленные конструкции и косвенные речевые акты </w:t>
      </w:r>
      <w:r w:rsidR="00265DA6" w:rsidRPr="00265DA6">
        <w:rPr>
          <w:sz w:val="22"/>
          <w:szCs w:val="22"/>
        </w:rPr>
        <w:t>[Erndl, R</w:t>
      </w:r>
      <w:r w:rsidR="00893BA1" w:rsidRPr="00893BA1">
        <w:rPr>
          <w:sz w:val="22"/>
          <w:szCs w:val="22"/>
        </w:rPr>
        <w:t>.</w:t>
      </w:r>
      <w:r w:rsidR="00265DA6" w:rsidRPr="00265DA6">
        <w:rPr>
          <w:sz w:val="22"/>
          <w:szCs w:val="22"/>
        </w:rPr>
        <w:t>(1998):</w:t>
      </w:r>
      <w:proofErr w:type="gramEnd"/>
      <w:r w:rsidR="00265DA6" w:rsidRPr="00265DA6">
        <w:rPr>
          <w:sz w:val="22"/>
          <w:szCs w:val="22"/>
        </w:rPr>
        <w:t xml:space="preserve"> </w:t>
      </w:r>
      <w:proofErr w:type="gramStart"/>
      <w:r w:rsidR="00265DA6" w:rsidRPr="00265DA6">
        <w:rPr>
          <w:sz w:val="22"/>
          <w:szCs w:val="22"/>
        </w:rPr>
        <w:t>Höflichkeit im Deutschen]</w:t>
      </w:r>
      <w:r w:rsidR="00893BA1" w:rsidRPr="00893BA1">
        <w:rPr>
          <w:sz w:val="22"/>
          <w:szCs w:val="22"/>
        </w:rPr>
        <w:t>.</w:t>
      </w:r>
      <w:proofErr w:type="gramEnd"/>
      <w:r w:rsidR="00265DA6" w:rsidRPr="00265DA6">
        <w:rPr>
          <w:sz w:val="22"/>
          <w:szCs w:val="22"/>
        </w:rPr>
        <w:t xml:space="preserve"> </w:t>
      </w:r>
      <w:r w:rsidRPr="0015249A">
        <w:rPr>
          <w:sz w:val="22"/>
          <w:szCs w:val="22"/>
        </w:rPr>
        <w:t>Исследователи  также подчеркивают, что  синтаксические вариации: повествовательные формы, побудительные формы</w:t>
      </w:r>
      <w:r w:rsidR="009C76E4" w:rsidRPr="0015249A">
        <w:rPr>
          <w:sz w:val="22"/>
          <w:szCs w:val="22"/>
        </w:rPr>
        <w:t>,</w:t>
      </w:r>
      <w:r w:rsidRPr="0015249A">
        <w:rPr>
          <w:sz w:val="22"/>
          <w:szCs w:val="22"/>
        </w:rPr>
        <w:t xml:space="preserve"> вопросительные предложения и сослагательные наклонения  служат  для выражения различных видов  вежливости. Наряду со  смягчительными высказываниями  косвенные речевые акты  являются часто употребляемым средством для выражения вежливости. Косвенные речевые акты   характеризуются тем, что  иллокутивные индикаторы  не указывают  на намерение. Например, предложение: </w:t>
      </w:r>
      <w:r w:rsidRPr="0015249A">
        <w:rPr>
          <w:i/>
          <w:sz w:val="22"/>
          <w:szCs w:val="22"/>
        </w:rPr>
        <w:t xml:space="preserve">Darf ich Sie fragen, wohin Sie in Urlaub fahren? </w:t>
      </w:r>
      <w:r w:rsidR="00336499">
        <w:rPr>
          <w:i/>
          <w:sz w:val="22"/>
          <w:szCs w:val="22"/>
        </w:rPr>
        <w:t>–</w:t>
      </w:r>
      <w:r w:rsidRPr="0015249A">
        <w:rPr>
          <w:i/>
          <w:sz w:val="22"/>
          <w:szCs w:val="22"/>
        </w:rPr>
        <w:t xml:space="preserve"> </w:t>
      </w:r>
      <w:r w:rsidR="00336499">
        <w:rPr>
          <w:i/>
          <w:sz w:val="22"/>
          <w:szCs w:val="22"/>
        </w:rPr>
        <w:t>(</w:t>
      </w:r>
      <w:r w:rsidRPr="0015249A">
        <w:rPr>
          <w:i/>
          <w:sz w:val="22"/>
          <w:szCs w:val="22"/>
        </w:rPr>
        <w:t>можно Вас спросить, куда Вы поедете в отпуск?</w:t>
      </w:r>
      <w:r w:rsidR="00336499">
        <w:rPr>
          <w:i/>
          <w:sz w:val="22"/>
          <w:szCs w:val="22"/>
        </w:rPr>
        <w:t>)</w:t>
      </w:r>
      <w:r w:rsidRPr="0015249A">
        <w:rPr>
          <w:sz w:val="22"/>
          <w:szCs w:val="22"/>
        </w:rPr>
        <w:t xml:space="preserve"> сразу понимается как вопрос о цели отпуска, а не  как вопрос  о разрешении на вопрос.</w:t>
      </w:r>
    </w:p>
    <w:p w:rsidR="00985C5D" w:rsidRPr="0015249A" w:rsidRDefault="00985C5D" w:rsidP="00B60523">
      <w:pPr>
        <w:jc w:val="both"/>
        <w:rPr>
          <w:sz w:val="22"/>
          <w:szCs w:val="22"/>
        </w:rPr>
      </w:pPr>
      <w:r w:rsidRPr="0015249A">
        <w:rPr>
          <w:sz w:val="22"/>
          <w:szCs w:val="22"/>
        </w:rPr>
        <w:t xml:space="preserve">     </w:t>
      </w:r>
      <w:r w:rsidR="005E3C0E" w:rsidRPr="0015249A">
        <w:rPr>
          <w:sz w:val="22"/>
          <w:szCs w:val="22"/>
        </w:rPr>
        <w:tab/>
      </w:r>
      <w:r w:rsidRPr="0015249A">
        <w:rPr>
          <w:sz w:val="22"/>
          <w:szCs w:val="22"/>
        </w:rPr>
        <w:t xml:space="preserve">В теоретическом плане понятие вежливости получило разработку в современной прагматике в рамках теории речевого общения. </w:t>
      </w:r>
      <w:proofErr w:type="gramStart"/>
      <w:r w:rsidRPr="0015249A">
        <w:rPr>
          <w:sz w:val="22"/>
          <w:szCs w:val="22"/>
        </w:rPr>
        <w:t>Одним из принципов, сформулированных П.</w:t>
      </w:r>
      <w:r w:rsidR="006268D4">
        <w:rPr>
          <w:sz w:val="22"/>
          <w:szCs w:val="22"/>
        </w:rPr>
        <w:t xml:space="preserve"> </w:t>
      </w:r>
      <w:r w:rsidRPr="0015249A">
        <w:rPr>
          <w:sz w:val="22"/>
          <w:szCs w:val="22"/>
        </w:rPr>
        <w:t>Грайсом</w:t>
      </w:r>
      <w:r w:rsidR="00055F09" w:rsidRPr="0015249A">
        <w:rPr>
          <w:sz w:val="22"/>
          <w:szCs w:val="22"/>
        </w:rPr>
        <w:t xml:space="preserve"> </w:t>
      </w:r>
      <w:r w:rsidR="00893BA1">
        <w:rPr>
          <w:sz w:val="22"/>
          <w:szCs w:val="22"/>
        </w:rPr>
        <w:t>[</w:t>
      </w:r>
      <w:r w:rsidR="00265DA6" w:rsidRPr="00265DA6">
        <w:rPr>
          <w:sz w:val="22"/>
          <w:szCs w:val="22"/>
        </w:rPr>
        <w:t>Crice P. (1993):</w:t>
      </w:r>
      <w:proofErr w:type="gramEnd"/>
      <w:r w:rsidR="00265DA6" w:rsidRPr="00265DA6">
        <w:rPr>
          <w:sz w:val="22"/>
          <w:szCs w:val="22"/>
        </w:rPr>
        <w:t xml:space="preserve"> Logic and Conversation. </w:t>
      </w:r>
      <w:r w:rsidR="00265DA6" w:rsidRPr="00265DA6">
        <w:rPr>
          <w:sz w:val="22"/>
          <w:szCs w:val="22"/>
          <w:lang w:val="de-DE"/>
        </w:rPr>
        <w:t>S</w:t>
      </w:r>
      <w:r w:rsidR="00265DA6" w:rsidRPr="00265DA6">
        <w:rPr>
          <w:sz w:val="22"/>
          <w:szCs w:val="22"/>
        </w:rPr>
        <w:t>. 41–58]</w:t>
      </w:r>
      <w:r w:rsidR="00893BA1" w:rsidRPr="00893BA1">
        <w:rPr>
          <w:sz w:val="22"/>
          <w:szCs w:val="22"/>
        </w:rPr>
        <w:t>,</w:t>
      </w:r>
      <w:r w:rsidR="00265DA6" w:rsidRPr="00265DA6">
        <w:rPr>
          <w:sz w:val="22"/>
          <w:szCs w:val="22"/>
        </w:rPr>
        <w:t xml:space="preserve"> </w:t>
      </w:r>
      <w:r w:rsidRPr="0015249A">
        <w:rPr>
          <w:sz w:val="22"/>
          <w:szCs w:val="22"/>
        </w:rPr>
        <w:t xml:space="preserve">является принцип вежливости,  влияние которого часто играет решающую роль  в оформлении высказывания и в отборе речевых вариантов выражения директивных речевых актов. Он  предложил серию постулатов, описывающих успешный процесс коммуникации. Ряд своих постулатов П.Грайс объединил под общей шапкой «кооперативного принципа»: «Делайте ваш вклад  в разговор таким, как это требуется на данной стадии в соответствии с принятой целью и направлением беседы, в которой вы принимаете участие». Это общее требование осуществляется  в рамках категорий </w:t>
      </w:r>
      <w:r w:rsidR="00336499">
        <w:rPr>
          <w:sz w:val="22"/>
          <w:szCs w:val="22"/>
        </w:rPr>
        <w:t>КОЛИЧЕСТВА,</w:t>
      </w:r>
      <w:r w:rsidRPr="0015249A">
        <w:rPr>
          <w:sz w:val="22"/>
          <w:szCs w:val="22"/>
        </w:rPr>
        <w:t xml:space="preserve"> </w:t>
      </w:r>
      <w:r w:rsidR="00336499">
        <w:rPr>
          <w:sz w:val="22"/>
          <w:szCs w:val="22"/>
        </w:rPr>
        <w:t>КАЧЕСТВА,</w:t>
      </w:r>
      <w:r w:rsidRPr="0015249A">
        <w:rPr>
          <w:sz w:val="22"/>
          <w:szCs w:val="22"/>
        </w:rPr>
        <w:t xml:space="preserve"> </w:t>
      </w:r>
      <w:r w:rsidR="00336499">
        <w:rPr>
          <w:sz w:val="22"/>
          <w:szCs w:val="22"/>
        </w:rPr>
        <w:t>ОТНОШЕНИЯ И СПОСОБА</w:t>
      </w:r>
      <w:r w:rsidRPr="0015249A">
        <w:rPr>
          <w:sz w:val="22"/>
          <w:szCs w:val="22"/>
        </w:rPr>
        <w:t>.</w:t>
      </w:r>
      <w:r w:rsidR="00055F09" w:rsidRPr="0015249A">
        <w:rPr>
          <w:bCs/>
          <w:sz w:val="28"/>
          <w:szCs w:val="28"/>
        </w:rPr>
        <w:t xml:space="preserve"> </w:t>
      </w:r>
    </w:p>
    <w:p w:rsidR="00985C5D" w:rsidRPr="0015249A" w:rsidRDefault="00985C5D" w:rsidP="00D30B30">
      <w:pPr>
        <w:jc w:val="both"/>
        <w:rPr>
          <w:sz w:val="22"/>
          <w:szCs w:val="22"/>
        </w:rPr>
      </w:pPr>
      <w:r w:rsidRPr="0015249A">
        <w:rPr>
          <w:sz w:val="22"/>
          <w:szCs w:val="22"/>
        </w:rPr>
        <w:t xml:space="preserve">   </w:t>
      </w:r>
      <w:r w:rsidR="005E3C0E" w:rsidRPr="0015249A">
        <w:rPr>
          <w:sz w:val="22"/>
          <w:szCs w:val="22"/>
        </w:rPr>
        <w:tab/>
      </w:r>
      <w:r w:rsidRPr="0015249A">
        <w:rPr>
          <w:sz w:val="22"/>
          <w:szCs w:val="22"/>
        </w:rPr>
        <w:t xml:space="preserve"> Одной из важных  составляющих теории вежливости, является понятие</w:t>
      </w:r>
      <w:r w:rsidR="00F85FE3" w:rsidRPr="0015249A">
        <w:rPr>
          <w:sz w:val="22"/>
          <w:szCs w:val="22"/>
        </w:rPr>
        <w:t xml:space="preserve"> </w:t>
      </w:r>
      <w:r w:rsidR="00781963">
        <w:rPr>
          <w:sz w:val="22"/>
          <w:szCs w:val="22"/>
        </w:rPr>
        <w:t xml:space="preserve"> </w:t>
      </w:r>
      <w:r w:rsidRPr="0015249A">
        <w:rPr>
          <w:sz w:val="22"/>
          <w:szCs w:val="22"/>
        </w:rPr>
        <w:t>ЛУА</w:t>
      </w:r>
      <w:proofErr w:type="gramStart"/>
      <w:r w:rsidR="00781963">
        <w:rPr>
          <w:sz w:val="22"/>
          <w:szCs w:val="22"/>
        </w:rPr>
        <w:t xml:space="preserve"> </w:t>
      </w:r>
      <w:r w:rsidRPr="0015249A">
        <w:rPr>
          <w:sz w:val="22"/>
          <w:szCs w:val="22"/>
        </w:rPr>
        <w:t>,</w:t>
      </w:r>
      <w:proofErr w:type="gramEnd"/>
      <w:r w:rsidRPr="0015249A">
        <w:rPr>
          <w:sz w:val="22"/>
          <w:szCs w:val="22"/>
        </w:rPr>
        <w:t xml:space="preserve"> </w:t>
      </w:r>
      <w:r w:rsidR="00781963" w:rsidRPr="0015249A">
        <w:rPr>
          <w:sz w:val="22"/>
          <w:szCs w:val="22"/>
        </w:rPr>
        <w:t>ликоущемляющи</w:t>
      </w:r>
      <w:r w:rsidR="00781963">
        <w:rPr>
          <w:sz w:val="22"/>
          <w:szCs w:val="22"/>
        </w:rPr>
        <w:t>е</w:t>
      </w:r>
      <w:r w:rsidR="00781963" w:rsidRPr="0015249A">
        <w:rPr>
          <w:sz w:val="22"/>
          <w:szCs w:val="22"/>
        </w:rPr>
        <w:t xml:space="preserve"> речевы</w:t>
      </w:r>
      <w:r w:rsidR="00781963">
        <w:rPr>
          <w:sz w:val="22"/>
          <w:szCs w:val="22"/>
        </w:rPr>
        <w:t>е</w:t>
      </w:r>
      <w:r w:rsidR="00781963" w:rsidRPr="0015249A">
        <w:rPr>
          <w:sz w:val="22"/>
          <w:szCs w:val="22"/>
        </w:rPr>
        <w:t xml:space="preserve"> акт</w:t>
      </w:r>
      <w:r w:rsidR="00781963">
        <w:rPr>
          <w:sz w:val="22"/>
          <w:szCs w:val="22"/>
        </w:rPr>
        <w:t>ы.</w:t>
      </w:r>
      <w:r w:rsidR="00781963" w:rsidRPr="0015249A">
        <w:rPr>
          <w:sz w:val="22"/>
          <w:szCs w:val="22"/>
        </w:rPr>
        <w:t xml:space="preserve"> </w:t>
      </w:r>
      <w:r w:rsidR="00781963">
        <w:rPr>
          <w:sz w:val="22"/>
          <w:szCs w:val="22"/>
        </w:rPr>
        <w:t>ЛУА</w:t>
      </w:r>
      <w:r w:rsidRPr="0015249A">
        <w:rPr>
          <w:sz w:val="22"/>
          <w:szCs w:val="22"/>
        </w:rPr>
        <w:t xml:space="preserve"> считаются все речевые акты, которые представляют угрозу «лицу», авторитету человека, навязывают ему принудительную линию поведения.  Исходя из этого, Браун/Левинсон</w:t>
      </w:r>
      <w:r w:rsidR="00265DA6" w:rsidRPr="00265DA6">
        <w:rPr>
          <w:sz w:val="22"/>
          <w:szCs w:val="22"/>
        </w:rPr>
        <w:t xml:space="preserve"> [</w:t>
      </w:r>
      <w:r w:rsidR="00F85FE3" w:rsidRPr="0015249A">
        <w:rPr>
          <w:sz w:val="22"/>
          <w:szCs w:val="22"/>
          <w:lang w:val="en-GB"/>
        </w:rPr>
        <w:t>Brown</w:t>
      </w:r>
      <w:r w:rsidR="00F85FE3" w:rsidRPr="0015249A">
        <w:rPr>
          <w:sz w:val="22"/>
          <w:szCs w:val="22"/>
        </w:rPr>
        <w:t xml:space="preserve"> </w:t>
      </w:r>
      <w:r w:rsidR="00F85FE3" w:rsidRPr="0015249A">
        <w:rPr>
          <w:sz w:val="22"/>
          <w:szCs w:val="22"/>
          <w:lang w:val="en-GB"/>
        </w:rPr>
        <w:t>P</w:t>
      </w:r>
      <w:r w:rsidR="00F85FE3" w:rsidRPr="0015249A">
        <w:rPr>
          <w:sz w:val="22"/>
          <w:szCs w:val="22"/>
        </w:rPr>
        <w:t xml:space="preserve">., </w:t>
      </w:r>
      <w:r w:rsidR="00F85FE3" w:rsidRPr="0015249A">
        <w:rPr>
          <w:sz w:val="22"/>
          <w:szCs w:val="22"/>
          <w:lang w:val="en-GB"/>
        </w:rPr>
        <w:t>Levinson</w:t>
      </w:r>
      <w:r w:rsidR="00F344C6">
        <w:rPr>
          <w:sz w:val="22"/>
          <w:szCs w:val="22"/>
        </w:rPr>
        <w:t xml:space="preserve"> </w:t>
      </w:r>
      <w:r w:rsidR="00F85FE3" w:rsidRPr="0015249A">
        <w:rPr>
          <w:sz w:val="22"/>
          <w:szCs w:val="22"/>
        </w:rPr>
        <w:t>1978</w:t>
      </w:r>
      <w:r w:rsidR="00265DA6" w:rsidRPr="00265DA6">
        <w:rPr>
          <w:sz w:val="22"/>
          <w:szCs w:val="22"/>
        </w:rPr>
        <w:t xml:space="preserve"> </w:t>
      </w:r>
      <w:r w:rsidR="00265DA6">
        <w:rPr>
          <w:sz w:val="22"/>
          <w:szCs w:val="22"/>
        </w:rPr>
        <w:t>указ</w:t>
      </w:r>
      <w:proofErr w:type="gramStart"/>
      <w:r w:rsidR="00265DA6">
        <w:rPr>
          <w:sz w:val="22"/>
          <w:szCs w:val="22"/>
        </w:rPr>
        <w:t>.р</w:t>
      </w:r>
      <w:proofErr w:type="gramEnd"/>
      <w:r w:rsidR="00265DA6">
        <w:rPr>
          <w:sz w:val="22"/>
          <w:szCs w:val="22"/>
        </w:rPr>
        <w:t>аб.</w:t>
      </w:r>
      <w:r w:rsidR="00265DA6" w:rsidRPr="00265DA6">
        <w:rPr>
          <w:sz w:val="22"/>
          <w:szCs w:val="22"/>
        </w:rPr>
        <w:t>]</w:t>
      </w:r>
      <w:r w:rsidR="00F85FE3" w:rsidRPr="0015249A">
        <w:rPr>
          <w:sz w:val="28"/>
          <w:szCs w:val="28"/>
        </w:rPr>
        <w:t xml:space="preserve"> </w:t>
      </w:r>
      <w:r w:rsidRPr="0015249A">
        <w:rPr>
          <w:sz w:val="22"/>
          <w:szCs w:val="22"/>
        </w:rPr>
        <w:t xml:space="preserve"> выделяют   </w:t>
      </w:r>
      <w:r w:rsidR="00F85FE3" w:rsidRPr="0015249A">
        <w:rPr>
          <w:sz w:val="22"/>
          <w:szCs w:val="22"/>
        </w:rPr>
        <w:t xml:space="preserve"> </w:t>
      </w:r>
      <w:r w:rsidRPr="0015249A">
        <w:rPr>
          <w:sz w:val="22"/>
          <w:szCs w:val="22"/>
        </w:rPr>
        <w:t>ЛУА,   которые наносят ущерб   лицу говорящего. Понятие ЛУА является</w:t>
      </w:r>
      <w:r w:rsidR="00781963">
        <w:rPr>
          <w:sz w:val="22"/>
          <w:szCs w:val="22"/>
        </w:rPr>
        <w:t xml:space="preserve"> одной из важных  составляющих Т</w:t>
      </w:r>
      <w:r w:rsidRPr="0015249A">
        <w:rPr>
          <w:sz w:val="22"/>
          <w:szCs w:val="22"/>
        </w:rPr>
        <w:t xml:space="preserve">еории  вежливости.  </w:t>
      </w:r>
    </w:p>
    <w:p w:rsidR="00985C5D" w:rsidRPr="0015249A" w:rsidRDefault="00985C5D" w:rsidP="00B60523">
      <w:pPr>
        <w:jc w:val="both"/>
        <w:rPr>
          <w:sz w:val="22"/>
          <w:szCs w:val="22"/>
        </w:rPr>
      </w:pPr>
      <w:r w:rsidRPr="0015249A">
        <w:rPr>
          <w:sz w:val="22"/>
          <w:szCs w:val="22"/>
        </w:rPr>
        <w:t xml:space="preserve">      </w:t>
      </w:r>
      <w:r w:rsidR="005E3C0E" w:rsidRPr="0015249A">
        <w:rPr>
          <w:sz w:val="22"/>
          <w:szCs w:val="22"/>
        </w:rPr>
        <w:tab/>
      </w:r>
      <w:r w:rsidRPr="0015249A">
        <w:rPr>
          <w:sz w:val="22"/>
          <w:szCs w:val="22"/>
        </w:rPr>
        <w:t xml:space="preserve">Поль Грайс разработал принципы кооперации для успешной межкультурной коммуникации. </w:t>
      </w:r>
      <w:r w:rsidR="00781963">
        <w:rPr>
          <w:sz w:val="22"/>
          <w:szCs w:val="22"/>
        </w:rPr>
        <w:t xml:space="preserve"> </w:t>
      </w:r>
      <w:proofErr w:type="gramStart"/>
      <w:r w:rsidRPr="0015249A">
        <w:rPr>
          <w:sz w:val="22"/>
          <w:szCs w:val="22"/>
        </w:rPr>
        <w:t xml:space="preserve">Принцип кооперации П. Грайса дополняются   принципами вежливости Г. Лича </w:t>
      </w:r>
      <w:r w:rsidR="00265DA6" w:rsidRPr="00265DA6">
        <w:rPr>
          <w:sz w:val="22"/>
          <w:szCs w:val="22"/>
        </w:rPr>
        <w:t>[</w:t>
      </w:r>
      <w:r w:rsidR="00055F09" w:rsidRPr="0015249A">
        <w:rPr>
          <w:bCs/>
          <w:sz w:val="22"/>
          <w:szCs w:val="22"/>
          <w:lang w:val="en-US"/>
        </w:rPr>
        <w:t>Leech</w:t>
      </w:r>
      <w:r w:rsidR="00055F09" w:rsidRPr="0015249A">
        <w:rPr>
          <w:sz w:val="22"/>
          <w:szCs w:val="22"/>
        </w:rPr>
        <w:t xml:space="preserve"> </w:t>
      </w:r>
      <w:r w:rsidR="00055F09" w:rsidRPr="0015249A">
        <w:rPr>
          <w:sz w:val="22"/>
          <w:szCs w:val="22"/>
          <w:lang w:val="en-US"/>
        </w:rPr>
        <w:t>G</w:t>
      </w:r>
      <w:r w:rsidR="00055F09" w:rsidRPr="0015249A">
        <w:rPr>
          <w:sz w:val="22"/>
          <w:szCs w:val="22"/>
        </w:rPr>
        <w:t>.</w:t>
      </w:r>
      <w:proofErr w:type="gramEnd"/>
      <w:r w:rsidR="00055F09" w:rsidRPr="0015249A">
        <w:rPr>
          <w:sz w:val="22"/>
          <w:szCs w:val="22"/>
        </w:rPr>
        <w:t xml:space="preserve"> </w:t>
      </w:r>
      <w:proofErr w:type="gramStart"/>
      <w:r w:rsidR="00055F09" w:rsidRPr="0015249A">
        <w:rPr>
          <w:sz w:val="22"/>
          <w:szCs w:val="22"/>
          <w:lang w:val="en-US"/>
        </w:rPr>
        <w:t>N</w:t>
      </w:r>
      <w:r w:rsidR="00055F09" w:rsidRPr="0015249A">
        <w:rPr>
          <w:sz w:val="22"/>
          <w:szCs w:val="22"/>
        </w:rPr>
        <w:t xml:space="preserve">. </w:t>
      </w:r>
      <w:r w:rsidRPr="0015249A">
        <w:rPr>
          <w:sz w:val="22"/>
          <w:szCs w:val="22"/>
        </w:rPr>
        <w:t>1983</w:t>
      </w:r>
      <w:r w:rsidR="00265DA6">
        <w:rPr>
          <w:sz w:val="22"/>
          <w:szCs w:val="22"/>
        </w:rPr>
        <w:t xml:space="preserve"> указ.раб.</w:t>
      </w:r>
      <w:r w:rsidR="00265DA6" w:rsidRPr="00265DA6">
        <w:rPr>
          <w:sz w:val="22"/>
          <w:szCs w:val="22"/>
        </w:rPr>
        <w:t>]</w:t>
      </w:r>
      <w:r w:rsidR="00781963">
        <w:rPr>
          <w:sz w:val="22"/>
          <w:szCs w:val="22"/>
        </w:rPr>
        <w:t>.</w:t>
      </w:r>
      <w:proofErr w:type="gramEnd"/>
      <w:r w:rsidR="00781963">
        <w:rPr>
          <w:sz w:val="22"/>
          <w:szCs w:val="22"/>
        </w:rPr>
        <w:t xml:space="preserve"> </w:t>
      </w:r>
      <w:r w:rsidRPr="0015249A">
        <w:rPr>
          <w:sz w:val="22"/>
          <w:szCs w:val="22"/>
        </w:rPr>
        <w:t xml:space="preserve"> </w:t>
      </w:r>
      <w:r w:rsidR="00781963">
        <w:rPr>
          <w:sz w:val="22"/>
          <w:szCs w:val="22"/>
        </w:rPr>
        <w:t xml:space="preserve">А </w:t>
      </w:r>
      <w:r w:rsidRPr="0015249A">
        <w:rPr>
          <w:sz w:val="22"/>
          <w:szCs w:val="22"/>
        </w:rPr>
        <w:t>М. Клайн исследует</w:t>
      </w:r>
      <w:r w:rsidR="000C7DE9" w:rsidRPr="0015249A">
        <w:rPr>
          <w:sz w:val="22"/>
          <w:szCs w:val="22"/>
        </w:rPr>
        <w:t>,</w:t>
      </w:r>
      <w:r w:rsidRPr="0015249A">
        <w:rPr>
          <w:sz w:val="22"/>
          <w:szCs w:val="22"/>
        </w:rPr>
        <w:t xml:space="preserve"> насколько эти постулаты применимы в практике межкультурного общения и вводит в правила П. Грайса понятие культуры:  </w:t>
      </w:r>
      <w:r w:rsidRPr="00781963">
        <w:rPr>
          <w:i/>
          <w:sz w:val="22"/>
          <w:szCs w:val="22"/>
        </w:rPr>
        <w:t xml:space="preserve">правило </w:t>
      </w:r>
      <w:r w:rsidRPr="00781963">
        <w:rPr>
          <w:i/>
          <w:sz w:val="22"/>
          <w:szCs w:val="22"/>
        </w:rPr>
        <w:lastRenderedPageBreak/>
        <w:t>количества</w:t>
      </w:r>
      <w:r w:rsidRPr="0015249A">
        <w:rPr>
          <w:sz w:val="22"/>
          <w:szCs w:val="22"/>
        </w:rPr>
        <w:t xml:space="preserve">: формулируй высказывание по возможности информативно, соблюдая при этом правила дискурса и нормы данной культуры; </w:t>
      </w:r>
      <w:r w:rsidRPr="00781963">
        <w:rPr>
          <w:i/>
          <w:sz w:val="22"/>
          <w:szCs w:val="22"/>
        </w:rPr>
        <w:t>правило качества</w:t>
      </w:r>
      <w:r w:rsidRPr="0015249A">
        <w:rPr>
          <w:sz w:val="22"/>
          <w:szCs w:val="22"/>
        </w:rPr>
        <w:t xml:space="preserve">: формулируй высказывание таким образом, чтобы ты мог защитить его в плане соответствия нормам твоей культуры: не говори того, что ты недостаточно хорошо знаешь; </w:t>
      </w:r>
      <w:r w:rsidRPr="00781963">
        <w:rPr>
          <w:i/>
          <w:sz w:val="22"/>
          <w:szCs w:val="22"/>
        </w:rPr>
        <w:t>правило модальности:</w:t>
      </w:r>
      <w:r w:rsidRPr="0015249A">
        <w:rPr>
          <w:sz w:val="22"/>
          <w:szCs w:val="22"/>
        </w:rPr>
        <w:t xml:space="preserve"> не усложняй взаимопонимание более</w:t>
      </w:r>
      <w:proofErr w:type="gramStart"/>
      <w:r w:rsidRPr="0015249A">
        <w:rPr>
          <w:sz w:val="22"/>
          <w:szCs w:val="22"/>
        </w:rPr>
        <w:t>,</w:t>
      </w:r>
      <w:proofErr w:type="gramEnd"/>
      <w:r w:rsidRPr="0015249A">
        <w:rPr>
          <w:sz w:val="22"/>
          <w:szCs w:val="22"/>
        </w:rPr>
        <w:t xml:space="preserve"> чем этого требуют интересы «сохранения лица», структурируй высказывание в соответствии с правилами твоей культуры</w:t>
      </w:r>
      <w:r w:rsidR="0028444B" w:rsidRPr="0028444B">
        <w:rPr>
          <w:sz w:val="22"/>
          <w:szCs w:val="22"/>
        </w:rPr>
        <w:t xml:space="preserve"> [</w:t>
      </w:r>
      <w:r w:rsidR="0028444B" w:rsidRPr="0028444B">
        <w:rPr>
          <w:sz w:val="22"/>
          <w:szCs w:val="22"/>
          <w:lang w:val="en-US"/>
        </w:rPr>
        <w:t>Clyne</w:t>
      </w:r>
      <w:r w:rsidR="0028444B" w:rsidRPr="0028444B">
        <w:rPr>
          <w:sz w:val="22"/>
          <w:szCs w:val="22"/>
        </w:rPr>
        <w:t xml:space="preserve">, </w:t>
      </w:r>
      <w:r w:rsidR="0028444B" w:rsidRPr="0028444B">
        <w:rPr>
          <w:sz w:val="22"/>
          <w:szCs w:val="22"/>
          <w:lang w:val="en-US"/>
        </w:rPr>
        <w:t>M</w:t>
      </w:r>
      <w:r w:rsidR="0028444B" w:rsidRPr="0028444B">
        <w:rPr>
          <w:sz w:val="22"/>
          <w:szCs w:val="22"/>
        </w:rPr>
        <w:t xml:space="preserve">. (1994): </w:t>
      </w:r>
      <w:r w:rsidR="0028444B" w:rsidRPr="0028444B">
        <w:rPr>
          <w:sz w:val="22"/>
          <w:szCs w:val="22"/>
          <w:lang w:val="en-US"/>
        </w:rPr>
        <w:t>Inter</w:t>
      </w:r>
      <w:r w:rsidR="0028444B" w:rsidRPr="0028444B">
        <w:rPr>
          <w:sz w:val="22"/>
          <w:szCs w:val="22"/>
        </w:rPr>
        <w:t>-</w:t>
      </w:r>
      <w:r w:rsidR="0028444B" w:rsidRPr="0028444B">
        <w:rPr>
          <w:sz w:val="22"/>
          <w:szCs w:val="22"/>
          <w:lang w:val="en-US"/>
        </w:rPr>
        <w:t>cultural</w:t>
      </w:r>
      <w:r w:rsidR="0028444B" w:rsidRPr="0028444B">
        <w:rPr>
          <w:sz w:val="22"/>
          <w:szCs w:val="22"/>
        </w:rPr>
        <w:t xml:space="preserve"> </w:t>
      </w:r>
      <w:r w:rsidR="0028444B" w:rsidRPr="0028444B">
        <w:rPr>
          <w:sz w:val="22"/>
          <w:szCs w:val="22"/>
          <w:lang w:val="en-US"/>
        </w:rPr>
        <w:t>Communication</w:t>
      </w:r>
      <w:r w:rsidR="0028444B" w:rsidRPr="0028444B">
        <w:rPr>
          <w:sz w:val="22"/>
          <w:szCs w:val="22"/>
        </w:rPr>
        <w:t xml:space="preserve"> </w:t>
      </w:r>
      <w:r w:rsidR="0028444B" w:rsidRPr="0028444B">
        <w:rPr>
          <w:sz w:val="22"/>
          <w:szCs w:val="22"/>
          <w:lang w:val="en-US"/>
        </w:rPr>
        <w:t>at</w:t>
      </w:r>
      <w:r w:rsidR="0028444B" w:rsidRPr="0028444B">
        <w:rPr>
          <w:sz w:val="22"/>
          <w:szCs w:val="22"/>
        </w:rPr>
        <w:t xml:space="preserve"> </w:t>
      </w:r>
      <w:r w:rsidR="0028444B" w:rsidRPr="0028444B">
        <w:rPr>
          <w:sz w:val="22"/>
          <w:szCs w:val="22"/>
          <w:lang w:val="en-US"/>
        </w:rPr>
        <w:t>Work</w:t>
      </w:r>
      <w:r w:rsidR="0028444B" w:rsidRPr="0028444B">
        <w:rPr>
          <w:sz w:val="22"/>
          <w:szCs w:val="22"/>
        </w:rPr>
        <w:t xml:space="preserve">: </w:t>
      </w:r>
      <w:r w:rsidR="0028444B" w:rsidRPr="0028444B">
        <w:rPr>
          <w:sz w:val="22"/>
          <w:szCs w:val="22"/>
          <w:lang w:val="en-US"/>
        </w:rPr>
        <w:t>Cultural</w:t>
      </w:r>
      <w:r w:rsidR="0028444B" w:rsidRPr="0028444B">
        <w:rPr>
          <w:sz w:val="22"/>
          <w:szCs w:val="22"/>
        </w:rPr>
        <w:t xml:space="preserve"> </w:t>
      </w:r>
      <w:r w:rsidR="0028444B" w:rsidRPr="0028444B">
        <w:rPr>
          <w:sz w:val="22"/>
          <w:szCs w:val="22"/>
          <w:lang w:val="en-US"/>
        </w:rPr>
        <w:t>Values</w:t>
      </w:r>
      <w:r w:rsidR="0028444B" w:rsidRPr="0028444B">
        <w:rPr>
          <w:sz w:val="22"/>
          <w:szCs w:val="22"/>
        </w:rPr>
        <w:t xml:space="preserve"> </w:t>
      </w:r>
      <w:r w:rsidR="0028444B" w:rsidRPr="0028444B">
        <w:rPr>
          <w:sz w:val="22"/>
          <w:szCs w:val="22"/>
          <w:lang w:val="en-US"/>
        </w:rPr>
        <w:t>in</w:t>
      </w:r>
      <w:r w:rsidR="0028444B" w:rsidRPr="0028444B">
        <w:rPr>
          <w:sz w:val="22"/>
          <w:szCs w:val="22"/>
        </w:rPr>
        <w:t xml:space="preserve"> </w:t>
      </w:r>
      <w:r w:rsidR="0028444B" w:rsidRPr="0028444B">
        <w:rPr>
          <w:sz w:val="22"/>
          <w:szCs w:val="22"/>
          <w:lang w:val="en-US"/>
        </w:rPr>
        <w:t>Discourse</w:t>
      </w:r>
      <w:r w:rsidR="0028444B" w:rsidRPr="0028444B">
        <w:rPr>
          <w:sz w:val="22"/>
          <w:szCs w:val="22"/>
        </w:rPr>
        <w:t xml:space="preserve">. </w:t>
      </w:r>
      <w:r w:rsidR="0028444B" w:rsidRPr="0028444B">
        <w:rPr>
          <w:sz w:val="22"/>
          <w:szCs w:val="22"/>
          <w:lang w:val="de-DE"/>
        </w:rPr>
        <w:t>Cambridge, New York</w:t>
      </w:r>
      <w:r w:rsidR="0028444B" w:rsidRPr="0028444B">
        <w:rPr>
          <w:sz w:val="22"/>
          <w:szCs w:val="22"/>
        </w:rPr>
        <w:t>].</w:t>
      </w:r>
    </w:p>
    <w:p w:rsidR="00985C5D" w:rsidRPr="00473DC1" w:rsidRDefault="00985C5D" w:rsidP="00680BEE">
      <w:pPr>
        <w:jc w:val="both"/>
        <w:rPr>
          <w:sz w:val="22"/>
          <w:szCs w:val="22"/>
        </w:rPr>
      </w:pPr>
      <w:r w:rsidRPr="0015249A">
        <w:rPr>
          <w:sz w:val="22"/>
          <w:szCs w:val="22"/>
        </w:rPr>
        <w:t xml:space="preserve">        </w:t>
      </w:r>
      <w:r w:rsidR="005E3C0E" w:rsidRPr="0015249A">
        <w:rPr>
          <w:sz w:val="22"/>
          <w:szCs w:val="22"/>
        </w:rPr>
        <w:tab/>
      </w:r>
      <w:r w:rsidRPr="0015249A">
        <w:rPr>
          <w:sz w:val="22"/>
          <w:szCs w:val="22"/>
        </w:rPr>
        <w:t xml:space="preserve"> </w:t>
      </w:r>
      <w:proofErr w:type="gramStart"/>
      <w:r w:rsidRPr="0015249A">
        <w:rPr>
          <w:sz w:val="22"/>
          <w:szCs w:val="22"/>
        </w:rPr>
        <w:t>В своей работе «Прагматика немецкого языка», Вагнер</w:t>
      </w:r>
      <w:r w:rsidR="000C7DE9" w:rsidRPr="0015249A">
        <w:rPr>
          <w:sz w:val="22"/>
          <w:szCs w:val="22"/>
        </w:rPr>
        <w:t>,</w:t>
      </w:r>
      <w:r w:rsidRPr="0015249A">
        <w:rPr>
          <w:sz w:val="22"/>
          <w:szCs w:val="22"/>
        </w:rPr>
        <w:t xml:space="preserve">  следуя  кооперативным максимам  Грайса,  выделяет 7 заветов коммуникации, которые поддерживают разговор в интеракции </w:t>
      </w:r>
      <w:r w:rsidR="0028444B" w:rsidRPr="0028444B">
        <w:rPr>
          <w:sz w:val="22"/>
          <w:szCs w:val="22"/>
        </w:rPr>
        <w:t>[</w:t>
      </w:r>
      <w:r w:rsidR="0028444B" w:rsidRPr="0028444B">
        <w:rPr>
          <w:sz w:val="22"/>
          <w:szCs w:val="22"/>
          <w:lang w:val="de-DE"/>
        </w:rPr>
        <w:t>Wagner</w:t>
      </w:r>
      <w:r w:rsidR="0028444B" w:rsidRPr="0028444B">
        <w:rPr>
          <w:sz w:val="22"/>
          <w:szCs w:val="22"/>
        </w:rPr>
        <w:t xml:space="preserve">, </w:t>
      </w:r>
      <w:r w:rsidR="0028444B" w:rsidRPr="0028444B">
        <w:rPr>
          <w:sz w:val="22"/>
          <w:szCs w:val="22"/>
          <w:lang w:val="de-DE"/>
        </w:rPr>
        <w:t>Klaus</w:t>
      </w:r>
      <w:r w:rsidR="0028444B" w:rsidRPr="0028444B">
        <w:rPr>
          <w:sz w:val="22"/>
          <w:szCs w:val="22"/>
        </w:rPr>
        <w:t xml:space="preserve"> </w:t>
      </w:r>
      <w:r w:rsidR="0028444B" w:rsidRPr="0028444B">
        <w:rPr>
          <w:sz w:val="22"/>
          <w:szCs w:val="22"/>
          <w:lang w:val="de-DE"/>
        </w:rPr>
        <w:t>R</w:t>
      </w:r>
      <w:r w:rsidR="0028444B" w:rsidRPr="0028444B">
        <w:rPr>
          <w:sz w:val="22"/>
          <w:szCs w:val="22"/>
        </w:rPr>
        <w:t>. (2001</w:t>
      </w:r>
      <w:r w:rsidR="0028444B" w:rsidRPr="0015249A">
        <w:rPr>
          <w:sz w:val="22"/>
          <w:szCs w:val="22"/>
        </w:rPr>
        <w:t>:70f</w:t>
      </w:r>
      <w:r w:rsidR="0028444B" w:rsidRPr="0028444B">
        <w:rPr>
          <w:sz w:val="22"/>
          <w:szCs w:val="22"/>
        </w:rPr>
        <w:t>):</w:t>
      </w:r>
      <w:proofErr w:type="gramEnd"/>
      <w:r w:rsidR="0028444B" w:rsidRPr="0028444B">
        <w:rPr>
          <w:sz w:val="22"/>
          <w:szCs w:val="22"/>
        </w:rPr>
        <w:t xml:space="preserve"> </w:t>
      </w:r>
      <w:r w:rsidR="0028444B" w:rsidRPr="0028444B">
        <w:rPr>
          <w:sz w:val="22"/>
          <w:szCs w:val="22"/>
          <w:lang w:val="de-DE"/>
        </w:rPr>
        <w:t>Pragmatik</w:t>
      </w:r>
      <w:r w:rsidR="0028444B" w:rsidRPr="0028444B">
        <w:rPr>
          <w:sz w:val="22"/>
          <w:szCs w:val="22"/>
        </w:rPr>
        <w:t xml:space="preserve"> </w:t>
      </w:r>
      <w:r w:rsidR="0028444B" w:rsidRPr="0028444B">
        <w:rPr>
          <w:sz w:val="22"/>
          <w:szCs w:val="22"/>
          <w:lang w:val="de-DE"/>
        </w:rPr>
        <w:t>der</w:t>
      </w:r>
      <w:r w:rsidR="0028444B" w:rsidRPr="0028444B">
        <w:rPr>
          <w:sz w:val="22"/>
          <w:szCs w:val="22"/>
        </w:rPr>
        <w:t xml:space="preserve"> </w:t>
      </w:r>
      <w:r w:rsidR="0028444B" w:rsidRPr="0028444B">
        <w:rPr>
          <w:sz w:val="22"/>
          <w:szCs w:val="22"/>
          <w:lang w:val="de-DE"/>
        </w:rPr>
        <w:t>deutschen</w:t>
      </w:r>
      <w:r w:rsidR="0028444B" w:rsidRPr="0028444B">
        <w:rPr>
          <w:sz w:val="22"/>
          <w:szCs w:val="22"/>
        </w:rPr>
        <w:t xml:space="preserve"> </w:t>
      </w:r>
      <w:r w:rsidR="0028444B" w:rsidRPr="0028444B">
        <w:rPr>
          <w:sz w:val="22"/>
          <w:szCs w:val="22"/>
          <w:lang w:val="de-DE"/>
        </w:rPr>
        <w:t>Sprache</w:t>
      </w:r>
      <w:r w:rsidR="0028444B" w:rsidRPr="0028444B">
        <w:rPr>
          <w:sz w:val="22"/>
          <w:szCs w:val="22"/>
        </w:rPr>
        <w:t xml:space="preserve">. </w:t>
      </w:r>
      <w:r w:rsidR="0028444B" w:rsidRPr="0028444B">
        <w:rPr>
          <w:sz w:val="22"/>
          <w:szCs w:val="22"/>
          <w:lang w:val="de-DE"/>
        </w:rPr>
        <w:t>Frankfurt</w:t>
      </w:r>
      <w:r w:rsidR="0028444B" w:rsidRPr="00473DC1">
        <w:rPr>
          <w:sz w:val="22"/>
          <w:szCs w:val="22"/>
        </w:rPr>
        <w:t xml:space="preserve"> </w:t>
      </w:r>
      <w:r w:rsidR="0028444B" w:rsidRPr="0028444B">
        <w:rPr>
          <w:sz w:val="22"/>
          <w:szCs w:val="22"/>
          <w:lang w:val="de-DE"/>
        </w:rPr>
        <w:t>am</w:t>
      </w:r>
      <w:r w:rsidR="0028444B" w:rsidRPr="00473DC1">
        <w:rPr>
          <w:sz w:val="22"/>
          <w:szCs w:val="22"/>
        </w:rPr>
        <w:t xml:space="preserve"> </w:t>
      </w:r>
      <w:r w:rsidR="0028444B" w:rsidRPr="0028444B">
        <w:rPr>
          <w:sz w:val="22"/>
          <w:szCs w:val="22"/>
          <w:lang w:val="de-DE"/>
        </w:rPr>
        <w:t>Main</w:t>
      </w:r>
      <w:r w:rsidR="0028444B" w:rsidRPr="00473DC1">
        <w:rPr>
          <w:sz w:val="22"/>
          <w:szCs w:val="22"/>
        </w:rPr>
        <w:t xml:space="preserve">: </w:t>
      </w:r>
      <w:r w:rsidR="0028444B" w:rsidRPr="0028444B">
        <w:rPr>
          <w:sz w:val="22"/>
          <w:szCs w:val="22"/>
          <w:lang w:val="de-DE"/>
        </w:rPr>
        <w:t>Peter</w:t>
      </w:r>
      <w:r w:rsidR="0028444B" w:rsidRPr="00473DC1">
        <w:rPr>
          <w:sz w:val="22"/>
          <w:szCs w:val="22"/>
        </w:rPr>
        <w:t xml:space="preserve"> </w:t>
      </w:r>
      <w:r w:rsidR="0028444B" w:rsidRPr="0028444B">
        <w:rPr>
          <w:sz w:val="22"/>
          <w:szCs w:val="22"/>
          <w:lang w:val="de-DE"/>
        </w:rPr>
        <w:t>Lang</w:t>
      </w:r>
      <w:r w:rsidR="0028444B" w:rsidRPr="00473DC1">
        <w:rPr>
          <w:sz w:val="22"/>
          <w:szCs w:val="22"/>
        </w:rPr>
        <w:t>].</w:t>
      </w:r>
    </w:p>
    <w:p w:rsidR="00985C5D" w:rsidRPr="0015249A" w:rsidRDefault="00985C5D" w:rsidP="00B60523">
      <w:pPr>
        <w:jc w:val="both"/>
        <w:rPr>
          <w:i/>
          <w:sz w:val="22"/>
          <w:szCs w:val="22"/>
        </w:rPr>
      </w:pPr>
      <w:r w:rsidRPr="00473DC1">
        <w:rPr>
          <w:sz w:val="22"/>
          <w:szCs w:val="22"/>
        </w:rPr>
        <w:t xml:space="preserve">  </w:t>
      </w:r>
      <w:r w:rsidR="000C7DE9" w:rsidRPr="00473DC1">
        <w:rPr>
          <w:sz w:val="22"/>
          <w:szCs w:val="22"/>
        </w:rPr>
        <w:tab/>
      </w:r>
      <w:r w:rsidR="00781963" w:rsidRPr="00473DC1">
        <w:rPr>
          <w:sz w:val="22"/>
          <w:szCs w:val="22"/>
        </w:rPr>
        <w:t xml:space="preserve">  </w:t>
      </w:r>
      <w:r w:rsidRPr="0015249A">
        <w:rPr>
          <w:sz w:val="22"/>
          <w:szCs w:val="22"/>
        </w:rPr>
        <w:t xml:space="preserve">В прагматической теории речевого общения  вежливость рассматривается  как  универсальный принцип, который  в практике речевого взаимодействия </w:t>
      </w:r>
      <w:r w:rsidR="004C242F" w:rsidRPr="0015249A">
        <w:rPr>
          <w:sz w:val="22"/>
          <w:szCs w:val="22"/>
        </w:rPr>
        <w:t xml:space="preserve">играет  значительную роль.  </w:t>
      </w:r>
      <w:r w:rsidRPr="0015249A">
        <w:rPr>
          <w:sz w:val="22"/>
          <w:szCs w:val="22"/>
        </w:rPr>
        <w:t>Уровень вежливости всегда определяется в зависимости от конкретной ситуации, поэтому прагматическая плоскость употребления языка является центральной. При этом</w:t>
      </w:r>
      <w:proofErr w:type="gramStart"/>
      <w:r w:rsidR="00E81BEB">
        <w:rPr>
          <w:sz w:val="22"/>
          <w:szCs w:val="22"/>
        </w:rPr>
        <w:t>,</w:t>
      </w:r>
      <w:proofErr w:type="gramEnd"/>
      <w:r w:rsidRPr="0015249A">
        <w:rPr>
          <w:sz w:val="22"/>
          <w:szCs w:val="22"/>
        </w:rPr>
        <w:t xml:space="preserve"> большую роль играет место высказывания, есть места, где необходимо быть всегда вежливым, и места, где вежливость не играет совершенно никакой роли.     </w:t>
      </w:r>
    </w:p>
    <w:p w:rsidR="00985C5D" w:rsidRPr="0015249A" w:rsidRDefault="00C51270" w:rsidP="005E3C0E">
      <w:pPr>
        <w:ind w:firstLine="708"/>
        <w:jc w:val="both"/>
        <w:rPr>
          <w:sz w:val="22"/>
          <w:szCs w:val="22"/>
        </w:rPr>
      </w:pPr>
      <w:r w:rsidRPr="0015249A">
        <w:rPr>
          <w:sz w:val="22"/>
          <w:szCs w:val="22"/>
        </w:rPr>
        <w:t xml:space="preserve"> Во втором параграфе</w:t>
      </w:r>
      <w:r w:rsidR="00985C5D" w:rsidRPr="0015249A">
        <w:rPr>
          <w:sz w:val="22"/>
          <w:szCs w:val="22"/>
        </w:rPr>
        <w:t xml:space="preserve"> </w:t>
      </w:r>
      <w:r w:rsidR="00781963">
        <w:rPr>
          <w:sz w:val="22"/>
          <w:szCs w:val="22"/>
        </w:rPr>
        <w:t>четвертой главы</w:t>
      </w:r>
      <w:r w:rsidR="00985C5D" w:rsidRPr="0015249A">
        <w:rPr>
          <w:sz w:val="22"/>
          <w:szCs w:val="22"/>
        </w:rPr>
        <w:t xml:space="preserve"> </w:t>
      </w:r>
      <w:r w:rsidRPr="00675197">
        <w:rPr>
          <w:b/>
          <w:sz w:val="22"/>
          <w:szCs w:val="22"/>
          <w:lang w:val="de-DE"/>
        </w:rPr>
        <w:t>IV</w:t>
      </w:r>
      <w:r w:rsidRPr="00675197">
        <w:rPr>
          <w:b/>
          <w:bCs/>
          <w:sz w:val="22"/>
          <w:szCs w:val="22"/>
        </w:rPr>
        <w:t>.1.2</w:t>
      </w:r>
      <w:r w:rsidRPr="00675197">
        <w:rPr>
          <w:bCs/>
          <w:sz w:val="22"/>
          <w:szCs w:val="22"/>
        </w:rPr>
        <w:t>.</w:t>
      </w:r>
      <w:r w:rsidRPr="0015249A">
        <w:rPr>
          <w:bCs/>
          <w:sz w:val="28"/>
          <w:szCs w:val="28"/>
        </w:rPr>
        <w:t xml:space="preserve"> </w:t>
      </w:r>
      <w:r w:rsidR="00046A43" w:rsidRPr="0015249A">
        <w:rPr>
          <w:b/>
          <w:bCs/>
          <w:sz w:val="22"/>
          <w:szCs w:val="22"/>
        </w:rPr>
        <w:t>Прагмалингвистический анализ вежливости</w:t>
      </w:r>
      <w:r w:rsidR="00985C5D" w:rsidRPr="0015249A">
        <w:rPr>
          <w:b/>
          <w:sz w:val="20"/>
          <w:szCs w:val="20"/>
        </w:rPr>
        <w:t xml:space="preserve">  </w:t>
      </w:r>
      <w:r w:rsidR="00046A43" w:rsidRPr="0015249A">
        <w:rPr>
          <w:b/>
          <w:sz w:val="20"/>
          <w:szCs w:val="20"/>
        </w:rPr>
        <w:t xml:space="preserve"> </w:t>
      </w:r>
      <w:r w:rsidR="00046A43" w:rsidRPr="0015249A">
        <w:rPr>
          <w:b/>
          <w:sz w:val="22"/>
          <w:szCs w:val="22"/>
        </w:rPr>
        <w:t>в кыргызском языке</w:t>
      </w:r>
      <w:r w:rsidR="00675197">
        <w:rPr>
          <w:b/>
          <w:sz w:val="22"/>
          <w:szCs w:val="22"/>
        </w:rPr>
        <w:t>,</w:t>
      </w:r>
      <w:r w:rsidR="00046A43" w:rsidRPr="0015249A">
        <w:rPr>
          <w:b/>
          <w:sz w:val="20"/>
          <w:szCs w:val="20"/>
        </w:rPr>
        <w:t xml:space="preserve"> </w:t>
      </w:r>
      <w:r w:rsidR="00985C5D" w:rsidRPr="0015249A">
        <w:rPr>
          <w:b/>
          <w:sz w:val="20"/>
          <w:szCs w:val="20"/>
        </w:rPr>
        <w:t xml:space="preserve"> </w:t>
      </w:r>
      <w:r w:rsidR="00046A43" w:rsidRPr="0015249A">
        <w:rPr>
          <w:sz w:val="22"/>
          <w:szCs w:val="22"/>
        </w:rPr>
        <w:t xml:space="preserve">рассматривается  </w:t>
      </w:r>
      <w:r w:rsidR="00985C5D" w:rsidRPr="0015249A">
        <w:rPr>
          <w:sz w:val="22"/>
          <w:szCs w:val="22"/>
        </w:rPr>
        <w:t>вежливост</w:t>
      </w:r>
      <w:r w:rsidR="00046A43" w:rsidRPr="0015249A">
        <w:rPr>
          <w:sz w:val="22"/>
          <w:szCs w:val="22"/>
        </w:rPr>
        <w:t>ь</w:t>
      </w:r>
      <w:r w:rsidR="00985C5D" w:rsidRPr="0015249A">
        <w:rPr>
          <w:sz w:val="22"/>
          <w:szCs w:val="22"/>
        </w:rPr>
        <w:t xml:space="preserve"> в кыргызском языке. В толковом словаре кыргызского языка дается следующее определение ВЕЖЛИВОСТИ: сылык (сын.) – сыпайы, орой эмес, сыпаа, адептүү. Сылыктык (зат.) – сыпайылык, орой эместик, сылык болгондук, орой сүйлөбөгөндү</w:t>
      </w:r>
      <w:proofErr w:type="gramStart"/>
      <w:r w:rsidR="00985C5D" w:rsidRPr="0015249A">
        <w:rPr>
          <w:sz w:val="22"/>
          <w:szCs w:val="22"/>
        </w:rPr>
        <w:t>к</w:t>
      </w:r>
      <w:proofErr w:type="gramEnd"/>
      <w:r w:rsidR="00985C5D" w:rsidRPr="0015249A">
        <w:rPr>
          <w:sz w:val="22"/>
          <w:szCs w:val="22"/>
        </w:rPr>
        <w:t>, адептүүлүк. Урмат (зат.) – ардактоого, барктоого татыктуу болгон, кадыр, сый, ызаат. По А. Акматалиеву</w:t>
      </w:r>
      <w:r w:rsidR="00781963">
        <w:rPr>
          <w:sz w:val="22"/>
          <w:szCs w:val="22"/>
        </w:rPr>
        <w:t>,</w:t>
      </w:r>
      <w:r w:rsidR="00985C5D" w:rsidRPr="0015249A">
        <w:rPr>
          <w:sz w:val="22"/>
          <w:szCs w:val="22"/>
        </w:rPr>
        <w:t xml:space="preserve"> вежливость – это «Адеп, ыклас, ыйман, маданият, уят – сыйыт, эстүү</w:t>
      </w:r>
      <w:proofErr w:type="gramStart"/>
      <w:r w:rsidR="00985C5D" w:rsidRPr="0015249A">
        <w:rPr>
          <w:sz w:val="22"/>
          <w:szCs w:val="22"/>
        </w:rPr>
        <w:t>л</w:t>
      </w:r>
      <w:proofErr w:type="gramEnd"/>
      <w:r w:rsidR="00985C5D" w:rsidRPr="0015249A">
        <w:rPr>
          <w:sz w:val="22"/>
          <w:szCs w:val="22"/>
        </w:rPr>
        <w:t xml:space="preserve">үк, сылыктык өндүү сөздөрдүн мааниси терен. Булар биринин маанисин бири толуктайт. Баары биригип келип, адамды туура жолго чакырат» </w:t>
      </w:r>
      <w:r w:rsidR="0028444B" w:rsidRPr="00473DC1">
        <w:rPr>
          <w:sz w:val="22"/>
          <w:szCs w:val="22"/>
        </w:rPr>
        <w:t>[</w:t>
      </w:r>
      <w:r w:rsidR="0028444B">
        <w:rPr>
          <w:sz w:val="22"/>
          <w:szCs w:val="22"/>
        </w:rPr>
        <w:t>указ</w:t>
      </w:r>
      <w:proofErr w:type="gramStart"/>
      <w:r w:rsidR="0028444B">
        <w:rPr>
          <w:sz w:val="22"/>
          <w:szCs w:val="22"/>
        </w:rPr>
        <w:t>.р</w:t>
      </w:r>
      <w:proofErr w:type="gramEnd"/>
      <w:r w:rsidR="0028444B">
        <w:rPr>
          <w:sz w:val="22"/>
          <w:szCs w:val="22"/>
        </w:rPr>
        <w:t>аб.</w:t>
      </w:r>
      <w:r w:rsidR="00985C5D" w:rsidRPr="0015249A">
        <w:rPr>
          <w:sz w:val="22"/>
          <w:szCs w:val="22"/>
        </w:rPr>
        <w:t>1993:3</w:t>
      </w:r>
      <w:r w:rsidR="0028444B" w:rsidRPr="00473DC1">
        <w:rPr>
          <w:sz w:val="22"/>
          <w:szCs w:val="22"/>
        </w:rPr>
        <w:t>]</w:t>
      </w:r>
      <w:r w:rsidR="00985C5D" w:rsidRPr="0015249A">
        <w:rPr>
          <w:sz w:val="22"/>
          <w:szCs w:val="22"/>
        </w:rPr>
        <w:t xml:space="preserve">. В последнее время уделяется огромное внимание проблеме вежливости на материале разных языков.    </w:t>
      </w:r>
    </w:p>
    <w:p w:rsidR="006E6E95" w:rsidRDefault="00985C5D" w:rsidP="00B60523">
      <w:pPr>
        <w:jc w:val="both"/>
        <w:rPr>
          <w:sz w:val="22"/>
          <w:szCs w:val="22"/>
        </w:rPr>
      </w:pPr>
      <w:r w:rsidRPr="0015249A">
        <w:rPr>
          <w:sz w:val="22"/>
          <w:szCs w:val="22"/>
        </w:rPr>
        <w:t xml:space="preserve">      </w:t>
      </w:r>
      <w:r w:rsidR="004C242F" w:rsidRPr="0015249A">
        <w:rPr>
          <w:sz w:val="22"/>
          <w:szCs w:val="22"/>
        </w:rPr>
        <w:tab/>
      </w:r>
      <w:proofErr w:type="gramStart"/>
      <w:r w:rsidRPr="0015249A">
        <w:rPr>
          <w:sz w:val="22"/>
          <w:szCs w:val="22"/>
        </w:rPr>
        <w:t>Вежливость в кыргызском языке по сравнению с немецким</w:t>
      </w:r>
      <w:r w:rsidR="004C242F" w:rsidRPr="0015249A">
        <w:rPr>
          <w:sz w:val="22"/>
          <w:szCs w:val="22"/>
        </w:rPr>
        <w:t>,</w:t>
      </w:r>
      <w:r w:rsidRPr="0015249A">
        <w:rPr>
          <w:sz w:val="22"/>
          <w:szCs w:val="22"/>
        </w:rPr>
        <w:t xml:space="preserve">  впервые </w:t>
      </w:r>
      <w:r w:rsidR="00E81BEB">
        <w:rPr>
          <w:sz w:val="22"/>
          <w:szCs w:val="22"/>
        </w:rPr>
        <w:t>рассмотрена</w:t>
      </w:r>
      <w:r w:rsidRPr="0015249A">
        <w:rPr>
          <w:sz w:val="22"/>
          <w:szCs w:val="22"/>
        </w:rPr>
        <w:t xml:space="preserve"> в работе </w:t>
      </w:r>
      <w:r w:rsidR="006E6E95" w:rsidRPr="0015249A">
        <w:rPr>
          <w:sz w:val="22"/>
          <w:szCs w:val="22"/>
        </w:rPr>
        <w:t xml:space="preserve">Г. </w:t>
      </w:r>
      <w:r w:rsidRPr="0015249A">
        <w:rPr>
          <w:sz w:val="22"/>
          <w:szCs w:val="22"/>
        </w:rPr>
        <w:t xml:space="preserve">Бексултановой </w:t>
      </w:r>
      <w:r w:rsidR="0028444B" w:rsidRPr="0028444B">
        <w:rPr>
          <w:sz w:val="22"/>
          <w:szCs w:val="22"/>
        </w:rPr>
        <w:t>[Бексултанова Г.А. Выражение вежливости в немецком и кыргызском языках.</w:t>
      </w:r>
      <w:proofErr w:type="gramEnd"/>
      <w:r w:rsidR="0028444B" w:rsidRPr="0028444B">
        <w:rPr>
          <w:sz w:val="22"/>
          <w:szCs w:val="22"/>
        </w:rPr>
        <w:t xml:space="preserve">  Автореф. дисс.... на соиск. уч. степени канд</w:t>
      </w:r>
      <w:proofErr w:type="gramStart"/>
      <w:r w:rsidR="0028444B" w:rsidRPr="0028444B">
        <w:rPr>
          <w:sz w:val="22"/>
          <w:szCs w:val="22"/>
        </w:rPr>
        <w:t>.ф</w:t>
      </w:r>
      <w:proofErr w:type="gramEnd"/>
      <w:r w:rsidR="0028444B" w:rsidRPr="0028444B">
        <w:rPr>
          <w:sz w:val="22"/>
          <w:szCs w:val="22"/>
        </w:rPr>
        <w:t xml:space="preserve">илол..н., - Бишкек, 2008]. </w:t>
      </w:r>
      <w:r w:rsidRPr="0015249A">
        <w:rPr>
          <w:sz w:val="22"/>
          <w:szCs w:val="22"/>
        </w:rPr>
        <w:t>В работе вежливость определяется как аспект межкультурной коммуникации, в связи с этим, показана национальн</w:t>
      </w:r>
      <w:proofErr w:type="gramStart"/>
      <w:r w:rsidRPr="0015249A">
        <w:rPr>
          <w:sz w:val="22"/>
          <w:szCs w:val="22"/>
        </w:rPr>
        <w:t>о-</w:t>
      </w:r>
      <w:proofErr w:type="gramEnd"/>
      <w:r w:rsidRPr="0015249A">
        <w:rPr>
          <w:sz w:val="22"/>
          <w:szCs w:val="22"/>
        </w:rPr>
        <w:t xml:space="preserve"> культурная специфика вежливости в обоих языках. </w:t>
      </w:r>
    </w:p>
    <w:p w:rsidR="00985C5D" w:rsidRPr="0015249A" w:rsidRDefault="00985C5D" w:rsidP="006E6E95">
      <w:pPr>
        <w:ind w:firstLine="708"/>
        <w:jc w:val="both"/>
        <w:rPr>
          <w:sz w:val="22"/>
          <w:szCs w:val="22"/>
        </w:rPr>
      </w:pPr>
      <w:r w:rsidRPr="0015249A">
        <w:rPr>
          <w:sz w:val="22"/>
          <w:szCs w:val="22"/>
        </w:rPr>
        <w:t xml:space="preserve">Кыргызская вежливость проявляется через лексические средства, в первую очередь, через употребление вежливой грамматической формы </w:t>
      </w:r>
      <w:proofErr w:type="gramStart"/>
      <w:r w:rsidRPr="0015249A">
        <w:rPr>
          <w:i/>
          <w:sz w:val="22"/>
          <w:szCs w:val="22"/>
        </w:rPr>
        <w:t>Сиз</w:t>
      </w:r>
      <w:proofErr w:type="gramEnd"/>
      <w:r w:rsidRPr="0015249A">
        <w:rPr>
          <w:i/>
          <w:sz w:val="22"/>
          <w:szCs w:val="22"/>
        </w:rPr>
        <w:t>.</w:t>
      </w:r>
      <w:r w:rsidRPr="0015249A">
        <w:rPr>
          <w:sz w:val="22"/>
          <w:szCs w:val="22"/>
        </w:rPr>
        <w:t xml:space="preserve">  Ср.: </w:t>
      </w:r>
      <w:r w:rsidRPr="008A05E5">
        <w:rPr>
          <w:i/>
          <w:sz w:val="22"/>
          <w:szCs w:val="22"/>
          <w:u w:val="single"/>
        </w:rPr>
        <w:t xml:space="preserve">Сиз </w:t>
      </w:r>
      <w:r w:rsidRPr="0015249A">
        <w:rPr>
          <w:i/>
          <w:sz w:val="22"/>
          <w:szCs w:val="22"/>
        </w:rPr>
        <w:t xml:space="preserve">өзүңүз эмне айта аласыз? Эчтеме айтпадыңыз го? Балким кыйналган чыгарсыз? Эшик </w:t>
      </w:r>
      <w:r w:rsidRPr="008A05E5">
        <w:rPr>
          <w:i/>
          <w:sz w:val="22"/>
          <w:szCs w:val="22"/>
          <w:u w:val="single"/>
        </w:rPr>
        <w:t>сизге</w:t>
      </w:r>
      <w:r w:rsidRPr="0015249A">
        <w:rPr>
          <w:i/>
          <w:sz w:val="22"/>
          <w:szCs w:val="22"/>
        </w:rPr>
        <w:t xml:space="preserve"> жабык болбос, эртеби, кечпи, партиянын катарына кайтып келэрсиз деген оюбуз бар. Айтыңызчы, азыр кандай ойдо турасыз?</w:t>
      </w:r>
      <w:r w:rsidRPr="0015249A">
        <w:rPr>
          <w:sz w:val="22"/>
          <w:szCs w:val="22"/>
        </w:rPr>
        <w:t xml:space="preserve"> </w:t>
      </w:r>
      <w:r w:rsidR="00893BA1">
        <w:rPr>
          <w:sz w:val="22"/>
          <w:szCs w:val="22"/>
          <w:lang w:val="en-US"/>
        </w:rPr>
        <w:t>[</w:t>
      </w:r>
      <w:r w:rsidRPr="0015249A">
        <w:rPr>
          <w:sz w:val="22"/>
          <w:szCs w:val="22"/>
        </w:rPr>
        <w:t>Айтматов</w:t>
      </w:r>
      <w:r w:rsidR="00F85FE3" w:rsidRPr="0015249A">
        <w:rPr>
          <w:sz w:val="22"/>
          <w:szCs w:val="22"/>
        </w:rPr>
        <w:t xml:space="preserve"> </w:t>
      </w:r>
      <w:r w:rsidRPr="0015249A">
        <w:rPr>
          <w:sz w:val="22"/>
          <w:szCs w:val="22"/>
        </w:rPr>
        <w:t>1978</w:t>
      </w:r>
      <w:r w:rsidR="0028444B">
        <w:rPr>
          <w:sz w:val="22"/>
          <w:szCs w:val="22"/>
        </w:rPr>
        <w:t xml:space="preserve">, </w:t>
      </w:r>
      <w:r w:rsidR="0072526C">
        <w:rPr>
          <w:sz w:val="22"/>
          <w:szCs w:val="22"/>
        </w:rPr>
        <w:t>там же</w:t>
      </w:r>
      <w:proofErr w:type="gramStart"/>
      <w:r w:rsidRPr="0015249A">
        <w:rPr>
          <w:sz w:val="22"/>
          <w:szCs w:val="22"/>
        </w:rPr>
        <w:t>:152</w:t>
      </w:r>
      <w:proofErr w:type="gramEnd"/>
      <w:r w:rsidR="00893BA1">
        <w:rPr>
          <w:sz w:val="22"/>
          <w:szCs w:val="22"/>
          <w:lang w:val="en-US"/>
        </w:rPr>
        <w:t>]</w:t>
      </w:r>
      <w:r w:rsidRPr="0015249A">
        <w:rPr>
          <w:sz w:val="22"/>
          <w:szCs w:val="22"/>
        </w:rPr>
        <w:t xml:space="preserve">. Через вежливые обращения. Ср.:  </w:t>
      </w:r>
      <w:r w:rsidRPr="0015249A">
        <w:rPr>
          <w:i/>
          <w:sz w:val="22"/>
          <w:szCs w:val="22"/>
        </w:rPr>
        <w:t>-</w:t>
      </w:r>
      <w:r w:rsidR="00893BA1" w:rsidRPr="00893BA1">
        <w:rPr>
          <w:i/>
          <w:sz w:val="22"/>
          <w:szCs w:val="22"/>
        </w:rPr>
        <w:t xml:space="preserve"> </w:t>
      </w:r>
      <w:r w:rsidRPr="0015249A">
        <w:rPr>
          <w:i/>
          <w:sz w:val="22"/>
          <w:szCs w:val="22"/>
        </w:rPr>
        <w:t xml:space="preserve">«Келип калыпсыз, аксакал, иш илгериге батаңызды бериңиз! дедим» </w:t>
      </w:r>
      <w:r w:rsidRPr="0015249A">
        <w:rPr>
          <w:sz w:val="22"/>
          <w:szCs w:val="22"/>
        </w:rPr>
        <w:t xml:space="preserve"> </w:t>
      </w:r>
      <w:r w:rsidR="00893BA1" w:rsidRPr="00893BA1">
        <w:rPr>
          <w:sz w:val="22"/>
          <w:szCs w:val="22"/>
        </w:rPr>
        <w:t>[</w:t>
      </w:r>
      <w:r w:rsidRPr="0015249A">
        <w:rPr>
          <w:sz w:val="22"/>
          <w:szCs w:val="22"/>
        </w:rPr>
        <w:t>Айтматов 1978</w:t>
      </w:r>
      <w:r w:rsidR="0028444B">
        <w:rPr>
          <w:sz w:val="22"/>
          <w:szCs w:val="22"/>
        </w:rPr>
        <w:t>,</w:t>
      </w:r>
      <w:r w:rsidR="0028444B" w:rsidRPr="0028444B">
        <w:rPr>
          <w:sz w:val="22"/>
          <w:szCs w:val="22"/>
        </w:rPr>
        <w:t xml:space="preserve"> </w:t>
      </w:r>
      <w:r w:rsidR="0072526C">
        <w:rPr>
          <w:sz w:val="22"/>
          <w:szCs w:val="22"/>
        </w:rPr>
        <w:t>там же</w:t>
      </w:r>
      <w:r w:rsidRPr="0015249A">
        <w:rPr>
          <w:sz w:val="22"/>
          <w:szCs w:val="22"/>
        </w:rPr>
        <w:t>: 590</w:t>
      </w:r>
      <w:r w:rsidR="00893BA1" w:rsidRPr="00893BA1">
        <w:rPr>
          <w:sz w:val="22"/>
          <w:szCs w:val="22"/>
        </w:rPr>
        <w:t>]</w:t>
      </w:r>
      <w:r w:rsidRPr="0015249A">
        <w:rPr>
          <w:sz w:val="22"/>
          <w:szCs w:val="22"/>
        </w:rPr>
        <w:t xml:space="preserve">.        </w:t>
      </w:r>
    </w:p>
    <w:p w:rsidR="00985C5D" w:rsidRPr="0015249A" w:rsidRDefault="000C7DE9" w:rsidP="00B60523">
      <w:pPr>
        <w:jc w:val="both"/>
        <w:rPr>
          <w:sz w:val="22"/>
          <w:szCs w:val="22"/>
        </w:rPr>
      </w:pPr>
      <w:r w:rsidRPr="0015249A">
        <w:rPr>
          <w:sz w:val="22"/>
          <w:szCs w:val="22"/>
        </w:rPr>
        <w:t xml:space="preserve"> </w:t>
      </w:r>
      <w:r w:rsidRPr="0015249A">
        <w:rPr>
          <w:sz w:val="22"/>
          <w:szCs w:val="22"/>
        </w:rPr>
        <w:tab/>
      </w:r>
      <w:r w:rsidR="00985C5D" w:rsidRPr="0015249A">
        <w:rPr>
          <w:sz w:val="22"/>
          <w:szCs w:val="22"/>
        </w:rPr>
        <w:t xml:space="preserve">Важно подчеркнуть, что в </w:t>
      </w:r>
      <w:r w:rsidR="00781963">
        <w:rPr>
          <w:sz w:val="22"/>
          <w:szCs w:val="22"/>
        </w:rPr>
        <w:t>РА</w:t>
      </w:r>
      <w:r w:rsidR="00985C5D" w:rsidRPr="0015249A">
        <w:rPr>
          <w:sz w:val="22"/>
          <w:szCs w:val="22"/>
        </w:rPr>
        <w:t xml:space="preserve"> передается социальная информация о говорящем и его адресате, о том, знакомы они или нет, об отношениях равенства/неравенства  по возрасту, служебному положению, об их личных отношениях, о том, в какой обстановке (официальной или неофициальной) происходит общение.   В кыргызском языке вежливая благодарность выражается следующими словами:  «чоң ыракмат, рахмат”:  - </w:t>
      </w:r>
      <w:r w:rsidR="00985C5D" w:rsidRPr="00F344C6">
        <w:rPr>
          <w:i/>
          <w:sz w:val="22"/>
          <w:szCs w:val="22"/>
          <w:u w:val="single"/>
        </w:rPr>
        <w:t>Ракмат,</w:t>
      </w:r>
      <w:r w:rsidR="00985C5D" w:rsidRPr="0015249A">
        <w:rPr>
          <w:i/>
          <w:sz w:val="22"/>
          <w:szCs w:val="22"/>
        </w:rPr>
        <w:t xml:space="preserve"> сага</w:t>
      </w:r>
      <w:proofErr w:type="gramStart"/>
      <w:r w:rsidR="00985C5D" w:rsidRPr="0015249A">
        <w:rPr>
          <w:i/>
          <w:sz w:val="22"/>
          <w:szCs w:val="22"/>
        </w:rPr>
        <w:t xml:space="preserve"> Д</w:t>
      </w:r>
      <w:proofErr w:type="gramEnd"/>
      <w:r w:rsidR="00985C5D" w:rsidRPr="0015249A">
        <w:rPr>
          <w:i/>
          <w:sz w:val="22"/>
          <w:szCs w:val="22"/>
        </w:rPr>
        <w:t xml:space="preserve">үйшөн, сенин бардык кылган жакшылыгына, мени унутпай жургөнүңө  </w:t>
      </w:r>
      <w:r w:rsidR="00985C5D" w:rsidRPr="00F344C6">
        <w:rPr>
          <w:i/>
          <w:sz w:val="22"/>
          <w:szCs w:val="22"/>
          <w:u w:val="single"/>
        </w:rPr>
        <w:t>ракмат!</w:t>
      </w:r>
      <w:r w:rsidR="00985C5D" w:rsidRPr="0015249A">
        <w:rPr>
          <w:i/>
          <w:sz w:val="22"/>
          <w:szCs w:val="22"/>
        </w:rPr>
        <w:t xml:space="preserve"> Жаным курман сага, мугалимим!</w:t>
      </w:r>
      <w:r w:rsidR="00985C5D" w:rsidRPr="0015249A">
        <w:rPr>
          <w:sz w:val="22"/>
          <w:szCs w:val="22"/>
        </w:rPr>
        <w:t xml:space="preserve"> </w:t>
      </w:r>
      <w:r w:rsidR="00893BA1">
        <w:rPr>
          <w:sz w:val="22"/>
          <w:szCs w:val="22"/>
          <w:lang w:val="en-US"/>
        </w:rPr>
        <w:t>[</w:t>
      </w:r>
      <w:proofErr w:type="gramStart"/>
      <w:r w:rsidR="00985C5D" w:rsidRPr="0015249A">
        <w:rPr>
          <w:sz w:val="22"/>
          <w:szCs w:val="22"/>
        </w:rPr>
        <w:t>Айтматов  1978</w:t>
      </w:r>
      <w:proofErr w:type="gramEnd"/>
      <w:r w:rsidR="00854F86">
        <w:rPr>
          <w:sz w:val="22"/>
          <w:szCs w:val="22"/>
        </w:rPr>
        <w:t>,</w:t>
      </w:r>
      <w:r w:rsidR="0028444B">
        <w:rPr>
          <w:sz w:val="22"/>
          <w:szCs w:val="22"/>
        </w:rPr>
        <w:t xml:space="preserve"> </w:t>
      </w:r>
      <w:r w:rsidR="0072526C">
        <w:rPr>
          <w:sz w:val="22"/>
          <w:szCs w:val="22"/>
        </w:rPr>
        <w:t>там же</w:t>
      </w:r>
      <w:r w:rsidR="00985C5D" w:rsidRPr="0015249A">
        <w:rPr>
          <w:sz w:val="22"/>
          <w:szCs w:val="22"/>
        </w:rPr>
        <w:t>:546</w:t>
      </w:r>
      <w:r w:rsidR="00893BA1">
        <w:rPr>
          <w:sz w:val="22"/>
          <w:szCs w:val="22"/>
          <w:lang w:val="en-US"/>
        </w:rPr>
        <w:t>]</w:t>
      </w:r>
      <w:r w:rsidR="00985C5D" w:rsidRPr="0015249A">
        <w:rPr>
          <w:sz w:val="22"/>
          <w:szCs w:val="22"/>
        </w:rPr>
        <w:t xml:space="preserve">.  </w:t>
      </w:r>
    </w:p>
    <w:p w:rsidR="00985C5D" w:rsidRPr="0015249A" w:rsidRDefault="00985C5D" w:rsidP="00B60523">
      <w:pPr>
        <w:jc w:val="both"/>
        <w:rPr>
          <w:sz w:val="22"/>
          <w:szCs w:val="22"/>
        </w:rPr>
      </w:pPr>
      <w:r w:rsidRPr="0015249A">
        <w:rPr>
          <w:sz w:val="22"/>
          <w:szCs w:val="22"/>
        </w:rPr>
        <w:t xml:space="preserve">     </w:t>
      </w:r>
      <w:r w:rsidR="004C242F" w:rsidRPr="0015249A">
        <w:rPr>
          <w:sz w:val="22"/>
          <w:szCs w:val="22"/>
        </w:rPr>
        <w:tab/>
      </w:r>
      <w:r w:rsidR="00FC7FE7" w:rsidRPr="0015249A">
        <w:rPr>
          <w:sz w:val="22"/>
          <w:szCs w:val="22"/>
        </w:rPr>
        <w:t>Следует,</w:t>
      </w:r>
      <w:r w:rsidRPr="0015249A">
        <w:rPr>
          <w:sz w:val="22"/>
          <w:szCs w:val="22"/>
        </w:rPr>
        <w:t xml:space="preserve"> однако, отметить, что прагматика  кыргызской вежливости  проявляется больше  через невербальные ср</w:t>
      </w:r>
      <w:r w:rsidR="009C76E4" w:rsidRPr="0015249A">
        <w:rPr>
          <w:sz w:val="22"/>
          <w:szCs w:val="22"/>
        </w:rPr>
        <w:t>едства,   чем вербальные</w:t>
      </w:r>
      <w:r w:rsidRPr="0015249A">
        <w:rPr>
          <w:sz w:val="22"/>
          <w:szCs w:val="22"/>
        </w:rPr>
        <w:t xml:space="preserve">: экстралингвистическими средствами, как тон голоса, </w:t>
      </w:r>
      <w:r w:rsidR="004C242F" w:rsidRPr="0015249A">
        <w:rPr>
          <w:sz w:val="22"/>
          <w:szCs w:val="22"/>
        </w:rPr>
        <w:t xml:space="preserve">улыбка, </w:t>
      </w:r>
      <w:r w:rsidRPr="0015249A">
        <w:rPr>
          <w:sz w:val="22"/>
          <w:szCs w:val="22"/>
        </w:rPr>
        <w:t>одежда (</w:t>
      </w:r>
      <w:r w:rsidR="004C242F" w:rsidRPr="0015249A">
        <w:rPr>
          <w:sz w:val="22"/>
          <w:szCs w:val="22"/>
        </w:rPr>
        <w:t>головно</w:t>
      </w:r>
      <w:r w:rsidR="00781963">
        <w:rPr>
          <w:sz w:val="22"/>
          <w:szCs w:val="22"/>
        </w:rPr>
        <w:t>й</w:t>
      </w:r>
      <w:r w:rsidR="004C242F" w:rsidRPr="0015249A">
        <w:rPr>
          <w:sz w:val="22"/>
          <w:szCs w:val="22"/>
        </w:rPr>
        <w:t xml:space="preserve"> убор</w:t>
      </w:r>
      <w:r w:rsidRPr="0015249A">
        <w:rPr>
          <w:sz w:val="22"/>
          <w:szCs w:val="22"/>
        </w:rPr>
        <w:t>), окулистика</w:t>
      </w:r>
      <w:r w:rsidR="004C242F" w:rsidRPr="0015249A">
        <w:rPr>
          <w:sz w:val="22"/>
          <w:szCs w:val="22"/>
        </w:rPr>
        <w:t xml:space="preserve"> (контакт глаз)</w:t>
      </w:r>
      <w:r w:rsidRPr="0015249A">
        <w:rPr>
          <w:sz w:val="22"/>
          <w:szCs w:val="22"/>
        </w:rPr>
        <w:t>, молчание, проксемика</w:t>
      </w:r>
      <w:r w:rsidR="004C242F" w:rsidRPr="0015249A">
        <w:rPr>
          <w:sz w:val="22"/>
          <w:szCs w:val="22"/>
        </w:rPr>
        <w:t xml:space="preserve"> (использование </w:t>
      </w:r>
      <w:r w:rsidR="00781963">
        <w:rPr>
          <w:sz w:val="22"/>
          <w:szCs w:val="22"/>
        </w:rPr>
        <w:t>пространства</w:t>
      </w:r>
      <w:r w:rsidR="004C242F" w:rsidRPr="0015249A">
        <w:rPr>
          <w:sz w:val="22"/>
          <w:szCs w:val="22"/>
        </w:rPr>
        <w:t>, например, почетное место «тө</w:t>
      </w:r>
      <w:proofErr w:type="gramStart"/>
      <w:r w:rsidR="004C242F" w:rsidRPr="0015249A">
        <w:rPr>
          <w:sz w:val="22"/>
          <w:szCs w:val="22"/>
        </w:rPr>
        <w:t>р</w:t>
      </w:r>
      <w:proofErr w:type="gramEnd"/>
      <w:r w:rsidR="004C242F" w:rsidRPr="0015249A">
        <w:rPr>
          <w:sz w:val="22"/>
          <w:szCs w:val="22"/>
        </w:rPr>
        <w:t>»)</w:t>
      </w:r>
      <w:r w:rsidR="00781963">
        <w:rPr>
          <w:sz w:val="22"/>
          <w:szCs w:val="22"/>
        </w:rPr>
        <w:t>.</w:t>
      </w:r>
    </w:p>
    <w:p w:rsidR="00985C5D" w:rsidRPr="0015249A" w:rsidRDefault="00985C5D" w:rsidP="00B60523">
      <w:pPr>
        <w:jc w:val="both"/>
        <w:rPr>
          <w:sz w:val="22"/>
          <w:szCs w:val="22"/>
        </w:rPr>
      </w:pPr>
      <w:r w:rsidRPr="0015249A">
        <w:rPr>
          <w:i/>
          <w:sz w:val="22"/>
          <w:szCs w:val="22"/>
        </w:rPr>
        <w:t xml:space="preserve"> </w:t>
      </w:r>
      <w:r w:rsidRPr="0015249A">
        <w:rPr>
          <w:sz w:val="22"/>
          <w:szCs w:val="22"/>
        </w:rPr>
        <w:t xml:space="preserve"> </w:t>
      </w:r>
      <w:r w:rsidR="004C242F" w:rsidRPr="0015249A">
        <w:rPr>
          <w:sz w:val="22"/>
          <w:szCs w:val="22"/>
        </w:rPr>
        <w:tab/>
      </w:r>
      <w:r w:rsidRPr="0015249A">
        <w:rPr>
          <w:sz w:val="22"/>
          <w:szCs w:val="22"/>
        </w:rPr>
        <w:t xml:space="preserve">Прагматика кыргызской вежливости </w:t>
      </w:r>
      <w:r w:rsidR="004C242F" w:rsidRPr="0015249A">
        <w:rPr>
          <w:sz w:val="22"/>
          <w:szCs w:val="22"/>
        </w:rPr>
        <w:t>в первую очередь,</w:t>
      </w:r>
      <w:r w:rsidRPr="0015249A">
        <w:rPr>
          <w:sz w:val="22"/>
          <w:szCs w:val="22"/>
        </w:rPr>
        <w:t xml:space="preserve"> выражается через формы обращения “тергөө» (См. </w:t>
      </w:r>
      <w:r w:rsidR="009C76E4" w:rsidRPr="0015249A">
        <w:rPr>
          <w:sz w:val="22"/>
          <w:szCs w:val="22"/>
        </w:rPr>
        <w:t>выше</w:t>
      </w:r>
      <w:r w:rsidR="007E53C6" w:rsidRPr="00556F13">
        <w:rPr>
          <w:sz w:val="22"/>
          <w:szCs w:val="22"/>
        </w:rPr>
        <w:t xml:space="preserve"> </w:t>
      </w:r>
      <w:r w:rsidRPr="0015249A">
        <w:rPr>
          <w:sz w:val="22"/>
          <w:szCs w:val="22"/>
        </w:rPr>
        <w:t>обращени</w:t>
      </w:r>
      <w:proofErr w:type="gramStart"/>
      <w:r w:rsidRPr="0015249A">
        <w:rPr>
          <w:sz w:val="22"/>
          <w:szCs w:val="22"/>
        </w:rPr>
        <w:t>е-</w:t>
      </w:r>
      <w:proofErr w:type="gramEnd"/>
      <w:r w:rsidRPr="0015249A">
        <w:rPr>
          <w:sz w:val="22"/>
          <w:szCs w:val="22"/>
        </w:rPr>
        <w:t xml:space="preserve"> тергөө» в  кыргызском языке”).</w:t>
      </w:r>
    </w:p>
    <w:p w:rsidR="00985C5D" w:rsidRPr="0015249A" w:rsidRDefault="00985C5D" w:rsidP="00B60523">
      <w:pPr>
        <w:jc w:val="both"/>
        <w:rPr>
          <w:sz w:val="22"/>
          <w:szCs w:val="22"/>
        </w:rPr>
      </w:pPr>
      <w:r w:rsidRPr="0015249A">
        <w:rPr>
          <w:sz w:val="22"/>
          <w:szCs w:val="22"/>
        </w:rPr>
        <w:t xml:space="preserve">             Межкультурные различия проявляются, в частности, в том, какой тип вежливости имеет место, например, – </w:t>
      </w:r>
      <w:proofErr w:type="gramStart"/>
      <w:r w:rsidRPr="0015249A">
        <w:rPr>
          <w:sz w:val="22"/>
          <w:szCs w:val="22"/>
        </w:rPr>
        <w:t>тип, основанный на солидарности с коммуникативным  партнером подталкивает</w:t>
      </w:r>
      <w:proofErr w:type="gramEnd"/>
      <w:r w:rsidR="006268D4">
        <w:rPr>
          <w:sz w:val="22"/>
          <w:szCs w:val="22"/>
        </w:rPr>
        <w:t xml:space="preserve"> </w:t>
      </w:r>
      <w:r w:rsidRPr="0015249A">
        <w:rPr>
          <w:sz w:val="22"/>
          <w:szCs w:val="22"/>
        </w:rPr>
        <w:t xml:space="preserve"> к тому, чтобы высказать свое мнение и дать совет в тех случаях, когда немецкая коммуникативная культура,  уважающая принцип автономности и дистанции, рассматривает это - как навязчивость. </w:t>
      </w:r>
    </w:p>
    <w:p w:rsidR="00985C5D" w:rsidRPr="0015249A" w:rsidRDefault="00985C5D" w:rsidP="00B60523">
      <w:pPr>
        <w:jc w:val="both"/>
        <w:rPr>
          <w:sz w:val="22"/>
          <w:szCs w:val="22"/>
        </w:rPr>
      </w:pPr>
      <w:r w:rsidRPr="0015249A">
        <w:rPr>
          <w:sz w:val="22"/>
          <w:szCs w:val="22"/>
        </w:rPr>
        <w:lastRenderedPageBreak/>
        <w:t xml:space="preserve">    </w:t>
      </w:r>
      <w:r w:rsidR="000C7DE9" w:rsidRPr="0015249A">
        <w:rPr>
          <w:sz w:val="22"/>
          <w:szCs w:val="22"/>
        </w:rPr>
        <w:tab/>
      </w:r>
      <w:r w:rsidR="00D73946">
        <w:rPr>
          <w:sz w:val="22"/>
          <w:szCs w:val="22"/>
        </w:rPr>
        <w:t>На основе</w:t>
      </w:r>
      <w:r w:rsidRPr="0015249A">
        <w:rPr>
          <w:sz w:val="22"/>
          <w:szCs w:val="22"/>
        </w:rPr>
        <w:t xml:space="preserve"> анализа вежливости в кыргызской культуре, для кыргызского коммуникативного  акта могут быть допущены следующие максимы</w:t>
      </w:r>
      <w:r w:rsidR="00D73946">
        <w:rPr>
          <w:sz w:val="22"/>
          <w:szCs w:val="22"/>
        </w:rPr>
        <w:t xml:space="preserve">, </w:t>
      </w:r>
      <w:r w:rsidR="00D73946" w:rsidRPr="00D73946">
        <w:rPr>
          <w:sz w:val="22"/>
          <w:szCs w:val="22"/>
        </w:rPr>
        <w:t xml:space="preserve">которые следует учесть для </w:t>
      </w:r>
      <w:r w:rsidR="00457D3E">
        <w:rPr>
          <w:sz w:val="22"/>
          <w:szCs w:val="22"/>
        </w:rPr>
        <w:t xml:space="preserve"> успешной </w:t>
      </w:r>
      <w:r w:rsidR="00D73946" w:rsidRPr="00D73946">
        <w:rPr>
          <w:sz w:val="22"/>
          <w:szCs w:val="22"/>
        </w:rPr>
        <w:t xml:space="preserve">межличностной </w:t>
      </w:r>
      <w:r w:rsidR="00457D3E">
        <w:rPr>
          <w:sz w:val="22"/>
          <w:szCs w:val="22"/>
        </w:rPr>
        <w:t xml:space="preserve">и межкультурной </w:t>
      </w:r>
      <w:r w:rsidR="00D73946" w:rsidRPr="00D73946">
        <w:rPr>
          <w:sz w:val="22"/>
          <w:szCs w:val="22"/>
        </w:rPr>
        <w:t>коммуникации.</w:t>
      </w:r>
    </w:p>
    <w:p w:rsidR="00D73946" w:rsidRDefault="00D73946" w:rsidP="002E622D">
      <w:pPr>
        <w:numPr>
          <w:ilvl w:val="0"/>
          <w:numId w:val="5"/>
        </w:numPr>
        <w:jc w:val="both"/>
        <w:rPr>
          <w:i/>
          <w:sz w:val="22"/>
          <w:szCs w:val="22"/>
        </w:rPr>
      </w:pPr>
      <w:r w:rsidRPr="00D73946">
        <w:rPr>
          <w:i/>
          <w:sz w:val="22"/>
          <w:szCs w:val="22"/>
        </w:rPr>
        <w:t>Соблюдай правила своей культуры при разговоре с представителями сходной культуры</w:t>
      </w:r>
      <w:r>
        <w:rPr>
          <w:i/>
          <w:sz w:val="22"/>
          <w:szCs w:val="22"/>
        </w:rPr>
        <w:t>;</w:t>
      </w:r>
    </w:p>
    <w:p w:rsidR="005A4DEA" w:rsidRPr="0015249A" w:rsidRDefault="00985C5D" w:rsidP="002E622D">
      <w:pPr>
        <w:numPr>
          <w:ilvl w:val="0"/>
          <w:numId w:val="5"/>
        </w:numPr>
        <w:jc w:val="both"/>
        <w:rPr>
          <w:i/>
          <w:sz w:val="22"/>
          <w:szCs w:val="22"/>
        </w:rPr>
      </w:pPr>
      <w:r w:rsidRPr="0015249A">
        <w:rPr>
          <w:i/>
          <w:sz w:val="22"/>
          <w:szCs w:val="22"/>
        </w:rPr>
        <w:t xml:space="preserve">Соблюдай дистанцию при разговоре, не подходи к собеседнику ближе, чем этого требуют нормы твоей культуры; </w:t>
      </w:r>
    </w:p>
    <w:p w:rsidR="005A4DEA" w:rsidRPr="0015249A" w:rsidRDefault="00D73946" w:rsidP="002E622D">
      <w:pPr>
        <w:numPr>
          <w:ilvl w:val="0"/>
          <w:numId w:val="5"/>
        </w:numPr>
        <w:jc w:val="both"/>
        <w:rPr>
          <w:i/>
          <w:sz w:val="22"/>
          <w:szCs w:val="22"/>
        </w:rPr>
      </w:pPr>
      <w:r>
        <w:rPr>
          <w:i/>
          <w:sz w:val="22"/>
          <w:szCs w:val="22"/>
        </w:rPr>
        <w:t>О</w:t>
      </w:r>
      <w:r w:rsidR="00985C5D" w:rsidRPr="0015249A">
        <w:rPr>
          <w:i/>
          <w:sz w:val="22"/>
          <w:szCs w:val="22"/>
        </w:rPr>
        <w:t>кажи знаки внимания к старшим по возрасту</w:t>
      </w:r>
      <w:r w:rsidR="004C242F" w:rsidRPr="0015249A">
        <w:rPr>
          <w:i/>
          <w:sz w:val="22"/>
          <w:szCs w:val="22"/>
        </w:rPr>
        <w:t xml:space="preserve">, </w:t>
      </w:r>
      <w:r>
        <w:rPr>
          <w:i/>
          <w:sz w:val="22"/>
          <w:szCs w:val="22"/>
        </w:rPr>
        <w:t xml:space="preserve"> (имеется</w:t>
      </w:r>
      <w:r w:rsidR="004C242F" w:rsidRPr="0015249A">
        <w:rPr>
          <w:i/>
          <w:sz w:val="22"/>
          <w:szCs w:val="22"/>
        </w:rPr>
        <w:t xml:space="preserve">  </w:t>
      </w:r>
      <w:r w:rsidR="00985C5D" w:rsidRPr="0015249A">
        <w:rPr>
          <w:i/>
          <w:sz w:val="22"/>
          <w:szCs w:val="22"/>
        </w:rPr>
        <w:t xml:space="preserve">почетное место «төр» </w:t>
      </w:r>
      <w:proofErr w:type="gramStart"/>
      <w:r w:rsidR="004C242F" w:rsidRPr="0015249A">
        <w:rPr>
          <w:i/>
          <w:sz w:val="22"/>
          <w:szCs w:val="22"/>
        </w:rPr>
        <w:t>-</w:t>
      </w:r>
      <w:r w:rsidR="00985C5D" w:rsidRPr="0015249A">
        <w:rPr>
          <w:i/>
          <w:sz w:val="22"/>
          <w:szCs w:val="22"/>
        </w:rPr>
        <w:t>д</w:t>
      </w:r>
      <w:proofErr w:type="gramEnd"/>
      <w:r w:rsidR="00985C5D" w:rsidRPr="0015249A">
        <w:rPr>
          <w:i/>
          <w:sz w:val="22"/>
          <w:szCs w:val="22"/>
        </w:rPr>
        <w:t xml:space="preserve">ля уважаемых людей, соблюдай это); </w:t>
      </w:r>
    </w:p>
    <w:p w:rsidR="005A4DEA" w:rsidRPr="0015249A" w:rsidRDefault="00985C5D" w:rsidP="002E622D">
      <w:pPr>
        <w:numPr>
          <w:ilvl w:val="0"/>
          <w:numId w:val="5"/>
        </w:numPr>
        <w:jc w:val="both"/>
        <w:rPr>
          <w:i/>
          <w:sz w:val="22"/>
          <w:szCs w:val="22"/>
        </w:rPr>
      </w:pPr>
      <w:r w:rsidRPr="0015249A">
        <w:rPr>
          <w:i/>
          <w:sz w:val="22"/>
          <w:szCs w:val="22"/>
        </w:rPr>
        <w:t>Не смотри в глаза собеседнику во время разговора, если он старше тебя,</w:t>
      </w:r>
      <w:r w:rsidRPr="0015249A">
        <w:rPr>
          <w:sz w:val="22"/>
          <w:szCs w:val="22"/>
        </w:rPr>
        <w:t xml:space="preserve">  (мужчина, свекор - родственники мужского пола)!</w:t>
      </w:r>
    </w:p>
    <w:p w:rsidR="005A4DEA" w:rsidRPr="0015249A" w:rsidRDefault="00985C5D" w:rsidP="002E622D">
      <w:pPr>
        <w:numPr>
          <w:ilvl w:val="0"/>
          <w:numId w:val="5"/>
        </w:numPr>
        <w:jc w:val="both"/>
        <w:rPr>
          <w:i/>
          <w:sz w:val="22"/>
          <w:szCs w:val="22"/>
        </w:rPr>
      </w:pPr>
      <w:r w:rsidRPr="0015249A">
        <w:rPr>
          <w:i/>
          <w:sz w:val="22"/>
          <w:szCs w:val="22"/>
        </w:rPr>
        <w:t>Не будь прямолинейным. Учти настроение собеседника. Уделяй ему внимание.</w:t>
      </w:r>
    </w:p>
    <w:p w:rsidR="005A4DEA" w:rsidRPr="00D73946" w:rsidRDefault="00985C5D" w:rsidP="002E622D">
      <w:pPr>
        <w:numPr>
          <w:ilvl w:val="0"/>
          <w:numId w:val="5"/>
        </w:numPr>
        <w:jc w:val="both"/>
        <w:rPr>
          <w:i/>
          <w:sz w:val="22"/>
          <w:szCs w:val="22"/>
        </w:rPr>
      </w:pPr>
      <w:r w:rsidRPr="0015249A">
        <w:rPr>
          <w:i/>
          <w:sz w:val="22"/>
          <w:szCs w:val="22"/>
        </w:rPr>
        <w:t>Не перебивай собеседника во время разговора! Слушай внимательно</w:t>
      </w:r>
      <w:r w:rsidRPr="0015249A">
        <w:rPr>
          <w:sz w:val="22"/>
          <w:szCs w:val="22"/>
        </w:rPr>
        <w:t>.</w:t>
      </w:r>
    </w:p>
    <w:p w:rsidR="00D73946" w:rsidRPr="0015249A" w:rsidRDefault="00D73946" w:rsidP="002E622D">
      <w:pPr>
        <w:numPr>
          <w:ilvl w:val="0"/>
          <w:numId w:val="5"/>
        </w:numPr>
        <w:jc w:val="both"/>
        <w:rPr>
          <w:i/>
          <w:sz w:val="22"/>
          <w:szCs w:val="22"/>
        </w:rPr>
      </w:pPr>
      <w:r>
        <w:rPr>
          <w:i/>
          <w:sz w:val="22"/>
          <w:szCs w:val="22"/>
        </w:rPr>
        <w:t>Не перечь старшим!</w:t>
      </w:r>
    </w:p>
    <w:p w:rsidR="005A4DEA" w:rsidRPr="0015249A" w:rsidRDefault="00985C5D" w:rsidP="002E622D">
      <w:pPr>
        <w:numPr>
          <w:ilvl w:val="0"/>
          <w:numId w:val="5"/>
        </w:numPr>
        <w:jc w:val="both"/>
        <w:rPr>
          <w:i/>
          <w:sz w:val="22"/>
          <w:szCs w:val="22"/>
        </w:rPr>
      </w:pPr>
      <w:r w:rsidRPr="0015249A">
        <w:rPr>
          <w:i/>
          <w:sz w:val="22"/>
          <w:szCs w:val="22"/>
        </w:rPr>
        <w:t>Воспринимай критику правильно!</w:t>
      </w:r>
      <w:r w:rsidRPr="0015249A">
        <w:rPr>
          <w:sz w:val="22"/>
          <w:szCs w:val="22"/>
        </w:rPr>
        <w:t xml:space="preserve"> </w:t>
      </w:r>
    </w:p>
    <w:p w:rsidR="00985C5D" w:rsidRPr="0015249A" w:rsidRDefault="00985C5D" w:rsidP="002E622D">
      <w:pPr>
        <w:numPr>
          <w:ilvl w:val="0"/>
          <w:numId w:val="5"/>
        </w:numPr>
        <w:jc w:val="both"/>
        <w:rPr>
          <w:i/>
          <w:sz w:val="22"/>
          <w:szCs w:val="22"/>
        </w:rPr>
      </w:pPr>
      <w:r w:rsidRPr="0015249A">
        <w:rPr>
          <w:i/>
          <w:sz w:val="22"/>
          <w:szCs w:val="22"/>
        </w:rPr>
        <w:t>Соблюдай правила табу</w:t>
      </w:r>
      <w:r w:rsidR="00457D3E">
        <w:rPr>
          <w:i/>
          <w:sz w:val="22"/>
          <w:szCs w:val="22"/>
        </w:rPr>
        <w:t xml:space="preserve"> в своей и чужой культуре</w:t>
      </w:r>
      <w:r w:rsidRPr="0015249A">
        <w:rPr>
          <w:sz w:val="22"/>
          <w:szCs w:val="22"/>
        </w:rPr>
        <w:t xml:space="preserve">! </w:t>
      </w:r>
      <w:r w:rsidR="001943BF">
        <w:rPr>
          <w:sz w:val="22"/>
          <w:szCs w:val="22"/>
          <w:lang w:val="en-US"/>
        </w:rPr>
        <w:t>C</w:t>
      </w:r>
      <w:r w:rsidR="00457D3E">
        <w:rPr>
          <w:sz w:val="22"/>
          <w:szCs w:val="22"/>
        </w:rPr>
        <w:t xml:space="preserve">ледует отметить, что максима   №4, может привести в замешательство представителей другой культуры. </w:t>
      </w:r>
    </w:p>
    <w:p w:rsidR="00B836F8" w:rsidRPr="0015249A" w:rsidRDefault="00E901C4" w:rsidP="00302BCD">
      <w:pPr>
        <w:ind w:firstLine="360"/>
        <w:jc w:val="both"/>
        <w:rPr>
          <w:sz w:val="22"/>
          <w:szCs w:val="22"/>
        </w:rPr>
      </w:pPr>
      <w:r w:rsidRPr="0015249A">
        <w:rPr>
          <w:b/>
          <w:sz w:val="22"/>
          <w:szCs w:val="22"/>
        </w:rPr>
        <w:t xml:space="preserve">Во втором разделе 4-ой главы </w:t>
      </w:r>
      <w:r w:rsidRPr="0015249A">
        <w:rPr>
          <w:b/>
          <w:sz w:val="22"/>
          <w:szCs w:val="22"/>
          <w:lang w:val="de-DE"/>
        </w:rPr>
        <w:t>IV</w:t>
      </w:r>
      <w:r w:rsidRPr="0015249A">
        <w:rPr>
          <w:b/>
          <w:bCs/>
          <w:sz w:val="22"/>
          <w:szCs w:val="22"/>
        </w:rPr>
        <w:t xml:space="preserve">. 2. </w:t>
      </w:r>
      <w:proofErr w:type="gramStart"/>
      <w:r w:rsidRPr="0015249A">
        <w:rPr>
          <w:b/>
          <w:bCs/>
          <w:sz w:val="22"/>
          <w:szCs w:val="22"/>
        </w:rPr>
        <w:t>Понятие  «табу» в  лингвистической  литературе</w:t>
      </w:r>
      <w:r w:rsidR="00302BCD">
        <w:rPr>
          <w:b/>
          <w:bCs/>
          <w:sz w:val="22"/>
          <w:szCs w:val="22"/>
        </w:rPr>
        <w:t>,</w:t>
      </w:r>
      <w:r w:rsidR="00B836F8" w:rsidRPr="0015249A">
        <w:rPr>
          <w:b/>
          <w:bCs/>
          <w:sz w:val="22"/>
          <w:szCs w:val="22"/>
        </w:rPr>
        <w:t xml:space="preserve"> </w:t>
      </w:r>
      <w:r w:rsidR="00B836F8" w:rsidRPr="00302BCD">
        <w:rPr>
          <w:bCs/>
          <w:sz w:val="22"/>
          <w:szCs w:val="22"/>
        </w:rPr>
        <w:t>дается анализ литературы по посвященного табу.</w:t>
      </w:r>
      <w:proofErr w:type="gramEnd"/>
      <w:r w:rsidR="00B836F8" w:rsidRPr="0015249A">
        <w:rPr>
          <w:sz w:val="22"/>
          <w:szCs w:val="22"/>
        </w:rPr>
        <w:t xml:space="preserve"> Табу  происходит    из полинезийского языка «тонга»  ta-pu,  который означает религиозный запрет или же систему запретов, налагаемых на совершение определенных действий (употребление каких-либо предметов, произнесение слов), нарушение которых  влечет  за собой социальные или религиозно-мистические санкции в  виде наказания.  Явление табуации впервые было обнаружено в конце XVIII  века английским мореплавателем Джеймс Куком (1768-80)</w:t>
      </w:r>
      <w:r w:rsidR="001943BF" w:rsidRPr="001943BF">
        <w:rPr>
          <w:sz w:val="22"/>
          <w:szCs w:val="22"/>
        </w:rPr>
        <w:t xml:space="preserve"> </w:t>
      </w:r>
      <w:r w:rsidR="00B836F8" w:rsidRPr="0015249A">
        <w:rPr>
          <w:sz w:val="22"/>
          <w:szCs w:val="22"/>
        </w:rPr>
        <w:t xml:space="preserve"> в Полинезии, во время его путешествия  в Северную Америку.    В кыргызской культуре также издавна существовали различные табу на слова, действия, пищу, одежду и т.д.</w:t>
      </w:r>
    </w:p>
    <w:p w:rsidR="00E901C4" w:rsidRPr="0015249A" w:rsidRDefault="00B836F8" w:rsidP="00E901C4">
      <w:pPr>
        <w:jc w:val="both"/>
        <w:rPr>
          <w:sz w:val="22"/>
          <w:szCs w:val="22"/>
        </w:rPr>
      </w:pPr>
      <w:r w:rsidRPr="0015249A">
        <w:rPr>
          <w:sz w:val="22"/>
          <w:szCs w:val="22"/>
        </w:rPr>
        <w:t xml:space="preserve">      Соблюдение табу осмысливалась как своеобразная профилактическая мера, защищающая коллектив от опасности, которая может произойти из-за неправильного поведения отдельной личности. </w:t>
      </w:r>
    </w:p>
    <w:p w:rsidR="00E901C4" w:rsidRPr="0015249A" w:rsidRDefault="00E901C4" w:rsidP="005A4DEA">
      <w:pPr>
        <w:jc w:val="center"/>
        <w:rPr>
          <w:b/>
          <w:sz w:val="22"/>
          <w:szCs w:val="22"/>
        </w:rPr>
      </w:pPr>
      <w:r w:rsidRPr="0015249A">
        <w:rPr>
          <w:b/>
          <w:sz w:val="22"/>
          <w:szCs w:val="22"/>
          <w:lang w:val="de-DE"/>
        </w:rPr>
        <w:t>IV</w:t>
      </w:r>
      <w:r w:rsidRPr="0015249A">
        <w:rPr>
          <w:b/>
          <w:bCs/>
          <w:sz w:val="22"/>
          <w:szCs w:val="22"/>
        </w:rPr>
        <w:t>. 2. 1</w:t>
      </w:r>
      <w:r w:rsidR="00DC70D9">
        <w:rPr>
          <w:b/>
          <w:bCs/>
          <w:sz w:val="22"/>
          <w:szCs w:val="22"/>
        </w:rPr>
        <w:t>.</w:t>
      </w:r>
      <w:r w:rsidR="00A84FF6">
        <w:rPr>
          <w:b/>
          <w:bCs/>
          <w:sz w:val="22"/>
          <w:szCs w:val="22"/>
        </w:rPr>
        <w:t xml:space="preserve"> </w:t>
      </w:r>
      <w:r w:rsidR="00DC70D9">
        <w:rPr>
          <w:b/>
          <w:bCs/>
          <w:sz w:val="22"/>
          <w:szCs w:val="22"/>
        </w:rPr>
        <w:t>Прагмалингвистический анализ  т</w:t>
      </w:r>
      <w:r w:rsidRPr="0015249A">
        <w:rPr>
          <w:b/>
          <w:bCs/>
          <w:sz w:val="22"/>
          <w:szCs w:val="22"/>
        </w:rPr>
        <w:t>абу</w:t>
      </w:r>
      <w:r w:rsidR="00DC70D9">
        <w:rPr>
          <w:b/>
          <w:bCs/>
          <w:sz w:val="22"/>
          <w:szCs w:val="22"/>
        </w:rPr>
        <w:t xml:space="preserve"> </w:t>
      </w:r>
      <w:r w:rsidRPr="0015249A">
        <w:rPr>
          <w:b/>
          <w:bCs/>
          <w:sz w:val="22"/>
          <w:szCs w:val="22"/>
        </w:rPr>
        <w:t xml:space="preserve"> в  немецком языке</w:t>
      </w:r>
    </w:p>
    <w:p w:rsidR="00457D3E" w:rsidRDefault="00B836F8" w:rsidP="00457D3E">
      <w:pPr>
        <w:pStyle w:val="22"/>
        <w:rPr>
          <w:sz w:val="22"/>
          <w:szCs w:val="22"/>
        </w:rPr>
      </w:pPr>
      <w:r w:rsidRPr="0015249A">
        <w:rPr>
          <w:sz w:val="22"/>
          <w:szCs w:val="22"/>
        </w:rPr>
        <w:t xml:space="preserve">  </w:t>
      </w:r>
      <w:r w:rsidR="00457D3E">
        <w:rPr>
          <w:sz w:val="22"/>
          <w:szCs w:val="22"/>
        </w:rPr>
        <w:tab/>
      </w:r>
      <w:r w:rsidRPr="0015249A">
        <w:rPr>
          <w:sz w:val="22"/>
          <w:szCs w:val="22"/>
        </w:rPr>
        <w:t>Вильгельм</w:t>
      </w:r>
      <w:r w:rsidR="008A05E5">
        <w:rPr>
          <w:sz w:val="22"/>
          <w:szCs w:val="22"/>
        </w:rPr>
        <w:t xml:space="preserve"> </w:t>
      </w:r>
      <w:r w:rsidRPr="0015249A">
        <w:rPr>
          <w:sz w:val="22"/>
          <w:szCs w:val="22"/>
        </w:rPr>
        <w:t xml:space="preserve"> Вундт (1832-1920)  полагал, что  древние табу возникли  из-за усилий людей, чтобы защищаться от   демонических сил природы,  в то время как современные табу   порождаются страхом,  стыдом и    уважением </w:t>
      </w:r>
      <w:r w:rsidR="001943BF" w:rsidRPr="001943BF">
        <w:rPr>
          <w:sz w:val="22"/>
          <w:szCs w:val="22"/>
        </w:rPr>
        <w:t>[</w:t>
      </w:r>
      <w:r w:rsidRPr="0015249A">
        <w:rPr>
          <w:sz w:val="22"/>
          <w:szCs w:val="22"/>
        </w:rPr>
        <w:t>цит. по Balle, 1990:20</w:t>
      </w:r>
      <w:r w:rsidR="001943BF" w:rsidRPr="001943BF">
        <w:rPr>
          <w:sz w:val="22"/>
          <w:szCs w:val="22"/>
        </w:rPr>
        <w:t>]</w:t>
      </w:r>
      <w:r w:rsidRPr="0015249A">
        <w:rPr>
          <w:sz w:val="22"/>
          <w:szCs w:val="22"/>
        </w:rPr>
        <w:t xml:space="preserve">.  По Вундту табу является древним  неписаным законом человечества.     </w:t>
      </w:r>
      <w:proofErr w:type="gramStart"/>
      <w:r w:rsidRPr="0015249A">
        <w:rPr>
          <w:sz w:val="22"/>
          <w:szCs w:val="22"/>
        </w:rPr>
        <w:t xml:space="preserve">Табу </w:t>
      </w:r>
      <w:r w:rsidR="00675197">
        <w:rPr>
          <w:sz w:val="22"/>
          <w:szCs w:val="22"/>
        </w:rPr>
        <w:t xml:space="preserve">возникло </w:t>
      </w:r>
      <w:r w:rsidRPr="0015249A">
        <w:rPr>
          <w:sz w:val="22"/>
          <w:szCs w:val="22"/>
        </w:rPr>
        <w:t>еще до  появления религии</w:t>
      </w:r>
      <w:r w:rsidR="00854F86" w:rsidRPr="00854F86">
        <w:rPr>
          <w:sz w:val="22"/>
          <w:szCs w:val="22"/>
        </w:rPr>
        <w:t xml:space="preserve"> [Wundt,  W. (1906):</w:t>
      </w:r>
      <w:proofErr w:type="gramEnd"/>
      <w:r w:rsidR="00854F86" w:rsidRPr="00854F86">
        <w:rPr>
          <w:sz w:val="22"/>
          <w:szCs w:val="22"/>
        </w:rPr>
        <w:t xml:space="preserve"> Völkerpsychologie. Bd.II: </w:t>
      </w:r>
      <w:proofErr w:type="gramStart"/>
      <w:r w:rsidR="00854F86" w:rsidRPr="00854F86">
        <w:rPr>
          <w:sz w:val="22"/>
          <w:szCs w:val="22"/>
        </w:rPr>
        <w:t>Mythe und  Religion].</w:t>
      </w:r>
      <w:proofErr w:type="gramEnd"/>
      <w:r w:rsidRPr="0015249A">
        <w:rPr>
          <w:sz w:val="22"/>
          <w:szCs w:val="22"/>
        </w:rPr>
        <w:t xml:space="preserve"> Он делит табу на следующие виды:   а) общечеловеческие или универсальные табу; б) культурно-специфические табу.</w:t>
      </w:r>
    </w:p>
    <w:p w:rsidR="00B836F8" w:rsidRPr="0015249A" w:rsidRDefault="00B836F8" w:rsidP="00457D3E">
      <w:pPr>
        <w:pStyle w:val="22"/>
        <w:ind w:firstLine="708"/>
        <w:rPr>
          <w:sz w:val="22"/>
          <w:szCs w:val="22"/>
        </w:rPr>
      </w:pPr>
      <w:r w:rsidRPr="0015249A">
        <w:rPr>
          <w:sz w:val="22"/>
          <w:szCs w:val="22"/>
        </w:rPr>
        <w:t xml:space="preserve"> Шмидт считает,  что   объем  значения табу является  очень широким и переводится иногда,  как „außerordentlich“, «выходящий за пределы границ», «экстраординарный» </w:t>
      </w:r>
      <w:r w:rsidR="00854F86" w:rsidRPr="00854F86">
        <w:rPr>
          <w:sz w:val="22"/>
          <w:szCs w:val="22"/>
        </w:rPr>
        <w:t>[</w:t>
      </w:r>
      <w:r w:rsidRPr="0015249A">
        <w:rPr>
          <w:sz w:val="22"/>
          <w:szCs w:val="22"/>
        </w:rPr>
        <w:t>Schmidt 1987:218</w:t>
      </w:r>
      <w:r w:rsidR="00854F86" w:rsidRPr="00854F86">
        <w:rPr>
          <w:sz w:val="22"/>
          <w:szCs w:val="22"/>
        </w:rPr>
        <w:t>]</w:t>
      </w:r>
      <w:r w:rsidRPr="0015249A">
        <w:rPr>
          <w:sz w:val="22"/>
          <w:szCs w:val="22"/>
        </w:rPr>
        <w:t xml:space="preserve">. </w:t>
      </w:r>
    </w:p>
    <w:p w:rsidR="00B836F8" w:rsidRPr="0015249A" w:rsidRDefault="00B836F8" w:rsidP="00B836F8">
      <w:pPr>
        <w:jc w:val="both"/>
        <w:rPr>
          <w:sz w:val="22"/>
          <w:szCs w:val="22"/>
        </w:rPr>
      </w:pPr>
      <w:r w:rsidRPr="0015249A">
        <w:rPr>
          <w:sz w:val="22"/>
          <w:szCs w:val="22"/>
        </w:rPr>
        <w:t xml:space="preserve">    </w:t>
      </w:r>
      <w:r w:rsidRPr="0015249A">
        <w:rPr>
          <w:sz w:val="22"/>
          <w:szCs w:val="22"/>
        </w:rPr>
        <w:tab/>
        <w:t>У</w:t>
      </w:r>
      <w:r w:rsidRPr="0015249A">
        <w:rPr>
          <w:sz w:val="22"/>
          <w:szCs w:val="22"/>
          <w:lang w:val="de-DE"/>
        </w:rPr>
        <w:t xml:space="preserve"> </w:t>
      </w:r>
      <w:r w:rsidRPr="0015249A">
        <w:rPr>
          <w:sz w:val="22"/>
          <w:szCs w:val="22"/>
        </w:rPr>
        <w:t>Фрейда</w:t>
      </w:r>
      <w:r w:rsidRPr="0015249A">
        <w:rPr>
          <w:sz w:val="22"/>
          <w:szCs w:val="22"/>
          <w:lang w:val="de-DE"/>
        </w:rPr>
        <w:t xml:space="preserve"> </w:t>
      </w:r>
      <w:r w:rsidRPr="0015249A">
        <w:rPr>
          <w:sz w:val="22"/>
          <w:szCs w:val="22"/>
        </w:rPr>
        <w:t>находим</w:t>
      </w:r>
      <w:r w:rsidRPr="0015249A">
        <w:rPr>
          <w:sz w:val="22"/>
          <w:szCs w:val="22"/>
          <w:lang w:val="de-DE"/>
        </w:rPr>
        <w:t xml:space="preserve">  </w:t>
      </w:r>
      <w:r w:rsidRPr="0015249A">
        <w:rPr>
          <w:sz w:val="22"/>
          <w:szCs w:val="22"/>
        </w:rPr>
        <w:t>следующее</w:t>
      </w:r>
      <w:r w:rsidRPr="0015249A">
        <w:rPr>
          <w:sz w:val="22"/>
          <w:szCs w:val="22"/>
          <w:lang w:val="de-DE"/>
        </w:rPr>
        <w:t xml:space="preserve"> </w:t>
      </w:r>
      <w:r w:rsidRPr="0015249A">
        <w:rPr>
          <w:sz w:val="22"/>
          <w:szCs w:val="22"/>
        </w:rPr>
        <w:t>определение</w:t>
      </w:r>
      <w:r w:rsidRPr="0015249A">
        <w:rPr>
          <w:sz w:val="22"/>
          <w:szCs w:val="22"/>
          <w:lang w:val="de-DE"/>
        </w:rPr>
        <w:t xml:space="preserve"> </w:t>
      </w:r>
      <w:r w:rsidRPr="0015249A">
        <w:rPr>
          <w:sz w:val="22"/>
          <w:szCs w:val="22"/>
        </w:rPr>
        <w:t>значения</w:t>
      </w:r>
      <w:r w:rsidRPr="0015249A">
        <w:rPr>
          <w:sz w:val="22"/>
          <w:szCs w:val="22"/>
          <w:lang w:val="de-DE"/>
        </w:rPr>
        <w:t xml:space="preserve"> </w:t>
      </w:r>
      <w:r w:rsidRPr="0015249A">
        <w:rPr>
          <w:sz w:val="22"/>
          <w:szCs w:val="22"/>
        </w:rPr>
        <w:t>табу</w:t>
      </w:r>
      <w:r w:rsidRPr="0015249A">
        <w:rPr>
          <w:sz w:val="22"/>
          <w:szCs w:val="22"/>
          <w:lang w:val="de-DE"/>
        </w:rPr>
        <w:t xml:space="preserve">: „Tabu heißt     endlich seinem Wortsinn nach etwas, was zugleich heilig über das gewöhnliche erhaben, wie auch  „gefährlich“, „unheimlich“ umfasst“ </w:t>
      </w:r>
      <w:r w:rsidR="00EE313F">
        <w:rPr>
          <w:sz w:val="22"/>
          <w:szCs w:val="22"/>
          <w:lang w:val="de-DE"/>
        </w:rPr>
        <w:t>[</w:t>
      </w:r>
      <w:r w:rsidR="00EE313F" w:rsidRPr="00EE313F">
        <w:rPr>
          <w:sz w:val="22"/>
          <w:szCs w:val="22"/>
          <w:lang w:val="de-DE"/>
        </w:rPr>
        <w:t>Freud, S</w:t>
      </w:r>
      <w:r w:rsidR="00EE313F">
        <w:rPr>
          <w:sz w:val="22"/>
          <w:szCs w:val="22"/>
          <w:lang w:val="de-DE"/>
        </w:rPr>
        <w:t>.</w:t>
      </w:r>
      <w:r w:rsidR="00EE313F" w:rsidRPr="00EE313F">
        <w:rPr>
          <w:sz w:val="22"/>
          <w:szCs w:val="22"/>
          <w:lang w:val="de-DE"/>
        </w:rPr>
        <w:t xml:space="preserve">  (1974</w:t>
      </w:r>
      <w:r w:rsidR="00EE313F" w:rsidRPr="0015249A">
        <w:rPr>
          <w:sz w:val="22"/>
          <w:szCs w:val="22"/>
          <w:lang w:val="de-DE"/>
        </w:rPr>
        <w:t>:315</w:t>
      </w:r>
      <w:r w:rsidR="00EE313F" w:rsidRPr="00EE313F">
        <w:rPr>
          <w:sz w:val="22"/>
          <w:szCs w:val="22"/>
          <w:lang w:val="de-DE"/>
        </w:rPr>
        <w:t>): Totem und Tabu. Einige Übereinstimmungen im Seelenleben der Wilden und der Neurotiker. Studienausgabe</w:t>
      </w:r>
      <w:r w:rsidR="00EE313F" w:rsidRPr="00EE313F">
        <w:rPr>
          <w:sz w:val="22"/>
          <w:szCs w:val="22"/>
        </w:rPr>
        <w:t xml:space="preserve">. - </w:t>
      </w:r>
      <w:r w:rsidR="00EE313F" w:rsidRPr="00EE313F">
        <w:rPr>
          <w:sz w:val="22"/>
          <w:szCs w:val="22"/>
          <w:lang w:val="de-DE"/>
        </w:rPr>
        <w:t>Band</w:t>
      </w:r>
      <w:r w:rsidR="00EE313F" w:rsidRPr="00EE313F">
        <w:rPr>
          <w:sz w:val="22"/>
          <w:szCs w:val="22"/>
        </w:rPr>
        <w:t xml:space="preserve"> 9. – </w:t>
      </w:r>
      <w:r w:rsidR="00EE313F" w:rsidRPr="00EE313F">
        <w:rPr>
          <w:sz w:val="22"/>
          <w:szCs w:val="22"/>
          <w:lang w:val="de-DE"/>
        </w:rPr>
        <w:t>Frankfurt</w:t>
      </w:r>
      <w:r w:rsidR="00EE313F" w:rsidRPr="00EE313F">
        <w:rPr>
          <w:sz w:val="22"/>
          <w:szCs w:val="22"/>
        </w:rPr>
        <w:t xml:space="preserve"> </w:t>
      </w:r>
      <w:r w:rsidR="00EE313F" w:rsidRPr="00EE313F">
        <w:rPr>
          <w:sz w:val="22"/>
          <w:szCs w:val="22"/>
          <w:lang w:val="de-DE"/>
        </w:rPr>
        <w:t>a</w:t>
      </w:r>
      <w:r w:rsidR="00EE313F" w:rsidRPr="00EE313F">
        <w:rPr>
          <w:sz w:val="22"/>
          <w:szCs w:val="22"/>
        </w:rPr>
        <w:t xml:space="preserve">. </w:t>
      </w:r>
      <w:r w:rsidR="00EE313F" w:rsidRPr="00EE313F">
        <w:rPr>
          <w:sz w:val="22"/>
          <w:szCs w:val="22"/>
          <w:lang w:val="de-DE"/>
        </w:rPr>
        <w:t>M</w:t>
      </w:r>
      <w:r w:rsidR="00EE313F" w:rsidRPr="00EE313F">
        <w:rPr>
          <w:sz w:val="22"/>
          <w:szCs w:val="22"/>
        </w:rPr>
        <w:t>.]</w:t>
      </w:r>
      <w:r w:rsidRPr="00EE313F">
        <w:rPr>
          <w:sz w:val="22"/>
          <w:szCs w:val="22"/>
        </w:rPr>
        <w:t xml:space="preserve">  </w:t>
      </w:r>
      <w:r w:rsidRPr="0015249A">
        <w:rPr>
          <w:sz w:val="22"/>
          <w:szCs w:val="22"/>
        </w:rPr>
        <w:t xml:space="preserve">Компонентами значения табу являются, таким образом, по Фрейду, не только  «heilig» «святой», и „unrein“- «нечистый»   но  и  „gefährlich“-  опасный. Табу  образует неотъемлемую  часть каждой культуры.  Как социальное  явление сегодня, табу   регулируют социальные отношения и </w:t>
      </w:r>
      <w:proofErr w:type="gramStart"/>
      <w:r w:rsidRPr="0015249A">
        <w:rPr>
          <w:sz w:val="22"/>
          <w:szCs w:val="22"/>
        </w:rPr>
        <w:t>стабилизируют общественный порядок Существующие табу современных религий содержат</w:t>
      </w:r>
      <w:proofErr w:type="gramEnd"/>
      <w:r w:rsidRPr="0015249A">
        <w:rPr>
          <w:sz w:val="22"/>
          <w:szCs w:val="22"/>
        </w:rPr>
        <w:t xml:space="preserve">  общечеловеческие ценности, которые направлены на развитие общества.      </w:t>
      </w:r>
    </w:p>
    <w:p w:rsidR="00B836F8" w:rsidRPr="0015249A" w:rsidRDefault="00B836F8" w:rsidP="00B836F8">
      <w:pPr>
        <w:jc w:val="both"/>
        <w:rPr>
          <w:sz w:val="22"/>
          <w:szCs w:val="22"/>
        </w:rPr>
      </w:pPr>
      <w:r w:rsidRPr="0015249A">
        <w:rPr>
          <w:sz w:val="22"/>
          <w:szCs w:val="22"/>
        </w:rPr>
        <w:t xml:space="preserve">          Согласно Фрейду, для табу присуще:- немотивированность – его  происхождение неизвестно, рациональное обоснование отсутствует; принудительность -  его соблюдение происходит как бы помимо воли инидивида; способность к сдвигу – табуированные объекты могут передавать свои опасные свойства другим предметам; ритуализм – соблюдение и особенно нарушение запрета обычно сопровождается сложным магическим действием.    По Фрейду   табу имеет два разных противоположных значения: «святой» с одной стороны, и «нечистый», «опасный» с другой стороны   </w:t>
      </w:r>
      <w:r w:rsidR="00EE313F" w:rsidRPr="00EE313F">
        <w:rPr>
          <w:sz w:val="22"/>
          <w:szCs w:val="22"/>
        </w:rPr>
        <w:t xml:space="preserve">[Freud, S.  </w:t>
      </w:r>
      <w:r w:rsidRPr="0015249A">
        <w:rPr>
          <w:sz w:val="22"/>
          <w:szCs w:val="22"/>
        </w:rPr>
        <w:t>1974</w:t>
      </w:r>
      <w:r w:rsidR="0072526C">
        <w:rPr>
          <w:sz w:val="22"/>
          <w:szCs w:val="22"/>
        </w:rPr>
        <w:t>.</w:t>
      </w:r>
      <w:r w:rsidR="001943BF" w:rsidRPr="0072526C">
        <w:rPr>
          <w:sz w:val="22"/>
          <w:szCs w:val="22"/>
        </w:rPr>
        <w:t xml:space="preserve"> </w:t>
      </w:r>
      <w:r w:rsidR="001943BF">
        <w:rPr>
          <w:sz w:val="22"/>
          <w:szCs w:val="22"/>
        </w:rPr>
        <w:t xml:space="preserve"> </w:t>
      </w:r>
      <w:r w:rsidR="0072526C">
        <w:rPr>
          <w:sz w:val="22"/>
          <w:szCs w:val="22"/>
        </w:rPr>
        <w:t>указ</w:t>
      </w:r>
      <w:proofErr w:type="gramStart"/>
      <w:r w:rsidR="0072526C">
        <w:rPr>
          <w:sz w:val="22"/>
          <w:szCs w:val="22"/>
        </w:rPr>
        <w:t>.р</w:t>
      </w:r>
      <w:proofErr w:type="gramEnd"/>
      <w:r w:rsidR="0072526C">
        <w:rPr>
          <w:sz w:val="22"/>
          <w:szCs w:val="22"/>
        </w:rPr>
        <w:t>аб</w:t>
      </w:r>
      <w:r w:rsidR="00EE313F" w:rsidRPr="00EE313F">
        <w:rPr>
          <w:sz w:val="22"/>
          <w:szCs w:val="22"/>
        </w:rPr>
        <w:t>]</w:t>
      </w:r>
      <w:r w:rsidRPr="0015249A">
        <w:rPr>
          <w:sz w:val="22"/>
          <w:szCs w:val="22"/>
        </w:rPr>
        <w:t xml:space="preserve">.  </w:t>
      </w:r>
    </w:p>
    <w:p w:rsidR="00B836F8" w:rsidRPr="0015249A" w:rsidRDefault="00B836F8" w:rsidP="00B836F8">
      <w:pPr>
        <w:jc w:val="both"/>
        <w:rPr>
          <w:sz w:val="22"/>
          <w:szCs w:val="22"/>
        </w:rPr>
      </w:pPr>
      <w:r w:rsidRPr="0015249A">
        <w:rPr>
          <w:sz w:val="22"/>
          <w:szCs w:val="22"/>
        </w:rPr>
        <w:lastRenderedPageBreak/>
        <w:t xml:space="preserve">     </w:t>
      </w:r>
      <w:r w:rsidRPr="0015249A">
        <w:rPr>
          <w:sz w:val="22"/>
          <w:szCs w:val="22"/>
        </w:rPr>
        <w:tab/>
        <w:t xml:space="preserve">Следует, однако, </w:t>
      </w:r>
      <w:proofErr w:type="gramStart"/>
      <w:r w:rsidRPr="0015249A">
        <w:rPr>
          <w:sz w:val="22"/>
          <w:szCs w:val="22"/>
        </w:rPr>
        <w:t>различать   табу от  запрета</w:t>
      </w:r>
      <w:proofErr w:type="gramEnd"/>
      <w:r w:rsidRPr="0015249A">
        <w:rPr>
          <w:sz w:val="22"/>
          <w:szCs w:val="22"/>
        </w:rPr>
        <w:t xml:space="preserve">. </w:t>
      </w:r>
      <w:proofErr w:type="gramStart"/>
      <w:r w:rsidRPr="0015249A">
        <w:rPr>
          <w:sz w:val="22"/>
          <w:szCs w:val="22"/>
        </w:rPr>
        <w:t xml:space="preserve">Различием между  запретом и табу, которое очень важно для межкультурной коммуникации, можно назвать то, что  при нарушении прямого запрета иногда возможны  извинения,  а  при нарушении табу никакие конвенциональные механизмы исправления невозможны  </w:t>
      </w:r>
      <w:r w:rsidRPr="0072526C">
        <w:rPr>
          <w:sz w:val="22"/>
          <w:szCs w:val="22"/>
        </w:rPr>
        <w:t xml:space="preserve"> </w:t>
      </w:r>
      <w:r w:rsidR="0072526C" w:rsidRPr="0072526C">
        <w:rPr>
          <w:sz w:val="22"/>
          <w:szCs w:val="22"/>
        </w:rPr>
        <w:t xml:space="preserve">[Schröder, Hartmut. </w:t>
      </w:r>
      <w:r w:rsidR="0072526C" w:rsidRPr="0072526C">
        <w:rPr>
          <w:sz w:val="22"/>
          <w:szCs w:val="22"/>
          <w:lang w:val="de-DE"/>
        </w:rPr>
        <w:t>(1995: 228):</w:t>
      </w:r>
      <w:proofErr w:type="gramEnd"/>
      <w:r w:rsidR="0072526C" w:rsidRPr="0072526C">
        <w:rPr>
          <w:sz w:val="22"/>
          <w:szCs w:val="22"/>
          <w:lang w:val="de-DE"/>
        </w:rPr>
        <w:t xml:space="preserve"> Tabuforschung als Aufgabe interkultureller Germanistik // Jahrbuch Deutsch als Fremdsprache 21, S.15-35].   </w:t>
      </w:r>
    </w:p>
    <w:p w:rsidR="00B836F8" w:rsidRPr="0015249A" w:rsidRDefault="00B836F8" w:rsidP="00B836F8">
      <w:pPr>
        <w:pStyle w:val="22"/>
        <w:rPr>
          <w:sz w:val="22"/>
          <w:szCs w:val="22"/>
        </w:rPr>
      </w:pPr>
      <w:r w:rsidRPr="0015249A">
        <w:rPr>
          <w:sz w:val="22"/>
          <w:szCs w:val="22"/>
        </w:rPr>
        <w:t xml:space="preserve">        Важным признаком табу  является, то, что он, как другие запреты, не маркирован. Юридические запреты должны быть сформулированы, напротив, каждый знает,  что такое религиозный запрет. Нарушение запрета, например, юридического, по   Шредеру наказывается, нарушение же  религиозного табу может  вызвать только чувство вины.     </w:t>
      </w:r>
      <w:r w:rsidRPr="0072526C">
        <w:rPr>
          <w:sz w:val="22"/>
          <w:szCs w:val="22"/>
        </w:rPr>
        <w:t>«</w:t>
      </w:r>
      <w:r w:rsidRPr="0015249A">
        <w:rPr>
          <w:sz w:val="22"/>
          <w:szCs w:val="22"/>
        </w:rPr>
        <w:t>Табу</w:t>
      </w:r>
      <w:r w:rsidRPr="0072526C">
        <w:rPr>
          <w:sz w:val="22"/>
          <w:szCs w:val="22"/>
        </w:rPr>
        <w:t xml:space="preserve">» - </w:t>
      </w:r>
      <w:r w:rsidRPr="0015249A">
        <w:rPr>
          <w:sz w:val="22"/>
          <w:szCs w:val="22"/>
        </w:rPr>
        <w:t>это</w:t>
      </w:r>
      <w:r w:rsidRPr="0072526C">
        <w:rPr>
          <w:sz w:val="22"/>
          <w:szCs w:val="22"/>
        </w:rPr>
        <w:t xml:space="preserve"> </w:t>
      </w:r>
      <w:r w:rsidRPr="0015249A">
        <w:rPr>
          <w:sz w:val="22"/>
          <w:szCs w:val="22"/>
        </w:rPr>
        <w:t>целое</w:t>
      </w:r>
      <w:r w:rsidRPr="0072526C">
        <w:rPr>
          <w:sz w:val="22"/>
          <w:szCs w:val="22"/>
        </w:rPr>
        <w:t xml:space="preserve">, </w:t>
      </w:r>
      <w:r w:rsidRPr="0015249A">
        <w:rPr>
          <w:sz w:val="22"/>
          <w:szCs w:val="22"/>
        </w:rPr>
        <w:t>сложное</w:t>
      </w:r>
      <w:r w:rsidRPr="0072526C">
        <w:rPr>
          <w:sz w:val="22"/>
          <w:szCs w:val="22"/>
        </w:rPr>
        <w:t xml:space="preserve"> </w:t>
      </w:r>
      <w:r w:rsidRPr="0015249A">
        <w:rPr>
          <w:sz w:val="22"/>
          <w:szCs w:val="22"/>
        </w:rPr>
        <w:t>комплексное</w:t>
      </w:r>
      <w:r w:rsidRPr="0072526C">
        <w:rPr>
          <w:sz w:val="22"/>
          <w:szCs w:val="22"/>
        </w:rPr>
        <w:t xml:space="preserve"> </w:t>
      </w:r>
      <w:r w:rsidRPr="0015249A">
        <w:rPr>
          <w:sz w:val="22"/>
          <w:szCs w:val="22"/>
        </w:rPr>
        <w:t>понятие</w:t>
      </w:r>
      <w:r w:rsidR="0072526C">
        <w:rPr>
          <w:sz w:val="22"/>
          <w:szCs w:val="22"/>
        </w:rPr>
        <w:t xml:space="preserve">. </w:t>
      </w:r>
      <w:r w:rsidR="0072526C">
        <w:rPr>
          <w:sz w:val="22"/>
          <w:szCs w:val="22"/>
          <w:lang w:val="en-US"/>
        </w:rPr>
        <w:t>[</w:t>
      </w:r>
      <w:r w:rsidR="0072526C" w:rsidRPr="0015249A">
        <w:rPr>
          <w:sz w:val="22"/>
          <w:szCs w:val="22"/>
        </w:rPr>
        <w:t>Schröder 1999</w:t>
      </w:r>
      <w:r w:rsidR="0072526C">
        <w:rPr>
          <w:sz w:val="22"/>
          <w:szCs w:val="22"/>
          <w:lang w:val="en-US"/>
        </w:rPr>
        <w:t xml:space="preserve"> </w:t>
      </w:r>
      <w:r w:rsidR="0072526C">
        <w:rPr>
          <w:sz w:val="22"/>
          <w:szCs w:val="22"/>
        </w:rPr>
        <w:t>там же</w:t>
      </w:r>
      <w:r w:rsidR="0072526C" w:rsidRPr="0015249A">
        <w:rPr>
          <w:sz w:val="22"/>
          <w:szCs w:val="22"/>
        </w:rPr>
        <w:t>:</w:t>
      </w:r>
      <w:r w:rsidR="0072526C" w:rsidRPr="0072526C">
        <w:rPr>
          <w:sz w:val="22"/>
          <w:szCs w:val="22"/>
        </w:rPr>
        <w:t xml:space="preserve"> 18</w:t>
      </w:r>
      <w:r w:rsidR="0072526C">
        <w:rPr>
          <w:sz w:val="22"/>
          <w:szCs w:val="22"/>
          <w:lang w:val="en-US"/>
        </w:rPr>
        <w:t>]</w:t>
      </w:r>
      <w:r w:rsidR="0072526C" w:rsidRPr="0015249A">
        <w:rPr>
          <w:sz w:val="22"/>
          <w:szCs w:val="22"/>
        </w:rPr>
        <w:t xml:space="preserve">. </w:t>
      </w:r>
      <w:r w:rsidRPr="0072526C">
        <w:rPr>
          <w:sz w:val="22"/>
          <w:szCs w:val="22"/>
        </w:rPr>
        <w:t xml:space="preserve"> </w:t>
      </w:r>
      <w:r w:rsidRPr="0015249A">
        <w:rPr>
          <w:bCs/>
          <w:sz w:val="22"/>
          <w:szCs w:val="22"/>
        </w:rPr>
        <w:t xml:space="preserve">Табу существует во многих сферах человеческой жизни.   </w:t>
      </w:r>
    </w:p>
    <w:p w:rsidR="00B836F8" w:rsidRPr="0015249A" w:rsidRDefault="00B836F8" w:rsidP="005A4DEA">
      <w:pPr>
        <w:jc w:val="both"/>
        <w:rPr>
          <w:b/>
          <w:sz w:val="20"/>
          <w:szCs w:val="20"/>
        </w:rPr>
      </w:pPr>
      <w:r w:rsidRPr="0015249A">
        <w:rPr>
          <w:bCs/>
          <w:sz w:val="22"/>
          <w:szCs w:val="22"/>
        </w:rPr>
        <w:t xml:space="preserve"> </w:t>
      </w:r>
      <w:r w:rsidRPr="0015249A">
        <w:rPr>
          <w:bCs/>
          <w:sz w:val="22"/>
          <w:szCs w:val="22"/>
        </w:rPr>
        <w:tab/>
      </w:r>
      <w:proofErr w:type="gramStart"/>
      <w:r w:rsidRPr="0015249A">
        <w:rPr>
          <w:bCs/>
          <w:sz w:val="22"/>
          <w:szCs w:val="22"/>
        </w:rPr>
        <w:t>Шредер  выделяет следующие типы табу: табу, связанные с прикосновением; табу, связанные с  предметами; табу, связанные с   действиями; табу, связанные с  коммуникацией; табу, связанные с  запретными словами; табу, связанные с  изображением; табу, связанные с  мыслями; табу, связанные с эмоциями.</w:t>
      </w:r>
      <w:proofErr w:type="gramEnd"/>
      <w:r w:rsidRPr="0015249A">
        <w:rPr>
          <w:bCs/>
          <w:sz w:val="22"/>
          <w:szCs w:val="22"/>
        </w:rPr>
        <w:t xml:space="preserve"> Кроме того, также имеются </w:t>
      </w:r>
      <w:r w:rsidRPr="0015249A">
        <w:rPr>
          <w:sz w:val="22"/>
          <w:szCs w:val="22"/>
        </w:rPr>
        <w:t xml:space="preserve">языковые табу  - поддержка  табуизированного предмета или табуизированной области (об этом не говорят и этого не делают) напр. инцест. Табу на действия  - Утаивание табуизированного предмета или табуизированного действия.  (Об этом не говорят открыто, но делают: напр. секс,  физиологические функции тела) в этих случаях употребляют  завуалированные и приукрашивающие слова, также  тематика болезней и смерти тоже относятся сюда. Табу имеет следующие функции: социальная,  стабилизирующая и  защитная.    </w:t>
      </w:r>
      <w:proofErr w:type="gramStart"/>
      <w:r w:rsidRPr="0015249A">
        <w:rPr>
          <w:sz w:val="22"/>
          <w:szCs w:val="22"/>
        </w:rPr>
        <w:t xml:space="preserve">Табуированные действия - завуалирование табуированного предмета или табуированной области (собственно говоря, этого не делают, но если делают, то об этом говорят завуалировано), напр. </w:t>
      </w:r>
      <w:r w:rsidRPr="0015249A">
        <w:rPr>
          <w:i/>
          <w:sz w:val="22"/>
          <w:szCs w:val="22"/>
        </w:rPr>
        <w:t>спонсировать</w:t>
      </w:r>
      <w:r w:rsidRPr="0015249A">
        <w:rPr>
          <w:sz w:val="22"/>
          <w:szCs w:val="22"/>
        </w:rPr>
        <w:t xml:space="preserve"> вместо дать взятку, </w:t>
      </w:r>
      <w:r w:rsidRPr="0015249A">
        <w:rPr>
          <w:i/>
          <w:sz w:val="22"/>
          <w:szCs w:val="22"/>
        </w:rPr>
        <w:t>интернациональный долг</w:t>
      </w:r>
      <w:r w:rsidRPr="0015249A">
        <w:rPr>
          <w:sz w:val="22"/>
          <w:szCs w:val="22"/>
        </w:rPr>
        <w:t xml:space="preserve"> вместо </w:t>
      </w:r>
      <w:r w:rsidR="00EA266D">
        <w:rPr>
          <w:sz w:val="22"/>
          <w:szCs w:val="22"/>
        </w:rPr>
        <w:t>«</w:t>
      </w:r>
      <w:r w:rsidRPr="0015249A">
        <w:rPr>
          <w:sz w:val="22"/>
          <w:szCs w:val="22"/>
        </w:rPr>
        <w:t>война</w:t>
      </w:r>
      <w:r w:rsidR="00EA266D">
        <w:rPr>
          <w:sz w:val="22"/>
          <w:szCs w:val="22"/>
        </w:rPr>
        <w:t>»</w:t>
      </w:r>
      <w:r w:rsidRPr="0015249A">
        <w:rPr>
          <w:sz w:val="22"/>
          <w:szCs w:val="22"/>
        </w:rPr>
        <w:t xml:space="preserve"> (Ср. война в Афганистане)</w:t>
      </w:r>
      <w:proofErr w:type="gramEnd"/>
      <w:r w:rsidRPr="0015249A">
        <w:rPr>
          <w:sz w:val="22"/>
          <w:szCs w:val="22"/>
        </w:rPr>
        <w:t>.-</w:t>
      </w:r>
      <w:r w:rsidR="001943BF" w:rsidRPr="001943BF">
        <w:rPr>
          <w:sz w:val="22"/>
          <w:szCs w:val="22"/>
        </w:rPr>
        <w:t>[</w:t>
      </w:r>
      <w:r w:rsidRPr="0015249A">
        <w:rPr>
          <w:sz w:val="22"/>
          <w:szCs w:val="22"/>
        </w:rPr>
        <w:t>Schröder</w:t>
      </w:r>
      <w:r w:rsidR="00587E43">
        <w:rPr>
          <w:sz w:val="22"/>
          <w:szCs w:val="22"/>
        </w:rPr>
        <w:t xml:space="preserve"> </w:t>
      </w:r>
      <w:r w:rsidRPr="0015249A">
        <w:rPr>
          <w:sz w:val="22"/>
          <w:szCs w:val="22"/>
        </w:rPr>
        <w:t>2002</w:t>
      </w:r>
      <w:r w:rsidR="00EE313F" w:rsidRPr="00EE313F">
        <w:rPr>
          <w:sz w:val="22"/>
          <w:szCs w:val="22"/>
        </w:rPr>
        <w:t xml:space="preserve"> </w:t>
      </w:r>
      <w:r w:rsidR="00EE313F">
        <w:rPr>
          <w:sz w:val="22"/>
          <w:szCs w:val="22"/>
        </w:rPr>
        <w:t>там же</w:t>
      </w:r>
      <w:r w:rsidRPr="0015249A">
        <w:rPr>
          <w:sz w:val="22"/>
          <w:szCs w:val="22"/>
        </w:rPr>
        <w:t>:28</w:t>
      </w:r>
      <w:r w:rsidR="001943BF" w:rsidRPr="001943BF">
        <w:rPr>
          <w:sz w:val="22"/>
          <w:szCs w:val="22"/>
        </w:rPr>
        <w:t>]</w:t>
      </w:r>
      <w:r w:rsidRPr="0015249A">
        <w:rPr>
          <w:sz w:val="22"/>
          <w:szCs w:val="22"/>
        </w:rPr>
        <w:t>.</w:t>
      </w:r>
    </w:p>
    <w:p w:rsidR="00E901C4" w:rsidRPr="0015249A" w:rsidRDefault="00E901C4" w:rsidP="00457D3E">
      <w:pPr>
        <w:ind w:firstLine="708"/>
        <w:rPr>
          <w:b/>
          <w:bCs/>
          <w:sz w:val="22"/>
          <w:szCs w:val="22"/>
        </w:rPr>
      </w:pPr>
      <w:r w:rsidRPr="0015249A">
        <w:rPr>
          <w:b/>
          <w:sz w:val="22"/>
          <w:szCs w:val="22"/>
          <w:lang w:val="de-DE"/>
        </w:rPr>
        <w:t>IV</w:t>
      </w:r>
      <w:r w:rsidRPr="0015249A">
        <w:rPr>
          <w:b/>
          <w:bCs/>
          <w:sz w:val="22"/>
          <w:szCs w:val="22"/>
        </w:rPr>
        <w:t xml:space="preserve">.2.2. Прагмалингвистический анализ </w:t>
      </w:r>
      <w:r w:rsidR="00DC70D9">
        <w:rPr>
          <w:b/>
          <w:bCs/>
          <w:sz w:val="22"/>
          <w:szCs w:val="22"/>
        </w:rPr>
        <w:t xml:space="preserve"> т</w:t>
      </w:r>
      <w:r w:rsidRPr="0015249A">
        <w:rPr>
          <w:b/>
          <w:bCs/>
          <w:sz w:val="22"/>
          <w:szCs w:val="22"/>
        </w:rPr>
        <w:t>абу</w:t>
      </w:r>
      <w:r w:rsidR="00DC70D9">
        <w:rPr>
          <w:b/>
          <w:bCs/>
          <w:sz w:val="22"/>
          <w:szCs w:val="22"/>
        </w:rPr>
        <w:t xml:space="preserve"> </w:t>
      </w:r>
      <w:r w:rsidRPr="0015249A">
        <w:rPr>
          <w:b/>
          <w:bCs/>
          <w:sz w:val="22"/>
          <w:szCs w:val="22"/>
        </w:rPr>
        <w:t xml:space="preserve">  в  кыргызском</w:t>
      </w:r>
      <w:r w:rsidRPr="0015249A">
        <w:rPr>
          <w:b/>
          <w:sz w:val="22"/>
          <w:szCs w:val="22"/>
        </w:rPr>
        <w:t xml:space="preserve"> я</w:t>
      </w:r>
      <w:r w:rsidRPr="0015249A">
        <w:rPr>
          <w:b/>
          <w:bCs/>
          <w:sz w:val="22"/>
          <w:szCs w:val="22"/>
        </w:rPr>
        <w:t>зыке</w:t>
      </w:r>
    </w:p>
    <w:p w:rsidR="0090013C" w:rsidRDefault="00B836F8" w:rsidP="005A4DEA">
      <w:pPr>
        <w:ind w:firstLine="708"/>
        <w:jc w:val="both"/>
        <w:rPr>
          <w:bCs/>
          <w:sz w:val="22"/>
          <w:szCs w:val="22"/>
        </w:rPr>
      </w:pPr>
      <w:r w:rsidRPr="0015249A">
        <w:rPr>
          <w:sz w:val="22"/>
          <w:szCs w:val="22"/>
        </w:rPr>
        <w:t>Проблеме табу в кыргызском языке обращались исследователи, Б.Усубалиев, А.Биялиев, А.Максутова, Н.Саалаева</w:t>
      </w:r>
      <w:r w:rsidR="00457D3E">
        <w:rPr>
          <w:sz w:val="22"/>
          <w:szCs w:val="22"/>
        </w:rPr>
        <w:t xml:space="preserve"> и др.</w:t>
      </w:r>
      <w:r w:rsidR="008A05E5">
        <w:rPr>
          <w:sz w:val="22"/>
          <w:szCs w:val="22"/>
        </w:rPr>
        <w:t xml:space="preserve"> </w:t>
      </w:r>
      <w:r w:rsidRPr="0015249A">
        <w:rPr>
          <w:sz w:val="22"/>
          <w:szCs w:val="22"/>
        </w:rPr>
        <w:t>которые рассматривали, как общие вопросы табу,  так и лексик</w:t>
      </w:r>
      <w:proofErr w:type="gramStart"/>
      <w:r w:rsidRPr="0015249A">
        <w:rPr>
          <w:sz w:val="22"/>
          <w:szCs w:val="22"/>
        </w:rPr>
        <w:t>о-</w:t>
      </w:r>
      <w:proofErr w:type="gramEnd"/>
      <w:r w:rsidRPr="0015249A">
        <w:rPr>
          <w:sz w:val="22"/>
          <w:szCs w:val="22"/>
        </w:rPr>
        <w:t xml:space="preserve"> семантические группы табу, связанные с</w:t>
      </w:r>
      <w:r w:rsidR="005A4DEA" w:rsidRPr="0015249A">
        <w:rPr>
          <w:sz w:val="22"/>
          <w:szCs w:val="22"/>
        </w:rPr>
        <w:t xml:space="preserve">о </w:t>
      </w:r>
      <w:r w:rsidRPr="0015249A">
        <w:rPr>
          <w:sz w:val="22"/>
          <w:szCs w:val="22"/>
        </w:rPr>
        <w:t xml:space="preserve">смертью, охотой, названиями имен людей и животных. </w:t>
      </w:r>
      <w:r w:rsidR="00360D14">
        <w:rPr>
          <w:sz w:val="22"/>
          <w:szCs w:val="22"/>
        </w:rPr>
        <w:t xml:space="preserve"> И</w:t>
      </w:r>
      <w:r w:rsidR="00360D14" w:rsidRPr="00360D14">
        <w:rPr>
          <w:sz w:val="22"/>
          <w:szCs w:val="22"/>
        </w:rPr>
        <w:t xml:space="preserve">сследование </w:t>
      </w:r>
      <w:r w:rsidR="00EA266D">
        <w:rPr>
          <w:sz w:val="22"/>
          <w:szCs w:val="22"/>
        </w:rPr>
        <w:t xml:space="preserve"> проф. </w:t>
      </w:r>
      <w:r w:rsidR="00360D14" w:rsidRPr="00360D14">
        <w:rPr>
          <w:sz w:val="22"/>
          <w:szCs w:val="22"/>
        </w:rPr>
        <w:t>Б. Усубалиева посвящен</w:t>
      </w:r>
      <w:r w:rsidR="00EA266D">
        <w:rPr>
          <w:sz w:val="22"/>
          <w:szCs w:val="22"/>
        </w:rPr>
        <w:t>о</w:t>
      </w:r>
      <w:r w:rsidR="00360D14" w:rsidRPr="00360D14">
        <w:rPr>
          <w:sz w:val="22"/>
          <w:szCs w:val="22"/>
        </w:rPr>
        <w:t xml:space="preserve"> табу, тотемизм</w:t>
      </w:r>
      <w:r w:rsidR="00EA266D">
        <w:rPr>
          <w:sz w:val="22"/>
          <w:szCs w:val="22"/>
        </w:rPr>
        <w:t>у</w:t>
      </w:r>
      <w:r w:rsidR="00360D14" w:rsidRPr="00360D14">
        <w:rPr>
          <w:sz w:val="22"/>
          <w:szCs w:val="22"/>
        </w:rPr>
        <w:t xml:space="preserve"> и эвфемизм</w:t>
      </w:r>
      <w:r w:rsidR="00EA266D">
        <w:rPr>
          <w:sz w:val="22"/>
          <w:szCs w:val="22"/>
        </w:rPr>
        <w:t>у</w:t>
      </w:r>
      <w:r w:rsidR="00360D14" w:rsidRPr="00360D14">
        <w:rPr>
          <w:sz w:val="22"/>
          <w:szCs w:val="22"/>
        </w:rPr>
        <w:t xml:space="preserve">. По его мнению, табу- слова в кыргызском языке  утратили свое первоначальное значение, поэтому трудно отличать табу от эвфемизмов.  Он </w:t>
      </w:r>
      <w:r w:rsidR="00EA266D">
        <w:rPr>
          <w:sz w:val="22"/>
          <w:szCs w:val="22"/>
        </w:rPr>
        <w:t>уделяет внимание</w:t>
      </w:r>
      <w:r w:rsidR="00360D14" w:rsidRPr="00360D14">
        <w:rPr>
          <w:sz w:val="22"/>
          <w:szCs w:val="22"/>
        </w:rPr>
        <w:t xml:space="preserve"> </w:t>
      </w:r>
      <w:r w:rsidR="00EA266D">
        <w:rPr>
          <w:sz w:val="22"/>
          <w:szCs w:val="22"/>
        </w:rPr>
        <w:t xml:space="preserve">на </w:t>
      </w:r>
      <w:r w:rsidR="00360D14" w:rsidRPr="00360D14">
        <w:rPr>
          <w:sz w:val="22"/>
          <w:szCs w:val="22"/>
        </w:rPr>
        <w:t xml:space="preserve">табу на имена людей, </w:t>
      </w:r>
      <w:r w:rsidR="00EA266D">
        <w:rPr>
          <w:sz w:val="22"/>
          <w:szCs w:val="22"/>
        </w:rPr>
        <w:t xml:space="preserve"> </w:t>
      </w:r>
      <w:r w:rsidR="00360D14" w:rsidRPr="00360D14">
        <w:rPr>
          <w:sz w:val="22"/>
          <w:szCs w:val="22"/>
        </w:rPr>
        <w:t>характерн</w:t>
      </w:r>
      <w:r w:rsidR="00EA266D">
        <w:rPr>
          <w:sz w:val="22"/>
          <w:szCs w:val="22"/>
        </w:rPr>
        <w:t>ые</w:t>
      </w:r>
      <w:r w:rsidR="00360D14" w:rsidRPr="00360D14">
        <w:rPr>
          <w:sz w:val="22"/>
          <w:szCs w:val="22"/>
        </w:rPr>
        <w:t xml:space="preserve"> для кыргызских женщин, а также табу на смерть. </w:t>
      </w:r>
      <w:proofErr w:type="gramStart"/>
      <w:r w:rsidR="00360D14">
        <w:rPr>
          <w:sz w:val="22"/>
          <w:szCs w:val="22"/>
        </w:rPr>
        <w:t>Главное внимание</w:t>
      </w:r>
      <w:r w:rsidR="00360D14" w:rsidRPr="00360D14">
        <w:rPr>
          <w:sz w:val="22"/>
          <w:szCs w:val="22"/>
        </w:rPr>
        <w:t xml:space="preserve"> в работе </w:t>
      </w:r>
      <w:r w:rsidR="00360D14">
        <w:rPr>
          <w:sz w:val="22"/>
          <w:szCs w:val="22"/>
        </w:rPr>
        <w:t>уделяет</w:t>
      </w:r>
      <w:r w:rsidR="00EA266D">
        <w:rPr>
          <w:sz w:val="22"/>
          <w:szCs w:val="22"/>
        </w:rPr>
        <w:t>ся</w:t>
      </w:r>
      <w:r w:rsidR="00360D14" w:rsidRPr="00360D14">
        <w:rPr>
          <w:sz w:val="22"/>
          <w:szCs w:val="22"/>
        </w:rPr>
        <w:t xml:space="preserve"> тотемизм</w:t>
      </w:r>
      <w:r w:rsidR="00360D14">
        <w:rPr>
          <w:sz w:val="22"/>
          <w:szCs w:val="22"/>
        </w:rPr>
        <w:t>у (</w:t>
      </w:r>
      <w:r w:rsidR="00360D14" w:rsidRPr="00360D14">
        <w:rPr>
          <w:sz w:val="22"/>
          <w:szCs w:val="22"/>
        </w:rPr>
        <w:t>поклонение животным</w:t>
      </w:r>
      <w:r w:rsidR="00360D14">
        <w:rPr>
          <w:sz w:val="22"/>
          <w:szCs w:val="22"/>
        </w:rPr>
        <w:t>)</w:t>
      </w:r>
      <w:r w:rsidR="00360D14" w:rsidRPr="00360D14">
        <w:rPr>
          <w:sz w:val="22"/>
          <w:szCs w:val="22"/>
        </w:rPr>
        <w:t xml:space="preserve"> на основе анализа эпоса “Кожожаш”, а также анимизм </w:t>
      </w:r>
      <w:r w:rsidR="00EE313F" w:rsidRPr="00EE313F">
        <w:rPr>
          <w:sz w:val="22"/>
          <w:szCs w:val="22"/>
        </w:rPr>
        <w:t>[Усубалиев Б. Ш.  Табу жөнүндө сөз  //Кыргыз филологиясы жана филологдору.</w:t>
      </w:r>
      <w:proofErr w:type="gramEnd"/>
      <w:r w:rsidR="00EE313F" w:rsidRPr="00EE313F">
        <w:rPr>
          <w:sz w:val="22"/>
          <w:szCs w:val="22"/>
        </w:rPr>
        <w:t xml:space="preserve">  Avrasya басмасы. - </w:t>
      </w:r>
      <w:proofErr w:type="gramStart"/>
      <w:r w:rsidR="00EE313F" w:rsidRPr="00EE313F">
        <w:rPr>
          <w:sz w:val="22"/>
          <w:szCs w:val="22"/>
        </w:rPr>
        <w:t>Бишкек, 2007</w:t>
      </w:r>
      <w:r w:rsidR="00EE313F">
        <w:rPr>
          <w:sz w:val="22"/>
          <w:szCs w:val="22"/>
        </w:rPr>
        <w:t>:97</w:t>
      </w:r>
      <w:r w:rsidR="00EE313F" w:rsidRPr="00EE313F">
        <w:rPr>
          <w:sz w:val="22"/>
          <w:szCs w:val="22"/>
        </w:rPr>
        <w:t>]</w:t>
      </w:r>
      <w:r w:rsidR="00EE313F">
        <w:rPr>
          <w:sz w:val="22"/>
          <w:szCs w:val="22"/>
        </w:rPr>
        <w:t>.</w:t>
      </w:r>
      <w:proofErr w:type="gramEnd"/>
      <w:r w:rsidR="00EE313F" w:rsidRPr="00EE313F">
        <w:rPr>
          <w:sz w:val="22"/>
          <w:szCs w:val="22"/>
        </w:rPr>
        <w:t xml:space="preserve">    </w:t>
      </w:r>
      <w:proofErr w:type="gramStart"/>
      <w:r w:rsidR="008A05E5">
        <w:rPr>
          <w:sz w:val="22"/>
          <w:szCs w:val="22"/>
        </w:rPr>
        <w:t>Имеются т</w:t>
      </w:r>
      <w:r w:rsidR="00DA30F2">
        <w:rPr>
          <w:sz w:val="22"/>
          <w:szCs w:val="22"/>
        </w:rPr>
        <w:t>акже р</w:t>
      </w:r>
      <w:r w:rsidRPr="0015249A">
        <w:rPr>
          <w:sz w:val="22"/>
          <w:szCs w:val="22"/>
        </w:rPr>
        <w:t xml:space="preserve">аботы </w:t>
      </w:r>
      <w:r w:rsidR="0090013C">
        <w:rPr>
          <w:sz w:val="22"/>
          <w:szCs w:val="22"/>
        </w:rPr>
        <w:t>соискателя</w:t>
      </w:r>
      <w:r w:rsidR="005A4DEA" w:rsidRPr="0015249A">
        <w:rPr>
          <w:sz w:val="22"/>
          <w:szCs w:val="22"/>
        </w:rPr>
        <w:t xml:space="preserve"> (2001, 2004, 2006) </w:t>
      </w:r>
      <w:r w:rsidRPr="0015249A">
        <w:rPr>
          <w:sz w:val="22"/>
          <w:szCs w:val="22"/>
        </w:rPr>
        <w:t>посвящен</w:t>
      </w:r>
      <w:r w:rsidR="008A05E5">
        <w:rPr>
          <w:sz w:val="22"/>
          <w:szCs w:val="22"/>
        </w:rPr>
        <w:t>н</w:t>
      </w:r>
      <w:r w:rsidRPr="0015249A">
        <w:rPr>
          <w:sz w:val="22"/>
          <w:szCs w:val="22"/>
        </w:rPr>
        <w:t>ы</w:t>
      </w:r>
      <w:r w:rsidR="008A05E5">
        <w:rPr>
          <w:sz w:val="22"/>
          <w:szCs w:val="22"/>
        </w:rPr>
        <w:t xml:space="preserve">е </w:t>
      </w:r>
      <w:r w:rsidRPr="0015249A">
        <w:rPr>
          <w:sz w:val="22"/>
          <w:szCs w:val="22"/>
        </w:rPr>
        <w:t xml:space="preserve"> сравнительному анализу табу в немецком и кыргызском языках.</w:t>
      </w:r>
      <w:r w:rsidRPr="0015249A">
        <w:rPr>
          <w:bCs/>
          <w:sz w:val="22"/>
          <w:szCs w:val="22"/>
        </w:rPr>
        <w:t xml:space="preserve"> </w:t>
      </w:r>
      <w:r w:rsidR="0090013C">
        <w:rPr>
          <w:bCs/>
          <w:sz w:val="22"/>
          <w:szCs w:val="22"/>
        </w:rPr>
        <w:t xml:space="preserve"> </w:t>
      </w:r>
      <w:proofErr w:type="gramEnd"/>
    </w:p>
    <w:p w:rsidR="00B836F8" w:rsidRPr="0015249A" w:rsidRDefault="0090013C" w:rsidP="0090013C">
      <w:pPr>
        <w:ind w:firstLine="708"/>
        <w:jc w:val="both"/>
        <w:rPr>
          <w:sz w:val="22"/>
          <w:szCs w:val="22"/>
        </w:rPr>
      </w:pPr>
      <w:r>
        <w:rPr>
          <w:sz w:val="22"/>
          <w:szCs w:val="22"/>
        </w:rPr>
        <w:t xml:space="preserve">В </w:t>
      </w:r>
      <w:r w:rsidR="00B836F8" w:rsidRPr="0015249A">
        <w:rPr>
          <w:sz w:val="22"/>
          <w:szCs w:val="22"/>
        </w:rPr>
        <w:t xml:space="preserve">современной кыргызской научной литературе различают:  </w:t>
      </w:r>
      <w:r w:rsidR="00B836F8" w:rsidRPr="0015249A">
        <w:rPr>
          <w:sz w:val="28"/>
          <w:szCs w:val="28"/>
        </w:rPr>
        <w:t xml:space="preserve"> </w:t>
      </w:r>
      <w:r w:rsidR="00B836F8" w:rsidRPr="0015249A">
        <w:rPr>
          <w:bCs/>
          <w:sz w:val="22"/>
          <w:szCs w:val="22"/>
        </w:rPr>
        <w:t>1.</w:t>
      </w:r>
      <w:r w:rsidR="00B836F8" w:rsidRPr="0015249A">
        <w:rPr>
          <w:sz w:val="22"/>
          <w:szCs w:val="22"/>
        </w:rPr>
        <w:t xml:space="preserve"> Традиционные табу (табу до исламских времен)  2.   Табу мотивированные социально-культурными явлениями.  3.   </w:t>
      </w:r>
      <w:proofErr w:type="gramStart"/>
      <w:r w:rsidR="00B836F8" w:rsidRPr="0015249A">
        <w:rPr>
          <w:sz w:val="22"/>
          <w:szCs w:val="22"/>
        </w:rPr>
        <w:t xml:space="preserve">Табу из-за чувства стыда при физиологических функциях тела, а также сексуальных явлениях;  табу, связанные с именем человека; табу, б) связанные с названием злых сил и болезней;  табу, связанные с названием зверей и птиц; в) табу, связанные с разными видами понятий </w:t>
      </w:r>
      <w:r w:rsidR="00EE313F" w:rsidRPr="00EE313F">
        <w:rPr>
          <w:sz w:val="22"/>
          <w:szCs w:val="22"/>
        </w:rPr>
        <w:t>[Сапарбаев А. Кыргыз тилинин лексикологиясы жана фразеологиясы.</w:t>
      </w:r>
      <w:proofErr w:type="gramEnd"/>
      <w:r w:rsidR="00653FAD">
        <w:rPr>
          <w:sz w:val="22"/>
          <w:szCs w:val="22"/>
        </w:rPr>
        <w:t>-</w:t>
      </w:r>
      <w:r w:rsidR="00EE313F" w:rsidRPr="00EE313F">
        <w:rPr>
          <w:sz w:val="22"/>
          <w:szCs w:val="22"/>
        </w:rPr>
        <w:t xml:space="preserve"> </w:t>
      </w:r>
      <w:proofErr w:type="gramStart"/>
      <w:r w:rsidR="00EE313F" w:rsidRPr="00EE313F">
        <w:rPr>
          <w:sz w:val="22"/>
          <w:szCs w:val="22"/>
        </w:rPr>
        <w:t>Бишкек</w:t>
      </w:r>
      <w:r w:rsidR="00653FAD">
        <w:rPr>
          <w:sz w:val="22"/>
          <w:szCs w:val="22"/>
        </w:rPr>
        <w:t>,</w:t>
      </w:r>
      <w:r w:rsidR="00EE313F" w:rsidRPr="00EE313F">
        <w:rPr>
          <w:sz w:val="22"/>
          <w:szCs w:val="22"/>
        </w:rPr>
        <w:t xml:space="preserve"> «Кыргызстан </w:t>
      </w:r>
      <w:r w:rsidR="00653FAD">
        <w:rPr>
          <w:sz w:val="22"/>
          <w:szCs w:val="22"/>
        </w:rPr>
        <w:t>-</w:t>
      </w:r>
      <w:r w:rsidR="00EE313F" w:rsidRPr="00EE313F">
        <w:rPr>
          <w:sz w:val="22"/>
          <w:szCs w:val="22"/>
        </w:rPr>
        <w:t xml:space="preserve"> 1997. -328 б.] </w:t>
      </w:r>
      <w:r w:rsidR="00B836F8" w:rsidRPr="0015249A">
        <w:rPr>
          <w:sz w:val="22"/>
          <w:szCs w:val="22"/>
        </w:rPr>
        <w:t>Основу  традиционных табу в кыргызском обществе   создают родственные отношения и значение табу, таким образом, идет в двух противоположных направлениях,  с одной стороны  «святой», с другой -   «нечистый», «опасный».</w:t>
      </w:r>
      <w:proofErr w:type="gramEnd"/>
      <w:r w:rsidR="00B836F8" w:rsidRPr="0015249A">
        <w:rPr>
          <w:sz w:val="22"/>
          <w:szCs w:val="22"/>
        </w:rPr>
        <w:t xml:space="preserve">     Табу на имен</w:t>
      </w:r>
      <w:proofErr w:type="gramStart"/>
      <w:r w:rsidR="00B836F8" w:rsidRPr="0015249A">
        <w:rPr>
          <w:sz w:val="22"/>
          <w:szCs w:val="22"/>
        </w:rPr>
        <w:t>а-</w:t>
      </w:r>
      <w:proofErr w:type="gramEnd"/>
      <w:r w:rsidR="00B836F8" w:rsidRPr="0015249A">
        <w:rPr>
          <w:sz w:val="22"/>
          <w:szCs w:val="22"/>
        </w:rPr>
        <w:t xml:space="preserve">  «тергөө» в кыргызской   культуре   употребля</w:t>
      </w:r>
      <w:r>
        <w:rPr>
          <w:sz w:val="22"/>
          <w:szCs w:val="22"/>
        </w:rPr>
        <w:t>е</w:t>
      </w:r>
      <w:r w:rsidR="00B836F8" w:rsidRPr="0015249A">
        <w:rPr>
          <w:sz w:val="22"/>
          <w:szCs w:val="22"/>
        </w:rPr>
        <w:t>тся из-за  уважения и вежливости, с тем,  чтобы оказывать почтение   адресату</w:t>
      </w:r>
      <w:r>
        <w:rPr>
          <w:sz w:val="22"/>
          <w:szCs w:val="22"/>
        </w:rPr>
        <w:t xml:space="preserve">.   </w:t>
      </w:r>
      <w:r w:rsidR="00B836F8" w:rsidRPr="0015249A">
        <w:rPr>
          <w:sz w:val="22"/>
          <w:szCs w:val="22"/>
        </w:rPr>
        <w:t>Этот вид табу налагается,  в первую очередь,  на произнесение имени родственников мужа со стороны женщин  и означает в кыргызском языке  почтение и уважение и строго придерживается, в особенности,  в кыргызской сельской культуре. Несоблюдение  «тергөө»  иногда приводит к  интракультурным  конфликтам.   Следует отметить,  что в кыргызско</w:t>
      </w:r>
      <w:r>
        <w:rPr>
          <w:sz w:val="22"/>
          <w:szCs w:val="22"/>
        </w:rPr>
        <w:t>й</w:t>
      </w:r>
      <w:r w:rsidR="00B836F8" w:rsidRPr="0015249A">
        <w:rPr>
          <w:sz w:val="22"/>
          <w:szCs w:val="22"/>
        </w:rPr>
        <w:t xml:space="preserve"> </w:t>
      </w:r>
      <w:r>
        <w:rPr>
          <w:sz w:val="22"/>
          <w:szCs w:val="22"/>
        </w:rPr>
        <w:t xml:space="preserve">лингвокультуре </w:t>
      </w:r>
      <w:r w:rsidR="00B836F8" w:rsidRPr="0015249A">
        <w:rPr>
          <w:sz w:val="22"/>
          <w:szCs w:val="22"/>
        </w:rPr>
        <w:t xml:space="preserve">табу на  имя, </w:t>
      </w:r>
      <w:r w:rsidR="001B1845">
        <w:rPr>
          <w:sz w:val="22"/>
          <w:szCs w:val="22"/>
        </w:rPr>
        <w:t>т.н.</w:t>
      </w:r>
      <w:r w:rsidR="00B836F8" w:rsidRPr="0015249A">
        <w:rPr>
          <w:sz w:val="22"/>
          <w:szCs w:val="22"/>
        </w:rPr>
        <w:t xml:space="preserve"> «тергөө»</w:t>
      </w:r>
      <w:r>
        <w:rPr>
          <w:sz w:val="22"/>
          <w:szCs w:val="22"/>
        </w:rPr>
        <w:t xml:space="preserve"> существует и поныне</w:t>
      </w:r>
      <w:r w:rsidR="00B836F8" w:rsidRPr="0015249A">
        <w:rPr>
          <w:sz w:val="22"/>
          <w:szCs w:val="22"/>
        </w:rPr>
        <w:t>. В немецко</w:t>
      </w:r>
      <w:r>
        <w:rPr>
          <w:sz w:val="22"/>
          <w:szCs w:val="22"/>
        </w:rPr>
        <w:t xml:space="preserve">й,  и вообще в европейской культуре </w:t>
      </w:r>
      <w:r w:rsidR="00B836F8" w:rsidRPr="0015249A">
        <w:rPr>
          <w:sz w:val="22"/>
          <w:szCs w:val="22"/>
        </w:rPr>
        <w:t>нет табу на имена.</w:t>
      </w:r>
      <w:r>
        <w:rPr>
          <w:sz w:val="22"/>
          <w:szCs w:val="22"/>
        </w:rPr>
        <w:t xml:space="preserve"> Вежливость </w:t>
      </w:r>
      <w:r w:rsidR="005814E8">
        <w:rPr>
          <w:sz w:val="22"/>
          <w:szCs w:val="22"/>
        </w:rPr>
        <w:t>проявляется наоборот,</w:t>
      </w:r>
      <w:r>
        <w:rPr>
          <w:sz w:val="22"/>
          <w:szCs w:val="22"/>
        </w:rPr>
        <w:t xml:space="preserve"> когда называют имя и отчество</w:t>
      </w:r>
      <w:r w:rsidR="0072526C">
        <w:rPr>
          <w:sz w:val="22"/>
          <w:szCs w:val="22"/>
        </w:rPr>
        <w:t>;</w:t>
      </w:r>
      <w:r>
        <w:rPr>
          <w:sz w:val="22"/>
          <w:szCs w:val="22"/>
        </w:rPr>
        <w:t xml:space="preserve"> в русской культуре </w:t>
      </w:r>
      <w:r w:rsidR="00F344C6">
        <w:rPr>
          <w:sz w:val="22"/>
          <w:szCs w:val="22"/>
        </w:rPr>
        <w:t>говорят: «</w:t>
      </w:r>
      <w:r>
        <w:rPr>
          <w:sz w:val="22"/>
          <w:szCs w:val="22"/>
        </w:rPr>
        <w:t>по имени называют, по отчеству величают</w:t>
      </w:r>
      <w:r w:rsidR="00F344C6">
        <w:rPr>
          <w:sz w:val="22"/>
          <w:szCs w:val="22"/>
        </w:rPr>
        <w:t>»</w:t>
      </w:r>
      <w:r>
        <w:rPr>
          <w:sz w:val="22"/>
          <w:szCs w:val="22"/>
        </w:rPr>
        <w:t>.</w:t>
      </w:r>
      <w:r w:rsidR="00B836F8" w:rsidRPr="0015249A">
        <w:rPr>
          <w:sz w:val="22"/>
          <w:szCs w:val="22"/>
        </w:rPr>
        <w:t xml:space="preserve"> </w:t>
      </w:r>
      <w:r w:rsidR="0072526C">
        <w:rPr>
          <w:sz w:val="22"/>
          <w:szCs w:val="22"/>
        </w:rPr>
        <w:t xml:space="preserve">  </w:t>
      </w:r>
      <w:r w:rsidR="00B836F8" w:rsidRPr="0015249A">
        <w:rPr>
          <w:sz w:val="22"/>
          <w:szCs w:val="22"/>
        </w:rPr>
        <w:lastRenderedPageBreak/>
        <w:t xml:space="preserve">Поэтому </w:t>
      </w:r>
      <w:r w:rsidR="00B836F8" w:rsidRPr="0015249A">
        <w:rPr>
          <w:szCs w:val="28"/>
        </w:rPr>
        <w:t xml:space="preserve">трудности при переводе табу на языки </w:t>
      </w:r>
      <w:r w:rsidR="00F344C6">
        <w:rPr>
          <w:szCs w:val="28"/>
        </w:rPr>
        <w:t xml:space="preserve">европейской и </w:t>
      </w:r>
      <w:r w:rsidR="00B836F8" w:rsidRPr="0015249A">
        <w:rPr>
          <w:szCs w:val="28"/>
        </w:rPr>
        <w:t xml:space="preserve">западной цивилизации  имеются,  </w:t>
      </w:r>
      <w:r>
        <w:rPr>
          <w:szCs w:val="28"/>
        </w:rPr>
        <w:t xml:space="preserve">видимо, </w:t>
      </w:r>
      <w:r w:rsidR="00B836F8" w:rsidRPr="0015249A">
        <w:rPr>
          <w:szCs w:val="28"/>
        </w:rPr>
        <w:t>потому что западное общество ушло далеко от язычества.</w:t>
      </w:r>
      <w:r w:rsidR="00B836F8" w:rsidRPr="0015249A">
        <w:rPr>
          <w:sz w:val="28"/>
          <w:szCs w:val="28"/>
        </w:rPr>
        <w:t xml:space="preserve"> </w:t>
      </w:r>
      <w:r w:rsidR="00B836F8" w:rsidRPr="0015249A">
        <w:rPr>
          <w:sz w:val="22"/>
          <w:szCs w:val="22"/>
        </w:rPr>
        <w:t xml:space="preserve"> </w:t>
      </w:r>
    </w:p>
    <w:p w:rsidR="00B836F8" w:rsidRPr="0015249A" w:rsidRDefault="005A4DEA" w:rsidP="00E901C4">
      <w:pPr>
        <w:rPr>
          <w:b/>
          <w:bCs/>
          <w:sz w:val="22"/>
          <w:szCs w:val="22"/>
        </w:rPr>
      </w:pPr>
      <w:r w:rsidRPr="0015249A">
        <w:rPr>
          <w:b/>
          <w:bCs/>
          <w:sz w:val="20"/>
          <w:szCs w:val="20"/>
        </w:rPr>
        <w:t xml:space="preserve">                      </w:t>
      </w:r>
      <w:r w:rsidR="00E901C4" w:rsidRPr="0015249A">
        <w:rPr>
          <w:b/>
          <w:sz w:val="22"/>
          <w:szCs w:val="22"/>
          <w:lang w:val="de-DE"/>
        </w:rPr>
        <w:t>IV</w:t>
      </w:r>
      <w:r w:rsidR="00E901C4" w:rsidRPr="0015249A">
        <w:rPr>
          <w:b/>
          <w:bCs/>
          <w:sz w:val="22"/>
          <w:szCs w:val="22"/>
        </w:rPr>
        <w:t>.2.3. Табу  как лакунарное явление в межкультурной коммуникации</w:t>
      </w:r>
    </w:p>
    <w:p w:rsidR="00B836F8" w:rsidRPr="0015249A" w:rsidRDefault="00B836F8" w:rsidP="00B836F8">
      <w:pPr>
        <w:ind w:firstLine="709"/>
        <w:jc w:val="both"/>
        <w:rPr>
          <w:sz w:val="22"/>
          <w:szCs w:val="22"/>
        </w:rPr>
      </w:pPr>
      <w:r w:rsidRPr="0015249A">
        <w:rPr>
          <w:sz w:val="22"/>
          <w:szCs w:val="22"/>
          <w:lang w:val="ky-KG"/>
        </w:rPr>
        <w:t>В межкультурной коммуникации следует учесть,  что табу является  лакунарным явлением в межкультурной коммуникации,  поэтому необходимо развивать межкультурную компетенцию</w:t>
      </w:r>
      <w:r w:rsidRPr="0015249A">
        <w:rPr>
          <w:sz w:val="22"/>
          <w:szCs w:val="22"/>
        </w:rPr>
        <w:t xml:space="preserve"> у учащихся и студентов, с тем, чтобы  </w:t>
      </w:r>
      <w:r w:rsidR="00675197">
        <w:rPr>
          <w:sz w:val="22"/>
          <w:szCs w:val="22"/>
        </w:rPr>
        <w:t xml:space="preserve">не нарушать его, </w:t>
      </w:r>
      <w:r w:rsidRPr="0015249A">
        <w:rPr>
          <w:sz w:val="22"/>
          <w:szCs w:val="22"/>
        </w:rPr>
        <w:t xml:space="preserve">преодолевать  коммуникативные неудачи и недоразумения в МК. Следует отметить,  что  </w:t>
      </w:r>
      <w:r w:rsidR="008A05E5">
        <w:rPr>
          <w:sz w:val="22"/>
          <w:szCs w:val="22"/>
        </w:rPr>
        <w:t xml:space="preserve">в </w:t>
      </w:r>
      <w:r w:rsidR="008A05E5" w:rsidRPr="0015249A">
        <w:rPr>
          <w:sz w:val="22"/>
          <w:szCs w:val="22"/>
        </w:rPr>
        <w:t>межкультурной коммуникации</w:t>
      </w:r>
      <w:r w:rsidR="008A05E5">
        <w:rPr>
          <w:sz w:val="22"/>
          <w:szCs w:val="22"/>
        </w:rPr>
        <w:t xml:space="preserve"> </w:t>
      </w:r>
      <w:r w:rsidR="008A05E5" w:rsidRPr="0015249A">
        <w:rPr>
          <w:sz w:val="22"/>
          <w:szCs w:val="22"/>
        </w:rPr>
        <w:t xml:space="preserve">  </w:t>
      </w:r>
      <w:r w:rsidRPr="0015249A">
        <w:rPr>
          <w:sz w:val="22"/>
          <w:szCs w:val="22"/>
        </w:rPr>
        <w:t xml:space="preserve">чаще </w:t>
      </w:r>
      <w:r w:rsidR="008A05E5">
        <w:rPr>
          <w:sz w:val="22"/>
          <w:szCs w:val="22"/>
        </w:rPr>
        <w:t>имеют место</w:t>
      </w:r>
      <w:r w:rsidRPr="0015249A">
        <w:rPr>
          <w:sz w:val="22"/>
          <w:szCs w:val="22"/>
        </w:rPr>
        <w:t xml:space="preserve">  языковые табу и табу на действия</w:t>
      </w:r>
      <w:r w:rsidR="008A05E5">
        <w:rPr>
          <w:sz w:val="22"/>
          <w:szCs w:val="22"/>
        </w:rPr>
        <w:t>.</w:t>
      </w:r>
      <w:r w:rsidRPr="0015249A">
        <w:rPr>
          <w:sz w:val="22"/>
          <w:szCs w:val="22"/>
        </w:rPr>
        <w:t xml:space="preserve"> </w:t>
      </w:r>
      <w:r w:rsidR="008A05E5">
        <w:rPr>
          <w:sz w:val="22"/>
          <w:szCs w:val="22"/>
        </w:rPr>
        <w:t>Табу</w:t>
      </w:r>
      <w:r w:rsidRPr="0015249A">
        <w:rPr>
          <w:sz w:val="22"/>
          <w:szCs w:val="22"/>
        </w:rPr>
        <w:t xml:space="preserve">ированные действия  связаны  с </w:t>
      </w:r>
      <w:r w:rsidR="00DC70D9">
        <w:rPr>
          <w:sz w:val="22"/>
          <w:szCs w:val="22"/>
        </w:rPr>
        <w:t xml:space="preserve">традициями, устоявшимися в том или ином обществе. </w:t>
      </w:r>
      <w:r w:rsidRPr="0015249A">
        <w:rPr>
          <w:sz w:val="22"/>
          <w:szCs w:val="22"/>
        </w:rPr>
        <w:t xml:space="preserve">   </w:t>
      </w:r>
      <w:r w:rsidR="00DC70D9">
        <w:rPr>
          <w:sz w:val="22"/>
          <w:szCs w:val="22"/>
        </w:rPr>
        <w:t xml:space="preserve"> </w:t>
      </w:r>
      <w:r w:rsidRPr="0015249A">
        <w:rPr>
          <w:sz w:val="22"/>
          <w:szCs w:val="22"/>
        </w:rPr>
        <w:t xml:space="preserve"> Согласно Х. Шр</w:t>
      </w:r>
      <w:r w:rsidR="00E81BEB">
        <w:rPr>
          <w:sz w:val="22"/>
          <w:szCs w:val="22"/>
        </w:rPr>
        <w:t>е</w:t>
      </w:r>
      <w:r w:rsidRPr="0015249A">
        <w:rPr>
          <w:sz w:val="22"/>
          <w:szCs w:val="22"/>
        </w:rPr>
        <w:t>деру</w:t>
      </w:r>
      <w:r w:rsidR="008A05E5">
        <w:rPr>
          <w:sz w:val="22"/>
          <w:szCs w:val="22"/>
        </w:rPr>
        <w:t>, словесное табу означает табу</w:t>
      </w:r>
      <w:r w:rsidRPr="0015249A">
        <w:rPr>
          <w:sz w:val="22"/>
          <w:szCs w:val="22"/>
        </w:rPr>
        <w:t xml:space="preserve">ированное языковое средство, которое является </w:t>
      </w:r>
      <w:r w:rsidR="00675197">
        <w:rPr>
          <w:sz w:val="22"/>
          <w:szCs w:val="22"/>
        </w:rPr>
        <w:t xml:space="preserve">запретной </w:t>
      </w:r>
      <w:r w:rsidRPr="0015249A">
        <w:rPr>
          <w:sz w:val="22"/>
          <w:szCs w:val="22"/>
        </w:rPr>
        <w:t xml:space="preserve">темой для разговора.  Нарушение табу оказывает сильное прагматическое воздействие на адресата. </w:t>
      </w:r>
      <w:r w:rsidR="00DC70D9">
        <w:rPr>
          <w:sz w:val="22"/>
          <w:szCs w:val="22"/>
        </w:rPr>
        <w:t>Н</w:t>
      </w:r>
      <w:r w:rsidRPr="0015249A">
        <w:rPr>
          <w:sz w:val="22"/>
          <w:szCs w:val="22"/>
        </w:rPr>
        <w:t>е следует нарушать табу в своей культуре, а  нарушение табу  в чужой культуре и в межкультурных контакт</w:t>
      </w:r>
      <w:r w:rsidR="00675197">
        <w:rPr>
          <w:sz w:val="22"/>
          <w:szCs w:val="22"/>
        </w:rPr>
        <w:t>а</w:t>
      </w:r>
      <w:r w:rsidRPr="0015249A">
        <w:rPr>
          <w:sz w:val="22"/>
          <w:szCs w:val="22"/>
        </w:rPr>
        <w:t xml:space="preserve">х  </w:t>
      </w:r>
      <w:r w:rsidR="00675197">
        <w:rPr>
          <w:sz w:val="22"/>
          <w:szCs w:val="22"/>
        </w:rPr>
        <w:t xml:space="preserve"> </w:t>
      </w:r>
      <w:r w:rsidRPr="0015249A">
        <w:rPr>
          <w:sz w:val="22"/>
          <w:szCs w:val="22"/>
        </w:rPr>
        <w:t>переносится тяжелее, так как, нарушитель табу не осознает, как правило,  своего действия. Поэтому следует употребить  эвфемизмы, которые делают возможным говорить вообще о табуированных действиях, об</w:t>
      </w:r>
      <w:r w:rsidR="00D34253">
        <w:rPr>
          <w:sz w:val="22"/>
          <w:szCs w:val="22"/>
        </w:rPr>
        <w:t>ъ</w:t>
      </w:r>
      <w:r w:rsidRPr="0015249A">
        <w:rPr>
          <w:sz w:val="22"/>
          <w:szCs w:val="22"/>
        </w:rPr>
        <w:t>ектах и слов</w:t>
      </w:r>
      <w:r w:rsidR="0072526C" w:rsidRPr="0072526C">
        <w:rPr>
          <w:sz w:val="22"/>
          <w:szCs w:val="22"/>
        </w:rPr>
        <w:t>.</w:t>
      </w:r>
      <w:r w:rsidRPr="0015249A">
        <w:rPr>
          <w:sz w:val="22"/>
          <w:szCs w:val="22"/>
        </w:rPr>
        <w:t xml:space="preserve"> </w:t>
      </w:r>
      <w:proofErr w:type="gramStart"/>
      <w:r w:rsidRPr="0015249A">
        <w:rPr>
          <w:sz w:val="22"/>
          <w:szCs w:val="22"/>
        </w:rPr>
        <w:t>Как показывают исследования, слова «табу» и «нарушение табу»   в немецкой прессе</w:t>
      </w:r>
      <w:r w:rsidR="00302BCD">
        <w:rPr>
          <w:sz w:val="22"/>
          <w:szCs w:val="22"/>
        </w:rPr>
        <w:t xml:space="preserve"> </w:t>
      </w:r>
      <w:r w:rsidR="00D34253">
        <w:rPr>
          <w:sz w:val="22"/>
          <w:szCs w:val="22"/>
        </w:rPr>
        <w:t xml:space="preserve">до сих пор </w:t>
      </w:r>
      <w:r w:rsidR="00302BCD">
        <w:rPr>
          <w:sz w:val="22"/>
          <w:szCs w:val="22"/>
        </w:rPr>
        <w:t xml:space="preserve">очень часто встречаются   </w:t>
      </w:r>
      <w:r w:rsidR="00EE313F" w:rsidRPr="00EE313F">
        <w:rPr>
          <w:sz w:val="22"/>
          <w:szCs w:val="22"/>
        </w:rPr>
        <w:t>[Schröder Hartmut. (2002</w:t>
      </w:r>
      <w:r w:rsidR="00EE313F" w:rsidRPr="0015249A">
        <w:rPr>
          <w:sz w:val="22"/>
          <w:szCs w:val="22"/>
        </w:rPr>
        <w:t>:30</w:t>
      </w:r>
      <w:r w:rsidR="00EE313F" w:rsidRPr="00EE313F">
        <w:rPr>
          <w:sz w:val="22"/>
          <w:szCs w:val="22"/>
        </w:rPr>
        <w:t>):</w:t>
      </w:r>
      <w:proofErr w:type="gramEnd"/>
      <w:r w:rsidR="00EE313F" w:rsidRPr="00EE313F">
        <w:rPr>
          <w:sz w:val="22"/>
          <w:szCs w:val="22"/>
        </w:rPr>
        <w:t xml:space="preserve"> Tabu und Tabuvorwurf in der Politik, Kommunikative Aspekte inszenierter Tabubrüche // Развитие </w:t>
      </w:r>
      <w:proofErr w:type="gramStart"/>
      <w:r w:rsidR="00EE313F" w:rsidRPr="00EE313F">
        <w:rPr>
          <w:sz w:val="22"/>
          <w:szCs w:val="22"/>
        </w:rPr>
        <w:t>демократи</w:t>
      </w:r>
      <w:r w:rsidR="00653FAD">
        <w:rPr>
          <w:sz w:val="22"/>
          <w:szCs w:val="22"/>
        </w:rPr>
        <w:t>ческого общества</w:t>
      </w:r>
      <w:proofErr w:type="gramEnd"/>
      <w:r w:rsidR="00653FAD">
        <w:rPr>
          <w:sz w:val="22"/>
          <w:szCs w:val="22"/>
        </w:rPr>
        <w:t xml:space="preserve"> в Кыргызстане.</w:t>
      </w:r>
      <w:r w:rsidR="0072526C" w:rsidRPr="0072526C">
        <w:rPr>
          <w:sz w:val="22"/>
          <w:szCs w:val="22"/>
        </w:rPr>
        <w:t xml:space="preserve"> </w:t>
      </w:r>
      <w:proofErr w:type="gramStart"/>
      <w:r w:rsidR="00EE313F">
        <w:rPr>
          <w:sz w:val="22"/>
          <w:szCs w:val="22"/>
        </w:rPr>
        <w:t>Bischkek</w:t>
      </w:r>
      <w:r w:rsidR="00EE313F" w:rsidRPr="00653FAD">
        <w:rPr>
          <w:sz w:val="22"/>
          <w:szCs w:val="22"/>
        </w:rPr>
        <w:t>]</w:t>
      </w:r>
      <w:r w:rsidRPr="0015249A">
        <w:rPr>
          <w:sz w:val="22"/>
          <w:szCs w:val="22"/>
        </w:rPr>
        <w:t>.</w:t>
      </w:r>
      <w:proofErr w:type="gramEnd"/>
      <w:r w:rsidRPr="0015249A">
        <w:rPr>
          <w:sz w:val="22"/>
          <w:szCs w:val="22"/>
        </w:rPr>
        <w:t xml:space="preserve"> </w:t>
      </w:r>
      <w:r w:rsidR="0072526C" w:rsidRPr="0072526C">
        <w:rPr>
          <w:sz w:val="22"/>
          <w:szCs w:val="22"/>
        </w:rPr>
        <w:t xml:space="preserve"> </w:t>
      </w:r>
      <w:r w:rsidRPr="0015249A">
        <w:rPr>
          <w:sz w:val="22"/>
          <w:szCs w:val="22"/>
        </w:rPr>
        <w:t xml:space="preserve">В особенности, после так называемой «дебатов Молемана»  в Германии весной 2002 г. в которых,   речь шла в частности, о том, является ли табу слово «антисемитизм»   и можно ли нарушить его?      </w:t>
      </w:r>
      <w:proofErr w:type="gramStart"/>
      <w:r w:rsidRPr="0015249A">
        <w:rPr>
          <w:sz w:val="22"/>
          <w:szCs w:val="22"/>
        </w:rPr>
        <w:t>Анализ  прессы относительно ключевых слов как табу, нарушение табу</w:t>
      </w:r>
      <w:r w:rsidR="00D34253">
        <w:rPr>
          <w:sz w:val="22"/>
          <w:szCs w:val="22"/>
        </w:rPr>
        <w:t>,</w:t>
      </w:r>
      <w:r w:rsidRPr="0015249A">
        <w:rPr>
          <w:sz w:val="22"/>
          <w:szCs w:val="22"/>
        </w:rPr>
        <w:t xml:space="preserve"> табуирование и детабуизация (термин Шредера) в газет</w:t>
      </w:r>
      <w:r w:rsidR="00DC70D9">
        <w:rPr>
          <w:sz w:val="22"/>
          <w:szCs w:val="22"/>
        </w:rPr>
        <w:t xml:space="preserve">е </w:t>
      </w:r>
      <w:r w:rsidRPr="0015249A">
        <w:rPr>
          <w:sz w:val="22"/>
          <w:szCs w:val="22"/>
        </w:rPr>
        <w:t xml:space="preserve"> Франкфуртер Алгемайне Цайтунг  наблюдаемых в течение  десяти  лет 1993- 2002 показал, что ключевое слово «табу» в заглавии  вышеназванной газеты употребля</w:t>
      </w:r>
      <w:r w:rsidR="00DC70D9">
        <w:rPr>
          <w:sz w:val="22"/>
          <w:szCs w:val="22"/>
        </w:rPr>
        <w:t>лось</w:t>
      </w:r>
      <w:r w:rsidRPr="0015249A">
        <w:rPr>
          <w:sz w:val="22"/>
          <w:szCs w:val="22"/>
        </w:rPr>
        <w:t xml:space="preserve"> 188 раз и в общем тексте 3135 раз, а ключевое слово «нарушение табу»  в заглавии -22 раза,  и в о</w:t>
      </w:r>
      <w:r w:rsidR="00CC1F6A">
        <w:rPr>
          <w:sz w:val="22"/>
          <w:szCs w:val="22"/>
        </w:rPr>
        <w:t>бщем тексте 327 раз  (Schr</w:t>
      </w:r>
      <w:proofErr w:type="gramEnd"/>
      <w:r w:rsidR="00CC1F6A">
        <w:rPr>
          <w:sz w:val="22"/>
          <w:szCs w:val="22"/>
        </w:rPr>
        <w:t>ö</w:t>
      </w:r>
      <w:proofErr w:type="gramStart"/>
      <w:r w:rsidR="00CC1F6A">
        <w:rPr>
          <w:sz w:val="22"/>
          <w:szCs w:val="22"/>
        </w:rPr>
        <w:t xml:space="preserve">der </w:t>
      </w:r>
      <w:r w:rsidRPr="0015249A">
        <w:rPr>
          <w:sz w:val="22"/>
          <w:szCs w:val="22"/>
        </w:rPr>
        <w:t>2002</w:t>
      </w:r>
      <w:r w:rsidR="00EE313F">
        <w:rPr>
          <w:sz w:val="22"/>
          <w:szCs w:val="22"/>
        </w:rPr>
        <w:t xml:space="preserve"> там же</w:t>
      </w:r>
      <w:r w:rsidRPr="0015249A">
        <w:rPr>
          <w:sz w:val="22"/>
          <w:szCs w:val="22"/>
        </w:rPr>
        <w:t>:31), - это означает</w:t>
      </w:r>
      <w:r w:rsidR="00E81BEB">
        <w:rPr>
          <w:sz w:val="22"/>
          <w:szCs w:val="22"/>
        </w:rPr>
        <w:t xml:space="preserve">, </w:t>
      </w:r>
      <w:r w:rsidRPr="0015249A">
        <w:rPr>
          <w:sz w:val="22"/>
          <w:szCs w:val="22"/>
        </w:rPr>
        <w:t xml:space="preserve">что в   современном  немецком обществе  понятие </w:t>
      </w:r>
      <w:r w:rsidR="00D34253">
        <w:rPr>
          <w:sz w:val="22"/>
          <w:szCs w:val="22"/>
        </w:rPr>
        <w:t>«</w:t>
      </w:r>
      <w:r w:rsidRPr="0015249A">
        <w:rPr>
          <w:sz w:val="22"/>
          <w:szCs w:val="22"/>
        </w:rPr>
        <w:t>табу</w:t>
      </w:r>
      <w:r w:rsidR="00D34253">
        <w:rPr>
          <w:sz w:val="22"/>
          <w:szCs w:val="22"/>
        </w:rPr>
        <w:t>»</w:t>
      </w:r>
      <w:r w:rsidRPr="0015249A">
        <w:rPr>
          <w:sz w:val="22"/>
          <w:szCs w:val="22"/>
        </w:rPr>
        <w:t xml:space="preserve">  имеет до сих пор  </w:t>
      </w:r>
      <w:r w:rsidR="00D34253">
        <w:rPr>
          <w:sz w:val="22"/>
          <w:szCs w:val="22"/>
        </w:rPr>
        <w:t>место</w:t>
      </w:r>
      <w:r w:rsidRPr="0015249A">
        <w:rPr>
          <w:sz w:val="22"/>
          <w:szCs w:val="22"/>
        </w:rPr>
        <w:t>.</w:t>
      </w:r>
      <w:r w:rsidRPr="0015249A">
        <w:rPr>
          <w:bCs/>
          <w:sz w:val="22"/>
          <w:szCs w:val="22"/>
        </w:rPr>
        <w:t xml:space="preserve"> </w:t>
      </w:r>
      <w:proofErr w:type="gramEnd"/>
    </w:p>
    <w:p w:rsidR="00B836F8" w:rsidRPr="00F344C6" w:rsidRDefault="00B836F8" w:rsidP="00F344C6">
      <w:pPr>
        <w:ind w:firstLine="708"/>
        <w:jc w:val="both"/>
        <w:rPr>
          <w:bCs/>
          <w:sz w:val="22"/>
          <w:szCs w:val="22"/>
        </w:rPr>
      </w:pPr>
      <w:r w:rsidRPr="0015249A">
        <w:rPr>
          <w:sz w:val="22"/>
          <w:szCs w:val="22"/>
        </w:rPr>
        <w:t>Хотя в кыргызской культуре очень глубоко укоренены традиции и обычаи, можно наблюдать  отдельные нарушения табу, такие, например, как  сожительство до брака, которое являлось раньше строжайшим табу в отличие от европейской культуры</w:t>
      </w:r>
      <w:r w:rsidR="008A05E5">
        <w:rPr>
          <w:sz w:val="22"/>
          <w:szCs w:val="22"/>
        </w:rPr>
        <w:t xml:space="preserve">. </w:t>
      </w:r>
      <w:r w:rsidRPr="0015249A">
        <w:rPr>
          <w:sz w:val="22"/>
          <w:szCs w:val="22"/>
        </w:rPr>
        <w:t>Темы заработка и доходов в кыргызской культуре не табуированы,</w:t>
      </w:r>
      <w:r w:rsidR="00D34253">
        <w:rPr>
          <w:sz w:val="22"/>
          <w:szCs w:val="22"/>
        </w:rPr>
        <w:t xml:space="preserve"> по крайней мере, до перестройки</w:t>
      </w:r>
      <w:r w:rsidR="00DC70D9">
        <w:rPr>
          <w:sz w:val="22"/>
          <w:szCs w:val="22"/>
        </w:rPr>
        <w:t xml:space="preserve">. </w:t>
      </w:r>
      <w:r w:rsidRPr="0015249A">
        <w:rPr>
          <w:sz w:val="22"/>
          <w:szCs w:val="22"/>
        </w:rPr>
        <w:t>Однако</w:t>
      </w:r>
      <w:proofErr w:type="gramStart"/>
      <w:r w:rsidRPr="0015249A">
        <w:rPr>
          <w:sz w:val="22"/>
          <w:szCs w:val="22"/>
        </w:rPr>
        <w:t>,</w:t>
      </w:r>
      <w:proofErr w:type="gramEnd"/>
      <w:r w:rsidRPr="0015249A">
        <w:rPr>
          <w:sz w:val="22"/>
          <w:szCs w:val="22"/>
        </w:rPr>
        <w:t xml:space="preserve"> данная область также  имеет сегодня  тенденцию к табуированию.   </w:t>
      </w:r>
      <w:proofErr w:type="gramStart"/>
      <w:r w:rsidR="006533AB">
        <w:rPr>
          <w:sz w:val="22"/>
          <w:szCs w:val="22"/>
        </w:rPr>
        <w:t xml:space="preserve">В диссертации </w:t>
      </w:r>
      <w:r w:rsidRPr="0015249A">
        <w:rPr>
          <w:sz w:val="22"/>
          <w:szCs w:val="22"/>
        </w:rPr>
        <w:t xml:space="preserve"> </w:t>
      </w:r>
      <w:r w:rsidR="006533AB" w:rsidRPr="006533AB">
        <w:rPr>
          <w:sz w:val="22"/>
          <w:szCs w:val="22"/>
        </w:rPr>
        <w:t>приводится список табу</w:t>
      </w:r>
      <w:r w:rsidR="00F344C6">
        <w:rPr>
          <w:sz w:val="22"/>
          <w:szCs w:val="22"/>
        </w:rPr>
        <w:t xml:space="preserve"> </w:t>
      </w:r>
      <w:r w:rsidR="006533AB" w:rsidRPr="006533AB">
        <w:rPr>
          <w:sz w:val="22"/>
          <w:szCs w:val="22"/>
        </w:rPr>
        <w:t xml:space="preserve"> и табуированных понятий</w:t>
      </w:r>
      <w:r w:rsidR="006533AB">
        <w:rPr>
          <w:sz w:val="22"/>
          <w:szCs w:val="22"/>
        </w:rPr>
        <w:t xml:space="preserve"> в немецком и кыргызском  языках.</w:t>
      </w:r>
      <w:proofErr w:type="gramEnd"/>
    </w:p>
    <w:p w:rsidR="008A05E5" w:rsidRDefault="00B836F8" w:rsidP="00B836F8">
      <w:pPr>
        <w:rPr>
          <w:sz w:val="22"/>
          <w:szCs w:val="22"/>
        </w:rPr>
      </w:pPr>
      <w:r w:rsidRPr="0015249A">
        <w:rPr>
          <w:sz w:val="22"/>
          <w:szCs w:val="22"/>
        </w:rPr>
        <w:t xml:space="preserve">         </w:t>
      </w:r>
      <w:r w:rsidRPr="0015249A">
        <w:rPr>
          <w:b/>
          <w:sz w:val="22"/>
          <w:szCs w:val="22"/>
        </w:rPr>
        <w:t xml:space="preserve"> </w:t>
      </w:r>
      <w:r w:rsidRPr="0015249A">
        <w:rPr>
          <w:sz w:val="22"/>
          <w:szCs w:val="22"/>
        </w:rPr>
        <w:t xml:space="preserve">   Прагматика табу заключается в запрете на некоторые действия</w:t>
      </w:r>
      <w:r w:rsidR="00F344C6">
        <w:rPr>
          <w:sz w:val="22"/>
          <w:szCs w:val="22"/>
        </w:rPr>
        <w:t xml:space="preserve"> и </w:t>
      </w:r>
      <w:r w:rsidRPr="0015249A">
        <w:rPr>
          <w:sz w:val="22"/>
          <w:szCs w:val="22"/>
        </w:rPr>
        <w:t>на  некоторые слова с целью защитить  табуированный  об</w:t>
      </w:r>
      <w:r w:rsidR="00DC70D9">
        <w:rPr>
          <w:sz w:val="22"/>
          <w:szCs w:val="22"/>
        </w:rPr>
        <w:t>ъ</w:t>
      </w:r>
      <w:r w:rsidR="00F344C6">
        <w:rPr>
          <w:sz w:val="22"/>
          <w:szCs w:val="22"/>
        </w:rPr>
        <w:t xml:space="preserve">ект.   </w:t>
      </w:r>
      <w:r w:rsidRPr="0015249A">
        <w:rPr>
          <w:sz w:val="22"/>
          <w:szCs w:val="22"/>
        </w:rPr>
        <w:t xml:space="preserve">Как указывалось выше, табу - это запрет на совершение определенных действий </w:t>
      </w:r>
      <w:r w:rsidR="00DC70D9">
        <w:rPr>
          <w:sz w:val="22"/>
          <w:szCs w:val="22"/>
        </w:rPr>
        <w:t xml:space="preserve"> </w:t>
      </w:r>
      <w:r w:rsidRPr="0015249A">
        <w:rPr>
          <w:sz w:val="22"/>
          <w:szCs w:val="22"/>
        </w:rPr>
        <w:t>(употребл</w:t>
      </w:r>
      <w:r w:rsidR="00D34253">
        <w:rPr>
          <w:sz w:val="22"/>
          <w:szCs w:val="22"/>
        </w:rPr>
        <w:t xml:space="preserve">ение </w:t>
      </w:r>
      <w:r w:rsidRPr="0015249A">
        <w:rPr>
          <w:sz w:val="22"/>
          <w:szCs w:val="22"/>
        </w:rPr>
        <w:t>те</w:t>
      </w:r>
      <w:r w:rsidR="00D34253">
        <w:rPr>
          <w:sz w:val="22"/>
          <w:szCs w:val="22"/>
        </w:rPr>
        <w:t>х</w:t>
      </w:r>
      <w:r w:rsidRPr="0015249A">
        <w:rPr>
          <w:sz w:val="22"/>
          <w:szCs w:val="22"/>
        </w:rPr>
        <w:t xml:space="preserve"> или ины</w:t>
      </w:r>
      <w:r w:rsidR="00D34253">
        <w:rPr>
          <w:sz w:val="22"/>
          <w:szCs w:val="22"/>
        </w:rPr>
        <w:t>х</w:t>
      </w:r>
      <w:r w:rsidRPr="0015249A">
        <w:rPr>
          <w:sz w:val="22"/>
          <w:szCs w:val="22"/>
        </w:rPr>
        <w:t xml:space="preserve"> предмет</w:t>
      </w:r>
      <w:r w:rsidR="00EA266D">
        <w:rPr>
          <w:sz w:val="22"/>
          <w:szCs w:val="22"/>
        </w:rPr>
        <w:t>ов</w:t>
      </w:r>
      <w:r w:rsidRPr="0015249A">
        <w:rPr>
          <w:sz w:val="22"/>
          <w:szCs w:val="22"/>
        </w:rPr>
        <w:t>,</w:t>
      </w:r>
      <w:r w:rsidR="00EA266D">
        <w:rPr>
          <w:sz w:val="22"/>
          <w:szCs w:val="22"/>
        </w:rPr>
        <w:t xml:space="preserve"> </w:t>
      </w:r>
      <w:r w:rsidR="00D34253">
        <w:rPr>
          <w:sz w:val="22"/>
          <w:szCs w:val="22"/>
        </w:rPr>
        <w:t xml:space="preserve">например, </w:t>
      </w:r>
      <w:r w:rsidRPr="0015249A">
        <w:rPr>
          <w:sz w:val="22"/>
          <w:szCs w:val="22"/>
        </w:rPr>
        <w:t xml:space="preserve"> </w:t>
      </w:r>
      <w:r w:rsidR="00D34253">
        <w:rPr>
          <w:sz w:val="22"/>
          <w:szCs w:val="22"/>
        </w:rPr>
        <w:t>еду</w:t>
      </w:r>
      <w:r w:rsidRPr="0015249A">
        <w:rPr>
          <w:sz w:val="22"/>
          <w:szCs w:val="22"/>
        </w:rPr>
        <w:t>, напитки) или  запрет на произнесение тех или иных слов, выражений (особенно часто – формы обращения, имена собственные</w:t>
      </w:r>
      <w:r w:rsidR="00D34253">
        <w:rPr>
          <w:sz w:val="22"/>
          <w:szCs w:val="22"/>
        </w:rPr>
        <w:t xml:space="preserve"> в кыргызской культуре</w:t>
      </w:r>
      <w:r w:rsidRPr="0015249A">
        <w:rPr>
          <w:sz w:val="22"/>
          <w:szCs w:val="22"/>
        </w:rPr>
        <w:t xml:space="preserve">). </w:t>
      </w:r>
    </w:p>
    <w:p w:rsidR="00B836F8" w:rsidRPr="0015249A" w:rsidRDefault="00B836F8" w:rsidP="008A05E5">
      <w:pPr>
        <w:ind w:firstLine="708"/>
        <w:rPr>
          <w:bCs/>
          <w:sz w:val="28"/>
          <w:szCs w:val="28"/>
        </w:rPr>
      </w:pPr>
      <w:r w:rsidRPr="0015249A">
        <w:rPr>
          <w:sz w:val="22"/>
          <w:szCs w:val="22"/>
        </w:rPr>
        <w:t xml:space="preserve"> Прагматическая </w:t>
      </w:r>
      <w:r w:rsidR="00F344C6">
        <w:rPr>
          <w:sz w:val="22"/>
          <w:szCs w:val="22"/>
        </w:rPr>
        <w:t xml:space="preserve"> </w:t>
      </w:r>
      <w:r w:rsidRPr="0015249A">
        <w:rPr>
          <w:sz w:val="22"/>
          <w:szCs w:val="22"/>
        </w:rPr>
        <w:t xml:space="preserve">цель  табу </w:t>
      </w:r>
      <w:r w:rsidR="00F344C6">
        <w:rPr>
          <w:sz w:val="22"/>
          <w:szCs w:val="22"/>
        </w:rPr>
        <w:t xml:space="preserve"> </w:t>
      </w:r>
      <w:r w:rsidRPr="0015249A">
        <w:rPr>
          <w:sz w:val="22"/>
          <w:szCs w:val="22"/>
        </w:rPr>
        <w:t xml:space="preserve">на  обращения в кыргызской </w:t>
      </w:r>
      <w:r w:rsidR="00D34253">
        <w:rPr>
          <w:sz w:val="22"/>
          <w:szCs w:val="22"/>
        </w:rPr>
        <w:t>лингво</w:t>
      </w:r>
      <w:r w:rsidRPr="0015249A">
        <w:rPr>
          <w:sz w:val="22"/>
          <w:szCs w:val="22"/>
        </w:rPr>
        <w:t>культуре - это выражение уважения к адресату</w:t>
      </w:r>
      <w:r w:rsidR="008A05E5">
        <w:rPr>
          <w:sz w:val="22"/>
          <w:szCs w:val="22"/>
        </w:rPr>
        <w:t xml:space="preserve"> и </w:t>
      </w:r>
      <w:r w:rsidR="00F73EF6" w:rsidRPr="0015249A">
        <w:rPr>
          <w:sz w:val="22"/>
          <w:szCs w:val="22"/>
        </w:rPr>
        <w:t>подчеркивание его соцального статуса.</w:t>
      </w:r>
      <w:r w:rsidRPr="0015249A">
        <w:rPr>
          <w:bCs/>
          <w:sz w:val="28"/>
          <w:szCs w:val="28"/>
        </w:rPr>
        <w:t xml:space="preserve">  </w:t>
      </w:r>
    </w:p>
    <w:p w:rsidR="00B836F8" w:rsidRPr="0015249A" w:rsidRDefault="005A4DEA" w:rsidP="00B836F8">
      <w:pPr>
        <w:jc w:val="both"/>
        <w:rPr>
          <w:sz w:val="22"/>
          <w:szCs w:val="22"/>
        </w:rPr>
      </w:pPr>
      <w:r w:rsidRPr="0015249A">
        <w:rPr>
          <w:b/>
          <w:bCs/>
          <w:sz w:val="20"/>
          <w:szCs w:val="20"/>
        </w:rPr>
        <w:t xml:space="preserve">      </w:t>
      </w:r>
      <w:r w:rsidRPr="00302BCD">
        <w:rPr>
          <w:bCs/>
          <w:sz w:val="20"/>
          <w:szCs w:val="20"/>
        </w:rPr>
        <w:t xml:space="preserve">  </w:t>
      </w:r>
      <w:r w:rsidR="00DC70D9">
        <w:rPr>
          <w:bCs/>
          <w:sz w:val="20"/>
          <w:szCs w:val="20"/>
        </w:rPr>
        <w:tab/>
      </w:r>
      <w:r w:rsidR="00302BCD" w:rsidRPr="0072526C">
        <w:rPr>
          <w:bCs/>
          <w:sz w:val="22"/>
          <w:szCs w:val="22"/>
        </w:rPr>
        <w:t>В третьем разделе четвертой главы</w:t>
      </w:r>
      <w:r w:rsidRPr="0015249A">
        <w:rPr>
          <w:b/>
          <w:bCs/>
          <w:sz w:val="20"/>
          <w:szCs w:val="20"/>
        </w:rPr>
        <w:t xml:space="preserve"> </w:t>
      </w:r>
      <w:r w:rsidRPr="00B97863">
        <w:rPr>
          <w:b/>
          <w:sz w:val="22"/>
          <w:szCs w:val="22"/>
        </w:rPr>
        <w:t xml:space="preserve"> </w:t>
      </w:r>
      <w:r w:rsidR="00E901C4" w:rsidRPr="0015249A">
        <w:rPr>
          <w:b/>
          <w:sz w:val="22"/>
          <w:szCs w:val="22"/>
          <w:lang w:val="de-DE"/>
        </w:rPr>
        <w:t>IV</w:t>
      </w:r>
      <w:r w:rsidR="00E901C4" w:rsidRPr="0015249A">
        <w:rPr>
          <w:b/>
          <w:bCs/>
          <w:sz w:val="22"/>
          <w:szCs w:val="22"/>
        </w:rPr>
        <w:t>.</w:t>
      </w:r>
      <w:r w:rsidR="00E901C4" w:rsidRPr="0015249A">
        <w:rPr>
          <w:b/>
          <w:sz w:val="22"/>
          <w:szCs w:val="22"/>
        </w:rPr>
        <w:t xml:space="preserve">3. </w:t>
      </w:r>
      <w:r w:rsidR="00E901C4" w:rsidRPr="0015249A">
        <w:rPr>
          <w:b/>
          <w:bCs/>
          <w:sz w:val="22"/>
          <w:szCs w:val="22"/>
        </w:rPr>
        <w:t xml:space="preserve">Прагмалингвистический анализ </w:t>
      </w:r>
      <w:r w:rsidR="00E901C4" w:rsidRPr="0015249A">
        <w:rPr>
          <w:b/>
          <w:sz w:val="22"/>
          <w:szCs w:val="22"/>
          <w:lang w:val="tt-RU"/>
        </w:rPr>
        <w:t>э</w:t>
      </w:r>
      <w:r w:rsidR="00E901C4" w:rsidRPr="0015249A">
        <w:rPr>
          <w:b/>
          <w:sz w:val="22"/>
          <w:szCs w:val="22"/>
        </w:rPr>
        <w:t>вфемизмов   в немецком языке</w:t>
      </w:r>
      <w:r w:rsidR="00B836F8" w:rsidRPr="0015249A">
        <w:rPr>
          <w:b/>
          <w:sz w:val="22"/>
          <w:szCs w:val="22"/>
        </w:rPr>
        <w:t xml:space="preserve"> </w:t>
      </w:r>
      <w:r w:rsidR="00B836F8" w:rsidRPr="0015249A">
        <w:rPr>
          <w:sz w:val="22"/>
          <w:szCs w:val="22"/>
        </w:rPr>
        <w:t xml:space="preserve"> проводится лингвокультурологический анализ эвфемизмов, как одного из механизмов возможности выражения табу.  Для того</w:t>
      </w:r>
      <w:proofErr w:type="gramStart"/>
      <w:r w:rsidR="00B836F8" w:rsidRPr="0015249A">
        <w:rPr>
          <w:sz w:val="22"/>
          <w:szCs w:val="22"/>
        </w:rPr>
        <w:t>,</w:t>
      </w:r>
      <w:proofErr w:type="gramEnd"/>
      <w:r w:rsidR="00B836F8" w:rsidRPr="0015249A">
        <w:rPr>
          <w:sz w:val="22"/>
          <w:szCs w:val="22"/>
        </w:rPr>
        <w:t xml:space="preserve"> чтобы вести речь о табуизированном объекте, говорящие используют некоторые механизмы, позволяющие вести беседу без страха обидеть и оскорбить собеседника. Одним из механизмов избежания табу являются эвфемизмы.   </w:t>
      </w:r>
      <w:proofErr w:type="gramStart"/>
      <w:r w:rsidR="00B836F8" w:rsidRPr="0015249A">
        <w:rPr>
          <w:sz w:val="22"/>
          <w:szCs w:val="22"/>
        </w:rPr>
        <w:t>Эвфемизмы делают возможным говорить о табуи</w:t>
      </w:r>
      <w:r w:rsidR="00F73EF6" w:rsidRPr="0015249A">
        <w:rPr>
          <w:sz w:val="22"/>
          <w:szCs w:val="22"/>
        </w:rPr>
        <w:t>рованных объ</w:t>
      </w:r>
      <w:r w:rsidR="00B836F8" w:rsidRPr="0015249A">
        <w:rPr>
          <w:sz w:val="22"/>
          <w:szCs w:val="22"/>
        </w:rPr>
        <w:t xml:space="preserve">ектах вообще, не нарушая существующих конвенции </w:t>
      </w:r>
      <w:r w:rsidR="00EE313F" w:rsidRPr="00EE313F">
        <w:rPr>
          <w:sz w:val="22"/>
          <w:szCs w:val="22"/>
        </w:rPr>
        <w:t>[</w:t>
      </w:r>
      <w:r w:rsidR="00EE313F" w:rsidRPr="00EE313F">
        <w:rPr>
          <w:sz w:val="22"/>
          <w:szCs w:val="22"/>
          <w:lang w:val="de-DE"/>
        </w:rPr>
        <w:t>Balle</w:t>
      </w:r>
      <w:r w:rsidR="00EE313F" w:rsidRPr="00EE313F">
        <w:rPr>
          <w:sz w:val="22"/>
          <w:szCs w:val="22"/>
        </w:rPr>
        <w:t xml:space="preserve"> </w:t>
      </w:r>
      <w:r w:rsidR="00EE313F" w:rsidRPr="00EE313F">
        <w:rPr>
          <w:sz w:val="22"/>
          <w:szCs w:val="22"/>
          <w:lang w:val="de-DE"/>
        </w:rPr>
        <w:t>Christel</w:t>
      </w:r>
      <w:r w:rsidR="00EE313F" w:rsidRPr="00EE313F">
        <w:rPr>
          <w:sz w:val="22"/>
          <w:szCs w:val="22"/>
        </w:rPr>
        <w:t>. (1990</w:t>
      </w:r>
      <w:r w:rsidR="00EE313F" w:rsidRPr="0015249A">
        <w:rPr>
          <w:sz w:val="22"/>
          <w:szCs w:val="22"/>
        </w:rPr>
        <w:t>:177</w:t>
      </w:r>
      <w:r w:rsidR="00EE313F" w:rsidRPr="00EE313F">
        <w:rPr>
          <w:sz w:val="22"/>
          <w:szCs w:val="22"/>
        </w:rPr>
        <w:t>):</w:t>
      </w:r>
      <w:proofErr w:type="gramEnd"/>
      <w:r w:rsidR="00EE313F" w:rsidRPr="00EE313F">
        <w:rPr>
          <w:sz w:val="22"/>
          <w:szCs w:val="22"/>
        </w:rPr>
        <w:t xml:space="preserve"> </w:t>
      </w:r>
      <w:r w:rsidR="00EE313F" w:rsidRPr="00EE313F">
        <w:rPr>
          <w:sz w:val="22"/>
          <w:szCs w:val="22"/>
          <w:lang w:val="de-DE"/>
        </w:rPr>
        <w:t>Tabus</w:t>
      </w:r>
      <w:r w:rsidR="00EE313F" w:rsidRPr="00EE313F">
        <w:rPr>
          <w:sz w:val="22"/>
          <w:szCs w:val="22"/>
        </w:rPr>
        <w:t xml:space="preserve"> </w:t>
      </w:r>
      <w:r w:rsidR="00EE313F" w:rsidRPr="00EE313F">
        <w:rPr>
          <w:sz w:val="22"/>
          <w:szCs w:val="22"/>
          <w:lang w:val="de-DE"/>
        </w:rPr>
        <w:t>in</w:t>
      </w:r>
      <w:r w:rsidR="00EE313F" w:rsidRPr="00EE313F">
        <w:rPr>
          <w:sz w:val="22"/>
          <w:szCs w:val="22"/>
        </w:rPr>
        <w:t xml:space="preserve"> </w:t>
      </w:r>
      <w:r w:rsidR="00EE313F" w:rsidRPr="00EE313F">
        <w:rPr>
          <w:sz w:val="22"/>
          <w:szCs w:val="22"/>
          <w:lang w:val="de-DE"/>
        </w:rPr>
        <w:t>der</w:t>
      </w:r>
      <w:r w:rsidR="00EE313F" w:rsidRPr="00EE313F">
        <w:rPr>
          <w:sz w:val="22"/>
          <w:szCs w:val="22"/>
        </w:rPr>
        <w:t xml:space="preserve"> </w:t>
      </w:r>
      <w:r w:rsidR="00EE313F" w:rsidRPr="00EE313F">
        <w:rPr>
          <w:sz w:val="22"/>
          <w:szCs w:val="22"/>
          <w:lang w:val="de-DE"/>
        </w:rPr>
        <w:t>Sprache</w:t>
      </w:r>
      <w:r w:rsidR="00EE313F" w:rsidRPr="00EE313F">
        <w:rPr>
          <w:sz w:val="22"/>
          <w:szCs w:val="22"/>
        </w:rPr>
        <w:t xml:space="preserve">. </w:t>
      </w:r>
      <w:r w:rsidR="00EE313F" w:rsidRPr="00EE313F">
        <w:rPr>
          <w:sz w:val="22"/>
          <w:szCs w:val="22"/>
          <w:lang w:val="de-DE"/>
        </w:rPr>
        <w:t>Peter</w:t>
      </w:r>
      <w:r w:rsidR="00EE313F" w:rsidRPr="00473DC1">
        <w:rPr>
          <w:sz w:val="22"/>
          <w:szCs w:val="22"/>
        </w:rPr>
        <w:t xml:space="preserve"> </w:t>
      </w:r>
      <w:r w:rsidR="00EE313F" w:rsidRPr="00EE313F">
        <w:rPr>
          <w:sz w:val="22"/>
          <w:szCs w:val="22"/>
          <w:lang w:val="de-DE"/>
        </w:rPr>
        <w:t>Lang</w:t>
      </w:r>
      <w:r w:rsidR="00EE313F" w:rsidRPr="00473DC1">
        <w:rPr>
          <w:sz w:val="22"/>
          <w:szCs w:val="22"/>
        </w:rPr>
        <w:t xml:space="preserve">,   </w:t>
      </w:r>
      <w:r w:rsidR="00EE313F" w:rsidRPr="00EE313F">
        <w:rPr>
          <w:sz w:val="22"/>
          <w:szCs w:val="22"/>
          <w:lang w:val="de-DE"/>
        </w:rPr>
        <w:t>Frankfurt</w:t>
      </w:r>
      <w:r w:rsidR="00EE313F" w:rsidRPr="00473DC1">
        <w:rPr>
          <w:sz w:val="22"/>
          <w:szCs w:val="22"/>
        </w:rPr>
        <w:t xml:space="preserve"> </w:t>
      </w:r>
      <w:r w:rsidR="00EE313F" w:rsidRPr="00EE313F">
        <w:rPr>
          <w:sz w:val="22"/>
          <w:szCs w:val="22"/>
          <w:lang w:val="de-DE"/>
        </w:rPr>
        <w:t>am</w:t>
      </w:r>
      <w:r w:rsidR="00EE313F" w:rsidRPr="00473DC1">
        <w:rPr>
          <w:sz w:val="22"/>
          <w:szCs w:val="22"/>
        </w:rPr>
        <w:t xml:space="preserve"> </w:t>
      </w:r>
      <w:r w:rsidR="00EE313F" w:rsidRPr="00EE313F">
        <w:rPr>
          <w:sz w:val="22"/>
          <w:szCs w:val="22"/>
          <w:lang w:val="de-DE"/>
        </w:rPr>
        <w:t>Main</w:t>
      </w:r>
      <w:r w:rsidR="00EE313F" w:rsidRPr="00473DC1">
        <w:rPr>
          <w:sz w:val="22"/>
          <w:szCs w:val="22"/>
        </w:rPr>
        <w:t xml:space="preserve"> 1990]. </w:t>
      </w:r>
      <w:r w:rsidR="00B836F8" w:rsidRPr="00473DC1">
        <w:rPr>
          <w:sz w:val="22"/>
          <w:szCs w:val="22"/>
        </w:rPr>
        <w:t xml:space="preserve"> </w:t>
      </w:r>
      <w:r w:rsidR="00B836F8" w:rsidRPr="0015249A">
        <w:rPr>
          <w:sz w:val="22"/>
          <w:szCs w:val="22"/>
        </w:rPr>
        <w:t xml:space="preserve">Эвфемизмы  выступают как средство обогащения языка совместно  с заимствованиями, словообразовательными элементами и изменением значений слов. </w:t>
      </w:r>
      <w:r w:rsidR="00D34253">
        <w:rPr>
          <w:sz w:val="22"/>
          <w:szCs w:val="22"/>
        </w:rPr>
        <w:t xml:space="preserve"> </w:t>
      </w:r>
      <w:r w:rsidR="00B836F8" w:rsidRPr="0015249A">
        <w:rPr>
          <w:sz w:val="22"/>
          <w:szCs w:val="22"/>
        </w:rPr>
        <w:t>Эвфемизм  -</w:t>
      </w:r>
      <w:r w:rsidR="00302BCD">
        <w:rPr>
          <w:sz w:val="22"/>
          <w:szCs w:val="22"/>
        </w:rPr>
        <w:t xml:space="preserve"> </w:t>
      </w:r>
      <w:r w:rsidR="00B836F8" w:rsidRPr="0015249A">
        <w:rPr>
          <w:sz w:val="22"/>
          <w:szCs w:val="22"/>
        </w:rPr>
        <w:t xml:space="preserve">стилистически нейтральное слово или выражение, употребляемое вместо синонимичной языковой единицы, которая представляется </w:t>
      </w:r>
      <w:proofErr w:type="gramStart"/>
      <w:r w:rsidR="00B836F8" w:rsidRPr="0015249A">
        <w:rPr>
          <w:sz w:val="22"/>
          <w:szCs w:val="22"/>
        </w:rPr>
        <w:t>говорящему</w:t>
      </w:r>
      <w:proofErr w:type="gramEnd"/>
      <w:r w:rsidR="00B836F8" w:rsidRPr="0015249A">
        <w:rPr>
          <w:sz w:val="22"/>
          <w:szCs w:val="22"/>
        </w:rPr>
        <w:t xml:space="preserve"> неприличной, грубой или нетактичной; эвфемизмы нередко вуалируют, маскируют суть явления.  </w:t>
      </w:r>
    </w:p>
    <w:p w:rsidR="00B836F8" w:rsidRPr="0015249A" w:rsidRDefault="00B836F8" w:rsidP="00B836F8">
      <w:pPr>
        <w:jc w:val="both"/>
        <w:rPr>
          <w:sz w:val="22"/>
          <w:szCs w:val="22"/>
        </w:rPr>
      </w:pPr>
      <w:r w:rsidRPr="0015249A">
        <w:rPr>
          <w:sz w:val="22"/>
          <w:szCs w:val="22"/>
        </w:rPr>
        <w:t xml:space="preserve">      </w:t>
      </w:r>
      <w:r w:rsidRPr="0015249A">
        <w:rPr>
          <w:sz w:val="22"/>
          <w:szCs w:val="22"/>
        </w:rPr>
        <w:tab/>
        <w:t xml:space="preserve">Как подчеркивает </w:t>
      </w:r>
      <w:proofErr w:type="gramStart"/>
      <w:r w:rsidRPr="0015249A">
        <w:rPr>
          <w:sz w:val="22"/>
          <w:szCs w:val="22"/>
        </w:rPr>
        <w:t>Балле</w:t>
      </w:r>
      <w:proofErr w:type="gramEnd"/>
      <w:r w:rsidRPr="0015249A">
        <w:rPr>
          <w:sz w:val="22"/>
          <w:szCs w:val="22"/>
        </w:rPr>
        <w:t xml:space="preserve">, эвфемизмы являются обратной  стороной «табу-медали»   </w:t>
      </w:r>
      <w:r w:rsidR="001943BF" w:rsidRPr="001943BF">
        <w:rPr>
          <w:sz w:val="22"/>
          <w:szCs w:val="22"/>
        </w:rPr>
        <w:t>[</w:t>
      </w:r>
      <w:r w:rsidRPr="0015249A">
        <w:rPr>
          <w:sz w:val="22"/>
          <w:szCs w:val="22"/>
        </w:rPr>
        <w:t>Balle 1990</w:t>
      </w:r>
      <w:r w:rsidR="00653FAD">
        <w:rPr>
          <w:sz w:val="22"/>
          <w:szCs w:val="22"/>
        </w:rPr>
        <w:t>,</w:t>
      </w:r>
      <w:r w:rsidR="00EE313F" w:rsidRPr="00EE313F">
        <w:rPr>
          <w:sz w:val="22"/>
          <w:szCs w:val="22"/>
        </w:rPr>
        <w:t xml:space="preserve"> </w:t>
      </w:r>
      <w:r w:rsidR="00EE313F">
        <w:rPr>
          <w:sz w:val="22"/>
          <w:szCs w:val="22"/>
        </w:rPr>
        <w:t>там же</w:t>
      </w:r>
      <w:r w:rsidRPr="0015249A">
        <w:rPr>
          <w:sz w:val="22"/>
          <w:szCs w:val="22"/>
        </w:rPr>
        <w:t>:177</w:t>
      </w:r>
      <w:r w:rsidR="001943BF" w:rsidRPr="001943BF">
        <w:rPr>
          <w:sz w:val="22"/>
          <w:szCs w:val="22"/>
        </w:rPr>
        <w:t>]</w:t>
      </w:r>
      <w:r w:rsidRPr="0015249A">
        <w:rPr>
          <w:sz w:val="22"/>
          <w:szCs w:val="22"/>
        </w:rPr>
        <w:t xml:space="preserve">.  Именно табу создают условия для образования эвфемизмов.  Основная функция </w:t>
      </w:r>
      <w:proofErr w:type="gramStart"/>
      <w:r w:rsidRPr="0015249A">
        <w:rPr>
          <w:sz w:val="22"/>
          <w:szCs w:val="22"/>
        </w:rPr>
        <w:t>которых</w:t>
      </w:r>
      <w:proofErr w:type="gramEnd"/>
      <w:r w:rsidR="00D34253">
        <w:rPr>
          <w:sz w:val="22"/>
          <w:szCs w:val="22"/>
        </w:rPr>
        <w:t xml:space="preserve">, </w:t>
      </w:r>
      <w:r w:rsidRPr="0015249A">
        <w:rPr>
          <w:sz w:val="22"/>
          <w:szCs w:val="22"/>
        </w:rPr>
        <w:t xml:space="preserve">  смягчение эффекта высказывания. Согласно определению </w:t>
      </w:r>
      <w:r w:rsidR="00EE313F">
        <w:rPr>
          <w:sz w:val="22"/>
          <w:szCs w:val="22"/>
        </w:rPr>
        <w:t xml:space="preserve"> </w:t>
      </w:r>
      <w:r w:rsidRPr="0015249A">
        <w:rPr>
          <w:sz w:val="22"/>
          <w:szCs w:val="22"/>
        </w:rPr>
        <w:t xml:space="preserve"> Х. </w:t>
      </w:r>
      <w:r w:rsidRPr="0015249A">
        <w:rPr>
          <w:sz w:val="22"/>
          <w:szCs w:val="22"/>
        </w:rPr>
        <w:lastRenderedPageBreak/>
        <w:t>Шр</w:t>
      </w:r>
      <w:r w:rsidR="00F344C6">
        <w:rPr>
          <w:sz w:val="22"/>
          <w:szCs w:val="22"/>
        </w:rPr>
        <w:t>е</w:t>
      </w:r>
      <w:r w:rsidRPr="0015249A">
        <w:rPr>
          <w:sz w:val="22"/>
          <w:szCs w:val="22"/>
        </w:rPr>
        <w:t>дера, эвфемизм – это приукрашенная замена слову, явля</w:t>
      </w:r>
      <w:r w:rsidR="00D34253">
        <w:rPr>
          <w:sz w:val="22"/>
          <w:szCs w:val="22"/>
        </w:rPr>
        <w:t xml:space="preserve">ющаяся либо </w:t>
      </w:r>
      <w:r w:rsidRPr="0015249A">
        <w:rPr>
          <w:sz w:val="22"/>
          <w:szCs w:val="22"/>
        </w:rPr>
        <w:t xml:space="preserve">табуированной темой, либо действием. </w:t>
      </w:r>
    </w:p>
    <w:p w:rsidR="00B836F8" w:rsidRPr="0015249A" w:rsidRDefault="00B836F8" w:rsidP="00B836F8">
      <w:pPr>
        <w:ind w:firstLine="708"/>
        <w:jc w:val="both"/>
        <w:rPr>
          <w:sz w:val="22"/>
          <w:szCs w:val="22"/>
        </w:rPr>
      </w:pPr>
      <w:r w:rsidRPr="0015249A">
        <w:rPr>
          <w:sz w:val="22"/>
          <w:szCs w:val="22"/>
        </w:rPr>
        <w:t xml:space="preserve">Проблеме эвфемизмов  в немецком языке посвящены работы </w:t>
      </w:r>
      <w:r w:rsidRPr="0015249A">
        <w:rPr>
          <w:sz w:val="22"/>
          <w:szCs w:val="22"/>
          <w:lang w:val="de-DE"/>
        </w:rPr>
        <w:t>S</w:t>
      </w:r>
      <w:r w:rsidRPr="0015249A">
        <w:rPr>
          <w:sz w:val="22"/>
          <w:szCs w:val="22"/>
        </w:rPr>
        <w:t xml:space="preserve">.Luchtenberg (1985), H. Schröder (1995), N. Zollner (1997), </w:t>
      </w:r>
      <w:r w:rsidRPr="0015249A">
        <w:rPr>
          <w:sz w:val="22"/>
          <w:szCs w:val="22"/>
          <w:lang w:val="de-DE"/>
        </w:rPr>
        <w:t>Roberta</w:t>
      </w:r>
      <w:r w:rsidRPr="0015249A">
        <w:rPr>
          <w:sz w:val="22"/>
          <w:szCs w:val="22"/>
        </w:rPr>
        <w:t xml:space="preserve"> </w:t>
      </w:r>
      <w:r w:rsidRPr="0015249A">
        <w:rPr>
          <w:sz w:val="22"/>
          <w:szCs w:val="22"/>
          <w:lang w:val="de-DE"/>
        </w:rPr>
        <w:t>Rada</w:t>
      </w:r>
      <w:r w:rsidRPr="0015249A">
        <w:rPr>
          <w:sz w:val="22"/>
          <w:szCs w:val="22"/>
        </w:rPr>
        <w:t xml:space="preserve"> (2001), </w:t>
      </w:r>
      <w:r w:rsidRPr="0015249A">
        <w:rPr>
          <w:sz w:val="22"/>
          <w:szCs w:val="22"/>
          <w:lang w:val="de-DE"/>
        </w:rPr>
        <w:t>Chrombach</w:t>
      </w:r>
      <w:r w:rsidRPr="0015249A">
        <w:rPr>
          <w:sz w:val="22"/>
          <w:szCs w:val="22"/>
        </w:rPr>
        <w:t xml:space="preserve"> </w:t>
      </w:r>
      <w:r w:rsidRPr="0015249A">
        <w:rPr>
          <w:sz w:val="22"/>
          <w:szCs w:val="22"/>
          <w:lang w:val="de-DE"/>
        </w:rPr>
        <w:t>Michael</w:t>
      </w:r>
      <w:r w:rsidRPr="0015249A">
        <w:rPr>
          <w:sz w:val="22"/>
          <w:szCs w:val="22"/>
        </w:rPr>
        <w:t xml:space="preserve"> (2001), Прудывус А.Н. (2006),  Гузиевой З.К. (2008) и др.  Эвфемизмы являются семантической универсалией, употребляются во всех языках. Для человеческой коммуникации  важны не только   слова определенного языка, но и другие экстралингвистические факторы. </w:t>
      </w:r>
      <w:r w:rsidRPr="0015249A">
        <w:rPr>
          <w:b/>
          <w:bCs/>
          <w:sz w:val="22"/>
          <w:szCs w:val="22"/>
        </w:rPr>
        <w:t xml:space="preserve"> </w:t>
      </w:r>
      <w:proofErr w:type="gramStart"/>
      <w:r w:rsidRPr="0015249A">
        <w:rPr>
          <w:bCs/>
          <w:sz w:val="22"/>
          <w:szCs w:val="22"/>
        </w:rPr>
        <w:t>Такими</w:t>
      </w:r>
      <w:r w:rsidRPr="0015249A">
        <w:rPr>
          <w:b/>
          <w:bCs/>
          <w:sz w:val="22"/>
          <w:szCs w:val="22"/>
        </w:rPr>
        <w:t xml:space="preserve"> </w:t>
      </w:r>
      <w:r w:rsidRPr="0015249A">
        <w:rPr>
          <w:sz w:val="22"/>
          <w:szCs w:val="22"/>
        </w:rPr>
        <w:t>экстралингвистическими  факторами,  которые могут вызвать эвфемистические выражения, являются: человеческая природа:  способность к религиозной вере, восприятие табу, эмпатия;  восприятие жизни: зачатие,   начало и конец жизни, угроза жизни; человеческие достоинства: честь, чистота, мораль;  Личная или групповая оценка поведения: потребление продуктов питания, отношения полов, отношение к членам своего общества и чужим;</w:t>
      </w:r>
      <w:proofErr w:type="gramEnd"/>
      <w:r w:rsidRPr="0015249A">
        <w:rPr>
          <w:sz w:val="22"/>
          <w:szCs w:val="22"/>
        </w:rPr>
        <w:t xml:space="preserve"> </w:t>
      </w:r>
      <w:proofErr w:type="gramStart"/>
      <w:r w:rsidRPr="0015249A">
        <w:rPr>
          <w:sz w:val="22"/>
          <w:szCs w:val="22"/>
        </w:rPr>
        <w:t>личные качества: поведение, мнение, намерение, вера, толерантность,  влияние на других и т.д.</w:t>
      </w:r>
      <w:proofErr w:type="gramEnd"/>
      <w:r w:rsidRPr="0015249A">
        <w:rPr>
          <w:sz w:val="22"/>
          <w:szCs w:val="22"/>
        </w:rPr>
        <w:t xml:space="preserve"> Учет всех этих обстоятельств делают эвфемистические выражения во всех сферах  жизни универсальным явлением. </w:t>
      </w:r>
      <w:r w:rsidR="00302BCD">
        <w:rPr>
          <w:sz w:val="22"/>
          <w:szCs w:val="22"/>
        </w:rPr>
        <w:t xml:space="preserve"> </w:t>
      </w:r>
      <w:proofErr w:type="gramStart"/>
      <w:r w:rsidR="00302BCD">
        <w:rPr>
          <w:sz w:val="22"/>
          <w:szCs w:val="22"/>
        </w:rPr>
        <w:t>Проблеме эвфемизмов в немцком языке  в сравнении с русским</w:t>
      </w:r>
      <w:r w:rsidR="00EA266D">
        <w:rPr>
          <w:sz w:val="22"/>
          <w:szCs w:val="22"/>
        </w:rPr>
        <w:t>,</w:t>
      </w:r>
      <w:r w:rsidR="00302BCD">
        <w:rPr>
          <w:sz w:val="22"/>
          <w:szCs w:val="22"/>
        </w:rPr>
        <w:t xml:space="preserve"> посвящен</w:t>
      </w:r>
      <w:r w:rsidR="008A05E5">
        <w:rPr>
          <w:sz w:val="22"/>
          <w:szCs w:val="22"/>
        </w:rPr>
        <w:t>о</w:t>
      </w:r>
      <w:r w:rsidR="00302BCD">
        <w:rPr>
          <w:sz w:val="22"/>
          <w:szCs w:val="22"/>
        </w:rPr>
        <w:t xml:space="preserve"> исследование </w:t>
      </w:r>
      <w:r w:rsidR="00302BCD" w:rsidRPr="00302BCD">
        <w:rPr>
          <w:sz w:val="22"/>
          <w:szCs w:val="22"/>
        </w:rPr>
        <w:t xml:space="preserve">Гузиевой З.К. </w:t>
      </w:r>
      <w:r w:rsidR="00B435EB" w:rsidRPr="00B435EB">
        <w:rPr>
          <w:sz w:val="22"/>
          <w:szCs w:val="22"/>
        </w:rPr>
        <w:t>[Гузиева З.К.  Политические эвфемизмы   в русском и немецком языках.</w:t>
      </w:r>
      <w:proofErr w:type="gramEnd"/>
      <w:r w:rsidR="00B435EB" w:rsidRPr="00B435EB">
        <w:rPr>
          <w:sz w:val="22"/>
          <w:szCs w:val="22"/>
        </w:rPr>
        <w:t xml:space="preserve"> Автореферат диссертации на соискание ученой степени канд. филол. наук. - </w:t>
      </w:r>
      <w:proofErr w:type="gramStart"/>
      <w:r w:rsidR="00B435EB" w:rsidRPr="00B435EB">
        <w:rPr>
          <w:sz w:val="22"/>
          <w:szCs w:val="22"/>
        </w:rPr>
        <w:t>Бишкек, 2008].</w:t>
      </w:r>
      <w:proofErr w:type="gramEnd"/>
    </w:p>
    <w:p w:rsidR="00302BCD" w:rsidRDefault="00B836F8" w:rsidP="00B836F8">
      <w:pPr>
        <w:ind w:firstLine="708"/>
        <w:jc w:val="both"/>
        <w:rPr>
          <w:sz w:val="22"/>
          <w:szCs w:val="22"/>
        </w:rPr>
      </w:pPr>
      <w:r w:rsidRPr="0015249A">
        <w:rPr>
          <w:sz w:val="22"/>
          <w:szCs w:val="22"/>
        </w:rPr>
        <w:t xml:space="preserve">Наиболее значимой областью, подвергающейся эвфемизации, является тема  смерти.   Существуют определенные эвфемизмы,  которые употребляются  для выражения  смерти, например,  </w:t>
      </w:r>
      <w:r w:rsidRPr="0015249A">
        <w:rPr>
          <w:i/>
          <w:sz w:val="22"/>
          <w:szCs w:val="22"/>
        </w:rPr>
        <w:t xml:space="preserve">смерть во время войны:  </w:t>
      </w:r>
      <w:r w:rsidRPr="0015249A">
        <w:rPr>
          <w:sz w:val="22"/>
          <w:szCs w:val="22"/>
        </w:rPr>
        <w:t xml:space="preserve">fallen (пасть),  im Feld bleiben (остаться на поле боя). </w:t>
      </w:r>
      <w:r w:rsidRPr="0015249A">
        <w:rPr>
          <w:i/>
          <w:sz w:val="22"/>
          <w:szCs w:val="22"/>
        </w:rPr>
        <w:t>Эвфемизмы для обозначения</w:t>
      </w:r>
      <w:r w:rsidRPr="0015249A">
        <w:rPr>
          <w:sz w:val="22"/>
          <w:szCs w:val="22"/>
        </w:rPr>
        <w:t xml:space="preserve">  </w:t>
      </w:r>
      <w:r w:rsidRPr="0015249A">
        <w:rPr>
          <w:i/>
          <w:sz w:val="22"/>
          <w:szCs w:val="22"/>
        </w:rPr>
        <w:t>самоубийства</w:t>
      </w:r>
      <w:r w:rsidRPr="0015249A">
        <w:rPr>
          <w:sz w:val="22"/>
          <w:szCs w:val="22"/>
        </w:rPr>
        <w:t xml:space="preserve">: </w:t>
      </w:r>
      <w:r w:rsidRPr="0015249A">
        <w:rPr>
          <w:sz w:val="22"/>
          <w:szCs w:val="22"/>
          <w:lang w:val="de-DE"/>
        </w:rPr>
        <w:t>sich</w:t>
      </w:r>
      <w:r w:rsidRPr="0015249A">
        <w:rPr>
          <w:sz w:val="22"/>
          <w:szCs w:val="22"/>
        </w:rPr>
        <w:t xml:space="preserve"> </w:t>
      </w:r>
      <w:r w:rsidRPr="0015249A">
        <w:rPr>
          <w:sz w:val="22"/>
          <w:szCs w:val="22"/>
          <w:lang w:val="de-DE"/>
        </w:rPr>
        <w:t>das</w:t>
      </w:r>
      <w:r w:rsidRPr="0015249A">
        <w:rPr>
          <w:sz w:val="22"/>
          <w:szCs w:val="22"/>
        </w:rPr>
        <w:t xml:space="preserve"> </w:t>
      </w:r>
      <w:r w:rsidRPr="0015249A">
        <w:rPr>
          <w:sz w:val="22"/>
          <w:szCs w:val="22"/>
          <w:lang w:val="de-DE"/>
        </w:rPr>
        <w:t>Licht</w:t>
      </w:r>
      <w:r w:rsidRPr="0015249A">
        <w:rPr>
          <w:sz w:val="22"/>
          <w:szCs w:val="22"/>
        </w:rPr>
        <w:t xml:space="preserve"> </w:t>
      </w:r>
      <w:r w:rsidRPr="0015249A">
        <w:rPr>
          <w:sz w:val="22"/>
          <w:szCs w:val="22"/>
          <w:lang w:val="de-DE"/>
        </w:rPr>
        <w:t>auspusten</w:t>
      </w:r>
      <w:r w:rsidRPr="0015249A">
        <w:rPr>
          <w:sz w:val="22"/>
          <w:szCs w:val="22"/>
        </w:rPr>
        <w:t xml:space="preserve">,  </w:t>
      </w:r>
      <w:r w:rsidRPr="0015249A">
        <w:rPr>
          <w:sz w:val="22"/>
          <w:szCs w:val="22"/>
          <w:lang w:val="de-DE"/>
        </w:rPr>
        <w:t>den</w:t>
      </w:r>
      <w:r w:rsidRPr="0015249A">
        <w:rPr>
          <w:sz w:val="22"/>
          <w:szCs w:val="22"/>
        </w:rPr>
        <w:t xml:space="preserve"> </w:t>
      </w:r>
      <w:r w:rsidRPr="0015249A">
        <w:rPr>
          <w:sz w:val="22"/>
          <w:szCs w:val="22"/>
          <w:lang w:val="de-DE"/>
        </w:rPr>
        <w:t>Gashahn</w:t>
      </w:r>
      <w:r w:rsidRPr="0015249A">
        <w:rPr>
          <w:sz w:val="22"/>
          <w:szCs w:val="22"/>
        </w:rPr>
        <w:t xml:space="preserve">  </w:t>
      </w:r>
      <w:r w:rsidRPr="0015249A">
        <w:rPr>
          <w:sz w:val="22"/>
          <w:szCs w:val="22"/>
          <w:lang w:val="de-DE"/>
        </w:rPr>
        <w:t>aufmachen</w:t>
      </w:r>
      <w:r w:rsidRPr="0015249A">
        <w:rPr>
          <w:sz w:val="22"/>
          <w:szCs w:val="22"/>
        </w:rPr>
        <w:t xml:space="preserve">, (повернуть ручку крана) </w:t>
      </w:r>
      <w:r w:rsidRPr="0015249A">
        <w:rPr>
          <w:sz w:val="22"/>
          <w:szCs w:val="22"/>
          <w:lang w:val="de-DE"/>
        </w:rPr>
        <w:t>sich</w:t>
      </w:r>
      <w:r w:rsidRPr="0015249A">
        <w:rPr>
          <w:sz w:val="22"/>
          <w:szCs w:val="22"/>
        </w:rPr>
        <w:t xml:space="preserve"> </w:t>
      </w:r>
      <w:r w:rsidRPr="0015249A">
        <w:rPr>
          <w:sz w:val="22"/>
          <w:szCs w:val="22"/>
          <w:lang w:val="de-DE"/>
        </w:rPr>
        <w:t>das</w:t>
      </w:r>
      <w:r w:rsidRPr="0015249A">
        <w:rPr>
          <w:sz w:val="22"/>
          <w:szCs w:val="22"/>
        </w:rPr>
        <w:t xml:space="preserve"> </w:t>
      </w:r>
      <w:r w:rsidRPr="0015249A">
        <w:rPr>
          <w:sz w:val="22"/>
          <w:szCs w:val="22"/>
          <w:lang w:val="de-DE"/>
        </w:rPr>
        <w:t>Leben</w:t>
      </w:r>
      <w:r w:rsidRPr="0015249A">
        <w:rPr>
          <w:sz w:val="22"/>
          <w:szCs w:val="22"/>
        </w:rPr>
        <w:t xml:space="preserve"> </w:t>
      </w:r>
      <w:r w:rsidRPr="0015249A">
        <w:rPr>
          <w:sz w:val="22"/>
          <w:szCs w:val="22"/>
          <w:lang w:val="de-DE"/>
        </w:rPr>
        <w:t>nehmen</w:t>
      </w:r>
      <w:r w:rsidRPr="0015249A">
        <w:rPr>
          <w:sz w:val="22"/>
          <w:szCs w:val="22"/>
        </w:rPr>
        <w:t xml:space="preserve">, (лишить себя жизни), </w:t>
      </w:r>
      <w:r w:rsidRPr="0015249A">
        <w:rPr>
          <w:sz w:val="22"/>
          <w:szCs w:val="22"/>
          <w:lang w:val="de-DE"/>
        </w:rPr>
        <w:t>Hand</w:t>
      </w:r>
      <w:r w:rsidRPr="0015249A">
        <w:rPr>
          <w:sz w:val="22"/>
          <w:szCs w:val="22"/>
        </w:rPr>
        <w:t xml:space="preserve"> </w:t>
      </w:r>
      <w:r w:rsidRPr="0015249A">
        <w:rPr>
          <w:sz w:val="22"/>
          <w:szCs w:val="22"/>
          <w:lang w:val="de-DE"/>
        </w:rPr>
        <w:t>an</w:t>
      </w:r>
      <w:r w:rsidRPr="0015249A">
        <w:rPr>
          <w:sz w:val="22"/>
          <w:szCs w:val="22"/>
        </w:rPr>
        <w:t xml:space="preserve"> </w:t>
      </w:r>
      <w:r w:rsidRPr="0015249A">
        <w:rPr>
          <w:sz w:val="22"/>
          <w:szCs w:val="22"/>
          <w:lang w:val="de-DE"/>
        </w:rPr>
        <w:t>sich</w:t>
      </w:r>
      <w:r w:rsidRPr="0015249A">
        <w:rPr>
          <w:sz w:val="22"/>
          <w:szCs w:val="22"/>
        </w:rPr>
        <w:t xml:space="preserve"> legen (наложить на себя руки), Schluss machen-(закончить жизнь)  </w:t>
      </w:r>
      <w:r w:rsidRPr="0015249A">
        <w:rPr>
          <w:sz w:val="22"/>
          <w:szCs w:val="22"/>
          <w:lang w:val="de-DE"/>
        </w:rPr>
        <w:t>sich</w:t>
      </w:r>
      <w:r w:rsidRPr="0015249A">
        <w:rPr>
          <w:sz w:val="22"/>
          <w:szCs w:val="22"/>
        </w:rPr>
        <w:t xml:space="preserve"> </w:t>
      </w:r>
      <w:r w:rsidRPr="0015249A">
        <w:rPr>
          <w:sz w:val="22"/>
          <w:szCs w:val="22"/>
          <w:lang w:val="de-DE"/>
        </w:rPr>
        <w:t>aus</w:t>
      </w:r>
      <w:r w:rsidRPr="0015249A">
        <w:rPr>
          <w:sz w:val="22"/>
          <w:szCs w:val="22"/>
        </w:rPr>
        <w:t xml:space="preserve"> </w:t>
      </w:r>
      <w:r w:rsidRPr="0015249A">
        <w:rPr>
          <w:sz w:val="22"/>
          <w:szCs w:val="22"/>
          <w:lang w:val="de-DE"/>
        </w:rPr>
        <w:t>dem</w:t>
      </w:r>
      <w:r w:rsidRPr="0015249A">
        <w:rPr>
          <w:sz w:val="22"/>
          <w:szCs w:val="22"/>
        </w:rPr>
        <w:t xml:space="preserve"> </w:t>
      </w:r>
      <w:r w:rsidRPr="0015249A">
        <w:rPr>
          <w:sz w:val="22"/>
          <w:szCs w:val="22"/>
          <w:lang w:val="de-DE"/>
        </w:rPr>
        <w:t>Leben</w:t>
      </w:r>
      <w:r w:rsidRPr="0015249A">
        <w:rPr>
          <w:sz w:val="22"/>
          <w:szCs w:val="22"/>
        </w:rPr>
        <w:t xml:space="preserve"> </w:t>
      </w:r>
      <w:r w:rsidRPr="0015249A">
        <w:rPr>
          <w:sz w:val="22"/>
          <w:szCs w:val="22"/>
          <w:lang w:val="de-DE"/>
        </w:rPr>
        <w:t>tun</w:t>
      </w:r>
      <w:r w:rsidRPr="0015249A">
        <w:rPr>
          <w:sz w:val="22"/>
          <w:szCs w:val="22"/>
        </w:rPr>
        <w:t>,</w:t>
      </w:r>
      <w:proofErr w:type="gramStart"/>
      <w:r w:rsidRPr="0015249A">
        <w:rPr>
          <w:sz w:val="22"/>
          <w:szCs w:val="22"/>
        </w:rPr>
        <w:t xml:space="preserve">( </w:t>
      </w:r>
      <w:proofErr w:type="gramEnd"/>
      <w:r w:rsidRPr="0015249A">
        <w:rPr>
          <w:sz w:val="22"/>
          <w:szCs w:val="22"/>
        </w:rPr>
        <w:t xml:space="preserve">уйти из жизни), </w:t>
      </w:r>
      <w:r w:rsidRPr="0015249A">
        <w:rPr>
          <w:sz w:val="22"/>
          <w:szCs w:val="22"/>
          <w:lang w:val="de-DE"/>
        </w:rPr>
        <w:t>Freitod</w:t>
      </w:r>
      <w:r w:rsidRPr="0015249A">
        <w:rPr>
          <w:sz w:val="22"/>
          <w:szCs w:val="22"/>
        </w:rPr>
        <w:t xml:space="preserve"> ü</w:t>
      </w:r>
      <w:r w:rsidRPr="0015249A">
        <w:rPr>
          <w:sz w:val="22"/>
          <w:szCs w:val="22"/>
          <w:lang w:val="de-DE"/>
        </w:rPr>
        <w:t>ben</w:t>
      </w:r>
      <w:r w:rsidRPr="0015249A">
        <w:rPr>
          <w:sz w:val="22"/>
          <w:szCs w:val="22"/>
        </w:rPr>
        <w:t xml:space="preserve">- (принять свободную смерть)  in eine bessere Welt gehen- (перейти в лучший мир). </w:t>
      </w:r>
      <w:r w:rsidRPr="0015249A">
        <w:rPr>
          <w:i/>
          <w:sz w:val="22"/>
          <w:szCs w:val="22"/>
        </w:rPr>
        <w:t>Эвфемизмы,  для обозначения насильственной  смерти</w:t>
      </w:r>
      <w:r w:rsidRPr="0015249A">
        <w:rPr>
          <w:sz w:val="22"/>
          <w:szCs w:val="22"/>
        </w:rPr>
        <w:t xml:space="preserve">: </w:t>
      </w:r>
      <w:r w:rsidRPr="0015249A">
        <w:rPr>
          <w:sz w:val="22"/>
          <w:szCs w:val="22"/>
          <w:lang w:val="de-DE"/>
        </w:rPr>
        <w:t>beseitigen</w:t>
      </w:r>
      <w:r w:rsidRPr="0015249A">
        <w:rPr>
          <w:sz w:val="22"/>
          <w:szCs w:val="22"/>
        </w:rPr>
        <w:t xml:space="preserve"> -устранить, удалить, </w:t>
      </w:r>
      <w:r w:rsidRPr="0015249A">
        <w:rPr>
          <w:sz w:val="22"/>
          <w:szCs w:val="22"/>
          <w:lang w:val="de-DE"/>
        </w:rPr>
        <w:t>hinmachen</w:t>
      </w:r>
      <w:r w:rsidRPr="0015249A">
        <w:rPr>
          <w:sz w:val="22"/>
          <w:szCs w:val="22"/>
        </w:rPr>
        <w:t xml:space="preserve">, </w:t>
      </w:r>
      <w:r w:rsidRPr="0015249A">
        <w:rPr>
          <w:sz w:val="22"/>
          <w:szCs w:val="22"/>
          <w:lang w:val="de-DE"/>
        </w:rPr>
        <w:t>still</w:t>
      </w:r>
      <w:r w:rsidRPr="0015249A">
        <w:rPr>
          <w:sz w:val="22"/>
          <w:szCs w:val="22"/>
        </w:rPr>
        <w:t xml:space="preserve"> </w:t>
      </w:r>
      <w:r w:rsidRPr="0015249A">
        <w:rPr>
          <w:sz w:val="22"/>
          <w:szCs w:val="22"/>
          <w:lang w:val="de-DE"/>
        </w:rPr>
        <w:t>machen</w:t>
      </w:r>
      <w:r w:rsidRPr="0015249A">
        <w:rPr>
          <w:sz w:val="22"/>
          <w:szCs w:val="22"/>
        </w:rPr>
        <w:t xml:space="preserve">- утихомирить,  </w:t>
      </w:r>
      <w:r w:rsidRPr="0015249A">
        <w:rPr>
          <w:sz w:val="22"/>
          <w:szCs w:val="22"/>
          <w:lang w:val="de-DE"/>
        </w:rPr>
        <w:t>ins</w:t>
      </w:r>
      <w:r w:rsidRPr="0015249A">
        <w:rPr>
          <w:sz w:val="22"/>
          <w:szCs w:val="22"/>
        </w:rPr>
        <w:t xml:space="preserve"> </w:t>
      </w:r>
      <w:r w:rsidRPr="0015249A">
        <w:rPr>
          <w:sz w:val="22"/>
          <w:szCs w:val="22"/>
          <w:lang w:val="de-DE"/>
        </w:rPr>
        <w:t>Jenseits</w:t>
      </w:r>
      <w:r w:rsidRPr="0015249A">
        <w:rPr>
          <w:sz w:val="22"/>
          <w:szCs w:val="22"/>
        </w:rPr>
        <w:t xml:space="preserve"> </w:t>
      </w:r>
      <w:r w:rsidRPr="0015249A">
        <w:rPr>
          <w:sz w:val="22"/>
          <w:szCs w:val="22"/>
          <w:lang w:val="de-DE"/>
        </w:rPr>
        <w:t>befordern</w:t>
      </w:r>
      <w:r w:rsidRPr="0015249A">
        <w:rPr>
          <w:sz w:val="22"/>
          <w:szCs w:val="22"/>
        </w:rPr>
        <w:t xml:space="preserve">, </w:t>
      </w:r>
      <w:r w:rsidRPr="0015249A">
        <w:rPr>
          <w:sz w:val="22"/>
          <w:szCs w:val="22"/>
          <w:lang w:val="de-DE"/>
        </w:rPr>
        <w:t>um</w:t>
      </w:r>
      <w:r w:rsidRPr="0015249A">
        <w:rPr>
          <w:sz w:val="22"/>
          <w:szCs w:val="22"/>
        </w:rPr>
        <w:t xml:space="preserve"> </w:t>
      </w:r>
      <w:r w:rsidRPr="0015249A">
        <w:rPr>
          <w:sz w:val="22"/>
          <w:szCs w:val="22"/>
          <w:lang w:val="de-DE"/>
        </w:rPr>
        <w:t>di</w:t>
      </w:r>
      <w:proofErr w:type="gramStart"/>
      <w:r w:rsidRPr="0015249A">
        <w:rPr>
          <w:sz w:val="22"/>
          <w:szCs w:val="22"/>
        </w:rPr>
        <w:t>е</w:t>
      </w:r>
      <w:proofErr w:type="gramEnd"/>
      <w:r w:rsidRPr="0015249A">
        <w:rPr>
          <w:sz w:val="22"/>
          <w:szCs w:val="22"/>
        </w:rPr>
        <w:t xml:space="preserve"> </w:t>
      </w:r>
      <w:r w:rsidRPr="0015249A">
        <w:rPr>
          <w:sz w:val="22"/>
          <w:szCs w:val="22"/>
          <w:lang w:val="de-DE"/>
        </w:rPr>
        <w:t>Ecke</w:t>
      </w:r>
      <w:r w:rsidRPr="0015249A">
        <w:rPr>
          <w:sz w:val="22"/>
          <w:szCs w:val="22"/>
        </w:rPr>
        <w:t xml:space="preserve"> </w:t>
      </w:r>
      <w:r w:rsidRPr="0015249A">
        <w:rPr>
          <w:sz w:val="22"/>
          <w:szCs w:val="22"/>
          <w:lang w:val="de-DE"/>
        </w:rPr>
        <w:t>bringen</w:t>
      </w:r>
      <w:r w:rsidRPr="0015249A">
        <w:rPr>
          <w:sz w:val="22"/>
          <w:szCs w:val="22"/>
        </w:rPr>
        <w:t xml:space="preserve">, </w:t>
      </w:r>
      <w:r w:rsidRPr="0015249A">
        <w:rPr>
          <w:sz w:val="22"/>
          <w:szCs w:val="22"/>
          <w:lang w:val="de-DE"/>
        </w:rPr>
        <w:t>aus</w:t>
      </w:r>
      <w:r w:rsidRPr="0015249A">
        <w:rPr>
          <w:sz w:val="22"/>
          <w:szCs w:val="22"/>
        </w:rPr>
        <w:t xml:space="preserve"> </w:t>
      </w:r>
      <w:r w:rsidRPr="0015249A">
        <w:rPr>
          <w:sz w:val="22"/>
          <w:szCs w:val="22"/>
          <w:lang w:val="de-DE"/>
        </w:rPr>
        <w:t>dem</w:t>
      </w:r>
      <w:r w:rsidRPr="0015249A">
        <w:rPr>
          <w:sz w:val="22"/>
          <w:szCs w:val="22"/>
        </w:rPr>
        <w:t xml:space="preserve"> </w:t>
      </w:r>
      <w:r w:rsidRPr="0015249A">
        <w:rPr>
          <w:sz w:val="22"/>
          <w:szCs w:val="22"/>
          <w:lang w:val="de-DE"/>
        </w:rPr>
        <w:t>Wege</w:t>
      </w:r>
      <w:r w:rsidRPr="0015249A">
        <w:rPr>
          <w:sz w:val="22"/>
          <w:szCs w:val="22"/>
        </w:rPr>
        <w:t xml:space="preserve"> </w:t>
      </w:r>
      <w:r w:rsidRPr="0015249A">
        <w:rPr>
          <w:sz w:val="22"/>
          <w:szCs w:val="22"/>
          <w:lang w:val="de-DE"/>
        </w:rPr>
        <w:t>schaffen</w:t>
      </w:r>
      <w:r w:rsidRPr="0015249A">
        <w:rPr>
          <w:sz w:val="22"/>
          <w:szCs w:val="22"/>
        </w:rPr>
        <w:t xml:space="preserve">, </w:t>
      </w:r>
      <w:r w:rsidRPr="0015249A">
        <w:rPr>
          <w:sz w:val="22"/>
          <w:szCs w:val="22"/>
          <w:lang w:val="de-DE"/>
        </w:rPr>
        <w:t>aus</w:t>
      </w:r>
      <w:r w:rsidRPr="0015249A">
        <w:rPr>
          <w:sz w:val="22"/>
          <w:szCs w:val="22"/>
        </w:rPr>
        <w:t xml:space="preserve"> </w:t>
      </w:r>
      <w:r w:rsidRPr="0015249A">
        <w:rPr>
          <w:sz w:val="22"/>
          <w:szCs w:val="22"/>
          <w:lang w:val="de-DE"/>
        </w:rPr>
        <w:t>dem</w:t>
      </w:r>
      <w:r w:rsidRPr="0015249A">
        <w:rPr>
          <w:sz w:val="22"/>
          <w:szCs w:val="22"/>
        </w:rPr>
        <w:t xml:space="preserve"> </w:t>
      </w:r>
      <w:r w:rsidRPr="0015249A">
        <w:rPr>
          <w:sz w:val="22"/>
          <w:szCs w:val="22"/>
          <w:lang w:val="de-DE"/>
        </w:rPr>
        <w:t>Weg</w:t>
      </w:r>
      <w:r w:rsidRPr="0015249A">
        <w:rPr>
          <w:sz w:val="22"/>
          <w:szCs w:val="22"/>
        </w:rPr>
        <w:t xml:space="preserve"> </w:t>
      </w:r>
      <w:r w:rsidRPr="0015249A">
        <w:rPr>
          <w:sz w:val="22"/>
          <w:szCs w:val="22"/>
          <w:lang w:val="de-DE"/>
        </w:rPr>
        <w:t>r</w:t>
      </w:r>
      <w:r w:rsidRPr="0015249A">
        <w:rPr>
          <w:sz w:val="22"/>
          <w:szCs w:val="22"/>
        </w:rPr>
        <w:t>ä</w:t>
      </w:r>
      <w:r w:rsidRPr="0015249A">
        <w:rPr>
          <w:sz w:val="22"/>
          <w:szCs w:val="22"/>
          <w:lang w:val="de-DE"/>
        </w:rPr>
        <w:t>umen</w:t>
      </w:r>
      <w:r w:rsidRPr="0015249A">
        <w:rPr>
          <w:sz w:val="22"/>
          <w:szCs w:val="22"/>
        </w:rPr>
        <w:t xml:space="preserve"> - убрать с дороги,  </w:t>
      </w:r>
      <w:r w:rsidRPr="0015249A">
        <w:rPr>
          <w:sz w:val="22"/>
          <w:szCs w:val="22"/>
          <w:lang w:val="de-DE"/>
        </w:rPr>
        <w:t>jemanden</w:t>
      </w:r>
      <w:r w:rsidRPr="0015249A">
        <w:rPr>
          <w:sz w:val="22"/>
          <w:szCs w:val="22"/>
        </w:rPr>
        <w:t xml:space="preserve"> </w:t>
      </w:r>
      <w:r w:rsidRPr="0015249A">
        <w:rPr>
          <w:sz w:val="22"/>
          <w:szCs w:val="22"/>
          <w:lang w:val="de-DE"/>
        </w:rPr>
        <w:t>kalt</w:t>
      </w:r>
      <w:r w:rsidRPr="0015249A">
        <w:rPr>
          <w:sz w:val="22"/>
          <w:szCs w:val="22"/>
        </w:rPr>
        <w:t xml:space="preserve"> </w:t>
      </w:r>
      <w:r w:rsidRPr="0015249A">
        <w:rPr>
          <w:sz w:val="22"/>
          <w:szCs w:val="22"/>
          <w:lang w:val="de-DE"/>
        </w:rPr>
        <w:t>machen</w:t>
      </w:r>
      <w:r w:rsidRPr="0015249A">
        <w:rPr>
          <w:sz w:val="22"/>
          <w:szCs w:val="22"/>
        </w:rPr>
        <w:t xml:space="preserve"> - сделать холодным;    </w:t>
      </w:r>
      <w:r w:rsidRPr="0015249A">
        <w:rPr>
          <w:sz w:val="22"/>
          <w:szCs w:val="22"/>
          <w:lang w:val="de-DE"/>
        </w:rPr>
        <w:t>den</w:t>
      </w:r>
      <w:r w:rsidRPr="0015249A">
        <w:rPr>
          <w:sz w:val="22"/>
          <w:szCs w:val="22"/>
        </w:rPr>
        <w:t xml:space="preserve"> </w:t>
      </w:r>
      <w:r w:rsidRPr="0015249A">
        <w:rPr>
          <w:sz w:val="22"/>
          <w:szCs w:val="22"/>
          <w:lang w:val="de-DE"/>
        </w:rPr>
        <w:t>Kopf</w:t>
      </w:r>
      <w:r w:rsidRPr="0015249A">
        <w:rPr>
          <w:sz w:val="22"/>
          <w:szCs w:val="22"/>
        </w:rPr>
        <w:t xml:space="preserve">  </w:t>
      </w:r>
      <w:r w:rsidRPr="0015249A">
        <w:rPr>
          <w:sz w:val="22"/>
          <w:szCs w:val="22"/>
          <w:lang w:val="de-DE"/>
        </w:rPr>
        <w:t>vor</w:t>
      </w:r>
      <w:r w:rsidRPr="0015249A">
        <w:rPr>
          <w:sz w:val="22"/>
          <w:szCs w:val="22"/>
        </w:rPr>
        <w:t xml:space="preserve"> </w:t>
      </w:r>
      <w:r w:rsidRPr="0015249A">
        <w:rPr>
          <w:sz w:val="22"/>
          <w:szCs w:val="22"/>
          <w:lang w:val="de-DE"/>
        </w:rPr>
        <w:t>die</w:t>
      </w:r>
      <w:r w:rsidRPr="0015249A">
        <w:rPr>
          <w:sz w:val="22"/>
          <w:szCs w:val="22"/>
        </w:rPr>
        <w:t xml:space="preserve"> </w:t>
      </w:r>
      <w:r w:rsidRPr="0015249A">
        <w:rPr>
          <w:sz w:val="22"/>
          <w:szCs w:val="22"/>
          <w:lang w:val="de-DE"/>
        </w:rPr>
        <w:t>Fusse</w:t>
      </w:r>
      <w:r w:rsidRPr="0015249A">
        <w:rPr>
          <w:sz w:val="22"/>
          <w:szCs w:val="22"/>
        </w:rPr>
        <w:t xml:space="preserve"> </w:t>
      </w:r>
      <w:r w:rsidRPr="0015249A">
        <w:rPr>
          <w:sz w:val="22"/>
          <w:szCs w:val="22"/>
          <w:lang w:val="de-DE"/>
        </w:rPr>
        <w:t>legen</w:t>
      </w:r>
      <w:r w:rsidRPr="0015249A">
        <w:rPr>
          <w:sz w:val="22"/>
          <w:szCs w:val="22"/>
        </w:rPr>
        <w:t xml:space="preserve">,  </w:t>
      </w:r>
      <w:r w:rsidRPr="0015249A">
        <w:rPr>
          <w:sz w:val="22"/>
          <w:szCs w:val="22"/>
          <w:lang w:val="de-DE"/>
        </w:rPr>
        <w:t>an</w:t>
      </w:r>
      <w:r w:rsidRPr="0015249A">
        <w:rPr>
          <w:sz w:val="22"/>
          <w:szCs w:val="22"/>
        </w:rPr>
        <w:t xml:space="preserve"> die Wand stellen - приставить к стенке.    </w:t>
      </w:r>
      <w:r w:rsidRPr="0015249A">
        <w:rPr>
          <w:i/>
          <w:sz w:val="22"/>
          <w:szCs w:val="22"/>
        </w:rPr>
        <w:t>Эвфемизмы для обозначения последнего при</w:t>
      </w:r>
      <w:proofErr w:type="gramStart"/>
      <w:r w:rsidRPr="0015249A">
        <w:rPr>
          <w:i/>
          <w:sz w:val="22"/>
          <w:szCs w:val="22"/>
          <w:lang w:val="de-DE"/>
        </w:rPr>
        <w:t>c</w:t>
      </w:r>
      <w:proofErr w:type="gramEnd"/>
      <w:r w:rsidRPr="0015249A">
        <w:rPr>
          <w:i/>
          <w:sz w:val="22"/>
          <w:szCs w:val="22"/>
        </w:rPr>
        <w:t>танища:</w:t>
      </w:r>
      <w:r w:rsidRPr="0015249A">
        <w:rPr>
          <w:sz w:val="22"/>
          <w:szCs w:val="22"/>
        </w:rPr>
        <w:t xml:space="preserve"> </w:t>
      </w:r>
      <w:r w:rsidRPr="0015249A">
        <w:rPr>
          <w:sz w:val="22"/>
          <w:szCs w:val="22"/>
          <w:lang w:val="de-DE"/>
        </w:rPr>
        <w:t>die</w:t>
      </w:r>
      <w:r w:rsidRPr="0015249A">
        <w:rPr>
          <w:sz w:val="22"/>
          <w:szCs w:val="22"/>
        </w:rPr>
        <w:t xml:space="preserve"> </w:t>
      </w:r>
      <w:r w:rsidRPr="0015249A">
        <w:rPr>
          <w:sz w:val="22"/>
          <w:szCs w:val="22"/>
          <w:lang w:val="de-DE"/>
        </w:rPr>
        <w:t>letzte</w:t>
      </w:r>
      <w:r w:rsidRPr="0015249A">
        <w:rPr>
          <w:sz w:val="22"/>
          <w:szCs w:val="22"/>
        </w:rPr>
        <w:t xml:space="preserve"> </w:t>
      </w:r>
      <w:r w:rsidRPr="0015249A">
        <w:rPr>
          <w:sz w:val="22"/>
          <w:szCs w:val="22"/>
          <w:lang w:val="de-DE"/>
        </w:rPr>
        <w:t>Ruhest</w:t>
      </w:r>
      <w:r w:rsidRPr="0015249A">
        <w:rPr>
          <w:sz w:val="22"/>
          <w:szCs w:val="22"/>
        </w:rPr>
        <w:t>ä</w:t>
      </w:r>
      <w:r w:rsidRPr="0015249A">
        <w:rPr>
          <w:sz w:val="22"/>
          <w:szCs w:val="22"/>
          <w:lang w:val="de-DE"/>
        </w:rPr>
        <w:t>tte</w:t>
      </w:r>
      <w:r w:rsidRPr="0015249A">
        <w:rPr>
          <w:sz w:val="22"/>
          <w:szCs w:val="22"/>
        </w:rPr>
        <w:t xml:space="preserve">,  Gottes Acker - (божье поле)  Kirchhof (церковный двор).  </w:t>
      </w:r>
      <w:r w:rsidR="00B435EB">
        <w:rPr>
          <w:sz w:val="22"/>
          <w:szCs w:val="22"/>
        </w:rPr>
        <w:t>–</w:t>
      </w:r>
      <w:r w:rsidR="00E81BEB">
        <w:rPr>
          <w:sz w:val="22"/>
          <w:szCs w:val="22"/>
        </w:rPr>
        <w:t xml:space="preserve"> </w:t>
      </w:r>
      <w:r w:rsidR="00B435EB" w:rsidRPr="00473DC1">
        <w:rPr>
          <w:sz w:val="22"/>
          <w:szCs w:val="22"/>
        </w:rPr>
        <w:t>[</w:t>
      </w:r>
      <w:r w:rsidR="00D34253" w:rsidRPr="00302BCD">
        <w:rPr>
          <w:sz w:val="22"/>
          <w:szCs w:val="22"/>
        </w:rPr>
        <w:t>Гузиев</w:t>
      </w:r>
      <w:r w:rsidR="00D34253">
        <w:rPr>
          <w:sz w:val="22"/>
          <w:szCs w:val="22"/>
        </w:rPr>
        <w:t>а</w:t>
      </w:r>
      <w:r w:rsidR="00D34253" w:rsidRPr="00302BCD">
        <w:rPr>
          <w:sz w:val="22"/>
          <w:szCs w:val="22"/>
        </w:rPr>
        <w:t xml:space="preserve"> </w:t>
      </w:r>
      <w:r w:rsidR="00D34253">
        <w:rPr>
          <w:sz w:val="22"/>
          <w:szCs w:val="22"/>
        </w:rPr>
        <w:t>2008</w:t>
      </w:r>
      <w:r w:rsidR="00B435EB" w:rsidRPr="00473DC1">
        <w:rPr>
          <w:sz w:val="22"/>
          <w:szCs w:val="22"/>
        </w:rPr>
        <w:t xml:space="preserve"> </w:t>
      </w:r>
      <w:r w:rsidR="00B435EB">
        <w:rPr>
          <w:sz w:val="22"/>
          <w:szCs w:val="22"/>
        </w:rPr>
        <w:t xml:space="preserve"> там же</w:t>
      </w:r>
      <w:r w:rsidR="00B435EB" w:rsidRPr="00473DC1">
        <w:rPr>
          <w:sz w:val="22"/>
          <w:szCs w:val="22"/>
        </w:rPr>
        <w:t>]</w:t>
      </w:r>
      <w:r w:rsidR="00D34253">
        <w:rPr>
          <w:sz w:val="22"/>
          <w:szCs w:val="22"/>
        </w:rPr>
        <w:t>.</w:t>
      </w:r>
    </w:p>
    <w:p w:rsidR="00B836F8" w:rsidRPr="00B435EB" w:rsidRDefault="00302BCD" w:rsidP="00B836F8">
      <w:pPr>
        <w:ind w:firstLine="708"/>
        <w:jc w:val="both"/>
        <w:rPr>
          <w:sz w:val="22"/>
          <w:szCs w:val="22"/>
        </w:rPr>
      </w:pPr>
      <w:r w:rsidRPr="0015249A">
        <w:rPr>
          <w:sz w:val="22"/>
          <w:szCs w:val="22"/>
        </w:rPr>
        <w:t xml:space="preserve">В  художественной литературе и в СМИ,   в соболезнованиях по усопшему употребляются исключительно  эвфемизмы.  </w:t>
      </w:r>
      <w:r w:rsidRPr="00302BCD">
        <w:rPr>
          <w:sz w:val="22"/>
          <w:szCs w:val="22"/>
        </w:rPr>
        <w:t xml:space="preserve">Ср. употребление эвфемизма в газете «Франкфуртер алгемайне Цайтунг» далее  (FAZ): </w:t>
      </w:r>
      <w:r w:rsidRPr="00D34253">
        <w:rPr>
          <w:i/>
          <w:sz w:val="22"/>
          <w:szCs w:val="22"/>
        </w:rPr>
        <w:t xml:space="preserve">Hochbetagt und in des Alters Fülle, rief Gott ihn ab in seine Ewigkeit </w:t>
      </w:r>
      <w:r w:rsidRPr="00302BCD">
        <w:rPr>
          <w:sz w:val="22"/>
          <w:szCs w:val="22"/>
        </w:rPr>
        <w:t xml:space="preserve"> </w:t>
      </w:r>
      <w:r w:rsidR="00B435EB" w:rsidRPr="00B435EB">
        <w:rPr>
          <w:sz w:val="22"/>
          <w:szCs w:val="22"/>
        </w:rPr>
        <w:t xml:space="preserve">[Frankfurter Allgemeine Zeitung 2003].  </w:t>
      </w:r>
    </w:p>
    <w:p w:rsidR="00B836F8" w:rsidRPr="0015249A" w:rsidRDefault="00B836F8" w:rsidP="00B836F8">
      <w:pPr>
        <w:jc w:val="both"/>
        <w:rPr>
          <w:sz w:val="28"/>
          <w:szCs w:val="28"/>
        </w:rPr>
      </w:pPr>
      <w:r w:rsidRPr="0015249A">
        <w:rPr>
          <w:sz w:val="22"/>
          <w:szCs w:val="22"/>
        </w:rPr>
        <w:t xml:space="preserve">     </w:t>
      </w:r>
      <w:r w:rsidR="00D34253">
        <w:rPr>
          <w:sz w:val="22"/>
          <w:szCs w:val="22"/>
        </w:rPr>
        <w:tab/>
      </w:r>
      <w:r w:rsidRPr="0015249A">
        <w:rPr>
          <w:sz w:val="22"/>
          <w:szCs w:val="22"/>
        </w:rPr>
        <w:t>Следует отметить, что в некрологах всегда употребляются эвфемизмы, которые подчиняются  определенным правилам, восхваляются достоинства усопшего при жизни, выражается сожаление, что  усопший так рано покинул мир</w:t>
      </w:r>
      <w:r w:rsidRPr="00653FAD">
        <w:rPr>
          <w:i/>
          <w:sz w:val="22"/>
          <w:szCs w:val="22"/>
        </w:rPr>
        <w:t xml:space="preserve">.  </w:t>
      </w:r>
      <w:r w:rsidR="00302BCD" w:rsidRPr="00653FAD">
        <w:rPr>
          <w:i/>
          <w:sz w:val="22"/>
          <w:szCs w:val="22"/>
          <w:lang w:val="de-DE"/>
        </w:rPr>
        <w:t>Am… hat meine Schwester … ihren Erdenlauf vollendet</w:t>
      </w:r>
      <w:r w:rsidR="00653FAD" w:rsidRPr="00653FAD">
        <w:rPr>
          <w:i/>
          <w:sz w:val="22"/>
          <w:szCs w:val="22"/>
          <w:lang w:val="de-DE"/>
        </w:rPr>
        <w:t xml:space="preserve"> </w:t>
      </w:r>
      <w:r w:rsidR="00B435EB" w:rsidRPr="00653FAD">
        <w:rPr>
          <w:sz w:val="22"/>
          <w:szCs w:val="22"/>
          <w:lang w:val="de-DE"/>
        </w:rPr>
        <w:t xml:space="preserve">[Frankfurter Allgemeine Zeitung 2003].  </w:t>
      </w:r>
      <w:r w:rsidRPr="0015249A">
        <w:rPr>
          <w:sz w:val="22"/>
          <w:szCs w:val="22"/>
        </w:rPr>
        <w:t xml:space="preserve">Эвфемизмы, обозначающие смерть как </w:t>
      </w:r>
      <w:r w:rsidRPr="0015249A">
        <w:rPr>
          <w:i/>
          <w:sz w:val="22"/>
          <w:szCs w:val="22"/>
        </w:rPr>
        <w:t>утрату:</w:t>
      </w:r>
      <w:r w:rsidRPr="0015249A">
        <w:rPr>
          <w:sz w:val="22"/>
          <w:szCs w:val="22"/>
        </w:rPr>
        <w:t xml:space="preserve">  </w:t>
      </w:r>
      <w:r w:rsidRPr="0015249A">
        <w:rPr>
          <w:sz w:val="22"/>
          <w:szCs w:val="22"/>
          <w:lang w:val="de-DE"/>
        </w:rPr>
        <w:t>verlieren</w:t>
      </w:r>
      <w:r w:rsidRPr="0015249A">
        <w:rPr>
          <w:sz w:val="22"/>
          <w:szCs w:val="22"/>
        </w:rPr>
        <w:t xml:space="preserve">, </w:t>
      </w:r>
      <w:r w:rsidRPr="0015249A">
        <w:rPr>
          <w:sz w:val="22"/>
          <w:szCs w:val="22"/>
          <w:lang w:val="de-DE"/>
        </w:rPr>
        <w:t>Verlust</w:t>
      </w:r>
      <w:r w:rsidRPr="0015249A">
        <w:rPr>
          <w:sz w:val="22"/>
          <w:szCs w:val="22"/>
        </w:rPr>
        <w:t xml:space="preserve">  (потеря, потерять кого-л.). </w:t>
      </w:r>
      <w:r w:rsidRPr="0015249A">
        <w:rPr>
          <w:i/>
          <w:sz w:val="22"/>
          <w:szCs w:val="22"/>
          <w:lang w:val="de-DE"/>
        </w:rPr>
        <w:t>Wir verlieren in ihm einen verständnisvollen, liebenswerten Menschen.</w:t>
      </w:r>
      <w:r w:rsidRPr="0015249A">
        <w:rPr>
          <w:sz w:val="22"/>
          <w:szCs w:val="22"/>
          <w:lang w:val="de-DE"/>
        </w:rPr>
        <w:t xml:space="preserve"> (</w:t>
      </w:r>
      <w:r w:rsidRPr="0015249A">
        <w:rPr>
          <w:sz w:val="22"/>
          <w:szCs w:val="22"/>
        </w:rPr>
        <w:t>Мы</w:t>
      </w:r>
      <w:r w:rsidRPr="0015249A">
        <w:rPr>
          <w:sz w:val="22"/>
          <w:szCs w:val="22"/>
          <w:lang w:val="de-DE"/>
        </w:rPr>
        <w:t xml:space="preserve"> </w:t>
      </w:r>
      <w:r w:rsidRPr="0015249A">
        <w:rPr>
          <w:sz w:val="22"/>
          <w:szCs w:val="22"/>
        </w:rPr>
        <w:t>испытываем</w:t>
      </w:r>
      <w:r w:rsidRPr="0015249A">
        <w:rPr>
          <w:sz w:val="22"/>
          <w:szCs w:val="22"/>
          <w:lang w:val="de-DE"/>
        </w:rPr>
        <w:t xml:space="preserve"> </w:t>
      </w:r>
      <w:r w:rsidRPr="0015249A">
        <w:rPr>
          <w:sz w:val="22"/>
          <w:szCs w:val="22"/>
        </w:rPr>
        <w:t>глубокую</w:t>
      </w:r>
      <w:r w:rsidRPr="0015249A">
        <w:rPr>
          <w:sz w:val="22"/>
          <w:szCs w:val="22"/>
          <w:lang w:val="de-DE"/>
        </w:rPr>
        <w:t xml:space="preserve">  </w:t>
      </w:r>
      <w:r w:rsidRPr="0015249A">
        <w:rPr>
          <w:sz w:val="22"/>
          <w:szCs w:val="22"/>
        </w:rPr>
        <w:t>скорбь по поводу  невосполнимой утраты).</w:t>
      </w:r>
      <w:r w:rsidRPr="0015249A">
        <w:rPr>
          <w:sz w:val="28"/>
          <w:szCs w:val="28"/>
        </w:rPr>
        <w:t xml:space="preserve"> </w:t>
      </w:r>
    </w:p>
    <w:p w:rsidR="00E901C4" w:rsidRPr="0015249A" w:rsidRDefault="00B836F8" w:rsidP="005A4DEA">
      <w:pPr>
        <w:jc w:val="both"/>
        <w:rPr>
          <w:sz w:val="22"/>
          <w:szCs w:val="22"/>
        </w:rPr>
      </w:pPr>
      <w:r w:rsidRPr="0015249A">
        <w:rPr>
          <w:sz w:val="28"/>
          <w:szCs w:val="28"/>
        </w:rPr>
        <w:t xml:space="preserve">   </w:t>
      </w:r>
      <w:r w:rsidRPr="0015249A">
        <w:rPr>
          <w:sz w:val="28"/>
          <w:szCs w:val="28"/>
        </w:rPr>
        <w:tab/>
        <w:t xml:space="preserve"> </w:t>
      </w:r>
      <w:r w:rsidRPr="0015249A">
        <w:rPr>
          <w:sz w:val="22"/>
          <w:szCs w:val="22"/>
        </w:rPr>
        <w:t>Социализация человека, его превращение в существо коллективное стала причиной второй волны использования эвфемизмов по соображениямстыда и вежливости.</w:t>
      </w:r>
      <w:r w:rsidRPr="0015249A">
        <w:rPr>
          <w:sz w:val="28"/>
          <w:szCs w:val="28"/>
        </w:rPr>
        <w:t xml:space="preserve"> </w:t>
      </w:r>
      <w:r w:rsidRPr="0015249A">
        <w:rPr>
          <w:sz w:val="22"/>
          <w:szCs w:val="22"/>
        </w:rPr>
        <w:t>Сегодня многие эвфемизмы порождаются чувством стыда, которое социально само по себе, поскольку стыдливость мотивируется этическими нормами общества, как систем</w:t>
      </w:r>
      <w:r w:rsidRPr="0015249A">
        <w:rPr>
          <w:sz w:val="22"/>
          <w:szCs w:val="22"/>
          <w:lang w:val="ky-KG"/>
        </w:rPr>
        <w:t>а</w:t>
      </w:r>
      <w:r w:rsidRPr="0015249A">
        <w:rPr>
          <w:sz w:val="22"/>
          <w:szCs w:val="22"/>
        </w:rPr>
        <w:t xml:space="preserve"> норм и правил поведения.</w:t>
      </w:r>
    </w:p>
    <w:p w:rsidR="00F73EF6" w:rsidRPr="0015249A" w:rsidRDefault="00E901C4" w:rsidP="00F73EF6">
      <w:pPr>
        <w:ind w:left="708"/>
        <w:jc w:val="both"/>
        <w:rPr>
          <w:b/>
          <w:bCs/>
          <w:sz w:val="22"/>
          <w:szCs w:val="22"/>
        </w:rPr>
      </w:pPr>
      <w:r w:rsidRPr="0015249A">
        <w:rPr>
          <w:b/>
          <w:sz w:val="22"/>
          <w:szCs w:val="22"/>
          <w:lang w:val="de-DE"/>
        </w:rPr>
        <w:t>IV</w:t>
      </w:r>
      <w:r w:rsidRPr="0015249A">
        <w:rPr>
          <w:b/>
          <w:bCs/>
          <w:sz w:val="22"/>
          <w:szCs w:val="22"/>
        </w:rPr>
        <w:t>.3.1.</w:t>
      </w:r>
      <w:r w:rsidR="00E81BEB">
        <w:rPr>
          <w:b/>
          <w:bCs/>
          <w:sz w:val="22"/>
          <w:szCs w:val="22"/>
        </w:rPr>
        <w:t xml:space="preserve"> </w:t>
      </w:r>
      <w:r w:rsidRPr="0015249A">
        <w:rPr>
          <w:b/>
          <w:bCs/>
          <w:sz w:val="22"/>
          <w:szCs w:val="22"/>
        </w:rPr>
        <w:t>Прагмалингвистический анализ</w:t>
      </w:r>
      <w:r w:rsidRPr="0015249A">
        <w:rPr>
          <w:b/>
          <w:bCs/>
          <w:sz w:val="22"/>
          <w:szCs w:val="22"/>
          <w:lang w:val="tt-RU"/>
        </w:rPr>
        <w:t xml:space="preserve"> э</w:t>
      </w:r>
      <w:r w:rsidRPr="0015249A">
        <w:rPr>
          <w:b/>
          <w:bCs/>
          <w:sz w:val="22"/>
          <w:szCs w:val="22"/>
        </w:rPr>
        <w:t>вфемизмов  в кыргызском языке</w:t>
      </w:r>
      <w:r w:rsidR="005A4DEA" w:rsidRPr="0015249A">
        <w:rPr>
          <w:b/>
          <w:bCs/>
          <w:sz w:val="22"/>
          <w:szCs w:val="22"/>
        </w:rPr>
        <w:t>.</w:t>
      </w:r>
      <w:r w:rsidR="00F73EF6" w:rsidRPr="0015249A">
        <w:rPr>
          <w:b/>
          <w:bCs/>
          <w:sz w:val="22"/>
          <w:szCs w:val="22"/>
        </w:rPr>
        <w:t xml:space="preserve"> </w:t>
      </w:r>
    </w:p>
    <w:p w:rsidR="00B836F8" w:rsidRPr="0015249A" w:rsidRDefault="00F73EF6" w:rsidP="00F73EF6">
      <w:pPr>
        <w:jc w:val="both"/>
        <w:rPr>
          <w:b/>
          <w:sz w:val="22"/>
          <w:szCs w:val="22"/>
        </w:rPr>
      </w:pPr>
      <w:r w:rsidRPr="0015249A">
        <w:rPr>
          <w:b/>
          <w:bCs/>
          <w:sz w:val="22"/>
          <w:szCs w:val="22"/>
        </w:rPr>
        <w:t xml:space="preserve">      </w:t>
      </w:r>
      <w:r w:rsidR="00EA266D">
        <w:rPr>
          <w:b/>
          <w:bCs/>
          <w:sz w:val="22"/>
          <w:szCs w:val="22"/>
        </w:rPr>
        <w:t xml:space="preserve"> </w:t>
      </w:r>
      <w:r w:rsidR="005814E8">
        <w:rPr>
          <w:b/>
          <w:bCs/>
          <w:sz w:val="22"/>
          <w:szCs w:val="22"/>
        </w:rPr>
        <w:tab/>
      </w:r>
      <w:r w:rsidR="00B836F8" w:rsidRPr="0015249A">
        <w:rPr>
          <w:sz w:val="22"/>
          <w:szCs w:val="22"/>
        </w:rPr>
        <w:t>Проблем</w:t>
      </w:r>
      <w:r w:rsidR="00EA266D">
        <w:rPr>
          <w:sz w:val="22"/>
          <w:szCs w:val="22"/>
        </w:rPr>
        <w:t>а</w:t>
      </w:r>
      <w:r w:rsidR="00DC70D9">
        <w:rPr>
          <w:sz w:val="22"/>
          <w:szCs w:val="22"/>
        </w:rPr>
        <w:t xml:space="preserve"> </w:t>
      </w:r>
      <w:r w:rsidR="00B836F8" w:rsidRPr="0015249A">
        <w:rPr>
          <w:sz w:val="22"/>
          <w:szCs w:val="22"/>
        </w:rPr>
        <w:t xml:space="preserve">эвфемизмов  в кыргызском языке  в сравнении с </w:t>
      </w:r>
      <w:proofErr w:type="gramStart"/>
      <w:r w:rsidR="00B836F8" w:rsidRPr="0015249A">
        <w:rPr>
          <w:sz w:val="22"/>
          <w:szCs w:val="22"/>
        </w:rPr>
        <w:t>турецким</w:t>
      </w:r>
      <w:proofErr w:type="gramEnd"/>
      <w:r w:rsidR="00DA30F2">
        <w:rPr>
          <w:sz w:val="22"/>
          <w:szCs w:val="22"/>
        </w:rPr>
        <w:t>,</w:t>
      </w:r>
      <w:r w:rsidR="00B836F8" w:rsidRPr="0015249A">
        <w:rPr>
          <w:sz w:val="22"/>
          <w:szCs w:val="22"/>
        </w:rPr>
        <w:t xml:space="preserve"> </w:t>
      </w:r>
      <w:r w:rsidR="00EA266D">
        <w:rPr>
          <w:sz w:val="22"/>
          <w:szCs w:val="22"/>
        </w:rPr>
        <w:t xml:space="preserve"> </w:t>
      </w:r>
      <w:r w:rsidR="00B836F8" w:rsidRPr="0015249A">
        <w:rPr>
          <w:sz w:val="22"/>
          <w:szCs w:val="22"/>
        </w:rPr>
        <w:t xml:space="preserve"> </w:t>
      </w:r>
      <w:r w:rsidR="00EA266D">
        <w:rPr>
          <w:sz w:val="22"/>
          <w:szCs w:val="22"/>
        </w:rPr>
        <w:t xml:space="preserve">исследуется в </w:t>
      </w:r>
      <w:r w:rsidR="00B836F8" w:rsidRPr="0015249A">
        <w:rPr>
          <w:sz w:val="22"/>
          <w:szCs w:val="22"/>
        </w:rPr>
        <w:t>работ</w:t>
      </w:r>
      <w:r w:rsidR="00EA266D">
        <w:rPr>
          <w:sz w:val="22"/>
          <w:szCs w:val="22"/>
        </w:rPr>
        <w:t>е</w:t>
      </w:r>
      <w:r w:rsidR="00B836F8" w:rsidRPr="0015249A">
        <w:rPr>
          <w:sz w:val="22"/>
          <w:szCs w:val="22"/>
        </w:rPr>
        <w:t xml:space="preserve"> А. Гунгор «Эвфемизмы, связанные с заболеваниями в киргизском и турецком языках»  (2006). Эвфемизмы как средства выражения табу  употребляются по разным причинам в кыргызской лингвокультуре. Эвфемизации  подвергаются слова, обозначающие также  понятие „смерть“ и связанные с ними слова. </w:t>
      </w:r>
      <w:r w:rsidR="00E81BEB">
        <w:rPr>
          <w:sz w:val="22"/>
          <w:szCs w:val="22"/>
        </w:rPr>
        <w:t xml:space="preserve"> </w:t>
      </w:r>
      <w:proofErr w:type="gramStart"/>
      <w:r w:rsidR="00B836F8" w:rsidRPr="0015249A">
        <w:rPr>
          <w:sz w:val="22"/>
          <w:szCs w:val="22"/>
        </w:rPr>
        <w:t xml:space="preserve">В отличие от немецкой лингвокультуры,   на тему «смерть»  </w:t>
      </w:r>
      <w:r w:rsidR="00D34253">
        <w:rPr>
          <w:sz w:val="22"/>
          <w:szCs w:val="22"/>
        </w:rPr>
        <w:t>чаще</w:t>
      </w:r>
      <w:r w:rsidR="00B836F8" w:rsidRPr="0015249A">
        <w:rPr>
          <w:sz w:val="22"/>
          <w:szCs w:val="22"/>
        </w:rPr>
        <w:t xml:space="preserve">  налагается табу в кыргызской культуре.</w:t>
      </w:r>
      <w:proofErr w:type="gramEnd"/>
      <w:r w:rsidR="00B836F8" w:rsidRPr="0015249A">
        <w:rPr>
          <w:sz w:val="22"/>
          <w:szCs w:val="22"/>
        </w:rPr>
        <w:t xml:space="preserve">  Поэтому  эта сфера     в большей степени подвергается эвфемизации. Ср.: </w:t>
      </w:r>
      <w:r w:rsidR="00B836F8" w:rsidRPr="0015249A">
        <w:rPr>
          <w:i/>
          <w:sz w:val="22"/>
          <w:szCs w:val="22"/>
        </w:rPr>
        <w:t xml:space="preserve">Стало быть, старик Казангап того самого! Чего того самого? Шаймерден  тщился найти подходящие к случаю слова. - Ну, как сказать?  </w:t>
      </w:r>
      <w:proofErr w:type="gramStart"/>
      <w:r w:rsidR="00B836F8" w:rsidRPr="0015249A">
        <w:rPr>
          <w:i/>
          <w:sz w:val="22"/>
          <w:szCs w:val="22"/>
        </w:rPr>
        <w:lastRenderedPageBreak/>
        <w:t xml:space="preserve">Стало быть, </w:t>
      </w:r>
      <w:r w:rsidR="00B836F8" w:rsidRPr="00EA266D">
        <w:rPr>
          <w:i/>
          <w:sz w:val="22"/>
          <w:szCs w:val="22"/>
          <w:u w:val="single"/>
        </w:rPr>
        <w:t>завершил,</w:t>
      </w:r>
      <w:r w:rsidR="00B836F8" w:rsidRPr="0015249A">
        <w:rPr>
          <w:i/>
          <w:sz w:val="22"/>
          <w:szCs w:val="22"/>
        </w:rPr>
        <w:t xml:space="preserve">  того самого, ну это самое, </w:t>
      </w:r>
      <w:r w:rsidR="00B836F8" w:rsidRPr="00EA266D">
        <w:rPr>
          <w:i/>
          <w:sz w:val="22"/>
          <w:szCs w:val="22"/>
          <w:u w:val="single"/>
        </w:rPr>
        <w:t>свой славный путь</w:t>
      </w:r>
      <w:r w:rsidR="00B836F8" w:rsidRPr="0015249A">
        <w:rPr>
          <w:i/>
          <w:sz w:val="22"/>
          <w:szCs w:val="22"/>
        </w:rPr>
        <w:t xml:space="preserve">  -  </w:t>
      </w:r>
      <w:r w:rsidR="00B836F8" w:rsidRPr="0015249A">
        <w:rPr>
          <w:sz w:val="22"/>
          <w:szCs w:val="22"/>
        </w:rPr>
        <w:t xml:space="preserve"> </w:t>
      </w:r>
      <w:r w:rsidR="00B435EB" w:rsidRPr="00B435EB">
        <w:rPr>
          <w:sz w:val="22"/>
          <w:szCs w:val="22"/>
        </w:rPr>
        <w:t>[Айтматов Ч.  дольше века длится день.</w:t>
      </w:r>
      <w:proofErr w:type="gramEnd"/>
      <w:r w:rsidR="00B435EB" w:rsidRPr="00B435EB">
        <w:rPr>
          <w:sz w:val="22"/>
          <w:szCs w:val="22"/>
        </w:rPr>
        <w:t xml:space="preserve"> Фрунзе. </w:t>
      </w:r>
      <w:proofErr w:type="gramStart"/>
      <w:r w:rsidR="00B435EB" w:rsidRPr="00B435EB">
        <w:rPr>
          <w:sz w:val="22"/>
          <w:szCs w:val="22"/>
        </w:rPr>
        <w:t>Кыргызстан. 1981</w:t>
      </w:r>
      <w:r w:rsidR="00B435EB" w:rsidRPr="0015249A">
        <w:rPr>
          <w:sz w:val="22"/>
          <w:szCs w:val="22"/>
        </w:rPr>
        <w:t>:19</w:t>
      </w:r>
      <w:r w:rsidR="00B435EB" w:rsidRPr="004748C8">
        <w:rPr>
          <w:sz w:val="22"/>
          <w:szCs w:val="22"/>
        </w:rPr>
        <w:t>]</w:t>
      </w:r>
      <w:r w:rsidR="00B435EB" w:rsidRPr="00B435EB">
        <w:rPr>
          <w:sz w:val="22"/>
          <w:szCs w:val="22"/>
        </w:rPr>
        <w:t>.</w:t>
      </w:r>
      <w:proofErr w:type="gramEnd"/>
      <w:r w:rsidR="00B435EB" w:rsidRPr="00B435EB">
        <w:rPr>
          <w:sz w:val="22"/>
          <w:szCs w:val="22"/>
        </w:rPr>
        <w:t xml:space="preserve"> </w:t>
      </w:r>
      <w:r w:rsidR="00B836F8" w:rsidRPr="0015249A">
        <w:rPr>
          <w:sz w:val="22"/>
          <w:szCs w:val="22"/>
        </w:rPr>
        <w:t xml:space="preserve">Так как сообщение о смерти  вуалируется, коллега покойного Шаймерден не может прямо сказать Едигею.   В других культурах понятие «смерть» не является табу и не вуалируется.     Ср.: </w:t>
      </w:r>
      <w:proofErr w:type="gramStart"/>
      <w:r w:rsidR="00B836F8" w:rsidRPr="0015249A">
        <w:rPr>
          <w:i/>
          <w:sz w:val="22"/>
          <w:szCs w:val="22"/>
        </w:rPr>
        <w:t>На передай</w:t>
      </w:r>
      <w:proofErr w:type="gramEnd"/>
      <w:r w:rsidR="00B836F8" w:rsidRPr="0015249A">
        <w:rPr>
          <w:i/>
          <w:sz w:val="22"/>
          <w:szCs w:val="22"/>
        </w:rPr>
        <w:t xml:space="preserve"> его жене. Тут ответ на  ее запрос. Умер он, как тут написано. Возьми, передай ей</w:t>
      </w:r>
      <w:r w:rsidR="00B836F8" w:rsidRPr="0015249A">
        <w:rPr>
          <w:sz w:val="22"/>
          <w:szCs w:val="22"/>
        </w:rPr>
        <w:t>.   Начальник станции Чернов -</w:t>
      </w:r>
      <w:r w:rsidR="00FB06F0">
        <w:rPr>
          <w:sz w:val="22"/>
          <w:szCs w:val="22"/>
        </w:rPr>
        <w:t xml:space="preserve"> </w:t>
      </w:r>
      <w:r w:rsidR="00B836F8" w:rsidRPr="0015249A">
        <w:rPr>
          <w:sz w:val="22"/>
          <w:szCs w:val="22"/>
        </w:rPr>
        <w:t>представитель русской культуры</w:t>
      </w:r>
      <w:r w:rsidR="00FB06F0">
        <w:rPr>
          <w:sz w:val="22"/>
          <w:szCs w:val="22"/>
        </w:rPr>
        <w:t xml:space="preserve"> </w:t>
      </w:r>
      <w:r w:rsidR="008A05E5">
        <w:rPr>
          <w:sz w:val="22"/>
          <w:szCs w:val="22"/>
        </w:rPr>
        <w:t xml:space="preserve">- </w:t>
      </w:r>
      <w:r w:rsidR="00B836F8" w:rsidRPr="0015249A">
        <w:rPr>
          <w:sz w:val="22"/>
          <w:szCs w:val="22"/>
        </w:rPr>
        <w:t xml:space="preserve"> дает сотруднику бумагу о смерти Абуталипа. </w:t>
      </w:r>
    </w:p>
    <w:p w:rsidR="00B836F8" w:rsidRPr="0015249A" w:rsidRDefault="00B836F8" w:rsidP="00B836F8">
      <w:pPr>
        <w:jc w:val="both"/>
        <w:rPr>
          <w:sz w:val="22"/>
          <w:szCs w:val="22"/>
        </w:rPr>
      </w:pPr>
      <w:r w:rsidRPr="0015249A">
        <w:rPr>
          <w:sz w:val="22"/>
          <w:szCs w:val="22"/>
        </w:rPr>
        <w:t xml:space="preserve">     </w:t>
      </w:r>
      <w:r w:rsidR="00E81BEB">
        <w:rPr>
          <w:sz w:val="22"/>
          <w:szCs w:val="22"/>
        </w:rPr>
        <w:tab/>
      </w:r>
      <w:r w:rsidRPr="0015249A">
        <w:rPr>
          <w:sz w:val="22"/>
          <w:szCs w:val="22"/>
        </w:rPr>
        <w:t>Никто не смог прямо сказать Зарипе о смерти мужа Абуталипа</w:t>
      </w:r>
      <w:proofErr w:type="gramStart"/>
      <w:r w:rsidRPr="0015249A">
        <w:rPr>
          <w:sz w:val="22"/>
          <w:szCs w:val="22"/>
        </w:rPr>
        <w:t xml:space="preserve">.... </w:t>
      </w:r>
      <w:proofErr w:type="gramEnd"/>
      <w:r w:rsidRPr="0015249A">
        <w:rPr>
          <w:sz w:val="22"/>
          <w:szCs w:val="22"/>
        </w:rPr>
        <w:t xml:space="preserve">Ср.: </w:t>
      </w:r>
      <w:r w:rsidRPr="0015249A">
        <w:rPr>
          <w:i/>
          <w:sz w:val="22"/>
          <w:szCs w:val="22"/>
        </w:rPr>
        <w:t>Нет у нас так не положено, не хочу быть черным вестником. Детишки у него малые, как я посмею их сокрушить, нет. Мы боранлинцы  вначале  там у себя посоветуемся  и потом решим»</w:t>
      </w:r>
      <w:r w:rsidRPr="0015249A">
        <w:rPr>
          <w:sz w:val="22"/>
          <w:szCs w:val="22"/>
        </w:rPr>
        <w:t xml:space="preserve"> (</w:t>
      </w:r>
      <w:r w:rsidR="004748C8" w:rsidRPr="004748C8">
        <w:rPr>
          <w:sz w:val="22"/>
          <w:szCs w:val="22"/>
        </w:rPr>
        <w:t xml:space="preserve"> [Айтматов 1981</w:t>
      </w:r>
      <w:r w:rsidR="00653FAD">
        <w:rPr>
          <w:sz w:val="22"/>
          <w:szCs w:val="22"/>
        </w:rPr>
        <w:t>,</w:t>
      </w:r>
      <w:r w:rsidR="004748C8" w:rsidRPr="004748C8">
        <w:rPr>
          <w:sz w:val="22"/>
          <w:szCs w:val="22"/>
        </w:rPr>
        <w:t xml:space="preserve"> </w:t>
      </w:r>
      <w:r w:rsidR="004748C8">
        <w:rPr>
          <w:sz w:val="22"/>
          <w:szCs w:val="22"/>
        </w:rPr>
        <w:t>указ</w:t>
      </w:r>
      <w:proofErr w:type="gramStart"/>
      <w:r w:rsidR="004748C8">
        <w:rPr>
          <w:sz w:val="22"/>
          <w:szCs w:val="22"/>
        </w:rPr>
        <w:t>.р</w:t>
      </w:r>
      <w:proofErr w:type="gramEnd"/>
      <w:r w:rsidR="004748C8">
        <w:rPr>
          <w:sz w:val="22"/>
          <w:szCs w:val="22"/>
        </w:rPr>
        <w:t>аб</w:t>
      </w:r>
      <w:r w:rsidR="004748C8" w:rsidRPr="004748C8">
        <w:rPr>
          <w:sz w:val="22"/>
          <w:szCs w:val="22"/>
        </w:rPr>
        <w:t>].</w:t>
      </w:r>
    </w:p>
    <w:p w:rsidR="00B836F8" w:rsidRPr="0015249A" w:rsidRDefault="00B836F8" w:rsidP="00B836F8">
      <w:pPr>
        <w:jc w:val="both"/>
        <w:rPr>
          <w:sz w:val="22"/>
          <w:szCs w:val="22"/>
        </w:rPr>
      </w:pPr>
      <w:r w:rsidRPr="0015249A">
        <w:rPr>
          <w:sz w:val="22"/>
          <w:szCs w:val="22"/>
        </w:rPr>
        <w:t xml:space="preserve">       </w:t>
      </w:r>
      <w:r w:rsidRPr="0015249A">
        <w:rPr>
          <w:sz w:val="22"/>
          <w:szCs w:val="22"/>
        </w:rPr>
        <w:tab/>
        <w:t>В кыргызском языке, в отличие от немецкого</w:t>
      </w:r>
      <w:r w:rsidR="00E81BEB">
        <w:rPr>
          <w:sz w:val="22"/>
          <w:szCs w:val="22"/>
        </w:rPr>
        <w:t>,</w:t>
      </w:r>
      <w:r w:rsidRPr="0015249A">
        <w:rPr>
          <w:sz w:val="22"/>
          <w:szCs w:val="22"/>
        </w:rPr>
        <w:t xml:space="preserve"> имеется чрезвычайно тонкая дифференциация  обозначения понятия смерти, следовательно,  это дает повод к употреблению большей  части   перифраз или  </w:t>
      </w:r>
      <w:r w:rsidR="00E81BEB">
        <w:rPr>
          <w:sz w:val="22"/>
          <w:szCs w:val="22"/>
        </w:rPr>
        <w:t>эвфемизмов,</w:t>
      </w:r>
      <w:r w:rsidRPr="0015249A">
        <w:rPr>
          <w:sz w:val="22"/>
          <w:szCs w:val="22"/>
        </w:rPr>
        <w:t xml:space="preserve"> приукрашивающих  негативные явления реальной  жизни. </w:t>
      </w:r>
    </w:p>
    <w:p w:rsidR="00B836F8" w:rsidRPr="0015249A" w:rsidRDefault="00B836F8" w:rsidP="00B836F8">
      <w:pPr>
        <w:jc w:val="both"/>
        <w:rPr>
          <w:sz w:val="22"/>
          <w:szCs w:val="22"/>
        </w:rPr>
      </w:pPr>
      <w:r w:rsidRPr="0015249A">
        <w:rPr>
          <w:sz w:val="22"/>
          <w:szCs w:val="22"/>
        </w:rPr>
        <w:t xml:space="preserve">     </w:t>
      </w:r>
      <w:r w:rsidRPr="0015249A">
        <w:rPr>
          <w:sz w:val="22"/>
          <w:szCs w:val="22"/>
        </w:rPr>
        <w:tab/>
      </w:r>
      <w:proofErr w:type="gramStart"/>
      <w:r w:rsidRPr="00A84FF6">
        <w:rPr>
          <w:sz w:val="22"/>
          <w:szCs w:val="22"/>
        </w:rPr>
        <w:t>Эвфемизацию понятия «смерть»  в кыргызском языке можно разделить</w:t>
      </w:r>
      <w:r w:rsidR="00D34253" w:rsidRPr="00A84FF6">
        <w:rPr>
          <w:sz w:val="22"/>
          <w:szCs w:val="22"/>
        </w:rPr>
        <w:t xml:space="preserve"> на  следующие группы</w:t>
      </w:r>
      <w:r w:rsidRPr="00A84FF6">
        <w:rPr>
          <w:sz w:val="22"/>
          <w:szCs w:val="22"/>
        </w:rPr>
        <w:t>: 1.</w:t>
      </w:r>
      <w:r w:rsidR="00FB06F0">
        <w:rPr>
          <w:sz w:val="22"/>
          <w:szCs w:val="22"/>
        </w:rPr>
        <w:t xml:space="preserve"> </w:t>
      </w:r>
      <w:r w:rsidRPr="00A84FF6">
        <w:rPr>
          <w:sz w:val="22"/>
          <w:szCs w:val="22"/>
        </w:rPr>
        <w:t xml:space="preserve">эвфемизмы, </w:t>
      </w:r>
      <w:r w:rsidR="00D34253" w:rsidRPr="00A84FF6">
        <w:rPr>
          <w:sz w:val="22"/>
          <w:szCs w:val="22"/>
        </w:rPr>
        <w:t>выражающие</w:t>
      </w:r>
      <w:r w:rsidRPr="00A84FF6">
        <w:rPr>
          <w:sz w:val="22"/>
          <w:szCs w:val="22"/>
        </w:rPr>
        <w:t xml:space="preserve"> </w:t>
      </w:r>
      <w:r w:rsidR="00392B43" w:rsidRPr="00A84FF6">
        <w:rPr>
          <w:sz w:val="22"/>
          <w:szCs w:val="22"/>
        </w:rPr>
        <w:t>различные виды</w:t>
      </w:r>
      <w:r w:rsidRPr="00A84FF6">
        <w:rPr>
          <w:sz w:val="22"/>
          <w:szCs w:val="22"/>
        </w:rPr>
        <w:t xml:space="preserve">  смерт</w:t>
      </w:r>
      <w:r w:rsidR="00392B43" w:rsidRPr="00A84FF6">
        <w:rPr>
          <w:sz w:val="22"/>
          <w:szCs w:val="22"/>
        </w:rPr>
        <w:t>и</w:t>
      </w:r>
      <w:r w:rsidRPr="00A84FF6">
        <w:rPr>
          <w:sz w:val="22"/>
          <w:szCs w:val="22"/>
        </w:rPr>
        <w:t xml:space="preserve">;  2.эвфемизмы, обозначающие похороны; 3. эвфемизмы, обозначающие последнее пристанище человека; 4. эвфемизмы, обозначающие соболезнование;   эвфемизмы, воспевающие  достоинство умерших, т.н. ритуальный плач «кошок» </w:t>
      </w:r>
      <w:r w:rsidR="004748C8" w:rsidRPr="004748C8">
        <w:rPr>
          <w:sz w:val="22"/>
          <w:szCs w:val="22"/>
        </w:rPr>
        <w:t>[</w:t>
      </w:r>
      <w:r w:rsidR="004748C8">
        <w:rPr>
          <w:sz w:val="22"/>
          <w:szCs w:val="22"/>
        </w:rPr>
        <w:t>Кадырбекова П.K.</w:t>
      </w:r>
      <w:proofErr w:type="gramEnd"/>
      <w:r w:rsidR="004748C8">
        <w:rPr>
          <w:sz w:val="22"/>
          <w:szCs w:val="22"/>
        </w:rPr>
        <w:t xml:space="preserve"> </w:t>
      </w:r>
      <w:r w:rsidR="004748C8" w:rsidRPr="004748C8">
        <w:rPr>
          <w:sz w:val="22"/>
          <w:szCs w:val="22"/>
        </w:rPr>
        <w:t xml:space="preserve">Гузиева З.K. Контрастивный анализ эвфемизмов, обозначающих понятие «смерть»// Наследие Гумбольдта в исследовании горных регионов. Материалы международной научной конференции Гумбольдт Коллег I. Бишкек, 2006. - </w:t>
      </w:r>
      <w:proofErr w:type="gramStart"/>
      <w:r w:rsidR="004748C8" w:rsidRPr="004748C8">
        <w:rPr>
          <w:sz w:val="22"/>
          <w:szCs w:val="22"/>
        </w:rPr>
        <w:t>Стр.-110-116].</w:t>
      </w:r>
      <w:proofErr w:type="gramEnd"/>
      <w:r w:rsidR="004748C8" w:rsidRPr="004748C8">
        <w:rPr>
          <w:sz w:val="22"/>
          <w:szCs w:val="22"/>
        </w:rPr>
        <w:t xml:space="preserve">  </w:t>
      </w:r>
      <w:r w:rsidRPr="00A84FF6">
        <w:rPr>
          <w:b/>
          <w:sz w:val="22"/>
          <w:szCs w:val="22"/>
        </w:rPr>
        <w:t>Первая группа</w:t>
      </w:r>
      <w:r w:rsidRPr="00A84FF6">
        <w:rPr>
          <w:sz w:val="22"/>
          <w:szCs w:val="22"/>
        </w:rPr>
        <w:t xml:space="preserve"> - эвфемизмы, обозначающие «</w:t>
      </w:r>
      <w:r w:rsidR="00392B43" w:rsidRPr="00A84FF6">
        <w:rPr>
          <w:sz w:val="22"/>
          <w:szCs w:val="22"/>
        </w:rPr>
        <w:t xml:space="preserve">различные  виды </w:t>
      </w:r>
      <w:r w:rsidRPr="00A84FF6">
        <w:rPr>
          <w:sz w:val="22"/>
          <w:szCs w:val="22"/>
        </w:rPr>
        <w:t>смерт</w:t>
      </w:r>
      <w:r w:rsidR="00392B43" w:rsidRPr="00A84FF6">
        <w:rPr>
          <w:sz w:val="22"/>
          <w:szCs w:val="22"/>
        </w:rPr>
        <w:t>и,</w:t>
      </w:r>
      <w:r w:rsidRPr="00A84FF6">
        <w:rPr>
          <w:sz w:val="22"/>
          <w:szCs w:val="22"/>
        </w:rPr>
        <w:t xml:space="preserve">  в кыргызском языке подразделяются на  общеупотребительные  эвфемизмы, обозначающие  естественную смерть</w:t>
      </w:r>
      <w:r w:rsidR="00392B43" w:rsidRPr="00A84FF6">
        <w:rPr>
          <w:sz w:val="22"/>
          <w:szCs w:val="22"/>
        </w:rPr>
        <w:t xml:space="preserve"> (кайтыш болду, </w:t>
      </w:r>
      <w:r w:rsidR="00EC7F4F" w:rsidRPr="00EC7F4F">
        <w:rPr>
          <w:sz w:val="22"/>
          <w:szCs w:val="22"/>
        </w:rPr>
        <w:t>ө</w:t>
      </w:r>
      <w:r w:rsidR="00392B43" w:rsidRPr="00A84FF6">
        <w:rPr>
          <w:sz w:val="22"/>
          <w:szCs w:val="22"/>
        </w:rPr>
        <w:t>т</w:t>
      </w:r>
      <w:r w:rsidR="00EC7F4F" w:rsidRPr="00EC7F4F">
        <w:rPr>
          <w:sz w:val="22"/>
          <w:szCs w:val="22"/>
        </w:rPr>
        <w:t>ү</w:t>
      </w:r>
      <w:proofErr w:type="gramStart"/>
      <w:r w:rsidR="00392B43" w:rsidRPr="00A84FF6">
        <w:rPr>
          <w:sz w:val="22"/>
          <w:szCs w:val="22"/>
        </w:rPr>
        <w:t>п</w:t>
      </w:r>
      <w:proofErr w:type="gramEnd"/>
      <w:r w:rsidR="00392B43" w:rsidRPr="00A84FF6">
        <w:rPr>
          <w:sz w:val="22"/>
          <w:szCs w:val="22"/>
        </w:rPr>
        <w:t xml:space="preserve">  кетти)</w:t>
      </w:r>
      <w:r w:rsidRPr="00A84FF6">
        <w:rPr>
          <w:sz w:val="22"/>
          <w:szCs w:val="22"/>
        </w:rPr>
        <w:t>, официальные эвфемизмы</w:t>
      </w:r>
      <w:r w:rsidR="00392B43" w:rsidRPr="00A84FF6">
        <w:rPr>
          <w:sz w:val="22"/>
          <w:szCs w:val="22"/>
        </w:rPr>
        <w:t xml:space="preserve"> (</w:t>
      </w:r>
      <w:r w:rsidR="00B93EB4" w:rsidRPr="00A84FF6">
        <w:rPr>
          <w:sz w:val="22"/>
          <w:szCs w:val="22"/>
        </w:rPr>
        <w:t>к</w:t>
      </w:r>
      <w:r w:rsidR="00EC7F4F" w:rsidRPr="00EC7F4F">
        <w:rPr>
          <w:sz w:val="22"/>
          <w:szCs w:val="22"/>
        </w:rPr>
        <w:t>ө</w:t>
      </w:r>
      <w:r w:rsidR="00B93EB4" w:rsidRPr="00A84FF6">
        <w:rPr>
          <w:sz w:val="22"/>
          <w:szCs w:val="22"/>
        </w:rPr>
        <w:t xml:space="preserve">з жумду, каза болду, </w:t>
      </w:r>
      <w:r w:rsidR="00392B43" w:rsidRPr="00A84FF6">
        <w:rPr>
          <w:sz w:val="22"/>
          <w:szCs w:val="22"/>
        </w:rPr>
        <w:t>д</w:t>
      </w:r>
      <w:r w:rsidR="00EC7F4F" w:rsidRPr="00EC7F4F">
        <w:rPr>
          <w:sz w:val="22"/>
          <w:szCs w:val="22"/>
        </w:rPr>
        <w:t>ү</w:t>
      </w:r>
      <w:r w:rsidR="00392B43" w:rsidRPr="00A84FF6">
        <w:rPr>
          <w:sz w:val="22"/>
          <w:szCs w:val="22"/>
        </w:rPr>
        <w:t>йн</w:t>
      </w:r>
      <w:r w:rsidR="00EC7F4F" w:rsidRPr="00EC7F4F">
        <w:rPr>
          <w:sz w:val="22"/>
          <w:szCs w:val="22"/>
        </w:rPr>
        <w:t>ө</w:t>
      </w:r>
      <w:r w:rsidR="00392B43" w:rsidRPr="00A84FF6">
        <w:rPr>
          <w:sz w:val="22"/>
          <w:szCs w:val="22"/>
        </w:rPr>
        <w:t xml:space="preserve"> салды, д</w:t>
      </w:r>
      <w:r w:rsidR="00EC7F4F" w:rsidRPr="00EC7F4F">
        <w:rPr>
          <w:sz w:val="22"/>
          <w:szCs w:val="22"/>
        </w:rPr>
        <w:t>ү</w:t>
      </w:r>
      <w:r w:rsidR="00392B43" w:rsidRPr="00A84FF6">
        <w:rPr>
          <w:sz w:val="22"/>
          <w:szCs w:val="22"/>
        </w:rPr>
        <w:t>йн</w:t>
      </w:r>
      <w:r w:rsidR="00EC7F4F" w:rsidRPr="00EC7F4F">
        <w:rPr>
          <w:sz w:val="22"/>
          <w:szCs w:val="22"/>
        </w:rPr>
        <w:t>ө</w:t>
      </w:r>
      <w:r w:rsidR="00392B43" w:rsidRPr="00A84FF6">
        <w:rPr>
          <w:sz w:val="22"/>
          <w:szCs w:val="22"/>
        </w:rPr>
        <w:t>д</w:t>
      </w:r>
      <w:r w:rsidR="00EC7F4F" w:rsidRPr="00EC7F4F">
        <w:rPr>
          <w:sz w:val="22"/>
          <w:szCs w:val="22"/>
        </w:rPr>
        <w:t>ө</w:t>
      </w:r>
      <w:r w:rsidR="00392B43" w:rsidRPr="00A84FF6">
        <w:rPr>
          <w:sz w:val="22"/>
          <w:szCs w:val="22"/>
        </w:rPr>
        <w:t>н кайтты,)</w:t>
      </w:r>
      <w:r w:rsidRPr="00A84FF6">
        <w:rPr>
          <w:sz w:val="22"/>
          <w:szCs w:val="22"/>
        </w:rPr>
        <w:t xml:space="preserve">, </w:t>
      </w:r>
      <w:r w:rsidR="00FB06F0">
        <w:rPr>
          <w:sz w:val="22"/>
          <w:szCs w:val="22"/>
        </w:rPr>
        <w:t xml:space="preserve"> </w:t>
      </w:r>
      <w:r w:rsidRPr="00A84FF6">
        <w:rPr>
          <w:sz w:val="22"/>
          <w:szCs w:val="22"/>
        </w:rPr>
        <w:t xml:space="preserve">и   эвфемизмы, </w:t>
      </w:r>
      <w:r w:rsidR="00D34253" w:rsidRPr="00A84FF6">
        <w:rPr>
          <w:sz w:val="22"/>
          <w:szCs w:val="22"/>
        </w:rPr>
        <w:t>для выражения</w:t>
      </w:r>
      <w:r w:rsidRPr="00A84FF6">
        <w:rPr>
          <w:sz w:val="22"/>
          <w:szCs w:val="22"/>
        </w:rPr>
        <w:t xml:space="preserve"> поняти</w:t>
      </w:r>
      <w:r w:rsidR="00D34253" w:rsidRPr="00A84FF6">
        <w:rPr>
          <w:sz w:val="22"/>
          <w:szCs w:val="22"/>
        </w:rPr>
        <w:t>я</w:t>
      </w:r>
      <w:r w:rsidRPr="00A84FF6">
        <w:rPr>
          <w:sz w:val="22"/>
          <w:szCs w:val="22"/>
        </w:rPr>
        <w:t xml:space="preserve"> «смерть» во время войны</w:t>
      </w:r>
      <w:r w:rsidR="00392B43" w:rsidRPr="00A84FF6">
        <w:rPr>
          <w:sz w:val="22"/>
          <w:szCs w:val="22"/>
        </w:rPr>
        <w:t xml:space="preserve"> (окко учту,</w:t>
      </w:r>
      <w:r w:rsidR="00B93EB4" w:rsidRPr="00A84FF6">
        <w:rPr>
          <w:sz w:val="22"/>
          <w:szCs w:val="22"/>
        </w:rPr>
        <w:t xml:space="preserve"> курман болду, набыт болду</w:t>
      </w:r>
      <w:r w:rsidR="00392B43" w:rsidRPr="00A84FF6">
        <w:rPr>
          <w:sz w:val="22"/>
          <w:szCs w:val="22"/>
        </w:rPr>
        <w:t>)</w:t>
      </w:r>
      <w:r w:rsidRPr="00A84FF6">
        <w:rPr>
          <w:sz w:val="22"/>
          <w:szCs w:val="22"/>
        </w:rPr>
        <w:t>, а также  эвфемизмы, обозначающие, насильственную</w:t>
      </w:r>
      <w:r w:rsidR="00392B43" w:rsidRPr="00A84FF6">
        <w:rPr>
          <w:sz w:val="22"/>
          <w:szCs w:val="22"/>
        </w:rPr>
        <w:t xml:space="preserve"> (киши колдуу</w:t>
      </w:r>
      <w:r w:rsidR="00B93EB4" w:rsidRPr="00A84FF6">
        <w:rPr>
          <w:sz w:val="22"/>
          <w:szCs w:val="22"/>
        </w:rPr>
        <w:t xml:space="preserve"> болду, к</w:t>
      </w:r>
      <w:r w:rsidR="00EC7F4F" w:rsidRPr="00EC7F4F">
        <w:rPr>
          <w:sz w:val="22"/>
          <w:szCs w:val="22"/>
        </w:rPr>
        <w:t>ө</w:t>
      </w:r>
      <w:r w:rsidR="00B93EB4" w:rsidRPr="00A84FF6">
        <w:rPr>
          <w:sz w:val="22"/>
          <w:szCs w:val="22"/>
        </w:rPr>
        <w:t>з</w:t>
      </w:r>
      <w:r w:rsidR="00EC7F4F" w:rsidRPr="00EC7F4F">
        <w:rPr>
          <w:sz w:val="22"/>
          <w:szCs w:val="22"/>
        </w:rPr>
        <w:t>ү</w:t>
      </w:r>
      <w:r w:rsidR="00B93EB4" w:rsidRPr="00A84FF6">
        <w:rPr>
          <w:sz w:val="22"/>
          <w:szCs w:val="22"/>
        </w:rPr>
        <w:t>н тазалоо</w:t>
      </w:r>
      <w:r w:rsidR="00392B43" w:rsidRPr="00A84FF6">
        <w:rPr>
          <w:sz w:val="22"/>
          <w:szCs w:val="22"/>
        </w:rPr>
        <w:t xml:space="preserve">) или </w:t>
      </w:r>
      <w:r w:rsidRPr="00A84FF6">
        <w:rPr>
          <w:sz w:val="22"/>
          <w:szCs w:val="22"/>
        </w:rPr>
        <w:t>добровольную смерть</w:t>
      </w:r>
      <w:r w:rsidR="00392B43" w:rsidRPr="00A84FF6">
        <w:rPr>
          <w:sz w:val="22"/>
          <w:szCs w:val="22"/>
        </w:rPr>
        <w:t xml:space="preserve"> (</w:t>
      </w:r>
      <w:r w:rsidR="00EC7F4F" w:rsidRPr="00EC7F4F">
        <w:rPr>
          <w:sz w:val="22"/>
          <w:szCs w:val="22"/>
        </w:rPr>
        <w:t>ө</w:t>
      </w:r>
      <w:r w:rsidR="00392B43" w:rsidRPr="00A84FF6">
        <w:rPr>
          <w:sz w:val="22"/>
          <w:szCs w:val="22"/>
        </w:rPr>
        <w:t>з жанынан кечти</w:t>
      </w:r>
      <w:r w:rsidR="00B93EB4" w:rsidRPr="00A84FF6">
        <w:rPr>
          <w:sz w:val="22"/>
          <w:szCs w:val="22"/>
        </w:rPr>
        <w:t xml:space="preserve">, </w:t>
      </w:r>
      <w:r w:rsidR="00EC7F4F" w:rsidRPr="00EC7F4F">
        <w:rPr>
          <w:sz w:val="22"/>
          <w:szCs w:val="22"/>
        </w:rPr>
        <w:t>ө</w:t>
      </w:r>
      <w:r w:rsidR="00B93EB4" w:rsidRPr="00A84FF6">
        <w:rPr>
          <w:sz w:val="22"/>
          <w:szCs w:val="22"/>
        </w:rPr>
        <w:t>з жанын кыйды, суицид</w:t>
      </w:r>
      <w:r w:rsidR="00392B43" w:rsidRPr="00A84FF6">
        <w:rPr>
          <w:sz w:val="22"/>
          <w:szCs w:val="22"/>
        </w:rPr>
        <w:t>)</w:t>
      </w:r>
      <w:r w:rsidRPr="00A84FF6">
        <w:rPr>
          <w:sz w:val="22"/>
          <w:szCs w:val="22"/>
        </w:rPr>
        <w:t xml:space="preserve"> и   эвфемизмы обозначающие понятие «смерть» по  возрастным категориям</w:t>
      </w:r>
      <w:r w:rsidR="00392B43" w:rsidRPr="00A84FF6">
        <w:rPr>
          <w:sz w:val="22"/>
          <w:szCs w:val="22"/>
        </w:rPr>
        <w:t xml:space="preserve"> (чарчап калды)</w:t>
      </w:r>
      <w:r w:rsidRPr="00A84FF6">
        <w:rPr>
          <w:sz w:val="22"/>
          <w:szCs w:val="22"/>
        </w:rPr>
        <w:t>.</w:t>
      </w:r>
    </w:p>
    <w:p w:rsidR="00D85DBC" w:rsidRDefault="00B836F8" w:rsidP="00B836F8">
      <w:pPr>
        <w:jc w:val="both"/>
        <w:rPr>
          <w:sz w:val="22"/>
          <w:szCs w:val="22"/>
        </w:rPr>
      </w:pPr>
      <w:r w:rsidRPr="0015249A">
        <w:rPr>
          <w:sz w:val="22"/>
          <w:szCs w:val="22"/>
        </w:rPr>
        <w:t xml:space="preserve">  </w:t>
      </w:r>
      <w:r w:rsidRPr="0015249A">
        <w:rPr>
          <w:sz w:val="22"/>
          <w:szCs w:val="22"/>
        </w:rPr>
        <w:tab/>
        <w:t xml:space="preserve">Для обозначения смерти на войне употребляются слова «набыт», «шейит». </w:t>
      </w:r>
      <w:proofErr w:type="gramStart"/>
      <w:r w:rsidRPr="0015249A">
        <w:rPr>
          <w:sz w:val="22"/>
          <w:szCs w:val="22"/>
        </w:rPr>
        <w:t xml:space="preserve">Ср.: </w:t>
      </w:r>
      <w:r w:rsidRPr="0015249A">
        <w:rPr>
          <w:i/>
          <w:sz w:val="22"/>
          <w:szCs w:val="22"/>
        </w:rPr>
        <w:t xml:space="preserve">«Темир </w:t>
      </w:r>
      <w:r w:rsidRPr="00FB06F0">
        <w:rPr>
          <w:i/>
          <w:sz w:val="22"/>
          <w:szCs w:val="22"/>
          <w:u w:val="single"/>
        </w:rPr>
        <w:t>шейит болгон</w:t>
      </w:r>
      <w:r w:rsidRPr="0015249A">
        <w:rPr>
          <w:i/>
          <w:sz w:val="22"/>
          <w:szCs w:val="22"/>
        </w:rPr>
        <w:t xml:space="preserve"> жылы Болот тогузда эле</w:t>
      </w:r>
      <w:r w:rsidRPr="0015249A">
        <w:rPr>
          <w:sz w:val="22"/>
          <w:szCs w:val="22"/>
        </w:rPr>
        <w:t xml:space="preserve">» </w:t>
      </w:r>
      <w:r w:rsidR="004748C8" w:rsidRPr="004748C8">
        <w:rPr>
          <w:sz w:val="22"/>
          <w:szCs w:val="22"/>
        </w:rPr>
        <w:t>[Касымбеков Т. Кел кел.</w:t>
      </w:r>
      <w:proofErr w:type="gramEnd"/>
      <w:r w:rsidR="004748C8" w:rsidRPr="004748C8">
        <w:rPr>
          <w:sz w:val="22"/>
          <w:szCs w:val="22"/>
        </w:rPr>
        <w:t xml:space="preserve"> Тарыхый роман.   Ф.: Кыргызстан, 1986. </w:t>
      </w:r>
      <w:proofErr w:type="gramStart"/>
      <w:r w:rsidR="004748C8" w:rsidRPr="00473DC1">
        <w:rPr>
          <w:sz w:val="22"/>
          <w:szCs w:val="22"/>
        </w:rPr>
        <w:t>-</w:t>
      </w:r>
      <w:r w:rsidR="004748C8" w:rsidRPr="004748C8">
        <w:rPr>
          <w:sz w:val="22"/>
          <w:szCs w:val="22"/>
        </w:rPr>
        <w:t>Фрунзе мектеп басмасы.- 1990</w:t>
      </w:r>
      <w:r w:rsidR="004748C8" w:rsidRPr="0015249A">
        <w:rPr>
          <w:sz w:val="22"/>
          <w:szCs w:val="22"/>
        </w:rPr>
        <w:t>: 329</w:t>
      </w:r>
      <w:r w:rsidR="004748C8" w:rsidRPr="004748C8">
        <w:rPr>
          <w:sz w:val="22"/>
          <w:szCs w:val="22"/>
        </w:rPr>
        <w:t>. -568 б.]</w:t>
      </w:r>
      <w:r w:rsidR="001943BF" w:rsidRPr="001943BF">
        <w:rPr>
          <w:sz w:val="22"/>
          <w:szCs w:val="22"/>
        </w:rPr>
        <w:t>.</w:t>
      </w:r>
      <w:proofErr w:type="gramEnd"/>
      <w:r w:rsidR="004748C8" w:rsidRPr="004748C8">
        <w:rPr>
          <w:sz w:val="22"/>
          <w:szCs w:val="22"/>
        </w:rPr>
        <w:t xml:space="preserve"> </w:t>
      </w:r>
      <w:proofErr w:type="gramStart"/>
      <w:r w:rsidRPr="0015249A">
        <w:rPr>
          <w:sz w:val="22"/>
          <w:szCs w:val="22"/>
        </w:rPr>
        <w:t>Когда умер Темир, Болоту было девять лет.</w:t>
      </w:r>
      <w:proofErr w:type="gramEnd"/>
      <w:r w:rsidRPr="0015249A">
        <w:rPr>
          <w:sz w:val="22"/>
          <w:szCs w:val="22"/>
        </w:rPr>
        <w:t xml:space="preserve"> Слово «шейит болуу» означает  смерть на войне или в чрезвычайных обстоятельствах. Например, в апреле 2010 года в Кыргызстане </w:t>
      </w:r>
      <w:proofErr w:type="gramStart"/>
      <w:r w:rsidRPr="0015249A">
        <w:rPr>
          <w:sz w:val="22"/>
          <w:szCs w:val="22"/>
        </w:rPr>
        <w:t>много молодых людей погибли</w:t>
      </w:r>
      <w:proofErr w:type="gramEnd"/>
      <w:r w:rsidRPr="0015249A">
        <w:rPr>
          <w:sz w:val="22"/>
          <w:szCs w:val="22"/>
        </w:rPr>
        <w:t xml:space="preserve">, сопротивляясь  режиму экс президента Бакиева.  В Республике теперь существует фонд, </w:t>
      </w:r>
      <w:r w:rsidR="00D85DBC">
        <w:rPr>
          <w:sz w:val="22"/>
          <w:szCs w:val="22"/>
        </w:rPr>
        <w:t>который называется «Мекен шейит</w:t>
      </w:r>
      <w:r w:rsidRPr="0015249A">
        <w:rPr>
          <w:sz w:val="22"/>
          <w:szCs w:val="22"/>
        </w:rPr>
        <w:t xml:space="preserve">тери». </w:t>
      </w:r>
    </w:p>
    <w:p w:rsidR="00B836F8" w:rsidRPr="0015249A" w:rsidRDefault="00B836F8" w:rsidP="00D85DBC">
      <w:pPr>
        <w:ind w:firstLine="708"/>
        <w:jc w:val="both"/>
        <w:rPr>
          <w:sz w:val="22"/>
          <w:szCs w:val="22"/>
        </w:rPr>
      </w:pPr>
      <w:r w:rsidRPr="0015249A">
        <w:rPr>
          <w:sz w:val="22"/>
          <w:szCs w:val="22"/>
        </w:rPr>
        <w:t xml:space="preserve"> Сообщение о смерти во время войны  также перефразируется.  Ср.: </w:t>
      </w:r>
      <w:r w:rsidRPr="0015249A">
        <w:rPr>
          <w:i/>
          <w:sz w:val="22"/>
          <w:szCs w:val="22"/>
        </w:rPr>
        <w:t>кара кагаз</w:t>
      </w:r>
      <w:r w:rsidRPr="0015249A">
        <w:rPr>
          <w:sz w:val="22"/>
          <w:szCs w:val="22"/>
        </w:rPr>
        <w:t xml:space="preserve"> букв.    (Черная бумага)</w:t>
      </w:r>
      <w:r w:rsidRPr="0015249A">
        <w:rPr>
          <w:i/>
          <w:sz w:val="22"/>
          <w:szCs w:val="22"/>
        </w:rPr>
        <w:t>:</w:t>
      </w:r>
      <w:r w:rsidRPr="0015249A">
        <w:rPr>
          <w:sz w:val="22"/>
          <w:szCs w:val="22"/>
        </w:rPr>
        <w:t xml:space="preserve"> Ср.:  </w:t>
      </w:r>
      <w:r w:rsidRPr="0015249A">
        <w:rPr>
          <w:i/>
          <w:sz w:val="22"/>
          <w:szCs w:val="22"/>
        </w:rPr>
        <w:t xml:space="preserve">Жумушка чыгар куну  эртен менен  башкармабыз </w:t>
      </w:r>
      <w:r w:rsidRPr="0015249A">
        <w:rPr>
          <w:i/>
          <w:sz w:val="32"/>
          <w:szCs w:val="32"/>
        </w:rPr>
        <w:t>ү</w:t>
      </w:r>
      <w:r w:rsidRPr="0015249A">
        <w:rPr>
          <w:i/>
          <w:sz w:val="22"/>
          <w:szCs w:val="22"/>
        </w:rPr>
        <w:t xml:space="preserve">сөнбай  алакандай эки кагаз алып келди, </w:t>
      </w:r>
      <w:r w:rsidRPr="0015249A">
        <w:rPr>
          <w:i/>
          <w:sz w:val="22"/>
          <w:szCs w:val="22"/>
          <w:u w:val="single"/>
        </w:rPr>
        <w:t>кара кагаздар</w:t>
      </w:r>
      <w:r w:rsidRPr="0015249A">
        <w:rPr>
          <w:i/>
          <w:sz w:val="22"/>
          <w:szCs w:val="22"/>
        </w:rPr>
        <w:t xml:space="preserve"> экен, сактап койгула, - деди. Көрсө, Касымдын </w:t>
      </w:r>
      <w:r w:rsidRPr="0015249A">
        <w:rPr>
          <w:i/>
          <w:sz w:val="22"/>
          <w:szCs w:val="22"/>
          <w:u w:val="single"/>
        </w:rPr>
        <w:t>кара кагазы</w:t>
      </w:r>
      <w:r w:rsidRPr="0015249A">
        <w:rPr>
          <w:i/>
          <w:sz w:val="22"/>
          <w:szCs w:val="22"/>
        </w:rPr>
        <w:t xml:space="preserve">  жарымай мурун  колхозго келген экен.  …. аны угузабыз </w:t>
      </w:r>
      <w:proofErr w:type="gramStart"/>
      <w:r w:rsidRPr="0015249A">
        <w:rPr>
          <w:i/>
          <w:sz w:val="22"/>
          <w:szCs w:val="22"/>
        </w:rPr>
        <w:t>деп</w:t>
      </w:r>
      <w:proofErr w:type="gramEnd"/>
      <w:r w:rsidRPr="0015249A">
        <w:rPr>
          <w:i/>
          <w:sz w:val="22"/>
          <w:szCs w:val="22"/>
        </w:rPr>
        <w:t xml:space="preserve"> тургуча   Субанкулдун да кара кагазы  келип жетиптир </w:t>
      </w:r>
      <w:r w:rsidRPr="0015249A">
        <w:rPr>
          <w:sz w:val="22"/>
          <w:szCs w:val="22"/>
        </w:rPr>
        <w:t>(Айтматов 1978</w:t>
      </w:r>
      <w:r w:rsidR="00653FAD">
        <w:rPr>
          <w:sz w:val="22"/>
          <w:szCs w:val="22"/>
        </w:rPr>
        <w:t xml:space="preserve"> указ.раб </w:t>
      </w:r>
      <w:r w:rsidRPr="0015249A">
        <w:rPr>
          <w:sz w:val="22"/>
          <w:szCs w:val="22"/>
        </w:rPr>
        <w:t xml:space="preserve">:593). Или просто </w:t>
      </w:r>
      <w:r w:rsidRPr="0015249A">
        <w:rPr>
          <w:i/>
          <w:sz w:val="22"/>
          <w:szCs w:val="22"/>
        </w:rPr>
        <w:t xml:space="preserve">кагаз </w:t>
      </w:r>
      <w:r w:rsidRPr="0015249A">
        <w:rPr>
          <w:sz w:val="22"/>
          <w:szCs w:val="22"/>
        </w:rPr>
        <w:t xml:space="preserve">(похоронка):  </w:t>
      </w:r>
      <w:r w:rsidRPr="0015249A">
        <w:rPr>
          <w:i/>
          <w:sz w:val="22"/>
          <w:szCs w:val="22"/>
        </w:rPr>
        <w:t xml:space="preserve">Тотойдун күйөөсү  Байдалы   Сталинградда курман болду </w:t>
      </w:r>
      <w:proofErr w:type="gramStart"/>
      <w:r w:rsidRPr="0015249A">
        <w:rPr>
          <w:i/>
          <w:sz w:val="22"/>
          <w:szCs w:val="22"/>
        </w:rPr>
        <w:t>деп</w:t>
      </w:r>
      <w:proofErr w:type="gramEnd"/>
      <w:r w:rsidRPr="0015249A">
        <w:rPr>
          <w:i/>
          <w:sz w:val="22"/>
          <w:szCs w:val="22"/>
        </w:rPr>
        <w:t xml:space="preserve"> </w:t>
      </w:r>
      <w:r w:rsidRPr="0015249A">
        <w:rPr>
          <w:i/>
          <w:sz w:val="22"/>
          <w:szCs w:val="22"/>
          <w:u w:val="single"/>
        </w:rPr>
        <w:t>кагаз келген</w:t>
      </w:r>
      <w:r w:rsidRPr="0015249A">
        <w:rPr>
          <w:sz w:val="22"/>
          <w:szCs w:val="22"/>
        </w:rPr>
        <w:t xml:space="preserve"> </w:t>
      </w:r>
      <w:r w:rsidR="001943BF" w:rsidRPr="001943BF">
        <w:rPr>
          <w:sz w:val="22"/>
          <w:szCs w:val="22"/>
        </w:rPr>
        <w:t>[</w:t>
      </w:r>
      <w:r w:rsidRPr="0015249A">
        <w:rPr>
          <w:sz w:val="22"/>
          <w:szCs w:val="22"/>
        </w:rPr>
        <w:t>Айтматов 1978</w:t>
      </w:r>
      <w:r w:rsidR="004748C8" w:rsidRPr="004748C8">
        <w:rPr>
          <w:sz w:val="22"/>
          <w:szCs w:val="22"/>
        </w:rPr>
        <w:t xml:space="preserve"> </w:t>
      </w:r>
      <w:r w:rsidR="004748C8">
        <w:rPr>
          <w:sz w:val="22"/>
          <w:szCs w:val="22"/>
        </w:rPr>
        <w:t>указ.раб</w:t>
      </w:r>
      <w:r w:rsidRPr="0015249A">
        <w:rPr>
          <w:sz w:val="22"/>
          <w:szCs w:val="22"/>
        </w:rPr>
        <w:t>: 429</w:t>
      </w:r>
      <w:r w:rsidR="001943BF" w:rsidRPr="001943BF">
        <w:rPr>
          <w:sz w:val="22"/>
          <w:szCs w:val="22"/>
        </w:rPr>
        <w:t>]</w:t>
      </w:r>
      <w:r w:rsidRPr="0015249A">
        <w:rPr>
          <w:sz w:val="22"/>
          <w:szCs w:val="22"/>
        </w:rPr>
        <w:t xml:space="preserve">.  </w:t>
      </w:r>
    </w:p>
    <w:p w:rsidR="00B836F8" w:rsidRPr="0015249A" w:rsidRDefault="00B836F8" w:rsidP="00B836F8">
      <w:pPr>
        <w:jc w:val="both"/>
        <w:rPr>
          <w:i/>
          <w:sz w:val="22"/>
          <w:szCs w:val="22"/>
        </w:rPr>
      </w:pPr>
      <w:r w:rsidRPr="0015249A">
        <w:rPr>
          <w:sz w:val="22"/>
          <w:szCs w:val="22"/>
        </w:rPr>
        <w:t xml:space="preserve">  </w:t>
      </w:r>
      <w:r w:rsidRPr="0015249A">
        <w:rPr>
          <w:sz w:val="22"/>
          <w:szCs w:val="22"/>
        </w:rPr>
        <w:tab/>
      </w:r>
      <w:r w:rsidRPr="0015249A">
        <w:rPr>
          <w:i/>
          <w:sz w:val="22"/>
          <w:szCs w:val="22"/>
        </w:rPr>
        <w:t xml:space="preserve"> </w:t>
      </w:r>
      <w:r w:rsidRPr="0015249A">
        <w:rPr>
          <w:sz w:val="22"/>
          <w:szCs w:val="22"/>
        </w:rPr>
        <w:t>Ко второй группе относятся эвфемизмы, обозначающие  похороны</w:t>
      </w:r>
      <w:r w:rsidR="00B93EB4">
        <w:rPr>
          <w:sz w:val="22"/>
          <w:szCs w:val="22"/>
        </w:rPr>
        <w:t xml:space="preserve">  (кою)</w:t>
      </w:r>
      <w:r w:rsidRPr="0015249A">
        <w:rPr>
          <w:sz w:val="22"/>
          <w:szCs w:val="22"/>
        </w:rPr>
        <w:t xml:space="preserve">.   </w:t>
      </w:r>
    </w:p>
    <w:p w:rsidR="00B836F8" w:rsidRPr="0015249A" w:rsidRDefault="00B836F8" w:rsidP="00B836F8">
      <w:pPr>
        <w:jc w:val="both"/>
        <w:rPr>
          <w:i/>
          <w:sz w:val="22"/>
          <w:szCs w:val="22"/>
        </w:rPr>
      </w:pPr>
      <w:r w:rsidRPr="0015249A">
        <w:rPr>
          <w:sz w:val="22"/>
          <w:szCs w:val="22"/>
        </w:rPr>
        <w:t xml:space="preserve">В своем романе «И дольше века длится день» Ч. Айтматов описывает похороны. Ср.: </w:t>
      </w:r>
      <w:r w:rsidRPr="0015249A">
        <w:rPr>
          <w:i/>
          <w:sz w:val="22"/>
          <w:szCs w:val="22"/>
        </w:rPr>
        <w:t>Хоронить такого человека будем на  Ан</w:t>
      </w:r>
      <w:proofErr w:type="gramStart"/>
      <w:r w:rsidRPr="0015249A">
        <w:rPr>
          <w:i/>
          <w:sz w:val="22"/>
          <w:szCs w:val="22"/>
        </w:rPr>
        <w:t>а-</w:t>
      </w:r>
      <w:proofErr w:type="gramEnd"/>
      <w:r w:rsidRPr="0015249A">
        <w:rPr>
          <w:i/>
          <w:sz w:val="22"/>
          <w:szCs w:val="22"/>
        </w:rPr>
        <w:t xml:space="preserve"> Бейите, где предки лежат. Там, где завещал сам покойный.</w:t>
      </w:r>
    </w:p>
    <w:p w:rsidR="00B836F8" w:rsidRPr="0015249A" w:rsidRDefault="00B836F8" w:rsidP="00B836F8">
      <w:pPr>
        <w:jc w:val="both"/>
        <w:rPr>
          <w:sz w:val="22"/>
          <w:szCs w:val="22"/>
        </w:rPr>
      </w:pPr>
      <w:r w:rsidRPr="0015249A">
        <w:rPr>
          <w:sz w:val="22"/>
          <w:szCs w:val="22"/>
        </w:rPr>
        <w:t xml:space="preserve">       Третью  группу  составляют  эвфемизмы, обозначающие последнее пристанище человека: </w:t>
      </w:r>
      <w:r w:rsidR="00FB06F0">
        <w:rPr>
          <w:sz w:val="22"/>
          <w:szCs w:val="22"/>
        </w:rPr>
        <w:t>«</w:t>
      </w:r>
      <w:r w:rsidRPr="0015249A">
        <w:rPr>
          <w:sz w:val="22"/>
          <w:szCs w:val="22"/>
        </w:rPr>
        <w:t>жай</w:t>
      </w:r>
      <w:r w:rsidR="00FB06F0">
        <w:rPr>
          <w:sz w:val="22"/>
          <w:szCs w:val="22"/>
        </w:rPr>
        <w:t>»</w:t>
      </w:r>
      <w:r w:rsidRPr="0015249A">
        <w:rPr>
          <w:sz w:val="22"/>
          <w:szCs w:val="22"/>
        </w:rPr>
        <w:t xml:space="preserve"> (место) вместо </w:t>
      </w:r>
      <w:r w:rsidR="00FB06F0">
        <w:rPr>
          <w:sz w:val="22"/>
          <w:szCs w:val="22"/>
        </w:rPr>
        <w:t>«</w:t>
      </w:r>
      <w:r w:rsidRPr="0015249A">
        <w:rPr>
          <w:sz w:val="22"/>
          <w:szCs w:val="22"/>
        </w:rPr>
        <w:t>мүрзө</w:t>
      </w:r>
      <w:r w:rsidR="00FB06F0">
        <w:rPr>
          <w:sz w:val="22"/>
          <w:szCs w:val="22"/>
        </w:rPr>
        <w:t>»</w:t>
      </w:r>
      <w:r w:rsidRPr="0015249A">
        <w:rPr>
          <w:sz w:val="22"/>
          <w:szCs w:val="22"/>
        </w:rPr>
        <w:t xml:space="preserve">, </w:t>
      </w:r>
      <w:r w:rsidR="00FB06F0">
        <w:rPr>
          <w:sz w:val="22"/>
          <w:szCs w:val="22"/>
        </w:rPr>
        <w:t>«</w:t>
      </w:r>
      <w:r w:rsidRPr="0015249A">
        <w:rPr>
          <w:sz w:val="22"/>
          <w:szCs w:val="22"/>
        </w:rPr>
        <w:t>кө</w:t>
      </w:r>
      <w:proofErr w:type="gramStart"/>
      <w:r w:rsidRPr="0015249A">
        <w:rPr>
          <w:sz w:val="22"/>
          <w:szCs w:val="22"/>
        </w:rPr>
        <w:t>р</w:t>
      </w:r>
      <w:proofErr w:type="gramEnd"/>
      <w:r w:rsidR="00FB06F0">
        <w:rPr>
          <w:sz w:val="22"/>
          <w:szCs w:val="22"/>
        </w:rPr>
        <w:t>»</w:t>
      </w:r>
      <w:r w:rsidRPr="0015249A">
        <w:rPr>
          <w:sz w:val="22"/>
          <w:szCs w:val="22"/>
        </w:rPr>
        <w:t xml:space="preserve"> (могила); көрүстөн, мазар и бейит, күмбөз для высокопоставленных и почетных людей.   Например, </w:t>
      </w:r>
      <w:r w:rsidRPr="0015249A">
        <w:rPr>
          <w:i/>
          <w:sz w:val="22"/>
          <w:szCs w:val="22"/>
        </w:rPr>
        <w:t>Ана Бейит</w:t>
      </w:r>
      <w:r w:rsidRPr="0015249A">
        <w:rPr>
          <w:sz w:val="22"/>
          <w:szCs w:val="22"/>
        </w:rPr>
        <w:t xml:space="preserve"> и  </w:t>
      </w:r>
      <w:r w:rsidRPr="00B93EB4">
        <w:rPr>
          <w:i/>
          <w:sz w:val="22"/>
          <w:szCs w:val="22"/>
        </w:rPr>
        <w:t>Ата Бейит.</w:t>
      </w:r>
      <w:r w:rsidRPr="0015249A">
        <w:rPr>
          <w:sz w:val="22"/>
          <w:szCs w:val="22"/>
        </w:rPr>
        <w:t xml:space="preserve"> </w:t>
      </w:r>
      <w:r w:rsidR="00B93EB4">
        <w:rPr>
          <w:sz w:val="22"/>
          <w:szCs w:val="22"/>
        </w:rPr>
        <w:t xml:space="preserve"> </w:t>
      </w:r>
      <w:r w:rsidRPr="0015249A">
        <w:rPr>
          <w:sz w:val="22"/>
          <w:szCs w:val="22"/>
        </w:rPr>
        <w:t xml:space="preserve">В </w:t>
      </w:r>
      <w:r w:rsidR="00B93EB4">
        <w:rPr>
          <w:sz w:val="22"/>
          <w:szCs w:val="22"/>
        </w:rPr>
        <w:t>Кыргызстане</w:t>
      </w:r>
      <w:r w:rsidRPr="0015249A">
        <w:rPr>
          <w:sz w:val="22"/>
          <w:szCs w:val="22"/>
        </w:rPr>
        <w:t xml:space="preserve"> </w:t>
      </w:r>
      <w:r w:rsidR="00B93EB4">
        <w:rPr>
          <w:sz w:val="22"/>
          <w:szCs w:val="22"/>
        </w:rPr>
        <w:t xml:space="preserve"> </w:t>
      </w:r>
      <w:r w:rsidRPr="0015249A">
        <w:rPr>
          <w:sz w:val="22"/>
          <w:szCs w:val="22"/>
        </w:rPr>
        <w:t xml:space="preserve"> </w:t>
      </w:r>
      <w:r w:rsidR="00B93EB4">
        <w:rPr>
          <w:sz w:val="22"/>
          <w:szCs w:val="22"/>
        </w:rPr>
        <w:t xml:space="preserve"> </w:t>
      </w:r>
      <w:r w:rsidRPr="0015249A">
        <w:rPr>
          <w:sz w:val="22"/>
          <w:szCs w:val="22"/>
        </w:rPr>
        <w:t xml:space="preserve"> </w:t>
      </w:r>
      <w:r w:rsidRPr="0015249A">
        <w:rPr>
          <w:i/>
          <w:sz w:val="22"/>
          <w:szCs w:val="22"/>
        </w:rPr>
        <w:t>Ата Бейит</w:t>
      </w:r>
      <w:r w:rsidRPr="0015249A">
        <w:rPr>
          <w:sz w:val="22"/>
          <w:szCs w:val="22"/>
        </w:rPr>
        <w:t xml:space="preserve"> </w:t>
      </w:r>
      <w:r w:rsidR="00B93EB4">
        <w:rPr>
          <w:sz w:val="22"/>
          <w:szCs w:val="22"/>
        </w:rPr>
        <w:t>это</w:t>
      </w:r>
      <w:r w:rsidRPr="0015249A">
        <w:rPr>
          <w:sz w:val="22"/>
          <w:szCs w:val="22"/>
        </w:rPr>
        <w:t xml:space="preserve">  место, где захоронены жертвы сталинск</w:t>
      </w:r>
      <w:r w:rsidR="00B93EB4">
        <w:rPr>
          <w:sz w:val="22"/>
          <w:szCs w:val="22"/>
        </w:rPr>
        <w:t>их</w:t>
      </w:r>
      <w:r w:rsidRPr="0015249A">
        <w:rPr>
          <w:sz w:val="22"/>
          <w:szCs w:val="22"/>
        </w:rPr>
        <w:t xml:space="preserve"> репрессий</w:t>
      </w:r>
      <w:r w:rsidR="00B93EB4">
        <w:rPr>
          <w:sz w:val="22"/>
          <w:szCs w:val="22"/>
        </w:rPr>
        <w:t>,</w:t>
      </w:r>
      <w:r w:rsidRPr="0015249A">
        <w:rPr>
          <w:sz w:val="22"/>
          <w:szCs w:val="22"/>
        </w:rPr>
        <w:t xml:space="preserve"> и  их внуки - молодые люди, погибшие во время Апрельских событий в Бишкеке в 2010 году.</w:t>
      </w:r>
    </w:p>
    <w:p w:rsidR="00B836F8" w:rsidRPr="0015249A" w:rsidRDefault="00B93EB4" w:rsidP="00B836F8">
      <w:pPr>
        <w:ind w:firstLine="708"/>
        <w:jc w:val="both"/>
        <w:rPr>
          <w:sz w:val="22"/>
          <w:szCs w:val="22"/>
        </w:rPr>
      </w:pPr>
      <w:r>
        <w:rPr>
          <w:sz w:val="22"/>
          <w:szCs w:val="22"/>
        </w:rPr>
        <w:t xml:space="preserve">Четвертая группа -  </w:t>
      </w:r>
      <w:r w:rsidR="00B836F8" w:rsidRPr="0015249A">
        <w:rPr>
          <w:sz w:val="22"/>
          <w:szCs w:val="22"/>
        </w:rPr>
        <w:t xml:space="preserve">эвфемизмы, выражающие соболезнование:  Формулы соболезнования, как правило, стилистически приподняты и эмоционально окрашены. Ср.: </w:t>
      </w:r>
      <w:r w:rsidR="00B836F8" w:rsidRPr="0015249A">
        <w:rPr>
          <w:i/>
          <w:sz w:val="22"/>
          <w:szCs w:val="22"/>
        </w:rPr>
        <w:t>Угузганынан жети күн өтү</w:t>
      </w:r>
      <w:proofErr w:type="gramStart"/>
      <w:r w:rsidR="00B836F8" w:rsidRPr="0015249A">
        <w:rPr>
          <w:i/>
          <w:sz w:val="22"/>
          <w:szCs w:val="22"/>
        </w:rPr>
        <w:t>п</w:t>
      </w:r>
      <w:proofErr w:type="gramEnd"/>
      <w:r w:rsidR="00B836F8" w:rsidRPr="0015249A">
        <w:rPr>
          <w:i/>
          <w:sz w:val="22"/>
          <w:szCs w:val="22"/>
        </w:rPr>
        <w:t xml:space="preserve">, жетилигин берген сон, эл уруксат этти: жыл  маалы аза тутсак  да аз болоор, арга канча,  </w:t>
      </w:r>
      <w:r w:rsidR="00B836F8" w:rsidRPr="00FB06F0">
        <w:rPr>
          <w:i/>
          <w:sz w:val="22"/>
          <w:szCs w:val="22"/>
          <w:u w:val="single"/>
        </w:rPr>
        <w:t>арты кайырлуу болсун</w:t>
      </w:r>
      <w:r w:rsidR="00B836F8" w:rsidRPr="0015249A">
        <w:rPr>
          <w:sz w:val="22"/>
          <w:szCs w:val="22"/>
        </w:rPr>
        <w:t xml:space="preserve"> </w:t>
      </w:r>
      <w:r w:rsidR="001943BF" w:rsidRPr="001943BF">
        <w:rPr>
          <w:sz w:val="22"/>
          <w:szCs w:val="22"/>
        </w:rPr>
        <w:t>[</w:t>
      </w:r>
      <w:r w:rsidR="00B836F8" w:rsidRPr="0015249A">
        <w:rPr>
          <w:sz w:val="22"/>
          <w:szCs w:val="22"/>
        </w:rPr>
        <w:t>Айтматов  1978</w:t>
      </w:r>
      <w:r w:rsidR="00653FAD">
        <w:rPr>
          <w:sz w:val="22"/>
          <w:szCs w:val="22"/>
        </w:rPr>
        <w:t>,</w:t>
      </w:r>
      <w:r w:rsidR="004748C8">
        <w:rPr>
          <w:sz w:val="22"/>
          <w:szCs w:val="22"/>
        </w:rPr>
        <w:t xml:space="preserve"> указ.раб</w:t>
      </w:r>
      <w:r w:rsidR="00B836F8" w:rsidRPr="0015249A">
        <w:rPr>
          <w:sz w:val="22"/>
          <w:szCs w:val="22"/>
        </w:rPr>
        <w:t>:593</w:t>
      </w:r>
      <w:r w:rsidR="001943BF" w:rsidRPr="001943BF">
        <w:rPr>
          <w:sz w:val="22"/>
          <w:szCs w:val="22"/>
        </w:rPr>
        <w:t>]</w:t>
      </w:r>
      <w:r w:rsidR="00B836F8" w:rsidRPr="0015249A">
        <w:rPr>
          <w:sz w:val="22"/>
          <w:szCs w:val="22"/>
        </w:rPr>
        <w:t xml:space="preserve">. </w:t>
      </w:r>
    </w:p>
    <w:p w:rsidR="00B836F8" w:rsidRPr="0015249A" w:rsidRDefault="00B836F8" w:rsidP="00B836F8">
      <w:pPr>
        <w:jc w:val="both"/>
        <w:rPr>
          <w:sz w:val="22"/>
          <w:szCs w:val="22"/>
        </w:rPr>
      </w:pPr>
      <w:r w:rsidRPr="0015249A">
        <w:rPr>
          <w:sz w:val="22"/>
          <w:szCs w:val="22"/>
        </w:rPr>
        <w:lastRenderedPageBreak/>
        <w:t xml:space="preserve">    </w:t>
      </w:r>
      <w:r w:rsidRPr="0015249A">
        <w:rPr>
          <w:sz w:val="22"/>
          <w:szCs w:val="22"/>
        </w:rPr>
        <w:tab/>
        <w:t xml:space="preserve">   И, наконец,  пятую группу составляют эвфемизмы, обозначающие оплакивание  покойного и воспевающие  его достоинство, т.н. кошок.  В кыргызской  лингвокультуре  имеется ритуальный плач «кошок» различного характера. Эти ритуальные пения были классифицированы  тюркологом Егембердиевым следующим образом: Балага арналган кошоктор; </w:t>
      </w:r>
      <w:r w:rsidR="00FB06F0">
        <w:rPr>
          <w:sz w:val="22"/>
          <w:szCs w:val="22"/>
        </w:rPr>
        <w:t xml:space="preserve"> </w:t>
      </w:r>
      <w:r w:rsidRPr="0015249A">
        <w:rPr>
          <w:sz w:val="22"/>
          <w:szCs w:val="22"/>
        </w:rPr>
        <w:t>Ат</w:t>
      </w:r>
      <w:proofErr w:type="gramStart"/>
      <w:r w:rsidRPr="0015249A">
        <w:rPr>
          <w:sz w:val="22"/>
          <w:szCs w:val="22"/>
        </w:rPr>
        <w:t>а-</w:t>
      </w:r>
      <w:proofErr w:type="gramEnd"/>
      <w:r w:rsidRPr="0015249A">
        <w:rPr>
          <w:sz w:val="22"/>
          <w:szCs w:val="22"/>
        </w:rPr>
        <w:t xml:space="preserve"> энеге арналган кошоктор; Бир тууганга арналган кошоктор; Аялы, күйөөсү каза болгондогу кошоктор; Келинге арналган кошоктор; Кыз узатуу кошоктор  </w:t>
      </w:r>
      <w:r w:rsidR="004748C8" w:rsidRPr="004748C8">
        <w:rPr>
          <w:sz w:val="22"/>
          <w:szCs w:val="22"/>
        </w:rPr>
        <w:t>[</w:t>
      </w:r>
      <w:r w:rsidRPr="0015249A">
        <w:rPr>
          <w:sz w:val="22"/>
          <w:szCs w:val="22"/>
        </w:rPr>
        <w:t>Егембердиев  «Кошоктор»</w:t>
      </w:r>
      <w:r w:rsidR="00E81BEB">
        <w:rPr>
          <w:sz w:val="22"/>
          <w:szCs w:val="22"/>
        </w:rPr>
        <w:t>,</w:t>
      </w:r>
      <w:r w:rsidRPr="0015249A">
        <w:rPr>
          <w:sz w:val="22"/>
          <w:szCs w:val="22"/>
        </w:rPr>
        <w:t xml:space="preserve"> том 21</w:t>
      </w:r>
      <w:r w:rsidR="004748C8" w:rsidRPr="004748C8">
        <w:rPr>
          <w:sz w:val="22"/>
          <w:szCs w:val="22"/>
        </w:rPr>
        <w:t>]</w:t>
      </w:r>
      <w:r w:rsidRPr="0015249A">
        <w:rPr>
          <w:sz w:val="22"/>
          <w:szCs w:val="22"/>
        </w:rPr>
        <w:t xml:space="preserve">.  «Кошок» - как вид устного народного творчества, являлся неотьемлемой частью жизни кыргызов на похоронах, </w:t>
      </w:r>
      <w:r w:rsidR="00B93EB4">
        <w:rPr>
          <w:sz w:val="22"/>
          <w:szCs w:val="22"/>
        </w:rPr>
        <w:t xml:space="preserve">а также </w:t>
      </w:r>
      <w:r w:rsidRPr="0015249A">
        <w:rPr>
          <w:sz w:val="22"/>
          <w:szCs w:val="22"/>
        </w:rPr>
        <w:t xml:space="preserve">на проводах </w:t>
      </w:r>
      <w:r w:rsidR="00B93EB4" w:rsidRPr="0015249A">
        <w:rPr>
          <w:sz w:val="22"/>
          <w:szCs w:val="22"/>
        </w:rPr>
        <w:t>девушки</w:t>
      </w:r>
      <w:r w:rsidR="00B93EB4">
        <w:rPr>
          <w:sz w:val="22"/>
          <w:szCs w:val="22"/>
        </w:rPr>
        <w:t xml:space="preserve"> </w:t>
      </w:r>
      <w:r w:rsidRPr="0015249A">
        <w:rPr>
          <w:sz w:val="22"/>
          <w:szCs w:val="22"/>
        </w:rPr>
        <w:t xml:space="preserve">к дому жениха. </w:t>
      </w:r>
    </w:p>
    <w:p w:rsidR="00B836F8" w:rsidRPr="0015249A" w:rsidRDefault="00B836F8" w:rsidP="00B836F8">
      <w:pPr>
        <w:jc w:val="both"/>
        <w:rPr>
          <w:sz w:val="22"/>
          <w:szCs w:val="22"/>
        </w:rPr>
      </w:pPr>
      <w:r w:rsidRPr="0015249A">
        <w:rPr>
          <w:sz w:val="22"/>
          <w:szCs w:val="22"/>
        </w:rPr>
        <w:t xml:space="preserve">    </w:t>
      </w:r>
      <w:r w:rsidRPr="0015249A">
        <w:rPr>
          <w:sz w:val="22"/>
          <w:szCs w:val="22"/>
        </w:rPr>
        <w:tab/>
        <w:t>Пр</w:t>
      </w:r>
      <w:r w:rsidR="00DC70D9">
        <w:rPr>
          <w:sz w:val="22"/>
          <w:szCs w:val="22"/>
        </w:rPr>
        <w:t xml:space="preserve">агматическая цель кошок айтуу: </w:t>
      </w:r>
      <w:r w:rsidRPr="0015249A">
        <w:rPr>
          <w:sz w:val="22"/>
          <w:szCs w:val="22"/>
        </w:rPr>
        <w:t>информация о прожитой жизни усопшего, о его достоинствах</w:t>
      </w:r>
      <w:r w:rsidR="00B93EB4">
        <w:rPr>
          <w:sz w:val="22"/>
          <w:szCs w:val="22"/>
        </w:rPr>
        <w:t xml:space="preserve">. </w:t>
      </w:r>
      <w:r w:rsidR="00DC70D9">
        <w:rPr>
          <w:sz w:val="22"/>
          <w:szCs w:val="22"/>
        </w:rPr>
        <w:t xml:space="preserve"> Кроме этого </w:t>
      </w:r>
      <w:r w:rsidR="00E81BEB">
        <w:rPr>
          <w:sz w:val="22"/>
          <w:szCs w:val="22"/>
        </w:rPr>
        <w:t>«</w:t>
      </w:r>
      <w:r w:rsidR="00DC70D9">
        <w:rPr>
          <w:sz w:val="22"/>
          <w:szCs w:val="22"/>
        </w:rPr>
        <w:t>к</w:t>
      </w:r>
      <w:r w:rsidR="00B93EB4">
        <w:rPr>
          <w:sz w:val="22"/>
          <w:szCs w:val="22"/>
        </w:rPr>
        <w:t>ошок</w:t>
      </w:r>
      <w:r w:rsidR="00E81BEB">
        <w:rPr>
          <w:sz w:val="22"/>
          <w:szCs w:val="22"/>
        </w:rPr>
        <w:t>»</w:t>
      </w:r>
      <w:r w:rsidRPr="0015249A">
        <w:rPr>
          <w:sz w:val="22"/>
          <w:szCs w:val="22"/>
        </w:rPr>
        <w:t xml:space="preserve"> имеет воспитательное значение, </w:t>
      </w:r>
      <w:r w:rsidR="00B93EB4">
        <w:rPr>
          <w:sz w:val="22"/>
          <w:szCs w:val="22"/>
        </w:rPr>
        <w:t xml:space="preserve">это своего рода </w:t>
      </w:r>
      <w:r w:rsidRPr="0015249A">
        <w:rPr>
          <w:sz w:val="22"/>
          <w:szCs w:val="22"/>
        </w:rPr>
        <w:t xml:space="preserve">наставление, особенно на проводах </w:t>
      </w:r>
      <w:r w:rsidR="00B93EB4">
        <w:rPr>
          <w:sz w:val="22"/>
          <w:szCs w:val="22"/>
        </w:rPr>
        <w:t>невесты</w:t>
      </w:r>
      <w:r w:rsidR="00B93EB4" w:rsidRPr="0015249A">
        <w:rPr>
          <w:sz w:val="22"/>
          <w:szCs w:val="22"/>
        </w:rPr>
        <w:t xml:space="preserve"> </w:t>
      </w:r>
      <w:r w:rsidR="00DC70D9">
        <w:rPr>
          <w:sz w:val="22"/>
          <w:szCs w:val="22"/>
        </w:rPr>
        <w:t xml:space="preserve">к дому жениха. </w:t>
      </w:r>
      <w:proofErr w:type="gramStart"/>
      <w:r w:rsidRPr="0015249A">
        <w:rPr>
          <w:sz w:val="22"/>
          <w:szCs w:val="22"/>
        </w:rPr>
        <w:t>В настоящее время,  можно сказать,</w:t>
      </w:r>
      <w:r w:rsidR="00DC70D9">
        <w:rPr>
          <w:sz w:val="22"/>
          <w:szCs w:val="22"/>
        </w:rPr>
        <w:t xml:space="preserve"> </w:t>
      </w:r>
      <w:r w:rsidRPr="0015249A">
        <w:rPr>
          <w:sz w:val="22"/>
          <w:szCs w:val="22"/>
        </w:rPr>
        <w:t xml:space="preserve"> что кошок, посвященный проводам девушек в дом жениха предался забвению.</w:t>
      </w:r>
      <w:proofErr w:type="gramEnd"/>
      <w:r w:rsidRPr="0015249A">
        <w:rPr>
          <w:sz w:val="22"/>
          <w:szCs w:val="22"/>
        </w:rPr>
        <w:t xml:space="preserve">  Кошок, </w:t>
      </w:r>
      <w:proofErr w:type="gramStart"/>
      <w:r w:rsidRPr="0015249A">
        <w:rPr>
          <w:sz w:val="22"/>
          <w:szCs w:val="22"/>
        </w:rPr>
        <w:t>посвященный</w:t>
      </w:r>
      <w:proofErr w:type="gramEnd"/>
      <w:r w:rsidRPr="0015249A">
        <w:rPr>
          <w:sz w:val="22"/>
          <w:szCs w:val="22"/>
        </w:rPr>
        <w:t xml:space="preserve"> родителям и другим родственникам  имеет место и сегодня.    В романе Ч. Айтматова  «И дольше века длится день»,  на похоронах  отца  Сабитжан  критикует и пытается  совестить свою сестру,  которая</w:t>
      </w:r>
      <w:r w:rsidR="00E81BEB">
        <w:rPr>
          <w:sz w:val="22"/>
          <w:szCs w:val="22"/>
        </w:rPr>
        <w:t>,</w:t>
      </w:r>
      <w:r w:rsidRPr="0015249A">
        <w:rPr>
          <w:sz w:val="22"/>
          <w:szCs w:val="22"/>
        </w:rPr>
        <w:t xml:space="preserve"> вместо   ритуального плача «кошок»  по отцу,  стала рыдать  и сетовать на свою нескладную судьбу. Ср.: </w:t>
      </w:r>
      <w:r w:rsidRPr="0015249A">
        <w:rPr>
          <w:i/>
          <w:sz w:val="22"/>
          <w:szCs w:val="22"/>
        </w:rPr>
        <w:t xml:space="preserve">Разве так пристало  оплакивать казахской дочери  своего отца? Разве   великие плачи казахских  женщин не становились легендами и песнями для потомков на сотни лет? От тех плачей  лишь мертвые не оживали, а все живые  вокруг исходили слезами. А </w:t>
      </w:r>
      <w:proofErr w:type="gramStart"/>
      <w:r w:rsidRPr="0015249A">
        <w:rPr>
          <w:i/>
          <w:sz w:val="22"/>
          <w:szCs w:val="22"/>
        </w:rPr>
        <w:t>умершему</w:t>
      </w:r>
      <w:proofErr w:type="gramEnd"/>
      <w:r w:rsidRPr="0015249A">
        <w:rPr>
          <w:i/>
          <w:sz w:val="22"/>
          <w:szCs w:val="22"/>
        </w:rPr>
        <w:t xml:space="preserve"> воздавалась хвала, и все его достоинства возносились до небес,-  вот как плакали прежние женщины!</w:t>
      </w:r>
      <w:r w:rsidRPr="0015249A">
        <w:rPr>
          <w:sz w:val="22"/>
          <w:szCs w:val="22"/>
        </w:rPr>
        <w:t xml:space="preserve">  </w:t>
      </w:r>
      <w:proofErr w:type="gramStart"/>
      <w:r w:rsidR="004748C8" w:rsidRPr="00473DC1">
        <w:rPr>
          <w:sz w:val="22"/>
          <w:szCs w:val="22"/>
        </w:rPr>
        <w:t>[</w:t>
      </w:r>
      <w:r w:rsidR="004748C8" w:rsidRPr="004748C8">
        <w:rPr>
          <w:sz w:val="22"/>
          <w:szCs w:val="22"/>
        </w:rPr>
        <w:t>Айтматов Ч.  И. дольше века длится день.</w:t>
      </w:r>
      <w:proofErr w:type="gramEnd"/>
      <w:r w:rsidR="004748C8" w:rsidRPr="004748C8">
        <w:rPr>
          <w:sz w:val="22"/>
          <w:szCs w:val="22"/>
        </w:rPr>
        <w:t xml:space="preserve"> Фрунзе. </w:t>
      </w:r>
      <w:proofErr w:type="gramStart"/>
      <w:r w:rsidR="004748C8" w:rsidRPr="004748C8">
        <w:rPr>
          <w:sz w:val="22"/>
          <w:szCs w:val="22"/>
        </w:rPr>
        <w:t>Кыргызстан. 1981</w:t>
      </w:r>
      <w:r w:rsidR="004748C8" w:rsidRPr="0015249A">
        <w:rPr>
          <w:sz w:val="22"/>
          <w:szCs w:val="22"/>
        </w:rPr>
        <w:t>:34</w:t>
      </w:r>
      <w:r w:rsidR="004748C8" w:rsidRPr="004748C8">
        <w:rPr>
          <w:sz w:val="22"/>
          <w:szCs w:val="22"/>
        </w:rPr>
        <w:t>].</w:t>
      </w:r>
      <w:proofErr w:type="gramEnd"/>
      <w:r w:rsidRPr="0015249A">
        <w:rPr>
          <w:sz w:val="22"/>
          <w:szCs w:val="22"/>
        </w:rPr>
        <w:t xml:space="preserve"> Кыргызские и казахские  женщины оплакивали  умерших родственников, восхваляя их достоинства при жизни. В таких песнях - плачах содерж</w:t>
      </w:r>
      <w:r w:rsidR="00B93EB4">
        <w:rPr>
          <w:sz w:val="22"/>
          <w:szCs w:val="22"/>
        </w:rPr>
        <w:t>а</w:t>
      </w:r>
      <w:r w:rsidRPr="0015249A">
        <w:rPr>
          <w:sz w:val="22"/>
          <w:szCs w:val="22"/>
        </w:rPr>
        <w:t xml:space="preserve">тся тоска и сожаление, по поводу того, что усопший </w:t>
      </w:r>
      <w:proofErr w:type="gramStart"/>
      <w:r w:rsidRPr="0015249A">
        <w:rPr>
          <w:sz w:val="22"/>
          <w:szCs w:val="22"/>
        </w:rPr>
        <w:t>покинул этот  мир и  воспеваются</w:t>
      </w:r>
      <w:proofErr w:type="gramEnd"/>
      <w:r w:rsidRPr="0015249A">
        <w:rPr>
          <w:sz w:val="22"/>
          <w:szCs w:val="22"/>
        </w:rPr>
        <w:t xml:space="preserve">, как правило, хорошие достоинства  умершего.  В диссертации приводится  ритуальный плач, </w:t>
      </w:r>
      <w:r w:rsidR="001A0883">
        <w:rPr>
          <w:sz w:val="22"/>
          <w:szCs w:val="22"/>
        </w:rPr>
        <w:t xml:space="preserve">имеющий место в кыргызской культуре. </w:t>
      </w:r>
      <w:r w:rsidRPr="0015249A">
        <w:rPr>
          <w:sz w:val="22"/>
          <w:szCs w:val="22"/>
        </w:rPr>
        <w:t>В настоящее же время  этот вид оплакивания покойного «кошок»  преда</w:t>
      </w:r>
      <w:r w:rsidR="00FB06F0">
        <w:rPr>
          <w:sz w:val="22"/>
          <w:szCs w:val="22"/>
        </w:rPr>
        <w:t>ет</w:t>
      </w:r>
      <w:r w:rsidRPr="0015249A">
        <w:rPr>
          <w:sz w:val="22"/>
          <w:szCs w:val="22"/>
        </w:rPr>
        <w:t xml:space="preserve">ся    забвению и сохранился только  в отдаленных регионах  Кыргызстана.  </w:t>
      </w:r>
    </w:p>
    <w:p w:rsidR="00B836F8" w:rsidRPr="0015249A" w:rsidRDefault="00B836F8" w:rsidP="00B836F8">
      <w:pPr>
        <w:jc w:val="both"/>
        <w:rPr>
          <w:sz w:val="22"/>
          <w:szCs w:val="22"/>
        </w:rPr>
      </w:pPr>
      <w:r w:rsidRPr="0015249A">
        <w:rPr>
          <w:sz w:val="22"/>
          <w:szCs w:val="22"/>
        </w:rPr>
        <w:t xml:space="preserve">     </w:t>
      </w:r>
      <w:r w:rsidRPr="0015249A">
        <w:rPr>
          <w:sz w:val="22"/>
          <w:szCs w:val="22"/>
        </w:rPr>
        <w:tab/>
      </w:r>
      <w:proofErr w:type="gramStart"/>
      <w:r w:rsidR="001A0883">
        <w:rPr>
          <w:sz w:val="22"/>
          <w:szCs w:val="22"/>
        </w:rPr>
        <w:t>Много эвфемизмов употребляются</w:t>
      </w:r>
      <w:proofErr w:type="gramEnd"/>
      <w:r w:rsidR="001A0883">
        <w:rPr>
          <w:sz w:val="22"/>
          <w:szCs w:val="22"/>
        </w:rPr>
        <w:t xml:space="preserve"> по отношению к нерожавшим женщинам.  Е</w:t>
      </w:r>
      <w:r w:rsidRPr="0015249A">
        <w:rPr>
          <w:sz w:val="22"/>
          <w:szCs w:val="22"/>
        </w:rPr>
        <w:t xml:space="preserve">сли же в речи по отношению к нерожавшей женщине употребляются оба названия: и эвфемизм </w:t>
      </w:r>
      <w:r w:rsidRPr="0015249A">
        <w:rPr>
          <w:i/>
          <w:sz w:val="22"/>
          <w:szCs w:val="22"/>
        </w:rPr>
        <w:t>согончогу канабаган</w:t>
      </w:r>
      <w:r w:rsidRPr="0015249A">
        <w:rPr>
          <w:sz w:val="22"/>
          <w:szCs w:val="22"/>
        </w:rPr>
        <w:t xml:space="preserve"> (букв</w:t>
      </w:r>
      <w:proofErr w:type="gramStart"/>
      <w:r w:rsidRPr="0015249A">
        <w:rPr>
          <w:sz w:val="22"/>
          <w:szCs w:val="22"/>
        </w:rPr>
        <w:t>.</w:t>
      </w:r>
      <w:proofErr w:type="gramEnd"/>
      <w:r w:rsidRPr="0015249A">
        <w:rPr>
          <w:sz w:val="22"/>
          <w:szCs w:val="22"/>
        </w:rPr>
        <w:t xml:space="preserve"> </w:t>
      </w:r>
      <w:proofErr w:type="gramStart"/>
      <w:r w:rsidRPr="0015249A">
        <w:rPr>
          <w:sz w:val="22"/>
          <w:szCs w:val="22"/>
        </w:rPr>
        <w:t>н</w:t>
      </w:r>
      <w:proofErr w:type="gramEnd"/>
      <w:r w:rsidRPr="0015249A">
        <w:rPr>
          <w:sz w:val="22"/>
          <w:szCs w:val="22"/>
        </w:rPr>
        <w:t>оги, не запятнаны кровью) и дисфемизм</w:t>
      </w:r>
      <w:r w:rsidRPr="0015249A">
        <w:rPr>
          <w:i/>
          <w:sz w:val="22"/>
          <w:szCs w:val="22"/>
        </w:rPr>
        <w:t xml:space="preserve"> куу жатын </w:t>
      </w:r>
      <w:r w:rsidRPr="0015249A">
        <w:rPr>
          <w:sz w:val="22"/>
          <w:szCs w:val="22"/>
        </w:rPr>
        <w:t xml:space="preserve">(букв. пустое чрево), то это оказывает сильное прагматическое воздействие на адресата. Ср.: </w:t>
      </w:r>
      <w:r w:rsidRPr="0015249A">
        <w:rPr>
          <w:i/>
          <w:sz w:val="22"/>
          <w:szCs w:val="22"/>
        </w:rPr>
        <w:t xml:space="preserve">Мен сага окшоп </w:t>
      </w:r>
      <w:r w:rsidRPr="001A0883">
        <w:rPr>
          <w:i/>
          <w:sz w:val="22"/>
          <w:szCs w:val="22"/>
          <w:u w:val="single"/>
        </w:rPr>
        <w:t xml:space="preserve">согончогу </w:t>
      </w:r>
      <w:r w:rsidRPr="0015249A">
        <w:rPr>
          <w:i/>
          <w:sz w:val="22"/>
          <w:szCs w:val="22"/>
          <w:u w:val="single"/>
        </w:rPr>
        <w:t xml:space="preserve"> канабаган</w:t>
      </w:r>
      <w:r w:rsidRPr="0015249A">
        <w:rPr>
          <w:i/>
          <w:sz w:val="22"/>
          <w:szCs w:val="22"/>
        </w:rPr>
        <w:t xml:space="preserve"> </w:t>
      </w:r>
      <w:r w:rsidRPr="0015249A">
        <w:rPr>
          <w:i/>
          <w:sz w:val="22"/>
          <w:szCs w:val="22"/>
          <w:u w:val="single"/>
        </w:rPr>
        <w:t>куу жатын</w:t>
      </w:r>
      <w:r w:rsidRPr="0015249A">
        <w:rPr>
          <w:i/>
          <w:sz w:val="22"/>
          <w:szCs w:val="22"/>
        </w:rPr>
        <w:t xml:space="preserve"> белем, ыя?</w:t>
      </w:r>
      <w:r w:rsidRPr="0015249A">
        <w:rPr>
          <w:sz w:val="22"/>
          <w:szCs w:val="22"/>
        </w:rPr>
        <w:t xml:space="preserve"> </w:t>
      </w:r>
      <w:r w:rsidR="00AD709B" w:rsidRPr="00ED2B76">
        <w:rPr>
          <w:sz w:val="22"/>
          <w:szCs w:val="22"/>
        </w:rPr>
        <w:t>[</w:t>
      </w:r>
      <w:r w:rsidRPr="0015249A">
        <w:rPr>
          <w:sz w:val="22"/>
          <w:szCs w:val="22"/>
        </w:rPr>
        <w:t>Айтматов 1978</w:t>
      </w:r>
      <w:r w:rsidR="004748C8" w:rsidRPr="004748C8">
        <w:rPr>
          <w:sz w:val="22"/>
          <w:szCs w:val="22"/>
        </w:rPr>
        <w:t xml:space="preserve"> </w:t>
      </w:r>
      <w:r w:rsidR="004748C8">
        <w:rPr>
          <w:sz w:val="22"/>
          <w:szCs w:val="22"/>
        </w:rPr>
        <w:t>указ</w:t>
      </w:r>
      <w:proofErr w:type="gramStart"/>
      <w:r w:rsidR="004748C8">
        <w:rPr>
          <w:sz w:val="22"/>
          <w:szCs w:val="22"/>
        </w:rPr>
        <w:t>.р</w:t>
      </w:r>
      <w:proofErr w:type="gramEnd"/>
      <w:r w:rsidR="004748C8">
        <w:rPr>
          <w:sz w:val="22"/>
          <w:szCs w:val="22"/>
        </w:rPr>
        <w:t>аб</w:t>
      </w:r>
      <w:r w:rsidRPr="0015249A">
        <w:rPr>
          <w:sz w:val="22"/>
          <w:szCs w:val="22"/>
        </w:rPr>
        <w:t>:207</w:t>
      </w:r>
      <w:r w:rsidR="00AD709B" w:rsidRPr="00ED2B76">
        <w:rPr>
          <w:sz w:val="22"/>
          <w:szCs w:val="22"/>
        </w:rPr>
        <w:t>]</w:t>
      </w:r>
      <w:r w:rsidRPr="0015249A">
        <w:rPr>
          <w:sz w:val="22"/>
          <w:szCs w:val="22"/>
        </w:rPr>
        <w:t xml:space="preserve">.   </w:t>
      </w:r>
    </w:p>
    <w:p w:rsidR="005814E8" w:rsidRDefault="00B836F8" w:rsidP="00B836F8">
      <w:pPr>
        <w:jc w:val="both"/>
        <w:rPr>
          <w:b/>
          <w:sz w:val="22"/>
          <w:szCs w:val="22"/>
        </w:rPr>
      </w:pPr>
      <w:r w:rsidRPr="0015249A">
        <w:rPr>
          <w:sz w:val="22"/>
          <w:szCs w:val="22"/>
        </w:rPr>
        <w:t xml:space="preserve"> </w:t>
      </w:r>
      <w:r w:rsidRPr="0015249A">
        <w:rPr>
          <w:sz w:val="22"/>
          <w:szCs w:val="22"/>
        </w:rPr>
        <w:tab/>
      </w:r>
      <w:r w:rsidR="00653FAD">
        <w:rPr>
          <w:sz w:val="22"/>
          <w:szCs w:val="22"/>
        </w:rPr>
        <w:t xml:space="preserve"> </w:t>
      </w:r>
      <w:r w:rsidRPr="005814E8">
        <w:rPr>
          <w:sz w:val="22"/>
          <w:szCs w:val="22"/>
        </w:rPr>
        <w:t>Существует непосредственная связь между возникновением  эвфемизмов</w:t>
      </w:r>
      <w:r w:rsidR="00ED2B76" w:rsidRPr="00ED2B76">
        <w:rPr>
          <w:sz w:val="22"/>
          <w:szCs w:val="22"/>
        </w:rPr>
        <w:t xml:space="preserve"> </w:t>
      </w:r>
      <w:r w:rsidRPr="005814E8">
        <w:rPr>
          <w:sz w:val="22"/>
          <w:szCs w:val="22"/>
        </w:rPr>
        <w:t xml:space="preserve">на раннем этапе развития человечества и эвфемизмами нового времени. </w:t>
      </w:r>
      <w:r w:rsidR="00C06D4C" w:rsidRPr="005814E8">
        <w:rPr>
          <w:sz w:val="22"/>
          <w:szCs w:val="22"/>
        </w:rPr>
        <w:t>Прагматическая цель  эвфемизмов в</w:t>
      </w:r>
      <w:r w:rsidRPr="005814E8">
        <w:rPr>
          <w:sz w:val="22"/>
          <w:szCs w:val="22"/>
        </w:rPr>
        <w:t xml:space="preserve"> настоящее врем</w:t>
      </w:r>
      <w:proofErr w:type="gramStart"/>
      <w:r w:rsidRPr="005814E8">
        <w:rPr>
          <w:sz w:val="22"/>
          <w:szCs w:val="22"/>
        </w:rPr>
        <w:t>я</w:t>
      </w:r>
      <w:r w:rsidR="00C06D4C" w:rsidRPr="005814E8">
        <w:rPr>
          <w:sz w:val="22"/>
          <w:szCs w:val="22"/>
        </w:rPr>
        <w:t>-</w:t>
      </w:r>
      <w:proofErr w:type="gramEnd"/>
      <w:r w:rsidR="00C06D4C" w:rsidRPr="005814E8">
        <w:rPr>
          <w:sz w:val="22"/>
          <w:szCs w:val="22"/>
        </w:rPr>
        <w:t xml:space="preserve"> </w:t>
      </w:r>
      <w:r w:rsidRPr="005814E8">
        <w:rPr>
          <w:sz w:val="22"/>
          <w:szCs w:val="22"/>
        </w:rPr>
        <w:t xml:space="preserve">  </w:t>
      </w:r>
      <w:r w:rsidR="00C06D4C" w:rsidRPr="005814E8">
        <w:rPr>
          <w:sz w:val="22"/>
          <w:szCs w:val="22"/>
        </w:rPr>
        <w:t xml:space="preserve"> </w:t>
      </w:r>
      <w:r w:rsidRPr="005814E8">
        <w:rPr>
          <w:sz w:val="22"/>
          <w:szCs w:val="22"/>
        </w:rPr>
        <w:t xml:space="preserve"> </w:t>
      </w:r>
      <w:r w:rsidR="00C06D4C" w:rsidRPr="005814E8">
        <w:rPr>
          <w:sz w:val="22"/>
          <w:szCs w:val="22"/>
        </w:rPr>
        <w:t>тактичное выражение</w:t>
      </w:r>
      <w:r w:rsidRPr="005814E8">
        <w:rPr>
          <w:sz w:val="22"/>
          <w:szCs w:val="22"/>
        </w:rPr>
        <w:t xml:space="preserve"> </w:t>
      </w:r>
      <w:r w:rsidR="00C06D4C" w:rsidRPr="005814E8">
        <w:rPr>
          <w:sz w:val="22"/>
          <w:szCs w:val="22"/>
        </w:rPr>
        <w:t>и</w:t>
      </w:r>
      <w:r w:rsidRPr="005814E8">
        <w:rPr>
          <w:sz w:val="22"/>
          <w:szCs w:val="22"/>
        </w:rPr>
        <w:t xml:space="preserve"> вежливост</w:t>
      </w:r>
      <w:r w:rsidR="00C06D4C" w:rsidRPr="005814E8">
        <w:rPr>
          <w:sz w:val="22"/>
          <w:szCs w:val="22"/>
        </w:rPr>
        <w:t>ь</w:t>
      </w:r>
      <w:r w:rsidRPr="005814E8">
        <w:rPr>
          <w:sz w:val="22"/>
          <w:szCs w:val="22"/>
        </w:rPr>
        <w:t>.</w:t>
      </w:r>
      <w:r w:rsidRPr="0015249A">
        <w:rPr>
          <w:b/>
          <w:sz w:val="22"/>
          <w:szCs w:val="22"/>
        </w:rPr>
        <w:t xml:space="preserve"> </w:t>
      </w:r>
    </w:p>
    <w:p w:rsidR="005814E8" w:rsidRPr="000E0ADD" w:rsidRDefault="005814E8" w:rsidP="00B836F8">
      <w:pPr>
        <w:jc w:val="both"/>
        <w:rPr>
          <w:b/>
          <w:sz w:val="22"/>
          <w:szCs w:val="22"/>
        </w:rPr>
      </w:pPr>
    </w:p>
    <w:p w:rsidR="00AB21E8" w:rsidRPr="000E0ADD" w:rsidRDefault="00AB21E8" w:rsidP="00B836F8">
      <w:pPr>
        <w:jc w:val="both"/>
        <w:rPr>
          <w:sz w:val="22"/>
          <w:szCs w:val="22"/>
        </w:rPr>
      </w:pPr>
    </w:p>
    <w:p w:rsidR="00B836F8" w:rsidRDefault="00B836F8" w:rsidP="00B836F8">
      <w:pPr>
        <w:jc w:val="both"/>
        <w:rPr>
          <w:b/>
          <w:sz w:val="22"/>
          <w:szCs w:val="22"/>
        </w:rPr>
      </w:pPr>
      <w:r w:rsidRPr="0015249A">
        <w:rPr>
          <w:sz w:val="22"/>
          <w:szCs w:val="22"/>
        </w:rPr>
        <w:t xml:space="preserve">                             </w:t>
      </w:r>
      <w:r w:rsidR="00E81BEB">
        <w:rPr>
          <w:sz w:val="22"/>
          <w:szCs w:val="22"/>
        </w:rPr>
        <w:t xml:space="preserve"> </w:t>
      </w:r>
      <w:r w:rsidRPr="0015249A">
        <w:rPr>
          <w:sz w:val="22"/>
          <w:szCs w:val="22"/>
        </w:rPr>
        <w:t xml:space="preserve"> </w:t>
      </w:r>
      <w:r w:rsidRPr="0015249A">
        <w:rPr>
          <w:b/>
          <w:sz w:val="22"/>
          <w:szCs w:val="22"/>
        </w:rPr>
        <w:t xml:space="preserve"> ЗАКЛЮЧЕНИЕ</w:t>
      </w:r>
    </w:p>
    <w:p w:rsidR="00630CF0" w:rsidRPr="0015249A" w:rsidRDefault="00630CF0" w:rsidP="00B836F8">
      <w:pPr>
        <w:jc w:val="both"/>
        <w:rPr>
          <w:b/>
          <w:sz w:val="22"/>
          <w:szCs w:val="22"/>
        </w:rPr>
      </w:pPr>
    </w:p>
    <w:p w:rsidR="006A6F4D" w:rsidRDefault="00F73EF6" w:rsidP="00B836F8">
      <w:pPr>
        <w:pStyle w:val="34"/>
        <w:ind w:left="0"/>
        <w:rPr>
          <w:sz w:val="22"/>
          <w:szCs w:val="22"/>
        </w:rPr>
      </w:pPr>
      <w:r w:rsidRPr="0015249A">
        <w:rPr>
          <w:sz w:val="22"/>
          <w:szCs w:val="22"/>
        </w:rPr>
        <w:t xml:space="preserve">      </w:t>
      </w:r>
      <w:r w:rsidR="001A0883">
        <w:rPr>
          <w:sz w:val="22"/>
          <w:szCs w:val="22"/>
        </w:rPr>
        <w:tab/>
      </w:r>
      <w:r w:rsidR="006A6F4D">
        <w:rPr>
          <w:sz w:val="22"/>
          <w:szCs w:val="22"/>
        </w:rPr>
        <w:t>В заключении подводятся ит</w:t>
      </w:r>
      <w:r w:rsidR="00E63677">
        <w:rPr>
          <w:sz w:val="22"/>
          <w:szCs w:val="22"/>
        </w:rPr>
        <w:t xml:space="preserve">оги проведенного исследования </w:t>
      </w:r>
      <w:r w:rsidR="006A6F4D">
        <w:rPr>
          <w:sz w:val="22"/>
          <w:szCs w:val="22"/>
        </w:rPr>
        <w:t xml:space="preserve">и намечаются   перспективы дальнейшего изучения проблем </w:t>
      </w:r>
      <w:r w:rsidR="00B12E60">
        <w:rPr>
          <w:sz w:val="22"/>
          <w:szCs w:val="22"/>
        </w:rPr>
        <w:t>межкультурной коммуникации</w:t>
      </w:r>
      <w:r w:rsidR="006A6F4D">
        <w:rPr>
          <w:sz w:val="22"/>
          <w:szCs w:val="22"/>
        </w:rPr>
        <w:t>.</w:t>
      </w:r>
    </w:p>
    <w:p w:rsidR="001A0883" w:rsidRDefault="00B836F8" w:rsidP="006A6F4D">
      <w:pPr>
        <w:pStyle w:val="34"/>
        <w:ind w:left="0" w:firstLine="708"/>
        <w:rPr>
          <w:sz w:val="22"/>
          <w:szCs w:val="22"/>
        </w:rPr>
      </w:pPr>
      <w:r w:rsidRPr="0015249A">
        <w:rPr>
          <w:sz w:val="22"/>
          <w:szCs w:val="22"/>
        </w:rPr>
        <w:t xml:space="preserve">Язык   является   одним из важнейших компонентов культуры, формой мышления и выражением специфической человеческой жизнедеятельности и речевого поведения и отражает культуру  своего народа, его социальное устройство, его менталитет и мировоззрение.  Важнейшей функцией языка является то, что он хранит культуру и передает ее из поколения в поколение, а также   играет решающую роль в формировании личности, национального характера, этнической общности, народа, нации. </w:t>
      </w:r>
      <w:proofErr w:type="gramStart"/>
      <w:r w:rsidRPr="0015249A">
        <w:rPr>
          <w:sz w:val="22"/>
          <w:szCs w:val="22"/>
        </w:rPr>
        <w:t>В языке как зеркале культуры, отражается не только реальный мир, окружающий человека, не только реальные условия его жизни, но и общественное самосознание народа, его менталитет, национальный характер, образ жизни, традиции, обычаи, мораль, система ценностей, миро</w:t>
      </w:r>
      <w:r w:rsidR="00D025DE">
        <w:rPr>
          <w:sz w:val="22"/>
          <w:szCs w:val="22"/>
        </w:rPr>
        <w:t>воззрение.</w:t>
      </w:r>
      <w:r w:rsidRPr="0015249A">
        <w:rPr>
          <w:sz w:val="22"/>
          <w:szCs w:val="22"/>
        </w:rPr>
        <w:t xml:space="preserve"> </w:t>
      </w:r>
      <w:proofErr w:type="gramEnd"/>
    </w:p>
    <w:p w:rsidR="001A0883" w:rsidRDefault="001A0883" w:rsidP="00D025DE">
      <w:pPr>
        <w:pStyle w:val="34"/>
        <w:ind w:left="0" w:firstLine="360"/>
        <w:rPr>
          <w:sz w:val="22"/>
          <w:szCs w:val="22"/>
        </w:rPr>
      </w:pPr>
      <w:r>
        <w:rPr>
          <w:sz w:val="22"/>
          <w:szCs w:val="22"/>
        </w:rPr>
        <w:t xml:space="preserve"> </w:t>
      </w:r>
      <w:r w:rsidR="00D025DE">
        <w:rPr>
          <w:sz w:val="22"/>
          <w:szCs w:val="22"/>
        </w:rPr>
        <w:tab/>
      </w:r>
      <w:r w:rsidR="00B836F8" w:rsidRPr="0015249A">
        <w:rPr>
          <w:sz w:val="22"/>
          <w:szCs w:val="22"/>
        </w:rPr>
        <w:t>Язык   как орудие вербальной коммуникации рассматривается как орудие культуры</w:t>
      </w:r>
      <w:r>
        <w:rPr>
          <w:sz w:val="22"/>
          <w:szCs w:val="22"/>
        </w:rPr>
        <w:t xml:space="preserve"> и </w:t>
      </w:r>
    </w:p>
    <w:p w:rsidR="001A0883" w:rsidRDefault="001A0883" w:rsidP="001A0883">
      <w:pPr>
        <w:pStyle w:val="34"/>
        <w:ind w:left="0"/>
        <w:rPr>
          <w:sz w:val="22"/>
          <w:szCs w:val="22"/>
        </w:rPr>
      </w:pPr>
      <w:r>
        <w:rPr>
          <w:sz w:val="22"/>
          <w:szCs w:val="22"/>
        </w:rPr>
        <w:t xml:space="preserve">является </w:t>
      </w:r>
      <w:r w:rsidR="00B836F8" w:rsidRPr="0015249A">
        <w:rPr>
          <w:sz w:val="22"/>
          <w:szCs w:val="22"/>
        </w:rPr>
        <w:t xml:space="preserve"> важнейшей частью культуры и все особенности его структуры и функционирования  могут считаться проявлением культуры </w:t>
      </w:r>
      <w:r>
        <w:rPr>
          <w:sz w:val="22"/>
          <w:szCs w:val="22"/>
        </w:rPr>
        <w:t xml:space="preserve"> того или иного </w:t>
      </w:r>
      <w:r w:rsidR="00B836F8" w:rsidRPr="0015249A">
        <w:rPr>
          <w:sz w:val="22"/>
          <w:szCs w:val="22"/>
        </w:rPr>
        <w:t xml:space="preserve">языкового или этнического коллектива.       </w:t>
      </w:r>
    </w:p>
    <w:p w:rsidR="00B836F8" w:rsidRPr="0015249A" w:rsidRDefault="00B836F8" w:rsidP="00D025DE">
      <w:pPr>
        <w:pStyle w:val="34"/>
        <w:ind w:left="0" w:firstLine="708"/>
        <w:rPr>
          <w:sz w:val="22"/>
          <w:szCs w:val="22"/>
        </w:rPr>
      </w:pPr>
      <w:r w:rsidRPr="0015249A">
        <w:rPr>
          <w:sz w:val="22"/>
          <w:szCs w:val="22"/>
        </w:rPr>
        <w:t>Каждый народ по своему членит мир, осуществляет   категоризацию и концептуализацию реальной картины мира,</w:t>
      </w:r>
      <w:r w:rsidR="001A0883">
        <w:rPr>
          <w:sz w:val="22"/>
          <w:szCs w:val="22"/>
        </w:rPr>
        <w:t xml:space="preserve"> </w:t>
      </w:r>
      <w:r w:rsidRPr="0015249A">
        <w:rPr>
          <w:sz w:val="22"/>
          <w:szCs w:val="22"/>
        </w:rPr>
        <w:t>которая</w:t>
      </w:r>
      <w:r w:rsidRPr="00FD194F">
        <w:rPr>
          <w:sz w:val="22"/>
          <w:szCs w:val="22"/>
        </w:rPr>
        <w:t xml:space="preserve">  преломляется сквозь призму нашего сознания и на основе чувственных представлени</w:t>
      </w:r>
      <w:r w:rsidR="00D025DE" w:rsidRPr="00FD194F">
        <w:rPr>
          <w:sz w:val="22"/>
          <w:szCs w:val="22"/>
        </w:rPr>
        <w:t>й</w:t>
      </w:r>
      <w:r w:rsidRPr="00FD194F">
        <w:rPr>
          <w:sz w:val="22"/>
          <w:szCs w:val="22"/>
        </w:rPr>
        <w:t xml:space="preserve"> формируется и  выражается в языке. </w:t>
      </w:r>
      <w:r w:rsidR="00FD194F">
        <w:rPr>
          <w:sz w:val="22"/>
          <w:szCs w:val="22"/>
        </w:rPr>
        <w:t xml:space="preserve"> </w:t>
      </w:r>
      <w:r w:rsidR="0072526C" w:rsidRPr="0072526C">
        <w:rPr>
          <w:sz w:val="22"/>
          <w:szCs w:val="22"/>
        </w:rPr>
        <w:t xml:space="preserve">  </w:t>
      </w:r>
      <w:r w:rsidRPr="0015249A">
        <w:rPr>
          <w:sz w:val="22"/>
          <w:szCs w:val="22"/>
        </w:rPr>
        <w:lastRenderedPageBreak/>
        <w:t xml:space="preserve">Концептуальная картина мира может быть различна у разных людей,  например, у представителей разных эпох, разных социальных и возрастных групп, разных областей научного знания.  В концептуальной картине мира взаимодействует </w:t>
      </w:r>
      <w:proofErr w:type="gramStart"/>
      <w:r w:rsidRPr="0015249A">
        <w:rPr>
          <w:sz w:val="22"/>
          <w:szCs w:val="22"/>
        </w:rPr>
        <w:t>общечеловеческое</w:t>
      </w:r>
      <w:proofErr w:type="gramEnd"/>
      <w:r w:rsidRPr="0015249A">
        <w:rPr>
          <w:sz w:val="22"/>
          <w:szCs w:val="22"/>
        </w:rPr>
        <w:t>, универсальное, национальное и личностное. Эти универсальные культурные смыслы составляют почву для  межкультурной коммуникации, так как без этого невозможно межкультурное взаимопонимание.</w:t>
      </w:r>
    </w:p>
    <w:p w:rsidR="00B836F8" w:rsidRPr="0015249A" w:rsidRDefault="00B836F8" w:rsidP="00B836F8">
      <w:pPr>
        <w:pStyle w:val="34"/>
        <w:rPr>
          <w:sz w:val="22"/>
          <w:szCs w:val="22"/>
        </w:rPr>
      </w:pPr>
      <w:r w:rsidRPr="0015249A">
        <w:rPr>
          <w:sz w:val="22"/>
          <w:szCs w:val="22"/>
        </w:rPr>
        <w:t xml:space="preserve">      Лингвокультурология как новая научная парадигма  сегодня является продуктом </w:t>
      </w:r>
    </w:p>
    <w:p w:rsidR="00B836F8" w:rsidRPr="0015249A" w:rsidRDefault="00B836F8" w:rsidP="00B836F8">
      <w:pPr>
        <w:pStyle w:val="34"/>
        <w:ind w:left="0"/>
        <w:rPr>
          <w:sz w:val="22"/>
          <w:szCs w:val="22"/>
        </w:rPr>
      </w:pPr>
      <w:r w:rsidRPr="0015249A">
        <w:rPr>
          <w:sz w:val="22"/>
          <w:szCs w:val="22"/>
        </w:rPr>
        <w:t xml:space="preserve">антропоцентрической парадигмы в лингвистике.  </w:t>
      </w:r>
      <w:r w:rsidR="00E63677" w:rsidRPr="0015249A">
        <w:rPr>
          <w:sz w:val="22"/>
          <w:szCs w:val="22"/>
        </w:rPr>
        <w:t xml:space="preserve">Интерес ученых теперь  привлекает не сам по себе язык в отрыве от его носителя и от реальной жизни, а то, как в языке отражаются общечеловеческие, национально культурные и индивидуальные свойства говорящего. Человек  становится тем центром, на который ориентированы все основные ценности современной лингвистики.  </w:t>
      </w:r>
      <w:r w:rsidRPr="0015249A">
        <w:rPr>
          <w:sz w:val="22"/>
          <w:szCs w:val="22"/>
        </w:rPr>
        <w:t xml:space="preserve">Лингвокультурология как гармоничное сочетание языка и культуры, рассматривается как часть  теории межкультурной коммуникации,  которая исследует тот факт, как коммуникация между людьми может быть по возможности  успешной, что влияет на понимание и взаимопонимание; каким образом культура выражается в речи коммуникантов, </w:t>
      </w:r>
      <w:proofErr w:type="gramStart"/>
      <w:r w:rsidRPr="0015249A">
        <w:rPr>
          <w:sz w:val="22"/>
          <w:szCs w:val="22"/>
        </w:rPr>
        <w:t>принадлежащих</w:t>
      </w:r>
      <w:proofErr w:type="gramEnd"/>
      <w:r w:rsidRPr="0015249A">
        <w:rPr>
          <w:sz w:val="22"/>
          <w:szCs w:val="22"/>
        </w:rPr>
        <w:t xml:space="preserve"> к разным лингвокультурам.  Отсюда, межкультурная коммуникация – это адекватное  взаимопонимание двух участников коммуникативного акта, принадлежащих к разным национальным культурам.  </w:t>
      </w:r>
    </w:p>
    <w:p w:rsidR="00B836F8" w:rsidRPr="0015249A" w:rsidRDefault="00B836F8" w:rsidP="00B836F8">
      <w:pPr>
        <w:pStyle w:val="34"/>
        <w:rPr>
          <w:sz w:val="22"/>
          <w:szCs w:val="22"/>
        </w:rPr>
      </w:pPr>
      <w:r w:rsidRPr="0015249A">
        <w:rPr>
          <w:sz w:val="22"/>
          <w:szCs w:val="22"/>
        </w:rPr>
        <w:t xml:space="preserve">     Теория межкультурной коммуникации рассматривает коммуникацию не только </w:t>
      </w:r>
    </w:p>
    <w:p w:rsidR="00B836F8" w:rsidRPr="0015249A" w:rsidRDefault="00B836F8" w:rsidP="00B836F8">
      <w:pPr>
        <w:pStyle w:val="34"/>
        <w:ind w:left="0"/>
        <w:rPr>
          <w:sz w:val="22"/>
          <w:szCs w:val="22"/>
        </w:rPr>
      </w:pPr>
      <w:r w:rsidRPr="0015249A">
        <w:rPr>
          <w:sz w:val="22"/>
          <w:szCs w:val="22"/>
        </w:rPr>
        <w:t>как  порождение информации,  но в первую очередь, как взаимоотношение между коммуникантами.  Поэтому главной целью обучения иностранным языкам должно быть  формирование языкового сознания и  иноязычной коммуникативной компетентности у специалистов</w:t>
      </w:r>
      <w:r w:rsidR="001A0883">
        <w:rPr>
          <w:sz w:val="22"/>
          <w:szCs w:val="22"/>
        </w:rPr>
        <w:t>,</w:t>
      </w:r>
      <w:r w:rsidRPr="0015249A">
        <w:rPr>
          <w:sz w:val="22"/>
          <w:szCs w:val="22"/>
        </w:rPr>
        <w:t xml:space="preserve">  важным  компонентом которой</w:t>
      </w:r>
      <w:r w:rsidR="001A0883">
        <w:rPr>
          <w:sz w:val="22"/>
          <w:szCs w:val="22"/>
        </w:rPr>
        <w:t xml:space="preserve"> </w:t>
      </w:r>
      <w:r w:rsidRPr="0015249A">
        <w:rPr>
          <w:sz w:val="22"/>
          <w:szCs w:val="22"/>
        </w:rPr>
        <w:t>является межкультурная компетентность.   Отсюда, целью обучения иностранному языку является развитие  вторичной языковой личности студентов в неразрывной связи с преподаванием культуры страны изучаемого языка, мотивируя их желание участвовать в межкультурной коммуникации и совершенствоваться в овладеваемой деятельности</w:t>
      </w:r>
      <w:r w:rsidR="00D025DE">
        <w:rPr>
          <w:sz w:val="22"/>
          <w:szCs w:val="22"/>
        </w:rPr>
        <w:t>.</w:t>
      </w:r>
      <w:r w:rsidRPr="0015249A">
        <w:rPr>
          <w:sz w:val="22"/>
          <w:szCs w:val="22"/>
        </w:rPr>
        <w:t xml:space="preserve"> </w:t>
      </w:r>
    </w:p>
    <w:p w:rsidR="00B836F8" w:rsidRPr="0015249A" w:rsidRDefault="00B836F8" w:rsidP="00B836F8">
      <w:pPr>
        <w:pStyle w:val="34"/>
        <w:rPr>
          <w:sz w:val="22"/>
          <w:szCs w:val="22"/>
        </w:rPr>
      </w:pPr>
      <w:r w:rsidRPr="0015249A">
        <w:rPr>
          <w:sz w:val="22"/>
          <w:szCs w:val="22"/>
        </w:rPr>
        <w:t xml:space="preserve">        Со становленим лингвистической прагматики,  языкознание  занимается не </w:t>
      </w:r>
    </w:p>
    <w:p w:rsidR="00B836F8" w:rsidRPr="0015249A" w:rsidRDefault="00B836F8" w:rsidP="00B836F8">
      <w:pPr>
        <w:pStyle w:val="34"/>
        <w:ind w:left="0"/>
        <w:rPr>
          <w:sz w:val="22"/>
          <w:szCs w:val="22"/>
        </w:rPr>
      </w:pPr>
      <w:r w:rsidRPr="0015249A">
        <w:rPr>
          <w:sz w:val="22"/>
          <w:szCs w:val="22"/>
        </w:rPr>
        <w:t>только вопросами описания языковой структуры (</w:t>
      </w:r>
      <w:r w:rsidRPr="0015249A">
        <w:rPr>
          <w:sz w:val="22"/>
          <w:szCs w:val="22"/>
          <w:lang w:val="de-DE"/>
        </w:rPr>
        <w:t>Langue</w:t>
      </w:r>
      <w:r w:rsidRPr="0015249A">
        <w:rPr>
          <w:sz w:val="22"/>
          <w:szCs w:val="22"/>
        </w:rPr>
        <w:t>),  а все больше употреблением языка (</w:t>
      </w:r>
      <w:r w:rsidRPr="0015249A">
        <w:rPr>
          <w:sz w:val="22"/>
          <w:szCs w:val="22"/>
          <w:lang w:val="de-DE"/>
        </w:rPr>
        <w:t>Parole</w:t>
      </w:r>
      <w:r w:rsidRPr="0015249A">
        <w:rPr>
          <w:sz w:val="22"/>
          <w:szCs w:val="22"/>
        </w:rPr>
        <w:t xml:space="preserve">). Прагматика и прагмалингвистика занимаются человеческой деятельностью с помощью языка. На первое место в прагматических исследованиях также выдвигается человек как субъект речевой деятельности. В кругу прагматических вопросов оказываются проблемы отношения говорящего к тому, что и как он говорит, какие речевые стратегии он  в своей речи использует. Любое высказывание – самостоятельное предложение, реплика в диалоге или связный текст – соотносится с говорящим, субъектом речевой деятельности,   а  также описанием языка в конкретном употреблении.  Для прагмалингвистики язык не  может рассматриваться изолированно, а только вместе с реальным миром, т.е. в конкретной ситуации,  в которой главную роль играет высказывание. </w:t>
      </w:r>
      <w:r w:rsidR="00530817">
        <w:rPr>
          <w:sz w:val="22"/>
          <w:szCs w:val="22"/>
        </w:rPr>
        <w:t>Поэтому и</w:t>
      </w:r>
      <w:r w:rsidRPr="0015249A">
        <w:rPr>
          <w:sz w:val="22"/>
          <w:szCs w:val="22"/>
        </w:rPr>
        <w:t>нтерес к изучению  речевых актов - одно из проявлений наблюдаемого сегодня переворота в изучении языка как системы.</w:t>
      </w:r>
    </w:p>
    <w:p w:rsidR="00B836F8" w:rsidRPr="0015249A" w:rsidRDefault="00B836F8" w:rsidP="00B836F8">
      <w:pPr>
        <w:pStyle w:val="34"/>
        <w:rPr>
          <w:sz w:val="22"/>
          <w:szCs w:val="22"/>
        </w:rPr>
      </w:pPr>
      <w:r w:rsidRPr="0015249A">
        <w:rPr>
          <w:sz w:val="22"/>
          <w:szCs w:val="22"/>
        </w:rPr>
        <w:t xml:space="preserve">        Одно из положений теории речевых актов состоит в том, что минимальной </w:t>
      </w:r>
    </w:p>
    <w:p w:rsidR="00DA30F2" w:rsidRDefault="00B836F8" w:rsidP="00B836F8">
      <w:pPr>
        <w:pStyle w:val="34"/>
        <w:ind w:left="0"/>
        <w:rPr>
          <w:sz w:val="22"/>
          <w:szCs w:val="22"/>
        </w:rPr>
      </w:pPr>
      <w:proofErr w:type="gramStart"/>
      <w:r w:rsidRPr="0015249A">
        <w:rPr>
          <w:sz w:val="22"/>
          <w:szCs w:val="22"/>
        </w:rPr>
        <w:t xml:space="preserve">единицей человеческой коммуникации является не предложение или высказывание, а «осуществление определенного вида актов, </w:t>
      </w:r>
      <w:r w:rsidR="00DA30F2">
        <w:rPr>
          <w:sz w:val="22"/>
          <w:szCs w:val="22"/>
        </w:rPr>
        <w:t xml:space="preserve"> </w:t>
      </w:r>
      <w:r w:rsidRPr="0015249A">
        <w:rPr>
          <w:sz w:val="22"/>
          <w:szCs w:val="22"/>
        </w:rPr>
        <w:t xml:space="preserve">таких, как констатация, вопрос, приказание, описание, объяснение, </w:t>
      </w:r>
      <w:r w:rsidR="00DA30F2">
        <w:rPr>
          <w:sz w:val="22"/>
          <w:szCs w:val="22"/>
        </w:rPr>
        <w:t xml:space="preserve"> </w:t>
      </w:r>
      <w:r w:rsidRPr="0015249A">
        <w:rPr>
          <w:sz w:val="22"/>
          <w:szCs w:val="22"/>
        </w:rPr>
        <w:t xml:space="preserve">извинение, благодарность, поздравление и т. д.». </w:t>
      </w:r>
      <w:proofErr w:type="gramEnd"/>
    </w:p>
    <w:p w:rsidR="00B836F8" w:rsidRPr="0015249A" w:rsidRDefault="00B836F8" w:rsidP="00D025DE">
      <w:pPr>
        <w:pStyle w:val="34"/>
        <w:ind w:left="0" w:firstLine="708"/>
        <w:rPr>
          <w:sz w:val="22"/>
          <w:szCs w:val="22"/>
        </w:rPr>
      </w:pPr>
      <w:r w:rsidRPr="0015249A">
        <w:rPr>
          <w:sz w:val="22"/>
          <w:szCs w:val="22"/>
        </w:rPr>
        <w:t>В исследованиях</w:t>
      </w:r>
      <w:r w:rsidR="00530817">
        <w:rPr>
          <w:sz w:val="22"/>
          <w:szCs w:val="22"/>
        </w:rPr>
        <w:t xml:space="preserve">, посвященных речевым </w:t>
      </w:r>
      <w:r w:rsidRPr="0015249A">
        <w:rPr>
          <w:sz w:val="22"/>
          <w:szCs w:val="22"/>
        </w:rPr>
        <w:t xml:space="preserve"> акт</w:t>
      </w:r>
      <w:r w:rsidR="00530817">
        <w:rPr>
          <w:sz w:val="22"/>
          <w:szCs w:val="22"/>
        </w:rPr>
        <w:t>ам,</w:t>
      </w:r>
      <w:r w:rsidRPr="0015249A">
        <w:rPr>
          <w:sz w:val="22"/>
          <w:szCs w:val="22"/>
        </w:rPr>
        <w:t xml:space="preserve"> важное место отводится иллокутивному акту, иллокутивным намерениям и иллокутивным функциям. Иллокутивные намерения высказываний  составляют как раз таки </w:t>
      </w:r>
      <w:r w:rsidR="00530817">
        <w:rPr>
          <w:sz w:val="22"/>
          <w:szCs w:val="22"/>
        </w:rPr>
        <w:t xml:space="preserve"> важную </w:t>
      </w:r>
      <w:r w:rsidRPr="0015249A">
        <w:rPr>
          <w:sz w:val="22"/>
          <w:szCs w:val="22"/>
        </w:rPr>
        <w:t xml:space="preserve">область современных исследований  ТРА,  поскольку они  отражают такие аспекты речи, и содержание высказывания, которые не получили адекватного описания  в лингвистике. </w:t>
      </w:r>
    </w:p>
    <w:p w:rsidR="00E63677" w:rsidRDefault="00B836F8" w:rsidP="00E63677">
      <w:pPr>
        <w:pStyle w:val="34"/>
        <w:rPr>
          <w:sz w:val="22"/>
          <w:szCs w:val="22"/>
        </w:rPr>
      </w:pPr>
      <w:r w:rsidRPr="0015249A">
        <w:rPr>
          <w:sz w:val="22"/>
          <w:szCs w:val="22"/>
        </w:rPr>
        <w:t xml:space="preserve">        </w:t>
      </w:r>
      <w:r w:rsidR="00530817">
        <w:rPr>
          <w:sz w:val="22"/>
          <w:szCs w:val="22"/>
        </w:rPr>
        <w:t>Н</w:t>
      </w:r>
      <w:r w:rsidR="00530817" w:rsidRPr="0015249A">
        <w:rPr>
          <w:sz w:val="22"/>
          <w:szCs w:val="22"/>
        </w:rPr>
        <w:t xml:space="preserve">овой областью исследовательского направления, считается </w:t>
      </w:r>
      <w:proofErr w:type="gramStart"/>
      <w:r w:rsidR="00530817">
        <w:rPr>
          <w:sz w:val="22"/>
          <w:szCs w:val="22"/>
        </w:rPr>
        <w:t>м</w:t>
      </w:r>
      <w:r w:rsidRPr="0015249A">
        <w:rPr>
          <w:sz w:val="22"/>
          <w:szCs w:val="22"/>
        </w:rPr>
        <w:t>ежкультурная</w:t>
      </w:r>
      <w:proofErr w:type="gramEnd"/>
      <w:r w:rsidRPr="0015249A">
        <w:rPr>
          <w:sz w:val="22"/>
          <w:szCs w:val="22"/>
        </w:rPr>
        <w:t xml:space="preserve">  </w:t>
      </w:r>
    </w:p>
    <w:p w:rsidR="00B836F8" w:rsidRPr="0015249A" w:rsidRDefault="00543A14" w:rsidP="00E63677">
      <w:pPr>
        <w:pStyle w:val="34"/>
        <w:ind w:left="0"/>
        <w:rPr>
          <w:sz w:val="22"/>
          <w:szCs w:val="22"/>
        </w:rPr>
      </w:pPr>
      <w:r>
        <w:rPr>
          <w:sz w:val="22"/>
          <w:szCs w:val="22"/>
        </w:rPr>
        <w:t>п</w:t>
      </w:r>
      <w:r w:rsidR="00B836F8" w:rsidRPr="0015249A">
        <w:rPr>
          <w:sz w:val="22"/>
          <w:szCs w:val="22"/>
        </w:rPr>
        <w:t>рагматика</w:t>
      </w:r>
      <w:r w:rsidR="00530817">
        <w:rPr>
          <w:sz w:val="22"/>
          <w:szCs w:val="22"/>
        </w:rPr>
        <w:t>,</w:t>
      </w:r>
      <w:r w:rsidR="00B836F8" w:rsidRPr="0015249A">
        <w:rPr>
          <w:sz w:val="22"/>
          <w:szCs w:val="22"/>
        </w:rPr>
        <w:t xml:space="preserve">  в которой речь идет о том, чтобы в сопоставительном плане рассмотреть как представители разных культур </w:t>
      </w:r>
      <w:r w:rsidR="00CE42A6">
        <w:rPr>
          <w:sz w:val="22"/>
          <w:szCs w:val="22"/>
        </w:rPr>
        <w:t xml:space="preserve"> </w:t>
      </w:r>
      <w:r w:rsidR="00B836F8" w:rsidRPr="0015249A">
        <w:rPr>
          <w:sz w:val="22"/>
          <w:szCs w:val="22"/>
        </w:rPr>
        <w:t>у</w:t>
      </w:r>
      <w:r w:rsidR="00CE42A6">
        <w:rPr>
          <w:sz w:val="22"/>
          <w:szCs w:val="22"/>
        </w:rPr>
        <w:t xml:space="preserve"> </w:t>
      </w:r>
      <w:proofErr w:type="gramStart"/>
      <w:r w:rsidR="00B836F8" w:rsidRPr="0015249A">
        <w:rPr>
          <w:sz w:val="22"/>
          <w:szCs w:val="22"/>
        </w:rPr>
        <w:t>п</w:t>
      </w:r>
      <w:proofErr w:type="gramEnd"/>
      <w:r w:rsidR="00CE42A6">
        <w:rPr>
          <w:sz w:val="22"/>
          <w:szCs w:val="22"/>
        </w:rPr>
        <w:t xml:space="preserve"> </w:t>
      </w:r>
      <w:r w:rsidR="00B836F8" w:rsidRPr="0015249A">
        <w:rPr>
          <w:sz w:val="22"/>
          <w:szCs w:val="22"/>
        </w:rPr>
        <w:t>о</w:t>
      </w:r>
      <w:r w:rsidR="00CE42A6">
        <w:rPr>
          <w:sz w:val="22"/>
          <w:szCs w:val="22"/>
        </w:rPr>
        <w:t xml:space="preserve"> </w:t>
      </w:r>
      <w:r w:rsidR="00B836F8" w:rsidRPr="0015249A">
        <w:rPr>
          <w:sz w:val="22"/>
          <w:szCs w:val="22"/>
        </w:rPr>
        <w:t>т</w:t>
      </w:r>
      <w:r w:rsidR="00CE42A6">
        <w:rPr>
          <w:sz w:val="22"/>
          <w:szCs w:val="22"/>
        </w:rPr>
        <w:t xml:space="preserve"> </w:t>
      </w:r>
      <w:r w:rsidR="00B836F8" w:rsidRPr="0015249A">
        <w:rPr>
          <w:sz w:val="22"/>
          <w:szCs w:val="22"/>
        </w:rPr>
        <w:t>р</w:t>
      </w:r>
      <w:r w:rsidR="00CE42A6">
        <w:rPr>
          <w:sz w:val="22"/>
          <w:szCs w:val="22"/>
        </w:rPr>
        <w:t xml:space="preserve"> </w:t>
      </w:r>
      <w:r w:rsidR="00B836F8" w:rsidRPr="0015249A">
        <w:rPr>
          <w:sz w:val="22"/>
          <w:szCs w:val="22"/>
        </w:rPr>
        <w:t>е</w:t>
      </w:r>
      <w:r w:rsidR="00CE42A6">
        <w:rPr>
          <w:sz w:val="22"/>
          <w:szCs w:val="22"/>
        </w:rPr>
        <w:t xml:space="preserve"> </w:t>
      </w:r>
      <w:r w:rsidR="00B836F8" w:rsidRPr="0015249A">
        <w:rPr>
          <w:sz w:val="22"/>
          <w:szCs w:val="22"/>
        </w:rPr>
        <w:t>б</w:t>
      </w:r>
      <w:r w:rsidR="00CE42A6">
        <w:rPr>
          <w:sz w:val="22"/>
          <w:szCs w:val="22"/>
        </w:rPr>
        <w:t xml:space="preserve"> </w:t>
      </w:r>
      <w:r w:rsidR="00B836F8" w:rsidRPr="0015249A">
        <w:rPr>
          <w:sz w:val="22"/>
          <w:szCs w:val="22"/>
        </w:rPr>
        <w:t>л</w:t>
      </w:r>
      <w:r w:rsidR="00CE42A6">
        <w:rPr>
          <w:sz w:val="22"/>
          <w:szCs w:val="22"/>
        </w:rPr>
        <w:t xml:space="preserve"> </w:t>
      </w:r>
      <w:r w:rsidR="00B836F8" w:rsidRPr="0015249A">
        <w:rPr>
          <w:sz w:val="22"/>
          <w:szCs w:val="22"/>
        </w:rPr>
        <w:t>я</w:t>
      </w:r>
      <w:r w:rsidR="00CE42A6">
        <w:rPr>
          <w:sz w:val="22"/>
          <w:szCs w:val="22"/>
        </w:rPr>
        <w:t xml:space="preserve"> </w:t>
      </w:r>
      <w:r w:rsidR="00B836F8" w:rsidRPr="0015249A">
        <w:rPr>
          <w:sz w:val="22"/>
          <w:szCs w:val="22"/>
        </w:rPr>
        <w:t>ю</w:t>
      </w:r>
      <w:r w:rsidR="00CE42A6">
        <w:rPr>
          <w:sz w:val="22"/>
          <w:szCs w:val="22"/>
        </w:rPr>
        <w:t xml:space="preserve"> </w:t>
      </w:r>
      <w:r w:rsidR="00B836F8" w:rsidRPr="0015249A">
        <w:rPr>
          <w:sz w:val="22"/>
          <w:szCs w:val="22"/>
        </w:rPr>
        <w:t xml:space="preserve">т язык в РА в рамках межкультурной коммуникации. </w:t>
      </w:r>
      <w:r w:rsidR="00530817">
        <w:rPr>
          <w:sz w:val="22"/>
          <w:szCs w:val="22"/>
        </w:rPr>
        <w:t xml:space="preserve"> </w:t>
      </w:r>
      <w:r w:rsidR="00B12E60" w:rsidRPr="00B12E60">
        <w:rPr>
          <w:sz w:val="22"/>
          <w:szCs w:val="22"/>
        </w:rPr>
        <w:t>Принято считать, что люди, принадлежащие к разным культурам, предпочитают  различные коммуникативные стили, которые отражают различные культурные ценности и  приоритеты</w:t>
      </w:r>
      <w:r w:rsidR="00B12E60">
        <w:rPr>
          <w:sz w:val="22"/>
          <w:szCs w:val="22"/>
        </w:rPr>
        <w:t>.</w:t>
      </w:r>
      <w:r w:rsidR="00B12E60" w:rsidRPr="00B12E60">
        <w:rPr>
          <w:sz w:val="22"/>
          <w:szCs w:val="22"/>
        </w:rPr>
        <w:t xml:space="preserve"> </w:t>
      </w:r>
      <w:r w:rsidR="00B836F8" w:rsidRPr="0015249A">
        <w:rPr>
          <w:sz w:val="22"/>
          <w:szCs w:val="22"/>
        </w:rPr>
        <w:t xml:space="preserve">Лингвистическая </w:t>
      </w:r>
      <w:r>
        <w:rPr>
          <w:sz w:val="22"/>
          <w:szCs w:val="22"/>
        </w:rPr>
        <w:t xml:space="preserve"> </w:t>
      </w:r>
      <w:r w:rsidR="00B836F8" w:rsidRPr="0015249A">
        <w:rPr>
          <w:sz w:val="22"/>
          <w:szCs w:val="22"/>
        </w:rPr>
        <w:t xml:space="preserve">теория  должна отвечать не только на вопрос, что такое язык, но на вопрос, чего достигает человек посредством языка.   </w:t>
      </w:r>
    </w:p>
    <w:p w:rsidR="00B836F8" w:rsidRPr="00FD194F" w:rsidRDefault="00B836F8" w:rsidP="00B836F8">
      <w:pPr>
        <w:pStyle w:val="34"/>
        <w:ind w:left="0"/>
        <w:rPr>
          <w:i/>
          <w:sz w:val="22"/>
          <w:szCs w:val="22"/>
        </w:rPr>
      </w:pPr>
      <w:r w:rsidRPr="0015249A">
        <w:rPr>
          <w:sz w:val="22"/>
          <w:szCs w:val="22"/>
        </w:rPr>
        <w:lastRenderedPageBreak/>
        <w:t xml:space="preserve">      </w:t>
      </w:r>
      <w:r w:rsidRPr="0015249A">
        <w:rPr>
          <w:sz w:val="22"/>
          <w:szCs w:val="22"/>
        </w:rPr>
        <w:tab/>
      </w:r>
      <w:proofErr w:type="gramStart"/>
      <w:r w:rsidRPr="00CE42A6">
        <w:rPr>
          <w:sz w:val="22"/>
          <w:szCs w:val="22"/>
        </w:rPr>
        <w:t xml:space="preserve">В </w:t>
      </w:r>
      <w:r w:rsidR="00530817" w:rsidRPr="00CE42A6">
        <w:rPr>
          <w:sz w:val="22"/>
          <w:szCs w:val="22"/>
        </w:rPr>
        <w:t>диссертации</w:t>
      </w:r>
      <w:r w:rsidRPr="00CE42A6">
        <w:rPr>
          <w:sz w:val="22"/>
          <w:szCs w:val="22"/>
        </w:rPr>
        <w:t xml:space="preserve"> представлены  коммуникативные стили и речевые стратегии, которые  используют</w:t>
      </w:r>
      <w:r w:rsidR="00530817" w:rsidRPr="00CE42A6">
        <w:rPr>
          <w:sz w:val="22"/>
          <w:szCs w:val="22"/>
        </w:rPr>
        <w:t>ся</w:t>
      </w:r>
      <w:r w:rsidRPr="00CE42A6">
        <w:rPr>
          <w:sz w:val="22"/>
          <w:szCs w:val="22"/>
        </w:rPr>
        <w:t xml:space="preserve"> представител</w:t>
      </w:r>
      <w:r w:rsidR="00530817" w:rsidRPr="00CE42A6">
        <w:rPr>
          <w:sz w:val="22"/>
          <w:szCs w:val="22"/>
        </w:rPr>
        <w:t xml:space="preserve">ями </w:t>
      </w:r>
      <w:r w:rsidRPr="00CE42A6">
        <w:rPr>
          <w:sz w:val="22"/>
          <w:szCs w:val="22"/>
        </w:rPr>
        <w:t xml:space="preserve"> разных культур в  экспрессивных речевых актах: </w:t>
      </w:r>
      <w:r w:rsidRPr="00CE42A6">
        <w:rPr>
          <w:i/>
          <w:sz w:val="22"/>
          <w:szCs w:val="22"/>
        </w:rPr>
        <w:t>обращение, приветствие, поздравление, прощание, комплимент,     пожелание, соболезнование, благословление, благодарность,  извинение.</w:t>
      </w:r>
      <w:proofErr w:type="gramEnd"/>
    </w:p>
    <w:p w:rsidR="00B836F8" w:rsidRPr="0015249A" w:rsidRDefault="00B836F8" w:rsidP="00B836F8">
      <w:pPr>
        <w:pStyle w:val="34"/>
        <w:rPr>
          <w:sz w:val="22"/>
          <w:szCs w:val="22"/>
        </w:rPr>
      </w:pPr>
      <w:r w:rsidRPr="0015249A">
        <w:rPr>
          <w:sz w:val="22"/>
          <w:szCs w:val="22"/>
        </w:rPr>
        <w:t xml:space="preserve">   Подвергнутые анализу экспрессивные речевые акты в </w:t>
      </w:r>
      <w:proofErr w:type="gramStart"/>
      <w:r w:rsidRPr="0015249A">
        <w:rPr>
          <w:sz w:val="22"/>
          <w:szCs w:val="22"/>
        </w:rPr>
        <w:t>немецком</w:t>
      </w:r>
      <w:proofErr w:type="gramEnd"/>
      <w:r w:rsidRPr="0015249A">
        <w:rPr>
          <w:sz w:val="22"/>
          <w:szCs w:val="22"/>
        </w:rPr>
        <w:t xml:space="preserve"> и кыргызском языках </w:t>
      </w:r>
    </w:p>
    <w:p w:rsidR="00B836F8" w:rsidRDefault="00B836F8" w:rsidP="00C06D4C">
      <w:pPr>
        <w:pStyle w:val="34"/>
        <w:ind w:left="0"/>
        <w:rPr>
          <w:sz w:val="22"/>
          <w:szCs w:val="22"/>
        </w:rPr>
      </w:pPr>
      <w:r w:rsidRPr="0015249A">
        <w:rPr>
          <w:sz w:val="22"/>
          <w:szCs w:val="22"/>
        </w:rPr>
        <w:t>отлича</w:t>
      </w:r>
      <w:r w:rsidR="00E81BEB">
        <w:rPr>
          <w:sz w:val="22"/>
          <w:szCs w:val="22"/>
        </w:rPr>
        <w:t>ются своей лингвокультурной спецификой и лингвопрагматическим потенциалом,</w:t>
      </w:r>
      <w:r w:rsidRPr="0015249A">
        <w:rPr>
          <w:sz w:val="22"/>
          <w:szCs w:val="22"/>
        </w:rPr>
        <w:t xml:space="preserve"> </w:t>
      </w:r>
      <w:proofErr w:type="gramStart"/>
      <w:r w:rsidRPr="0015249A">
        <w:rPr>
          <w:sz w:val="22"/>
          <w:szCs w:val="22"/>
        </w:rPr>
        <w:t>проявля</w:t>
      </w:r>
      <w:r w:rsidR="00E81BEB">
        <w:rPr>
          <w:sz w:val="22"/>
          <w:szCs w:val="22"/>
        </w:rPr>
        <w:t>ющимися</w:t>
      </w:r>
      <w:proofErr w:type="gramEnd"/>
      <w:r w:rsidRPr="0015249A">
        <w:rPr>
          <w:sz w:val="22"/>
          <w:szCs w:val="22"/>
        </w:rPr>
        <w:t xml:space="preserve"> в различных реакциях на указанные речевые акты</w:t>
      </w:r>
      <w:r w:rsidR="00FD194F">
        <w:rPr>
          <w:sz w:val="22"/>
          <w:szCs w:val="22"/>
        </w:rPr>
        <w:t>.</w:t>
      </w:r>
    </w:p>
    <w:p w:rsidR="00143395" w:rsidRDefault="00143395" w:rsidP="00143395">
      <w:pPr>
        <w:pStyle w:val="34"/>
        <w:rPr>
          <w:sz w:val="22"/>
          <w:szCs w:val="22"/>
        </w:rPr>
      </w:pPr>
      <w:r>
        <w:rPr>
          <w:sz w:val="22"/>
          <w:szCs w:val="22"/>
        </w:rPr>
        <w:t xml:space="preserve">   </w:t>
      </w:r>
      <w:proofErr w:type="gramStart"/>
      <w:r>
        <w:rPr>
          <w:sz w:val="22"/>
          <w:szCs w:val="22"/>
        </w:rPr>
        <w:t>Указанные</w:t>
      </w:r>
      <w:proofErr w:type="gramEnd"/>
      <w:r>
        <w:rPr>
          <w:sz w:val="22"/>
          <w:szCs w:val="22"/>
        </w:rPr>
        <w:t xml:space="preserve"> экспрессивные </w:t>
      </w:r>
      <w:r w:rsidR="00CE42A6" w:rsidRPr="00CE42A6">
        <w:rPr>
          <w:sz w:val="22"/>
          <w:szCs w:val="22"/>
        </w:rPr>
        <w:t xml:space="preserve">РА </w:t>
      </w:r>
      <w:r>
        <w:rPr>
          <w:sz w:val="22"/>
          <w:szCs w:val="22"/>
        </w:rPr>
        <w:t xml:space="preserve"> </w:t>
      </w:r>
      <w:r w:rsidR="00CE42A6" w:rsidRPr="00CE42A6">
        <w:rPr>
          <w:sz w:val="22"/>
          <w:szCs w:val="22"/>
        </w:rPr>
        <w:t>имеют ярко выра</w:t>
      </w:r>
      <w:r>
        <w:rPr>
          <w:sz w:val="22"/>
          <w:szCs w:val="22"/>
        </w:rPr>
        <w:t>женную национальную специфику,</w:t>
      </w:r>
    </w:p>
    <w:p w:rsidR="00143395" w:rsidRDefault="00CE42A6" w:rsidP="00143395">
      <w:pPr>
        <w:pStyle w:val="34"/>
        <w:ind w:left="0"/>
      </w:pPr>
      <w:proofErr w:type="gramStart"/>
      <w:r w:rsidRPr="00CE42A6">
        <w:rPr>
          <w:sz w:val="22"/>
          <w:szCs w:val="22"/>
        </w:rPr>
        <w:t>которую</w:t>
      </w:r>
      <w:proofErr w:type="gramEnd"/>
      <w:r w:rsidRPr="00CE42A6">
        <w:rPr>
          <w:sz w:val="22"/>
          <w:szCs w:val="22"/>
        </w:rPr>
        <w:t xml:space="preserve">  следует  учитывать в межкультурной коммуникации во избежание коммуникативных неудач, являющихся  следствием  различия культур, их мировооззрений и разного структурирования мышления. </w:t>
      </w:r>
      <w:proofErr w:type="gramStart"/>
      <w:r w:rsidRPr="00CE42A6">
        <w:rPr>
          <w:sz w:val="22"/>
          <w:szCs w:val="22"/>
        </w:rPr>
        <w:t>Речь реализуется в РА, который состоит из намерения говорящего, т.е. интенции,  охватывающей иллокуцию, перлокуцию,   например, в ситуации приветствия и обращения - говорящий  хочет обратить к себе внимание и устанавливает контакт; в ситуации поздравления - говорящий  хочет вызвать положительную реакцию собеседника по отношению к себе, создать особую атмосферу вежливости, доброжелательности в процессе общения;</w:t>
      </w:r>
      <w:proofErr w:type="gramEnd"/>
      <w:r w:rsidRPr="00CE42A6">
        <w:rPr>
          <w:sz w:val="22"/>
          <w:szCs w:val="22"/>
        </w:rPr>
        <w:t xml:space="preserve">  в ситуации  обращения «тергөө» - </w:t>
      </w:r>
      <w:proofErr w:type="gramStart"/>
      <w:r w:rsidRPr="00CE42A6">
        <w:rPr>
          <w:sz w:val="22"/>
          <w:szCs w:val="22"/>
        </w:rPr>
        <w:t>говорящий</w:t>
      </w:r>
      <w:proofErr w:type="gramEnd"/>
      <w:r w:rsidRPr="00CE42A6">
        <w:rPr>
          <w:sz w:val="22"/>
          <w:szCs w:val="22"/>
        </w:rPr>
        <w:t xml:space="preserve"> показывает свою уважение и  почтительность; в ситуации соболезнования – свою участь и заботу.</w:t>
      </w:r>
      <w:r w:rsidR="00143395" w:rsidRPr="00143395">
        <w:t xml:space="preserve"> </w:t>
      </w:r>
    </w:p>
    <w:p w:rsidR="00CE42A6" w:rsidRPr="0015249A" w:rsidRDefault="00143395" w:rsidP="00AD709B">
      <w:pPr>
        <w:pStyle w:val="34"/>
        <w:ind w:left="0" w:firstLine="360"/>
        <w:rPr>
          <w:sz w:val="22"/>
          <w:szCs w:val="22"/>
        </w:rPr>
      </w:pPr>
      <w:r>
        <w:rPr>
          <w:sz w:val="22"/>
          <w:szCs w:val="22"/>
        </w:rPr>
        <w:t xml:space="preserve"> </w:t>
      </w:r>
      <w:r w:rsidRPr="00143395">
        <w:rPr>
          <w:sz w:val="22"/>
          <w:szCs w:val="22"/>
        </w:rPr>
        <w:t xml:space="preserve">Исследование речевых актов немецкого и кыргызского языков показывает, что  имеются </w:t>
      </w:r>
      <w:proofErr w:type="gramStart"/>
      <w:r w:rsidRPr="00143395">
        <w:rPr>
          <w:sz w:val="22"/>
          <w:szCs w:val="22"/>
        </w:rPr>
        <w:t>такие</w:t>
      </w:r>
      <w:proofErr w:type="gramEnd"/>
      <w:r w:rsidRPr="00143395">
        <w:rPr>
          <w:sz w:val="22"/>
          <w:szCs w:val="22"/>
        </w:rPr>
        <w:t xml:space="preserve"> РА,  являющиеся концептуальными лакунами в картине мира.  </w:t>
      </w:r>
      <w:proofErr w:type="gramStart"/>
      <w:r w:rsidRPr="00143395">
        <w:rPr>
          <w:sz w:val="22"/>
          <w:szCs w:val="22"/>
        </w:rPr>
        <w:t xml:space="preserve">Следует отметить,  что концептуальная  и языковая  картина мира кыргызского человека разнообразнее, в отличие от немецкого, так как на них огромное влияние оказывают  традиции и обычаи, выраженные в вербальных и невербальных формах общения, вербальные и невербальные этикетные формулы  вежливости,  средства выражения толерантности, табуированные слова и действия, эвфемистические выражения, речевой этикет, являющиеся ключевыми  элементами  кыргызской лингвокультуры.      </w:t>
      </w:r>
      <w:proofErr w:type="gramEnd"/>
    </w:p>
    <w:p w:rsidR="00B836F8" w:rsidRPr="0015249A" w:rsidRDefault="00543A14" w:rsidP="00B836F8">
      <w:pPr>
        <w:pStyle w:val="34"/>
        <w:rPr>
          <w:sz w:val="22"/>
          <w:szCs w:val="22"/>
        </w:rPr>
      </w:pPr>
      <w:r>
        <w:rPr>
          <w:sz w:val="22"/>
          <w:szCs w:val="22"/>
        </w:rPr>
        <w:t xml:space="preserve">    </w:t>
      </w:r>
      <w:r w:rsidR="00B836F8" w:rsidRPr="0015249A">
        <w:rPr>
          <w:sz w:val="22"/>
          <w:szCs w:val="22"/>
        </w:rPr>
        <w:t xml:space="preserve">В ТРА огромное значение  придается принципу вежливости. Принцип вежливости </w:t>
      </w:r>
      <w:proofErr w:type="gramStart"/>
      <w:r w:rsidR="00B836F8" w:rsidRPr="0015249A">
        <w:rPr>
          <w:sz w:val="22"/>
          <w:szCs w:val="22"/>
        </w:rPr>
        <w:t>при</w:t>
      </w:r>
      <w:proofErr w:type="gramEnd"/>
      <w:r w:rsidR="00B836F8" w:rsidRPr="0015249A">
        <w:rPr>
          <w:sz w:val="22"/>
          <w:szCs w:val="22"/>
        </w:rPr>
        <w:t xml:space="preserve"> </w:t>
      </w:r>
    </w:p>
    <w:p w:rsidR="005814E8" w:rsidRDefault="00B836F8" w:rsidP="00B836F8">
      <w:pPr>
        <w:pStyle w:val="34"/>
        <w:ind w:left="0"/>
        <w:rPr>
          <w:sz w:val="22"/>
          <w:szCs w:val="22"/>
        </w:rPr>
      </w:pPr>
      <w:proofErr w:type="gramStart"/>
      <w:r w:rsidRPr="0015249A">
        <w:rPr>
          <w:sz w:val="22"/>
          <w:szCs w:val="22"/>
        </w:rPr>
        <w:t>этом</w:t>
      </w:r>
      <w:proofErr w:type="gramEnd"/>
      <w:r w:rsidRPr="0015249A">
        <w:rPr>
          <w:sz w:val="22"/>
          <w:szCs w:val="22"/>
        </w:rPr>
        <w:t>,  является основным звеном в стратегии межкультурного общения. Вежливость в жизни  кыргызов играет огромную роль.  Однако</w:t>
      </w:r>
      <w:proofErr w:type="gramStart"/>
      <w:r w:rsidRPr="0015249A">
        <w:rPr>
          <w:sz w:val="22"/>
          <w:szCs w:val="22"/>
        </w:rPr>
        <w:t>,</w:t>
      </w:r>
      <w:proofErr w:type="gramEnd"/>
      <w:r w:rsidRPr="0015249A">
        <w:rPr>
          <w:sz w:val="22"/>
          <w:szCs w:val="22"/>
        </w:rPr>
        <w:t xml:space="preserve"> </w:t>
      </w:r>
      <w:r w:rsidR="00543A14">
        <w:rPr>
          <w:sz w:val="22"/>
          <w:szCs w:val="22"/>
        </w:rPr>
        <w:t xml:space="preserve"> </w:t>
      </w:r>
      <w:r w:rsidRPr="0015249A">
        <w:rPr>
          <w:sz w:val="22"/>
          <w:szCs w:val="22"/>
        </w:rPr>
        <w:t xml:space="preserve">понятие вежливости не совпадает  у разных народов,   то,  что   является вежливостью  в одной культуре, не имеет ничего общего с таким понятием вежливости в другой культуре.   Кыргызы, как показывают исследования,  характеризуются солидарной вежливостью, в отличие от вежливости в немецком языке, где она проявляется дистантно.    В теории межкультурной коммуникации принцип вежливости рассматривается как соблюдение коммуникативного поведения. </w:t>
      </w:r>
    </w:p>
    <w:p w:rsidR="00E81BEB" w:rsidRDefault="00CE42A6" w:rsidP="00CE42A6">
      <w:pPr>
        <w:pStyle w:val="34"/>
        <w:ind w:left="0" w:firstLine="708"/>
        <w:rPr>
          <w:sz w:val="22"/>
          <w:szCs w:val="22"/>
        </w:rPr>
      </w:pPr>
      <w:r>
        <w:rPr>
          <w:sz w:val="22"/>
          <w:szCs w:val="22"/>
        </w:rPr>
        <w:t xml:space="preserve">Одной из важных </w:t>
      </w:r>
      <w:r w:rsidR="00B836F8" w:rsidRPr="0015249A">
        <w:rPr>
          <w:sz w:val="22"/>
          <w:szCs w:val="22"/>
        </w:rPr>
        <w:t>составляющих теории вежливости</w:t>
      </w:r>
      <w:r w:rsidR="0072526C" w:rsidRPr="0072526C">
        <w:rPr>
          <w:sz w:val="22"/>
          <w:szCs w:val="22"/>
        </w:rPr>
        <w:t xml:space="preserve"> </w:t>
      </w:r>
      <w:r w:rsidR="00B836F8" w:rsidRPr="0015249A">
        <w:rPr>
          <w:sz w:val="22"/>
          <w:szCs w:val="22"/>
        </w:rPr>
        <w:t>является понятие ликоущемляющих речевых актов</w:t>
      </w:r>
      <w:r>
        <w:rPr>
          <w:sz w:val="22"/>
          <w:szCs w:val="22"/>
        </w:rPr>
        <w:t xml:space="preserve"> (ЛУА)</w:t>
      </w:r>
      <w:r w:rsidR="00B836F8" w:rsidRPr="0015249A">
        <w:rPr>
          <w:sz w:val="22"/>
          <w:szCs w:val="22"/>
        </w:rPr>
        <w:t xml:space="preserve">,  которые представляют угрозу «лицу», авторитету человека, навязывают ему принудительную линию поведения. </w:t>
      </w:r>
      <w:r>
        <w:rPr>
          <w:sz w:val="22"/>
          <w:szCs w:val="22"/>
        </w:rPr>
        <w:t>В кыргызской культуре обращается большое внимание на то, чтобы не было ЛУА  как в межличностной, так и вмежкультурной коммуникации</w:t>
      </w:r>
    </w:p>
    <w:p w:rsidR="00B836F8" w:rsidRPr="0015249A" w:rsidRDefault="00B836F8" w:rsidP="005814E8">
      <w:pPr>
        <w:pStyle w:val="34"/>
        <w:ind w:left="0" w:firstLine="360"/>
        <w:rPr>
          <w:sz w:val="22"/>
          <w:szCs w:val="22"/>
        </w:rPr>
      </w:pPr>
      <w:r w:rsidRPr="0015249A">
        <w:rPr>
          <w:sz w:val="22"/>
          <w:szCs w:val="22"/>
        </w:rPr>
        <w:t xml:space="preserve">   Культурно обусловленные формы   вежливости   могут явиться, как правило,  причиной недоразумений, непониманий и коммуникативных неудач, поэтому прагматика вежливости может вызвать  коммуникативные неудачи   в межкультурной  коммуникации, </w:t>
      </w:r>
      <w:r w:rsidR="00CE42A6">
        <w:rPr>
          <w:sz w:val="22"/>
          <w:szCs w:val="22"/>
        </w:rPr>
        <w:t>особенно, в кыргызской культуре, где вежливость проявляется больше невербальными средствами,</w:t>
      </w:r>
      <w:r w:rsidRPr="0015249A">
        <w:rPr>
          <w:sz w:val="22"/>
          <w:szCs w:val="22"/>
        </w:rPr>
        <w:t xml:space="preserve">   например:   </w:t>
      </w:r>
    </w:p>
    <w:p w:rsidR="00B836F8" w:rsidRPr="0015249A" w:rsidRDefault="00B836F8" w:rsidP="00B836F8">
      <w:pPr>
        <w:pStyle w:val="34"/>
        <w:rPr>
          <w:sz w:val="22"/>
          <w:szCs w:val="22"/>
        </w:rPr>
      </w:pPr>
      <w:r w:rsidRPr="0015249A">
        <w:rPr>
          <w:sz w:val="22"/>
          <w:szCs w:val="22"/>
        </w:rPr>
        <w:t>•</w:t>
      </w:r>
      <w:r w:rsidRPr="0015249A">
        <w:rPr>
          <w:sz w:val="22"/>
          <w:szCs w:val="22"/>
        </w:rPr>
        <w:tab/>
        <w:t>интенции (иллокуции, перлокуции) истолковываются неправильно (просьба как вопрос, предложение как требование…)</w:t>
      </w:r>
    </w:p>
    <w:p w:rsidR="00B836F8" w:rsidRPr="0015249A" w:rsidRDefault="00B836F8" w:rsidP="00B836F8">
      <w:pPr>
        <w:pStyle w:val="34"/>
        <w:rPr>
          <w:sz w:val="22"/>
          <w:szCs w:val="22"/>
        </w:rPr>
      </w:pPr>
      <w:r w:rsidRPr="0015249A">
        <w:rPr>
          <w:sz w:val="22"/>
          <w:szCs w:val="22"/>
        </w:rPr>
        <w:t>•</w:t>
      </w:r>
      <w:r w:rsidRPr="0015249A">
        <w:rPr>
          <w:sz w:val="22"/>
          <w:szCs w:val="22"/>
        </w:rPr>
        <w:tab/>
        <w:t>конвенции истолковываются  интенционально  (например, молчание как отказ).</w:t>
      </w:r>
    </w:p>
    <w:p w:rsidR="00B836F8" w:rsidRPr="0015249A" w:rsidRDefault="00B836F8" w:rsidP="00B836F8">
      <w:pPr>
        <w:pStyle w:val="34"/>
        <w:rPr>
          <w:sz w:val="22"/>
          <w:szCs w:val="22"/>
        </w:rPr>
      </w:pPr>
      <w:r w:rsidRPr="0015249A">
        <w:rPr>
          <w:sz w:val="22"/>
          <w:szCs w:val="22"/>
        </w:rPr>
        <w:t>•</w:t>
      </w:r>
      <w:r w:rsidRPr="0015249A">
        <w:rPr>
          <w:sz w:val="22"/>
          <w:szCs w:val="22"/>
        </w:rPr>
        <w:tab/>
        <w:t xml:space="preserve">конвенции воспринимаются неправильно (улыбка  </w:t>
      </w:r>
      <w:proofErr w:type="gramStart"/>
      <w:r w:rsidRPr="0015249A">
        <w:rPr>
          <w:sz w:val="22"/>
          <w:szCs w:val="22"/>
        </w:rPr>
        <w:t>по другому</w:t>
      </w:r>
      <w:proofErr w:type="gramEnd"/>
      <w:r w:rsidRPr="0015249A">
        <w:rPr>
          <w:sz w:val="22"/>
          <w:szCs w:val="22"/>
        </w:rPr>
        <w:t xml:space="preserve">  воспринимается,  а не только как  показатель вежливости).</w:t>
      </w:r>
    </w:p>
    <w:p w:rsidR="00B836F8" w:rsidRDefault="00B836F8" w:rsidP="00B836F8">
      <w:pPr>
        <w:pStyle w:val="34"/>
        <w:rPr>
          <w:sz w:val="22"/>
          <w:szCs w:val="22"/>
        </w:rPr>
      </w:pPr>
      <w:proofErr w:type="gramStart"/>
      <w:r w:rsidRPr="0015249A">
        <w:rPr>
          <w:sz w:val="22"/>
          <w:szCs w:val="22"/>
        </w:rPr>
        <w:t>•</w:t>
      </w:r>
      <w:r w:rsidRPr="0015249A">
        <w:rPr>
          <w:sz w:val="22"/>
          <w:szCs w:val="22"/>
        </w:rPr>
        <w:tab/>
        <w:t xml:space="preserve"> конвенции оцениваются с точки зрения морали (отсутствие улыбки как невежливость, или грубость или (наоборот), улыбка как фальш.  </w:t>
      </w:r>
      <w:proofErr w:type="gramEnd"/>
    </w:p>
    <w:p w:rsidR="00B836F8" w:rsidRPr="00653FAD" w:rsidRDefault="00143395" w:rsidP="00AD709B">
      <w:pPr>
        <w:pStyle w:val="34"/>
        <w:ind w:left="0" w:firstLine="360"/>
        <w:rPr>
          <w:sz w:val="22"/>
          <w:szCs w:val="22"/>
        </w:rPr>
      </w:pPr>
      <w:r>
        <w:rPr>
          <w:sz w:val="22"/>
          <w:szCs w:val="22"/>
        </w:rPr>
        <w:t xml:space="preserve"> </w:t>
      </w:r>
      <w:r>
        <w:rPr>
          <w:sz w:val="22"/>
          <w:szCs w:val="22"/>
        </w:rPr>
        <w:tab/>
      </w:r>
      <w:proofErr w:type="gramStart"/>
      <w:r w:rsidR="00CE42A6" w:rsidRPr="00CE42A6">
        <w:rPr>
          <w:sz w:val="22"/>
          <w:szCs w:val="22"/>
        </w:rPr>
        <w:t>В  исследуемых  лингвокультурах уделяется большое внимание РА в разных ситуациях и формулам в</w:t>
      </w:r>
      <w:r w:rsidR="00AD709B">
        <w:rPr>
          <w:sz w:val="22"/>
          <w:szCs w:val="22"/>
        </w:rPr>
        <w:t>ежливости.</w:t>
      </w:r>
      <w:proofErr w:type="gramEnd"/>
      <w:r w:rsidR="00AD709B">
        <w:rPr>
          <w:sz w:val="22"/>
          <w:szCs w:val="22"/>
        </w:rPr>
        <w:t xml:space="preserve"> </w:t>
      </w:r>
      <w:r w:rsidR="00CE42A6" w:rsidRPr="00CE42A6">
        <w:rPr>
          <w:sz w:val="22"/>
          <w:szCs w:val="22"/>
        </w:rPr>
        <w:t>Для того</w:t>
      </w:r>
      <w:proofErr w:type="gramStart"/>
      <w:r w:rsidR="00CE42A6" w:rsidRPr="00CE42A6">
        <w:rPr>
          <w:sz w:val="22"/>
          <w:szCs w:val="22"/>
        </w:rPr>
        <w:t>,</w:t>
      </w:r>
      <w:proofErr w:type="gramEnd"/>
      <w:r w:rsidR="00CE42A6" w:rsidRPr="00CE42A6">
        <w:rPr>
          <w:sz w:val="22"/>
          <w:szCs w:val="22"/>
        </w:rPr>
        <w:t xml:space="preserve">  чтобы речевой акт был успешным,  следует его рассматривать как совместную речевую деятельность,  направленную на достижение определенных коммуникативных целей, руководствоваться коммуникативными принципами организации и ведения диалога, совершенствовать  способы речевого общения, для чего </w:t>
      </w:r>
      <w:r w:rsidR="00CE42A6" w:rsidRPr="00CE42A6">
        <w:rPr>
          <w:sz w:val="22"/>
          <w:szCs w:val="22"/>
        </w:rPr>
        <w:lastRenderedPageBreak/>
        <w:t>необходимо  изучать соответствие речевого поведения и личностных характеристик конкретного коммуниканта, а также его принадлежность к родной или иноязычной культуре.</w:t>
      </w:r>
      <w:r w:rsidR="00AD709B" w:rsidRPr="00AD709B">
        <w:rPr>
          <w:sz w:val="22"/>
          <w:szCs w:val="22"/>
        </w:rPr>
        <w:tab/>
      </w:r>
      <w:r w:rsidR="00B836F8" w:rsidRPr="0015249A">
        <w:rPr>
          <w:sz w:val="22"/>
          <w:szCs w:val="22"/>
        </w:rPr>
        <w:t xml:space="preserve">  </w:t>
      </w:r>
      <w:r w:rsidR="00530817" w:rsidRPr="00653FAD">
        <w:rPr>
          <w:sz w:val="22"/>
          <w:szCs w:val="22"/>
        </w:rPr>
        <w:t xml:space="preserve">Важным аспектом </w:t>
      </w:r>
      <w:r w:rsidR="00D025DE" w:rsidRPr="00653FAD">
        <w:rPr>
          <w:sz w:val="22"/>
          <w:szCs w:val="22"/>
        </w:rPr>
        <w:t xml:space="preserve">межкультурной коммуникации </w:t>
      </w:r>
      <w:r w:rsidR="00530817" w:rsidRPr="00653FAD">
        <w:rPr>
          <w:sz w:val="22"/>
          <w:szCs w:val="22"/>
        </w:rPr>
        <w:t xml:space="preserve"> является </w:t>
      </w:r>
      <w:r w:rsidR="00CE42A6" w:rsidRPr="00653FAD">
        <w:rPr>
          <w:sz w:val="22"/>
          <w:szCs w:val="22"/>
        </w:rPr>
        <w:t xml:space="preserve"> также </w:t>
      </w:r>
      <w:r w:rsidR="00530817" w:rsidRPr="00653FAD">
        <w:rPr>
          <w:sz w:val="22"/>
          <w:szCs w:val="22"/>
        </w:rPr>
        <w:t>т</w:t>
      </w:r>
      <w:r w:rsidR="00B836F8" w:rsidRPr="00653FAD">
        <w:rPr>
          <w:sz w:val="22"/>
          <w:szCs w:val="22"/>
        </w:rPr>
        <w:t>абу</w:t>
      </w:r>
      <w:r w:rsidR="00530817" w:rsidRPr="00653FAD">
        <w:rPr>
          <w:sz w:val="22"/>
          <w:szCs w:val="22"/>
        </w:rPr>
        <w:t>.</w:t>
      </w:r>
      <w:r w:rsidR="00B836F8" w:rsidRPr="00653FAD">
        <w:rPr>
          <w:sz w:val="22"/>
          <w:szCs w:val="22"/>
        </w:rPr>
        <w:t xml:space="preserve"> </w:t>
      </w:r>
      <w:r w:rsidR="00530817" w:rsidRPr="00653FAD">
        <w:rPr>
          <w:sz w:val="22"/>
          <w:szCs w:val="22"/>
        </w:rPr>
        <w:t xml:space="preserve"> </w:t>
      </w:r>
      <w:r w:rsidR="00E81BEB" w:rsidRPr="00653FAD">
        <w:rPr>
          <w:sz w:val="22"/>
          <w:szCs w:val="22"/>
        </w:rPr>
        <w:t>Табу существует и всовременных  культурах и выполняет в обществе,  прежде всего,  социальную функцию.  Как показал материал, в кыргызской культуре встречается больше табу, чем в немецкой</w:t>
      </w:r>
      <w:r w:rsidR="00CE42A6" w:rsidRPr="00653FAD">
        <w:rPr>
          <w:sz w:val="22"/>
          <w:szCs w:val="22"/>
        </w:rPr>
        <w:t xml:space="preserve"> культуре</w:t>
      </w:r>
      <w:r w:rsidR="00E81BEB" w:rsidRPr="00653FAD">
        <w:rPr>
          <w:sz w:val="22"/>
          <w:szCs w:val="22"/>
        </w:rPr>
        <w:t xml:space="preserve">.  </w:t>
      </w:r>
      <w:r w:rsidR="007C72B5" w:rsidRPr="00653FAD">
        <w:rPr>
          <w:sz w:val="22"/>
          <w:szCs w:val="22"/>
        </w:rPr>
        <w:t>Это обусловлено, видимо тем, что западное общество ушло далеко от язычества.  Табу регулируют в</w:t>
      </w:r>
      <w:r w:rsidR="00B836F8" w:rsidRPr="00653FAD">
        <w:rPr>
          <w:sz w:val="22"/>
          <w:szCs w:val="22"/>
        </w:rPr>
        <w:t xml:space="preserve"> современном обществе общественные </w:t>
      </w:r>
      <w:proofErr w:type="gramStart"/>
      <w:r w:rsidR="00B836F8" w:rsidRPr="00653FAD">
        <w:rPr>
          <w:sz w:val="22"/>
          <w:szCs w:val="22"/>
        </w:rPr>
        <w:t>отношения</w:t>
      </w:r>
      <w:proofErr w:type="gramEnd"/>
      <w:r w:rsidR="00B836F8" w:rsidRPr="00653FAD">
        <w:rPr>
          <w:sz w:val="22"/>
          <w:szCs w:val="22"/>
        </w:rPr>
        <w:t xml:space="preserve"> и стабилизирует социальный порядок.   </w:t>
      </w:r>
      <w:r w:rsidR="00E81BEB" w:rsidRPr="00653FAD">
        <w:rPr>
          <w:sz w:val="22"/>
          <w:szCs w:val="22"/>
        </w:rPr>
        <w:t xml:space="preserve"> </w:t>
      </w:r>
      <w:r w:rsidR="00B836F8" w:rsidRPr="00653FAD">
        <w:rPr>
          <w:sz w:val="22"/>
          <w:szCs w:val="22"/>
        </w:rPr>
        <w:t xml:space="preserve">  </w:t>
      </w:r>
    </w:p>
    <w:p w:rsidR="00B836F8" w:rsidRPr="0015249A" w:rsidRDefault="00B836F8" w:rsidP="00B836F8">
      <w:pPr>
        <w:pStyle w:val="34"/>
        <w:rPr>
          <w:sz w:val="22"/>
          <w:szCs w:val="22"/>
        </w:rPr>
      </w:pPr>
      <w:r w:rsidRPr="0015249A">
        <w:rPr>
          <w:sz w:val="22"/>
          <w:szCs w:val="22"/>
        </w:rPr>
        <w:t xml:space="preserve">    Одним из механизмов возможности выражения табу в разговоре </w:t>
      </w:r>
      <w:proofErr w:type="gramStart"/>
      <w:r w:rsidRPr="0015249A">
        <w:rPr>
          <w:sz w:val="22"/>
          <w:szCs w:val="22"/>
        </w:rPr>
        <w:t>между</w:t>
      </w:r>
      <w:proofErr w:type="gramEnd"/>
      <w:r w:rsidRPr="0015249A">
        <w:rPr>
          <w:sz w:val="22"/>
          <w:szCs w:val="22"/>
        </w:rPr>
        <w:t xml:space="preserve"> говорящими </w:t>
      </w:r>
    </w:p>
    <w:p w:rsidR="00B836F8" w:rsidRPr="0015249A" w:rsidRDefault="00B836F8" w:rsidP="00B836F8">
      <w:pPr>
        <w:pStyle w:val="34"/>
        <w:ind w:left="0"/>
        <w:rPr>
          <w:sz w:val="22"/>
          <w:szCs w:val="22"/>
        </w:rPr>
      </w:pPr>
      <w:r w:rsidRPr="0015249A">
        <w:rPr>
          <w:sz w:val="22"/>
          <w:szCs w:val="22"/>
        </w:rPr>
        <w:t xml:space="preserve">являются эвфемизмы.   В качестве основного признака при определении эвфемизма рассматривается его способность заменить, "завуалировать" неприятные либо нежелательные слова или выражения.   Прагматическая цель </w:t>
      </w:r>
      <w:proofErr w:type="gramStart"/>
      <w:r w:rsidRPr="0015249A">
        <w:rPr>
          <w:sz w:val="22"/>
          <w:szCs w:val="22"/>
        </w:rPr>
        <w:t>которых</w:t>
      </w:r>
      <w:proofErr w:type="gramEnd"/>
      <w:r w:rsidRPr="0015249A">
        <w:rPr>
          <w:sz w:val="22"/>
          <w:szCs w:val="22"/>
        </w:rPr>
        <w:t xml:space="preserve"> - смягчение эффекта высказывания.</w:t>
      </w:r>
    </w:p>
    <w:p w:rsidR="00143395" w:rsidRDefault="00B836F8" w:rsidP="00143395">
      <w:pPr>
        <w:pStyle w:val="34"/>
        <w:rPr>
          <w:sz w:val="22"/>
          <w:szCs w:val="22"/>
        </w:rPr>
      </w:pPr>
      <w:r w:rsidRPr="0015249A">
        <w:rPr>
          <w:sz w:val="22"/>
          <w:szCs w:val="22"/>
        </w:rPr>
        <w:t xml:space="preserve">     </w:t>
      </w:r>
      <w:r w:rsidR="00543A14">
        <w:rPr>
          <w:sz w:val="22"/>
          <w:szCs w:val="22"/>
        </w:rPr>
        <w:t xml:space="preserve"> </w:t>
      </w:r>
      <w:r w:rsidRPr="0015249A">
        <w:rPr>
          <w:sz w:val="22"/>
          <w:szCs w:val="22"/>
        </w:rPr>
        <w:t xml:space="preserve">Использование эвфемизмов  показывает </w:t>
      </w:r>
      <w:r w:rsidR="00143395">
        <w:rPr>
          <w:sz w:val="22"/>
          <w:szCs w:val="22"/>
        </w:rPr>
        <w:t xml:space="preserve"> также </w:t>
      </w:r>
      <w:r w:rsidRPr="0015249A">
        <w:rPr>
          <w:sz w:val="22"/>
          <w:szCs w:val="22"/>
        </w:rPr>
        <w:t xml:space="preserve">культурную специфику.         </w:t>
      </w:r>
      <w:r w:rsidR="00143395">
        <w:rPr>
          <w:sz w:val="22"/>
          <w:szCs w:val="22"/>
        </w:rPr>
        <w:t xml:space="preserve">  Замена</w:t>
      </w:r>
    </w:p>
    <w:p w:rsidR="00B836F8" w:rsidRPr="0015249A" w:rsidRDefault="00B836F8" w:rsidP="00B836F8">
      <w:pPr>
        <w:pStyle w:val="34"/>
        <w:ind w:left="0"/>
        <w:rPr>
          <w:sz w:val="22"/>
          <w:szCs w:val="22"/>
        </w:rPr>
      </w:pPr>
      <w:r w:rsidRPr="0015249A">
        <w:rPr>
          <w:sz w:val="22"/>
          <w:szCs w:val="22"/>
        </w:rPr>
        <w:t>слов эвфемизмами  в разных культурах зависит от той или другой темы</w:t>
      </w:r>
      <w:r w:rsidR="00530817">
        <w:rPr>
          <w:sz w:val="22"/>
          <w:szCs w:val="22"/>
        </w:rPr>
        <w:t xml:space="preserve">, зачастую запретной в </w:t>
      </w:r>
      <w:r w:rsidRPr="0015249A">
        <w:rPr>
          <w:sz w:val="22"/>
          <w:szCs w:val="22"/>
        </w:rPr>
        <w:t xml:space="preserve">  </w:t>
      </w:r>
      <w:r w:rsidR="00530817">
        <w:rPr>
          <w:sz w:val="22"/>
          <w:szCs w:val="22"/>
        </w:rPr>
        <w:t>той или другой культуре.</w:t>
      </w:r>
    </w:p>
    <w:p w:rsidR="00B836F8" w:rsidRPr="0015249A" w:rsidRDefault="00B836F8" w:rsidP="00AD709B">
      <w:pPr>
        <w:pStyle w:val="34"/>
        <w:ind w:left="0" w:firstLine="708"/>
        <w:rPr>
          <w:sz w:val="22"/>
          <w:szCs w:val="22"/>
        </w:rPr>
      </w:pPr>
      <w:r w:rsidRPr="0015249A">
        <w:rPr>
          <w:sz w:val="22"/>
          <w:szCs w:val="22"/>
        </w:rPr>
        <w:t xml:space="preserve"> Исследование лингвокультурологических</w:t>
      </w:r>
      <w:r w:rsidR="00530817">
        <w:rPr>
          <w:sz w:val="22"/>
          <w:szCs w:val="22"/>
        </w:rPr>
        <w:t xml:space="preserve">, </w:t>
      </w:r>
      <w:r w:rsidRPr="0015249A">
        <w:rPr>
          <w:sz w:val="22"/>
          <w:szCs w:val="22"/>
        </w:rPr>
        <w:t xml:space="preserve"> прагмалингвистически</w:t>
      </w:r>
      <w:r w:rsidR="00AD709B">
        <w:rPr>
          <w:sz w:val="22"/>
          <w:szCs w:val="22"/>
        </w:rPr>
        <w:t>х аспектов</w:t>
      </w:r>
      <w:r w:rsidRPr="0015249A">
        <w:rPr>
          <w:sz w:val="22"/>
          <w:szCs w:val="22"/>
        </w:rPr>
        <w:t xml:space="preserve">межкультурной коммуникации проливает свет на многие вопросы, которые остаются незамеченными при исследованиии языка вне связи с культурой народа.  </w:t>
      </w:r>
    </w:p>
    <w:p w:rsidR="00B836F8" w:rsidRPr="0015249A" w:rsidRDefault="00B836F8" w:rsidP="00143395">
      <w:pPr>
        <w:pStyle w:val="34"/>
        <w:ind w:left="0" w:firstLine="708"/>
        <w:rPr>
          <w:sz w:val="22"/>
          <w:szCs w:val="22"/>
        </w:rPr>
      </w:pPr>
      <w:r w:rsidRPr="0015249A">
        <w:rPr>
          <w:sz w:val="22"/>
          <w:szCs w:val="22"/>
        </w:rPr>
        <w:t xml:space="preserve"> </w:t>
      </w:r>
      <w:r w:rsidR="00143395" w:rsidRPr="00143395">
        <w:rPr>
          <w:sz w:val="22"/>
          <w:szCs w:val="22"/>
        </w:rPr>
        <w:t xml:space="preserve">Свое подлинное бытие язык получает в процессе общения людей.   </w:t>
      </w:r>
      <w:r w:rsidRPr="0015249A">
        <w:rPr>
          <w:sz w:val="22"/>
          <w:szCs w:val="22"/>
        </w:rPr>
        <w:t xml:space="preserve">Предпосылкой успешной межкультурной коммуникации является, как правило,  знание картин  мира, мировоззрений,  менталитета, взглядов и традиции, норм  речевого поведения,  т.е.  речевой  деятельности  представителей других  лингвокультур. </w:t>
      </w:r>
      <w:r w:rsidR="00143395">
        <w:rPr>
          <w:sz w:val="22"/>
          <w:szCs w:val="22"/>
        </w:rPr>
        <w:t xml:space="preserve"> </w:t>
      </w:r>
    </w:p>
    <w:p w:rsidR="00B836F8" w:rsidRPr="0015249A" w:rsidRDefault="00B836F8" w:rsidP="00B836F8">
      <w:pPr>
        <w:pStyle w:val="34"/>
        <w:rPr>
          <w:sz w:val="22"/>
          <w:szCs w:val="22"/>
        </w:rPr>
      </w:pPr>
      <w:r w:rsidRPr="0015249A">
        <w:rPr>
          <w:sz w:val="22"/>
          <w:szCs w:val="22"/>
        </w:rPr>
        <w:t xml:space="preserve">В ходе исследования была подтверждена  основная гипотеза:  </w:t>
      </w:r>
    </w:p>
    <w:p w:rsidR="00B836F8" w:rsidRPr="00AD709B" w:rsidRDefault="00AD709B" w:rsidP="00AD709B">
      <w:pPr>
        <w:pStyle w:val="34"/>
        <w:ind w:left="0" w:firstLine="360"/>
        <w:rPr>
          <w:sz w:val="22"/>
          <w:szCs w:val="22"/>
        </w:rPr>
      </w:pPr>
      <w:r w:rsidRPr="00AD709B">
        <w:rPr>
          <w:sz w:val="22"/>
          <w:szCs w:val="22"/>
        </w:rPr>
        <w:t xml:space="preserve"> • </w:t>
      </w:r>
      <w:r w:rsidR="00B836F8" w:rsidRPr="0015249A">
        <w:rPr>
          <w:sz w:val="22"/>
          <w:szCs w:val="22"/>
        </w:rPr>
        <w:t xml:space="preserve">Межкультурная коммуникация </w:t>
      </w:r>
      <w:r w:rsidRPr="00AD709B">
        <w:rPr>
          <w:sz w:val="22"/>
          <w:szCs w:val="22"/>
        </w:rPr>
        <w:t>-</w:t>
      </w:r>
      <w:r w:rsidR="00B836F8" w:rsidRPr="0015249A">
        <w:rPr>
          <w:sz w:val="22"/>
          <w:szCs w:val="22"/>
        </w:rPr>
        <w:t xml:space="preserve"> это особая форма межчеловеческой </w:t>
      </w:r>
      <w:r w:rsidR="00B836F8" w:rsidRPr="00AD709B">
        <w:rPr>
          <w:sz w:val="22"/>
          <w:szCs w:val="22"/>
        </w:rPr>
        <w:t>коммуникации, в которой, прежде всего, необходимо учитывать концептуальную картину мира ее  участников. Реальная сущность языка  выявляется  в коммуникативных речевых актах.</w:t>
      </w:r>
    </w:p>
    <w:p w:rsidR="00B836F8" w:rsidRPr="0015249A" w:rsidRDefault="00B836F8" w:rsidP="00B836F8">
      <w:pPr>
        <w:pStyle w:val="34"/>
        <w:ind w:left="0"/>
        <w:rPr>
          <w:sz w:val="22"/>
          <w:szCs w:val="22"/>
        </w:rPr>
      </w:pPr>
      <w:r w:rsidRPr="0015249A">
        <w:rPr>
          <w:sz w:val="22"/>
          <w:szCs w:val="22"/>
        </w:rPr>
        <w:t xml:space="preserve">  </w:t>
      </w:r>
      <w:r w:rsidR="0077465A">
        <w:rPr>
          <w:sz w:val="22"/>
          <w:szCs w:val="22"/>
        </w:rPr>
        <w:t xml:space="preserve">     </w:t>
      </w:r>
      <w:r w:rsidRPr="0015249A">
        <w:rPr>
          <w:sz w:val="22"/>
          <w:szCs w:val="22"/>
        </w:rPr>
        <w:t xml:space="preserve">  • Люди, принадлежащие к разным культурам, запрограммированы </w:t>
      </w:r>
      <w:proofErr w:type="gramStart"/>
      <w:r w:rsidRPr="0015249A">
        <w:rPr>
          <w:sz w:val="22"/>
          <w:szCs w:val="22"/>
        </w:rPr>
        <w:t>на</w:t>
      </w:r>
      <w:proofErr w:type="gramEnd"/>
      <w:r w:rsidRPr="0015249A">
        <w:rPr>
          <w:sz w:val="22"/>
          <w:szCs w:val="22"/>
        </w:rPr>
        <w:t xml:space="preserve"> различные </w:t>
      </w:r>
    </w:p>
    <w:p w:rsidR="00B836F8" w:rsidRPr="0015249A" w:rsidRDefault="00B63E80" w:rsidP="00B836F8">
      <w:pPr>
        <w:pStyle w:val="34"/>
        <w:ind w:left="0"/>
        <w:rPr>
          <w:sz w:val="22"/>
          <w:szCs w:val="22"/>
        </w:rPr>
      </w:pPr>
      <w:r>
        <w:rPr>
          <w:sz w:val="22"/>
          <w:szCs w:val="22"/>
        </w:rPr>
        <w:t>к</w:t>
      </w:r>
      <w:r w:rsidR="00B836F8" w:rsidRPr="0015249A">
        <w:rPr>
          <w:sz w:val="22"/>
          <w:szCs w:val="22"/>
        </w:rPr>
        <w:t>оммуникативные</w:t>
      </w:r>
      <w:r>
        <w:rPr>
          <w:sz w:val="22"/>
          <w:szCs w:val="22"/>
        </w:rPr>
        <w:t xml:space="preserve"> </w:t>
      </w:r>
      <w:r w:rsidR="00B836F8" w:rsidRPr="0015249A">
        <w:rPr>
          <w:sz w:val="22"/>
          <w:szCs w:val="22"/>
        </w:rPr>
        <w:t xml:space="preserve"> стили,  отражающие различные культурные ценности и  приоритеты.</w:t>
      </w:r>
    </w:p>
    <w:p w:rsidR="00B836F8" w:rsidRPr="0015249A" w:rsidRDefault="00B836F8" w:rsidP="00B836F8">
      <w:pPr>
        <w:pStyle w:val="34"/>
        <w:ind w:left="0"/>
        <w:rPr>
          <w:sz w:val="22"/>
          <w:szCs w:val="22"/>
        </w:rPr>
      </w:pPr>
      <w:r w:rsidRPr="0015249A">
        <w:rPr>
          <w:sz w:val="22"/>
          <w:szCs w:val="22"/>
        </w:rPr>
        <w:t xml:space="preserve">  </w:t>
      </w:r>
      <w:r w:rsidR="0077465A">
        <w:rPr>
          <w:sz w:val="22"/>
          <w:szCs w:val="22"/>
        </w:rPr>
        <w:t xml:space="preserve">     </w:t>
      </w:r>
      <w:r w:rsidRPr="0015249A">
        <w:rPr>
          <w:sz w:val="22"/>
          <w:szCs w:val="22"/>
        </w:rPr>
        <w:t xml:space="preserve"> </w:t>
      </w:r>
      <w:r w:rsidR="00543A14">
        <w:rPr>
          <w:sz w:val="22"/>
          <w:szCs w:val="22"/>
        </w:rPr>
        <w:t xml:space="preserve"> • Лингвоп</w:t>
      </w:r>
      <w:r w:rsidRPr="0015249A">
        <w:rPr>
          <w:sz w:val="22"/>
          <w:szCs w:val="22"/>
        </w:rPr>
        <w:t xml:space="preserve">рагматический потенциал речевых актов в </w:t>
      </w:r>
      <w:r w:rsidR="00B63E80">
        <w:rPr>
          <w:sz w:val="22"/>
          <w:szCs w:val="22"/>
        </w:rPr>
        <w:t xml:space="preserve"> </w:t>
      </w:r>
      <w:proofErr w:type="gramStart"/>
      <w:r w:rsidRPr="0015249A">
        <w:rPr>
          <w:sz w:val="22"/>
          <w:szCs w:val="22"/>
        </w:rPr>
        <w:t>немецком</w:t>
      </w:r>
      <w:proofErr w:type="gramEnd"/>
      <w:r w:rsidRPr="0015249A">
        <w:rPr>
          <w:sz w:val="22"/>
          <w:szCs w:val="22"/>
        </w:rPr>
        <w:t xml:space="preserve"> и кыргызском языках  имеет культурную обусловленность, что отражается в вербальных формах  общения. </w:t>
      </w:r>
      <w:r w:rsidRPr="0015249A">
        <w:rPr>
          <w:sz w:val="22"/>
          <w:szCs w:val="22"/>
        </w:rPr>
        <w:tab/>
      </w:r>
    </w:p>
    <w:p w:rsidR="00B836F8" w:rsidRPr="0015249A" w:rsidRDefault="00B836F8" w:rsidP="00B836F8">
      <w:pPr>
        <w:pStyle w:val="34"/>
        <w:ind w:left="0"/>
        <w:rPr>
          <w:sz w:val="22"/>
          <w:szCs w:val="22"/>
        </w:rPr>
      </w:pPr>
      <w:r w:rsidRPr="0015249A">
        <w:rPr>
          <w:sz w:val="22"/>
          <w:szCs w:val="22"/>
        </w:rPr>
        <w:t xml:space="preserve">   </w:t>
      </w:r>
      <w:r w:rsidR="0077465A">
        <w:rPr>
          <w:sz w:val="22"/>
          <w:szCs w:val="22"/>
        </w:rPr>
        <w:t xml:space="preserve">    </w:t>
      </w:r>
      <w:r w:rsidRPr="0015249A">
        <w:rPr>
          <w:sz w:val="22"/>
          <w:szCs w:val="22"/>
        </w:rPr>
        <w:t xml:space="preserve"> • Успешность межкультурного общения, а также коммуникативные неудачи непосредственно зависят от прагмалингвистических установок, принятых в языке.</w:t>
      </w:r>
    </w:p>
    <w:p w:rsidR="00B836F8" w:rsidRPr="0015249A" w:rsidRDefault="0077465A" w:rsidP="00B836F8">
      <w:pPr>
        <w:pStyle w:val="34"/>
        <w:rPr>
          <w:sz w:val="22"/>
          <w:szCs w:val="22"/>
        </w:rPr>
      </w:pPr>
      <w:r>
        <w:rPr>
          <w:sz w:val="22"/>
          <w:szCs w:val="22"/>
        </w:rPr>
        <w:t xml:space="preserve">   •</w:t>
      </w:r>
      <w:r>
        <w:rPr>
          <w:sz w:val="22"/>
          <w:szCs w:val="22"/>
        </w:rPr>
        <w:tab/>
        <w:t xml:space="preserve">  </w:t>
      </w:r>
      <w:r w:rsidR="00B836F8" w:rsidRPr="0015249A">
        <w:rPr>
          <w:sz w:val="22"/>
          <w:szCs w:val="22"/>
        </w:rPr>
        <w:t xml:space="preserve">В  речевых актах  отражается </w:t>
      </w:r>
      <w:r w:rsidR="00543A14">
        <w:rPr>
          <w:sz w:val="22"/>
          <w:szCs w:val="22"/>
        </w:rPr>
        <w:t>лингво</w:t>
      </w:r>
      <w:r w:rsidR="00B836F8" w:rsidRPr="0015249A">
        <w:rPr>
          <w:sz w:val="22"/>
          <w:szCs w:val="22"/>
        </w:rPr>
        <w:t xml:space="preserve">прагматический потенциал высказываний, </w:t>
      </w:r>
    </w:p>
    <w:p w:rsidR="00B836F8" w:rsidRPr="0015249A" w:rsidRDefault="00B836F8" w:rsidP="00B836F8">
      <w:pPr>
        <w:pStyle w:val="34"/>
        <w:ind w:left="0"/>
        <w:rPr>
          <w:sz w:val="22"/>
          <w:szCs w:val="22"/>
        </w:rPr>
      </w:pPr>
      <w:r w:rsidRPr="0015249A">
        <w:rPr>
          <w:sz w:val="22"/>
          <w:szCs w:val="22"/>
        </w:rPr>
        <w:t xml:space="preserve">культурные стандарты, мировоззрение, культура народа его носителя.   Следовательно, </w:t>
      </w:r>
      <w:r w:rsidR="00641009">
        <w:rPr>
          <w:sz w:val="22"/>
          <w:szCs w:val="22"/>
        </w:rPr>
        <w:t xml:space="preserve">исследование </w:t>
      </w:r>
      <w:r w:rsidRPr="0015249A">
        <w:rPr>
          <w:sz w:val="22"/>
          <w:szCs w:val="22"/>
        </w:rPr>
        <w:t xml:space="preserve"> языка - это не самоцель, а  </w:t>
      </w:r>
      <w:r w:rsidR="00641009">
        <w:rPr>
          <w:sz w:val="22"/>
          <w:szCs w:val="22"/>
        </w:rPr>
        <w:t xml:space="preserve">исследование </w:t>
      </w:r>
      <w:r w:rsidRPr="0015249A">
        <w:rPr>
          <w:sz w:val="22"/>
          <w:szCs w:val="22"/>
        </w:rPr>
        <w:t>мировоззрений различных культур.</w:t>
      </w:r>
    </w:p>
    <w:p w:rsidR="00B836F8" w:rsidRPr="0015249A" w:rsidRDefault="00B836F8" w:rsidP="00B836F8">
      <w:pPr>
        <w:pStyle w:val="34"/>
        <w:rPr>
          <w:sz w:val="22"/>
          <w:szCs w:val="22"/>
        </w:rPr>
      </w:pPr>
      <w:r w:rsidRPr="0015249A">
        <w:rPr>
          <w:sz w:val="22"/>
          <w:szCs w:val="22"/>
        </w:rPr>
        <w:t xml:space="preserve">        На основании проведенного исследования можно заключить, что реальная сущность </w:t>
      </w:r>
    </w:p>
    <w:p w:rsidR="00B836F8" w:rsidRPr="0015249A" w:rsidRDefault="00B836F8" w:rsidP="000632DC">
      <w:pPr>
        <w:pStyle w:val="34"/>
        <w:ind w:left="0"/>
        <w:rPr>
          <w:sz w:val="22"/>
          <w:szCs w:val="22"/>
        </w:rPr>
      </w:pPr>
      <w:r w:rsidRPr="0015249A">
        <w:rPr>
          <w:sz w:val="22"/>
          <w:szCs w:val="22"/>
        </w:rPr>
        <w:t>языка  выявляется  в  речевых актах.  В диссертации нашли подтверждение следующие теоретические положения, выносимые на защиту:</w:t>
      </w:r>
    </w:p>
    <w:p w:rsidR="00B836F8" w:rsidRPr="00143395" w:rsidRDefault="00143395" w:rsidP="002E622D">
      <w:pPr>
        <w:pStyle w:val="aff0"/>
        <w:numPr>
          <w:ilvl w:val="0"/>
          <w:numId w:val="8"/>
        </w:numPr>
        <w:jc w:val="both"/>
        <w:rPr>
          <w:bCs/>
          <w:sz w:val="22"/>
          <w:szCs w:val="22"/>
        </w:rPr>
      </w:pPr>
      <w:r>
        <w:rPr>
          <w:bCs/>
          <w:sz w:val="22"/>
          <w:szCs w:val="22"/>
        </w:rPr>
        <w:t xml:space="preserve"> </w:t>
      </w:r>
      <w:r w:rsidR="00B836F8" w:rsidRPr="00143395">
        <w:rPr>
          <w:bCs/>
          <w:sz w:val="22"/>
          <w:szCs w:val="22"/>
        </w:rPr>
        <w:t xml:space="preserve">Языковая  и концептуальная картина мира обусловливается </w:t>
      </w:r>
    </w:p>
    <w:p w:rsidR="00143395" w:rsidRDefault="00B836F8" w:rsidP="00143395">
      <w:pPr>
        <w:jc w:val="both"/>
        <w:rPr>
          <w:sz w:val="22"/>
          <w:szCs w:val="22"/>
        </w:rPr>
      </w:pPr>
      <w:r w:rsidRPr="0015249A">
        <w:rPr>
          <w:sz w:val="22"/>
          <w:szCs w:val="22"/>
        </w:rPr>
        <w:t xml:space="preserve">культурой   народа, т.е. принадлежностью коммуникантов-носителей языка к определенной </w:t>
      </w:r>
      <w:r w:rsidR="00143395">
        <w:rPr>
          <w:sz w:val="22"/>
          <w:szCs w:val="22"/>
        </w:rPr>
        <w:t xml:space="preserve">лингво </w:t>
      </w:r>
      <w:r w:rsidRPr="0015249A">
        <w:rPr>
          <w:sz w:val="22"/>
          <w:szCs w:val="22"/>
        </w:rPr>
        <w:t xml:space="preserve">культуре. В концептуальной картине мире присутствует </w:t>
      </w:r>
      <w:proofErr w:type="gramStart"/>
      <w:r w:rsidRPr="0015249A">
        <w:rPr>
          <w:sz w:val="22"/>
          <w:szCs w:val="22"/>
        </w:rPr>
        <w:t>общечеловеческое</w:t>
      </w:r>
      <w:proofErr w:type="gramEnd"/>
      <w:r w:rsidRPr="0015249A">
        <w:rPr>
          <w:sz w:val="22"/>
          <w:szCs w:val="22"/>
        </w:rPr>
        <w:t>,  национальное и личное.</w:t>
      </w:r>
    </w:p>
    <w:p w:rsidR="00143395" w:rsidRPr="00143395" w:rsidRDefault="00143395" w:rsidP="002E622D">
      <w:pPr>
        <w:pStyle w:val="aff0"/>
        <w:numPr>
          <w:ilvl w:val="0"/>
          <w:numId w:val="8"/>
        </w:numPr>
        <w:jc w:val="both"/>
        <w:rPr>
          <w:sz w:val="22"/>
          <w:szCs w:val="22"/>
        </w:rPr>
      </w:pPr>
      <w:r w:rsidRPr="00143395">
        <w:rPr>
          <w:sz w:val="22"/>
          <w:szCs w:val="22"/>
        </w:rPr>
        <w:t xml:space="preserve">Национально-культурная картина мира, которая создается  </w:t>
      </w:r>
      <w:proofErr w:type="gramStart"/>
      <w:r w:rsidRPr="00143395">
        <w:rPr>
          <w:sz w:val="22"/>
          <w:szCs w:val="22"/>
        </w:rPr>
        <w:t>под</w:t>
      </w:r>
      <w:proofErr w:type="gramEnd"/>
      <w:r w:rsidRPr="00143395">
        <w:rPr>
          <w:sz w:val="22"/>
          <w:szCs w:val="22"/>
        </w:rPr>
        <w:t xml:space="preserve"> </w:t>
      </w:r>
    </w:p>
    <w:p w:rsidR="00190587" w:rsidRDefault="00143395" w:rsidP="00143395">
      <w:pPr>
        <w:jc w:val="both"/>
        <w:rPr>
          <w:sz w:val="22"/>
          <w:szCs w:val="22"/>
        </w:rPr>
      </w:pPr>
      <w:r w:rsidRPr="00143395">
        <w:rPr>
          <w:sz w:val="22"/>
          <w:szCs w:val="22"/>
        </w:rPr>
        <w:t>влиянием  того или иного языка  как форма отражения определенного способа  представления внеязыковой реальности, т.е. национальной внутренней формы языка, мировоззрения его народа -  первична по отношению к языку.</w:t>
      </w:r>
    </w:p>
    <w:p w:rsidR="00190587" w:rsidRDefault="00143395" w:rsidP="00190587">
      <w:pPr>
        <w:pStyle w:val="aff0"/>
        <w:numPr>
          <w:ilvl w:val="0"/>
          <w:numId w:val="8"/>
        </w:numPr>
        <w:jc w:val="both"/>
        <w:rPr>
          <w:sz w:val="22"/>
          <w:szCs w:val="22"/>
        </w:rPr>
      </w:pPr>
      <w:r>
        <w:rPr>
          <w:sz w:val="22"/>
          <w:szCs w:val="22"/>
        </w:rPr>
        <w:t xml:space="preserve"> </w:t>
      </w:r>
      <w:r w:rsidR="00190587" w:rsidRPr="00190587">
        <w:rPr>
          <w:sz w:val="22"/>
          <w:szCs w:val="22"/>
        </w:rPr>
        <w:t xml:space="preserve">Различие  </w:t>
      </w:r>
      <w:proofErr w:type="gramStart"/>
      <w:r w:rsidR="00190587" w:rsidRPr="00190587">
        <w:rPr>
          <w:sz w:val="22"/>
          <w:szCs w:val="22"/>
        </w:rPr>
        <w:t>между национально-культурными</w:t>
      </w:r>
      <w:proofErr w:type="gramEnd"/>
      <w:r w:rsidR="00190587" w:rsidRPr="00190587">
        <w:rPr>
          <w:sz w:val="22"/>
          <w:szCs w:val="22"/>
        </w:rPr>
        <w:t xml:space="preserve"> картинами  мира,  </w:t>
      </w:r>
    </w:p>
    <w:p w:rsidR="00190587" w:rsidRPr="00190587" w:rsidRDefault="00190587" w:rsidP="00190587">
      <w:pPr>
        <w:jc w:val="both"/>
        <w:rPr>
          <w:sz w:val="22"/>
          <w:szCs w:val="22"/>
        </w:rPr>
      </w:pPr>
      <w:r w:rsidRPr="00190587">
        <w:rPr>
          <w:sz w:val="22"/>
          <w:szCs w:val="22"/>
        </w:rPr>
        <w:t xml:space="preserve">представляемыми немецким и кыргызским языками, обусловлены особенностями историко-культурного этногенеза этих народов; немецкого - как отражения греко-римской цивилизации и кыргызского - как результата  кочевой цивилизации. </w:t>
      </w:r>
    </w:p>
    <w:p w:rsidR="00B836F8" w:rsidRPr="00143395" w:rsidRDefault="00B836F8" w:rsidP="002E622D">
      <w:pPr>
        <w:pStyle w:val="aff0"/>
        <w:numPr>
          <w:ilvl w:val="0"/>
          <w:numId w:val="8"/>
        </w:numPr>
        <w:jc w:val="both"/>
        <w:rPr>
          <w:sz w:val="22"/>
          <w:szCs w:val="22"/>
        </w:rPr>
      </w:pPr>
      <w:r w:rsidRPr="00143395">
        <w:rPr>
          <w:sz w:val="22"/>
          <w:szCs w:val="22"/>
        </w:rPr>
        <w:t xml:space="preserve">Особенности вербального межкультурного общения проявляются </w:t>
      </w:r>
    </w:p>
    <w:p w:rsidR="00B836F8" w:rsidRPr="0015249A" w:rsidRDefault="00B836F8" w:rsidP="00B836F8">
      <w:pPr>
        <w:pStyle w:val="22"/>
        <w:rPr>
          <w:sz w:val="22"/>
          <w:szCs w:val="22"/>
        </w:rPr>
      </w:pPr>
      <w:r w:rsidRPr="0015249A">
        <w:rPr>
          <w:sz w:val="22"/>
          <w:szCs w:val="22"/>
        </w:rPr>
        <w:t>не только в плане освоения фонетических, грамматических, лексических норм, но и наблюдается этнокультурная  зависимость прагматических установок участников коммуникации.</w:t>
      </w:r>
    </w:p>
    <w:p w:rsidR="00B96C23" w:rsidRDefault="00143395" w:rsidP="00143395">
      <w:pPr>
        <w:pStyle w:val="22"/>
        <w:rPr>
          <w:sz w:val="22"/>
          <w:szCs w:val="22"/>
        </w:rPr>
      </w:pPr>
      <w:r>
        <w:rPr>
          <w:sz w:val="22"/>
          <w:szCs w:val="22"/>
        </w:rPr>
        <w:t xml:space="preserve">     </w:t>
      </w:r>
      <w:r w:rsidR="002E622D">
        <w:rPr>
          <w:sz w:val="22"/>
          <w:szCs w:val="22"/>
        </w:rPr>
        <w:t xml:space="preserve">     </w:t>
      </w:r>
      <w:r>
        <w:rPr>
          <w:sz w:val="22"/>
          <w:szCs w:val="22"/>
        </w:rPr>
        <w:t xml:space="preserve">4. </w:t>
      </w:r>
      <w:r w:rsidR="00B96C23">
        <w:rPr>
          <w:sz w:val="22"/>
          <w:szCs w:val="22"/>
        </w:rPr>
        <w:t xml:space="preserve"> </w:t>
      </w:r>
      <w:r w:rsidR="00B96C23" w:rsidRPr="0015249A">
        <w:rPr>
          <w:sz w:val="22"/>
          <w:szCs w:val="22"/>
        </w:rPr>
        <w:t xml:space="preserve">Речевые акты в </w:t>
      </w:r>
      <w:proofErr w:type="gramStart"/>
      <w:r w:rsidR="00B96C23" w:rsidRPr="0015249A">
        <w:rPr>
          <w:sz w:val="22"/>
          <w:szCs w:val="22"/>
        </w:rPr>
        <w:t>немецком</w:t>
      </w:r>
      <w:proofErr w:type="gramEnd"/>
      <w:r w:rsidR="00B96C23" w:rsidRPr="0015249A">
        <w:rPr>
          <w:sz w:val="22"/>
          <w:szCs w:val="22"/>
        </w:rPr>
        <w:t xml:space="preserve"> и кыргызском языках являются основной единицей вербальной коммуникации и   отличаются   своим лингвопрагматическим  потенциалом.  </w:t>
      </w:r>
      <w:r w:rsidR="00B96C23">
        <w:rPr>
          <w:sz w:val="22"/>
          <w:szCs w:val="22"/>
        </w:rPr>
        <w:t xml:space="preserve"> </w:t>
      </w:r>
      <w:r w:rsidR="00B96C23">
        <w:rPr>
          <w:sz w:val="22"/>
          <w:szCs w:val="22"/>
        </w:rPr>
        <w:lastRenderedPageBreak/>
        <w:t>Экспрессивные р</w:t>
      </w:r>
      <w:r w:rsidR="00B836F8" w:rsidRPr="0015249A">
        <w:rPr>
          <w:sz w:val="22"/>
          <w:szCs w:val="22"/>
        </w:rPr>
        <w:t>ечевые акты обусловлены принципами общения и непосредственно связаны со способами воздействия (связь иллокуции и перлокуции).</w:t>
      </w:r>
    </w:p>
    <w:p w:rsidR="00B836F8" w:rsidRPr="0015249A" w:rsidRDefault="00B96C23" w:rsidP="00B96C23">
      <w:pPr>
        <w:pStyle w:val="22"/>
        <w:rPr>
          <w:sz w:val="22"/>
          <w:szCs w:val="22"/>
        </w:rPr>
      </w:pPr>
      <w:r>
        <w:rPr>
          <w:sz w:val="22"/>
          <w:szCs w:val="22"/>
        </w:rPr>
        <w:t xml:space="preserve">          </w:t>
      </w:r>
      <w:r w:rsidR="002E622D">
        <w:rPr>
          <w:sz w:val="22"/>
          <w:szCs w:val="22"/>
        </w:rPr>
        <w:t xml:space="preserve">5. </w:t>
      </w:r>
      <w:r w:rsidR="00B836F8" w:rsidRPr="0015249A">
        <w:rPr>
          <w:sz w:val="22"/>
          <w:szCs w:val="22"/>
        </w:rPr>
        <w:t xml:space="preserve"> </w:t>
      </w:r>
      <w:r w:rsidRPr="00B96C23">
        <w:rPr>
          <w:sz w:val="22"/>
          <w:szCs w:val="22"/>
        </w:rPr>
        <w:t>В</w:t>
      </w:r>
      <w:r w:rsidRPr="0015249A">
        <w:rPr>
          <w:sz w:val="22"/>
          <w:szCs w:val="22"/>
        </w:rPr>
        <w:t xml:space="preserve"> речевых актах и речевых жанрах, в способах воздействия и прагматических значениях языковых единиц, в типах адресатов и в модусе высказывания</w:t>
      </w:r>
      <w:proofErr w:type="gramStart"/>
      <w:r>
        <w:rPr>
          <w:sz w:val="22"/>
          <w:szCs w:val="22"/>
        </w:rPr>
        <w:t>,</w:t>
      </w:r>
      <w:r w:rsidRPr="0015249A">
        <w:rPr>
          <w:sz w:val="22"/>
          <w:szCs w:val="22"/>
        </w:rPr>
        <w:t>н</w:t>
      </w:r>
      <w:proofErr w:type="gramEnd"/>
      <w:r w:rsidRPr="0015249A">
        <w:rPr>
          <w:sz w:val="22"/>
          <w:szCs w:val="22"/>
        </w:rPr>
        <w:t>аходит выражение специфически преломляясь, в принципах и сферах общения</w:t>
      </w:r>
      <w:r>
        <w:rPr>
          <w:sz w:val="22"/>
          <w:szCs w:val="22"/>
        </w:rPr>
        <w:t xml:space="preserve"> с</w:t>
      </w:r>
      <w:r w:rsidRPr="0015249A">
        <w:rPr>
          <w:sz w:val="22"/>
          <w:szCs w:val="22"/>
        </w:rPr>
        <w:t>оциальный статус участников общения</w:t>
      </w:r>
      <w:r>
        <w:rPr>
          <w:sz w:val="22"/>
          <w:szCs w:val="22"/>
        </w:rPr>
        <w:t>.</w:t>
      </w:r>
      <w:r w:rsidRPr="0015249A">
        <w:rPr>
          <w:sz w:val="22"/>
          <w:szCs w:val="22"/>
        </w:rPr>
        <w:t xml:space="preserve"> </w:t>
      </w:r>
    </w:p>
    <w:p w:rsidR="00B836F8" w:rsidRPr="0015249A" w:rsidRDefault="00AD709B" w:rsidP="008B2B6A">
      <w:pPr>
        <w:pStyle w:val="22"/>
        <w:ind w:firstLine="708"/>
        <w:rPr>
          <w:sz w:val="22"/>
          <w:szCs w:val="22"/>
        </w:rPr>
      </w:pPr>
      <w:r>
        <w:rPr>
          <w:sz w:val="22"/>
          <w:szCs w:val="22"/>
        </w:rPr>
        <w:t>6.</w:t>
      </w:r>
      <w:r w:rsidRPr="00AD709B">
        <w:rPr>
          <w:sz w:val="22"/>
          <w:szCs w:val="22"/>
        </w:rPr>
        <w:t xml:space="preserve"> </w:t>
      </w:r>
      <w:r w:rsidR="00B836F8" w:rsidRPr="0015249A">
        <w:rPr>
          <w:sz w:val="22"/>
          <w:szCs w:val="22"/>
        </w:rPr>
        <w:t xml:space="preserve">Экспрессивные речевые акты являются основной формой межкультурной  коммуникации  и имеют национально-специфический характер. </w:t>
      </w:r>
    </w:p>
    <w:p w:rsidR="002E622D" w:rsidRDefault="002E622D" w:rsidP="002E622D">
      <w:pPr>
        <w:pStyle w:val="22"/>
        <w:ind w:firstLine="720"/>
        <w:rPr>
          <w:sz w:val="22"/>
          <w:szCs w:val="22"/>
        </w:rPr>
      </w:pPr>
      <w:r>
        <w:rPr>
          <w:sz w:val="22"/>
          <w:szCs w:val="22"/>
        </w:rPr>
        <w:t xml:space="preserve">7. </w:t>
      </w:r>
      <w:r w:rsidR="00B836F8" w:rsidRPr="0015249A">
        <w:rPr>
          <w:sz w:val="22"/>
          <w:szCs w:val="22"/>
        </w:rPr>
        <w:t xml:space="preserve"> </w:t>
      </w:r>
      <w:r w:rsidR="00543A14">
        <w:rPr>
          <w:sz w:val="22"/>
          <w:szCs w:val="22"/>
        </w:rPr>
        <w:t>Лингвоп</w:t>
      </w:r>
      <w:r w:rsidR="00B836F8" w:rsidRPr="0015249A">
        <w:rPr>
          <w:sz w:val="22"/>
          <w:szCs w:val="22"/>
        </w:rPr>
        <w:t xml:space="preserve">рагматический потенциал экспрессивных речевых актов </w:t>
      </w:r>
      <w:r w:rsidR="00B96C23">
        <w:rPr>
          <w:sz w:val="22"/>
          <w:szCs w:val="22"/>
        </w:rPr>
        <w:t>«Приветствие»</w:t>
      </w:r>
      <w:proofErr w:type="gramStart"/>
      <w:r w:rsidR="00B96C23">
        <w:rPr>
          <w:sz w:val="22"/>
          <w:szCs w:val="22"/>
        </w:rPr>
        <w:t xml:space="preserve"> ,</w:t>
      </w:r>
      <w:proofErr w:type="gramEnd"/>
      <w:r w:rsidR="00B96C23">
        <w:rPr>
          <w:sz w:val="22"/>
          <w:szCs w:val="22"/>
        </w:rPr>
        <w:t xml:space="preserve"> </w:t>
      </w:r>
      <w:r w:rsidR="00B836F8" w:rsidRPr="0015249A">
        <w:rPr>
          <w:sz w:val="22"/>
          <w:szCs w:val="22"/>
        </w:rPr>
        <w:t>«Обращение», «Благословление»,  «Соболезнование» и «Комплимент»  в кыргызском</w:t>
      </w:r>
      <w:r>
        <w:rPr>
          <w:sz w:val="22"/>
          <w:szCs w:val="22"/>
        </w:rPr>
        <w:t xml:space="preserve">  языке выше, чем в  немецком.</w:t>
      </w:r>
    </w:p>
    <w:p w:rsidR="002E622D" w:rsidRDefault="002E622D" w:rsidP="002E622D">
      <w:pPr>
        <w:pStyle w:val="22"/>
        <w:ind w:firstLine="720"/>
        <w:rPr>
          <w:sz w:val="22"/>
          <w:szCs w:val="22"/>
        </w:rPr>
      </w:pPr>
      <w:r>
        <w:rPr>
          <w:sz w:val="22"/>
          <w:szCs w:val="22"/>
        </w:rPr>
        <w:t xml:space="preserve">8. </w:t>
      </w:r>
      <w:r w:rsidR="00543A14" w:rsidRPr="008B2B6A">
        <w:rPr>
          <w:sz w:val="22"/>
          <w:szCs w:val="22"/>
        </w:rPr>
        <w:t>Лингвоп</w:t>
      </w:r>
      <w:r w:rsidR="00B836F8" w:rsidRPr="008B2B6A">
        <w:rPr>
          <w:sz w:val="22"/>
          <w:szCs w:val="22"/>
        </w:rPr>
        <w:t>рагматический потенциал экспрессивных речевых актов  «Извинение» и</w:t>
      </w:r>
      <w:r w:rsidR="008B2B6A" w:rsidRPr="008B2B6A">
        <w:rPr>
          <w:sz w:val="22"/>
          <w:szCs w:val="22"/>
        </w:rPr>
        <w:t xml:space="preserve"> </w:t>
      </w:r>
      <w:r w:rsidR="00B836F8" w:rsidRPr="008B2B6A">
        <w:rPr>
          <w:sz w:val="22"/>
          <w:szCs w:val="22"/>
        </w:rPr>
        <w:t>«Благодарность»  в немецком языке выше, чем  в кыргызском.</w:t>
      </w:r>
    </w:p>
    <w:p w:rsidR="00143395" w:rsidRDefault="002E622D" w:rsidP="002E622D">
      <w:pPr>
        <w:pStyle w:val="22"/>
        <w:ind w:firstLine="720"/>
        <w:rPr>
          <w:sz w:val="22"/>
          <w:szCs w:val="22"/>
        </w:rPr>
      </w:pPr>
      <w:r>
        <w:rPr>
          <w:sz w:val="22"/>
          <w:szCs w:val="22"/>
        </w:rPr>
        <w:t xml:space="preserve">9. </w:t>
      </w:r>
      <w:r w:rsidR="00B836F8" w:rsidRPr="008B2B6A">
        <w:rPr>
          <w:sz w:val="22"/>
          <w:szCs w:val="22"/>
        </w:rPr>
        <w:t xml:space="preserve">Интенции (иллокуции,  перлокуции)  в  межкультурной коммуникации истолковываются неправильно, если участники   коммуникации не  знакомы с концептульной картиной народа.  </w:t>
      </w:r>
    </w:p>
    <w:p w:rsidR="00B836F8" w:rsidRPr="00143395" w:rsidRDefault="00B836F8" w:rsidP="002E622D">
      <w:pPr>
        <w:pStyle w:val="22"/>
        <w:numPr>
          <w:ilvl w:val="0"/>
          <w:numId w:val="5"/>
        </w:numPr>
        <w:tabs>
          <w:tab w:val="num" w:pos="0"/>
        </w:tabs>
        <w:ind w:left="0" w:firstLine="709"/>
        <w:rPr>
          <w:sz w:val="22"/>
          <w:szCs w:val="22"/>
        </w:rPr>
      </w:pPr>
      <w:r w:rsidRPr="00143395">
        <w:rPr>
          <w:sz w:val="22"/>
          <w:szCs w:val="22"/>
        </w:rPr>
        <w:t xml:space="preserve"> </w:t>
      </w:r>
      <w:proofErr w:type="gramStart"/>
      <w:r w:rsidR="00B96C23" w:rsidRPr="00143395">
        <w:rPr>
          <w:sz w:val="22"/>
          <w:szCs w:val="22"/>
        </w:rPr>
        <w:t xml:space="preserve">Недоразумения в  межкультурной коммуникации  возможны вследствие </w:t>
      </w:r>
      <w:r w:rsidR="00B96C23">
        <w:rPr>
          <w:sz w:val="22"/>
          <w:szCs w:val="22"/>
        </w:rPr>
        <w:t xml:space="preserve"> </w:t>
      </w:r>
      <w:r w:rsidR="00B96C23" w:rsidRPr="00143395">
        <w:rPr>
          <w:sz w:val="22"/>
          <w:szCs w:val="22"/>
        </w:rPr>
        <w:t xml:space="preserve">несовпадения языковой </w:t>
      </w:r>
      <w:r w:rsidR="00CB1953" w:rsidRPr="00143395">
        <w:rPr>
          <w:sz w:val="22"/>
          <w:szCs w:val="22"/>
        </w:rPr>
        <w:t xml:space="preserve">и концептуальной </w:t>
      </w:r>
      <w:r w:rsidR="00B96C23" w:rsidRPr="00143395">
        <w:rPr>
          <w:sz w:val="22"/>
          <w:szCs w:val="22"/>
        </w:rPr>
        <w:t>картин мира.</w:t>
      </w:r>
      <w:proofErr w:type="gramEnd"/>
      <w:r w:rsidR="00B96C23">
        <w:rPr>
          <w:sz w:val="22"/>
          <w:szCs w:val="22"/>
        </w:rPr>
        <w:t xml:space="preserve"> </w:t>
      </w:r>
      <w:r w:rsidRPr="00143395">
        <w:rPr>
          <w:sz w:val="22"/>
          <w:szCs w:val="22"/>
        </w:rPr>
        <w:t xml:space="preserve">Обладание межкультурными и прагматическими </w:t>
      </w:r>
      <w:r w:rsidR="00143395" w:rsidRPr="00143395">
        <w:rPr>
          <w:sz w:val="22"/>
          <w:szCs w:val="22"/>
        </w:rPr>
        <w:t>компетенциями  является залогом</w:t>
      </w:r>
      <w:r w:rsidR="00143395">
        <w:rPr>
          <w:sz w:val="22"/>
          <w:szCs w:val="22"/>
        </w:rPr>
        <w:t xml:space="preserve"> </w:t>
      </w:r>
      <w:r w:rsidRPr="00143395">
        <w:rPr>
          <w:sz w:val="22"/>
          <w:szCs w:val="22"/>
        </w:rPr>
        <w:t>успешной вербальной межкультурной коммуникации</w:t>
      </w:r>
      <w:r w:rsidR="00B96C23">
        <w:rPr>
          <w:sz w:val="22"/>
          <w:szCs w:val="22"/>
        </w:rPr>
        <w:t xml:space="preserve"> и </w:t>
      </w:r>
      <w:r w:rsidR="00143395" w:rsidRPr="00143395">
        <w:rPr>
          <w:sz w:val="22"/>
          <w:szCs w:val="22"/>
        </w:rPr>
        <w:t>помогает предотвратить недоразумения</w:t>
      </w:r>
      <w:r w:rsidR="00B96C23">
        <w:rPr>
          <w:sz w:val="22"/>
          <w:szCs w:val="22"/>
        </w:rPr>
        <w:t xml:space="preserve"> </w:t>
      </w:r>
      <w:r w:rsidR="00143395" w:rsidRPr="00143395">
        <w:rPr>
          <w:sz w:val="22"/>
          <w:szCs w:val="22"/>
        </w:rPr>
        <w:t xml:space="preserve">и  коммуникативные неудачи в межкультурной  коммуникации.   </w:t>
      </w:r>
    </w:p>
    <w:p w:rsidR="00B836F8" w:rsidRPr="0015249A" w:rsidRDefault="00143395" w:rsidP="00143395">
      <w:pPr>
        <w:pStyle w:val="22"/>
        <w:rPr>
          <w:sz w:val="22"/>
          <w:szCs w:val="22"/>
        </w:rPr>
      </w:pPr>
      <w:r>
        <w:rPr>
          <w:sz w:val="22"/>
          <w:szCs w:val="22"/>
        </w:rPr>
        <w:t xml:space="preserve">      </w:t>
      </w:r>
      <w:r>
        <w:rPr>
          <w:sz w:val="22"/>
          <w:szCs w:val="22"/>
        </w:rPr>
        <w:tab/>
      </w:r>
      <w:r w:rsidR="00B836F8" w:rsidRPr="006E74CD">
        <w:rPr>
          <w:sz w:val="22"/>
          <w:szCs w:val="22"/>
        </w:rPr>
        <w:t xml:space="preserve"> </w:t>
      </w:r>
      <w:r w:rsidR="006E74CD">
        <w:rPr>
          <w:sz w:val="22"/>
          <w:szCs w:val="22"/>
        </w:rPr>
        <w:t>В</w:t>
      </w:r>
      <w:r w:rsidR="00B836F8" w:rsidRPr="006E74CD">
        <w:rPr>
          <w:sz w:val="22"/>
          <w:szCs w:val="22"/>
        </w:rPr>
        <w:t xml:space="preserve"> эпоху глобализации политических, научных, экономических и личных контактов </w:t>
      </w:r>
      <w:r>
        <w:rPr>
          <w:sz w:val="22"/>
          <w:szCs w:val="22"/>
        </w:rPr>
        <w:t xml:space="preserve">необходимо </w:t>
      </w:r>
      <w:r w:rsidR="00B836F8" w:rsidRPr="006E74CD">
        <w:rPr>
          <w:sz w:val="22"/>
          <w:szCs w:val="22"/>
        </w:rPr>
        <w:t>“думать в  глобальном масштабе и действовать локально»</w:t>
      </w:r>
      <w:r>
        <w:rPr>
          <w:sz w:val="22"/>
          <w:szCs w:val="22"/>
        </w:rPr>
        <w:t xml:space="preserve">.  В этом смысле, </w:t>
      </w:r>
      <w:r w:rsidR="006E74CD">
        <w:rPr>
          <w:sz w:val="22"/>
          <w:szCs w:val="22"/>
        </w:rPr>
        <w:t xml:space="preserve">исследования по межкультурной </w:t>
      </w:r>
      <w:r w:rsidR="007C72B5" w:rsidRPr="006E74CD">
        <w:rPr>
          <w:sz w:val="22"/>
          <w:szCs w:val="22"/>
        </w:rPr>
        <w:t>коммуникаци</w:t>
      </w:r>
      <w:r w:rsidR="006E74CD">
        <w:rPr>
          <w:sz w:val="22"/>
          <w:szCs w:val="22"/>
        </w:rPr>
        <w:t xml:space="preserve">и </w:t>
      </w:r>
      <w:r>
        <w:rPr>
          <w:sz w:val="22"/>
          <w:szCs w:val="22"/>
        </w:rPr>
        <w:t xml:space="preserve">помогают </w:t>
      </w:r>
      <w:r w:rsidR="00B836F8" w:rsidRPr="006E74CD">
        <w:rPr>
          <w:sz w:val="22"/>
          <w:szCs w:val="22"/>
        </w:rPr>
        <w:t xml:space="preserve">выработать научные методы, способствующие лучшему взаимопониманию между </w:t>
      </w:r>
      <w:r w:rsidR="00B12E60" w:rsidRPr="006E74CD">
        <w:rPr>
          <w:sz w:val="22"/>
          <w:szCs w:val="22"/>
        </w:rPr>
        <w:t xml:space="preserve">разными </w:t>
      </w:r>
      <w:r w:rsidR="00B836F8" w:rsidRPr="006E74CD">
        <w:rPr>
          <w:sz w:val="22"/>
          <w:szCs w:val="22"/>
        </w:rPr>
        <w:t>народами.</w:t>
      </w:r>
      <w:r w:rsidR="00B836F8" w:rsidRPr="0015249A">
        <w:rPr>
          <w:sz w:val="22"/>
          <w:szCs w:val="22"/>
        </w:rPr>
        <w:t xml:space="preserve">              </w:t>
      </w:r>
    </w:p>
    <w:p w:rsidR="007C72B5" w:rsidRDefault="007C72B5" w:rsidP="00EC4F03">
      <w:pPr>
        <w:rPr>
          <w:sz w:val="22"/>
          <w:szCs w:val="22"/>
        </w:rPr>
      </w:pPr>
    </w:p>
    <w:p w:rsidR="00B836F8" w:rsidRPr="006B5E73" w:rsidRDefault="00B836F8" w:rsidP="00481B39">
      <w:pPr>
        <w:jc w:val="center"/>
        <w:rPr>
          <w:b/>
          <w:sz w:val="22"/>
          <w:szCs w:val="22"/>
        </w:rPr>
      </w:pPr>
      <w:r w:rsidRPr="0015249A">
        <w:rPr>
          <w:b/>
          <w:sz w:val="22"/>
          <w:szCs w:val="22"/>
        </w:rPr>
        <w:t>СПИСОК ОПУБЛИКОВАННЫХ РАБОТ ПО ТЕМЕ ДИССЕРТАЦИИ</w:t>
      </w:r>
    </w:p>
    <w:p w:rsidR="00F47E80" w:rsidRPr="006B5E73" w:rsidRDefault="00F47E80" w:rsidP="00B836F8">
      <w:pPr>
        <w:jc w:val="both"/>
        <w:rPr>
          <w:b/>
          <w:sz w:val="22"/>
          <w:szCs w:val="22"/>
        </w:rPr>
      </w:pPr>
    </w:p>
    <w:p w:rsidR="00B836F8" w:rsidRPr="0015249A" w:rsidRDefault="00AB56BB" w:rsidP="00EC4F03">
      <w:pPr>
        <w:jc w:val="center"/>
        <w:rPr>
          <w:b/>
          <w:sz w:val="22"/>
          <w:szCs w:val="22"/>
        </w:rPr>
      </w:pPr>
      <w:r>
        <w:rPr>
          <w:b/>
          <w:sz w:val="22"/>
          <w:szCs w:val="22"/>
        </w:rPr>
        <w:t xml:space="preserve">       </w:t>
      </w:r>
      <w:r w:rsidR="00F47E80">
        <w:rPr>
          <w:b/>
          <w:sz w:val="22"/>
          <w:szCs w:val="22"/>
          <w:lang w:val="de-DE"/>
        </w:rPr>
        <w:t>I</w:t>
      </w:r>
      <w:r w:rsidR="00F47E80" w:rsidRPr="007C72B5">
        <w:rPr>
          <w:b/>
          <w:sz w:val="22"/>
          <w:szCs w:val="22"/>
        </w:rPr>
        <w:t>.</w:t>
      </w:r>
      <w:r w:rsidR="00F47E80">
        <w:rPr>
          <w:b/>
          <w:sz w:val="22"/>
          <w:szCs w:val="22"/>
        </w:rPr>
        <w:t xml:space="preserve"> </w:t>
      </w:r>
      <w:r w:rsidR="00B836F8" w:rsidRPr="0015249A">
        <w:rPr>
          <w:b/>
          <w:sz w:val="22"/>
          <w:szCs w:val="22"/>
        </w:rPr>
        <w:t>МОНОГРАФИИ</w:t>
      </w:r>
      <w:r w:rsidR="00DA029C">
        <w:rPr>
          <w:b/>
          <w:sz w:val="22"/>
          <w:szCs w:val="22"/>
        </w:rPr>
        <w:t>:</w:t>
      </w:r>
    </w:p>
    <w:p w:rsidR="00B836F8" w:rsidRPr="00941271" w:rsidRDefault="00B836F8" w:rsidP="002E622D">
      <w:pPr>
        <w:numPr>
          <w:ilvl w:val="0"/>
          <w:numId w:val="4"/>
        </w:numPr>
        <w:tabs>
          <w:tab w:val="num" w:pos="426"/>
          <w:tab w:val="num" w:pos="993"/>
        </w:tabs>
        <w:ind w:left="0" w:firstLine="708"/>
        <w:jc w:val="both"/>
        <w:rPr>
          <w:b/>
          <w:sz w:val="22"/>
          <w:szCs w:val="22"/>
        </w:rPr>
      </w:pPr>
      <w:r w:rsidRPr="0015249A">
        <w:rPr>
          <w:b/>
          <w:sz w:val="22"/>
          <w:szCs w:val="22"/>
        </w:rPr>
        <w:t>Кадырбекова</w:t>
      </w:r>
      <w:r w:rsidR="00481B39">
        <w:rPr>
          <w:b/>
          <w:sz w:val="22"/>
          <w:szCs w:val="22"/>
        </w:rPr>
        <w:t>,</w:t>
      </w:r>
      <w:r w:rsidRPr="0015249A">
        <w:rPr>
          <w:b/>
          <w:sz w:val="22"/>
          <w:szCs w:val="22"/>
        </w:rPr>
        <w:t xml:space="preserve"> П.К.</w:t>
      </w:r>
      <w:r w:rsidRPr="0015249A">
        <w:rPr>
          <w:sz w:val="22"/>
          <w:szCs w:val="22"/>
        </w:rPr>
        <w:t xml:space="preserve">  </w:t>
      </w:r>
      <w:r w:rsidRPr="0015249A">
        <w:rPr>
          <w:sz w:val="22"/>
          <w:szCs w:val="22"/>
          <w:lang w:val="ky-KG"/>
        </w:rPr>
        <w:t xml:space="preserve">Лингвокультурологические и лингвокогнитивные </w:t>
      </w:r>
      <w:r w:rsidR="00AB56BB">
        <w:rPr>
          <w:sz w:val="22"/>
          <w:szCs w:val="22"/>
          <w:lang w:val="ky-KG"/>
        </w:rPr>
        <w:t xml:space="preserve">аспекты </w:t>
      </w:r>
      <w:r w:rsidRPr="0015249A">
        <w:rPr>
          <w:sz w:val="22"/>
          <w:szCs w:val="22"/>
          <w:lang w:val="ky-KG"/>
        </w:rPr>
        <w:t>межкультурной коммуникации</w:t>
      </w:r>
      <w:r w:rsidR="00481B39">
        <w:rPr>
          <w:sz w:val="22"/>
          <w:szCs w:val="22"/>
          <w:lang w:val="ky-KG"/>
        </w:rPr>
        <w:t xml:space="preserve"> [Текст] / П.К. Кадырбекова</w:t>
      </w:r>
      <w:r w:rsidR="00941271">
        <w:rPr>
          <w:sz w:val="22"/>
          <w:szCs w:val="22"/>
          <w:lang w:val="ky-KG"/>
        </w:rPr>
        <w:t>.</w:t>
      </w:r>
      <w:r w:rsidRPr="0015249A">
        <w:rPr>
          <w:sz w:val="22"/>
          <w:szCs w:val="22"/>
          <w:lang w:val="ky-KG"/>
        </w:rPr>
        <w:t xml:space="preserve"> </w:t>
      </w:r>
      <w:r w:rsidR="00481B39">
        <w:rPr>
          <w:sz w:val="22"/>
          <w:szCs w:val="22"/>
          <w:lang w:val="ky-KG"/>
        </w:rPr>
        <w:t xml:space="preserve">- </w:t>
      </w:r>
      <w:r w:rsidR="00481B39" w:rsidRPr="0015249A">
        <w:rPr>
          <w:sz w:val="22"/>
          <w:szCs w:val="22"/>
          <w:lang w:val="ky-KG"/>
        </w:rPr>
        <w:t>Бишкек, 2012.</w:t>
      </w:r>
      <w:r w:rsidR="00481B39">
        <w:rPr>
          <w:sz w:val="22"/>
          <w:szCs w:val="22"/>
          <w:lang w:val="ky-KG"/>
        </w:rPr>
        <w:t xml:space="preserve"> </w:t>
      </w:r>
      <w:r w:rsidRPr="0015249A">
        <w:rPr>
          <w:sz w:val="22"/>
          <w:szCs w:val="22"/>
          <w:lang w:val="ky-KG"/>
        </w:rPr>
        <w:t>- 419 с.</w:t>
      </w:r>
      <w:r w:rsidR="00022378">
        <w:rPr>
          <w:sz w:val="22"/>
          <w:szCs w:val="22"/>
          <w:lang w:val="ky-KG"/>
        </w:rPr>
        <w:t xml:space="preserve"> </w:t>
      </w:r>
    </w:p>
    <w:p w:rsidR="00F47E80" w:rsidRPr="00EC4F03" w:rsidRDefault="00941271" w:rsidP="002E622D">
      <w:pPr>
        <w:numPr>
          <w:ilvl w:val="0"/>
          <w:numId w:val="4"/>
        </w:numPr>
        <w:tabs>
          <w:tab w:val="num" w:pos="993"/>
        </w:tabs>
        <w:ind w:left="0" w:firstLine="709"/>
        <w:rPr>
          <w:sz w:val="22"/>
          <w:szCs w:val="22"/>
        </w:rPr>
      </w:pPr>
      <w:r w:rsidRPr="00941271">
        <w:rPr>
          <w:b/>
          <w:sz w:val="22"/>
          <w:szCs w:val="22"/>
        </w:rPr>
        <w:t>Кадырбекова</w:t>
      </w:r>
      <w:r w:rsidR="00481B39">
        <w:rPr>
          <w:b/>
          <w:sz w:val="22"/>
          <w:szCs w:val="22"/>
        </w:rPr>
        <w:t>,</w:t>
      </w:r>
      <w:r w:rsidRPr="00941271">
        <w:rPr>
          <w:b/>
          <w:sz w:val="22"/>
          <w:szCs w:val="22"/>
        </w:rPr>
        <w:t xml:space="preserve"> П.К. </w:t>
      </w:r>
      <w:r w:rsidRPr="00941271">
        <w:rPr>
          <w:sz w:val="22"/>
          <w:szCs w:val="22"/>
        </w:rPr>
        <w:t xml:space="preserve">Лингвистическая прагматика   речевых актов      в </w:t>
      </w:r>
      <w:proofErr w:type="gramStart"/>
      <w:r w:rsidRPr="00941271">
        <w:rPr>
          <w:sz w:val="22"/>
          <w:szCs w:val="22"/>
        </w:rPr>
        <w:t>немецком</w:t>
      </w:r>
      <w:proofErr w:type="gramEnd"/>
      <w:r w:rsidRPr="00941271">
        <w:rPr>
          <w:sz w:val="22"/>
          <w:szCs w:val="22"/>
        </w:rPr>
        <w:t xml:space="preserve">  и кыргызском </w:t>
      </w:r>
      <w:r w:rsidR="00AB56BB">
        <w:rPr>
          <w:sz w:val="22"/>
          <w:szCs w:val="22"/>
        </w:rPr>
        <w:t xml:space="preserve"> </w:t>
      </w:r>
      <w:r w:rsidRPr="00941271">
        <w:rPr>
          <w:sz w:val="22"/>
          <w:szCs w:val="22"/>
        </w:rPr>
        <w:t xml:space="preserve">языках </w:t>
      </w:r>
      <w:r w:rsidR="003929AD" w:rsidRPr="003929AD">
        <w:rPr>
          <w:sz w:val="22"/>
          <w:szCs w:val="22"/>
        </w:rPr>
        <w:t xml:space="preserve"> </w:t>
      </w:r>
      <w:r w:rsidR="00481B39">
        <w:rPr>
          <w:sz w:val="22"/>
          <w:szCs w:val="22"/>
          <w:lang w:val="ky-KG"/>
        </w:rPr>
        <w:t>[Текст] / П.К. Кадырбекова</w:t>
      </w:r>
      <w:r w:rsidR="00022378" w:rsidRPr="00DA30F2">
        <w:rPr>
          <w:b/>
          <w:sz w:val="22"/>
          <w:szCs w:val="22"/>
        </w:rPr>
        <w:t>.</w:t>
      </w:r>
      <w:r w:rsidR="00481B39">
        <w:rPr>
          <w:b/>
          <w:sz w:val="22"/>
          <w:szCs w:val="22"/>
        </w:rPr>
        <w:t xml:space="preserve"> </w:t>
      </w:r>
      <w:r w:rsidR="00481B39">
        <w:rPr>
          <w:sz w:val="22"/>
          <w:szCs w:val="22"/>
        </w:rPr>
        <w:t xml:space="preserve">- </w:t>
      </w:r>
      <w:r w:rsidR="00481B39" w:rsidRPr="00941271">
        <w:rPr>
          <w:sz w:val="22"/>
          <w:szCs w:val="22"/>
        </w:rPr>
        <w:t xml:space="preserve">Бишкек, 2014. </w:t>
      </w:r>
      <w:r w:rsidR="00481B39">
        <w:rPr>
          <w:sz w:val="22"/>
          <w:szCs w:val="22"/>
        </w:rPr>
        <w:t xml:space="preserve">- </w:t>
      </w:r>
      <w:r w:rsidR="00022378" w:rsidRPr="00941271">
        <w:rPr>
          <w:sz w:val="22"/>
          <w:szCs w:val="22"/>
        </w:rPr>
        <w:t>1</w:t>
      </w:r>
      <w:r w:rsidR="00DA30F2">
        <w:rPr>
          <w:sz w:val="22"/>
          <w:szCs w:val="22"/>
        </w:rPr>
        <w:t>55</w:t>
      </w:r>
      <w:r w:rsidR="00022378" w:rsidRPr="00941271">
        <w:rPr>
          <w:sz w:val="22"/>
          <w:szCs w:val="22"/>
        </w:rPr>
        <w:t xml:space="preserve"> с</w:t>
      </w:r>
      <w:r w:rsidR="00481B39">
        <w:rPr>
          <w:sz w:val="22"/>
          <w:szCs w:val="22"/>
        </w:rPr>
        <w:t>.</w:t>
      </w:r>
      <w:r w:rsidR="00022378">
        <w:rPr>
          <w:sz w:val="22"/>
          <w:szCs w:val="22"/>
        </w:rPr>
        <w:t xml:space="preserve"> </w:t>
      </w:r>
    </w:p>
    <w:p w:rsidR="00B836F8" w:rsidRDefault="00F47E80" w:rsidP="005B5187">
      <w:pPr>
        <w:ind w:left="1080"/>
        <w:jc w:val="center"/>
        <w:rPr>
          <w:sz w:val="22"/>
          <w:szCs w:val="22"/>
        </w:rPr>
      </w:pPr>
      <w:r w:rsidRPr="00FE6B66">
        <w:rPr>
          <w:b/>
          <w:sz w:val="22"/>
          <w:szCs w:val="22"/>
          <w:lang w:val="de-DE"/>
        </w:rPr>
        <w:t>II</w:t>
      </w:r>
      <w:r w:rsidRPr="00481B39">
        <w:rPr>
          <w:b/>
          <w:color w:val="FF0000"/>
          <w:sz w:val="22"/>
          <w:szCs w:val="22"/>
          <w:lang w:val="de-DE"/>
        </w:rPr>
        <w:t>.</w:t>
      </w:r>
      <w:r w:rsidRPr="00F47E80">
        <w:rPr>
          <w:b/>
          <w:sz w:val="22"/>
          <w:szCs w:val="22"/>
        </w:rPr>
        <w:t xml:space="preserve"> </w:t>
      </w:r>
      <w:r w:rsidR="00DA029C" w:rsidRPr="0015249A">
        <w:rPr>
          <w:b/>
          <w:sz w:val="22"/>
          <w:szCs w:val="22"/>
        </w:rPr>
        <w:t>УЧЕБНИКИ</w:t>
      </w:r>
      <w:r w:rsidR="00DA029C">
        <w:rPr>
          <w:b/>
          <w:sz w:val="22"/>
          <w:szCs w:val="22"/>
        </w:rPr>
        <w:t>:</w:t>
      </w:r>
    </w:p>
    <w:p w:rsidR="00F47E80" w:rsidRPr="00AB21E8" w:rsidRDefault="00DA30F2" w:rsidP="002E622D">
      <w:pPr>
        <w:numPr>
          <w:ilvl w:val="0"/>
          <w:numId w:val="4"/>
        </w:numPr>
        <w:tabs>
          <w:tab w:val="num" w:pos="993"/>
        </w:tabs>
        <w:ind w:left="0" w:firstLine="709"/>
        <w:jc w:val="both"/>
        <w:rPr>
          <w:sz w:val="22"/>
          <w:szCs w:val="22"/>
        </w:rPr>
      </w:pPr>
      <w:r w:rsidRPr="00DA30F2">
        <w:rPr>
          <w:b/>
          <w:sz w:val="22"/>
          <w:szCs w:val="22"/>
        </w:rPr>
        <w:t>Кадырбекова</w:t>
      </w:r>
      <w:r w:rsidR="00481B39">
        <w:rPr>
          <w:b/>
          <w:sz w:val="22"/>
          <w:szCs w:val="22"/>
        </w:rPr>
        <w:t>,</w:t>
      </w:r>
      <w:r w:rsidRPr="00DA30F2">
        <w:rPr>
          <w:b/>
          <w:sz w:val="22"/>
          <w:szCs w:val="22"/>
        </w:rPr>
        <w:t xml:space="preserve"> П.К.</w:t>
      </w:r>
      <w:r w:rsidRPr="00DA30F2">
        <w:rPr>
          <w:sz w:val="22"/>
          <w:szCs w:val="22"/>
        </w:rPr>
        <w:t xml:space="preserve"> Введение в теорию межкультурной коммуникации</w:t>
      </w:r>
      <w:r w:rsidR="00481B39">
        <w:rPr>
          <w:sz w:val="22"/>
          <w:szCs w:val="22"/>
        </w:rPr>
        <w:t xml:space="preserve"> </w:t>
      </w:r>
      <w:r w:rsidR="00481B39">
        <w:rPr>
          <w:sz w:val="22"/>
          <w:szCs w:val="22"/>
          <w:lang w:val="ky-KG"/>
        </w:rPr>
        <w:t>[Текст]: учебник / П.К. Кадырбекова.</w:t>
      </w:r>
      <w:r w:rsidR="00481B39" w:rsidRPr="00481B39">
        <w:rPr>
          <w:sz w:val="22"/>
          <w:szCs w:val="22"/>
        </w:rPr>
        <w:t xml:space="preserve"> </w:t>
      </w:r>
      <w:r w:rsidR="00481B39">
        <w:rPr>
          <w:sz w:val="22"/>
          <w:szCs w:val="22"/>
        </w:rPr>
        <w:t>–</w:t>
      </w:r>
      <w:r w:rsidR="00481B39" w:rsidRPr="00DA30F2">
        <w:rPr>
          <w:sz w:val="22"/>
          <w:szCs w:val="22"/>
        </w:rPr>
        <w:t xml:space="preserve"> Бишкек</w:t>
      </w:r>
      <w:r w:rsidR="00481B39">
        <w:rPr>
          <w:sz w:val="22"/>
          <w:szCs w:val="22"/>
        </w:rPr>
        <w:t>:</w:t>
      </w:r>
      <w:r w:rsidR="00481B39" w:rsidRPr="00DA30F2">
        <w:rPr>
          <w:sz w:val="22"/>
          <w:szCs w:val="22"/>
        </w:rPr>
        <w:t xml:space="preserve"> </w:t>
      </w:r>
      <w:r w:rsidR="00481B39">
        <w:rPr>
          <w:sz w:val="22"/>
          <w:szCs w:val="22"/>
        </w:rPr>
        <w:t>ИЦ</w:t>
      </w:r>
      <w:r w:rsidR="00481B39" w:rsidRPr="00DA30F2">
        <w:rPr>
          <w:sz w:val="22"/>
          <w:szCs w:val="22"/>
        </w:rPr>
        <w:t xml:space="preserve"> «Текник»</w:t>
      </w:r>
      <w:r w:rsidR="00481B39">
        <w:rPr>
          <w:sz w:val="22"/>
          <w:szCs w:val="22"/>
        </w:rPr>
        <w:t>,</w:t>
      </w:r>
      <w:r w:rsidR="00481B39" w:rsidRPr="00DA30F2">
        <w:rPr>
          <w:sz w:val="22"/>
          <w:szCs w:val="22"/>
        </w:rPr>
        <w:t xml:space="preserve"> 2011.</w:t>
      </w:r>
      <w:r w:rsidR="00481B39">
        <w:rPr>
          <w:sz w:val="22"/>
          <w:szCs w:val="22"/>
        </w:rPr>
        <w:t xml:space="preserve"> </w:t>
      </w:r>
      <w:r w:rsidRPr="00DA30F2">
        <w:rPr>
          <w:sz w:val="22"/>
          <w:szCs w:val="22"/>
        </w:rPr>
        <w:t>-</w:t>
      </w:r>
      <w:r w:rsidR="00481B39">
        <w:rPr>
          <w:sz w:val="22"/>
          <w:szCs w:val="22"/>
        </w:rPr>
        <w:t xml:space="preserve"> </w:t>
      </w:r>
      <w:r w:rsidRPr="00DA30F2">
        <w:rPr>
          <w:sz w:val="22"/>
          <w:szCs w:val="22"/>
        </w:rPr>
        <w:t>265 с.</w:t>
      </w:r>
    </w:p>
    <w:p w:rsidR="00EC4F03" w:rsidRDefault="00EC4F03" w:rsidP="005B5187">
      <w:pPr>
        <w:ind w:left="1080"/>
        <w:jc w:val="center"/>
        <w:rPr>
          <w:b/>
          <w:sz w:val="22"/>
          <w:szCs w:val="22"/>
        </w:rPr>
      </w:pPr>
    </w:p>
    <w:p w:rsidR="00DA029C" w:rsidRDefault="00F47E80" w:rsidP="005B5187">
      <w:pPr>
        <w:ind w:left="1080"/>
        <w:jc w:val="center"/>
        <w:rPr>
          <w:b/>
          <w:sz w:val="22"/>
          <w:szCs w:val="22"/>
          <w:lang w:val="de-DE"/>
        </w:rPr>
      </w:pPr>
      <w:r>
        <w:rPr>
          <w:b/>
          <w:sz w:val="22"/>
          <w:szCs w:val="22"/>
          <w:lang w:val="de-DE"/>
        </w:rPr>
        <w:t>IV</w:t>
      </w:r>
      <w:r w:rsidRPr="00F47E80">
        <w:rPr>
          <w:b/>
          <w:sz w:val="22"/>
          <w:szCs w:val="22"/>
        </w:rPr>
        <w:t xml:space="preserve">. </w:t>
      </w:r>
      <w:r w:rsidR="00DA029C" w:rsidRPr="00DA029C">
        <w:rPr>
          <w:b/>
          <w:sz w:val="22"/>
          <w:szCs w:val="22"/>
        </w:rPr>
        <w:t>НАУЧНЫЕ СТАТЬИ:</w:t>
      </w:r>
    </w:p>
    <w:p w:rsidR="00F47E80" w:rsidRPr="00F47E80" w:rsidRDefault="00F47E80" w:rsidP="00DA029C">
      <w:pPr>
        <w:ind w:left="1080"/>
        <w:jc w:val="both"/>
        <w:rPr>
          <w:b/>
          <w:sz w:val="22"/>
          <w:szCs w:val="22"/>
          <w:lang w:val="de-DE"/>
        </w:rPr>
      </w:pPr>
    </w:p>
    <w:p w:rsidR="00C5592D" w:rsidRPr="00C5592D" w:rsidRDefault="00B836F8" w:rsidP="002E622D">
      <w:pPr>
        <w:numPr>
          <w:ilvl w:val="0"/>
          <w:numId w:val="4"/>
        </w:numPr>
        <w:tabs>
          <w:tab w:val="num" w:pos="993"/>
        </w:tabs>
        <w:ind w:left="0" w:firstLine="709"/>
        <w:jc w:val="both"/>
        <w:rPr>
          <w:sz w:val="22"/>
          <w:szCs w:val="22"/>
          <w:lang w:val="de-DE"/>
        </w:rPr>
      </w:pPr>
      <w:r w:rsidRPr="00DA029C">
        <w:rPr>
          <w:b/>
          <w:sz w:val="22"/>
          <w:szCs w:val="22"/>
        </w:rPr>
        <w:t>Кадырбекова</w:t>
      </w:r>
      <w:r w:rsidR="00481B39" w:rsidRPr="00481B39">
        <w:rPr>
          <w:b/>
          <w:sz w:val="22"/>
          <w:szCs w:val="22"/>
          <w:lang w:val="de-DE"/>
        </w:rPr>
        <w:t>,</w:t>
      </w:r>
      <w:r w:rsidRPr="00481B39">
        <w:rPr>
          <w:b/>
          <w:sz w:val="22"/>
          <w:szCs w:val="22"/>
          <w:lang w:val="de-DE"/>
        </w:rPr>
        <w:t xml:space="preserve"> </w:t>
      </w:r>
      <w:r w:rsidRPr="00DA029C">
        <w:rPr>
          <w:b/>
          <w:sz w:val="22"/>
          <w:szCs w:val="22"/>
        </w:rPr>
        <w:t>П</w:t>
      </w:r>
      <w:r w:rsidRPr="00481B39">
        <w:rPr>
          <w:b/>
          <w:sz w:val="22"/>
          <w:szCs w:val="22"/>
          <w:lang w:val="de-DE"/>
        </w:rPr>
        <w:t>.</w:t>
      </w:r>
      <w:r w:rsidRPr="00DA029C">
        <w:rPr>
          <w:b/>
          <w:sz w:val="22"/>
          <w:szCs w:val="22"/>
        </w:rPr>
        <w:t>К</w:t>
      </w:r>
      <w:r w:rsidRPr="00481B39">
        <w:rPr>
          <w:b/>
          <w:sz w:val="22"/>
          <w:szCs w:val="22"/>
          <w:lang w:val="de-DE"/>
        </w:rPr>
        <w:t>.</w:t>
      </w:r>
      <w:r w:rsidRPr="00481B39">
        <w:rPr>
          <w:sz w:val="22"/>
          <w:szCs w:val="22"/>
          <w:lang w:val="de-DE"/>
        </w:rPr>
        <w:t xml:space="preserve"> </w:t>
      </w:r>
      <w:r w:rsidRPr="00DA029C">
        <w:rPr>
          <w:sz w:val="22"/>
          <w:szCs w:val="22"/>
          <w:lang w:val="de-DE"/>
        </w:rPr>
        <w:t>Goethes</w:t>
      </w:r>
      <w:r w:rsidR="00DA30F2" w:rsidRPr="00481B39">
        <w:rPr>
          <w:sz w:val="22"/>
          <w:szCs w:val="22"/>
          <w:lang w:val="de-DE"/>
        </w:rPr>
        <w:t xml:space="preserve"> </w:t>
      </w:r>
      <w:r w:rsidRPr="00DA029C">
        <w:rPr>
          <w:sz w:val="22"/>
          <w:szCs w:val="22"/>
          <w:lang w:val="de-DE"/>
        </w:rPr>
        <w:t>Begriff</w:t>
      </w:r>
      <w:r w:rsidRPr="00481B39">
        <w:rPr>
          <w:sz w:val="22"/>
          <w:szCs w:val="22"/>
          <w:lang w:val="de-DE"/>
        </w:rPr>
        <w:t xml:space="preserve"> </w:t>
      </w:r>
      <w:r w:rsidRPr="00DA029C">
        <w:rPr>
          <w:sz w:val="22"/>
          <w:szCs w:val="22"/>
          <w:lang w:val="de-DE"/>
        </w:rPr>
        <w:t>der</w:t>
      </w:r>
      <w:r w:rsidRPr="00481B39">
        <w:rPr>
          <w:sz w:val="22"/>
          <w:szCs w:val="22"/>
          <w:lang w:val="de-DE"/>
        </w:rPr>
        <w:t xml:space="preserve"> </w:t>
      </w:r>
      <w:r w:rsidRPr="00DA029C">
        <w:rPr>
          <w:sz w:val="22"/>
          <w:szCs w:val="22"/>
          <w:lang w:val="de-DE"/>
        </w:rPr>
        <w:t>Weltliteratur</w:t>
      </w:r>
      <w:r w:rsidRPr="00481B39">
        <w:rPr>
          <w:sz w:val="22"/>
          <w:szCs w:val="22"/>
          <w:lang w:val="de-DE"/>
        </w:rPr>
        <w:t xml:space="preserve"> </w:t>
      </w:r>
      <w:r w:rsidRPr="00DA029C">
        <w:rPr>
          <w:sz w:val="22"/>
          <w:szCs w:val="22"/>
          <w:lang w:val="de-DE"/>
        </w:rPr>
        <w:t>als</w:t>
      </w:r>
      <w:r w:rsidRPr="00481B39">
        <w:rPr>
          <w:sz w:val="22"/>
          <w:szCs w:val="22"/>
          <w:lang w:val="de-DE"/>
        </w:rPr>
        <w:t xml:space="preserve"> </w:t>
      </w:r>
      <w:r w:rsidRPr="00DA029C">
        <w:rPr>
          <w:sz w:val="22"/>
          <w:szCs w:val="22"/>
          <w:lang w:val="de-DE"/>
        </w:rPr>
        <w:t>Herausforderung</w:t>
      </w:r>
      <w:r w:rsidRPr="00481B39">
        <w:rPr>
          <w:sz w:val="22"/>
          <w:szCs w:val="22"/>
          <w:lang w:val="de-DE"/>
        </w:rPr>
        <w:t xml:space="preserve"> </w:t>
      </w:r>
      <w:r w:rsidRPr="00DA029C">
        <w:rPr>
          <w:sz w:val="22"/>
          <w:szCs w:val="22"/>
          <w:lang w:val="de-DE"/>
        </w:rPr>
        <w:t>f</w:t>
      </w:r>
      <w:r w:rsidRPr="00481B39">
        <w:rPr>
          <w:sz w:val="22"/>
          <w:szCs w:val="22"/>
          <w:lang w:val="de-DE"/>
        </w:rPr>
        <w:t>ü</w:t>
      </w:r>
      <w:r w:rsidRPr="00DA029C">
        <w:rPr>
          <w:sz w:val="22"/>
          <w:szCs w:val="22"/>
          <w:lang w:val="de-DE"/>
        </w:rPr>
        <w:t>r</w:t>
      </w:r>
      <w:r w:rsidRPr="00481B39">
        <w:rPr>
          <w:sz w:val="22"/>
          <w:szCs w:val="22"/>
          <w:lang w:val="de-DE"/>
        </w:rPr>
        <w:t xml:space="preserve"> </w:t>
      </w:r>
      <w:r w:rsidRPr="00DA029C">
        <w:rPr>
          <w:sz w:val="22"/>
          <w:szCs w:val="22"/>
          <w:lang w:val="de-DE"/>
        </w:rPr>
        <w:t>die</w:t>
      </w:r>
      <w:r w:rsidRPr="00481B39">
        <w:rPr>
          <w:sz w:val="22"/>
          <w:szCs w:val="22"/>
          <w:lang w:val="de-DE"/>
        </w:rPr>
        <w:t xml:space="preserve"> </w:t>
      </w:r>
      <w:r w:rsidRPr="00DA029C">
        <w:rPr>
          <w:sz w:val="22"/>
          <w:szCs w:val="22"/>
          <w:lang w:val="de-DE"/>
        </w:rPr>
        <w:t>Interkulturalit</w:t>
      </w:r>
      <w:r w:rsidRPr="00481B39">
        <w:rPr>
          <w:sz w:val="22"/>
          <w:szCs w:val="22"/>
          <w:lang w:val="de-DE"/>
        </w:rPr>
        <w:t>ä</w:t>
      </w:r>
      <w:r w:rsidRPr="00DA029C">
        <w:rPr>
          <w:sz w:val="22"/>
          <w:szCs w:val="22"/>
          <w:lang w:val="de-DE"/>
        </w:rPr>
        <w:t>t</w:t>
      </w:r>
      <w:r w:rsidR="00481B39" w:rsidRPr="00481B39">
        <w:rPr>
          <w:sz w:val="22"/>
          <w:szCs w:val="22"/>
          <w:lang w:val="de-DE"/>
        </w:rPr>
        <w:t xml:space="preserve"> </w:t>
      </w:r>
      <w:r w:rsidR="00481B39">
        <w:rPr>
          <w:sz w:val="22"/>
          <w:szCs w:val="22"/>
          <w:lang w:val="ky-KG"/>
        </w:rPr>
        <w:t xml:space="preserve">[Текст] / П.К. Кадырбекова </w:t>
      </w:r>
      <w:r w:rsidRPr="00481B39">
        <w:rPr>
          <w:sz w:val="22"/>
          <w:szCs w:val="22"/>
          <w:lang w:val="de-DE"/>
        </w:rPr>
        <w:t>//</w:t>
      </w:r>
      <w:r w:rsidR="00481B39" w:rsidRPr="00481B39">
        <w:rPr>
          <w:sz w:val="22"/>
          <w:szCs w:val="22"/>
          <w:lang w:val="de-DE"/>
        </w:rPr>
        <w:t xml:space="preserve"> </w:t>
      </w:r>
      <w:r w:rsidR="00481B39" w:rsidRPr="00DA029C">
        <w:rPr>
          <w:i/>
          <w:iCs/>
          <w:sz w:val="22"/>
          <w:szCs w:val="22"/>
        </w:rPr>
        <w:t>И</w:t>
      </w:r>
      <w:r w:rsidR="00481B39" w:rsidRPr="00481B39">
        <w:rPr>
          <w:i/>
          <w:iCs/>
          <w:sz w:val="22"/>
          <w:szCs w:val="22"/>
          <w:lang w:val="de-DE"/>
        </w:rPr>
        <w:t>.</w:t>
      </w:r>
      <w:r w:rsidR="00481B39" w:rsidRPr="00DA029C">
        <w:rPr>
          <w:i/>
          <w:iCs/>
          <w:sz w:val="22"/>
          <w:szCs w:val="22"/>
        </w:rPr>
        <w:t>В</w:t>
      </w:r>
      <w:r w:rsidR="00481B39" w:rsidRPr="00481B39">
        <w:rPr>
          <w:i/>
          <w:iCs/>
          <w:sz w:val="22"/>
          <w:szCs w:val="22"/>
          <w:lang w:val="de-DE"/>
        </w:rPr>
        <w:t xml:space="preserve">. </w:t>
      </w:r>
      <w:r w:rsidR="00481B39" w:rsidRPr="00DA029C">
        <w:rPr>
          <w:i/>
          <w:iCs/>
          <w:sz w:val="22"/>
          <w:szCs w:val="22"/>
        </w:rPr>
        <w:t>Гете</w:t>
      </w:r>
      <w:r w:rsidR="00481B39" w:rsidRPr="00481B39">
        <w:rPr>
          <w:i/>
          <w:iCs/>
          <w:sz w:val="22"/>
          <w:szCs w:val="22"/>
          <w:lang w:val="de-DE"/>
        </w:rPr>
        <w:t xml:space="preserve"> </w:t>
      </w:r>
      <w:r w:rsidR="00481B39" w:rsidRPr="00DA029C">
        <w:rPr>
          <w:i/>
          <w:iCs/>
          <w:sz w:val="22"/>
          <w:szCs w:val="22"/>
        </w:rPr>
        <w:t>и</w:t>
      </w:r>
      <w:r w:rsidR="00481B39" w:rsidRPr="00481B39">
        <w:rPr>
          <w:i/>
          <w:iCs/>
          <w:sz w:val="22"/>
          <w:szCs w:val="22"/>
          <w:lang w:val="de-DE"/>
        </w:rPr>
        <w:t xml:space="preserve"> </w:t>
      </w:r>
      <w:r w:rsidR="00481B39" w:rsidRPr="00DA029C">
        <w:rPr>
          <w:i/>
          <w:iCs/>
          <w:sz w:val="22"/>
          <w:szCs w:val="22"/>
        </w:rPr>
        <w:t>развитие</w:t>
      </w:r>
      <w:r w:rsidR="00481B39" w:rsidRPr="00481B39">
        <w:rPr>
          <w:i/>
          <w:iCs/>
          <w:sz w:val="22"/>
          <w:szCs w:val="22"/>
          <w:lang w:val="de-DE"/>
        </w:rPr>
        <w:t xml:space="preserve">  </w:t>
      </w:r>
      <w:r w:rsidR="00481B39" w:rsidRPr="00DA029C">
        <w:rPr>
          <w:i/>
          <w:iCs/>
          <w:sz w:val="22"/>
          <w:szCs w:val="22"/>
        </w:rPr>
        <w:t>мировой</w:t>
      </w:r>
      <w:r w:rsidR="00481B39" w:rsidRPr="00481B39">
        <w:rPr>
          <w:i/>
          <w:iCs/>
          <w:sz w:val="22"/>
          <w:szCs w:val="22"/>
          <w:lang w:val="de-DE"/>
        </w:rPr>
        <w:t xml:space="preserve"> </w:t>
      </w:r>
      <w:r w:rsidR="00481B39" w:rsidRPr="00DA029C">
        <w:rPr>
          <w:i/>
          <w:iCs/>
          <w:sz w:val="22"/>
          <w:szCs w:val="22"/>
        </w:rPr>
        <w:t>литературы</w:t>
      </w:r>
      <w:r w:rsidR="00481B39" w:rsidRPr="00481B39">
        <w:rPr>
          <w:i/>
          <w:iCs/>
          <w:sz w:val="22"/>
          <w:szCs w:val="22"/>
          <w:lang w:val="de-DE"/>
        </w:rPr>
        <w:t>:</w:t>
      </w:r>
      <w:r w:rsidR="00481B39" w:rsidRPr="00481B39">
        <w:rPr>
          <w:sz w:val="22"/>
          <w:szCs w:val="22"/>
          <w:lang w:val="de-DE"/>
        </w:rPr>
        <w:t xml:space="preserve"> </w:t>
      </w:r>
      <w:r w:rsidR="00481B39">
        <w:rPr>
          <w:sz w:val="22"/>
          <w:szCs w:val="22"/>
        </w:rPr>
        <w:t>м</w:t>
      </w:r>
      <w:r w:rsidRPr="00DA029C">
        <w:rPr>
          <w:sz w:val="22"/>
          <w:szCs w:val="22"/>
        </w:rPr>
        <w:t>атериалы</w:t>
      </w:r>
      <w:r w:rsidRPr="00481B39">
        <w:rPr>
          <w:sz w:val="22"/>
          <w:szCs w:val="22"/>
          <w:lang w:val="de-DE"/>
        </w:rPr>
        <w:t xml:space="preserve"> </w:t>
      </w:r>
      <w:r w:rsidRPr="00DA029C">
        <w:rPr>
          <w:sz w:val="22"/>
          <w:szCs w:val="22"/>
        </w:rPr>
        <w:t>международной</w:t>
      </w:r>
      <w:r w:rsidRPr="00481B39">
        <w:rPr>
          <w:sz w:val="22"/>
          <w:szCs w:val="22"/>
          <w:lang w:val="de-DE"/>
        </w:rPr>
        <w:t xml:space="preserve"> </w:t>
      </w:r>
      <w:r w:rsidRPr="00DA029C">
        <w:rPr>
          <w:sz w:val="22"/>
          <w:szCs w:val="22"/>
        </w:rPr>
        <w:t>научно</w:t>
      </w:r>
      <w:r w:rsidRPr="00481B39">
        <w:rPr>
          <w:sz w:val="22"/>
          <w:szCs w:val="22"/>
          <w:lang w:val="de-DE"/>
        </w:rPr>
        <w:t>-</w:t>
      </w:r>
      <w:r w:rsidRPr="00DA029C">
        <w:rPr>
          <w:sz w:val="22"/>
          <w:szCs w:val="22"/>
        </w:rPr>
        <w:t>практической</w:t>
      </w:r>
      <w:r w:rsidRPr="00481B39">
        <w:rPr>
          <w:sz w:val="22"/>
          <w:szCs w:val="22"/>
          <w:lang w:val="de-DE"/>
        </w:rPr>
        <w:t xml:space="preserve"> </w:t>
      </w:r>
      <w:r w:rsidRPr="00DA029C">
        <w:rPr>
          <w:sz w:val="22"/>
          <w:szCs w:val="22"/>
        </w:rPr>
        <w:t>конференции</w:t>
      </w:r>
      <w:r w:rsidRPr="00481B39">
        <w:rPr>
          <w:sz w:val="22"/>
          <w:szCs w:val="22"/>
          <w:lang w:val="de-DE"/>
        </w:rPr>
        <w:t xml:space="preserve">, </w:t>
      </w:r>
      <w:r w:rsidRPr="00DA029C">
        <w:rPr>
          <w:sz w:val="22"/>
          <w:szCs w:val="22"/>
        </w:rPr>
        <w:t>посвященной</w:t>
      </w:r>
      <w:r w:rsidRPr="00481B39">
        <w:rPr>
          <w:sz w:val="22"/>
          <w:szCs w:val="22"/>
          <w:lang w:val="de-DE"/>
        </w:rPr>
        <w:t xml:space="preserve"> 250-</w:t>
      </w:r>
      <w:r w:rsidRPr="00DA029C">
        <w:rPr>
          <w:sz w:val="22"/>
          <w:szCs w:val="22"/>
        </w:rPr>
        <w:t>летию</w:t>
      </w:r>
      <w:r w:rsidRPr="00481B39">
        <w:rPr>
          <w:sz w:val="22"/>
          <w:szCs w:val="22"/>
          <w:lang w:val="de-DE"/>
        </w:rPr>
        <w:t xml:space="preserve"> </w:t>
      </w:r>
      <w:r w:rsidRPr="00DA029C">
        <w:rPr>
          <w:sz w:val="22"/>
          <w:szCs w:val="22"/>
        </w:rPr>
        <w:t>со</w:t>
      </w:r>
      <w:r w:rsidRPr="00481B39">
        <w:rPr>
          <w:sz w:val="22"/>
          <w:szCs w:val="22"/>
          <w:lang w:val="de-DE"/>
        </w:rPr>
        <w:t xml:space="preserve"> </w:t>
      </w:r>
      <w:r w:rsidRPr="00DA029C">
        <w:rPr>
          <w:sz w:val="22"/>
          <w:szCs w:val="22"/>
        </w:rPr>
        <w:t>дня</w:t>
      </w:r>
      <w:r w:rsidRPr="00481B39">
        <w:rPr>
          <w:sz w:val="22"/>
          <w:szCs w:val="22"/>
          <w:lang w:val="de-DE"/>
        </w:rPr>
        <w:t xml:space="preserve"> </w:t>
      </w:r>
      <w:r w:rsidRPr="00DA029C">
        <w:rPr>
          <w:sz w:val="22"/>
          <w:szCs w:val="22"/>
        </w:rPr>
        <w:t>рождения</w:t>
      </w:r>
      <w:r w:rsidRPr="00481B39">
        <w:rPr>
          <w:sz w:val="22"/>
          <w:szCs w:val="22"/>
          <w:lang w:val="de-DE"/>
        </w:rPr>
        <w:t xml:space="preserve"> </w:t>
      </w:r>
      <w:r w:rsidRPr="00DA029C">
        <w:rPr>
          <w:sz w:val="22"/>
          <w:szCs w:val="22"/>
        </w:rPr>
        <w:t>И</w:t>
      </w:r>
      <w:r w:rsidRPr="00481B39">
        <w:rPr>
          <w:sz w:val="22"/>
          <w:szCs w:val="22"/>
          <w:lang w:val="de-DE"/>
        </w:rPr>
        <w:t xml:space="preserve">. </w:t>
      </w:r>
      <w:r w:rsidRPr="00DA029C">
        <w:rPr>
          <w:sz w:val="22"/>
          <w:szCs w:val="22"/>
        </w:rPr>
        <w:t>В</w:t>
      </w:r>
      <w:r w:rsidRPr="00481B39">
        <w:rPr>
          <w:sz w:val="22"/>
          <w:szCs w:val="22"/>
          <w:lang w:val="de-DE"/>
        </w:rPr>
        <w:t xml:space="preserve">. </w:t>
      </w:r>
      <w:r w:rsidRPr="00DA029C">
        <w:rPr>
          <w:sz w:val="22"/>
          <w:szCs w:val="22"/>
        </w:rPr>
        <w:t>Гете</w:t>
      </w:r>
      <w:r w:rsidRPr="00481B39">
        <w:rPr>
          <w:sz w:val="22"/>
          <w:szCs w:val="22"/>
          <w:lang w:val="de-DE"/>
        </w:rPr>
        <w:t xml:space="preserve">. </w:t>
      </w:r>
      <w:r w:rsidR="00481B39" w:rsidRPr="00481B39">
        <w:rPr>
          <w:sz w:val="22"/>
          <w:szCs w:val="22"/>
          <w:lang w:val="de-DE"/>
        </w:rPr>
        <w:t xml:space="preserve">- </w:t>
      </w:r>
      <w:r w:rsidRPr="00DA029C">
        <w:rPr>
          <w:sz w:val="22"/>
          <w:szCs w:val="22"/>
        </w:rPr>
        <w:t>Бишкек</w:t>
      </w:r>
      <w:r w:rsidRPr="00F47E80">
        <w:rPr>
          <w:sz w:val="22"/>
          <w:szCs w:val="22"/>
          <w:lang w:val="de-DE"/>
        </w:rPr>
        <w:t xml:space="preserve">, 2001. - </w:t>
      </w:r>
      <w:r w:rsidRPr="00DA029C">
        <w:rPr>
          <w:sz w:val="22"/>
          <w:szCs w:val="22"/>
        </w:rPr>
        <w:t>С</w:t>
      </w:r>
      <w:r w:rsidRPr="00F47E80">
        <w:rPr>
          <w:sz w:val="22"/>
          <w:szCs w:val="22"/>
          <w:lang w:val="de-DE"/>
        </w:rPr>
        <w:t xml:space="preserve">. 204-209.  </w:t>
      </w:r>
    </w:p>
    <w:p w:rsidR="00DA029C" w:rsidRPr="00C5592D" w:rsidRDefault="00B836F8" w:rsidP="002E622D">
      <w:pPr>
        <w:numPr>
          <w:ilvl w:val="0"/>
          <w:numId w:val="4"/>
        </w:numPr>
        <w:tabs>
          <w:tab w:val="num" w:pos="993"/>
        </w:tabs>
        <w:ind w:left="0" w:firstLine="709"/>
        <w:jc w:val="both"/>
        <w:rPr>
          <w:sz w:val="22"/>
          <w:szCs w:val="22"/>
        </w:rPr>
      </w:pPr>
      <w:r w:rsidRPr="00C5592D">
        <w:rPr>
          <w:b/>
          <w:sz w:val="22"/>
          <w:szCs w:val="22"/>
        </w:rPr>
        <w:t>Кадырбекова</w:t>
      </w:r>
      <w:r w:rsidR="00481B39" w:rsidRPr="00CB1953">
        <w:rPr>
          <w:b/>
          <w:sz w:val="22"/>
          <w:szCs w:val="22"/>
          <w:lang w:val="de-DE"/>
        </w:rPr>
        <w:t>,</w:t>
      </w:r>
      <w:r w:rsidRPr="00CB1953">
        <w:rPr>
          <w:b/>
          <w:sz w:val="22"/>
          <w:szCs w:val="22"/>
          <w:lang w:val="de-DE"/>
        </w:rPr>
        <w:t xml:space="preserve"> </w:t>
      </w:r>
      <w:r w:rsidRPr="00C5592D">
        <w:rPr>
          <w:b/>
          <w:sz w:val="22"/>
          <w:szCs w:val="22"/>
        </w:rPr>
        <w:t>П</w:t>
      </w:r>
      <w:r w:rsidRPr="00CB1953">
        <w:rPr>
          <w:b/>
          <w:sz w:val="22"/>
          <w:szCs w:val="22"/>
          <w:lang w:val="de-DE"/>
        </w:rPr>
        <w:t>.</w:t>
      </w:r>
      <w:r w:rsidRPr="00C5592D">
        <w:rPr>
          <w:b/>
          <w:sz w:val="22"/>
          <w:szCs w:val="22"/>
        </w:rPr>
        <w:t>К</w:t>
      </w:r>
      <w:r w:rsidRPr="00CB1953">
        <w:rPr>
          <w:b/>
          <w:sz w:val="22"/>
          <w:szCs w:val="22"/>
          <w:lang w:val="de-DE"/>
        </w:rPr>
        <w:t>.</w:t>
      </w:r>
      <w:r w:rsidRPr="00CB1953">
        <w:rPr>
          <w:sz w:val="22"/>
          <w:szCs w:val="22"/>
          <w:lang w:val="de-DE"/>
        </w:rPr>
        <w:t xml:space="preserve"> </w:t>
      </w:r>
      <w:r w:rsidR="00CB1953" w:rsidRPr="000A0642">
        <w:rPr>
          <w:sz w:val="22"/>
          <w:szCs w:val="22"/>
          <w:lang w:val="de-DE"/>
        </w:rPr>
        <w:t xml:space="preserve"> </w:t>
      </w:r>
      <w:r w:rsidR="00CB1953">
        <w:rPr>
          <w:sz w:val="22"/>
          <w:szCs w:val="22"/>
          <w:lang w:val="de-DE"/>
        </w:rPr>
        <w:t>Tabu</w:t>
      </w:r>
      <w:r w:rsidR="00CB1953" w:rsidRPr="00CB1953">
        <w:rPr>
          <w:sz w:val="22"/>
          <w:szCs w:val="22"/>
          <w:lang w:val="de-DE"/>
        </w:rPr>
        <w:t xml:space="preserve"> </w:t>
      </w:r>
      <w:r w:rsidR="00CB1953">
        <w:rPr>
          <w:sz w:val="22"/>
          <w:szCs w:val="22"/>
          <w:lang w:val="de-DE"/>
        </w:rPr>
        <w:t>oder</w:t>
      </w:r>
      <w:r w:rsidR="00CB1953" w:rsidRPr="00CB1953">
        <w:rPr>
          <w:sz w:val="22"/>
          <w:szCs w:val="22"/>
          <w:lang w:val="de-DE"/>
        </w:rPr>
        <w:t xml:space="preserve"> </w:t>
      </w:r>
      <w:r w:rsidR="00CB1953">
        <w:rPr>
          <w:sz w:val="22"/>
          <w:szCs w:val="22"/>
          <w:lang w:val="de-DE"/>
        </w:rPr>
        <w:t>Tabubruch</w:t>
      </w:r>
      <w:r w:rsidR="00CB1953" w:rsidRPr="00CB1953">
        <w:rPr>
          <w:sz w:val="22"/>
          <w:szCs w:val="22"/>
          <w:lang w:val="de-DE"/>
        </w:rPr>
        <w:t>?</w:t>
      </w:r>
      <w:r w:rsidR="00481B39" w:rsidRPr="00C5592D">
        <w:rPr>
          <w:sz w:val="22"/>
          <w:szCs w:val="22"/>
          <w:lang w:val="ky-KG"/>
        </w:rPr>
        <w:t xml:space="preserve"> [Текст] / П.К. Кадырбекова</w:t>
      </w:r>
      <w:r w:rsidR="00FE6B66" w:rsidRPr="00C5592D">
        <w:rPr>
          <w:sz w:val="22"/>
          <w:szCs w:val="22"/>
          <w:lang w:val="ky-KG"/>
        </w:rPr>
        <w:t>,</w:t>
      </w:r>
      <w:r w:rsidRPr="00C5592D">
        <w:rPr>
          <w:sz w:val="22"/>
          <w:szCs w:val="22"/>
        </w:rPr>
        <w:t xml:space="preserve"> </w:t>
      </w:r>
      <w:r w:rsidR="00FE6B66" w:rsidRPr="00C5592D">
        <w:rPr>
          <w:sz w:val="22"/>
          <w:szCs w:val="22"/>
        </w:rPr>
        <w:t>Atakeewa A.</w:t>
      </w:r>
      <w:r w:rsidRPr="00C5592D">
        <w:rPr>
          <w:sz w:val="22"/>
          <w:szCs w:val="22"/>
        </w:rPr>
        <w:t>//</w:t>
      </w:r>
      <w:r w:rsidR="00DA6AF8" w:rsidRPr="00C5592D">
        <w:rPr>
          <w:sz w:val="22"/>
          <w:szCs w:val="22"/>
        </w:rPr>
        <w:t xml:space="preserve"> </w:t>
      </w:r>
      <w:r w:rsidRPr="00C5592D">
        <w:rPr>
          <w:sz w:val="22"/>
          <w:szCs w:val="22"/>
        </w:rPr>
        <w:t xml:space="preserve">Материалы конференции ДААД </w:t>
      </w:r>
      <w:proofErr w:type="gramStart"/>
      <w:r w:rsidRPr="00C5592D">
        <w:rPr>
          <w:sz w:val="22"/>
          <w:szCs w:val="22"/>
        </w:rPr>
        <w:t>-А</w:t>
      </w:r>
      <w:proofErr w:type="gramEnd"/>
      <w:r w:rsidRPr="00C5592D">
        <w:rPr>
          <w:sz w:val="22"/>
          <w:szCs w:val="22"/>
        </w:rPr>
        <w:t>люмни. «</w:t>
      </w:r>
      <w:r w:rsidRPr="00C5592D">
        <w:rPr>
          <w:i/>
          <w:iCs/>
          <w:sz w:val="22"/>
          <w:szCs w:val="22"/>
        </w:rPr>
        <w:t>Современное состояние научных исследований в Кыргызстане</w:t>
      </w:r>
      <w:r w:rsidR="00C5592D">
        <w:rPr>
          <w:i/>
          <w:iCs/>
          <w:sz w:val="22"/>
          <w:szCs w:val="22"/>
        </w:rPr>
        <w:t xml:space="preserve">: </w:t>
      </w:r>
      <w:r w:rsidR="00C5592D" w:rsidRPr="00C5592D">
        <w:rPr>
          <w:iCs/>
          <w:sz w:val="22"/>
          <w:szCs w:val="22"/>
        </w:rPr>
        <w:t>материалы конференции ДААД Алюмни</w:t>
      </w:r>
      <w:r w:rsidR="00C5592D" w:rsidRPr="00C5592D">
        <w:rPr>
          <w:i/>
          <w:iCs/>
          <w:sz w:val="22"/>
          <w:szCs w:val="22"/>
        </w:rPr>
        <w:t xml:space="preserve">. </w:t>
      </w:r>
      <w:r w:rsidR="00C5592D">
        <w:rPr>
          <w:sz w:val="22"/>
          <w:szCs w:val="22"/>
        </w:rPr>
        <w:t xml:space="preserve"> </w:t>
      </w:r>
      <w:r w:rsidR="00F57353" w:rsidRPr="00C5592D">
        <w:rPr>
          <w:sz w:val="22"/>
          <w:szCs w:val="22"/>
        </w:rPr>
        <w:t xml:space="preserve"> -</w:t>
      </w:r>
      <w:r w:rsidRPr="00C5592D">
        <w:rPr>
          <w:sz w:val="22"/>
          <w:szCs w:val="22"/>
        </w:rPr>
        <w:t xml:space="preserve"> Бишкек, 2001. </w:t>
      </w:r>
      <w:r w:rsidR="003929AD">
        <w:rPr>
          <w:sz w:val="22"/>
          <w:szCs w:val="22"/>
          <w:lang w:val="en-US"/>
        </w:rPr>
        <w:t>-</w:t>
      </w:r>
      <w:r w:rsidRPr="00C5592D">
        <w:rPr>
          <w:sz w:val="22"/>
          <w:szCs w:val="22"/>
        </w:rPr>
        <w:t>С</w:t>
      </w:r>
      <w:r w:rsidR="00F57353" w:rsidRPr="00C5592D">
        <w:rPr>
          <w:sz w:val="22"/>
          <w:szCs w:val="22"/>
        </w:rPr>
        <w:t>.</w:t>
      </w:r>
      <w:r w:rsidR="003929AD">
        <w:rPr>
          <w:sz w:val="22"/>
          <w:szCs w:val="22"/>
          <w:lang w:val="en-US"/>
        </w:rPr>
        <w:t xml:space="preserve"> </w:t>
      </w:r>
      <w:r w:rsidRPr="00C5592D">
        <w:rPr>
          <w:sz w:val="22"/>
          <w:szCs w:val="22"/>
        </w:rPr>
        <w:t xml:space="preserve">416-422. </w:t>
      </w:r>
    </w:p>
    <w:p w:rsidR="000F1D05" w:rsidRPr="00B76A1E" w:rsidRDefault="00B836F8" w:rsidP="002E622D">
      <w:pPr>
        <w:numPr>
          <w:ilvl w:val="0"/>
          <w:numId w:val="4"/>
        </w:numPr>
        <w:tabs>
          <w:tab w:val="num" w:pos="1134"/>
        </w:tabs>
        <w:ind w:left="0" w:firstLine="709"/>
        <w:jc w:val="both"/>
        <w:rPr>
          <w:sz w:val="22"/>
          <w:szCs w:val="22"/>
        </w:rPr>
      </w:pPr>
      <w:r w:rsidRPr="00B76A1E">
        <w:rPr>
          <w:b/>
          <w:sz w:val="22"/>
          <w:szCs w:val="22"/>
        </w:rPr>
        <w:t>Кадырбекова</w:t>
      </w:r>
      <w:r w:rsidR="00F57353" w:rsidRPr="00B76A1E">
        <w:rPr>
          <w:b/>
          <w:sz w:val="22"/>
          <w:szCs w:val="22"/>
        </w:rPr>
        <w:t>,</w:t>
      </w:r>
      <w:r w:rsidRPr="00B76A1E">
        <w:rPr>
          <w:b/>
          <w:sz w:val="22"/>
          <w:szCs w:val="22"/>
        </w:rPr>
        <w:t xml:space="preserve"> П.К.</w:t>
      </w:r>
      <w:r w:rsidRPr="00B76A1E">
        <w:rPr>
          <w:sz w:val="22"/>
          <w:szCs w:val="22"/>
        </w:rPr>
        <w:t xml:space="preserve"> Выражение форм вежливости в немецком и кыргызском языках в рамках межкультурной коммуникации  (нем.) </w:t>
      </w:r>
      <w:r w:rsidR="00F57353" w:rsidRPr="00B76A1E">
        <w:rPr>
          <w:sz w:val="22"/>
          <w:szCs w:val="22"/>
          <w:lang w:val="ky-KG"/>
        </w:rPr>
        <w:t xml:space="preserve">[Текст] / П.К. Кадырбекова </w:t>
      </w:r>
      <w:r w:rsidRPr="00B76A1E">
        <w:rPr>
          <w:sz w:val="22"/>
          <w:szCs w:val="22"/>
        </w:rPr>
        <w:t>//</w:t>
      </w:r>
      <w:r w:rsidR="00F57353" w:rsidRPr="00B76A1E">
        <w:rPr>
          <w:i/>
          <w:iCs/>
          <w:sz w:val="22"/>
          <w:szCs w:val="22"/>
        </w:rPr>
        <w:t xml:space="preserve"> Современное состояние научных исследований в Кыргызстане: </w:t>
      </w:r>
      <w:r w:rsidR="00F57353" w:rsidRPr="00B76A1E">
        <w:rPr>
          <w:iCs/>
          <w:sz w:val="22"/>
          <w:szCs w:val="22"/>
        </w:rPr>
        <w:t>м</w:t>
      </w:r>
      <w:r w:rsidRPr="00B76A1E">
        <w:rPr>
          <w:sz w:val="22"/>
          <w:szCs w:val="22"/>
        </w:rPr>
        <w:t>атериалы конференции ДААД Алюмни. – Бишкек, 2001.  - С.423-430.</w:t>
      </w:r>
    </w:p>
    <w:p w:rsidR="000F1D05" w:rsidRPr="000F1D05" w:rsidRDefault="000F1D05" w:rsidP="002E622D">
      <w:pPr>
        <w:numPr>
          <w:ilvl w:val="0"/>
          <w:numId w:val="4"/>
        </w:numPr>
        <w:tabs>
          <w:tab w:val="num" w:pos="1134"/>
        </w:tabs>
        <w:ind w:left="0" w:firstLine="709"/>
        <w:jc w:val="both"/>
        <w:rPr>
          <w:color w:val="0070C0"/>
          <w:sz w:val="22"/>
          <w:szCs w:val="22"/>
        </w:rPr>
      </w:pPr>
      <w:r w:rsidRPr="00B76A1E">
        <w:rPr>
          <w:sz w:val="22"/>
          <w:szCs w:val="22"/>
        </w:rPr>
        <w:t xml:space="preserve">Кадырбекова, П.К. Tabubegriff  in der Interkulturellen Kommuikation [Электронный ресурс] / П.К. Кадырбекова // </w:t>
      </w:r>
      <w:r w:rsidRPr="00C12993">
        <w:rPr>
          <w:i/>
          <w:sz w:val="22"/>
          <w:szCs w:val="22"/>
        </w:rPr>
        <w:t>Das Verbindende der Kulturen</w:t>
      </w:r>
      <w:r w:rsidRPr="00B76A1E">
        <w:rPr>
          <w:sz w:val="22"/>
          <w:szCs w:val="22"/>
        </w:rPr>
        <w:t>: материалы международной конференции. - Вена, Австрия. 2003.</w:t>
      </w:r>
      <w:r w:rsidRPr="000F1D05">
        <w:rPr>
          <w:color w:val="0070C0"/>
          <w:sz w:val="22"/>
          <w:szCs w:val="22"/>
        </w:rPr>
        <w:t xml:space="preserve"> </w:t>
      </w:r>
      <w:r w:rsidR="006C0824">
        <w:rPr>
          <w:color w:val="0070C0"/>
          <w:sz w:val="22"/>
          <w:szCs w:val="22"/>
        </w:rPr>
        <w:t xml:space="preserve"> </w:t>
      </w:r>
      <w:r w:rsidR="003929AD">
        <w:rPr>
          <w:sz w:val="22"/>
          <w:szCs w:val="22"/>
          <w:lang w:val="en-US"/>
        </w:rPr>
        <w:t>-</w:t>
      </w:r>
      <w:r w:rsidRPr="00C5592D">
        <w:rPr>
          <w:sz w:val="22"/>
          <w:szCs w:val="22"/>
        </w:rPr>
        <w:t>www.</w:t>
      </w:r>
      <w:r w:rsidR="000F0126" w:rsidRPr="000F0126">
        <w:rPr>
          <w:sz w:val="22"/>
          <w:szCs w:val="22"/>
          <w:lang w:val="de-DE"/>
        </w:rPr>
        <w:t>i</w:t>
      </w:r>
      <w:r w:rsidR="000F0126" w:rsidRPr="000F0126">
        <w:rPr>
          <w:sz w:val="22"/>
          <w:szCs w:val="22"/>
          <w:lang w:val="en-US"/>
        </w:rPr>
        <w:t xml:space="preserve">nst.at/trans15 </w:t>
      </w:r>
      <w:r w:rsidR="000F0126" w:rsidRPr="000F0126">
        <w:rPr>
          <w:sz w:val="22"/>
          <w:szCs w:val="22"/>
        </w:rPr>
        <w:t>№/09_2/</w:t>
      </w:r>
      <w:r w:rsidR="00C5592D">
        <w:rPr>
          <w:sz w:val="22"/>
          <w:szCs w:val="22"/>
          <w:lang w:val="de-DE"/>
        </w:rPr>
        <w:t>k</w:t>
      </w:r>
      <w:r w:rsidR="000F0126" w:rsidRPr="000F0126">
        <w:rPr>
          <w:sz w:val="22"/>
          <w:szCs w:val="22"/>
          <w:lang w:val="de-DE"/>
        </w:rPr>
        <w:t>adyrbekova 15.html.</w:t>
      </w:r>
    </w:p>
    <w:p w:rsidR="00DA029C" w:rsidRPr="000F1D05" w:rsidRDefault="00B836F8" w:rsidP="002E622D">
      <w:pPr>
        <w:numPr>
          <w:ilvl w:val="0"/>
          <w:numId w:val="4"/>
        </w:numPr>
        <w:tabs>
          <w:tab w:val="num" w:pos="1134"/>
        </w:tabs>
        <w:ind w:left="0" w:firstLine="709"/>
        <w:jc w:val="both"/>
        <w:rPr>
          <w:color w:val="0070C0"/>
          <w:sz w:val="22"/>
          <w:szCs w:val="22"/>
        </w:rPr>
      </w:pPr>
      <w:r w:rsidRPr="000F1D05">
        <w:rPr>
          <w:b/>
          <w:sz w:val="22"/>
          <w:szCs w:val="22"/>
        </w:rPr>
        <w:t>Кадырбекова</w:t>
      </w:r>
      <w:r w:rsidR="00F57353" w:rsidRPr="000F1D05">
        <w:rPr>
          <w:b/>
          <w:sz w:val="22"/>
          <w:szCs w:val="22"/>
        </w:rPr>
        <w:t>,</w:t>
      </w:r>
      <w:r w:rsidRPr="000F1D05">
        <w:rPr>
          <w:b/>
          <w:sz w:val="22"/>
          <w:szCs w:val="22"/>
        </w:rPr>
        <w:t xml:space="preserve"> П.К.</w:t>
      </w:r>
      <w:r w:rsidRPr="000F1D05">
        <w:rPr>
          <w:sz w:val="22"/>
          <w:szCs w:val="22"/>
        </w:rPr>
        <w:t xml:space="preserve"> Аспекты межкультурной коммуникации</w:t>
      </w:r>
      <w:r w:rsidR="00F57353" w:rsidRPr="000F1D05">
        <w:rPr>
          <w:sz w:val="22"/>
          <w:szCs w:val="22"/>
        </w:rPr>
        <w:t xml:space="preserve"> </w:t>
      </w:r>
      <w:r w:rsidR="00F57353" w:rsidRPr="000F1D05">
        <w:rPr>
          <w:sz w:val="22"/>
          <w:szCs w:val="22"/>
          <w:lang w:val="ky-KG"/>
        </w:rPr>
        <w:t xml:space="preserve">[Текст] / П.К. Кадырбекова </w:t>
      </w:r>
      <w:r w:rsidRPr="000F1D05">
        <w:rPr>
          <w:sz w:val="22"/>
          <w:szCs w:val="22"/>
        </w:rPr>
        <w:t xml:space="preserve">// </w:t>
      </w:r>
      <w:r w:rsidR="00F57353" w:rsidRPr="000F1D05">
        <w:rPr>
          <w:i/>
          <w:iCs/>
          <w:sz w:val="22"/>
          <w:szCs w:val="22"/>
        </w:rPr>
        <w:t xml:space="preserve">Историческая роль А. Гумбольдта и его экспедиций в развитии и мировой, </w:t>
      </w:r>
      <w:r w:rsidR="00F57353" w:rsidRPr="000F1D05">
        <w:rPr>
          <w:i/>
          <w:iCs/>
          <w:sz w:val="22"/>
          <w:szCs w:val="22"/>
        </w:rPr>
        <w:lastRenderedPageBreak/>
        <w:t xml:space="preserve">региональной и национальной науки: </w:t>
      </w:r>
      <w:r w:rsidR="00F57353" w:rsidRPr="000F1D05">
        <w:rPr>
          <w:iCs/>
          <w:sz w:val="22"/>
          <w:szCs w:val="22"/>
        </w:rPr>
        <w:t>материалы м</w:t>
      </w:r>
      <w:r w:rsidRPr="000F1D05">
        <w:rPr>
          <w:sz w:val="22"/>
          <w:szCs w:val="22"/>
        </w:rPr>
        <w:t>еждународн</w:t>
      </w:r>
      <w:r w:rsidR="00F57353" w:rsidRPr="000F1D05">
        <w:rPr>
          <w:sz w:val="22"/>
          <w:szCs w:val="22"/>
        </w:rPr>
        <w:t>ой конференции</w:t>
      </w:r>
      <w:r w:rsidRPr="000F1D05">
        <w:rPr>
          <w:sz w:val="22"/>
          <w:szCs w:val="22"/>
        </w:rPr>
        <w:t xml:space="preserve"> </w:t>
      </w:r>
      <w:proofErr w:type="gramStart"/>
      <w:r w:rsidRPr="000F1D05">
        <w:rPr>
          <w:sz w:val="22"/>
          <w:szCs w:val="22"/>
        </w:rPr>
        <w:t>Гумбольдт-коллег</w:t>
      </w:r>
      <w:proofErr w:type="gramEnd"/>
      <w:r w:rsidR="00F57353" w:rsidRPr="000F1D05">
        <w:rPr>
          <w:sz w:val="22"/>
          <w:szCs w:val="22"/>
        </w:rPr>
        <w:t>. - Алматы, 2004. - С</w:t>
      </w:r>
      <w:r w:rsidRPr="000F1D05">
        <w:rPr>
          <w:sz w:val="22"/>
          <w:szCs w:val="22"/>
        </w:rPr>
        <w:t xml:space="preserve">.70-75.       </w:t>
      </w:r>
    </w:p>
    <w:p w:rsidR="00DA029C" w:rsidRDefault="00B836F8" w:rsidP="002E622D">
      <w:pPr>
        <w:numPr>
          <w:ilvl w:val="0"/>
          <w:numId w:val="4"/>
        </w:numPr>
        <w:tabs>
          <w:tab w:val="num" w:pos="1134"/>
        </w:tabs>
        <w:ind w:left="0" w:firstLine="709"/>
        <w:jc w:val="both"/>
        <w:rPr>
          <w:sz w:val="22"/>
          <w:szCs w:val="22"/>
        </w:rPr>
      </w:pPr>
      <w:r w:rsidRPr="0015249A">
        <w:rPr>
          <w:b/>
          <w:sz w:val="22"/>
          <w:szCs w:val="22"/>
        </w:rPr>
        <w:t>Кадырбекова</w:t>
      </w:r>
      <w:r w:rsidR="00AA7719">
        <w:rPr>
          <w:b/>
          <w:sz w:val="22"/>
          <w:szCs w:val="22"/>
        </w:rPr>
        <w:t>,</w:t>
      </w:r>
      <w:r w:rsidRPr="0015249A">
        <w:rPr>
          <w:b/>
          <w:sz w:val="22"/>
          <w:szCs w:val="22"/>
        </w:rPr>
        <w:t xml:space="preserve"> П.К.</w:t>
      </w:r>
      <w:r w:rsidRPr="0015249A">
        <w:rPr>
          <w:sz w:val="22"/>
          <w:szCs w:val="22"/>
        </w:rPr>
        <w:t xml:space="preserve"> Толерантный менталитет кыргызов</w:t>
      </w:r>
      <w:r w:rsidR="00AA7719">
        <w:rPr>
          <w:sz w:val="22"/>
          <w:szCs w:val="22"/>
        </w:rPr>
        <w:t xml:space="preserve"> </w:t>
      </w:r>
      <w:r w:rsidR="00AA7719">
        <w:rPr>
          <w:sz w:val="22"/>
          <w:szCs w:val="22"/>
          <w:lang w:val="ky-KG"/>
        </w:rPr>
        <w:t xml:space="preserve">[Текст] / П.К. Кадырбекова, </w:t>
      </w:r>
      <w:r w:rsidR="000F1D05" w:rsidRPr="00C55F1C">
        <w:rPr>
          <w:sz w:val="22"/>
          <w:szCs w:val="22"/>
          <w:lang w:val="ky-KG"/>
        </w:rPr>
        <w:t>Тынаева Э.У.</w:t>
      </w:r>
      <w:r w:rsidR="00AA7719">
        <w:rPr>
          <w:sz w:val="22"/>
          <w:szCs w:val="22"/>
          <w:lang w:val="ky-KG"/>
        </w:rPr>
        <w:t xml:space="preserve"> </w:t>
      </w:r>
      <w:r w:rsidRPr="0015249A">
        <w:rPr>
          <w:sz w:val="22"/>
          <w:szCs w:val="22"/>
        </w:rPr>
        <w:t>//</w:t>
      </w:r>
      <w:r w:rsidR="00AA7719">
        <w:rPr>
          <w:sz w:val="22"/>
          <w:szCs w:val="22"/>
        </w:rPr>
        <w:t xml:space="preserve"> </w:t>
      </w:r>
      <w:r w:rsidR="00AA7719" w:rsidRPr="0015249A">
        <w:rPr>
          <w:i/>
          <w:iCs/>
          <w:sz w:val="22"/>
          <w:szCs w:val="22"/>
        </w:rPr>
        <w:t>Историческая роль А. Гумбольдта и его экспедиций в развитии и мировой, региональной и национальной науки</w:t>
      </w:r>
      <w:r w:rsidR="00AA7719">
        <w:rPr>
          <w:i/>
          <w:iCs/>
          <w:sz w:val="22"/>
          <w:szCs w:val="22"/>
        </w:rPr>
        <w:t xml:space="preserve">: </w:t>
      </w:r>
      <w:r w:rsidR="00AA7719" w:rsidRPr="00F57353">
        <w:rPr>
          <w:iCs/>
          <w:sz w:val="22"/>
          <w:szCs w:val="22"/>
        </w:rPr>
        <w:t>материалы</w:t>
      </w:r>
      <w:r w:rsidR="00AA7719">
        <w:rPr>
          <w:i/>
          <w:iCs/>
          <w:sz w:val="22"/>
          <w:szCs w:val="22"/>
        </w:rPr>
        <w:t xml:space="preserve"> </w:t>
      </w:r>
      <w:r w:rsidR="00AA7719" w:rsidRPr="00F57353">
        <w:rPr>
          <w:iCs/>
          <w:sz w:val="22"/>
          <w:szCs w:val="22"/>
        </w:rPr>
        <w:t>м</w:t>
      </w:r>
      <w:r w:rsidR="00AA7719" w:rsidRPr="00DA029C">
        <w:rPr>
          <w:sz w:val="22"/>
          <w:szCs w:val="22"/>
        </w:rPr>
        <w:t>еждународн</w:t>
      </w:r>
      <w:r w:rsidR="00AA7719">
        <w:rPr>
          <w:sz w:val="22"/>
          <w:szCs w:val="22"/>
        </w:rPr>
        <w:t>ой конференции</w:t>
      </w:r>
      <w:r w:rsidR="00AA7719" w:rsidRPr="0015249A">
        <w:rPr>
          <w:sz w:val="22"/>
          <w:szCs w:val="22"/>
        </w:rPr>
        <w:t xml:space="preserve"> </w:t>
      </w:r>
      <w:r w:rsidRPr="0015249A">
        <w:rPr>
          <w:sz w:val="22"/>
          <w:szCs w:val="22"/>
        </w:rPr>
        <w:t>Гумбольдт</w:t>
      </w:r>
      <w:r w:rsidR="002B6CD5">
        <w:rPr>
          <w:sz w:val="22"/>
          <w:szCs w:val="22"/>
        </w:rPr>
        <w:t>-</w:t>
      </w:r>
      <w:r w:rsidRPr="0015249A">
        <w:rPr>
          <w:sz w:val="22"/>
          <w:szCs w:val="22"/>
        </w:rPr>
        <w:t>коллег</w:t>
      </w:r>
      <w:r w:rsidR="00AA7719">
        <w:rPr>
          <w:sz w:val="22"/>
          <w:szCs w:val="22"/>
        </w:rPr>
        <w:t xml:space="preserve">. </w:t>
      </w:r>
      <w:proofErr w:type="gramStart"/>
      <w:r w:rsidR="00AD709B" w:rsidRPr="00AD709B">
        <w:rPr>
          <w:sz w:val="22"/>
          <w:szCs w:val="22"/>
        </w:rPr>
        <w:t>-</w:t>
      </w:r>
      <w:r w:rsidRPr="0015249A">
        <w:rPr>
          <w:sz w:val="22"/>
          <w:szCs w:val="22"/>
        </w:rPr>
        <w:t>А</w:t>
      </w:r>
      <w:proofErr w:type="gramEnd"/>
      <w:r w:rsidRPr="0015249A">
        <w:rPr>
          <w:sz w:val="22"/>
          <w:szCs w:val="22"/>
        </w:rPr>
        <w:t>лматы</w:t>
      </w:r>
      <w:r w:rsidR="00AA7719">
        <w:rPr>
          <w:sz w:val="22"/>
          <w:szCs w:val="22"/>
        </w:rPr>
        <w:t>,</w:t>
      </w:r>
      <w:r w:rsidRPr="0015249A">
        <w:rPr>
          <w:sz w:val="22"/>
          <w:szCs w:val="22"/>
        </w:rPr>
        <w:t xml:space="preserve"> 2004. </w:t>
      </w:r>
      <w:r w:rsidR="00AA7719">
        <w:rPr>
          <w:sz w:val="22"/>
          <w:szCs w:val="22"/>
        </w:rPr>
        <w:t xml:space="preserve">- </w:t>
      </w:r>
      <w:r w:rsidRPr="0015249A">
        <w:rPr>
          <w:sz w:val="22"/>
          <w:szCs w:val="22"/>
        </w:rPr>
        <w:t>С</w:t>
      </w:r>
      <w:r w:rsidR="00AA7719">
        <w:rPr>
          <w:sz w:val="22"/>
          <w:szCs w:val="22"/>
        </w:rPr>
        <w:t xml:space="preserve">.75-80.   </w:t>
      </w:r>
    </w:p>
    <w:p w:rsidR="00DA029C" w:rsidRDefault="00B836F8" w:rsidP="002E622D">
      <w:pPr>
        <w:numPr>
          <w:ilvl w:val="0"/>
          <w:numId w:val="4"/>
        </w:numPr>
        <w:tabs>
          <w:tab w:val="num" w:pos="1134"/>
        </w:tabs>
        <w:ind w:left="0" w:firstLine="709"/>
        <w:jc w:val="both"/>
        <w:rPr>
          <w:sz w:val="22"/>
          <w:szCs w:val="22"/>
        </w:rPr>
      </w:pPr>
      <w:r w:rsidRPr="00DA029C">
        <w:rPr>
          <w:b/>
          <w:sz w:val="22"/>
          <w:szCs w:val="22"/>
        </w:rPr>
        <w:t>Кадырбекова</w:t>
      </w:r>
      <w:r w:rsidR="00AA7719" w:rsidRPr="00173A13">
        <w:rPr>
          <w:b/>
          <w:sz w:val="22"/>
          <w:szCs w:val="22"/>
        </w:rPr>
        <w:t>,</w:t>
      </w:r>
      <w:r w:rsidRPr="00173A13">
        <w:rPr>
          <w:b/>
          <w:sz w:val="22"/>
          <w:szCs w:val="22"/>
        </w:rPr>
        <w:t xml:space="preserve"> </w:t>
      </w:r>
      <w:r w:rsidRPr="00DA029C">
        <w:rPr>
          <w:b/>
          <w:sz w:val="22"/>
          <w:szCs w:val="22"/>
        </w:rPr>
        <w:t>П</w:t>
      </w:r>
      <w:r w:rsidRPr="00173A13">
        <w:rPr>
          <w:b/>
          <w:sz w:val="22"/>
          <w:szCs w:val="22"/>
        </w:rPr>
        <w:t>.</w:t>
      </w:r>
      <w:r w:rsidRPr="00DA029C">
        <w:rPr>
          <w:b/>
          <w:sz w:val="22"/>
          <w:szCs w:val="22"/>
        </w:rPr>
        <w:t>К</w:t>
      </w:r>
      <w:r w:rsidRPr="00173A13">
        <w:rPr>
          <w:b/>
          <w:sz w:val="22"/>
          <w:szCs w:val="22"/>
        </w:rPr>
        <w:t>.</w:t>
      </w:r>
      <w:r w:rsidRPr="00173A13">
        <w:rPr>
          <w:sz w:val="22"/>
          <w:szCs w:val="22"/>
        </w:rPr>
        <w:t xml:space="preserve"> </w:t>
      </w:r>
      <w:r w:rsidRPr="00DA029C">
        <w:rPr>
          <w:sz w:val="22"/>
          <w:szCs w:val="22"/>
          <w:lang w:val="de-DE"/>
        </w:rPr>
        <w:t>Interkultureller</w:t>
      </w:r>
      <w:r w:rsidRPr="00173A13">
        <w:rPr>
          <w:sz w:val="22"/>
          <w:szCs w:val="22"/>
        </w:rPr>
        <w:t xml:space="preserve"> </w:t>
      </w:r>
      <w:r w:rsidRPr="00DA029C">
        <w:rPr>
          <w:sz w:val="22"/>
          <w:szCs w:val="22"/>
          <w:lang w:val="de-DE"/>
        </w:rPr>
        <w:t>Vergleich</w:t>
      </w:r>
      <w:r w:rsidRPr="00173A13">
        <w:rPr>
          <w:sz w:val="22"/>
          <w:szCs w:val="22"/>
        </w:rPr>
        <w:t xml:space="preserve"> </w:t>
      </w:r>
      <w:r w:rsidRPr="00DA029C">
        <w:rPr>
          <w:sz w:val="22"/>
          <w:szCs w:val="22"/>
          <w:lang w:val="de-DE"/>
        </w:rPr>
        <w:t>der</w:t>
      </w:r>
      <w:r w:rsidRPr="00173A13">
        <w:rPr>
          <w:sz w:val="22"/>
          <w:szCs w:val="22"/>
        </w:rPr>
        <w:t xml:space="preserve"> </w:t>
      </w:r>
      <w:r w:rsidRPr="00DA029C">
        <w:rPr>
          <w:sz w:val="22"/>
          <w:szCs w:val="22"/>
          <w:lang w:val="de-DE"/>
        </w:rPr>
        <w:t>Metaphern</w:t>
      </w:r>
      <w:r w:rsidRPr="00173A13">
        <w:rPr>
          <w:sz w:val="22"/>
          <w:szCs w:val="22"/>
        </w:rPr>
        <w:t xml:space="preserve"> </w:t>
      </w:r>
      <w:r w:rsidRPr="00DA029C">
        <w:rPr>
          <w:sz w:val="22"/>
          <w:szCs w:val="22"/>
          <w:lang w:val="de-DE"/>
        </w:rPr>
        <w:t>im</w:t>
      </w:r>
      <w:r w:rsidRPr="00173A13">
        <w:rPr>
          <w:sz w:val="22"/>
          <w:szCs w:val="22"/>
        </w:rPr>
        <w:t xml:space="preserve"> </w:t>
      </w:r>
      <w:r w:rsidRPr="00DA029C">
        <w:rPr>
          <w:sz w:val="22"/>
          <w:szCs w:val="22"/>
          <w:lang w:val="de-DE"/>
        </w:rPr>
        <w:t>Deutschen</w:t>
      </w:r>
      <w:r w:rsidRPr="00173A13">
        <w:rPr>
          <w:sz w:val="22"/>
          <w:szCs w:val="22"/>
        </w:rPr>
        <w:t xml:space="preserve"> </w:t>
      </w:r>
      <w:r w:rsidRPr="00DA029C">
        <w:rPr>
          <w:sz w:val="22"/>
          <w:szCs w:val="22"/>
          <w:lang w:val="de-DE"/>
        </w:rPr>
        <w:t>und</w:t>
      </w:r>
      <w:r w:rsidRPr="00173A13">
        <w:rPr>
          <w:sz w:val="22"/>
          <w:szCs w:val="22"/>
        </w:rPr>
        <w:t xml:space="preserve"> </w:t>
      </w:r>
      <w:r w:rsidRPr="00DA029C">
        <w:rPr>
          <w:sz w:val="22"/>
          <w:szCs w:val="22"/>
          <w:lang w:val="de-DE"/>
        </w:rPr>
        <w:t>Kirgisischen</w:t>
      </w:r>
      <w:r w:rsidRPr="00173A13">
        <w:rPr>
          <w:sz w:val="22"/>
          <w:szCs w:val="22"/>
        </w:rPr>
        <w:t xml:space="preserve"> </w:t>
      </w:r>
      <w:r w:rsidR="002B6CD5" w:rsidRPr="002B6CD5">
        <w:rPr>
          <w:sz w:val="22"/>
          <w:szCs w:val="22"/>
          <w:lang w:val="ky-KG"/>
        </w:rPr>
        <w:t xml:space="preserve"> </w:t>
      </w:r>
      <w:r w:rsidR="002B6CD5">
        <w:rPr>
          <w:sz w:val="22"/>
          <w:szCs w:val="22"/>
          <w:lang w:val="ky-KG"/>
        </w:rPr>
        <w:t>[Текст] / П.К. Кадырбекова</w:t>
      </w:r>
      <w:r w:rsidRPr="00DA029C">
        <w:rPr>
          <w:sz w:val="22"/>
          <w:szCs w:val="22"/>
        </w:rPr>
        <w:t xml:space="preserve"> //</w:t>
      </w:r>
      <w:r w:rsidR="002B6CD5">
        <w:rPr>
          <w:sz w:val="22"/>
          <w:szCs w:val="22"/>
        </w:rPr>
        <w:t xml:space="preserve"> </w:t>
      </w:r>
      <w:r w:rsidRPr="00DA029C">
        <w:rPr>
          <w:b/>
          <w:sz w:val="22"/>
          <w:szCs w:val="22"/>
        </w:rPr>
        <w:t xml:space="preserve">Вестник </w:t>
      </w:r>
      <w:r w:rsidRPr="00DA029C">
        <w:rPr>
          <w:sz w:val="22"/>
          <w:szCs w:val="22"/>
        </w:rPr>
        <w:t xml:space="preserve">Кыргызского  национального  </w:t>
      </w:r>
      <w:r w:rsidR="002B6CD5">
        <w:rPr>
          <w:sz w:val="22"/>
          <w:szCs w:val="22"/>
        </w:rPr>
        <w:t>у</w:t>
      </w:r>
      <w:r w:rsidRPr="00DA029C">
        <w:rPr>
          <w:sz w:val="22"/>
          <w:szCs w:val="22"/>
        </w:rPr>
        <w:t xml:space="preserve">ниверситета им. Ж. Баласагына: Серия 5. Труды молодых ученых. Гуманитарные науки.  </w:t>
      </w:r>
      <w:r w:rsidR="002B6CD5">
        <w:rPr>
          <w:sz w:val="22"/>
          <w:szCs w:val="22"/>
        </w:rPr>
        <w:t>-</w:t>
      </w:r>
      <w:r w:rsidRPr="00DA029C">
        <w:rPr>
          <w:sz w:val="22"/>
          <w:szCs w:val="22"/>
        </w:rPr>
        <w:t xml:space="preserve"> 2004. </w:t>
      </w:r>
      <w:r w:rsidR="002B6CD5">
        <w:rPr>
          <w:sz w:val="22"/>
          <w:szCs w:val="22"/>
        </w:rPr>
        <w:t xml:space="preserve">– </w:t>
      </w:r>
      <w:r w:rsidR="002B6CD5" w:rsidRPr="00DA029C">
        <w:rPr>
          <w:sz w:val="22"/>
          <w:szCs w:val="22"/>
        </w:rPr>
        <w:t>Вып</w:t>
      </w:r>
      <w:r w:rsidR="002B6CD5">
        <w:rPr>
          <w:sz w:val="22"/>
          <w:szCs w:val="22"/>
        </w:rPr>
        <w:t>.</w:t>
      </w:r>
      <w:r w:rsidR="002B6CD5" w:rsidRPr="00DA029C">
        <w:rPr>
          <w:sz w:val="22"/>
          <w:szCs w:val="22"/>
        </w:rPr>
        <w:t xml:space="preserve"> 1 (1-2). </w:t>
      </w:r>
      <w:r w:rsidRPr="00DA029C">
        <w:rPr>
          <w:sz w:val="22"/>
          <w:szCs w:val="22"/>
        </w:rPr>
        <w:t>- С.55-61.</w:t>
      </w:r>
    </w:p>
    <w:p w:rsidR="00C5592D" w:rsidRDefault="00B836F8" w:rsidP="002E622D">
      <w:pPr>
        <w:numPr>
          <w:ilvl w:val="0"/>
          <w:numId w:val="4"/>
        </w:numPr>
        <w:tabs>
          <w:tab w:val="num" w:pos="1134"/>
        </w:tabs>
        <w:ind w:left="0" w:firstLine="709"/>
        <w:jc w:val="both"/>
        <w:rPr>
          <w:sz w:val="22"/>
          <w:szCs w:val="22"/>
        </w:rPr>
      </w:pPr>
      <w:r w:rsidRPr="00DA029C">
        <w:rPr>
          <w:b/>
          <w:sz w:val="22"/>
          <w:szCs w:val="22"/>
        </w:rPr>
        <w:t>Кадырбекова</w:t>
      </w:r>
      <w:r w:rsidR="002B6CD5">
        <w:rPr>
          <w:b/>
          <w:sz w:val="22"/>
          <w:szCs w:val="22"/>
        </w:rPr>
        <w:t>,</w:t>
      </w:r>
      <w:r w:rsidRPr="00DA029C">
        <w:rPr>
          <w:b/>
          <w:sz w:val="22"/>
          <w:szCs w:val="22"/>
        </w:rPr>
        <w:t xml:space="preserve"> П.К.</w:t>
      </w:r>
      <w:r w:rsidRPr="00DA029C">
        <w:rPr>
          <w:sz w:val="22"/>
          <w:szCs w:val="22"/>
        </w:rPr>
        <w:t xml:space="preserve"> Невербальные средства в межкультурной коммуникации </w:t>
      </w:r>
      <w:r w:rsidR="002B6CD5">
        <w:rPr>
          <w:sz w:val="22"/>
          <w:szCs w:val="22"/>
          <w:lang w:val="ky-KG"/>
        </w:rPr>
        <w:t>[Текст] / П.К. Кадырбекова</w:t>
      </w:r>
      <w:r w:rsidR="002B6CD5" w:rsidRPr="00DA029C">
        <w:rPr>
          <w:sz w:val="22"/>
          <w:szCs w:val="22"/>
        </w:rPr>
        <w:t xml:space="preserve"> </w:t>
      </w:r>
      <w:r w:rsidRPr="00DA029C">
        <w:rPr>
          <w:sz w:val="22"/>
          <w:szCs w:val="22"/>
        </w:rPr>
        <w:t>//</w:t>
      </w:r>
      <w:r w:rsidR="002B6CD5">
        <w:rPr>
          <w:sz w:val="22"/>
          <w:szCs w:val="22"/>
        </w:rPr>
        <w:t xml:space="preserve"> </w:t>
      </w:r>
      <w:r w:rsidRPr="00DA029C">
        <w:rPr>
          <w:b/>
          <w:sz w:val="22"/>
          <w:szCs w:val="22"/>
        </w:rPr>
        <w:t xml:space="preserve">Вестник </w:t>
      </w:r>
      <w:r w:rsidRPr="00DA029C">
        <w:rPr>
          <w:sz w:val="22"/>
          <w:szCs w:val="22"/>
        </w:rPr>
        <w:t xml:space="preserve">Кыргызского  национального  </w:t>
      </w:r>
      <w:r w:rsidR="002B6CD5">
        <w:rPr>
          <w:sz w:val="22"/>
          <w:szCs w:val="22"/>
        </w:rPr>
        <w:t>у</w:t>
      </w:r>
      <w:r w:rsidRPr="00DA029C">
        <w:rPr>
          <w:sz w:val="22"/>
          <w:szCs w:val="22"/>
        </w:rPr>
        <w:t xml:space="preserve">ниверситета им. Ж. Баласагына: Серия 5. Труды молодых ученых. Гуманитарные науки.  </w:t>
      </w:r>
      <w:r w:rsidR="002B6CD5">
        <w:rPr>
          <w:sz w:val="22"/>
          <w:szCs w:val="22"/>
        </w:rPr>
        <w:t>-</w:t>
      </w:r>
      <w:r w:rsidRPr="00DA029C">
        <w:rPr>
          <w:sz w:val="22"/>
          <w:szCs w:val="22"/>
        </w:rPr>
        <w:t xml:space="preserve"> 2004. </w:t>
      </w:r>
      <w:r w:rsidR="002B6CD5" w:rsidRPr="00DA029C">
        <w:rPr>
          <w:sz w:val="22"/>
          <w:szCs w:val="22"/>
        </w:rPr>
        <w:t>Вып</w:t>
      </w:r>
      <w:r w:rsidR="002B6CD5">
        <w:rPr>
          <w:sz w:val="22"/>
          <w:szCs w:val="22"/>
        </w:rPr>
        <w:t xml:space="preserve">. </w:t>
      </w:r>
      <w:r w:rsidR="002B6CD5" w:rsidRPr="00DA029C">
        <w:rPr>
          <w:sz w:val="22"/>
          <w:szCs w:val="22"/>
        </w:rPr>
        <w:t>1 (1-2).</w:t>
      </w:r>
      <w:r w:rsidR="002B6CD5">
        <w:rPr>
          <w:sz w:val="22"/>
          <w:szCs w:val="22"/>
        </w:rPr>
        <w:t xml:space="preserve"> - </w:t>
      </w:r>
      <w:r w:rsidRPr="00DA029C">
        <w:rPr>
          <w:sz w:val="22"/>
          <w:szCs w:val="22"/>
        </w:rPr>
        <w:t xml:space="preserve">С. 61-65.  </w:t>
      </w:r>
    </w:p>
    <w:p w:rsidR="00DA029C" w:rsidRPr="00C5592D" w:rsidRDefault="00B836F8" w:rsidP="002E622D">
      <w:pPr>
        <w:numPr>
          <w:ilvl w:val="0"/>
          <w:numId w:val="4"/>
        </w:numPr>
        <w:tabs>
          <w:tab w:val="num" w:pos="1134"/>
        </w:tabs>
        <w:ind w:left="0" w:firstLine="709"/>
        <w:jc w:val="both"/>
        <w:rPr>
          <w:sz w:val="22"/>
          <w:szCs w:val="22"/>
        </w:rPr>
      </w:pPr>
      <w:r w:rsidRPr="00C5592D">
        <w:rPr>
          <w:b/>
          <w:sz w:val="22"/>
          <w:szCs w:val="22"/>
        </w:rPr>
        <w:t>Кадырбекова</w:t>
      </w:r>
      <w:r w:rsidR="002B6CD5" w:rsidRPr="00C5592D">
        <w:rPr>
          <w:b/>
          <w:sz w:val="22"/>
          <w:szCs w:val="22"/>
        </w:rPr>
        <w:t>,</w:t>
      </w:r>
      <w:r w:rsidRPr="00C5592D">
        <w:rPr>
          <w:b/>
          <w:sz w:val="22"/>
          <w:szCs w:val="22"/>
        </w:rPr>
        <w:t xml:space="preserve"> П.К.</w:t>
      </w:r>
      <w:r w:rsidRPr="00C5592D">
        <w:rPr>
          <w:sz w:val="22"/>
          <w:szCs w:val="22"/>
        </w:rPr>
        <w:t xml:space="preserve"> Влияние идей и исследований А. фон Гумбольдта на культурное, научное и социальное развитие в Азиатском регионе, включая Среднюю Азию</w:t>
      </w:r>
      <w:r w:rsidR="002B6CD5" w:rsidRPr="00C5592D">
        <w:rPr>
          <w:sz w:val="22"/>
          <w:szCs w:val="22"/>
        </w:rPr>
        <w:t xml:space="preserve"> </w:t>
      </w:r>
      <w:r w:rsidR="002B6CD5" w:rsidRPr="00C5592D">
        <w:rPr>
          <w:sz w:val="22"/>
          <w:szCs w:val="22"/>
          <w:lang w:val="ky-KG"/>
        </w:rPr>
        <w:t>[Текст] / П.К. Кадырбекова</w:t>
      </w:r>
      <w:r w:rsidR="002B6CD5" w:rsidRPr="00C5592D">
        <w:rPr>
          <w:sz w:val="22"/>
          <w:szCs w:val="22"/>
        </w:rPr>
        <w:t xml:space="preserve"> </w:t>
      </w:r>
      <w:r w:rsidRPr="00C5592D">
        <w:rPr>
          <w:sz w:val="22"/>
          <w:szCs w:val="22"/>
        </w:rPr>
        <w:t>//</w:t>
      </w:r>
      <w:r w:rsidR="002B6CD5" w:rsidRPr="00C5592D">
        <w:rPr>
          <w:sz w:val="22"/>
          <w:szCs w:val="22"/>
        </w:rPr>
        <w:t xml:space="preserve"> </w:t>
      </w:r>
      <w:r w:rsidRPr="00C5592D">
        <w:rPr>
          <w:b/>
          <w:sz w:val="22"/>
          <w:szCs w:val="22"/>
        </w:rPr>
        <w:t xml:space="preserve">Вестник </w:t>
      </w:r>
      <w:r w:rsidRPr="00C5592D">
        <w:rPr>
          <w:sz w:val="22"/>
          <w:szCs w:val="22"/>
        </w:rPr>
        <w:t xml:space="preserve">Кыргызского  национального  </w:t>
      </w:r>
      <w:r w:rsidR="002B6CD5" w:rsidRPr="00C5592D">
        <w:rPr>
          <w:sz w:val="22"/>
          <w:szCs w:val="22"/>
        </w:rPr>
        <w:t>у</w:t>
      </w:r>
      <w:r w:rsidRPr="00C5592D">
        <w:rPr>
          <w:sz w:val="22"/>
          <w:szCs w:val="22"/>
        </w:rPr>
        <w:t xml:space="preserve">ниверситета им. Ж. Баласагына. </w:t>
      </w:r>
      <w:r w:rsidRPr="00C5592D">
        <w:rPr>
          <w:b/>
          <w:sz w:val="22"/>
          <w:szCs w:val="22"/>
        </w:rPr>
        <w:t xml:space="preserve"> </w:t>
      </w:r>
      <w:r w:rsidRPr="00C5592D">
        <w:rPr>
          <w:sz w:val="22"/>
          <w:szCs w:val="22"/>
        </w:rPr>
        <w:t>Труды молодых ученых КНУ им. Ж. Баласагына</w:t>
      </w:r>
      <w:r w:rsidR="002B6CD5" w:rsidRPr="00C5592D">
        <w:rPr>
          <w:sz w:val="22"/>
          <w:szCs w:val="22"/>
        </w:rPr>
        <w:t>.</w:t>
      </w:r>
      <w:r w:rsidRPr="00C5592D">
        <w:rPr>
          <w:sz w:val="22"/>
          <w:szCs w:val="22"/>
        </w:rPr>
        <w:t xml:space="preserve"> Серия 5</w:t>
      </w:r>
      <w:r w:rsidR="002B6CD5" w:rsidRPr="00C5592D">
        <w:rPr>
          <w:sz w:val="22"/>
          <w:szCs w:val="22"/>
        </w:rPr>
        <w:t>. -</w:t>
      </w:r>
      <w:r w:rsidRPr="00C5592D">
        <w:rPr>
          <w:sz w:val="22"/>
          <w:szCs w:val="22"/>
        </w:rPr>
        <w:t xml:space="preserve"> 2005.</w:t>
      </w:r>
      <w:r w:rsidR="002B6CD5" w:rsidRPr="00C5592D">
        <w:rPr>
          <w:sz w:val="22"/>
          <w:szCs w:val="22"/>
        </w:rPr>
        <w:t xml:space="preserve"> – Вып. 1.</w:t>
      </w:r>
      <w:r w:rsidR="00C5592D">
        <w:rPr>
          <w:sz w:val="22"/>
          <w:szCs w:val="22"/>
        </w:rPr>
        <w:t>- С.</w:t>
      </w:r>
      <w:r w:rsidR="00C5592D" w:rsidRPr="00C5592D">
        <w:rPr>
          <w:sz w:val="22"/>
          <w:szCs w:val="22"/>
        </w:rPr>
        <w:t>103-106.</w:t>
      </w:r>
    </w:p>
    <w:p w:rsidR="00DA029C" w:rsidRDefault="00B836F8" w:rsidP="002E622D">
      <w:pPr>
        <w:numPr>
          <w:ilvl w:val="0"/>
          <w:numId w:val="4"/>
        </w:numPr>
        <w:tabs>
          <w:tab w:val="num" w:pos="1134"/>
        </w:tabs>
        <w:ind w:left="0" w:firstLine="709"/>
        <w:jc w:val="both"/>
        <w:rPr>
          <w:sz w:val="22"/>
          <w:szCs w:val="22"/>
        </w:rPr>
      </w:pPr>
      <w:r w:rsidRPr="00DA029C">
        <w:rPr>
          <w:b/>
          <w:sz w:val="22"/>
          <w:szCs w:val="22"/>
        </w:rPr>
        <w:t>Кадырбекова</w:t>
      </w:r>
      <w:r w:rsidR="002B6CD5">
        <w:rPr>
          <w:b/>
          <w:sz w:val="22"/>
          <w:szCs w:val="22"/>
        </w:rPr>
        <w:t>,</w:t>
      </w:r>
      <w:r w:rsidRPr="00DA029C">
        <w:rPr>
          <w:b/>
          <w:sz w:val="22"/>
          <w:szCs w:val="22"/>
        </w:rPr>
        <w:t xml:space="preserve"> П.К.</w:t>
      </w:r>
      <w:r w:rsidRPr="00DA029C">
        <w:rPr>
          <w:sz w:val="22"/>
          <w:szCs w:val="22"/>
        </w:rPr>
        <w:t xml:space="preserve"> Преподавание иностранных языков и межкультурная коммуникация</w:t>
      </w:r>
      <w:r w:rsidR="002B6CD5">
        <w:rPr>
          <w:sz w:val="22"/>
          <w:szCs w:val="22"/>
        </w:rPr>
        <w:t xml:space="preserve"> </w:t>
      </w:r>
      <w:r w:rsidR="002B6CD5">
        <w:rPr>
          <w:sz w:val="22"/>
          <w:szCs w:val="22"/>
          <w:lang w:val="ky-KG"/>
        </w:rPr>
        <w:t>[Текст] / П.К. Кадырбекова</w:t>
      </w:r>
      <w:r w:rsidR="002B6CD5" w:rsidRPr="00DA029C">
        <w:rPr>
          <w:sz w:val="22"/>
          <w:szCs w:val="22"/>
        </w:rPr>
        <w:t xml:space="preserve"> </w:t>
      </w:r>
      <w:r w:rsidRPr="00DA029C">
        <w:rPr>
          <w:sz w:val="22"/>
          <w:szCs w:val="22"/>
        </w:rPr>
        <w:t>//</w:t>
      </w:r>
      <w:r w:rsidR="002B6CD5">
        <w:rPr>
          <w:sz w:val="22"/>
          <w:szCs w:val="22"/>
        </w:rPr>
        <w:t xml:space="preserve"> </w:t>
      </w:r>
      <w:r w:rsidRPr="00DA029C">
        <w:rPr>
          <w:b/>
          <w:sz w:val="22"/>
          <w:szCs w:val="22"/>
        </w:rPr>
        <w:t xml:space="preserve">Вестник  </w:t>
      </w:r>
      <w:r w:rsidRPr="00DA029C">
        <w:rPr>
          <w:sz w:val="22"/>
          <w:szCs w:val="22"/>
        </w:rPr>
        <w:t xml:space="preserve">Кыргызского  национального  </w:t>
      </w:r>
      <w:r w:rsidR="002B6CD5">
        <w:rPr>
          <w:sz w:val="22"/>
          <w:szCs w:val="22"/>
        </w:rPr>
        <w:t>у</w:t>
      </w:r>
      <w:r w:rsidRPr="00DA029C">
        <w:rPr>
          <w:sz w:val="22"/>
          <w:szCs w:val="22"/>
        </w:rPr>
        <w:t>ниверситета им. Ж. Баласагына. Труды молодых ученых</w:t>
      </w:r>
      <w:r w:rsidR="002B6CD5">
        <w:rPr>
          <w:sz w:val="22"/>
          <w:szCs w:val="22"/>
        </w:rPr>
        <w:t>.</w:t>
      </w:r>
      <w:r w:rsidRPr="00DA029C">
        <w:rPr>
          <w:sz w:val="22"/>
          <w:szCs w:val="22"/>
        </w:rPr>
        <w:t xml:space="preserve"> Серия 5</w:t>
      </w:r>
      <w:r w:rsidR="002B6CD5">
        <w:rPr>
          <w:sz w:val="22"/>
          <w:szCs w:val="22"/>
        </w:rPr>
        <w:t>.</w:t>
      </w:r>
      <w:r w:rsidRPr="00DA029C">
        <w:rPr>
          <w:sz w:val="22"/>
          <w:szCs w:val="22"/>
        </w:rPr>
        <w:t xml:space="preserve">– 2005. </w:t>
      </w:r>
      <w:r w:rsidR="00432D69">
        <w:rPr>
          <w:sz w:val="22"/>
          <w:szCs w:val="22"/>
        </w:rPr>
        <w:t>-</w:t>
      </w:r>
      <w:r w:rsidRPr="00DA029C">
        <w:rPr>
          <w:sz w:val="22"/>
          <w:szCs w:val="22"/>
        </w:rPr>
        <w:t xml:space="preserve"> 2005. </w:t>
      </w:r>
      <w:r w:rsidR="00432D69">
        <w:rPr>
          <w:sz w:val="22"/>
          <w:szCs w:val="22"/>
        </w:rPr>
        <w:t xml:space="preserve">- </w:t>
      </w:r>
      <w:r w:rsidR="002B6CD5" w:rsidRPr="00DA029C">
        <w:rPr>
          <w:sz w:val="22"/>
          <w:szCs w:val="22"/>
        </w:rPr>
        <w:t>Вып</w:t>
      </w:r>
      <w:r w:rsidR="00432D69">
        <w:rPr>
          <w:sz w:val="22"/>
          <w:szCs w:val="22"/>
        </w:rPr>
        <w:t>.</w:t>
      </w:r>
      <w:r w:rsidR="002B6CD5" w:rsidRPr="00DA029C">
        <w:rPr>
          <w:sz w:val="22"/>
          <w:szCs w:val="22"/>
        </w:rPr>
        <w:t xml:space="preserve"> 1. </w:t>
      </w:r>
      <w:r w:rsidRPr="00DA029C">
        <w:rPr>
          <w:sz w:val="22"/>
          <w:szCs w:val="22"/>
        </w:rPr>
        <w:t xml:space="preserve">- </w:t>
      </w:r>
      <w:r w:rsidR="00432D69">
        <w:rPr>
          <w:sz w:val="22"/>
          <w:szCs w:val="22"/>
        </w:rPr>
        <w:t>С</w:t>
      </w:r>
      <w:r w:rsidRPr="00DA029C">
        <w:rPr>
          <w:sz w:val="22"/>
          <w:szCs w:val="22"/>
        </w:rPr>
        <w:t>.106.-110.</w:t>
      </w:r>
    </w:p>
    <w:p w:rsidR="00DA029C" w:rsidRDefault="00B836F8" w:rsidP="002E622D">
      <w:pPr>
        <w:numPr>
          <w:ilvl w:val="0"/>
          <w:numId w:val="4"/>
        </w:numPr>
        <w:tabs>
          <w:tab w:val="num" w:pos="1134"/>
        </w:tabs>
        <w:ind w:left="0" w:firstLine="709"/>
        <w:jc w:val="both"/>
        <w:rPr>
          <w:sz w:val="22"/>
          <w:szCs w:val="22"/>
        </w:rPr>
      </w:pPr>
      <w:r w:rsidRPr="00DA029C">
        <w:rPr>
          <w:b/>
          <w:sz w:val="22"/>
          <w:szCs w:val="22"/>
        </w:rPr>
        <w:t>Кадырбекова</w:t>
      </w:r>
      <w:r w:rsidR="00432D69">
        <w:rPr>
          <w:b/>
          <w:sz w:val="22"/>
          <w:szCs w:val="22"/>
        </w:rPr>
        <w:t>,</w:t>
      </w:r>
      <w:r w:rsidRPr="00DA029C">
        <w:rPr>
          <w:b/>
          <w:sz w:val="22"/>
          <w:szCs w:val="22"/>
        </w:rPr>
        <w:t xml:space="preserve"> П.К.</w:t>
      </w:r>
      <w:r w:rsidRPr="00DA029C">
        <w:rPr>
          <w:sz w:val="22"/>
          <w:szCs w:val="22"/>
        </w:rPr>
        <w:t xml:space="preserve"> Формы обращения в  межкультурном сравнении</w:t>
      </w:r>
      <w:r w:rsidR="00432D69">
        <w:rPr>
          <w:sz w:val="22"/>
          <w:szCs w:val="22"/>
        </w:rPr>
        <w:t xml:space="preserve"> </w:t>
      </w:r>
      <w:r w:rsidR="00432D69">
        <w:rPr>
          <w:sz w:val="22"/>
          <w:szCs w:val="22"/>
          <w:lang w:val="ky-KG"/>
        </w:rPr>
        <w:t>[Текст] / П.К. Кадырбекова</w:t>
      </w:r>
      <w:r w:rsidR="00432D69" w:rsidRPr="00DA029C">
        <w:rPr>
          <w:sz w:val="22"/>
          <w:szCs w:val="22"/>
        </w:rPr>
        <w:t xml:space="preserve"> </w:t>
      </w:r>
      <w:r w:rsidRPr="00DA029C">
        <w:rPr>
          <w:sz w:val="22"/>
          <w:szCs w:val="22"/>
        </w:rPr>
        <w:t>//</w:t>
      </w:r>
      <w:r w:rsidRPr="00DA029C">
        <w:rPr>
          <w:b/>
          <w:sz w:val="22"/>
          <w:szCs w:val="22"/>
        </w:rPr>
        <w:t xml:space="preserve"> Вестник </w:t>
      </w:r>
      <w:r w:rsidR="005D074D" w:rsidRPr="00DA029C">
        <w:rPr>
          <w:sz w:val="22"/>
          <w:szCs w:val="22"/>
        </w:rPr>
        <w:t xml:space="preserve"> Кыргызского  </w:t>
      </w:r>
      <w:r w:rsidR="00AB0673">
        <w:rPr>
          <w:sz w:val="22"/>
          <w:szCs w:val="22"/>
        </w:rPr>
        <w:t>н</w:t>
      </w:r>
      <w:r w:rsidRPr="00DA029C">
        <w:rPr>
          <w:sz w:val="22"/>
          <w:szCs w:val="22"/>
        </w:rPr>
        <w:t xml:space="preserve">ационального </w:t>
      </w:r>
      <w:r w:rsidR="00AB0673">
        <w:rPr>
          <w:sz w:val="22"/>
          <w:szCs w:val="22"/>
        </w:rPr>
        <w:t>у</w:t>
      </w:r>
      <w:r w:rsidRPr="00DA029C">
        <w:rPr>
          <w:sz w:val="22"/>
          <w:szCs w:val="22"/>
        </w:rPr>
        <w:t xml:space="preserve">ниверситета им. Ж. Баласагына. Серия 1. </w:t>
      </w:r>
      <w:r w:rsidR="00AB0673">
        <w:rPr>
          <w:sz w:val="22"/>
          <w:szCs w:val="22"/>
        </w:rPr>
        <w:t xml:space="preserve">- </w:t>
      </w:r>
      <w:r w:rsidRPr="00DA029C">
        <w:rPr>
          <w:sz w:val="22"/>
          <w:szCs w:val="22"/>
        </w:rPr>
        <w:t xml:space="preserve"> 2006. </w:t>
      </w:r>
      <w:r w:rsidR="00AB0673">
        <w:rPr>
          <w:sz w:val="22"/>
          <w:szCs w:val="22"/>
        </w:rPr>
        <w:t xml:space="preserve">– </w:t>
      </w:r>
      <w:r w:rsidR="00AB0673" w:rsidRPr="00DA029C">
        <w:rPr>
          <w:sz w:val="22"/>
          <w:szCs w:val="22"/>
        </w:rPr>
        <w:t>Вып</w:t>
      </w:r>
      <w:r w:rsidR="00AB0673">
        <w:rPr>
          <w:sz w:val="22"/>
          <w:szCs w:val="22"/>
        </w:rPr>
        <w:t>.</w:t>
      </w:r>
      <w:r w:rsidR="00AB0673" w:rsidRPr="00DA029C">
        <w:rPr>
          <w:sz w:val="22"/>
          <w:szCs w:val="22"/>
        </w:rPr>
        <w:t xml:space="preserve"> 3. </w:t>
      </w:r>
      <w:r w:rsidRPr="00DA029C">
        <w:rPr>
          <w:sz w:val="22"/>
          <w:szCs w:val="22"/>
        </w:rPr>
        <w:t xml:space="preserve">- </w:t>
      </w:r>
      <w:r w:rsidRPr="00DA029C">
        <w:rPr>
          <w:sz w:val="22"/>
          <w:szCs w:val="22"/>
          <w:lang w:val="en-US"/>
        </w:rPr>
        <w:t>C</w:t>
      </w:r>
      <w:r w:rsidRPr="00DA029C">
        <w:rPr>
          <w:sz w:val="22"/>
          <w:szCs w:val="22"/>
        </w:rPr>
        <w:t xml:space="preserve">. 107-115.  </w:t>
      </w:r>
    </w:p>
    <w:p w:rsidR="00DA029C" w:rsidRDefault="00B836F8" w:rsidP="002E622D">
      <w:pPr>
        <w:numPr>
          <w:ilvl w:val="0"/>
          <w:numId w:val="4"/>
        </w:numPr>
        <w:tabs>
          <w:tab w:val="num" w:pos="1134"/>
        </w:tabs>
        <w:ind w:left="0" w:firstLine="709"/>
        <w:jc w:val="both"/>
        <w:rPr>
          <w:sz w:val="22"/>
          <w:szCs w:val="22"/>
        </w:rPr>
      </w:pPr>
      <w:r w:rsidRPr="00DA029C">
        <w:rPr>
          <w:b/>
          <w:sz w:val="22"/>
          <w:szCs w:val="22"/>
        </w:rPr>
        <w:t>Кадырбекова</w:t>
      </w:r>
      <w:r w:rsidR="00AB0673">
        <w:rPr>
          <w:b/>
          <w:sz w:val="22"/>
          <w:szCs w:val="22"/>
        </w:rPr>
        <w:t>,</w:t>
      </w:r>
      <w:r w:rsidRPr="00DA029C">
        <w:rPr>
          <w:b/>
          <w:sz w:val="22"/>
          <w:szCs w:val="22"/>
        </w:rPr>
        <w:t xml:space="preserve"> П.К.</w:t>
      </w:r>
      <w:r w:rsidRPr="00DA029C">
        <w:rPr>
          <w:sz w:val="22"/>
          <w:szCs w:val="22"/>
        </w:rPr>
        <w:t xml:space="preserve"> Актуальные проблемы лексикографии</w:t>
      </w:r>
      <w:r w:rsidR="00AB0673">
        <w:rPr>
          <w:sz w:val="22"/>
          <w:szCs w:val="22"/>
        </w:rPr>
        <w:t xml:space="preserve"> </w:t>
      </w:r>
      <w:r w:rsidR="00AB0673">
        <w:rPr>
          <w:sz w:val="22"/>
          <w:szCs w:val="22"/>
          <w:lang w:val="ky-KG"/>
        </w:rPr>
        <w:t>[Текст] / П.К. Кадырбекова</w:t>
      </w:r>
      <w:r w:rsidR="00AB0673" w:rsidRPr="00DA029C">
        <w:rPr>
          <w:sz w:val="22"/>
          <w:szCs w:val="22"/>
        </w:rPr>
        <w:t xml:space="preserve"> </w:t>
      </w:r>
      <w:r w:rsidRPr="00DA029C">
        <w:rPr>
          <w:sz w:val="22"/>
          <w:szCs w:val="22"/>
        </w:rPr>
        <w:t>//</w:t>
      </w:r>
      <w:r w:rsidR="00AB0673">
        <w:rPr>
          <w:sz w:val="22"/>
          <w:szCs w:val="22"/>
        </w:rPr>
        <w:t xml:space="preserve"> </w:t>
      </w:r>
      <w:r w:rsidRPr="00DA029C">
        <w:rPr>
          <w:b/>
          <w:sz w:val="22"/>
          <w:szCs w:val="22"/>
        </w:rPr>
        <w:t xml:space="preserve">Вестник  </w:t>
      </w:r>
      <w:r w:rsidRPr="00DA029C">
        <w:rPr>
          <w:sz w:val="22"/>
          <w:szCs w:val="22"/>
        </w:rPr>
        <w:t xml:space="preserve">Кыргызского  национального  </w:t>
      </w:r>
      <w:r w:rsidR="00AB0673">
        <w:rPr>
          <w:sz w:val="22"/>
          <w:szCs w:val="22"/>
        </w:rPr>
        <w:t>у</w:t>
      </w:r>
      <w:r w:rsidRPr="00DA029C">
        <w:rPr>
          <w:sz w:val="22"/>
          <w:szCs w:val="22"/>
        </w:rPr>
        <w:t xml:space="preserve">ниверситета им. Ж. Баласагына. Серия 1. </w:t>
      </w:r>
      <w:r w:rsidR="00AB0673">
        <w:rPr>
          <w:sz w:val="22"/>
          <w:szCs w:val="22"/>
        </w:rPr>
        <w:t>-</w:t>
      </w:r>
      <w:r w:rsidRPr="00DA029C">
        <w:rPr>
          <w:sz w:val="22"/>
          <w:szCs w:val="22"/>
        </w:rPr>
        <w:t xml:space="preserve"> 2006. </w:t>
      </w:r>
      <w:r w:rsidR="00AB0673">
        <w:rPr>
          <w:sz w:val="22"/>
          <w:szCs w:val="22"/>
        </w:rPr>
        <w:t xml:space="preserve">– </w:t>
      </w:r>
      <w:r w:rsidR="00AB0673" w:rsidRPr="00DA029C">
        <w:rPr>
          <w:sz w:val="22"/>
          <w:szCs w:val="22"/>
        </w:rPr>
        <w:t>Вып</w:t>
      </w:r>
      <w:r w:rsidR="00AB0673">
        <w:rPr>
          <w:sz w:val="22"/>
          <w:szCs w:val="22"/>
        </w:rPr>
        <w:t>.</w:t>
      </w:r>
      <w:r w:rsidR="00AB0673" w:rsidRPr="00DA029C">
        <w:rPr>
          <w:sz w:val="22"/>
          <w:szCs w:val="22"/>
        </w:rPr>
        <w:t xml:space="preserve"> 3. </w:t>
      </w:r>
      <w:r w:rsidRPr="00DA029C">
        <w:rPr>
          <w:sz w:val="22"/>
          <w:szCs w:val="22"/>
        </w:rPr>
        <w:t xml:space="preserve">- </w:t>
      </w:r>
      <w:r w:rsidRPr="00DA029C">
        <w:rPr>
          <w:sz w:val="22"/>
          <w:szCs w:val="22"/>
          <w:lang w:val="en-US"/>
        </w:rPr>
        <w:t>C</w:t>
      </w:r>
      <w:r w:rsidRPr="00DA029C">
        <w:rPr>
          <w:sz w:val="22"/>
          <w:szCs w:val="22"/>
        </w:rPr>
        <w:t xml:space="preserve">.115-120. </w:t>
      </w:r>
    </w:p>
    <w:p w:rsidR="00DA029C" w:rsidRPr="00C55F1C" w:rsidRDefault="00B836F8" w:rsidP="002E622D">
      <w:pPr>
        <w:numPr>
          <w:ilvl w:val="0"/>
          <w:numId w:val="4"/>
        </w:numPr>
        <w:tabs>
          <w:tab w:val="num" w:pos="1134"/>
        </w:tabs>
        <w:ind w:left="0" w:firstLine="709"/>
        <w:jc w:val="both"/>
        <w:rPr>
          <w:sz w:val="22"/>
          <w:szCs w:val="22"/>
        </w:rPr>
      </w:pPr>
      <w:r w:rsidRPr="00C55F1C">
        <w:rPr>
          <w:b/>
          <w:sz w:val="22"/>
          <w:szCs w:val="22"/>
        </w:rPr>
        <w:t>Кадырбекова</w:t>
      </w:r>
      <w:r w:rsidR="00AB0673" w:rsidRPr="00C55F1C">
        <w:rPr>
          <w:b/>
          <w:sz w:val="22"/>
          <w:szCs w:val="22"/>
        </w:rPr>
        <w:t>,</w:t>
      </w:r>
      <w:r w:rsidRPr="00C55F1C">
        <w:rPr>
          <w:b/>
          <w:sz w:val="22"/>
          <w:szCs w:val="22"/>
        </w:rPr>
        <w:t xml:space="preserve"> П.К.</w:t>
      </w:r>
      <w:r w:rsidRPr="00C55F1C">
        <w:rPr>
          <w:sz w:val="22"/>
          <w:szCs w:val="22"/>
        </w:rPr>
        <w:t xml:space="preserve"> Контрастивный анализ эвфемизмов, обозначающих  понятие «смерть»</w:t>
      </w:r>
      <w:r w:rsidR="00AB0673" w:rsidRPr="00C55F1C">
        <w:rPr>
          <w:sz w:val="22"/>
          <w:szCs w:val="22"/>
          <w:lang w:val="ky-KG"/>
        </w:rPr>
        <w:t xml:space="preserve"> [Текст] / П.К. Кадырбекова, </w:t>
      </w:r>
      <w:r w:rsidR="000F1D05" w:rsidRPr="00C55F1C">
        <w:rPr>
          <w:sz w:val="22"/>
          <w:szCs w:val="22"/>
          <w:lang w:val="ky-KG"/>
        </w:rPr>
        <w:t>Гузиева З.К.</w:t>
      </w:r>
      <w:r w:rsidR="00AB0673" w:rsidRPr="00C55F1C">
        <w:rPr>
          <w:sz w:val="22"/>
          <w:szCs w:val="22"/>
        </w:rPr>
        <w:t xml:space="preserve"> </w:t>
      </w:r>
      <w:r w:rsidRPr="00C55F1C">
        <w:rPr>
          <w:sz w:val="22"/>
          <w:szCs w:val="22"/>
        </w:rPr>
        <w:t>//</w:t>
      </w:r>
      <w:r w:rsidR="00AB0673" w:rsidRPr="00C55F1C">
        <w:rPr>
          <w:sz w:val="22"/>
          <w:szCs w:val="22"/>
        </w:rPr>
        <w:t xml:space="preserve"> </w:t>
      </w:r>
      <w:r w:rsidR="00AB0673" w:rsidRPr="00C55F1C">
        <w:rPr>
          <w:i/>
          <w:iCs/>
          <w:sz w:val="22"/>
          <w:szCs w:val="22"/>
        </w:rPr>
        <w:t>Наследие Александра фон Гумбольдта в исследовании горных регионов:</w:t>
      </w:r>
      <w:r w:rsidR="00AB0673" w:rsidRPr="00C55F1C">
        <w:rPr>
          <w:sz w:val="22"/>
          <w:szCs w:val="22"/>
        </w:rPr>
        <w:t xml:space="preserve"> м</w:t>
      </w:r>
      <w:r w:rsidRPr="00C55F1C">
        <w:rPr>
          <w:sz w:val="22"/>
          <w:szCs w:val="22"/>
        </w:rPr>
        <w:t>атериалы международной  конференции Гумбольдт Коллег 1</w:t>
      </w:r>
      <w:r w:rsidR="00AB0673" w:rsidRPr="00C55F1C">
        <w:rPr>
          <w:sz w:val="22"/>
          <w:szCs w:val="22"/>
        </w:rPr>
        <w:t>.</w:t>
      </w:r>
      <w:r w:rsidRPr="00C55F1C">
        <w:rPr>
          <w:sz w:val="22"/>
          <w:szCs w:val="22"/>
        </w:rPr>
        <w:t xml:space="preserve">  </w:t>
      </w:r>
      <w:r w:rsidR="00AB0673" w:rsidRPr="00C55F1C">
        <w:rPr>
          <w:sz w:val="22"/>
          <w:szCs w:val="22"/>
        </w:rPr>
        <w:t xml:space="preserve">- </w:t>
      </w:r>
      <w:r w:rsidRPr="00C55F1C">
        <w:rPr>
          <w:sz w:val="22"/>
          <w:szCs w:val="22"/>
        </w:rPr>
        <w:t>Бишкек, 2006. -</w:t>
      </w:r>
      <w:r w:rsidR="00AB0673" w:rsidRPr="00C55F1C">
        <w:rPr>
          <w:sz w:val="22"/>
          <w:szCs w:val="22"/>
        </w:rPr>
        <w:t xml:space="preserve"> С</w:t>
      </w:r>
      <w:r w:rsidRPr="00C55F1C">
        <w:rPr>
          <w:sz w:val="22"/>
          <w:szCs w:val="22"/>
        </w:rPr>
        <w:t xml:space="preserve">. 110-116. </w:t>
      </w:r>
    </w:p>
    <w:p w:rsidR="00DA029C" w:rsidRPr="00C55F1C" w:rsidRDefault="00B836F8" w:rsidP="002E622D">
      <w:pPr>
        <w:numPr>
          <w:ilvl w:val="0"/>
          <w:numId w:val="4"/>
        </w:numPr>
        <w:tabs>
          <w:tab w:val="num" w:pos="1134"/>
        </w:tabs>
        <w:ind w:left="0" w:firstLine="709"/>
        <w:jc w:val="both"/>
        <w:rPr>
          <w:sz w:val="22"/>
          <w:szCs w:val="22"/>
        </w:rPr>
      </w:pPr>
      <w:r w:rsidRPr="00C55F1C">
        <w:rPr>
          <w:b/>
          <w:sz w:val="22"/>
          <w:szCs w:val="22"/>
        </w:rPr>
        <w:t>Кадырбекова</w:t>
      </w:r>
      <w:r w:rsidR="00AB0673" w:rsidRPr="00C55F1C">
        <w:rPr>
          <w:b/>
          <w:sz w:val="22"/>
          <w:szCs w:val="22"/>
        </w:rPr>
        <w:t>,</w:t>
      </w:r>
      <w:r w:rsidRPr="00C55F1C">
        <w:rPr>
          <w:b/>
          <w:sz w:val="22"/>
          <w:szCs w:val="22"/>
        </w:rPr>
        <w:t xml:space="preserve"> П.К.</w:t>
      </w:r>
      <w:r w:rsidRPr="00C55F1C">
        <w:rPr>
          <w:sz w:val="22"/>
          <w:szCs w:val="22"/>
        </w:rPr>
        <w:t xml:space="preserve"> Культурная специфика табу</w:t>
      </w:r>
      <w:r w:rsidR="00AB0673" w:rsidRPr="00C55F1C">
        <w:rPr>
          <w:sz w:val="22"/>
          <w:szCs w:val="22"/>
        </w:rPr>
        <w:t xml:space="preserve"> </w:t>
      </w:r>
      <w:r w:rsidR="00AB0673" w:rsidRPr="00C55F1C">
        <w:rPr>
          <w:sz w:val="22"/>
          <w:szCs w:val="22"/>
          <w:lang w:val="ky-KG"/>
        </w:rPr>
        <w:t>[Текст] / П.К. Кадырбекова,</w:t>
      </w:r>
      <w:r w:rsidR="00AB0673" w:rsidRPr="00C55F1C">
        <w:rPr>
          <w:sz w:val="22"/>
          <w:szCs w:val="22"/>
        </w:rPr>
        <w:t xml:space="preserve"> </w:t>
      </w:r>
      <w:r w:rsidR="00294951" w:rsidRPr="00C55F1C">
        <w:rPr>
          <w:sz w:val="22"/>
          <w:szCs w:val="22"/>
          <w:lang w:val="ky-KG"/>
        </w:rPr>
        <w:t>Сулайманова Б.</w:t>
      </w:r>
      <w:r w:rsidR="00AB0673" w:rsidRPr="00C55F1C">
        <w:rPr>
          <w:sz w:val="22"/>
          <w:szCs w:val="22"/>
        </w:rPr>
        <w:t xml:space="preserve"> </w:t>
      </w:r>
      <w:r w:rsidRPr="00C55F1C">
        <w:rPr>
          <w:sz w:val="22"/>
          <w:szCs w:val="22"/>
        </w:rPr>
        <w:t>//</w:t>
      </w:r>
      <w:r w:rsidR="00AB0673" w:rsidRPr="00C55F1C">
        <w:rPr>
          <w:sz w:val="22"/>
          <w:szCs w:val="22"/>
        </w:rPr>
        <w:t xml:space="preserve"> </w:t>
      </w:r>
      <w:r w:rsidR="00AB0673" w:rsidRPr="00C55F1C">
        <w:rPr>
          <w:i/>
          <w:iCs/>
          <w:sz w:val="22"/>
          <w:szCs w:val="22"/>
        </w:rPr>
        <w:t xml:space="preserve">Наследие  Александра фон Гумбольдта в исследовании горных регионов: </w:t>
      </w:r>
      <w:r w:rsidR="00AB0673" w:rsidRPr="00C55F1C">
        <w:rPr>
          <w:iCs/>
          <w:sz w:val="22"/>
          <w:szCs w:val="22"/>
        </w:rPr>
        <w:t>м</w:t>
      </w:r>
      <w:r w:rsidRPr="00C55F1C">
        <w:rPr>
          <w:sz w:val="22"/>
          <w:szCs w:val="22"/>
        </w:rPr>
        <w:t xml:space="preserve">атериалы международной  конференции Гумбольдт Коллег 1. </w:t>
      </w:r>
      <w:r w:rsidR="00AB0673" w:rsidRPr="00C55F1C">
        <w:rPr>
          <w:sz w:val="22"/>
          <w:szCs w:val="22"/>
        </w:rPr>
        <w:t xml:space="preserve">- </w:t>
      </w:r>
      <w:r w:rsidRPr="00C55F1C">
        <w:rPr>
          <w:sz w:val="22"/>
          <w:szCs w:val="22"/>
        </w:rPr>
        <w:t xml:space="preserve">Бишкек,  2006. </w:t>
      </w:r>
      <w:r w:rsidR="00AB0673" w:rsidRPr="00C55F1C">
        <w:rPr>
          <w:sz w:val="22"/>
          <w:szCs w:val="22"/>
        </w:rPr>
        <w:t>- С</w:t>
      </w:r>
      <w:r w:rsidRPr="00C55F1C">
        <w:rPr>
          <w:sz w:val="22"/>
          <w:szCs w:val="22"/>
        </w:rPr>
        <w:t xml:space="preserve">.77-84.   </w:t>
      </w:r>
    </w:p>
    <w:p w:rsidR="00DA029C" w:rsidRDefault="00B836F8" w:rsidP="002E622D">
      <w:pPr>
        <w:numPr>
          <w:ilvl w:val="0"/>
          <w:numId w:val="4"/>
        </w:numPr>
        <w:tabs>
          <w:tab w:val="num" w:pos="1134"/>
        </w:tabs>
        <w:ind w:left="0" w:firstLine="709"/>
        <w:jc w:val="both"/>
        <w:rPr>
          <w:sz w:val="22"/>
          <w:szCs w:val="22"/>
        </w:rPr>
      </w:pPr>
      <w:r w:rsidRPr="00DA029C">
        <w:rPr>
          <w:b/>
          <w:sz w:val="22"/>
          <w:szCs w:val="22"/>
        </w:rPr>
        <w:t>Кадырбекова</w:t>
      </w:r>
      <w:r w:rsidR="00173A13">
        <w:rPr>
          <w:b/>
          <w:sz w:val="22"/>
          <w:szCs w:val="22"/>
        </w:rPr>
        <w:t>,</w:t>
      </w:r>
      <w:r w:rsidRPr="00DA029C">
        <w:rPr>
          <w:b/>
          <w:sz w:val="22"/>
          <w:szCs w:val="22"/>
        </w:rPr>
        <w:t xml:space="preserve"> П.К.</w:t>
      </w:r>
      <w:r w:rsidRPr="00DA029C">
        <w:rPr>
          <w:sz w:val="22"/>
          <w:szCs w:val="22"/>
        </w:rPr>
        <w:t xml:space="preserve"> Вежливость в кыргызской  культуре</w:t>
      </w:r>
      <w:r w:rsidR="00173A13">
        <w:rPr>
          <w:sz w:val="22"/>
          <w:szCs w:val="22"/>
        </w:rPr>
        <w:t xml:space="preserve"> </w:t>
      </w:r>
      <w:r w:rsidR="00173A13" w:rsidRPr="00A10AD1">
        <w:rPr>
          <w:sz w:val="22"/>
          <w:szCs w:val="22"/>
          <w:lang w:val="ky-KG"/>
        </w:rPr>
        <w:t>[Текст] / П.К. Кадырбекова</w:t>
      </w:r>
      <w:r w:rsidR="00173A13">
        <w:rPr>
          <w:sz w:val="22"/>
          <w:szCs w:val="22"/>
          <w:lang w:val="ky-KG"/>
        </w:rPr>
        <w:t xml:space="preserve">, </w:t>
      </w:r>
      <w:r w:rsidR="00173A13" w:rsidRPr="00DA029C">
        <w:rPr>
          <w:sz w:val="22"/>
          <w:szCs w:val="22"/>
        </w:rPr>
        <w:t xml:space="preserve"> </w:t>
      </w:r>
      <w:r w:rsidR="000F1D05" w:rsidRPr="00C55F1C">
        <w:rPr>
          <w:sz w:val="22"/>
          <w:szCs w:val="22"/>
        </w:rPr>
        <w:t>Бексултанова Г.А.</w:t>
      </w:r>
      <w:r w:rsidR="00173A13" w:rsidRPr="00173A13">
        <w:rPr>
          <w:color w:val="FF0000"/>
          <w:sz w:val="22"/>
          <w:szCs w:val="22"/>
        </w:rPr>
        <w:t xml:space="preserve"> </w:t>
      </w:r>
      <w:r w:rsidRPr="00DA029C">
        <w:rPr>
          <w:sz w:val="22"/>
          <w:szCs w:val="22"/>
        </w:rPr>
        <w:t>//</w:t>
      </w:r>
      <w:r w:rsidR="00173A13">
        <w:rPr>
          <w:sz w:val="22"/>
          <w:szCs w:val="22"/>
        </w:rPr>
        <w:t xml:space="preserve"> </w:t>
      </w:r>
      <w:r w:rsidR="00173A13" w:rsidRPr="00DA029C">
        <w:rPr>
          <w:sz w:val="22"/>
          <w:szCs w:val="22"/>
        </w:rPr>
        <w:t>Межкультурная компетенция в становлении личности специалиста</w:t>
      </w:r>
      <w:r w:rsidR="00173A13">
        <w:rPr>
          <w:sz w:val="22"/>
          <w:szCs w:val="22"/>
        </w:rPr>
        <w:t>.</w:t>
      </w:r>
      <w:r w:rsidR="00173A13" w:rsidRPr="00DA029C">
        <w:rPr>
          <w:sz w:val="22"/>
          <w:szCs w:val="22"/>
        </w:rPr>
        <w:t xml:space="preserve"> </w:t>
      </w:r>
      <w:r w:rsidRPr="00DA029C">
        <w:rPr>
          <w:sz w:val="22"/>
          <w:szCs w:val="22"/>
        </w:rPr>
        <w:t>Межкультурная компетенция</w:t>
      </w:r>
      <w:r w:rsidR="00173A13">
        <w:rPr>
          <w:sz w:val="22"/>
          <w:szCs w:val="22"/>
        </w:rPr>
        <w:t>: с</w:t>
      </w:r>
      <w:r w:rsidRPr="00DA029C">
        <w:rPr>
          <w:sz w:val="22"/>
          <w:szCs w:val="22"/>
        </w:rPr>
        <w:t>б</w:t>
      </w:r>
      <w:r w:rsidR="00173A13">
        <w:rPr>
          <w:sz w:val="22"/>
          <w:szCs w:val="22"/>
        </w:rPr>
        <w:t>.</w:t>
      </w:r>
      <w:r w:rsidRPr="00DA029C">
        <w:rPr>
          <w:sz w:val="22"/>
          <w:szCs w:val="22"/>
        </w:rPr>
        <w:t xml:space="preserve"> статей по материалам международной научно-</w:t>
      </w:r>
      <w:r w:rsidR="00173A13">
        <w:rPr>
          <w:sz w:val="22"/>
          <w:szCs w:val="22"/>
        </w:rPr>
        <w:t xml:space="preserve">практической конференции.  – </w:t>
      </w:r>
      <w:r w:rsidRPr="00DA029C">
        <w:rPr>
          <w:sz w:val="22"/>
          <w:szCs w:val="22"/>
        </w:rPr>
        <w:t>Петрозаводс</w:t>
      </w:r>
      <w:r w:rsidR="00173A13">
        <w:rPr>
          <w:sz w:val="22"/>
          <w:szCs w:val="22"/>
        </w:rPr>
        <w:t xml:space="preserve">к, </w:t>
      </w:r>
      <w:r w:rsidRPr="00DA029C">
        <w:rPr>
          <w:sz w:val="22"/>
          <w:szCs w:val="22"/>
        </w:rPr>
        <w:t xml:space="preserve">2006. - С. 147-152. </w:t>
      </w:r>
    </w:p>
    <w:p w:rsidR="00DA029C" w:rsidRDefault="00B836F8" w:rsidP="002E622D">
      <w:pPr>
        <w:numPr>
          <w:ilvl w:val="0"/>
          <w:numId w:val="4"/>
        </w:numPr>
        <w:tabs>
          <w:tab w:val="num" w:pos="1134"/>
        </w:tabs>
        <w:ind w:left="0" w:firstLine="709"/>
        <w:jc w:val="both"/>
        <w:rPr>
          <w:sz w:val="22"/>
          <w:szCs w:val="22"/>
        </w:rPr>
      </w:pPr>
      <w:r w:rsidRPr="00DA029C">
        <w:rPr>
          <w:b/>
          <w:sz w:val="22"/>
          <w:szCs w:val="22"/>
        </w:rPr>
        <w:t>Кадырбекова</w:t>
      </w:r>
      <w:r w:rsidR="00173A13">
        <w:rPr>
          <w:b/>
          <w:sz w:val="22"/>
          <w:szCs w:val="22"/>
        </w:rPr>
        <w:t>,</w:t>
      </w:r>
      <w:r w:rsidRPr="00DA029C">
        <w:rPr>
          <w:b/>
          <w:sz w:val="22"/>
          <w:szCs w:val="22"/>
        </w:rPr>
        <w:t xml:space="preserve"> П.К.</w:t>
      </w:r>
      <w:r w:rsidRPr="00DA029C">
        <w:rPr>
          <w:sz w:val="22"/>
          <w:szCs w:val="22"/>
        </w:rPr>
        <w:t xml:space="preserve"> О перспективах подготовки германистов в Кыргызстане</w:t>
      </w:r>
      <w:r w:rsidR="00AB0673">
        <w:rPr>
          <w:sz w:val="22"/>
          <w:szCs w:val="22"/>
        </w:rPr>
        <w:t xml:space="preserve"> </w:t>
      </w:r>
      <w:r w:rsidR="00AB0673" w:rsidRPr="00A10AD1">
        <w:rPr>
          <w:sz w:val="22"/>
          <w:szCs w:val="22"/>
          <w:lang w:val="ky-KG"/>
        </w:rPr>
        <w:t>[Текст] / П.К. Кадырбекова</w:t>
      </w:r>
      <w:r w:rsidR="00AB0673" w:rsidRPr="00DA029C">
        <w:rPr>
          <w:sz w:val="22"/>
          <w:szCs w:val="22"/>
        </w:rPr>
        <w:t xml:space="preserve"> </w:t>
      </w:r>
      <w:r w:rsidRPr="00DA029C">
        <w:rPr>
          <w:sz w:val="22"/>
          <w:szCs w:val="22"/>
        </w:rPr>
        <w:t>//</w:t>
      </w:r>
      <w:r w:rsidRPr="00DA029C">
        <w:rPr>
          <w:b/>
          <w:sz w:val="22"/>
          <w:szCs w:val="22"/>
        </w:rPr>
        <w:t xml:space="preserve"> Вестник  </w:t>
      </w:r>
      <w:r w:rsidRPr="00DA029C">
        <w:rPr>
          <w:sz w:val="22"/>
          <w:szCs w:val="22"/>
        </w:rPr>
        <w:t xml:space="preserve">Кыргызского  национального  </w:t>
      </w:r>
      <w:r w:rsidR="00AB0673">
        <w:rPr>
          <w:sz w:val="22"/>
          <w:szCs w:val="22"/>
        </w:rPr>
        <w:t>у</w:t>
      </w:r>
      <w:r w:rsidRPr="00DA029C">
        <w:rPr>
          <w:sz w:val="22"/>
          <w:szCs w:val="22"/>
        </w:rPr>
        <w:t>ниверситета им. Ж. Баласагына</w:t>
      </w:r>
      <w:r w:rsidR="00AB0673">
        <w:rPr>
          <w:sz w:val="22"/>
          <w:szCs w:val="22"/>
        </w:rPr>
        <w:t xml:space="preserve"> / </w:t>
      </w:r>
      <w:r w:rsidR="00AB0673" w:rsidRPr="00DA029C">
        <w:rPr>
          <w:sz w:val="22"/>
          <w:szCs w:val="22"/>
        </w:rPr>
        <w:t>Актуальные проблемы развития послевузовского образования в контексте современности</w:t>
      </w:r>
      <w:r w:rsidR="00AB0673">
        <w:rPr>
          <w:sz w:val="22"/>
          <w:szCs w:val="22"/>
        </w:rPr>
        <w:t>:</w:t>
      </w:r>
      <w:r w:rsidR="00AB0673" w:rsidRPr="00DA029C">
        <w:rPr>
          <w:sz w:val="22"/>
          <w:szCs w:val="22"/>
        </w:rPr>
        <w:t xml:space="preserve"> </w:t>
      </w:r>
      <w:r w:rsidR="00AB0673" w:rsidRPr="00DA029C">
        <w:rPr>
          <w:i/>
          <w:iCs/>
          <w:sz w:val="22"/>
          <w:szCs w:val="22"/>
        </w:rPr>
        <w:t xml:space="preserve"> </w:t>
      </w:r>
      <w:r w:rsidR="00AB0673" w:rsidRPr="00AB0673">
        <w:rPr>
          <w:iCs/>
          <w:sz w:val="22"/>
          <w:szCs w:val="22"/>
        </w:rPr>
        <w:t>м</w:t>
      </w:r>
      <w:r w:rsidRPr="00DA029C">
        <w:rPr>
          <w:sz w:val="22"/>
          <w:szCs w:val="22"/>
        </w:rPr>
        <w:t xml:space="preserve">атериалы научной  конференции, посвященные 80 -летию образования КНУ и 10 летию  Центра МАНОП. </w:t>
      </w:r>
      <w:r w:rsidR="00277BEE" w:rsidRPr="00DA029C">
        <w:rPr>
          <w:sz w:val="22"/>
          <w:szCs w:val="22"/>
        </w:rPr>
        <w:t>-</w:t>
      </w:r>
      <w:r w:rsidRPr="00DA029C">
        <w:rPr>
          <w:sz w:val="22"/>
          <w:szCs w:val="22"/>
        </w:rPr>
        <w:t xml:space="preserve"> Бишкек, 2006.</w:t>
      </w:r>
      <w:r w:rsidRPr="00DA029C">
        <w:rPr>
          <w:i/>
          <w:iCs/>
          <w:sz w:val="22"/>
          <w:szCs w:val="22"/>
        </w:rPr>
        <w:t xml:space="preserve"> </w:t>
      </w:r>
      <w:r w:rsidR="00A10AD1">
        <w:rPr>
          <w:i/>
          <w:iCs/>
          <w:sz w:val="22"/>
          <w:szCs w:val="22"/>
        </w:rPr>
        <w:t xml:space="preserve">– </w:t>
      </w:r>
      <w:r w:rsidR="00A10AD1" w:rsidRPr="00DA029C">
        <w:rPr>
          <w:sz w:val="22"/>
          <w:szCs w:val="22"/>
        </w:rPr>
        <w:t>Вып</w:t>
      </w:r>
      <w:r w:rsidR="00A10AD1">
        <w:rPr>
          <w:sz w:val="22"/>
          <w:szCs w:val="22"/>
        </w:rPr>
        <w:t>.</w:t>
      </w:r>
      <w:r w:rsidR="00A10AD1" w:rsidRPr="00DA029C">
        <w:rPr>
          <w:sz w:val="22"/>
          <w:szCs w:val="22"/>
        </w:rPr>
        <w:t xml:space="preserve"> 1. </w:t>
      </w:r>
      <w:r w:rsidRPr="00DA029C">
        <w:rPr>
          <w:i/>
          <w:iCs/>
          <w:sz w:val="22"/>
          <w:szCs w:val="22"/>
        </w:rPr>
        <w:t>-</w:t>
      </w:r>
      <w:r w:rsidRPr="00DA029C">
        <w:rPr>
          <w:sz w:val="22"/>
          <w:szCs w:val="22"/>
        </w:rPr>
        <w:t xml:space="preserve"> С.21-27.  </w:t>
      </w:r>
    </w:p>
    <w:p w:rsidR="00DA029C" w:rsidRPr="00A10AD1" w:rsidRDefault="00B836F8" w:rsidP="002E622D">
      <w:pPr>
        <w:numPr>
          <w:ilvl w:val="0"/>
          <w:numId w:val="4"/>
        </w:numPr>
        <w:tabs>
          <w:tab w:val="num" w:pos="1134"/>
        </w:tabs>
        <w:ind w:left="0" w:firstLine="709"/>
        <w:jc w:val="both"/>
        <w:rPr>
          <w:color w:val="FF0000"/>
          <w:sz w:val="22"/>
          <w:szCs w:val="22"/>
        </w:rPr>
      </w:pPr>
      <w:r w:rsidRPr="00DA029C">
        <w:rPr>
          <w:b/>
          <w:sz w:val="22"/>
          <w:szCs w:val="22"/>
        </w:rPr>
        <w:t>Кадырбекова</w:t>
      </w:r>
      <w:r w:rsidR="00A10AD1" w:rsidRPr="00294951">
        <w:rPr>
          <w:b/>
          <w:sz w:val="22"/>
          <w:szCs w:val="22"/>
          <w:lang w:val="de-DE"/>
        </w:rPr>
        <w:t>,</w:t>
      </w:r>
      <w:r w:rsidRPr="00DA029C">
        <w:rPr>
          <w:b/>
          <w:sz w:val="22"/>
          <w:szCs w:val="22"/>
          <w:lang w:val="de-DE"/>
        </w:rPr>
        <w:t xml:space="preserve"> </w:t>
      </w:r>
      <w:r w:rsidRPr="00DA029C">
        <w:rPr>
          <w:b/>
          <w:sz w:val="22"/>
          <w:szCs w:val="22"/>
        </w:rPr>
        <w:t>П</w:t>
      </w:r>
      <w:r w:rsidRPr="00DA029C">
        <w:rPr>
          <w:b/>
          <w:sz w:val="22"/>
          <w:szCs w:val="22"/>
          <w:lang w:val="de-DE"/>
        </w:rPr>
        <w:t>.</w:t>
      </w:r>
      <w:r w:rsidRPr="00DA029C">
        <w:rPr>
          <w:b/>
          <w:sz w:val="22"/>
          <w:szCs w:val="22"/>
        </w:rPr>
        <w:t>К</w:t>
      </w:r>
      <w:r w:rsidRPr="00DA029C">
        <w:rPr>
          <w:b/>
          <w:sz w:val="22"/>
          <w:szCs w:val="22"/>
          <w:lang w:val="de-DE"/>
        </w:rPr>
        <w:t>.</w:t>
      </w:r>
      <w:r w:rsidRPr="00DA029C">
        <w:rPr>
          <w:sz w:val="22"/>
          <w:szCs w:val="22"/>
          <w:lang w:val="de-DE"/>
        </w:rPr>
        <w:t xml:space="preserve"> Tabuforschung in Kirgisistan. Kulturelle</w:t>
      </w:r>
      <w:r w:rsidRPr="000F0126">
        <w:rPr>
          <w:sz w:val="22"/>
          <w:szCs w:val="22"/>
          <w:lang w:val="de-DE"/>
        </w:rPr>
        <w:t xml:space="preserve"> </w:t>
      </w:r>
      <w:r w:rsidRPr="00DA029C">
        <w:rPr>
          <w:sz w:val="22"/>
          <w:szCs w:val="22"/>
          <w:lang w:val="de-DE"/>
        </w:rPr>
        <w:t>Besonderheiten</w:t>
      </w:r>
      <w:r w:rsidR="000F0126">
        <w:rPr>
          <w:sz w:val="22"/>
          <w:szCs w:val="22"/>
          <w:lang w:val="de-DE"/>
        </w:rPr>
        <w:t>.</w:t>
      </w:r>
      <w:r w:rsidR="00277BEE" w:rsidRPr="000F0126">
        <w:rPr>
          <w:sz w:val="22"/>
          <w:szCs w:val="22"/>
          <w:lang w:val="de-DE"/>
        </w:rPr>
        <w:t xml:space="preserve"> </w:t>
      </w:r>
      <w:r w:rsidR="000F0126">
        <w:rPr>
          <w:sz w:val="22"/>
          <w:szCs w:val="22"/>
          <w:lang w:val="de-DE"/>
        </w:rPr>
        <w:t>Stil als Zeichen. Beitraege des 11. Internationalen Kongresses der Deutschen Gesellschaft fuer Semiotik. Universitaetsschriften. Schriftenreihe</w:t>
      </w:r>
      <w:r w:rsidR="000F0126" w:rsidRPr="00AB21E8">
        <w:rPr>
          <w:sz w:val="22"/>
          <w:szCs w:val="22"/>
          <w:lang w:val="de-DE"/>
        </w:rPr>
        <w:t xml:space="preserve"> </w:t>
      </w:r>
      <w:r w:rsidR="000F0126">
        <w:rPr>
          <w:sz w:val="22"/>
          <w:szCs w:val="22"/>
          <w:lang w:val="de-DE"/>
        </w:rPr>
        <w:t>der</w:t>
      </w:r>
      <w:r w:rsidR="000F0126" w:rsidRPr="00AB21E8">
        <w:rPr>
          <w:sz w:val="22"/>
          <w:szCs w:val="22"/>
          <w:lang w:val="de-DE"/>
        </w:rPr>
        <w:t xml:space="preserve"> </w:t>
      </w:r>
      <w:r w:rsidR="000F0126">
        <w:rPr>
          <w:sz w:val="22"/>
          <w:szCs w:val="22"/>
          <w:lang w:val="de-DE"/>
        </w:rPr>
        <w:t>Europa</w:t>
      </w:r>
      <w:r w:rsidR="000F0126" w:rsidRPr="00AB21E8">
        <w:rPr>
          <w:sz w:val="22"/>
          <w:szCs w:val="22"/>
          <w:lang w:val="de-DE"/>
        </w:rPr>
        <w:t xml:space="preserve"> </w:t>
      </w:r>
      <w:r w:rsidR="000F0126">
        <w:rPr>
          <w:sz w:val="22"/>
          <w:szCs w:val="22"/>
          <w:lang w:val="de-DE"/>
        </w:rPr>
        <w:t>Universitaet</w:t>
      </w:r>
      <w:r w:rsidR="000F0126" w:rsidRPr="00AB21E8">
        <w:rPr>
          <w:sz w:val="22"/>
          <w:szCs w:val="22"/>
          <w:lang w:val="de-DE"/>
        </w:rPr>
        <w:t xml:space="preserve"> </w:t>
      </w:r>
      <w:r w:rsidR="000F0126">
        <w:rPr>
          <w:sz w:val="22"/>
          <w:szCs w:val="22"/>
          <w:lang w:val="de-DE"/>
        </w:rPr>
        <w:t>Viadrina</w:t>
      </w:r>
      <w:r w:rsidR="000F0126" w:rsidRPr="00AB21E8">
        <w:rPr>
          <w:sz w:val="22"/>
          <w:szCs w:val="22"/>
          <w:lang w:val="de-DE"/>
        </w:rPr>
        <w:t xml:space="preserve">, </w:t>
      </w:r>
      <w:r w:rsidR="000F0126">
        <w:rPr>
          <w:sz w:val="22"/>
          <w:szCs w:val="22"/>
          <w:lang w:val="de-DE"/>
        </w:rPr>
        <w:t>Bd</w:t>
      </w:r>
      <w:r w:rsidR="000F0126" w:rsidRPr="00AB21E8">
        <w:rPr>
          <w:sz w:val="22"/>
          <w:szCs w:val="22"/>
          <w:lang w:val="de-DE"/>
        </w:rPr>
        <w:t>.24</w:t>
      </w:r>
      <w:r w:rsidR="00C5592D" w:rsidRPr="00AB21E8">
        <w:rPr>
          <w:sz w:val="22"/>
          <w:szCs w:val="22"/>
          <w:lang w:val="de-DE"/>
        </w:rPr>
        <w:t>.</w:t>
      </w:r>
      <w:r w:rsidR="009924DF" w:rsidRPr="00AB21E8">
        <w:rPr>
          <w:sz w:val="22"/>
          <w:szCs w:val="22"/>
          <w:lang w:val="de-DE"/>
        </w:rPr>
        <w:t xml:space="preserve"> </w:t>
      </w:r>
      <w:r w:rsidR="000F0126" w:rsidRPr="00AB21E8">
        <w:rPr>
          <w:sz w:val="22"/>
          <w:szCs w:val="22"/>
          <w:lang w:val="de-DE"/>
        </w:rPr>
        <w:t xml:space="preserve"> </w:t>
      </w:r>
      <w:r w:rsidR="00277BEE" w:rsidRPr="00AB21E8">
        <w:rPr>
          <w:sz w:val="22"/>
          <w:szCs w:val="22"/>
          <w:lang w:val="de-DE"/>
        </w:rPr>
        <w:t>(</w:t>
      </w:r>
      <w:r w:rsidR="00277BEE" w:rsidRPr="00DA029C">
        <w:rPr>
          <w:i/>
          <w:sz w:val="22"/>
          <w:szCs w:val="22"/>
        </w:rPr>
        <w:t>Исследование</w:t>
      </w:r>
      <w:r w:rsidR="00277BEE" w:rsidRPr="00AB21E8">
        <w:rPr>
          <w:i/>
          <w:sz w:val="22"/>
          <w:szCs w:val="22"/>
          <w:lang w:val="de-DE"/>
        </w:rPr>
        <w:t xml:space="preserve"> </w:t>
      </w:r>
      <w:r w:rsidR="00277BEE" w:rsidRPr="00DA029C">
        <w:rPr>
          <w:i/>
          <w:sz w:val="22"/>
          <w:szCs w:val="22"/>
        </w:rPr>
        <w:t>табу</w:t>
      </w:r>
      <w:r w:rsidR="00277BEE" w:rsidRPr="00AB21E8">
        <w:rPr>
          <w:i/>
          <w:sz w:val="22"/>
          <w:szCs w:val="22"/>
          <w:lang w:val="de-DE"/>
        </w:rPr>
        <w:t xml:space="preserve"> </w:t>
      </w:r>
      <w:r w:rsidR="00277BEE" w:rsidRPr="00DA029C">
        <w:rPr>
          <w:i/>
          <w:sz w:val="22"/>
          <w:szCs w:val="22"/>
        </w:rPr>
        <w:t>в</w:t>
      </w:r>
      <w:r w:rsidR="00277BEE" w:rsidRPr="00AB21E8">
        <w:rPr>
          <w:i/>
          <w:sz w:val="22"/>
          <w:szCs w:val="22"/>
          <w:lang w:val="de-DE"/>
        </w:rPr>
        <w:t xml:space="preserve"> </w:t>
      </w:r>
      <w:r w:rsidR="00277BEE" w:rsidRPr="00DA029C">
        <w:rPr>
          <w:i/>
          <w:sz w:val="22"/>
          <w:szCs w:val="22"/>
        </w:rPr>
        <w:t>Кыргызстане</w:t>
      </w:r>
      <w:r w:rsidR="00277BEE" w:rsidRPr="00AB21E8">
        <w:rPr>
          <w:i/>
          <w:sz w:val="22"/>
          <w:szCs w:val="22"/>
          <w:lang w:val="de-DE"/>
        </w:rPr>
        <w:t xml:space="preserve">. </w:t>
      </w:r>
      <w:r w:rsidR="00277BEE" w:rsidRPr="00DA029C">
        <w:rPr>
          <w:i/>
          <w:sz w:val="22"/>
          <w:szCs w:val="22"/>
        </w:rPr>
        <w:t>Культурные</w:t>
      </w:r>
      <w:r w:rsidR="00277BEE" w:rsidRPr="000F0126">
        <w:rPr>
          <w:i/>
          <w:sz w:val="22"/>
          <w:szCs w:val="22"/>
        </w:rPr>
        <w:t xml:space="preserve"> </w:t>
      </w:r>
      <w:r w:rsidR="00277BEE" w:rsidRPr="00DA029C">
        <w:rPr>
          <w:i/>
          <w:sz w:val="22"/>
          <w:szCs w:val="22"/>
        </w:rPr>
        <w:t>различия</w:t>
      </w:r>
      <w:r w:rsidR="000F0126" w:rsidRPr="000F0126">
        <w:rPr>
          <w:i/>
          <w:sz w:val="22"/>
          <w:szCs w:val="22"/>
        </w:rPr>
        <w:t xml:space="preserve">. </w:t>
      </w:r>
      <w:proofErr w:type="gramStart"/>
      <w:r w:rsidR="000F0126">
        <w:rPr>
          <w:i/>
          <w:sz w:val="22"/>
          <w:szCs w:val="22"/>
        </w:rPr>
        <w:t>Стиль как знак</w:t>
      </w:r>
      <w:r w:rsidR="00277BEE" w:rsidRPr="000F0126">
        <w:rPr>
          <w:i/>
          <w:sz w:val="22"/>
          <w:szCs w:val="22"/>
        </w:rPr>
        <w:t>)</w:t>
      </w:r>
      <w:r w:rsidR="00277BEE" w:rsidRPr="000F0126">
        <w:rPr>
          <w:sz w:val="22"/>
          <w:szCs w:val="22"/>
        </w:rPr>
        <w:t xml:space="preserve"> </w:t>
      </w:r>
      <w:r w:rsidR="00A10AD1" w:rsidRPr="00A10AD1">
        <w:rPr>
          <w:sz w:val="22"/>
          <w:szCs w:val="22"/>
          <w:lang w:val="ky-KG"/>
        </w:rPr>
        <w:t>[</w:t>
      </w:r>
      <w:r w:rsidR="009924DF">
        <w:rPr>
          <w:sz w:val="22"/>
          <w:szCs w:val="22"/>
        </w:rPr>
        <w:t>Электронный ресурс</w:t>
      </w:r>
      <w:r w:rsidR="00A10AD1" w:rsidRPr="00A10AD1">
        <w:rPr>
          <w:sz w:val="22"/>
          <w:szCs w:val="22"/>
          <w:lang w:val="ky-KG"/>
        </w:rPr>
        <w:t>] / П.К. Кадырбекова</w:t>
      </w:r>
      <w:r w:rsidR="00A10AD1" w:rsidRPr="000F0126">
        <w:rPr>
          <w:sz w:val="22"/>
          <w:szCs w:val="22"/>
        </w:rPr>
        <w:t xml:space="preserve"> </w:t>
      </w:r>
      <w:r w:rsidR="00277BEE" w:rsidRPr="000F0126">
        <w:rPr>
          <w:sz w:val="22"/>
          <w:szCs w:val="22"/>
        </w:rPr>
        <w:t>//</w:t>
      </w:r>
      <w:r w:rsidR="00A10AD1" w:rsidRPr="000F0126">
        <w:rPr>
          <w:sz w:val="22"/>
          <w:szCs w:val="22"/>
        </w:rPr>
        <w:t xml:space="preserve"> </w:t>
      </w:r>
      <w:r w:rsidRPr="00DA029C">
        <w:rPr>
          <w:sz w:val="22"/>
          <w:szCs w:val="22"/>
        </w:rPr>
        <w:t>Материалы</w:t>
      </w:r>
      <w:r w:rsidRPr="000F0126">
        <w:rPr>
          <w:sz w:val="22"/>
          <w:szCs w:val="22"/>
        </w:rPr>
        <w:t xml:space="preserve"> 11-</w:t>
      </w:r>
      <w:r w:rsidRPr="00DA029C">
        <w:rPr>
          <w:sz w:val="22"/>
          <w:szCs w:val="22"/>
        </w:rPr>
        <w:t>го</w:t>
      </w:r>
      <w:r w:rsidRPr="000F0126">
        <w:rPr>
          <w:sz w:val="22"/>
          <w:szCs w:val="22"/>
        </w:rPr>
        <w:t xml:space="preserve"> </w:t>
      </w:r>
      <w:r w:rsidRPr="00DA029C">
        <w:rPr>
          <w:sz w:val="22"/>
          <w:szCs w:val="22"/>
        </w:rPr>
        <w:t>международного</w:t>
      </w:r>
      <w:r w:rsidRPr="000F0126">
        <w:rPr>
          <w:sz w:val="22"/>
          <w:szCs w:val="22"/>
        </w:rPr>
        <w:t xml:space="preserve"> </w:t>
      </w:r>
      <w:r w:rsidRPr="00DA029C">
        <w:rPr>
          <w:sz w:val="22"/>
          <w:szCs w:val="22"/>
        </w:rPr>
        <w:t>конгресса</w:t>
      </w:r>
      <w:r w:rsidRPr="000F0126">
        <w:rPr>
          <w:sz w:val="22"/>
          <w:szCs w:val="22"/>
        </w:rPr>
        <w:t xml:space="preserve"> </w:t>
      </w:r>
      <w:r w:rsidR="000F0126">
        <w:rPr>
          <w:sz w:val="22"/>
          <w:szCs w:val="22"/>
        </w:rPr>
        <w:t xml:space="preserve">Немецкого Общества </w:t>
      </w:r>
      <w:r w:rsidRPr="00DA029C">
        <w:rPr>
          <w:sz w:val="22"/>
          <w:szCs w:val="22"/>
        </w:rPr>
        <w:t>по</w:t>
      </w:r>
      <w:r w:rsidRPr="000F0126">
        <w:rPr>
          <w:sz w:val="22"/>
          <w:szCs w:val="22"/>
        </w:rPr>
        <w:t xml:space="preserve"> </w:t>
      </w:r>
      <w:r w:rsidRPr="00DA029C">
        <w:rPr>
          <w:sz w:val="22"/>
          <w:szCs w:val="22"/>
        </w:rPr>
        <w:t>семиотике  Европейского университета Виадрина.</w:t>
      </w:r>
      <w:proofErr w:type="gramEnd"/>
      <w:r w:rsidRPr="00DA029C">
        <w:rPr>
          <w:sz w:val="22"/>
          <w:szCs w:val="22"/>
        </w:rPr>
        <w:t xml:space="preserve"> </w:t>
      </w:r>
      <w:r w:rsidR="00277BEE" w:rsidRPr="00294951">
        <w:rPr>
          <w:sz w:val="22"/>
          <w:szCs w:val="22"/>
        </w:rPr>
        <w:t>-</w:t>
      </w:r>
      <w:r w:rsidR="00A10AD1">
        <w:rPr>
          <w:sz w:val="22"/>
          <w:szCs w:val="22"/>
        </w:rPr>
        <w:t xml:space="preserve"> </w:t>
      </w:r>
      <w:r w:rsidRPr="00DA029C">
        <w:rPr>
          <w:sz w:val="22"/>
          <w:szCs w:val="22"/>
        </w:rPr>
        <w:t>Франкфурт</w:t>
      </w:r>
      <w:r w:rsidRPr="00294951">
        <w:rPr>
          <w:sz w:val="22"/>
          <w:szCs w:val="22"/>
        </w:rPr>
        <w:t xml:space="preserve"> </w:t>
      </w:r>
      <w:r w:rsidRPr="00DA029C">
        <w:rPr>
          <w:sz w:val="22"/>
          <w:szCs w:val="22"/>
        </w:rPr>
        <w:t>на</w:t>
      </w:r>
      <w:r w:rsidRPr="00294951">
        <w:rPr>
          <w:sz w:val="22"/>
          <w:szCs w:val="22"/>
        </w:rPr>
        <w:t xml:space="preserve"> </w:t>
      </w:r>
      <w:r w:rsidRPr="00DA029C">
        <w:rPr>
          <w:sz w:val="22"/>
          <w:szCs w:val="22"/>
        </w:rPr>
        <w:t>Одере</w:t>
      </w:r>
      <w:r w:rsidRPr="00294951">
        <w:rPr>
          <w:sz w:val="22"/>
          <w:szCs w:val="22"/>
        </w:rPr>
        <w:t xml:space="preserve">, 2006. </w:t>
      </w:r>
      <w:r w:rsidR="00A10AD1">
        <w:rPr>
          <w:sz w:val="22"/>
          <w:szCs w:val="22"/>
        </w:rPr>
        <w:t xml:space="preserve">– </w:t>
      </w:r>
      <w:r w:rsidR="00A10AD1" w:rsidRPr="00DA029C">
        <w:rPr>
          <w:sz w:val="22"/>
          <w:szCs w:val="22"/>
        </w:rPr>
        <w:t>Т</w:t>
      </w:r>
      <w:r w:rsidR="00A10AD1">
        <w:rPr>
          <w:sz w:val="22"/>
          <w:szCs w:val="22"/>
        </w:rPr>
        <w:t>.</w:t>
      </w:r>
      <w:r w:rsidR="00A10AD1" w:rsidRPr="00294951">
        <w:rPr>
          <w:sz w:val="22"/>
          <w:szCs w:val="22"/>
        </w:rPr>
        <w:t xml:space="preserve"> 24. –</w:t>
      </w:r>
      <w:r w:rsidR="00A10AD1">
        <w:rPr>
          <w:sz w:val="22"/>
          <w:szCs w:val="22"/>
        </w:rPr>
        <w:t xml:space="preserve"> </w:t>
      </w:r>
      <w:r w:rsidR="009924DF">
        <w:rPr>
          <w:color w:val="FF0000"/>
          <w:sz w:val="22"/>
          <w:szCs w:val="22"/>
        </w:rPr>
        <w:t xml:space="preserve"> </w:t>
      </w:r>
      <w:hyperlink r:id="rId10" w:history="1">
        <w:r w:rsidR="000E0ADD" w:rsidRPr="00706B35">
          <w:rPr>
            <w:rStyle w:val="af2"/>
            <w:sz w:val="22"/>
            <w:szCs w:val="22"/>
            <w:lang w:val="en-US"/>
          </w:rPr>
          <w:t>www</w:t>
        </w:r>
        <w:r w:rsidR="000E0ADD" w:rsidRPr="00706B35">
          <w:rPr>
            <w:rStyle w:val="af2"/>
            <w:sz w:val="22"/>
            <w:szCs w:val="22"/>
          </w:rPr>
          <w:t>.</w:t>
        </w:r>
        <w:r w:rsidR="000E0ADD" w:rsidRPr="00706B35">
          <w:rPr>
            <w:rStyle w:val="af2"/>
            <w:sz w:val="22"/>
            <w:szCs w:val="22"/>
            <w:lang w:val="en-US"/>
          </w:rPr>
          <w:t>semiotik</w:t>
        </w:r>
        <w:r w:rsidR="000E0ADD" w:rsidRPr="00706B35">
          <w:rPr>
            <w:rStyle w:val="af2"/>
            <w:sz w:val="22"/>
            <w:szCs w:val="22"/>
          </w:rPr>
          <w:t>.</w:t>
        </w:r>
        <w:r w:rsidR="000E0ADD" w:rsidRPr="00706B35">
          <w:rPr>
            <w:rStyle w:val="af2"/>
            <w:sz w:val="22"/>
            <w:szCs w:val="22"/>
            <w:lang w:val="en-US"/>
          </w:rPr>
          <w:t>eu</w:t>
        </w:r>
        <w:r w:rsidR="000E0ADD" w:rsidRPr="00706B35">
          <w:rPr>
            <w:rStyle w:val="af2"/>
            <w:sz w:val="22"/>
            <w:szCs w:val="22"/>
          </w:rPr>
          <w:t>/</w:t>
        </w:r>
        <w:r w:rsidR="000E0ADD" w:rsidRPr="00706B35">
          <w:rPr>
            <w:rStyle w:val="af2"/>
            <w:sz w:val="22"/>
            <w:szCs w:val="22"/>
            <w:lang w:val="en-US"/>
          </w:rPr>
          <w:t>kongress</w:t>
        </w:r>
        <w:r w:rsidR="000E0ADD" w:rsidRPr="00706B35">
          <w:rPr>
            <w:rStyle w:val="af2"/>
            <w:sz w:val="22"/>
            <w:szCs w:val="22"/>
          </w:rPr>
          <w:t>2005/</w:t>
        </w:r>
        <w:r w:rsidR="000E0ADD" w:rsidRPr="00706B35">
          <w:rPr>
            <w:rStyle w:val="af2"/>
            <w:sz w:val="22"/>
            <w:szCs w:val="22"/>
            <w:lang w:val="en-US"/>
          </w:rPr>
          <w:t>index</w:t>
        </w:r>
        <w:r w:rsidR="000E0ADD" w:rsidRPr="00706B35">
          <w:rPr>
            <w:rStyle w:val="af2"/>
            <w:sz w:val="22"/>
            <w:szCs w:val="22"/>
          </w:rPr>
          <w:t>.</w:t>
        </w:r>
        <w:r w:rsidR="000E0ADD" w:rsidRPr="00706B35">
          <w:rPr>
            <w:rStyle w:val="af2"/>
            <w:sz w:val="22"/>
            <w:szCs w:val="22"/>
            <w:lang w:val="en-US"/>
          </w:rPr>
          <w:t>htm</w:t>
        </w:r>
        <w:r w:rsidR="000E0ADD" w:rsidRPr="00706B35">
          <w:rPr>
            <w:rStyle w:val="af2"/>
            <w:sz w:val="22"/>
            <w:szCs w:val="22"/>
          </w:rPr>
          <w:t>. -</w:t>
        </w:r>
      </w:hyperlink>
      <w:r w:rsidR="000E0ADD" w:rsidRPr="000E0ADD">
        <w:rPr>
          <w:sz w:val="22"/>
          <w:szCs w:val="22"/>
        </w:rPr>
        <w:t xml:space="preserve"> 1</w:t>
      </w:r>
      <w:r w:rsidR="000E0ADD">
        <w:rPr>
          <w:sz w:val="22"/>
          <w:szCs w:val="22"/>
        </w:rPr>
        <w:t xml:space="preserve"> п.</w:t>
      </w:r>
      <w:proofErr w:type="gramStart"/>
      <w:r w:rsidR="000E0ADD">
        <w:rPr>
          <w:sz w:val="22"/>
          <w:szCs w:val="22"/>
        </w:rPr>
        <w:t>л</w:t>
      </w:r>
      <w:proofErr w:type="gramEnd"/>
      <w:r w:rsidR="000E0ADD">
        <w:rPr>
          <w:sz w:val="22"/>
          <w:szCs w:val="22"/>
        </w:rPr>
        <w:t>.</w:t>
      </w:r>
    </w:p>
    <w:p w:rsidR="00DA029C" w:rsidRDefault="00B836F8" w:rsidP="002E622D">
      <w:pPr>
        <w:numPr>
          <w:ilvl w:val="0"/>
          <w:numId w:val="4"/>
        </w:numPr>
        <w:tabs>
          <w:tab w:val="num" w:pos="1134"/>
        </w:tabs>
        <w:ind w:left="0" w:firstLine="709"/>
        <w:jc w:val="both"/>
        <w:rPr>
          <w:sz w:val="22"/>
          <w:szCs w:val="22"/>
        </w:rPr>
      </w:pPr>
      <w:r w:rsidRPr="00DA029C">
        <w:rPr>
          <w:b/>
          <w:sz w:val="22"/>
          <w:szCs w:val="22"/>
        </w:rPr>
        <w:t>Кадырбекова</w:t>
      </w:r>
      <w:r w:rsidR="00A10AD1">
        <w:rPr>
          <w:b/>
          <w:sz w:val="22"/>
          <w:szCs w:val="22"/>
        </w:rPr>
        <w:t>,</w:t>
      </w:r>
      <w:r w:rsidRPr="00294951">
        <w:rPr>
          <w:b/>
          <w:sz w:val="22"/>
          <w:szCs w:val="22"/>
        </w:rPr>
        <w:t xml:space="preserve"> </w:t>
      </w:r>
      <w:r w:rsidRPr="00DA029C">
        <w:rPr>
          <w:b/>
          <w:sz w:val="22"/>
          <w:szCs w:val="22"/>
        </w:rPr>
        <w:t>П</w:t>
      </w:r>
      <w:r w:rsidRPr="00294951">
        <w:rPr>
          <w:b/>
          <w:sz w:val="22"/>
          <w:szCs w:val="22"/>
        </w:rPr>
        <w:t>.</w:t>
      </w:r>
      <w:r w:rsidRPr="00DA029C">
        <w:rPr>
          <w:b/>
          <w:sz w:val="22"/>
          <w:szCs w:val="22"/>
        </w:rPr>
        <w:t>К</w:t>
      </w:r>
      <w:r w:rsidRPr="00294951">
        <w:rPr>
          <w:b/>
          <w:sz w:val="22"/>
          <w:szCs w:val="22"/>
        </w:rPr>
        <w:t>.</w:t>
      </w:r>
      <w:r w:rsidRPr="00294951">
        <w:rPr>
          <w:sz w:val="22"/>
          <w:szCs w:val="22"/>
        </w:rPr>
        <w:t xml:space="preserve"> </w:t>
      </w:r>
      <w:r w:rsidRPr="00DA029C">
        <w:rPr>
          <w:sz w:val="22"/>
          <w:szCs w:val="22"/>
          <w:lang w:val="de-DE"/>
        </w:rPr>
        <w:t>H</w:t>
      </w:r>
      <w:r w:rsidRPr="00294951">
        <w:rPr>
          <w:sz w:val="22"/>
          <w:szCs w:val="22"/>
        </w:rPr>
        <w:t>ö</w:t>
      </w:r>
      <w:r w:rsidRPr="00DA029C">
        <w:rPr>
          <w:sz w:val="22"/>
          <w:szCs w:val="22"/>
          <w:lang w:val="de-DE"/>
        </w:rPr>
        <w:t>flichkeitsbegriff</w:t>
      </w:r>
      <w:r w:rsidRPr="00294951">
        <w:rPr>
          <w:sz w:val="22"/>
          <w:szCs w:val="22"/>
        </w:rPr>
        <w:t xml:space="preserve">  </w:t>
      </w:r>
      <w:r w:rsidRPr="00DA029C">
        <w:rPr>
          <w:sz w:val="22"/>
          <w:szCs w:val="22"/>
          <w:lang w:val="de-DE"/>
        </w:rPr>
        <w:t>in</w:t>
      </w:r>
      <w:r w:rsidRPr="00294951">
        <w:rPr>
          <w:sz w:val="22"/>
          <w:szCs w:val="22"/>
        </w:rPr>
        <w:t xml:space="preserve"> </w:t>
      </w:r>
      <w:r w:rsidRPr="00DA029C">
        <w:rPr>
          <w:sz w:val="22"/>
          <w:szCs w:val="22"/>
          <w:lang w:val="de-DE"/>
        </w:rPr>
        <w:t>der</w:t>
      </w:r>
      <w:r w:rsidRPr="00294951">
        <w:rPr>
          <w:sz w:val="22"/>
          <w:szCs w:val="22"/>
        </w:rPr>
        <w:t xml:space="preserve"> </w:t>
      </w:r>
      <w:r w:rsidRPr="00DA029C">
        <w:rPr>
          <w:sz w:val="22"/>
          <w:szCs w:val="22"/>
          <w:lang w:val="de-DE"/>
        </w:rPr>
        <w:t>interkulturellen</w:t>
      </w:r>
      <w:r w:rsidRPr="00294951">
        <w:rPr>
          <w:sz w:val="22"/>
          <w:szCs w:val="22"/>
        </w:rPr>
        <w:t xml:space="preserve"> </w:t>
      </w:r>
      <w:r w:rsidRPr="00DA029C">
        <w:rPr>
          <w:sz w:val="22"/>
          <w:szCs w:val="22"/>
          <w:lang w:val="de-DE"/>
        </w:rPr>
        <w:t>Kommunikation</w:t>
      </w:r>
      <w:r w:rsidRPr="00294951">
        <w:rPr>
          <w:sz w:val="22"/>
          <w:szCs w:val="22"/>
        </w:rPr>
        <w:t xml:space="preserve"> //</w:t>
      </w:r>
      <w:r w:rsidRPr="00294951">
        <w:rPr>
          <w:b/>
          <w:sz w:val="22"/>
          <w:szCs w:val="22"/>
        </w:rPr>
        <w:t xml:space="preserve"> </w:t>
      </w:r>
      <w:r w:rsidR="00A10AD1" w:rsidRPr="00A10AD1">
        <w:rPr>
          <w:sz w:val="22"/>
          <w:szCs w:val="22"/>
          <w:lang w:val="ky-KG"/>
        </w:rPr>
        <w:t>[Текст] / П.К. Кадырбекова</w:t>
      </w:r>
      <w:r w:rsidR="00A10AD1">
        <w:rPr>
          <w:color w:val="FF0000"/>
          <w:sz w:val="22"/>
          <w:szCs w:val="22"/>
          <w:lang w:val="ky-KG"/>
        </w:rPr>
        <w:t xml:space="preserve">, </w:t>
      </w:r>
      <w:r w:rsidR="00294951" w:rsidRPr="00C55F1C">
        <w:rPr>
          <w:sz w:val="22"/>
          <w:szCs w:val="22"/>
          <w:lang w:val="ky-KG"/>
        </w:rPr>
        <w:t>Бексултанова Г.А.</w:t>
      </w:r>
      <w:r w:rsidR="00A10AD1" w:rsidRPr="00DA029C">
        <w:rPr>
          <w:b/>
          <w:sz w:val="22"/>
          <w:szCs w:val="22"/>
        </w:rPr>
        <w:t xml:space="preserve"> </w:t>
      </w:r>
      <w:r w:rsidR="00A10AD1">
        <w:rPr>
          <w:b/>
          <w:sz w:val="22"/>
          <w:szCs w:val="22"/>
        </w:rPr>
        <w:t xml:space="preserve"> // </w:t>
      </w:r>
      <w:r w:rsidRPr="00DA029C">
        <w:rPr>
          <w:b/>
          <w:sz w:val="22"/>
          <w:szCs w:val="22"/>
        </w:rPr>
        <w:t>Вестник</w:t>
      </w:r>
      <w:r w:rsidRPr="00294951">
        <w:rPr>
          <w:b/>
          <w:sz w:val="22"/>
          <w:szCs w:val="22"/>
        </w:rPr>
        <w:t xml:space="preserve"> </w:t>
      </w:r>
      <w:r w:rsidRPr="00DA029C">
        <w:rPr>
          <w:sz w:val="22"/>
          <w:szCs w:val="22"/>
        </w:rPr>
        <w:t>КНУ</w:t>
      </w:r>
      <w:r w:rsidRPr="00294951">
        <w:rPr>
          <w:sz w:val="22"/>
          <w:szCs w:val="22"/>
        </w:rPr>
        <w:t xml:space="preserve"> </w:t>
      </w:r>
      <w:r w:rsidRPr="00DA029C">
        <w:rPr>
          <w:sz w:val="22"/>
          <w:szCs w:val="22"/>
        </w:rPr>
        <w:t>им</w:t>
      </w:r>
      <w:r w:rsidRPr="00294951">
        <w:rPr>
          <w:sz w:val="22"/>
          <w:szCs w:val="22"/>
        </w:rPr>
        <w:t xml:space="preserve">. </w:t>
      </w:r>
      <w:r w:rsidRPr="00DA029C">
        <w:rPr>
          <w:sz w:val="22"/>
          <w:szCs w:val="22"/>
        </w:rPr>
        <w:t>Ж</w:t>
      </w:r>
      <w:r w:rsidRPr="006B5E73">
        <w:rPr>
          <w:sz w:val="22"/>
          <w:szCs w:val="22"/>
        </w:rPr>
        <w:t xml:space="preserve">. </w:t>
      </w:r>
      <w:r w:rsidRPr="00DA029C">
        <w:rPr>
          <w:sz w:val="22"/>
          <w:szCs w:val="22"/>
        </w:rPr>
        <w:t>Баласагына</w:t>
      </w:r>
      <w:r w:rsidR="00A10AD1">
        <w:rPr>
          <w:sz w:val="22"/>
          <w:szCs w:val="22"/>
        </w:rPr>
        <w:t xml:space="preserve"> /</w:t>
      </w:r>
      <w:r w:rsidRPr="006B5E73">
        <w:rPr>
          <w:sz w:val="22"/>
          <w:szCs w:val="22"/>
        </w:rPr>
        <w:t xml:space="preserve"> «</w:t>
      </w:r>
      <w:r w:rsidRPr="00DA029C">
        <w:rPr>
          <w:sz w:val="22"/>
          <w:szCs w:val="22"/>
        </w:rPr>
        <w:t>Актуальные</w:t>
      </w:r>
      <w:r w:rsidRPr="006B5E73">
        <w:rPr>
          <w:sz w:val="22"/>
          <w:szCs w:val="22"/>
        </w:rPr>
        <w:t xml:space="preserve"> </w:t>
      </w:r>
      <w:r w:rsidRPr="00DA029C">
        <w:rPr>
          <w:sz w:val="22"/>
          <w:szCs w:val="22"/>
        </w:rPr>
        <w:t>проблемы германского и тюркского языкознания»</w:t>
      </w:r>
      <w:r w:rsidR="00A10AD1">
        <w:rPr>
          <w:sz w:val="22"/>
          <w:szCs w:val="22"/>
        </w:rPr>
        <w:t>: м</w:t>
      </w:r>
      <w:r w:rsidRPr="00DA029C">
        <w:rPr>
          <w:sz w:val="22"/>
          <w:szCs w:val="22"/>
        </w:rPr>
        <w:t xml:space="preserve">атериалы  межвузовской научно-практической конференции. </w:t>
      </w:r>
      <w:r w:rsidR="00A10AD1">
        <w:rPr>
          <w:sz w:val="22"/>
          <w:szCs w:val="22"/>
        </w:rPr>
        <w:t xml:space="preserve">- </w:t>
      </w:r>
      <w:r w:rsidRPr="00DA029C">
        <w:rPr>
          <w:sz w:val="22"/>
          <w:szCs w:val="22"/>
        </w:rPr>
        <w:t xml:space="preserve">Бишкек, 2006. - </w:t>
      </w:r>
      <w:r w:rsidR="00A10AD1">
        <w:rPr>
          <w:sz w:val="22"/>
          <w:szCs w:val="22"/>
        </w:rPr>
        <w:t>С</w:t>
      </w:r>
      <w:r w:rsidRPr="00DA029C">
        <w:rPr>
          <w:sz w:val="22"/>
          <w:szCs w:val="22"/>
        </w:rPr>
        <w:t xml:space="preserve">. 88-93.      </w:t>
      </w:r>
    </w:p>
    <w:p w:rsidR="00DA029C" w:rsidRDefault="00B836F8" w:rsidP="002E622D">
      <w:pPr>
        <w:numPr>
          <w:ilvl w:val="0"/>
          <w:numId w:val="4"/>
        </w:numPr>
        <w:tabs>
          <w:tab w:val="num" w:pos="1134"/>
        </w:tabs>
        <w:ind w:left="0" w:firstLine="709"/>
        <w:jc w:val="both"/>
        <w:rPr>
          <w:sz w:val="22"/>
          <w:szCs w:val="22"/>
        </w:rPr>
      </w:pPr>
      <w:r w:rsidRPr="00DA029C">
        <w:rPr>
          <w:b/>
          <w:sz w:val="22"/>
          <w:szCs w:val="22"/>
        </w:rPr>
        <w:lastRenderedPageBreak/>
        <w:t>Кадырбекова</w:t>
      </w:r>
      <w:r w:rsidR="00A10AD1">
        <w:rPr>
          <w:b/>
          <w:sz w:val="22"/>
          <w:szCs w:val="22"/>
        </w:rPr>
        <w:t>,</w:t>
      </w:r>
      <w:r w:rsidRPr="00DA029C">
        <w:rPr>
          <w:b/>
          <w:sz w:val="22"/>
          <w:szCs w:val="22"/>
        </w:rPr>
        <w:t xml:space="preserve"> П.К.</w:t>
      </w:r>
      <w:r w:rsidRPr="00DA029C">
        <w:rPr>
          <w:sz w:val="22"/>
          <w:szCs w:val="22"/>
        </w:rPr>
        <w:t xml:space="preserve"> </w:t>
      </w:r>
      <w:r w:rsidRPr="00DA029C">
        <w:rPr>
          <w:bCs/>
          <w:sz w:val="22"/>
          <w:szCs w:val="22"/>
          <w:lang w:val="de-DE"/>
        </w:rPr>
        <w:t>Redeetikette</w:t>
      </w:r>
      <w:r w:rsidRPr="00DA029C">
        <w:rPr>
          <w:bCs/>
          <w:sz w:val="22"/>
          <w:szCs w:val="22"/>
        </w:rPr>
        <w:t xml:space="preserve"> </w:t>
      </w:r>
      <w:r w:rsidRPr="00DA029C">
        <w:rPr>
          <w:bCs/>
          <w:sz w:val="22"/>
          <w:szCs w:val="22"/>
          <w:lang w:val="de-DE"/>
        </w:rPr>
        <w:t>bei</w:t>
      </w:r>
      <w:r w:rsidRPr="00DA029C">
        <w:rPr>
          <w:bCs/>
          <w:sz w:val="22"/>
          <w:szCs w:val="22"/>
        </w:rPr>
        <w:t xml:space="preserve"> </w:t>
      </w:r>
      <w:r w:rsidRPr="00DA029C">
        <w:rPr>
          <w:bCs/>
          <w:sz w:val="22"/>
          <w:szCs w:val="22"/>
          <w:lang w:val="de-DE"/>
        </w:rPr>
        <w:t>der</w:t>
      </w:r>
      <w:r w:rsidRPr="00DA029C">
        <w:rPr>
          <w:bCs/>
          <w:sz w:val="22"/>
          <w:szCs w:val="22"/>
        </w:rPr>
        <w:t xml:space="preserve"> </w:t>
      </w:r>
      <w:r w:rsidRPr="00DA029C">
        <w:rPr>
          <w:bCs/>
          <w:sz w:val="22"/>
          <w:szCs w:val="22"/>
          <w:lang w:val="de-DE"/>
        </w:rPr>
        <w:t>Gratulation</w:t>
      </w:r>
      <w:r w:rsidRPr="00DA029C">
        <w:rPr>
          <w:bCs/>
          <w:sz w:val="22"/>
          <w:szCs w:val="22"/>
        </w:rPr>
        <w:t xml:space="preserve">, </w:t>
      </w:r>
      <w:r w:rsidRPr="00DA029C">
        <w:rPr>
          <w:bCs/>
          <w:sz w:val="22"/>
          <w:szCs w:val="22"/>
          <w:lang w:val="de-DE"/>
        </w:rPr>
        <w:t>W</w:t>
      </w:r>
      <w:r w:rsidRPr="00DA029C">
        <w:rPr>
          <w:bCs/>
          <w:sz w:val="22"/>
          <w:szCs w:val="22"/>
        </w:rPr>
        <w:t>ü</w:t>
      </w:r>
      <w:r w:rsidRPr="00DA029C">
        <w:rPr>
          <w:bCs/>
          <w:sz w:val="22"/>
          <w:szCs w:val="22"/>
          <w:lang w:val="de-DE"/>
        </w:rPr>
        <w:t>nsche</w:t>
      </w:r>
      <w:r w:rsidRPr="00DA029C">
        <w:rPr>
          <w:bCs/>
          <w:sz w:val="22"/>
          <w:szCs w:val="22"/>
        </w:rPr>
        <w:t xml:space="preserve"> </w:t>
      </w:r>
      <w:r w:rsidRPr="00DA029C">
        <w:rPr>
          <w:bCs/>
          <w:sz w:val="22"/>
          <w:szCs w:val="22"/>
          <w:lang w:val="de-DE"/>
        </w:rPr>
        <w:t>und</w:t>
      </w:r>
      <w:r w:rsidRPr="00DA029C">
        <w:rPr>
          <w:bCs/>
          <w:sz w:val="22"/>
          <w:szCs w:val="22"/>
        </w:rPr>
        <w:t xml:space="preserve"> </w:t>
      </w:r>
      <w:r w:rsidRPr="00DA029C">
        <w:rPr>
          <w:bCs/>
          <w:sz w:val="22"/>
          <w:szCs w:val="22"/>
          <w:lang w:val="de-DE"/>
        </w:rPr>
        <w:t>Danksagungen</w:t>
      </w:r>
      <w:r w:rsidRPr="00DA029C">
        <w:rPr>
          <w:bCs/>
          <w:sz w:val="22"/>
          <w:szCs w:val="22"/>
        </w:rPr>
        <w:t xml:space="preserve"> </w:t>
      </w:r>
      <w:r w:rsidRPr="00DA029C">
        <w:rPr>
          <w:bCs/>
          <w:sz w:val="22"/>
          <w:szCs w:val="22"/>
          <w:lang w:val="de-DE"/>
        </w:rPr>
        <w:t>im</w:t>
      </w:r>
      <w:r w:rsidRPr="00DA029C">
        <w:rPr>
          <w:bCs/>
          <w:sz w:val="22"/>
          <w:szCs w:val="22"/>
        </w:rPr>
        <w:t xml:space="preserve"> </w:t>
      </w:r>
      <w:r w:rsidRPr="00DA029C">
        <w:rPr>
          <w:bCs/>
          <w:sz w:val="22"/>
          <w:szCs w:val="22"/>
          <w:lang w:val="de-DE"/>
        </w:rPr>
        <w:t>interkulturellen</w:t>
      </w:r>
      <w:r w:rsidRPr="00DA029C">
        <w:rPr>
          <w:bCs/>
          <w:sz w:val="22"/>
          <w:szCs w:val="22"/>
        </w:rPr>
        <w:t xml:space="preserve"> </w:t>
      </w:r>
      <w:r w:rsidRPr="00DA029C">
        <w:rPr>
          <w:bCs/>
          <w:sz w:val="22"/>
          <w:szCs w:val="22"/>
          <w:lang w:val="de-DE"/>
        </w:rPr>
        <w:t>Vergleich</w:t>
      </w:r>
      <w:r w:rsidR="00A10AD1">
        <w:rPr>
          <w:bCs/>
          <w:sz w:val="22"/>
          <w:szCs w:val="22"/>
        </w:rPr>
        <w:t xml:space="preserve"> </w:t>
      </w:r>
      <w:r w:rsidR="00A10AD1" w:rsidRPr="00A10AD1">
        <w:rPr>
          <w:sz w:val="22"/>
          <w:szCs w:val="22"/>
          <w:lang w:val="ky-KG"/>
        </w:rPr>
        <w:t>[Текст] / П.К. Кадырбекова</w:t>
      </w:r>
      <w:r w:rsidR="00A10AD1" w:rsidRPr="00DA029C">
        <w:rPr>
          <w:sz w:val="22"/>
          <w:szCs w:val="22"/>
        </w:rPr>
        <w:t xml:space="preserve"> </w:t>
      </w:r>
      <w:r w:rsidRPr="00DA029C">
        <w:rPr>
          <w:sz w:val="22"/>
          <w:szCs w:val="22"/>
        </w:rPr>
        <w:t>//</w:t>
      </w:r>
      <w:r w:rsidR="00A10AD1">
        <w:rPr>
          <w:sz w:val="22"/>
          <w:szCs w:val="22"/>
        </w:rPr>
        <w:t xml:space="preserve"> </w:t>
      </w:r>
      <w:r w:rsidRPr="00DA029C">
        <w:rPr>
          <w:b/>
          <w:sz w:val="22"/>
          <w:szCs w:val="22"/>
        </w:rPr>
        <w:t>Вестник</w:t>
      </w:r>
      <w:r w:rsidRPr="00DA029C">
        <w:rPr>
          <w:sz w:val="22"/>
          <w:szCs w:val="22"/>
        </w:rPr>
        <w:t xml:space="preserve">  Кыргызского  </w:t>
      </w:r>
      <w:r w:rsidR="00A10AD1">
        <w:rPr>
          <w:sz w:val="22"/>
          <w:szCs w:val="22"/>
        </w:rPr>
        <w:t>н</w:t>
      </w:r>
      <w:r w:rsidRPr="00DA029C">
        <w:rPr>
          <w:sz w:val="22"/>
          <w:szCs w:val="22"/>
        </w:rPr>
        <w:t xml:space="preserve">ационального  </w:t>
      </w:r>
      <w:r w:rsidR="00A10AD1">
        <w:rPr>
          <w:sz w:val="22"/>
          <w:szCs w:val="22"/>
        </w:rPr>
        <w:t>у</w:t>
      </w:r>
      <w:r w:rsidRPr="00DA029C">
        <w:rPr>
          <w:sz w:val="22"/>
          <w:szCs w:val="22"/>
        </w:rPr>
        <w:t>ниверситета им. Ж. Баласагына.</w:t>
      </w:r>
      <w:r w:rsidRPr="00DA029C">
        <w:rPr>
          <w:b/>
          <w:bCs/>
          <w:sz w:val="22"/>
          <w:szCs w:val="22"/>
        </w:rPr>
        <w:t xml:space="preserve"> </w:t>
      </w:r>
      <w:r w:rsidRPr="00DA029C">
        <w:rPr>
          <w:sz w:val="22"/>
          <w:szCs w:val="22"/>
        </w:rPr>
        <w:t>Серия 1</w:t>
      </w:r>
      <w:r w:rsidR="00A10AD1">
        <w:rPr>
          <w:sz w:val="22"/>
          <w:szCs w:val="22"/>
        </w:rPr>
        <w:t>.</w:t>
      </w:r>
      <w:r w:rsidRPr="00DA029C">
        <w:rPr>
          <w:sz w:val="22"/>
          <w:szCs w:val="22"/>
        </w:rPr>
        <w:t xml:space="preserve"> -</w:t>
      </w:r>
      <w:r w:rsidR="00A10AD1">
        <w:rPr>
          <w:sz w:val="22"/>
          <w:szCs w:val="22"/>
        </w:rPr>
        <w:t xml:space="preserve"> </w:t>
      </w:r>
      <w:r w:rsidRPr="00DA029C">
        <w:rPr>
          <w:sz w:val="22"/>
          <w:szCs w:val="22"/>
        </w:rPr>
        <w:t xml:space="preserve">2006. </w:t>
      </w:r>
      <w:r w:rsidR="00A10AD1">
        <w:rPr>
          <w:sz w:val="22"/>
          <w:szCs w:val="22"/>
        </w:rPr>
        <w:t xml:space="preserve">– </w:t>
      </w:r>
      <w:r w:rsidR="00A10AD1" w:rsidRPr="00DA029C">
        <w:rPr>
          <w:sz w:val="22"/>
          <w:szCs w:val="22"/>
        </w:rPr>
        <w:t>Вып</w:t>
      </w:r>
      <w:r w:rsidR="00A10AD1">
        <w:rPr>
          <w:sz w:val="22"/>
          <w:szCs w:val="22"/>
        </w:rPr>
        <w:t xml:space="preserve">. </w:t>
      </w:r>
      <w:r w:rsidR="00A10AD1" w:rsidRPr="00DA029C">
        <w:rPr>
          <w:sz w:val="22"/>
          <w:szCs w:val="22"/>
        </w:rPr>
        <w:t xml:space="preserve">4. </w:t>
      </w:r>
      <w:r w:rsidRPr="00DA029C">
        <w:rPr>
          <w:sz w:val="22"/>
          <w:szCs w:val="22"/>
        </w:rPr>
        <w:t>-</w:t>
      </w:r>
      <w:r w:rsidR="00A10AD1">
        <w:rPr>
          <w:sz w:val="22"/>
          <w:szCs w:val="22"/>
        </w:rPr>
        <w:t xml:space="preserve"> С</w:t>
      </w:r>
      <w:r w:rsidRPr="00DA029C">
        <w:rPr>
          <w:sz w:val="22"/>
          <w:szCs w:val="22"/>
        </w:rPr>
        <w:t xml:space="preserve">.301-307. </w:t>
      </w:r>
    </w:p>
    <w:p w:rsidR="00DA029C" w:rsidRDefault="00B836F8" w:rsidP="002E622D">
      <w:pPr>
        <w:numPr>
          <w:ilvl w:val="0"/>
          <w:numId w:val="4"/>
        </w:numPr>
        <w:tabs>
          <w:tab w:val="num" w:pos="1134"/>
        </w:tabs>
        <w:ind w:left="0" w:firstLine="709"/>
        <w:jc w:val="both"/>
        <w:rPr>
          <w:sz w:val="22"/>
          <w:szCs w:val="22"/>
        </w:rPr>
      </w:pPr>
      <w:r w:rsidRPr="00DA029C">
        <w:rPr>
          <w:b/>
          <w:sz w:val="22"/>
          <w:szCs w:val="22"/>
        </w:rPr>
        <w:t>Кадырбекова</w:t>
      </w:r>
      <w:r w:rsidR="00A10AD1">
        <w:rPr>
          <w:b/>
          <w:sz w:val="22"/>
          <w:szCs w:val="22"/>
        </w:rPr>
        <w:t>,</w:t>
      </w:r>
      <w:r w:rsidRPr="00DA029C">
        <w:rPr>
          <w:b/>
          <w:sz w:val="22"/>
          <w:szCs w:val="22"/>
        </w:rPr>
        <w:t xml:space="preserve"> П.К.</w:t>
      </w:r>
      <w:r w:rsidRPr="00DA029C">
        <w:rPr>
          <w:sz w:val="22"/>
          <w:szCs w:val="22"/>
        </w:rPr>
        <w:t xml:space="preserve"> Кыргызская германистика на пути к Болонскому процессу </w:t>
      </w:r>
      <w:r w:rsidR="00A10AD1" w:rsidRPr="00A10AD1">
        <w:rPr>
          <w:sz w:val="22"/>
          <w:szCs w:val="22"/>
          <w:lang w:val="ky-KG"/>
        </w:rPr>
        <w:t>[Текст] / П.К. Кадырбекова</w:t>
      </w:r>
      <w:r w:rsidR="00A10AD1" w:rsidRPr="00DA029C">
        <w:rPr>
          <w:sz w:val="22"/>
          <w:szCs w:val="22"/>
        </w:rPr>
        <w:t xml:space="preserve"> </w:t>
      </w:r>
      <w:r w:rsidRPr="00DA029C">
        <w:rPr>
          <w:sz w:val="22"/>
          <w:szCs w:val="22"/>
        </w:rPr>
        <w:t>//</w:t>
      </w:r>
      <w:r w:rsidRPr="00DA029C">
        <w:rPr>
          <w:b/>
          <w:sz w:val="22"/>
          <w:szCs w:val="22"/>
        </w:rPr>
        <w:t xml:space="preserve"> Вестник </w:t>
      </w:r>
      <w:r w:rsidRPr="00DA029C">
        <w:rPr>
          <w:sz w:val="22"/>
          <w:szCs w:val="22"/>
        </w:rPr>
        <w:t xml:space="preserve"> Кыргызского  </w:t>
      </w:r>
      <w:r w:rsidR="00A10AD1">
        <w:rPr>
          <w:sz w:val="22"/>
          <w:szCs w:val="22"/>
        </w:rPr>
        <w:t>н</w:t>
      </w:r>
      <w:r w:rsidRPr="00DA029C">
        <w:rPr>
          <w:sz w:val="22"/>
          <w:szCs w:val="22"/>
        </w:rPr>
        <w:t xml:space="preserve">ационального  </w:t>
      </w:r>
      <w:r w:rsidR="00A10AD1">
        <w:rPr>
          <w:sz w:val="22"/>
          <w:szCs w:val="22"/>
        </w:rPr>
        <w:t>у</w:t>
      </w:r>
      <w:r w:rsidRPr="00DA029C">
        <w:rPr>
          <w:sz w:val="22"/>
          <w:szCs w:val="22"/>
        </w:rPr>
        <w:t>ниверситета им. Ж. Баласагына. -</w:t>
      </w:r>
      <w:r w:rsidR="00A10AD1">
        <w:rPr>
          <w:sz w:val="22"/>
          <w:szCs w:val="22"/>
        </w:rPr>
        <w:t xml:space="preserve"> </w:t>
      </w:r>
      <w:r w:rsidRPr="00DA029C">
        <w:rPr>
          <w:sz w:val="22"/>
          <w:szCs w:val="22"/>
        </w:rPr>
        <w:t xml:space="preserve">Серия 1. </w:t>
      </w:r>
      <w:r w:rsidR="00A10AD1">
        <w:rPr>
          <w:sz w:val="22"/>
          <w:szCs w:val="22"/>
        </w:rPr>
        <w:t>-</w:t>
      </w:r>
      <w:r w:rsidRPr="00DA029C">
        <w:rPr>
          <w:sz w:val="22"/>
          <w:szCs w:val="22"/>
        </w:rPr>
        <w:t xml:space="preserve"> 2006.  </w:t>
      </w:r>
      <w:r w:rsidR="00A10AD1">
        <w:rPr>
          <w:sz w:val="22"/>
          <w:szCs w:val="22"/>
        </w:rPr>
        <w:t xml:space="preserve">- </w:t>
      </w:r>
      <w:r w:rsidR="00A10AD1" w:rsidRPr="00DA029C">
        <w:rPr>
          <w:sz w:val="22"/>
          <w:szCs w:val="22"/>
        </w:rPr>
        <w:t xml:space="preserve">Вып. 4. </w:t>
      </w:r>
      <w:r w:rsidRPr="00DA029C">
        <w:rPr>
          <w:sz w:val="22"/>
          <w:szCs w:val="22"/>
        </w:rPr>
        <w:t xml:space="preserve">- </w:t>
      </w:r>
      <w:r w:rsidRPr="00DA029C">
        <w:rPr>
          <w:sz w:val="22"/>
          <w:szCs w:val="22"/>
          <w:lang w:val="en-US"/>
        </w:rPr>
        <w:t>C</w:t>
      </w:r>
      <w:r w:rsidRPr="00DA029C">
        <w:rPr>
          <w:sz w:val="22"/>
          <w:szCs w:val="22"/>
        </w:rPr>
        <w:t>. 294-301.</w:t>
      </w:r>
    </w:p>
    <w:p w:rsidR="00DA029C" w:rsidRDefault="00B836F8" w:rsidP="002E622D">
      <w:pPr>
        <w:numPr>
          <w:ilvl w:val="0"/>
          <w:numId w:val="4"/>
        </w:numPr>
        <w:tabs>
          <w:tab w:val="num" w:pos="1134"/>
        </w:tabs>
        <w:ind w:left="0" w:firstLine="709"/>
        <w:jc w:val="both"/>
        <w:rPr>
          <w:sz w:val="22"/>
          <w:szCs w:val="22"/>
        </w:rPr>
      </w:pPr>
      <w:r w:rsidRPr="00DA029C">
        <w:rPr>
          <w:b/>
          <w:sz w:val="22"/>
          <w:szCs w:val="22"/>
        </w:rPr>
        <w:t>Кадырбекова</w:t>
      </w:r>
      <w:r w:rsidR="00A10AD1">
        <w:rPr>
          <w:b/>
          <w:sz w:val="22"/>
          <w:szCs w:val="22"/>
        </w:rPr>
        <w:t>,</w:t>
      </w:r>
      <w:r w:rsidRPr="00DA029C">
        <w:rPr>
          <w:b/>
          <w:sz w:val="22"/>
          <w:szCs w:val="22"/>
        </w:rPr>
        <w:t xml:space="preserve"> П.К.</w:t>
      </w:r>
      <w:r w:rsidRPr="00DA029C">
        <w:rPr>
          <w:sz w:val="22"/>
          <w:szCs w:val="22"/>
        </w:rPr>
        <w:t xml:space="preserve"> Кыргыз германистикасы бугунку кундо </w:t>
      </w:r>
      <w:r w:rsidR="00A10AD1" w:rsidRPr="00A10AD1">
        <w:rPr>
          <w:sz w:val="22"/>
          <w:szCs w:val="22"/>
          <w:lang w:val="ky-KG"/>
        </w:rPr>
        <w:t>[Текст] / П.К. Кадырбекова</w:t>
      </w:r>
      <w:r w:rsidRPr="00DA029C">
        <w:rPr>
          <w:sz w:val="22"/>
          <w:szCs w:val="22"/>
        </w:rPr>
        <w:t xml:space="preserve"> //  Кыргызстандагы билим беруу системасы:  кечээ, бугун жана эртен</w:t>
      </w:r>
      <w:r w:rsidR="00A10AD1">
        <w:rPr>
          <w:sz w:val="22"/>
          <w:szCs w:val="22"/>
        </w:rPr>
        <w:t>: конф. материалдары</w:t>
      </w:r>
      <w:r w:rsidRPr="00DA029C">
        <w:rPr>
          <w:sz w:val="22"/>
          <w:szCs w:val="22"/>
        </w:rPr>
        <w:t xml:space="preserve">. </w:t>
      </w:r>
      <w:r w:rsidR="00A10AD1">
        <w:rPr>
          <w:sz w:val="22"/>
          <w:szCs w:val="22"/>
        </w:rPr>
        <w:t xml:space="preserve">- </w:t>
      </w:r>
      <w:r w:rsidRPr="00DA029C">
        <w:rPr>
          <w:sz w:val="22"/>
          <w:szCs w:val="22"/>
        </w:rPr>
        <w:t>Бишкек, 2008. - С.</w:t>
      </w:r>
      <w:r w:rsidR="00A10AD1">
        <w:rPr>
          <w:sz w:val="22"/>
          <w:szCs w:val="22"/>
        </w:rPr>
        <w:t xml:space="preserve"> </w:t>
      </w:r>
      <w:r w:rsidRPr="00DA029C">
        <w:rPr>
          <w:sz w:val="22"/>
          <w:szCs w:val="22"/>
        </w:rPr>
        <w:t>233-249.</w:t>
      </w:r>
    </w:p>
    <w:p w:rsidR="00DA029C" w:rsidRPr="003950D7" w:rsidRDefault="00B836F8" w:rsidP="002E622D">
      <w:pPr>
        <w:numPr>
          <w:ilvl w:val="0"/>
          <w:numId w:val="4"/>
        </w:numPr>
        <w:tabs>
          <w:tab w:val="num" w:pos="1134"/>
        </w:tabs>
        <w:ind w:left="0" w:firstLine="709"/>
        <w:jc w:val="both"/>
        <w:rPr>
          <w:sz w:val="22"/>
          <w:szCs w:val="22"/>
        </w:rPr>
      </w:pPr>
      <w:r w:rsidRPr="003950D7">
        <w:rPr>
          <w:b/>
          <w:sz w:val="22"/>
          <w:szCs w:val="22"/>
        </w:rPr>
        <w:t>Кадырбекова</w:t>
      </w:r>
      <w:r w:rsidR="003950D7">
        <w:rPr>
          <w:b/>
          <w:sz w:val="22"/>
          <w:szCs w:val="22"/>
        </w:rPr>
        <w:t>,</w:t>
      </w:r>
      <w:r w:rsidRPr="003950D7">
        <w:rPr>
          <w:b/>
          <w:sz w:val="22"/>
          <w:szCs w:val="22"/>
        </w:rPr>
        <w:t xml:space="preserve"> П.К.</w:t>
      </w:r>
      <w:r w:rsidRPr="003950D7">
        <w:rPr>
          <w:sz w:val="22"/>
          <w:szCs w:val="22"/>
        </w:rPr>
        <w:t xml:space="preserve"> Национально-культурная специфика речевого этикета  в межкультурном сравнении</w:t>
      </w:r>
      <w:r w:rsidR="003950D7">
        <w:rPr>
          <w:sz w:val="22"/>
          <w:szCs w:val="22"/>
        </w:rPr>
        <w:t xml:space="preserve"> </w:t>
      </w:r>
      <w:r w:rsidR="003950D7" w:rsidRPr="00A10AD1">
        <w:rPr>
          <w:sz w:val="22"/>
          <w:szCs w:val="22"/>
          <w:lang w:val="ky-KG"/>
        </w:rPr>
        <w:t>[Текст] / П.К. Кадырбекова</w:t>
      </w:r>
      <w:r w:rsidR="003950D7">
        <w:rPr>
          <w:sz w:val="22"/>
          <w:szCs w:val="22"/>
        </w:rPr>
        <w:t xml:space="preserve"> </w:t>
      </w:r>
      <w:r w:rsidRPr="003950D7">
        <w:rPr>
          <w:sz w:val="22"/>
          <w:szCs w:val="22"/>
        </w:rPr>
        <w:t>//</w:t>
      </w:r>
      <w:r w:rsidR="003950D7">
        <w:rPr>
          <w:sz w:val="22"/>
          <w:szCs w:val="22"/>
        </w:rPr>
        <w:t xml:space="preserve"> </w:t>
      </w:r>
      <w:r w:rsidRPr="003950D7">
        <w:rPr>
          <w:b/>
          <w:sz w:val="22"/>
          <w:szCs w:val="22"/>
        </w:rPr>
        <w:t>Вестник</w:t>
      </w:r>
      <w:r w:rsidRPr="003950D7">
        <w:rPr>
          <w:sz w:val="22"/>
          <w:szCs w:val="22"/>
        </w:rPr>
        <w:t xml:space="preserve"> Казахского национального университета имени Аль Фараби. Хабаршы.</w:t>
      </w:r>
      <w:r w:rsidRPr="003950D7">
        <w:rPr>
          <w:b/>
          <w:sz w:val="22"/>
          <w:szCs w:val="22"/>
        </w:rPr>
        <w:t xml:space="preserve"> </w:t>
      </w:r>
      <w:r w:rsidRPr="003950D7">
        <w:rPr>
          <w:sz w:val="22"/>
          <w:szCs w:val="22"/>
        </w:rPr>
        <w:t xml:space="preserve">Серия филологическая. </w:t>
      </w:r>
      <w:r w:rsidR="003950D7">
        <w:rPr>
          <w:sz w:val="22"/>
          <w:szCs w:val="22"/>
        </w:rPr>
        <w:t xml:space="preserve">- </w:t>
      </w:r>
      <w:r w:rsidR="003950D7" w:rsidRPr="003950D7">
        <w:rPr>
          <w:sz w:val="22"/>
          <w:szCs w:val="22"/>
        </w:rPr>
        <w:t xml:space="preserve">Алматы, 2008. </w:t>
      </w:r>
      <w:r w:rsidR="003950D7">
        <w:rPr>
          <w:sz w:val="22"/>
          <w:szCs w:val="22"/>
        </w:rPr>
        <w:t xml:space="preserve">- </w:t>
      </w:r>
      <w:r w:rsidRPr="003950D7">
        <w:rPr>
          <w:sz w:val="22"/>
          <w:szCs w:val="22"/>
        </w:rPr>
        <w:t>№ 3 (111)</w:t>
      </w:r>
      <w:r w:rsidR="003950D7">
        <w:rPr>
          <w:sz w:val="22"/>
          <w:szCs w:val="22"/>
        </w:rPr>
        <w:t>.</w:t>
      </w:r>
      <w:r w:rsidRPr="003950D7">
        <w:rPr>
          <w:sz w:val="22"/>
          <w:szCs w:val="22"/>
        </w:rPr>
        <w:t xml:space="preserve"> - С. 64-68.</w:t>
      </w:r>
    </w:p>
    <w:p w:rsidR="00DA029C" w:rsidRDefault="00B836F8" w:rsidP="002E622D">
      <w:pPr>
        <w:numPr>
          <w:ilvl w:val="0"/>
          <w:numId w:val="4"/>
        </w:numPr>
        <w:tabs>
          <w:tab w:val="num" w:pos="1134"/>
        </w:tabs>
        <w:ind w:left="0" w:firstLine="709"/>
        <w:jc w:val="both"/>
        <w:rPr>
          <w:sz w:val="22"/>
          <w:szCs w:val="22"/>
        </w:rPr>
      </w:pPr>
      <w:r w:rsidRPr="00DA029C">
        <w:rPr>
          <w:b/>
          <w:sz w:val="22"/>
          <w:szCs w:val="22"/>
        </w:rPr>
        <w:t>Кадырбекова</w:t>
      </w:r>
      <w:r w:rsidR="003950D7">
        <w:rPr>
          <w:b/>
          <w:sz w:val="22"/>
          <w:szCs w:val="22"/>
        </w:rPr>
        <w:t>,</w:t>
      </w:r>
      <w:r w:rsidRPr="00DA029C">
        <w:rPr>
          <w:b/>
          <w:sz w:val="22"/>
          <w:szCs w:val="22"/>
        </w:rPr>
        <w:t xml:space="preserve"> П.К.</w:t>
      </w:r>
      <w:r w:rsidRPr="00DA029C">
        <w:rPr>
          <w:sz w:val="22"/>
          <w:szCs w:val="22"/>
        </w:rPr>
        <w:t xml:space="preserve"> Табу и тотем как источники обогащения  языка (на материале</w:t>
      </w:r>
      <w:r w:rsidRPr="00DA029C">
        <w:rPr>
          <w:b/>
          <w:sz w:val="22"/>
          <w:szCs w:val="22"/>
        </w:rPr>
        <w:t xml:space="preserve"> </w:t>
      </w:r>
      <w:r w:rsidRPr="00DA029C">
        <w:rPr>
          <w:sz w:val="22"/>
          <w:szCs w:val="22"/>
        </w:rPr>
        <w:t>кыргызского языка)</w:t>
      </w:r>
      <w:r w:rsidR="003950D7" w:rsidRPr="003950D7">
        <w:rPr>
          <w:sz w:val="22"/>
          <w:szCs w:val="22"/>
          <w:lang w:val="ky-KG"/>
        </w:rPr>
        <w:t xml:space="preserve"> </w:t>
      </w:r>
      <w:r w:rsidR="003950D7" w:rsidRPr="00A10AD1">
        <w:rPr>
          <w:sz w:val="22"/>
          <w:szCs w:val="22"/>
          <w:lang w:val="ky-KG"/>
        </w:rPr>
        <w:t>[Текст] / П.К. Кадырбекова</w:t>
      </w:r>
      <w:r w:rsidR="003950D7" w:rsidRPr="00DA029C">
        <w:rPr>
          <w:sz w:val="22"/>
          <w:szCs w:val="22"/>
        </w:rPr>
        <w:t xml:space="preserve"> //</w:t>
      </w:r>
      <w:r w:rsidR="003950D7">
        <w:rPr>
          <w:sz w:val="22"/>
          <w:szCs w:val="22"/>
        </w:rPr>
        <w:t xml:space="preserve"> </w:t>
      </w:r>
      <w:r w:rsidRPr="00DA029C">
        <w:rPr>
          <w:b/>
          <w:sz w:val="22"/>
          <w:szCs w:val="22"/>
        </w:rPr>
        <w:t xml:space="preserve">Вестник </w:t>
      </w:r>
      <w:r w:rsidRPr="00DA029C">
        <w:rPr>
          <w:sz w:val="22"/>
          <w:szCs w:val="22"/>
        </w:rPr>
        <w:t xml:space="preserve">Казахского национального университета  имени Аль Фараби. Хабаршы. Серия филологическая. </w:t>
      </w:r>
      <w:r w:rsidR="003950D7">
        <w:rPr>
          <w:sz w:val="22"/>
          <w:szCs w:val="22"/>
        </w:rPr>
        <w:t xml:space="preserve">- </w:t>
      </w:r>
      <w:r w:rsidRPr="00DA029C">
        <w:rPr>
          <w:sz w:val="22"/>
          <w:szCs w:val="22"/>
        </w:rPr>
        <w:t>Алматы, 2008. -</w:t>
      </w:r>
      <w:r w:rsidR="003950D7">
        <w:rPr>
          <w:sz w:val="22"/>
          <w:szCs w:val="22"/>
        </w:rPr>
        <w:t xml:space="preserve"> </w:t>
      </w:r>
      <w:r w:rsidR="003950D7" w:rsidRPr="00DA029C">
        <w:rPr>
          <w:sz w:val="22"/>
          <w:szCs w:val="22"/>
        </w:rPr>
        <w:t>№ 3 (111)</w:t>
      </w:r>
      <w:r w:rsidR="003950D7">
        <w:rPr>
          <w:sz w:val="22"/>
          <w:szCs w:val="22"/>
        </w:rPr>
        <w:t>. -</w:t>
      </w:r>
      <w:r w:rsidR="003950D7" w:rsidRPr="00DA029C">
        <w:rPr>
          <w:sz w:val="22"/>
          <w:szCs w:val="22"/>
        </w:rPr>
        <w:t xml:space="preserve"> </w:t>
      </w:r>
      <w:r w:rsidRPr="00DA029C">
        <w:rPr>
          <w:sz w:val="22"/>
          <w:szCs w:val="22"/>
        </w:rPr>
        <w:t xml:space="preserve"> </w:t>
      </w:r>
      <w:proofErr w:type="gramStart"/>
      <w:r w:rsidRPr="00DA029C">
        <w:rPr>
          <w:sz w:val="22"/>
          <w:szCs w:val="22"/>
          <w:lang w:val="en-US"/>
        </w:rPr>
        <w:t>C</w:t>
      </w:r>
      <w:r w:rsidRPr="00DA029C">
        <w:rPr>
          <w:sz w:val="22"/>
          <w:szCs w:val="22"/>
        </w:rPr>
        <w:t>.  68</w:t>
      </w:r>
      <w:proofErr w:type="gramEnd"/>
      <w:r w:rsidRPr="00DA029C">
        <w:rPr>
          <w:sz w:val="22"/>
          <w:szCs w:val="22"/>
        </w:rPr>
        <w:t>-72.</w:t>
      </w:r>
    </w:p>
    <w:p w:rsidR="00DA029C" w:rsidRDefault="00B836F8" w:rsidP="002E622D">
      <w:pPr>
        <w:numPr>
          <w:ilvl w:val="0"/>
          <w:numId w:val="4"/>
        </w:numPr>
        <w:tabs>
          <w:tab w:val="num" w:pos="1134"/>
        </w:tabs>
        <w:ind w:left="0" w:firstLine="709"/>
        <w:jc w:val="both"/>
        <w:rPr>
          <w:sz w:val="22"/>
          <w:szCs w:val="22"/>
        </w:rPr>
      </w:pPr>
      <w:r w:rsidRPr="00DA029C">
        <w:rPr>
          <w:b/>
          <w:sz w:val="22"/>
          <w:szCs w:val="22"/>
        </w:rPr>
        <w:t>Кадырбекова</w:t>
      </w:r>
      <w:r w:rsidR="003950D7">
        <w:rPr>
          <w:b/>
          <w:sz w:val="22"/>
          <w:szCs w:val="22"/>
        </w:rPr>
        <w:t>,</w:t>
      </w:r>
      <w:r w:rsidRPr="00DA029C">
        <w:rPr>
          <w:b/>
          <w:sz w:val="22"/>
          <w:szCs w:val="22"/>
        </w:rPr>
        <w:t xml:space="preserve"> П.К.</w:t>
      </w:r>
      <w:r w:rsidRPr="00DA029C">
        <w:rPr>
          <w:sz w:val="22"/>
          <w:szCs w:val="22"/>
        </w:rPr>
        <w:t xml:space="preserve"> </w:t>
      </w:r>
      <w:r w:rsidRPr="00DA029C">
        <w:rPr>
          <w:sz w:val="22"/>
          <w:szCs w:val="22"/>
          <w:lang w:val="de-DE"/>
        </w:rPr>
        <w:t>Tabu</w:t>
      </w:r>
      <w:r w:rsidRPr="00DA029C">
        <w:rPr>
          <w:sz w:val="22"/>
          <w:szCs w:val="22"/>
        </w:rPr>
        <w:t xml:space="preserve"> </w:t>
      </w:r>
      <w:r w:rsidRPr="00DA029C">
        <w:rPr>
          <w:sz w:val="22"/>
          <w:szCs w:val="22"/>
          <w:lang w:val="de-DE"/>
        </w:rPr>
        <w:t>in</w:t>
      </w:r>
      <w:r w:rsidRPr="00DA029C">
        <w:rPr>
          <w:sz w:val="22"/>
          <w:szCs w:val="22"/>
        </w:rPr>
        <w:t xml:space="preserve"> </w:t>
      </w:r>
      <w:r w:rsidRPr="00DA029C">
        <w:rPr>
          <w:sz w:val="22"/>
          <w:szCs w:val="22"/>
          <w:lang w:val="de-DE"/>
        </w:rPr>
        <w:t>der</w:t>
      </w:r>
      <w:r w:rsidRPr="00DA029C">
        <w:rPr>
          <w:sz w:val="22"/>
          <w:szCs w:val="22"/>
        </w:rPr>
        <w:t xml:space="preserve"> </w:t>
      </w:r>
      <w:r w:rsidRPr="00DA029C">
        <w:rPr>
          <w:sz w:val="22"/>
          <w:szCs w:val="22"/>
          <w:lang w:val="de-DE"/>
        </w:rPr>
        <w:t>nonverbalen</w:t>
      </w:r>
      <w:r w:rsidRPr="00DA029C">
        <w:rPr>
          <w:sz w:val="22"/>
          <w:szCs w:val="22"/>
        </w:rPr>
        <w:t xml:space="preserve"> </w:t>
      </w:r>
      <w:r w:rsidRPr="00DA029C">
        <w:rPr>
          <w:sz w:val="22"/>
          <w:szCs w:val="22"/>
          <w:lang w:val="de-DE"/>
        </w:rPr>
        <w:t>Kommunikation</w:t>
      </w:r>
      <w:r w:rsidR="003950D7">
        <w:rPr>
          <w:sz w:val="22"/>
          <w:szCs w:val="22"/>
        </w:rPr>
        <w:t xml:space="preserve"> </w:t>
      </w:r>
      <w:r w:rsidR="003950D7" w:rsidRPr="00A10AD1">
        <w:rPr>
          <w:sz w:val="22"/>
          <w:szCs w:val="22"/>
          <w:lang w:val="ky-KG"/>
        </w:rPr>
        <w:t>[Текст] / П.К. Кадырбекова</w:t>
      </w:r>
      <w:r w:rsidR="003950D7" w:rsidRPr="00DA029C">
        <w:rPr>
          <w:sz w:val="22"/>
          <w:szCs w:val="22"/>
        </w:rPr>
        <w:t xml:space="preserve"> //</w:t>
      </w:r>
      <w:r w:rsidR="003950D7">
        <w:rPr>
          <w:sz w:val="22"/>
          <w:szCs w:val="22"/>
        </w:rPr>
        <w:t xml:space="preserve"> </w:t>
      </w:r>
      <w:r w:rsidRPr="00DA029C">
        <w:rPr>
          <w:b/>
          <w:sz w:val="22"/>
          <w:szCs w:val="22"/>
        </w:rPr>
        <w:t xml:space="preserve">Вестник </w:t>
      </w:r>
      <w:r w:rsidRPr="00DA029C">
        <w:rPr>
          <w:sz w:val="22"/>
          <w:szCs w:val="22"/>
        </w:rPr>
        <w:t xml:space="preserve"> Казахского национального </w:t>
      </w:r>
      <w:r w:rsidR="003950D7">
        <w:rPr>
          <w:sz w:val="22"/>
          <w:szCs w:val="22"/>
        </w:rPr>
        <w:t>у</w:t>
      </w:r>
      <w:r w:rsidRPr="00DA029C">
        <w:rPr>
          <w:sz w:val="22"/>
          <w:szCs w:val="22"/>
        </w:rPr>
        <w:t xml:space="preserve">ниверситета  имени Аль Фараби. Хабаршы. Серия филологическая. </w:t>
      </w:r>
      <w:r w:rsidR="003950D7">
        <w:rPr>
          <w:sz w:val="22"/>
          <w:szCs w:val="22"/>
        </w:rPr>
        <w:t xml:space="preserve">- </w:t>
      </w:r>
      <w:r w:rsidR="003950D7" w:rsidRPr="00DA029C">
        <w:rPr>
          <w:sz w:val="22"/>
          <w:szCs w:val="22"/>
        </w:rPr>
        <w:t>Алматы, 2008.</w:t>
      </w:r>
      <w:r w:rsidR="003950D7">
        <w:rPr>
          <w:sz w:val="22"/>
          <w:szCs w:val="22"/>
        </w:rPr>
        <w:t xml:space="preserve"> -</w:t>
      </w:r>
      <w:r w:rsidR="003950D7" w:rsidRPr="00DA029C">
        <w:rPr>
          <w:sz w:val="22"/>
          <w:szCs w:val="22"/>
        </w:rPr>
        <w:t xml:space="preserve"> </w:t>
      </w:r>
      <w:r w:rsidRPr="00DA029C">
        <w:rPr>
          <w:sz w:val="22"/>
          <w:szCs w:val="22"/>
        </w:rPr>
        <w:t xml:space="preserve">№ 2 (110) - </w:t>
      </w:r>
      <w:r w:rsidRPr="00DA029C">
        <w:rPr>
          <w:sz w:val="22"/>
          <w:szCs w:val="22"/>
          <w:lang w:val="en-US"/>
        </w:rPr>
        <w:t>C</w:t>
      </w:r>
      <w:r w:rsidRPr="00DA029C">
        <w:rPr>
          <w:sz w:val="22"/>
          <w:szCs w:val="22"/>
        </w:rPr>
        <w:t>. 327-331.</w:t>
      </w:r>
    </w:p>
    <w:p w:rsidR="00DA029C" w:rsidRDefault="00B836F8" w:rsidP="002E622D">
      <w:pPr>
        <w:numPr>
          <w:ilvl w:val="0"/>
          <w:numId w:val="4"/>
        </w:numPr>
        <w:tabs>
          <w:tab w:val="num" w:pos="1134"/>
        </w:tabs>
        <w:ind w:left="0" w:firstLine="709"/>
        <w:jc w:val="both"/>
        <w:rPr>
          <w:sz w:val="22"/>
          <w:szCs w:val="22"/>
        </w:rPr>
      </w:pPr>
      <w:r w:rsidRPr="00DA029C">
        <w:rPr>
          <w:sz w:val="22"/>
          <w:szCs w:val="22"/>
        </w:rPr>
        <w:t xml:space="preserve"> </w:t>
      </w:r>
      <w:r w:rsidRPr="00DA029C">
        <w:rPr>
          <w:b/>
          <w:sz w:val="22"/>
          <w:szCs w:val="22"/>
        </w:rPr>
        <w:t>Кадырбекова</w:t>
      </w:r>
      <w:r w:rsidR="003950D7">
        <w:rPr>
          <w:b/>
          <w:sz w:val="22"/>
          <w:szCs w:val="22"/>
        </w:rPr>
        <w:t>,</w:t>
      </w:r>
      <w:r w:rsidRPr="00DA029C">
        <w:rPr>
          <w:b/>
          <w:sz w:val="22"/>
          <w:szCs w:val="22"/>
        </w:rPr>
        <w:t xml:space="preserve"> П.К.</w:t>
      </w:r>
      <w:r w:rsidRPr="00DA029C">
        <w:rPr>
          <w:sz w:val="22"/>
          <w:szCs w:val="22"/>
        </w:rPr>
        <w:t xml:space="preserve"> </w:t>
      </w:r>
      <w:r w:rsidRPr="00DA029C">
        <w:rPr>
          <w:sz w:val="22"/>
          <w:szCs w:val="22"/>
          <w:lang w:val="de-DE"/>
        </w:rPr>
        <w:t>Interkulturelle</w:t>
      </w:r>
      <w:r w:rsidRPr="00DA029C">
        <w:rPr>
          <w:sz w:val="22"/>
          <w:szCs w:val="22"/>
        </w:rPr>
        <w:t xml:space="preserve"> </w:t>
      </w:r>
      <w:r w:rsidRPr="00DA029C">
        <w:rPr>
          <w:sz w:val="22"/>
          <w:szCs w:val="22"/>
          <w:lang w:val="de-DE"/>
        </w:rPr>
        <w:t>wissenschaftliche</w:t>
      </w:r>
      <w:r w:rsidRPr="00DA029C">
        <w:rPr>
          <w:sz w:val="22"/>
          <w:szCs w:val="22"/>
        </w:rPr>
        <w:t xml:space="preserve"> </w:t>
      </w:r>
      <w:r w:rsidRPr="00DA029C">
        <w:rPr>
          <w:sz w:val="22"/>
          <w:szCs w:val="22"/>
          <w:lang w:val="de-DE"/>
        </w:rPr>
        <w:t>Kommunikation</w:t>
      </w:r>
      <w:r w:rsidRPr="00DA029C">
        <w:rPr>
          <w:sz w:val="22"/>
          <w:szCs w:val="22"/>
        </w:rPr>
        <w:t>:</w:t>
      </w:r>
      <w:r w:rsidRPr="00DA029C">
        <w:rPr>
          <w:sz w:val="22"/>
          <w:szCs w:val="22"/>
          <w:lang w:val="de-DE"/>
        </w:rPr>
        <w:t>Probleme</w:t>
      </w:r>
      <w:r w:rsidRPr="00DA029C">
        <w:rPr>
          <w:sz w:val="22"/>
          <w:szCs w:val="22"/>
        </w:rPr>
        <w:t xml:space="preserve">  </w:t>
      </w:r>
      <w:r w:rsidR="003950D7" w:rsidRPr="00A10AD1">
        <w:rPr>
          <w:sz w:val="22"/>
          <w:szCs w:val="22"/>
          <w:lang w:val="ky-KG"/>
        </w:rPr>
        <w:t>[Текст] / П.К. Кадырбекова</w:t>
      </w:r>
      <w:r w:rsidR="003950D7" w:rsidRPr="00DA029C">
        <w:rPr>
          <w:sz w:val="22"/>
          <w:szCs w:val="22"/>
        </w:rPr>
        <w:t xml:space="preserve"> //</w:t>
      </w:r>
      <w:r w:rsidR="003950D7">
        <w:rPr>
          <w:sz w:val="22"/>
          <w:szCs w:val="22"/>
        </w:rPr>
        <w:t xml:space="preserve"> </w:t>
      </w:r>
      <w:r w:rsidR="003950D7" w:rsidRPr="00DA029C">
        <w:rPr>
          <w:sz w:val="22"/>
          <w:szCs w:val="22"/>
        </w:rPr>
        <w:t>Межкультурная научная коммуникация: проблемы и перспективы</w:t>
      </w:r>
      <w:r w:rsidR="003950D7">
        <w:rPr>
          <w:sz w:val="22"/>
          <w:szCs w:val="22"/>
        </w:rPr>
        <w:t>: м</w:t>
      </w:r>
      <w:r w:rsidRPr="00DA029C">
        <w:rPr>
          <w:sz w:val="22"/>
          <w:szCs w:val="22"/>
          <w:lang w:val="ky-KG"/>
        </w:rPr>
        <w:t xml:space="preserve">атериалы международной научной конференции. Гумбольдт коллег </w:t>
      </w:r>
      <w:r w:rsidRPr="00DA029C">
        <w:rPr>
          <w:sz w:val="22"/>
          <w:szCs w:val="22"/>
          <w:lang w:val="de-DE"/>
        </w:rPr>
        <w:t>II</w:t>
      </w:r>
      <w:r w:rsidRPr="00DA029C">
        <w:rPr>
          <w:sz w:val="22"/>
          <w:szCs w:val="22"/>
        </w:rPr>
        <w:t xml:space="preserve">.  </w:t>
      </w:r>
      <w:r w:rsidR="005D074D" w:rsidRPr="00DA029C">
        <w:rPr>
          <w:sz w:val="22"/>
          <w:szCs w:val="22"/>
        </w:rPr>
        <w:t>-</w:t>
      </w:r>
      <w:r w:rsidR="003950D7">
        <w:rPr>
          <w:sz w:val="22"/>
          <w:szCs w:val="22"/>
        </w:rPr>
        <w:t xml:space="preserve"> </w:t>
      </w:r>
      <w:r w:rsidRPr="00DA029C">
        <w:rPr>
          <w:sz w:val="22"/>
          <w:szCs w:val="22"/>
        </w:rPr>
        <w:t>Бишкек,  2008.</w:t>
      </w:r>
      <w:r w:rsidRPr="00DA029C">
        <w:rPr>
          <w:sz w:val="22"/>
          <w:szCs w:val="22"/>
          <w:lang w:val="ky-KG"/>
        </w:rPr>
        <w:t xml:space="preserve"> - С.9-14.</w:t>
      </w:r>
      <w:r w:rsidRPr="00DA029C">
        <w:rPr>
          <w:sz w:val="22"/>
          <w:szCs w:val="22"/>
        </w:rPr>
        <w:t xml:space="preserve"> </w:t>
      </w:r>
    </w:p>
    <w:p w:rsidR="00DA029C" w:rsidRDefault="00B836F8" w:rsidP="002E622D">
      <w:pPr>
        <w:numPr>
          <w:ilvl w:val="0"/>
          <w:numId w:val="4"/>
        </w:numPr>
        <w:tabs>
          <w:tab w:val="num" w:pos="1134"/>
        </w:tabs>
        <w:ind w:left="0" w:firstLine="709"/>
        <w:jc w:val="both"/>
        <w:rPr>
          <w:sz w:val="22"/>
          <w:szCs w:val="22"/>
        </w:rPr>
      </w:pPr>
      <w:r w:rsidRPr="00DA029C">
        <w:rPr>
          <w:b/>
          <w:sz w:val="22"/>
          <w:szCs w:val="22"/>
        </w:rPr>
        <w:t>Кадырбекова</w:t>
      </w:r>
      <w:r w:rsidR="003950D7">
        <w:rPr>
          <w:b/>
          <w:sz w:val="22"/>
          <w:szCs w:val="22"/>
        </w:rPr>
        <w:t>,</w:t>
      </w:r>
      <w:r w:rsidRPr="00DA029C">
        <w:rPr>
          <w:b/>
          <w:sz w:val="22"/>
          <w:szCs w:val="22"/>
        </w:rPr>
        <w:t xml:space="preserve"> П.К.</w:t>
      </w:r>
      <w:r w:rsidRPr="00DA029C">
        <w:rPr>
          <w:sz w:val="22"/>
          <w:szCs w:val="22"/>
        </w:rPr>
        <w:t xml:space="preserve"> Межкультурная научная коммуникация: проблемы и перспективы </w:t>
      </w:r>
      <w:r w:rsidR="003950D7" w:rsidRPr="00A10AD1">
        <w:rPr>
          <w:sz w:val="22"/>
          <w:szCs w:val="22"/>
          <w:lang w:val="ky-KG"/>
        </w:rPr>
        <w:t>[Текст] / П.К. Кадырбекова</w:t>
      </w:r>
      <w:r w:rsidR="003950D7" w:rsidRPr="00DA029C">
        <w:rPr>
          <w:sz w:val="22"/>
          <w:szCs w:val="22"/>
        </w:rPr>
        <w:t xml:space="preserve"> //</w:t>
      </w:r>
      <w:r w:rsidR="003950D7">
        <w:rPr>
          <w:sz w:val="22"/>
          <w:szCs w:val="22"/>
        </w:rPr>
        <w:t xml:space="preserve"> </w:t>
      </w:r>
      <w:r w:rsidR="003950D7" w:rsidRPr="00DA029C">
        <w:rPr>
          <w:sz w:val="22"/>
          <w:szCs w:val="22"/>
        </w:rPr>
        <w:t>Межкультурная научная коммуникация: проблемы и перспективы</w:t>
      </w:r>
      <w:r w:rsidR="003950D7">
        <w:rPr>
          <w:sz w:val="22"/>
          <w:szCs w:val="22"/>
        </w:rPr>
        <w:t>: м</w:t>
      </w:r>
      <w:r w:rsidRPr="00DA029C">
        <w:rPr>
          <w:sz w:val="22"/>
          <w:szCs w:val="22"/>
          <w:lang w:val="ky-KG"/>
        </w:rPr>
        <w:t>атериалы</w:t>
      </w:r>
      <w:r w:rsidRPr="00DA029C">
        <w:rPr>
          <w:sz w:val="22"/>
          <w:szCs w:val="22"/>
        </w:rPr>
        <w:t xml:space="preserve"> </w:t>
      </w:r>
      <w:r w:rsidRPr="00DA029C">
        <w:rPr>
          <w:sz w:val="22"/>
          <w:szCs w:val="22"/>
          <w:lang w:val="ky-KG"/>
        </w:rPr>
        <w:t xml:space="preserve">международной научной конференции. Гумбольдт коллег </w:t>
      </w:r>
      <w:r w:rsidRPr="00DA029C">
        <w:rPr>
          <w:sz w:val="22"/>
          <w:szCs w:val="22"/>
          <w:lang w:val="de-DE"/>
        </w:rPr>
        <w:t>II</w:t>
      </w:r>
      <w:r w:rsidRPr="00DA029C">
        <w:rPr>
          <w:sz w:val="22"/>
          <w:szCs w:val="22"/>
        </w:rPr>
        <w:t xml:space="preserve">. </w:t>
      </w:r>
      <w:r w:rsidR="003950D7">
        <w:rPr>
          <w:sz w:val="22"/>
          <w:szCs w:val="22"/>
        </w:rPr>
        <w:t xml:space="preserve">- </w:t>
      </w:r>
      <w:r w:rsidRPr="00DA029C">
        <w:rPr>
          <w:sz w:val="22"/>
          <w:szCs w:val="22"/>
        </w:rPr>
        <w:t>Бишкек,  2008.</w:t>
      </w:r>
      <w:r w:rsidRPr="00DA029C">
        <w:rPr>
          <w:sz w:val="22"/>
          <w:szCs w:val="22"/>
          <w:lang w:val="ky-KG"/>
        </w:rPr>
        <w:t xml:space="preserve"> </w:t>
      </w:r>
      <w:r w:rsidRPr="003950D7">
        <w:rPr>
          <w:sz w:val="22"/>
          <w:szCs w:val="22"/>
        </w:rPr>
        <w:t xml:space="preserve">- </w:t>
      </w:r>
      <w:r w:rsidR="003950D7">
        <w:rPr>
          <w:sz w:val="22"/>
          <w:szCs w:val="22"/>
          <w:lang w:val="ky-KG"/>
        </w:rPr>
        <w:t>С</w:t>
      </w:r>
      <w:r w:rsidRPr="00DA029C">
        <w:rPr>
          <w:sz w:val="22"/>
          <w:szCs w:val="22"/>
          <w:lang w:val="ky-KG"/>
        </w:rPr>
        <w:t>.14-19.</w:t>
      </w:r>
    </w:p>
    <w:p w:rsidR="00DA029C" w:rsidRDefault="00B836F8" w:rsidP="002E622D">
      <w:pPr>
        <w:numPr>
          <w:ilvl w:val="0"/>
          <w:numId w:val="4"/>
        </w:numPr>
        <w:tabs>
          <w:tab w:val="num" w:pos="1134"/>
        </w:tabs>
        <w:ind w:left="0" w:firstLine="709"/>
        <w:jc w:val="both"/>
        <w:rPr>
          <w:sz w:val="22"/>
          <w:szCs w:val="22"/>
        </w:rPr>
      </w:pPr>
      <w:r w:rsidRPr="00DA029C">
        <w:rPr>
          <w:b/>
          <w:sz w:val="22"/>
          <w:szCs w:val="22"/>
        </w:rPr>
        <w:t>Кадырбекова</w:t>
      </w:r>
      <w:r w:rsidR="003950D7">
        <w:rPr>
          <w:b/>
          <w:sz w:val="22"/>
          <w:szCs w:val="22"/>
        </w:rPr>
        <w:t>,</w:t>
      </w:r>
      <w:r w:rsidRPr="00DA029C">
        <w:rPr>
          <w:b/>
          <w:sz w:val="22"/>
          <w:szCs w:val="22"/>
        </w:rPr>
        <w:t xml:space="preserve"> П.К.</w:t>
      </w:r>
      <w:r w:rsidRPr="00DA029C">
        <w:rPr>
          <w:sz w:val="22"/>
          <w:szCs w:val="22"/>
        </w:rPr>
        <w:t xml:space="preserve"> Межкультурный научный диалог: А. фон Гумбольдт и И.В.Гете </w:t>
      </w:r>
      <w:r w:rsidR="003950D7" w:rsidRPr="00A10AD1">
        <w:rPr>
          <w:sz w:val="22"/>
          <w:szCs w:val="22"/>
          <w:lang w:val="ky-KG"/>
        </w:rPr>
        <w:t>[Текст] / П.К. Кадырбекова</w:t>
      </w:r>
      <w:r w:rsidR="003950D7" w:rsidRPr="00DA029C">
        <w:rPr>
          <w:sz w:val="22"/>
          <w:szCs w:val="22"/>
        </w:rPr>
        <w:t xml:space="preserve"> //</w:t>
      </w:r>
      <w:r w:rsidRPr="00DA029C">
        <w:rPr>
          <w:b/>
          <w:sz w:val="22"/>
          <w:szCs w:val="22"/>
        </w:rPr>
        <w:t xml:space="preserve"> Вестник </w:t>
      </w:r>
      <w:r w:rsidRPr="00DA029C">
        <w:rPr>
          <w:sz w:val="22"/>
          <w:szCs w:val="22"/>
        </w:rPr>
        <w:t xml:space="preserve">Казахского национального </w:t>
      </w:r>
      <w:r w:rsidR="003950D7">
        <w:rPr>
          <w:sz w:val="22"/>
          <w:szCs w:val="22"/>
        </w:rPr>
        <w:t>у</w:t>
      </w:r>
      <w:r w:rsidRPr="00DA029C">
        <w:rPr>
          <w:sz w:val="22"/>
          <w:szCs w:val="22"/>
        </w:rPr>
        <w:t xml:space="preserve">ниверситета  имени Аль Фараби. Хабаршы.  Серия филологическая. </w:t>
      </w:r>
      <w:r w:rsidR="003950D7">
        <w:rPr>
          <w:sz w:val="22"/>
          <w:szCs w:val="22"/>
        </w:rPr>
        <w:t xml:space="preserve">- </w:t>
      </w:r>
      <w:r w:rsidRPr="00DA029C">
        <w:rPr>
          <w:sz w:val="22"/>
          <w:szCs w:val="22"/>
        </w:rPr>
        <w:t>Алматы, 2008. -</w:t>
      </w:r>
      <w:r w:rsidR="003950D7">
        <w:rPr>
          <w:sz w:val="22"/>
          <w:szCs w:val="22"/>
        </w:rPr>
        <w:t xml:space="preserve"> </w:t>
      </w:r>
      <w:r w:rsidR="003950D7" w:rsidRPr="00DA029C">
        <w:rPr>
          <w:sz w:val="22"/>
          <w:szCs w:val="22"/>
        </w:rPr>
        <w:t xml:space="preserve">№ 8  (116). </w:t>
      </w:r>
      <w:r w:rsidRPr="00DA029C">
        <w:rPr>
          <w:sz w:val="22"/>
          <w:szCs w:val="22"/>
        </w:rPr>
        <w:t xml:space="preserve"> </w:t>
      </w:r>
      <w:r w:rsidR="003950D7">
        <w:rPr>
          <w:sz w:val="22"/>
          <w:szCs w:val="22"/>
        </w:rPr>
        <w:t>- С</w:t>
      </w:r>
      <w:r w:rsidRPr="00DA029C">
        <w:rPr>
          <w:sz w:val="22"/>
          <w:szCs w:val="22"/>
        </w:rPr>
        <w:t xml:space="preserve">. 206-211.   </w:t>
      </w:r>
    </w:p>
    <w:p w:rsidR="00DA029C" w:rsidRDefault="00B836F8" w:rsidP="002E622D">
      <w:pPr>
        <w:numPr>
          <w:ilvl w:val="0"/>
          <w:numId w:val="4"/>
        </w:numPr>
        <w:tabs>
          <w:tab w:val="num" w:pos="1134"/>
        </w:tabs>
        <w:ind w:left="0" w:firstLine="709"/>
        <w:jc w:val="both"/>
        <w:rPr>
          <w:sz w:val="22"/>
          <w:szCs w:val="22"/>
        </w:rPr>
      </w:pPr>
      <w:r w:rsidRPr="00DA029C">
        <w:rPr>
          <w:b/>
          <w:sz w:val="22"/>
          <w:szCs w:val="22"/>
        </w:rPr>
        <w:t>Кадырбекова</w:t>
      </w:r>
      <w:r w:rsidR="003950D7">
        <w:rPr>
          <w:b/>
          <w:sz w:val="22"/>
          <w:szCs w:val="22"/>
        </w:rPr>
        <w:t>,</w:t>
      </w:r>
      <w:r w:rsidRPr="00DA029C">
        <w:rPr>
          <w:b/>
          <w:sz w:val="22"/>
          <w:szCs w:val="22"/>
        </w:rPr>
        <w:t xml:space="preserve"> П.К.</w:t>
      </w:r>
      <w:r w:rsidRPr="00DA029C">
        <w:rPr>
          <w:sz w:val="22"/>
          <w:szCs w:val="22"/>
        </w:rPr>
        <w:t xml:space="preserve"> Актуальные проблемы  межкультурной коммуникации</w:t>
      </w:r>
      <w:r w:rsidRPr="00DA029C">
        <w:rPr>
          <w:b/>
          <w:sz w:val="22"/>
          <w:szCs w:val="22"/>
        </w:rPr>
        <w:t xml:space="preserve"> </w:t>
      </w:r>
      <w:r w:rsidR="003950D7" w:rsidRPr="00A10AD1">
        <w:rPr>
          <w:sz w:val="22"/>
          <w:szCs w:val="22"/>
          <w:lang w:val="ky-KG"/>
        </w:rPr>
        <w:t>[Текст] / П.К. Кадырбекова</w:t>
      </w:r>
      <w:r w:rsidR="003950D7" w:rsidRPr="00DA029C">
        <w:rPr>
          <w:sz w:val="22"/>
          <w:szCs w:val="22"/>
        </w:rPr>
        <w:t xml:space="preserve"> </w:t>
      </w:r>
      <w:r w:rsidRPr="00DA029C">
        <w:rPr>
          <w:sz w:val="22"/>
          <w:szCs w:val="22"/>
        </w:rPr>
        <w:t>//</w:t>
      </w:r>
      <w:r w:rsidRPr="00DA029C">
        <w:rPr>
          <w:b/>
          <w:sz w:val="22"/>
          <w:szCs w:val="22"/>
        </w:rPr>
        <w:t xml:space="preserve"> Вестник</w:t>
      </w:r>
      <w:r w:rsidRPr="00DA029C">
        <w:rPr>
          <w:sz w:val="22"/>
          <w:szCs w:val="22"/>
        </w:rPr>
        <w:t xml:space="preserve">   Казахского национального </w:t>
      </w:r>
      <w:r w:rsidR="003950D7">
        <w:rPr>
          <w:sz w:val="22"/>
          <w:szCs w:val="22"/>
        </w:rPr>
        <w:t>у</w:t>
      </w:r>
      <w:r w:rsidRPr="00DA029C">
        <w:rPr>
          <w:sz w:val="22"/>
          <w:szCs w:val="22"/>
        </w:rPr>
        <w:t>ниверситета  имени Аль Фараби. Хабаршы.</w:t>
      </w:r>
      <w:r w:rsidR="003950D7">
        <w:rPr>
          <w:sz w:val="22"/>
          <w:szCs w:val="22"/>
        </w:rPr>
        <w:t xml:space="preserve">  Серия филологическая. - </w:t>
      </w:r>
      <w:r w:rsidRPr="00DA029C">
        <w:rPr>
          <w:sz w:val="22"/>
          <w:szCs w:val="22"/>
        </w:rPr>
        <w:t xml:space="preserve">Алматы, 2008. </w:t>
      </w:r>
      <w:r w:rsidR="003950D7">
        <w:rPr>
          <w:sz w:val="22"/>
          <w:szCs w:val="22"/>
        </w:rPr>
        <w:t>-</w:t>
      </w:r>
      <w:r w:rsidRPr="00DA029C">
        <w:rPr>
          <w:sz w:val="22"/>
          <w:szCs w:val="22"/>
        </w:rPr>
        <w:t xml:space="preserve"> </w:t>
      </w:r>
      <w:r w:rsidR="003950D7">
        <w:rPr>
          <w:sz w:val="22"/>
          <w:szCs w:val="22"/>
        </w:rPr>
        <w:t>№ 8</w:t>
      </w:r>
      <w:r w:rsidR="003950D7" w:rsidRPr="00DA029C">
        <w:rPr>
          <w:sz w:val="22"/>
          <w:szCs w:val="22"/>
        </w:rPr>
        <w:t xml:space="preserve"> (116)</w:t>
      </w:r>
      <w:r w:rsidR="003950D7">
        <w:rPr>
          <w:sz w:val="22"/>
          <w:szCs w:val="22"/>
        </w:rPr>
        <w:t>.</w:t>
      </w:r>
      <w:r w:rsidR="003950D7" w:rsidRPr="00DA029C">
        <w:rPr>
          <w:sz w:val="22"/>
          <w:szCs w:val="22"/>
        </w:rPr>
        <w:t xml:space="preserve"> </w:t>
      </w:r>
      <w:r w:rsidRPr="00DA029C">
        <w:rPr>
          <w:sz w:val="22"/>
          <w:szCs w:val="22"/>
        </w:rPr>
        <w:t xml:space="preserve">- </w:t>
      </w:r>
      <w:r w:rsidR="003950D7">
        <w:rPr>
          <w:sz w:val="22"/>
          <w:szCs w:val="22"/>
        </w:rPr>
        <w:t>С</w:t>
      </w:r>
      <w:r w:rsidRPr="00DA029C">
        <w:rPr>
          <w:sz w:val="22"/>
          <w:szCs w:val="22"/>
        </w:rPr>
        <w:t xml:space="preserve">. 169-173. </w:t>
      </w:r>
    </w:p>
    <w:p w:rsidR="00DA029C" w:rsidRDefault="00B836F8" w:rsidP="002E622D">
      <w:pPr>
        <w:numPr>
          <w:ilvl w:val="0"/>
          <w:numId w:val="4"/>
        </w:numPr>
        <w:tabs>
          <w:tab w:val="num" w:pos="1134"/>
        </w:tabs>
        <w:ind w:left="0" w:firstLine="709"/>
        <w:jc w:val="both"/>
        <w:rPr>
          <w:sz w:val="22"/>
          <w:szCs w:val="22"/>
        </w:rPr>
      </w:pPr>
      <w:r w:rsidRPr="00DA029C">
        <w:rPr>
          <w:b/>
          <w:sz w:val="22"/>
          <w:szCs w:val="22"/>
        </w:rPr>
        <w:t>Кадырбекова</w:t>
      </w:r>
      <w:r w:rsidR="003950D7">
        <w:rPr>
          <w:b/>
          <w:sz w:val="22"/>
          <w:szCs w:val="22"/>
        </w:rPr>
        <w:t>,</w:t>
      </w:r>
      <w:r w:rsidRPr="00DA029C">
        <w:rPr>
          <w:b/>
          <w:sz w:val="22"/>
          <w:szCs w:val="22"/>
        </w:rPr>
        <w:t xml:space="preserve"> П.К.</w:t>
      </w:r>
      <w:r w:rsidRPr="00DA029C">
        <w:rPr>
          <w:sz w:val="22"/>
          <w:szCs w:val="22"/>
        </w:rPr>
        <w:t xml:space="preserve"> Национально-культурная специфика выражения благодарности, пожелания и благословения в немецком, русском и кыргызском языках </w:t>
      </w:r>
      <w:r w:rsidR="003950D7" w:rsidRPr="00A10AD1">
        <w:rPr>
          <w:sz w:val="22"/>
          <w:szCs w:val="22"/>
          <w:lang w:val="ky-KG"/>
        </w:rPr>
        <w:t>[Текст] / П.К. Кадырбекова</w:t>
      </w:r>
      <w:r w:rsidR="003950D7" w:rsidRPr="00DA029C">
        <w:rPr>
          <w:sz w:val="22"/>
          <w:szCs w:val="22"/>
        </w:rPr>
        <w:t xml:space="preserve"> </w:t>
      </w:r>
      <w:r w:rsidRPr="00DA029C">
        <w:rPr>
          <w:sz w:val="22"/>
          <w:szCs w:val="22"/>
        </w:rPr>
        <w:t>//</w:t>
      </w:r>
      <w:r w:rsidR="001A29DF">
        <w:rPr>
          <w:sz w:val="22"/>
          <w:szCs w:val="22"/>
        </w:rPr>
        <w:t xml:space="preserve"> </w:t>
      </w:r>
      <w:r w:rsidRPr="00DA029C">
        <w:rPr>
          <w:sz w:val="22"/>
          <w:szCs w:val="22"/>
        </w:rPr>
        <w:t>Науковий часопис Національного педагогічного університету імені М.П. Драгоманова. Серія 10. Проблеми граматики і лексикології української мови: збірник наукових праць</w:t>
      </w:r>
      <w:r w:rsidR="001A29DF">
        <w:rPr>
          <w:sz w:val="22"/>
          <w:szCs w:val="22"/>
        </w:rPr>
        <w:t xml:space="preserve">. </w:t>
      </w:r>
      <w:r w:rsidRPr="00DA029C">
        <w:rPr>
          <w:sz w:val="22"/>
          <w:szCs w:val="22"/>
        </w:rPr>
        <w:t>– К</w:t>
      </w:r>
      <w:r w:rsidR="001A29DF">
        <w:rPr>
          <w:sz w:val="22"/>
          <w:szCs w:val="22"/>
        </w:rPr>
        <w:t>иев</w:t>
      </w:r>
      <w:r w:rsidRPr="00DA029C">
        <w:rPr>
          <w:sz w:val="22"/>
          <w:szCs w:val="22"/>
        </w:rPr>
        <w:t>: НПУ імені М.П. Драгоманова, 2009.</w:t>
      </w:r>
      <w:r w:rsidR="001A29DF">
        <w:rPr>
          <w:sz w:val="22"/>
          <w:szCs w:val="22"/>
        </w:rPr>
        <w:t xml:space="preserve"> </w:t>
      </w:r>
      <w:r w:rsidRPr="00DA029C">
        <w:rPr>
          <w:sz w:val="22"/>
          <w:szCs w:val="22"/>
        </w:rPr>
        <w:t>-</w:t>
      </w:r>
      <w:r w:rsidR="001A29DF">
        <w:rPr>
          <w:sz w:val="22"/>
          <w:szCs w:val="22"/>
        </w:rPr>
        <w:t xml:space="preserve"> </w:t>
      </w:r>
      <w:r w:rsidRPr="00DA029C">
        <w:rPr>
          <w:sz w:val="22"/>
          <w:szCs w:val="22"/>
        </w:rPr>
        <w:t>Випуск 5. - С.158 -161.</w:t>
      </w:r>
    </w:p>
    <w:p w:rsidR="00DA029C" w:rsidRDefault="00B836F8" w:rsidP="002E622D">
      <w:pPr>
        <w:numPr>
          <w:ilvl w:val="0"/>
          <w:numId w:val="4"/>
        </w:numPr>
        <w:tabs>
          <w:tab w:val="num" w:pos="1134"/>
        </w:tabs>
        <w:ind w:left="0" w:firstLine="709"/>
        <w:jc w:val="both"/>
        <w:rPr>
          <w:sz w:val="22"/>
          <w:szCs w:val="22"/>
        </w:rPr>
      </w:pPr>
      <w:r w:rsidRPr="00DA029C">
        <w:rPr>
          <w:b/>
          <w:sz w:val="22"/>
          <w:szCs w:val="22"/>
        </w:rPr>
        <w:t>Кадырбекова</w:t>
      </w:r>
      <w:r w:rsidR="001A29DF">
        <w:rPr>
          <w:b/>
          <w:sz w:val="22"/>
          <w:szCs w:val="22"/>
        </w:rPr>
        <w:t>,</w:t>
      </w:r>
      <w:r w:rsidRPr="00DA029C">
        <w:rPr>
          <w:b/>
          <w:sz w:val="22"/>
          <w:szCs w:val="22"/>
        </w:rPr>
        <w:t xml:space="preserve"> П.К.</w:t>
      </w:r>
      <w:r w:rsidRPr="00DA029C">
        <w:rPr>
          <w:sz w:val="22"/>
          <w:szCs w:val="22"/>
        </w:rPr>
        <w:t xml:space="preserve"> Диалог культур - путь к академическому сотрудничеству </w:t>
      </w:r>
      <w:r w:rsidR="001A29DF" w:rsidRPr="00A10AD1">
        <w:rPr>
          <w:sz w:val="22"/>
          <w:szCs w:val="22"/>
          <w:lang w:val="ky-KG"/>
        </w:rPr>
        <w:t>[Текст] / П.К. Кадырбекова</w:t>
      </w:r>
      <w:r w:rsidR="001A29DF" w:rsidRPr="00DA029C">
        <w:rPr>
          <w:sz w:val="22"/>
          <w:szCs w:val="22"/>
        </w:rPr>
        <w:t xml:space="preserve"> </w:t>
      </w:r>
      <w:r w:rsidRPr="00DA029C">
        <w:rPr>
          <w:sz w:val="22"/>
          <w:szCs w:val="22"/>
        </w:rPr>
        <w:t xml:space="preserve">// </w:t>
      </w:r>
      <w:r w:rsidR="001A29DF" w:rsidRPr="00DA029C">
        <w:rPr>
          <w:sz w:val="22"/>
          <w:szCs w:val="22"/>
        </w:rPr>
        <w:t>Актуальные проблемы международного сотрудничества в области науки и</w:t>
      </w:r>
      <w:r w:rsidR="001A29DF">
        <w:rPr>
          <w:sz w:val="22"/>
          <w:szCs w:val="22"/>
        </w:rPr>
        <w:t xml:space="preserve"> </w:t>
      </w:r>
      <w:r w:rsidR="001A29DF" w:rsidRPr="00DA029C">
        <w:rPr>
          <w:sz w:val="22"/>
          <w:szCs w:val="22"/>
        </w:rPr>
        <w:t>образования</w:t>
      </w:r>
      <w:r w:rsidR="001A29DF">
        <w:rPr>
          <w:sz w:val="22"/>
          <w:szCs w:val="22"/>
        </w:rPr>
        <w:t>:</w:t>
      </w:r>
      <w:r w:rsidR="001A29DF" w:rsidRPr="00DA029C">
        <w:rPr>
          <w:sz w:val="22"/>
          <w:szCs w:val="22"/>
        </w:rPr>
        <w:t xml:space="preserve"> </w:t>
      </w:r>
      <w:r w:rsidR="001A29DF">
        <w:rPr>
          <w:sz w:val="22"/>
          <w:szCs w:val="22"/>
        </w:rPr>
        <w:t>м</w:t>
      </w:r>
      <w:r w:rsidRPr="00DA029C">
        <w:rPr>
          <w:sz w:val="22"/>
          <w:szCs w:val="22"/>
        </w:rPr>
        <w:t>ат-лы  междуна</w:t>
      </w:r>
      <w:r w:rsidR="001A29DF">
        <w:rPr>
          <w:sz w:val="22"/>
          <w:szCs w:val="22"/>
        </w:rPr>
        <w:t>р. науч</w:t>
      </w:r>
      <w:proofErr w:type="gramStart"/>
      <w:r w:rsidR="001A29DF">
        <w:rPr>
          <w:sz w:val="22"/>
          <w:szCs w:val="22"/>
        </w:rPr>
        <w:t>.-</w:t>
      </w:r>
      <w:proofErr w:type="gramEnd"/>
      <w:r w:rsidR="001A29DF">
        <w:rPr>
          <w:sz w:val="22"/>
          <w:szCs w:val="22"/>
        </w:rPr>
        <w:t xml:space="preserve">практ. конф. (заочной). - </w:t>
      </w:r>
      <w:r w:rsidRPr="00DA029C">
        <w:rPr>
          <w:sz w:val="22"/>
          <w:szCs w:val="22"/>
        </w:rPr>
        <w:t>Тамбов: Издательский дом</w:t>
      </w:r>
      <w:r w:rsidR="005B5187">
        <w:rPr>
          <w:sz w:val="22"/>
          <w:szCs w:val="22"/>
        </w:rPr>
        <w:t xml:space="preserve"> </w:t>
      </w:r>
      <w:r w:rsidRPr="00DA029C">
        <w:rPr>
          <w:sz w:val="22"/>
          <w:szCs w:val="22"/>
        </w:rPr>
        <w:t xml:space="preserve"> ТГУ</w:t>
      </w:r>
      <w:r w:rsidR="005B5187">
        <w:rPr>
          <w:sz w:val="22"/>
          <w:szCs w:val="22"/>
        </w:rPr>
        <w:t xml:space="preserve"> </w:t>
      </w:r>
      <w:r w:rsidRPr="00DA029C">
        <w:rPr>
          <w:sz w:val="22"/>
          <w:szCs w:val="22"/>
        </w:rPr>
        <w:t xml:space="preserve">имени Г.Р. Державина, 2010. </w:t>
      </w:r>
      <w:r w:rsidR="001A29DF">
        <w:rPr>
          <w:sz w:val="22"/>
          <w:szCs w:val="22"/>
        </w:rPr>
        <w:t xml:space="preserve">- </w:t>
      </w:r>
      <w:r w:rsidRPr="00DA029C">
        <w:rPr>
          <w:sz w:val="22"/>
          <w:szCs w:val="22"/>
        </w:rPr>
        <w:t>С. 115-119.</w:t>
      </w:r>
    </w:p>
    <w:p w:rsidR="00DA029C" w:rsidRDefault="00B836F8" w:rsidP="002E622D">
      <w:pPr>
        <w:numPr>
          <w:ilvl w:val="0"/>
          <w:numId w:val="4"/>
        </w:numPr>
        <w:tabs>
          <w:tab w:val="num" w:pos="1134"/>
        </w:tabs>
        <w:ind w:left="0" w:firstLine="709"/>
        <w:jc w:val="both"/>
        <w:rPr>
          <w:sz w:val="22"/>
          <w:szCs w:val="22"/>
        </w:rPr>
      </w:pPr>
      <w:r w:rsidRPr="00DA029C">
        <w:rPr>
          <w:b/>
          <w:sz w:val="22"/>
          <w:szCs w:val="22"/>
        </w:rPr>
        <w:t>Кадырбекова</w:t>
      </w:r>
      <w:r w:rsidR="001A29DF">
        <w:rPr>
          <w:b/>
          <w:sz w:val="22"/>
          <w:szCs w:val="22"/>
        </w:rPr>
        <w:t>,</w:t>
      </w:r>
      <w:r w:rsidRPr="00DA029C">
        <w:rPr>
          <w:b/>
          <w:sz w:val="22"/>
          <w:szCs w:val="22"/>
        </w:rPr>
        <w:t xml:space="preserve"> П.К.</w:t>
      </w:r>
      <w:r w:rsidRPr="00DA029C">
        <w:rPr>
          <w:sz w:val="22"/>
          <w:szCs w:val="22"/>
        </w:rPr>
        <w:t xml:space="preserve"> </w:t>
      </w:r>
      <w:r w:rsidRPr="00DA029C">
        <w:rPr>
          <w:sz w:val="22"/>
          <w:szCs w:val="22"/>
          <w:lang w:val="de-DE"/>
        </w:rPr>
        <w:t>Interkulturelle</w:t>
      </w:r>
      <w:r w:rsidRPr="00DA029C">
        <w:rPr>
          <w:sz w:val="22"/>
          <w:szCs w:val="22"/>
        </w:rPr>
        <w:t xml:space="preserve"> </w:t>
      </w:r>
      <w:r w:rsidRPr="00DA029C">
        <w:rPr>
          <w:sz w:val="22"/>
          <w:szCs w:val="22"/>
          <w:lang w:val="de-DE"/>
        </w:rPr>
        <w:t>Kommunikation</w:t>
      </w:r>
      <w:r w:rsidRPr="00DA029C">
        <w:rPr>
          <w:sz w:val="22"/>
          <w:szCs w:val="22"/>
        </w:rPr>
        <w:t xml:space="preserve">- </w:t>
      </w:r>
      <w:r w:rsidRPr="00DA029C">
        <w:rPr>
          <w:sz w:val="22"/>
          <w:szCs w:val="22"/>
          <w:lang w:val="de-DE"/>
        </w:rPr>
        <w:t>ein</w:t>
      </w:r>
      <w:r w:rsidRPr="00DA029C">
        <w:rPr>
          <w:sz w:val="22"/>
          <w:szCs w:val="22"/>
        </w:rPr>
        <w:t xml:space="preserve"> </w:t>
      </w:r>
      <w:r w:rsidRPr="00DA029C">
        <w:rPr>
          <w:sz w:val="22"/>
          <w:szCs w:val="22"/>
          <w:lang w:val="de-DE"/>
        </w:rPr>
        <w:t>Weg</w:t>
      </w:r>
      <w:r w:rsidRPr="00DA029C">
        <w:rPr>
          <w:sz w:val="22"/>
          <w:szCs w:val="22"/>
        </w:rPr>
        <w:t xml:space="preserve"> </w:t>
      </w:r>
      <w:r w:rsidRPr="00DA029C">
        <w:rPr>
          <w:sz w:val="22"/>
          <w:szCs w:val="22"/>
          <w:lang w:val="de-DE"/>
        </w:rPr>
        <w:t>zu</w:t>
      </w:r>
      <w:r w:rsidRPr="00DA029C">
        <w:rPr>
          <w:sz w:val="22"/>
          <w:szCs w:val="22"/>
        </w:rPr>
        <w:t xml:space="preserve"> </w:t>
      </w:r>
      <w:r w:rsidRPr="00DA029C">
        <w:rPr>
          <w:sz w:val="22"/>
          <w:szCs w:val="22"/>
          <w:lang w:val="de-DE"/>
        </w:rPr>
        <w:t>neuem</w:t>
      </w:r>
      <w:r w:rsidRPr="00DA029C">
        <w:rPr>
          <w:sz w:val="22"/>
          <w:szCs w:val="22"/>
        </w:rPr>
        <w:t xml:space="preserve"> </w:t>
      </w:r>
      <w:r w:rsidRPr="00DA029C">
        <w:rPr>
          <w:sz w:val="22"/>
          <w:szCs w:val="22"/>
          <w:lang w:val="de-DE"/>
        </w:rPr>
        <w:t>Humanismus</w:t>
      </w:r>
      <w:r w:rsidR="001A29DF">
        <w:rPr>
          <w:sz w:val="22"/>
          <w:szCs w:val="22"/>
        </w:rPr>
        <w:t xml:space="preserve"> </w:t>
      </w:r>
      <w:r w:rsidR="001A29DF" w:rsidRPr="00A10AD1">
        <w:rPr>
          <w:sz w:val="22"/>
          <w:szCs w:val="22"/>
          <w:lang w:val="ky-KG"/>
        </w:rPr>
        <w:t>[Текст] / П.К. Кадырбекова</w:t>
      </w:r>
      <w:r w:rsidR="001A29DF" w:rsidRPr="00DA029C">
        <w:rPr>
          <w:sz w:val="22"/>
          <w:szCs w:val="22"/>
        </w:rPr>
        <w:t xml:space="preserve"> </w:t>
      </w:r>
      <w:r w:rsidRPr="00DA029C">
        <w:rPr>
          <w:sz w:val="22"/>
          <w:szCs w:val="22"/>
        </w:rPr>
        <w:t>//</w:t>
      </w:r>
      <w:r w:rsidR="001A29DF">
        <w:rPr>
          <w:sz w:val="22"/>
          <w:szCs w:val="22"/>
        </w:rPr>
        <w:t xml:space="preserve"> </w:t>
      </w:r>
      <w:r w:rsidR="001A29DF" w:rsidRPr="00DA029C">
        <w:rPr>
          <w:i/>
          <w:sz w:val="22"/>
          <w:szCs w:val="22"/>
        </w:rPr>
        <w:t>Наука и культура в глобализованном мире</w:t>
      </w:r>
      <w:r w:rsidR="001A29DF">
        <w:rPr>
          <w:i/>
          <w:sz w:val="22"/>
          <w:szCs w:val="22"/>
        </w:rPr>
        <w:t xml:space="preserve">: </w:t>
      </w:r>
      <w:r w:rsidR="001A29DF" w:rsidRPr="001A29DF">
        <w:rPr>
          <w:sz w:val="22"/>
          <w:szCs w:val="22"/>
        </w:rPr>
        <w:t>м</w:t>
      </w:r>
      <w:r w:rsidRPr="00DA029C">
        <w:rPr>
          <w:sz w:val="22"/>
          <w:szCs w:val="22"/>
          <w:lang w:val="ky-KG"/>
        </w:rPr>
        <w:t>атериалы международной научной конференции. Гумбольдт коллег –</w:t>
      </w:r>
      <w:r w:rsidRPr="00DA029C">
        <w:rPr>
          <w:sz w:val="22"/>
          <w:szCs w:val="22"/>
          <w:lang w:val="de-DE"/>
        </w:rPr>
        <w:t>III</w:t>
      </w:r>
      <w:r w:rsidRPr="00DA029C">
        <w:rPr>
          <w:sz w:val="22"/>
          <w:szCs w:val="22"/>
        </w:rPr>
        <w:t xml:space="preserve">. </w:t>
      </w:r>
      <w:r w:rsidR="001A29DF">
        <w:rPr>
          <w:sz w:val="22"/>
          <w:szCs w:val="22"/>
        </w:rPr>
        <w:t xml:space="preserve">- </w:t>
      </w:r>
      <w:r w:rsidRPr="00DA029C">
        <w:rPr>
          <w:sz w:val="22"/>
          <w:szCs w:val="22"/>
          <w:lang w:val="ky-KG"/>
        </w:rPr>
        <w:t>Бишкек, 2010. - С.120-127.</w:t>
      </w:r>
      <w:r w:rsidRPr="00DA029C">
        <w:rPr>
          <w:b/>
          <w:sz w:val="22"/>
          <w:szCs w:val="22"/>
        </w:rPr>
        <w:t xml:space="preserve"> </w:t>
      </w:r>
    </w:p>
    <w:p w:rsidR="00DA029C" w:rsidRDefault="00B836F8" w:rsidP="002E622D">
      <w:pPr>
        <w:numPr>
          <w:ilvl w:val="0"/>
          <w:numId w:val="4"/>
        </w:numPr>
        <w:tabs>
          <w:tab w:val="num" w:pos="1134"/>
        </w:tabs>
        <w:ind w:left="0" w:firstLine="709"/>
        <w:jc w:val="both"/>
        <w:rPr>
          <w:sz w:val="22"/>
          <w:szCs w:val="22"/>
        </w:rPr>
      </w:pPr>
      <w:r w:rsidRPr="00DA029C">
        <w:rPr>
          <w:b/>
          <w:sz w:val="22"/>
          <w:szCs w:val="22"/>
        </w:rPr>
        <w:t>Кадырбекова</w:t>
      </w:r>
      <w:r w:rsidR="001A29DF">
        <w:rPr>
          <w:b/>
          <w:sz w:val="22"/>
          <w:szCs w:val="22"/>
        </w:rPr>
        <w:t>,</w:t>
      </w:r>
      <w:r w:rsidRPr="00DA029C">
        <w:rPr>
          <w:b/>
          <w:sz w:val="22"/>
          <w:szCs w:val="22"/>
        </w:rPr>
        <w:t xml:space="preserve"> П.К. </w:t>
      </w:r>
      <w:r w:rsidRPr="00DA029C">
        <w:rPr>
          <w:sz w:val="22"/>
          <w:szCs w:val="22"/>
        </w:rPr>
        <w:t>Языковая и национальная картина  мира   в межкультурном сравнении</w:t>
      </w:r>
      <w:r w:rsidR="001A29DF">
        <w:rPr>
          <w:sz w:val="22"/>
          <w:szCs w:val="22"/>
        </w:rPr>
        <w:t xml:space="preserve"> </w:t>
      </w:r>
      <w:r w:rsidR="001A29DF" w:rsidRPr="00A10AD1">
        <w:rPr>
          <w:sz w:val="22"/>
          <w:szCs w:val="22"/>
          <w:lang w:val="ky-KG"/>
        </w:rPr>
        <w:t>[Текст] / П.К. Кадырбекова</w:t>
      </w:r>
      <w:r w:rsidR="001A29DF" w:rsidRPr="00DA029C">
        <w:rPr>
          <w:sz w:val="22"/>
          <w:szCs w:val="22"/>
        </w:rPr>
        <w:t xml:space="preserve"> </w:t>
      </w:r>
      <w:r w:rsidRPr="00DA029C">
        <w:rPr>
          <w:sz w:val="22"/>
          <w:szCs w:val="22"/>
        </w:rPr>
        <w:t>//</w:t>
      </w:r>
      <w:r w:rsidR="001A29DF">
        <w:rPr>
          <w:sz w:val="22"/>
          <w:szCs w:val="22"/>
        </w:rPr>
        <w:t xml:space="preserve"> </w:t>
      </w:r>
      <w:r w:rsidRPr="00DA029C">
        <w:rPr>
          <w:b/>
          <w:sz w:val="22"/>
          <w:szCs w:val="22"/>
        </w:rPr>
        <w:t xml:space="preserve">Вестник  </w:t>
      </w:r>
      <w:r w:rsidRPr="00DA029C">
        <w:rPr>
          <w:sz w:val="22"/>
          <w:szCs w:val="22"/>
        </w:rPr>
        <w:t xml:space="preserve">Кыргызского  </w:t>
      </w:r>
      <w:r w:rsidR="001A29DF">
        <w:rPr>
          <w:sz w:val="22"/>
          <w:szCs w:val="22"/>
        </w:rPr>
        <w:t>н</w:t>
      </w:r>
      <w:r w:rsidRPr="00DA029C">
        <w:rPr>
          <w:sz w:val="22"/>
          <w:szCs w:val="22"/>
        </w:rPr>
        <w:t xml:space="preserve">ационального  </w:t>
      </w:r>
      <w:r w:rsidR="001A29DF">
        <w:rPr>
          <w:sz w:val="22"/>
          <w:szCs w:val="22"/>
        </w:rPr>
        <w:t>у</w:t>
      </w:r>
      <w:r w:rsidRPr="00DA029C">
        <w:rPr>
          <w:sz w:val="22"/>
          <w:szCs w:val="22"/>
        </w:rPr>
        <w:t>ниверситета им. Ж. Баласагына</w:t>
      </w:r>
      <w:r w:rsidRPr="00DA029C">
        <w:rPr>
          <w:sz w:val="22"/>
          <w:szCs w:val="22"/>
          <w:lang w:val="ky-KG"/>
        </w:rPr>
        <w:t xml:space="preserve">. </w:t>
      </w:r>
      <w:r w:rsidR="001A29DF">
        <w:rPr>
          <w:sz w:val="22"/>
          <w:szCs w:val="22"/>
          <w:lang w:val="ky-KG"/>
        </w:rPr>
        <w:t xml:space="preserve">- </w:t>
      </w:r>
      <w:r w:rsidRPr="00DA029C">
        <w:rPr>
          <w:sz w:val="22"/>
          <w:szCs w:val="22"/>
          <w:lang w:val="ky-KG"/>
        </w:rPr>
        <w:t xml:space="preserve">2010. </w:t>
      </w:r>
      <w:r w:rsidR="001C7C6A">
        <w:rPr>
          <w:sz w:val="22"/>
          <w:szCs w:val="22"/>
          <w:lang w:val="ky-KG"/>
        </w:rPr>
        <w:t>–</w:t>
      </w:r>
      <w:r w:rsidR="001A29DF">
        <w:rPr>
          <w:sz w:val="22"/>
          <w:szCs w:val="22"/>
          <w:lang w:val="ky-KG"/>
        </w:rPr>
        <w:t xml:space="preserve"> </w:t>
      </w:r>
      <w:r w:rsidR="001C7C6A" w:rsidRPr="00AB21E8">
        <w:rPr>
          <w:sz w:val="22"/>
          <w:szCs w:val="22"/>
          <w:lang w:val="ky-KG"/>
        </w:rPr>
        <w:t>Вып.4.</w:t>
      </w:r>
      <w:r w:rsidR="001A29DF">
        <w:rPr>
          <w:sz w:val="22"/>
          <w:szCs w:val="22"/>
          <w:lang w:val="ky-KG"/>
        </w:rPr>
        <w:t xml:space="preserve"> </w:t>
      </w:r>
      <w:r w:rsidRPr="00DA029C">
        <w:rPr>
          <w:sz w:val="22"/>
          <w:szCs w:val="22"/>
          <w:lang w:val="ky-KG"/>
        </w:rPr>
        <w:t>- С.240-245.</w:t>
      </w:r>
      <w:r w:rsidRPr="00DA029C">
        <w:rPr>
          <w:b/>
          <w:sz w:val="22"/>
          <w:szCs w:val="22"/>
        </w:rPr>
        <w:t xml:space="preserve"> </w:t>
      </w:r>
    </w:p>
    <w:p w:rsidR="00DA029C" w:rsidRDefault="00B836F8" w:rsidP="002E622D">
      <w:pPr>
        <w:numPr>
          <w:ilvl w:val="0"/>
          <w:numId w:val="4"/>
        </w:numPr>
        <w:tabs>
          <w:tab w:val="num" w:pos="1134"/>
        </w:tabs>
        <w:ind w:left="0" w:firstLine="709"/>
        <w:jc w:val="both"/>
        <w:rPr>
          <w:sz w:val="22"/>
          <w:szCs w:val="22"/>
        </w:rPr>
      </w:pPr>
      <w:r w:rsidRPr="00DA029C">
        <w:rPr>
          <w:b/>
          <w:sz w:val="22"/>
          <w:szCs w:val="22"/>
        </w:rPr>
        <w:t>Кадырбекова</w:t>
      </w:r>
      <w:r w:rsidR="001A29DF">
        <w:rPr>
          <w:b/>
          <w:sz w:val="22"/>
          <w:szCs w:val="22"/>
        </w:rPr>
        <w:t>,</w:t>
      </w:r>
      <w:r w:rsidRPr="00DA029C">
        <w:rPr>
          <w:b/>
          <w:sz w:val="22"/>
          <w:szCs w:val="22"/>
        </w:rPr>
        <w:t xml:space="preserve"> П.К.</w:t>
      </w:r>
      <w:r w:rsidRPr="00DA029C">
        <w:rPr>
          <w:sz w:val="22"/>
          <w:szCs w:val="22"/>
        </w:rPr>
        <w:t xml:space="preserve"> </w:t>
      </w:r>
      <w:r w:rsidRPr="00DA029C">
        <w:rPr>
          <w:sz w:val="22"/>
          <w:szCs w:val="22"/>
          <w:lang w:val="ky-KG"/>
        </w:rPr>
        <w:t>Лингвокультурологические и лингвокогнитивные особенности межкультурной коммуникации</w:t>
      </w:r>
      <w:r w:rsidR="00173A13">
        <w:rPr>
          <w:sz w:val="22"/>
          <w:szCs w:val="22"/>
          <w:lang w:val="ky-KG"/>
        </w:rPr>
        <w:t xml:space="preserve"> </w:t>
      </w:r>
      <w:r w:rsidR="001A29DF" w:rsidRPr="00A10AD1">
        <w:rPr>
          <w:sz w:val="22"/>
          <w:szCs w:val="22"/>
          <w:lang w:val="ky-KG"/>
        </w:rPr>
        <w:t>[Текст] / П.К. Кадырбекова</w:t>
      </w:r>
      <w:r w:rsidR="001A29DF" w:rsidRPr="00DA029C">
        <w:rPr>
          <w:sz w:val="22"/>
          <w:szCs w:val="22"/>
        </w:rPr>
        <w:t xml:space="preserve"> </w:t>
      </w:r>
      <w:r w:rsidRPr="00DA029C">
        <w:rPr>
          <w:sz w:val="22"/>
          <w:szCs w:val="22"/>
        </w:rPr>
        <w:t>//</w:t>
      </w:r>
      <w:r w:rsidR="001A29DF">
        <w:rPr>
          <w:sz w:val="22"/>
          <w:szCs w:val="22"/>
        </w:rPr>
        <w:t xml:space="preserve"> </w:t>
      </w:r>
      <w:r w:rsidR="001A29DF" w:rsidRPr="00DA029C">
        <w:rPr>
          <w:i/>
          <w:sz w:val="22"/>
          <w:szCs w:val="22"/>
        </w:rPr>
        <w:t>Роль Гумбольдтовских основополагающих познаний о глобальных взаимосвязях между человеком и природой в устойчивом развитии современного общества</w:t>
      </w:r>
      <w:r w:rsidR="001A29DF">
        <w:rPr>
          <w:i/>
          <w:sz w:val="22"/>
          <w:szCs w:val="22"/>
        </w:rPr>
        <w:t xml:space="preserve">: </w:t>
      </w:r>
      <w:r w:rsidR="001A29DF" w:rsidRPr="001A29DF">
        <w:rPr>
          <w:sz w:val="22"/>
          <w:szCs w:val="22"/>
        </w:rPr>
        <w:t>м</w:t>
      </w:r>
      <w:r w:rsidRPr="001A29DF">
        <w:rPr>
          <w:sz w:val="22"/>
          <w:szCs w:val="22"/>
          <w:lang w:val="ky-KG"/>
        </w:rPr>
        <w:t>а</w:t>
      </w:r>
      <w:r w:rsidRPr="00DA029C">
        <w:rPr>
          <w:sz w:val="22"/>
          <w:szCs w:val="22"/>
          <w:lang w:val="ky-KG"/>
        </w:rPr>
        <w:t xml:space="preserve">териалы  международной научной конференции Гумбольдт коллег </w:t>
      </w:r>
      <w:r w:rsidRPr="00DA029C">
        <w:rPr>
          <w:sz w:val="22"/>
          <w:szCs w:val="22"/>
          <w:lang w:val="de-DE"/>
        </w:rPr>
        <w:t>III</w:t>
      </w:r>
      <w:r w:rsidRPr="00DA029C">
        <w:rPr>
          <w:i/>
          <w:sz w:val="22"/>
          <w:szCs w:val="22"/>
        </w:rPr>
        <w:t xml:space="preserve">. </w:t>
      </w:r>
      <w:r w:rsidR="001A29DF">
        <w:rPr>
          <w:i/>
          <w:sz w:val="22"/>
          <w:szCs w:val="22"/>
        </w:rPr>
        <w:t xml:space="preserve">- </w:t>
      </w:r>
      <w:r w:rsidRPr="00DA029C">
        <w:rPr>
          <w:sz w:val="22"/>
          <w:szCs w:val="22"/>
          <w:lang w:val="ky-KG"/>
        </w:rPr>
        <w:t>Астана, 2010. - С. 64-71.</w:t>
      </w:r>
    </w:p>
    <w:p w:rsidR="00DA029C" w:rsidRDefault="00B836F8" w:rsidP="002E622D">
      <w:pPr>
        <w:numPr>
          <w:ilvl w:val="0"/>
          <w:numId w:val="4"/>
        </w:numPr>
        <w:tabs>
          <w:tab w:val="num" w:pos="1134"/>
        </w:tabs>
        <w:ind w:left="0" w:firstLine="709"/>
        <w:jc w:val="both"/>
        <w:rPr>
          <w:sz w:val="22"/>
          <w:szCs w:val="22"/>
        </w:rPr>
      </w:pPr>
      <w:r w:rsidRPr="00DA029C">
        <w:rPr>
          <w:b/>
          <w:sz w:val="22"/>
          <w:szCs w:val="22"/>
        </w:rPr>
        <w:lastRenderedPageBreak/>
        <w:t>Кадырбекова</w:t>
      </w:r>
      <w:r w:rsidR="001A29DF">
        <w:rPr>
          <w:b/>
          <w:sz w:val="22"/>
          <w:szCs w:val="22"/>
        </w:rPr>
        <w:t>,</w:t>
      </w:r>
      <w:r w:rsidRPr="00DA029C">
        <w:rPr>
          <w:b/>
          <w:sz w:val="22"/>
          <w:szCs w:val="22"/>
        </w:rPr>
        <w:t xml:space="preserve"> П.К.</w:t>
      </w:r>
      <w:r w:rsidRPr="00DA029C">
        <w:rPr>
          <w:sz w:val="22"/>
          <w:szCs w:val="22"/>
        </w:rPr>
        <w:t xml:space="preserve"> </w:t>
      </w:r>
      <w:r w:rsidRPr="00DA029C">
        <w:rPr>
          <w:sz w:val="22"/>
          <w:szCs w:val="22"/>
          <w:lang w:val="ky-KG"/>
        </w:rPr>
        <w:t>Actual problems of intercultural communication</w:t>
      </w:r>
      <w:r w:rsidR="001A29DF">
        <w:rPr>
          <w:sz w:val="22"/>
          <w:szCs w:val="22"/>
          <w:lang w:val="ky-KG"/>
        </w:rPr>
        <w:t xml:space="preserve"> </w:t>
      </w:r>
      <w:r w:rsidR="001A29DF" w:rsidRPr="00A10AD1">
        <w:rPr>
          <w:sz w:val="22"/>
          <w:szCs w:val="22"/>
          <w:lang w:val="ky-KG"/>
        </w:rPr>
        <w:t>[Текст] / П.К. Кадырбекова</w:t>
      </w:r>
      <w:r w:rsidR="001A29DF" w:rsidRPr="00DA029C">
        <w:rPr>
          <w:sz w:val="22"/>
          <w:szCs w:val="22"/>
        </w:rPr>
        <w:t xml:space="preserve"> </w:t>
      </w:r>
      <w:r w:rsidRPr="00DA029C">
        <w:rPr>
          <w:sz w:val="22"/>
          <w:szCs w:val="22"/>
        </w:rPr>
        <w:t>//</w:t>
      </w:r>
      <w:r w:rsidR="001A29DF">
        <w:rPr>
          <w:sz w:val="22"/>
          <w:szCs w:val="22"/>
        </w:rPr>
        <w:t xml:space="preserve"> </w:t>
      </w:r>
      <w:r w:rsidRPr="00DA029C">
        <w:rPr>
          <w:b/>
          <w:sz w:val="22"/>
          <w:szCs w:val="22"/>
          <w:lang w:val="ky-KG"/>
        </w:rPr>
        <w:t>Вестник</w:t>
      </w:r>
      <w:r w:rsidRPr="00DA029C">
        <w:rPr>
          <w:sz w:val="22"/>
          <w:szCs w:val="22"/>
          <w:lang w:val="ky-KG"/>
        </w:rPr>
        <w:t xml:space="preserve">  Кыргызского </w:t>
      </w:r>
      <w:r w:rsidR="001A29DF">
        <w:rPr>
          <w:sz w:val="22"/>
          <w:szCs w:val="22"/>
          <w:lang w:val="ky-KG"/>
        </w:rPr>
        <w:t>г</w:t>
      </w:r>
      <w:r w:rsidRPr="00DA029C">
        <w:rPr>
          <w:sz w:val="22"/>
          <w:szCs w:val="22"/>
          <w:lang w:val="ky-KG"/>
        </w:rPr>
        <w:t>осударственного университета  им. Арабаева</w:t>
      </w:r>
      <w:r w:rsidR="001A29DF">
        <w:rPr>
          <w:sz w:val="22"/>
          <w:szCs w:val="22"/>
          <w:lang w:val="ky-KG"/>
        </w:rPr>
        <w:t xml:space="preserve">. </w:t>
      </w:r>
      <w:r w:rsidRPr="00DA029C">
        <w:rPr>
          <w:sz w:val="22"/>
          <w:szCs w:val="22"/>
          <w:lang w:val="ky-KG"/>
        </w:rPr>
        <w:t xml:space="preserve"> </w:t>
      </w:r>
      <w:r w:rsidR="001A29DF" w:rsidRPr="00DA029C">
        <w:rPr>
          <w:sz w:val="22"/>
          <w:szCs w:val="22"/>
          <w:lang w:val="ky-KG"/>
        </w:rPr>
        <w:t xml:space="preserve">Серия педагогика и психология. </w:t>
      </w:r>
      <w:r w:rsidR="001A29DF">
        <w:rPr>
          <w:sz w:val="22"/>
          <w:szCs w:val="22"/>
          <w:lang w:val="ky-KG"/>
        </w:rPr>
        <w:t xml:space="preserve">- </w:t>
      </w:r>
      <w:r w:rsidRPr="00DA029C">
        <w:rPr>
          <w:sz w:val="22"/>
          <w:szCs w:val="22"/>
          <w:lang w:val="ky-KG"/>
        </w:rPr>
        <w:t xml:space="preserve">2011. </w:t>
      </w:r>
      <w:r w:rsidR="001A29DF">
        <w:rPr>
          <w:sz w:val="22"/>
          <w:szCs w:val="22"/>
          <w:lang w:val="ky-KG"/>
        </w:rPr>
        <w:t xml:space="preserve">- </w:t>
      </w:r>
      <w:r w:rsidR="001A29DF" w:rsidRPr="00DA029C">
        <w:rPr>
          <w:sz w:val="22"/>
          <w:szCs w:val="22"/>
          <w:lang w:val="ky-KG"/>
        </w:rPr>
        <w:t xml:space="preserve">№1. </w:t>
      </w:r>
      <w:r w:rsidRPr="00DA029C">
        <w:rPr>
          <w:sz w:val="22"/>
          <w:szCs w:val="22"/>
          <w:lang w:val="ky-KG"/>
        </w:rPr>
        <w:t>-</w:t>
      </w:r>
      <w:r w:rsidRPr="00DA029C">
        <w:rPr>
          <w:sz w:val="22"/>
          <w:szCs w:val="22"/>
        </w:rPr>
        <w:t xml:space="preserve"> </w:t>
      </w:r>
      <w:r w:rsidRPr="00DA029C">
        <w:rPr>
          <w:sz w:val="22"/>
          <w:szCs w:val="22"/>
          <w:lang w:val="ky-KG"/>
        </w:rPr>
        <w:t>С.211-213.</w:t>
      </w:r>
    </w:p>
    <w:p w:rsidR="00DA029C" w:rsidRDefault="00B836F8" w:rsidP="002E622D">
      <w:pPr>
        <w:numPr>
          <w:ilvl w:val="0"/>
          <w:numId w:val="4"/>
        </w:numPr>
        <w:tabs>
          <w:tab w:val="num" w:pos="1134"/>
        </w:tabs>
        <w:ind w:left="0" w:firstLine="709"/>
        <w:jc w:val="both"/>
        <w:rPr>
          <w:sz w:val="22"/>
          <w:szCs w:val="22"/>
        </w:rPr>
      </w:pPr>
      <w:r w:rsidRPr="00DA029C">
        <w:rPr>
          <w:b/>
          <w:sz w:val="22"/>
          <w:szCs w:val="22"/>
        </w:rPr>
        <w:t>Кадырбекова</w:t>
      </w:r>
      <w:r w:rsidR="001A29DF">
        <w:rPr>
          <w:b/>
          <w:sz w:val="22"/>
          <w:szCs w:val="22"/>
        </w:rPr>
        <w:t>,</w:t>
      </w:r>
      <w:r w:rsidRPr="00DA029C">
        <w:rPr>
          <w:b/>
          <w:sz w:val="22"/>
          <w:szCs w:val="22"/>
        </w:rPr>
        <w:t xml:space="preserve"> П.К.</w:t>
      </w:r>
      <w:r w:rsidRPr="00DA029C">
        <w:rPr>
          <w:sz w:val="22"/>
          <w:szCs w:val="22"/>
        </w:rPr>
        <w:t xml:space="preserve"> Вербальные и невербальные аспекты межкультурной коммуникации </w:t>
      </w:r>
      <w:r w:rsidR="001A29DF" w:rsidRPr="00A10AD1">
        <w:rPr>
          <w:sz w:val="22"/>
          <w:szCs w:val="22"/>
          <w:lang w:val="ky-KG"/>
        </w:rPr>
        <w:t>[Текст] / П.К. Кадырбекова</w:t>
      </w:r>
      <w:r w:rsidR="001A29DF" w:rsidRPr="00DA029C">
        <w:rPr>
          <w:sz w:val="22"/>
          <w:szCs w:val="22"/>
        </w:rPr>
        <w:t xml:space="preserve"> </w:t>
      </w:r>
      <w:r w:rsidRPr="00DA029C">
        <w:rPr>
          <w:sz w:val="22"/>
          <w:szCs w:val="22"/>
        </w:rPr>
        <w:t>//</w:t>
      </w:r>
      <w:r w:rsidRPr="00DA029C">
        <w:rPr>
          <w:b/>
          <w:sz w:val="22"/>
          <w:szCs w:val="22"/>
        </w:rPr>
        <w:t xml:space="preserve"> Вестник</w:t>
      </w:r>
      <w:r w:rsidRPr="00DA029C">
        <w:rPr>
          <w:sz w:val="22"/>
          <w:szCs w:val="22"/>
        </w:rPr>
        <w:t xml:space="preserve">  Кыргызского </w:t>
      </w:r>
      <w:r w:rsidR="001A29DF">
        <w:rPr>
          <w:sz w:val="22"/>
          <w:szCs w:val="22"/>
        </w:rPr>
        <w:t>г</w:t>
      </w:r>
      <w:r w:rsidRPr="00DA029C">
        <w:rPr>
          <w:sz w:val="22"/>
          <w:szCs w:val="22"/>
        </w:rPr>
        <w:t>осударственного университета  им. Арабаева. -</w:t>
      </w:r>
      <w:r w:rsidR="001A29DF">
        <w:rPr>
          <w:sz w:val="22"/>
          <w:szCs w:val="22"/>
        </w:rPr>
        <w:t xml:space="preserve"> </w:t>
      </w:r>
      <w:r w:rsidRPr="00DA029C">
        <w:rPr>
          <w:sz w:val="22"/>
          <w:szCs w:val="22"/>
          <w:lang w:val="ky-KG"/>
        </w:rPr>
        <w:t>Бишкек, 2011.</w:t>
      </w:r>
      <w:r w:rsidR="001A29DF" w:rsidRPr="001A29DF">
        <w:rPr>
          <w:sz w:val="22"/>
          <w:szCs w:val="22"/>
        </w:rPr>
        <w:t xml:space="preserve"> </w:t>
      </w:r>
      <w:r w:rsidR="001A29DF">
        <w:rPr>
          <w:sz w:val="22"/>
          <w:szCs w:val="22"/>
        </w:rPr>
        <w:t xml:space="preserve">– </w:t>
      </w:r>
      <w:r w:rsidR="001A29DF" w:rsidRPr="00DA029C">
        <w:rPr>
          <w:sz w:val="22"/>
          <w:szCs w:val="22"/>
        </w:rPr>
        <w:t>Вып</w:t>
      </w:r>
      <w:r w:rsidR="001A29DF">
        <w:rPr>
          <w:sz w:val="22"/>
          <w:szCs w:val="22"/>
        </w:rPr>
        <w:t>.</w:t>
      </w:r>
      <w:r w:rsidR="001A29DF" w:rsidRPr="00DA029C">
        <w:rPr>
          <w:sz w:val="22"/>
          <w:szCs w:val="22"/>
        </w:rPr>
        <w:t xml:space="preserve"> 5.</w:t>
      </w:r>
      <w:r w:rsidR="001A29DF">
        <w:rPr>
          <w:sz w:val="22"/>
          <w:szCs w:val="22"/>
        </w:rPr>
        <w:t xml:space="preserve"> </w:t>
      </w:r>
      <w:r w:rsidR="001A29DF" w:rsidRPr="00B76A1E">
        <w:rPr>
          <w:sz w:val="22"/>
          <w:szCs w:val="22"/>
        </w:rPr>
        <w:t>– С.</w:t>
      </w:r>
      <w:r w:rsidR="00FE6B66" w:rsidRPr="00B76A1E">
        <w:rPr>
          <w:sz w:val="22"/>
          <w:szCs w:val="22"/>
        </w:rPr>
        <w:t xml:space="preserve"> 112-117.</w:t>
      </w:r>
    </w:p>
    <w:p w:rsidR="00DA029C" w:rsidRDefault="00B836F8" w:rsidP="002E622D">
      <w:pPr>
        <w:numPr>
          <w:ilvl w:val="0"/>
          <w:numId w:val="4"/>
        </w:numPr>
        <w:tabs>
          <w:tab w:val="num" w:pos="1134"/>
        </w:tabs>
        <w:ind w:left="0" w:firstLine="709"/>
        <w:jc w:val="both"/>
        <w:rPr>
          <w:sz w:val="22"/>
          <w:szCs w:val="22"/>
        </w:rPr>
      </w:pPr>
      <w:r w:rsidRPr="00DA029C">
        <w:rPr>
          <w:b/>
          <w:sz w:val="22"/>
          <w:szCs w:val="22"/>
        </w:rPr>
        <w:t>Кадырбекова</w:t>
      </w:r>
      <w:r w:rsidR="001A29DF">
        <w:rPr>
          <w:b/>
          <w:sz w:val="22"/>
          <w:szCs w:val="22"/>
        </w:rPr>
        <w:t>,</w:t>
      </w:r>
      <w:r w:rsidRPr="00DA029C">
        <w:rPr>
          <w:b/>
          <w:sz w:val="22"/>
          <w:szCs w:val="22"/>
        </w:rPr>
        <w:t xml:space="preserve"> П.К.</w:t>
      </w:r>
      <w:r w:rsidRPr="00DA029C">
        <w:rPr>
          <w:sz w:val="22"/>
          <w:szCs w:val="22"/>
        </w:rPr>
        <w:t xml:space="preserve">  </w:t>
      </w:r>
      <w:r w:rsidRPr="00DA029C">
        <w:rPr>
          <w:sz w:val="22"/>
          <w:szCs w:val="22"/>
          <w:lang w:val="ky-KG"/>
        </w:rPr>
        <w:t>Развитие межкультурной коммуникации в Кыргызстане</w:t>
      </w:r>
      <w:r w:rsidRPr="00DA029C">
        <w:rPr>
          <w:rFonts w:ascii="Arial" w:hAnsi="Arial" w:cs="Arial"/>
          <w:sz w:val="22"/>
          <w:szCs w:val="22"/>
          <w:lang w:val="ky-KG"/>
        </w:rPr>
        <w:t xml:space="preserve"> </w:t>
      </w:r>
      <w:r w:rsidR="001A29DF" w:rsidRPr="00A10AD1">
        <w:rPr>
          <w:sz w:val="22"/>
          <w:szCs w:val="22"/>
          <w:lang w:val="ky-KG"/>
        </w:rPr>
        <w:t>[Текст] / П.К. Кадырбекова</w:t>
      </w:r>
      <w:r w:rsidR="001A29DF" w:rsidRPr="00DA029C">
        <w:rPr>
          <w:sz w:val="22"/>
          <w:szCs w:val="22"/>
        </w:rPr>
        <w:t xml:space="preserve"> </w:t>
      </w:r>
      <w:r w:rsidRPr="00DA029C">
        <w:rPr>
          <w:b/>
          <w:sz w:val="22"/>
          <w:szCs w:val="22"/>
        </w:rPr>
        <w:t>//</w:t>
      </w:r>
      <w:r w:rsidR="001A29DF">
        <w:rPr>
          <w:b/>
          <w:sz w:val="22"/>
          <w:szCs w:val="22"/>
        </w:rPr>
        <w:t xml:space="preserve"> </w:t>
      </w:r>
      <w:r w:rsidRPr="00DA029C">
        <w:rPr>
          <w:b/>
          <w:sz w:val="22"/>
          <w:szCs w:val="22"/>
        </w:rPr>
        <w:t xml:space="preserve">Вестник  </w:t>
      </w:r>
      <w:r w:rsidRPr="00DA029C">
        <w:rPr>
          <w:sz w:val="22"/>
          <w:szCs w:val="22"/>
        </w:rPr>
        <w:t xml:space="preserve">Кыргызского </w:t>
      </w:r>
      <w:r w:rsidR="001A29DF">
        <w:rPr>
          <w:sz w:val="22"/>
          <w:szCs w:val="22"/>
        </w:rPr>
        <w:t>н</w:t>
      </w:r>
      <w:r w:rsidRPr="00DA029C">
        <w:rPr>
          <w:sz w:val="22"/>
          <w:szCs w:val="22"/>
        </w:rPr>
        <w:t xml:space="preserve">ационального  </w:t>
      </w:r>
      <w:r w:rsidR="001A29DF">
        <w:rPr>
          <w:sz w:val="22"/>
          <w:szCs w:val="22"/>
        </w:rPr>
        <w:t>у</w:t>
      </w:r>
      <w:r w:rsidRPr="00DA029C">
        <w:rPr>
          <w:sz w:val="22"/>
          <w:szCs w:val="22"/>
        </w:rPr>
        <w:t>ниверситета им. Ж.Баласагына</w:t>
      </w:r>
      <w:r w:rsidR="001A29DF">
        <w:rPr>
          <w:sz w:val="22"/>
          <w:szCs w:val="22"/>
        </w:rPr>
        <w:t xml:space="preserve">. - </w:t>
      </w:r>
      <w:r w:rsidR="001A29DF" w:rsidRPr="00DA029C">
        <w:rPr>
          <w:sz w:val="22"/>
          <w:szCs w:val="22"/>
        </w:rPr>
        <w:t>2011.</w:t>
      </w:r>
      <w:r w:rsidR="001A29DF">
        <w:rPr>
          <w:sz w:val="22"/>
          <w:szCs w:val="22"/>
        </w:rPr>
        <w:t xml:space="preserve"> </w:t>
      </w:r>
      <w:r w:rsidR="001A29DF" w:rsidRPr="00DA029C">
        <w:rPr>
          <w:sz w:val="22"/>
          <w:szCs w:val="22"/>
        </w:rPr>
        <w:t>-</w:t>
      </w:r>
      <w:r w:rsidR="001A29DF">
        <w:rPr>
          <w:sz w:val="22"/>
          <w:szCs w:val="22"/>
        </w:rPr>
        <w:t xml:space="preserve"> </w:t>
      </w:r>
      <w:r w:rsidRPr="00DA029C">
        <w:rPr>
          <w:sz w:val="22"/>
          <w:szCs w:val="22"/>
        </w:rPr>
        <w:t>Вып.2.</w:t>
      </w:r>
      <w:r w:rsidR="001A29DF">
        <w:rPr>
          <w:sz w:val="22"/>
          <w:szCs w:val="22"/>
        </w:rPr>
        <w:t xml:space="preserve"> -</w:t>
      </w:r>
      <w:r w:rsidR="001A29DF" w:rsidRPr="00DA029C">
        <w:rPr>
          <w:sz w:val="22"/>
          <w:szCs w:val="22"/>
        </w:rPr>
        <w:t xml:space="preserve"> </w:t>
      </w:r>
      <w:r w:rsidRPr="00DA029C">
        <w:rPr>
          <w:sz w:val="22"/>
          <w:szCs w:val="22"/>
        </w:rPr>
        <w:t>С.100-104.</w:t>
      </w:r>
    </w:p>
    <w:p w:rsidR="00DA029C" w:rsidRDefault="00B836F8" w:rsidP="002E622D">
      <w:pPr>
        <w:numPr>
          <w:ilvl w:val="0"/>
          <w:numId w:val="4"/>
        </w:numPr>
        <w:tabs>
          <w:tab w:val="num" w:pos="1134"/>
        </w:tabs>
        <w:ind w:left="0" w:firstLine="709"/>
        <w:jc w:val="both"/>
        <w:rPr>
          <w:sz w:val="22"/>
          <w:szCs w:val="22"/>
        </w:rPr>
      </w:pPr>
      <w:r w:rsidRPr="00DA029C">
        <w:rPr>
          <w:b/>
          <w:sz w:val="22"/>
          <w:szCs w:val="22"/>
          <w:lang w:val="ky-KG"/>
        </w:rPr>
        <w:t>Кадырбекова</w:t>
      </w:r>
      <w:r w:rsidR="001A29DF">
        <w:rPr>
          <w:b/>
          <w:sz w:val="22"/>
          <w:szCs w:val="22"/>
          <w:lang w:val="ky-KG"/>
        </w:rPr>
        <w:t>,</w:t>
      </w:r>
      <w:r w:rsidRPr="00DA029C">
        <w:rPr>
          <w:b/>
          <w:sz w:val="22"/>
          <w:szCs w:val="22"/>
          <w:lang w:val="ky-KG"/>
        </w:rPr>
        <w:t xml:space="preserve"> П.К.</w:t>
      </w:r>
      <w:r w:rsidRPr="00DA029C">
        <w:rPr>
          <w:sz w:val="22"/>
          <w:szCs w:val="22"/>
          <w:lang w:val="ky-KG"/>
        </w:rPr>
        <w:t xml:space="preserve">  Linguistische Pragmatik einzelner Sprechakte im Deutschen und Kirgisischen</w:t>
      </w:r>
      <w:r w:rsidR="001A29DF" w:rsidRPr="00A10AD1">
        <w:rPr>
          <w:sz w:val="22"/>
          <w:szCs w:val="22"/>
          <w:lang w:val="ky-KG"/>
        </w:rPr>
        <w:t xml:space="preserve"> [Текст] / П.К. Кадырбекова</w:t>
      </w:r>
      <w:r w:rsidR="001A29DF" w:rsidRPr="00DA029C">
        <w:rPr>
          <w:sz w:val="22"/>
          <w:szCs w:val="22"/>
        </w:rPr>
        <w:t xml:space="preserve"> </w:t>
      </w:r>
      <w:r w:rsidR="001A29DF">
        <w:rPr>
          <w:sz w:val="22"/>
          <w:szCs w:val="22"/>
        </w:rPr>
        <w:t>/</w:t>
      </w:r>
      <w:r w:rsidRPr="00DA029C">
        <w:rPr>
          <w:sz w:val="22"/>
          <w:szCs w:val="22"/>
        </w:rPr>
        <w:t>/</w:t>
      </w:r>
      <w:r w:rsidR="001A29DF">
        <w:rPr>
          <w:sz w:val="22"/>
          <w:szCs w:val="22"/>
        </w:rPr>
        <w:t xml:space="preserve"> </w:t>
      </w:r>
      <w:r w:rsidRPr="00DA029C">
        <w:rPr>
          <w:b/>
          <w:sz w:val="22"/>
          <w:szCs w:val="22"/>
          <w:lang w:val="ky-KG"/>
        </w:rPr>
        <w:t xml:space="preserve">Вестник  </w:t>
      </w:r>
      <w:r w:rsidRPr="00DA029C">
        <w:rPr>
          <w:sz w:val="22"/>
          <w:szCs w:val="22"/>
          <w:lang w:val="ky-KG"/>
        </w:rPr>
        <w:t xml:space="preserve">Кыргызского  </w:t>
      </w:r>
      <w:r w:rsidR="001A29DF">
        <w:rPr>
          <w:sz w:val="22"/>
          <w:szCs w:val="22"/>
          <w:lang w:val="ky-KG"/>
        </w:rPr>
        <w:t>н</w:t>
      </w:r>
      <w:r w:rsidRPr="00DA029C">
        <w:rPr>
          <w:sz w:val="22"/>
          <w:szCs w:val="22"/>
          <w:lang w:val="ky-KG"/>
        </w:rPr>
        <w:t xml:space="preserve">ационального  </w:t>
      </w:r>
      <w:r w:rsidR="001A29DF">
        <w:rPr>
          <w:sz w:val="22"/>
          <w:szCs w:val="22"/>
          <w:lang w:val="ky-KG"/>
        </w:rPr>
        <w:t>у</w:t>
      </w:r>
      <w:r w:rsidRPr="00DA029C">
        <w:rPr>
          <w:sz w:val="22"/>
          <w:szCs w:val="22"/>
          <w:lang w:val="ky-KG"/>
        </w:rPr>
        <w:t xml:space="preserve">ниверситета им. </w:t>
      </w:r>
      <w:r w:rsidRPr="00DA029C">
        <w:rPr>
          <w:sz w:val="22"/>
          <w:szCs w:val="22"/>
        </w:rPr>
        <w:t xml:space="preserve">Ж. Баласагына. </w:t>
      </w:r>
      <w:r w:rsidR="00B4535E">
        <w:rPr>
          <w:sz w:val="22"/>
          <w:szCs w:val="22"/>
        </w:rPr>
        <w:t xml:space="preserve">- </w:t>
      </w:r>
      <w:r w:rsidRPr="00DA029C">
        <w:rPr>
          <w:sz w:val="22"/>
          <w:szCs w:val="22"/>
          <w:lang w:val="ky-KG"/>
        </w:rPr>
        <w:t xml:space="preserve"> Бишкек, 2011.</w:t>
      </w:r>
      <w:r w:rsidRPr="00DA029C">
        <w:rPr>
          <w:sz w:val="22"/>
          <w:szCs w:val="22"/>
        </w:rPr>
        <w:t xml:space="preserve"> </w:t>
      </w:r>
      <w:r w:rsidR="00B4535E">
        <w:rPr>
          <w:sz w:val="22"/>
          <w:szCs w:val="22"/>
        </w:rPr>
        <w:t xml:space="preserve">- </w:t>
      </w:r>
      <w:r w:rsidR="00B4535E" w:rsidRPr="00DA029C">
        <w:rPr>
          <w:sz w:val="22"/>
          <w:szCs w:val="22"/>
        </w:rPr>
        <w:t xml:space="preserve">Вып.2. </w:t>
      </w:r>
      <w:r w:rsidRPr="00DA029C">
        <w:rPr>
          <w:sz w:val="22"/>
          <w:szCs w:val="22"/>
        </w:rPr>
        <w:t xml:space="preserve">- </w:t>
      </w:r>
      <w:r w:rsidRPr="00DA029C">
        <w:rPr>
          <w:sz w:val="22"/>
          <w:szCs w:val="22"/>
          <w:lang w:val="en-US"/>
        </w:rPr>
        <w:t>C</w:t>
      </w:r>
      <w:r w:rsidRPr="00DA029C">
        <w:rPr>
          <w:sz w:val="22"/>
          <w:szCs w:val="22"/>
        </w:rPr>
        <w:t xml:space="preserve">.104-110.   </w:t>
      </w:r>
    </w:p>
    <w:p w:rsidR="00DA029C" w:rsidRDefault="00B836F8" w:rsidP="002E622D">
      <w:pPr>
        <w:numPr>
          <w:ilvl w:val="0"/>
          <w:numId w:val="4"/>
        </w:numPr>
        <w:tabs>
          <w:tab w:val="num" w:pos="1134"/>
        </w:tabs>
        <w:ind w:left="0" w:firstLine="709"/>
        <w:jc w:val="both"/>
        <w:rPr>
          <w:sz w:val="22"/>
          <w:szCs w:val="22"/>
        </w:rPr>
      </w:pPr>
      <w:r w:rsidRPr="00DA029C">
        <w:rPr>
          <w:b/>
          <w:sz w:val="22"/>
          <w:szCs w:val="22"/>
          <w:lang w:val="ky-KG"/>
        </w:rPr>
        <w:t>Кадырбекова</w:t>
      </w:r>
      <w:r w:rsidR="00B4535E">
        <w:rPr>
          <w:b/>
          <w:sz w:val="22"/>
          <w:szCs w:val="22"/>
          <w:lang w:val="ky-KG"/>
        </w:rPr>
        <w:t>,</w:t>
      </w:r>
      <w:r w:rsidRPr="00DA029C">
        <w:rPr>
          <w:b/>
          <w:sz w:val="22"/>
          <w:szCs w:val="22"/>
          <w:lang w:val="ky-KG"/>
        </w:rPr>
        <w:t xml:space="preserve"> П.К.</w:t>
      </w:r>
      <w:r w:rsidRPr="00DA029C">
        <w:rPr>
          <w:sz w:val="22"/>
          <w:szCs w:val="22"/>
          <w:lang w:val="ky-KG"/>
        </w:rPr>
        <w:t xml:space="preserve"> </w:t>
      </w:r>
      <w:r w:rsidRPr="00DA029C">
        <w:rPr>
          <w:sz w:val="22"/>
          <w:szCs w:val="22"/>
        </w:rPr>
        <w:t>Прагмалингвистика  как аспект межкультурной коммуникации</w:t>
      </w:r>
      <w:r w:rsidR="00B4535E">
        <w:rPr>
          <w:sz w:val="22"/>
          <w:szCs w:val="22"/>
        </w:rPr>
        <w:t xml:space="preserve"> </w:t>
      </w:r>
      <w:r w:rsidR="00B4535E" w:rsidRPr="00A10AD1">
        <w:rPr>
          <w:sz w:val="22"/>
          <w:szCs w:val="22"/>
          <w:lang w:val="ky-KG"/>
        </w:rPr>
        <w:t>[Текст] / П.К. Кадырбекова</w:t>
      </w:r>
      <w:r w:rsidR="00B4535E" w:rsidRPr="00DA029C">
        <w:rPr>
          <w:sz w:val="22"/>
          <w:szCs w:val="22"/>
        </w:rPr>
        <w:t xml:space="preserve"> </w:t>
      </w:r>
      <w:r w:rsidR="00675197" w:rsidRPr="00DA029C">
        <w:rPr>
          <w:sz w:val="22"/>
          <w:szCs w:val="22"/>
        </w:rPr>
        <w:t>//</w:t>
      </w:r>
      <w:r w:rsidRPr="00DA029C">
        <w:rPr>
          <w:sz w:val="22"/>
          <w:szCs w:val="22"/>
        </w:rPr>
        <w:t xml:space="preserve"> </w:t>
      </w:r>
      <w:r w:rsidR="00B4535E" w:rsidRPr="00DA029C">
        <w:rPr>
          <w:i/>
          <w:sz w:val="22"/>
        </w:rPr>
        <w:t>Современные тенденции в обучении иностранным языкам специалистов в сфере международных отношений</w:t>
      </w:r>
      <w:r w:rsidR="00B4535E">
        <w:rPr>
          <w:i/>
          <w:sz w:val="22"/>
        </w:rPr>
        <w:t xml:space="preserve">: </w:t>
      </w:r>
      <w:r w:rsidR="00B4535E" w:rsidRPr="00B4535E">
        <w:rPr>
          <w:sz w:val="22"/>
        </w:rPr>
        <w:t>м</w:t>
      </w:r>
      <w:r w:rsidRPr="00DA029C">
        <w:rPr>
          <w:sz w:val="22"/>
          <w:lang w:val="ky-KG"/>
        </w:rPr>
        <w:t>атериалы межвузовской  научно-практической конференции</w:t>
      </w:r>
      <w:r w:rsidRPr="00DA029C">
        <w:rPr>
          <w:i/>
          <w:sz w:val="22"/>
        </w:rPr>
        <w:t xml:space="preserve">. </w:t>
      </w:r>
      <w:r w:rsidRPr="00DA029C">
        <w:rPr>
          <w:sz w:val="22"/>
        </w:rPr>
        <w:t>- Бишкек, 2013. -</w:t>
      </w:r>
      <w:r w:rsidR="00B4535E">
        <w:rPr>
          <w:sz w:val="22"/>
        </w:rPr>
        <w:t xml:space="preserve"> </w:t>
      </w:r>
      <w:r w:rsidRPr="00DA029C">
        <w:rPr>
          <w:sz w:val="22"/>
        </w:rPr>
        <w:t>С.83-90.</w:t>
      </w:r>
    </w:p>
    <w:p w:rsidR="00DA029C" w:rsidRDefault="00B836F8" w:rsidP="002E622D">
      <w:pPr>
        <w:numPr>
          <w:ilvl w:val="0"/>
          <w:numId w:val="4"/>
        </w:numPr>
        <w:tabs>
          <w:tab w:val="num" w:pos="1134"/>
        </w:tabs>
        <w:ind w:left="0" w:firstLine="709"/>
        <w:jc w:val="both"/>
        <w:rPr>
          <w:sz w:val="22"/>
          <w:szCs w:val="22"/>
        </w:rPr>
      </w:pPr>
      <w:r w:rsidRPr="00DA029C">
        <w:rPr>
          <w:b/>
          <w:sz w:val="22"/>
          <w:szCs w:val="22"/>
          <w:lang w:val="ky-KG"/>
        </w:rPr>
        <w:t>Кадырбекова</w:t>
      </w:r>
      <w:r w:rsidR="00B4535E">
        <w:rPr>
          <w:b/>
          <w:sz w:val="22"/>
          <w:szCs w:val="22"/>
          <w:lang w:val="ky-KG"/>
        </w:rPr>
        <w:t>,</w:t>
      </w:r>
      <w:r w:rsidRPr="00DA029C">
        <w:rPr>
          <w:b/>
          <w:sz w:val="22"/>
          <w:szCs w:val="22"/>
          <w:lang w:val="ky-KG"/>
        </w:rPr>
        <w:t xml:space="preserve"> П.К.</w:t>
      </w:r>
      <w:r w:rsidRPr="00DA029C">
        <w:rPr>
          <w:sz w:val="22"/>
          <w:szCs w:val="22"/>
          <w:lang w:val="ky-KG"/>
        </w:rPr>
        <w:t xml:space="preserve">   Межкультурная коммуникация как новое научное направление в образовательном пространстве Кыргызстана</w:t>
      </w:r>
      <w:r w:rsidR="00B4535E">
        <w:rPr>
          <w:sz w:val="22"/>
          <w:szCs w:val="22"/>
          <w:lang w:val="ky-KG"/>
        </w:rPr>
        <w:t xml:space="preserve"> </w:t>
      </w:r>
      <w:r w:rsidR="00B4535E" w:rsidRPr="00A10AD1">
        <w:rPr>
          <w:sz w:val="22"/>
          <w:szCs w:val="22"/>
          <w:lang w:val="ky-KG"/>
        </w:rPr>
        <w:t>[Текст] / П.К. Кадырбекова</w:t>
      </w:r>
      <w:r w:rsidR="00B4535E" w:rsidRPr="00DA029C">
        <w:rPr>
          <w:sz w:val="22"/>
          <w:szCs w:val="22"/>
        </w:rPr>
        <w:t xml:space="preserve"> </w:t>
      </w:r>
      <w:r w:rsidRPr="00DA029C">
        <w:rPr>
          <w:sz w:val="22"/>
          <w:szCs w:val="22"/>
        </w:rPr>
        <w:t>//</w:t>
      </w:r>
      <w:r w:rsidR="00B4535E">
        <w:rPr>
          <w:sz w:val="22"/>
          <w:szCs w:val="22"/>
        </w:rPr>
        <w:t xml:space="preserve"> </w:t>
      </w:r>
      <w:r w:rsidRPr="00DA029C">
        <w:rPr>
          <w:b/>
          <w:sz w:val="22"/>
          <w:szCs w:val="22"/>
          <w:lang w:val="ky-KG"/>
        </w:rPr>
        <w:t xml:space="preserve">Вестник </w:t>
      </w:r>
      <w:r w:rsidRPr="00DA029C">
        <w:rPr>
          <w:sz w:val="22"/>
          <w:szCs w:val="22"/>
          <w:lang w:val="ky-KG"/>
        </w:rPr>
        <w:t xml:space="preserve">Кыргызского </w:t>
      </w:r>
      <w:r w:rsidR="00B4535E">
        <w:rPr>
          <w:sz w:val="22"/>
          <w:szCs w:val="22"/>
          <w:lang w:val="ky-KG"/>
        </w:rPr>
        <w:t>н</w:t>
      </w:r>
      <w:r w:rsidRPr="00DA029C">
        <w:rPr>
          <w:sz w:val="22"/>
          <w:szCs w:val="22"/>
          <w:lang w:val="ky-KG"/>
        </w:rPr>
        <w:t xml:space="preserve">ационального </w:t>
      </w:r>
      <w:r w:rsidR="00B4535E">
        <w:rPr>
          <w:sz w:val="22"/>
          <w:szCs w:val="22"/>
          <w:lang w:val="ky-KG"/>
        </w:rPr>
        <w:t>у</w:t>
      </w:r>
      <w:r w:rsidRPr="00DA029C">
        <w:rPr>
          <w:sz w:val="22"/>
          <w:szCs w:val="22"/>
          <w:lang w:val="ky-KG"/>
        </w:rPr>
        <w:t xml:space="preserve">ниверситета им. </w:t>
      </w:r>
      <w:r w:rsidRPr="00DA029C">
        <w:rPr>
          <w:sz w:val="22"/>
          <w:szCs w:val="22"/>
        </w:rPr>
        <w:t xml:space="preserve">Ж. Баласагына. </w:t>
      </w:r>
      <w:r w:rsidR="00B4535E">
        <w:rPr>
          <w:sz w:val="22"/>
          <w:szCs w:val="22"/>
        </w:rPr>
        <w:t xml:space="preserve">– </w:t>
      </w:r>
      <w:r w:rsidR="00B4535E" w:rsidRPr="00DA029C">
        <w:rPr>
          <w:sz w:val="22"/>
          <w:szCs w:val="22"/>
        </w:rPr>
        <w:t>2013</w:t>
      </w:r>
      <w:r w:rsidR="00B4535E">
        <w:rPr>
          <w:sz w:val="22"/>
          <w:szCs w:val="22"/>
        </w:rPr>
        <w:t xml:space="preserve">. - </w:t>
      </w:r>
      <w:r w:rsidRPr="00DA029C">
        <w:rPr>
          <w:sz w:val="22"/>
          <w:szCs w:val="22"/>
        </w:rPr>
        <w:t xml:space="preserve">Вып.1. - </w:t>
      </w:r>
      <w:r w:rsidRPr="00DA029C">
        <w:rPr>
          <w:sz w:val="22"/>
          <w:szCs w:val="22"/>
          <w:lang w:val="en-US"/>
        </w:rPr>
        <w:t>C</w:t>
      </w:r>
      <w:r w:rsidRPr="00DA029C">
        <w:rPr>
          <w:sz w:val="22"/>
          <w:szCs w:val="22"/>
        </w:rPr>
        <w:t xml:space="preserve">.145-149.   </w:t>
      </w:r>
    </w:p>
    <w:p w:rsidR="00DA029C" w:rsidRDefault="00B836F8" w:rsidP="002E622D">
      <w:pPr>
        <w:numPr>
          <w:ilvl w:val="0"/>
          <w:numId w:val="4"/>
        </w:numPr>
        <w:tabs>
          <w:tab w:val="num" w:pos="1134"/>
        </w:tabs>
        <w:ind w:left="0" w:firstLine="709"/>
        <w:jc w:val="both"/>
        <w:rPr>
          <w:sz w:val="22"/>
          <w:szCs w:val="22"/>
        </w:rPr>
      </w:pPr>
      <w:r w:rsidRPr="00DA029C">
        <w:rPr>
          <w:b/>
          <w:sz w:val="22"/>
          <w:szCs w:val="22"/>
          <w:lang w:val="ky-KG"/>
        </w:rPr>
        <w:t>Кадырбекова</w:t>
      </w:r>
      <w:r w:rsidR="00B4535E">
        <w:rPr>
          <w:b/>
          <w:sz w:val="22"/>
          <w:szCs w:val="22"/>
          <w:lang w:val="ky-KG"/>
        </w:rPr>
        <w:t>,</w:t>
      </w:r>
      <w:r w:rsidRPr="00DA029C">
        <w:rPr>
          <w:b/>
          <w:sz w:val="22"/>
          <w:szCs w:val="22"/>
          <w:lang w:val="ky-KG"/>
        </w:rPr>
        <w:t xml:space="preserve"> П.К.</w:t>
      </w:r>
      <w:r w:rsidRPr="00DA029C">
        <w:rPr>
          <w:sz w:val="22"/>
          <w:szCs w:val="22"/>
          <w:lang w:val="ky-KG"/>
        </w:rPr>
        <w:t xml:space="preserve">   </w:t>
      </w:r>
      <w:r w:rsidRPr="00DA029C">
        <w:rPr>
          <w:sz w:val="22"/>
          <w:szCs w:val="22"/>
        </w:rPr>
        <w:t>Этнолингвистический компонент в языке</w:t>
      </w:r>
      <w:r w:rsidR="00B4535E">
        <w:rPr>
          <w:sz w:val="22"/>
          <w:szCs w:val="22"/>
        </w:rPr>
        <w:t xml:space="preserve"> </w:t>
      </w:r>
      <w:r w:rsidR="00B4535E" w:rsidRPr="00A10AD1">
        <w:rPr>
          <w:sz w:val="22"/>
          <w:szCs w:val="22"/>
          <w:lang w:val="ky-KG"/>
        </w:rPr>
        <w:t>[Текст] / П.К. Кадырбекова</w:t>
      </w:r>
      <w:r w:rsidR="00B4535E" w:rsidRPr="00DA029C">
        <w:rPr>
          <w:sz w:val="22"/>
          <w:szCs w:val="22"/>
        </w:rPr>
        <w:t xml:space="preserve"> </w:t>
      </w:r>
      <w:r w:rsidRPr="00DA029C">
        <w:rPr>
          <w:sz w:val="22"/>
          <w:szCs w:val="22"/>
        </w:rPr>
        <w:t>//</w:t>
      </w:r>
      <w:r w:rsidR="00B4535E">
        <w:rPr>
          <w:sz w:val="22"/>
          <w:szCs w:val="22"/>
        </w:rPr>
        <w:t xml:space="preserve"> </w:t>
      </w:r>
      <w:r w:rsidRPr="00DA029C">
        <w:rPr>
          <w:b/>
        </w:rPr>
        <w:t xml:space="preserve">Вестник  </w:t>
      </w:r>
      <w:r w:rsidRPr="0015249A">
        <w:t xml:space="preserve">Кыргызского </w:t>
      </w:r>
      <w:r w:rsidR="00B4535E">
        <w:t>н</w:t>
      </w:r>
      <w:r w:rsidRPr="0015249A">
        <w:t xml:space="preserve">ационального </w:t>
      </w:r>
      <w:r w:rsidR="00B4535E">
        <w:t>у</w:t>
      </w:r>
      <w:r w:rsidRPr="0015249A">
        <w:t>ниверситета  им. Ж. Баласагына</w:t>
      </w:r>
      <w:r w:rsidRPr="00DA029C">
        <w:rPr>
          <w:lang w:val="ky-KG"/>
        </w:rPr>
        <w:t>.</w:t>
      </w:r>
      <w:r w:rsidR="00B4535E">
        <w:rPr>
          <w:lang w:val="ky-KG"/>
        </w:rPr>
        <w:t xml:space="preserve"> </w:t>
      </w:r>
      <w:r w:rsidRPr="00DA029C">
        <w:rPr>
          <w:lang w:val="ky-KG"/>
        </w:rPr>
        <w:t xml:space="preserve">-  </w:t>
      </w:r>
      <w:r w:rsidR="00B4535E" w:rsidRPr="00DA029C">
        <w:rPr>
          <w:sz w:val="22"/>
        </w:rPr>
        <w:t>2013</w:t>
      </w:r>
      <w:r w:rsidR="00B4535E">
        <w:rPr>
          <w:sz w:val="22"/>
        </w:rPr>
        <w:t xml:space="preserve">. - </w:t>
      </w:r>
      <w:r w:rsidR="00DA029C">
        <w:rPr>
          <w:sz w:val="22"/>
        </w:rPr>
        <w:t xml:space="preserve">Вып.3. </w:t>
      </w:r>
      <w:r w:rsidR="00B4535E">
        <w:rPr>
          <w:sz w:val="22"/>
        </w:rPr>
        <w:t>-С</w:t>
      </w:r>
      <w:r w:rsidR="004558F1" w:rsidRPr="00DA029C">
        <w:rPr>
          <w:sz w:val="22"/>
        </w:rPr>
        <w:t xml:space="preserve">.103-107.    </w:t>
      </w:r>
      <w:r w:rsidRPr="00DA029C">
        <w:rPr>
          <w:sz w:val="22"/>
        </w:rPr>
        <w:t xml:space="preserve">  </w:t>
      </w:r>
    </w:p>
    <w:p w:rsidR="00DA029C" w:rsidRDefault="00B836F8" w:rsidP="002E622D">
      <w:pPr>
        <w:numPr>
          <w:ilvl w:val="0"/>
          <w:numId w:val="4"/>
        </w:numPr>
        <w:tabs>
          <w:tab w:val="num" w:pos="1134"/>
        </w:tabs>
        <w:ind w:left="0" w:firstLine="709"/>
        <w:jc w:val="both"/>
        <w:rPr>
          <w:sz w:val="22"/>
          <w:szCs w:val="22"/>
        </w:rPr>
      </w:pPr>
      <w:r w:rsidRPr="00DA029C">
        <w:rPr>
          <w:b/>
          <w:sz w:val="22"/>
          <w:szCs w:val="22"/>
          <w:lang w:val="ky-KG"/>
        </w:rPr>
        <w:t>Кадырбекова</w:t>
      </w:r>
      <w:r w:rsidR="00B4535E">
        <w:rPr>
          <w:b/>
          <w:sz w:val="22"/>
          <w:szCs w:val="22"/>
          <w:lang w:val="ky-KG"/>
        </w:rPr>
        <w:t>.</w:t>
      </w:r>
      <w:r w:rsidRPr="00DA029C">
        <w:rPr>
          <w:b/>
          <w:sz w:val="22"/>
          <w:szCs w:val="22"/>
          <w:lang w:val="ky-KG"/>
        </w:rPr>
        <w:t xml:space="preserve"> П.К.</w:t>
      </w:r>
      <w:r w:rsidRPr="00DA029C">
        <w:rPr>
          <w:sz w:val="22"/>
          <w:szCs w:val="22"/>
          <w:lang w:val="ky-KG"/>
        </w:rPr>
        <w:t xml:space="preserve"> Культурная картина мира</w:t>
      </w:r>
      <w:r w:rsidR="00B4535E">
        <w:rPr>
          <w:sz w:val="22"/>
          <w:szCs w:val="22"/>
          <w:lang w:val="ky-KG"/>
        </w:rPr>
        <w:t xml:space="preserve"> </w:t>
      </w:r>
      <w:r w:rsidR="00B4535E" w:rsidRPr="00A10AD1">
        <w:rPr>
          <w:sz w:val="22"/>
          <w:szCs w:val="22"/>
          <w:lang w:val="ky-KG"/>
        </w:rPr>
        <w:t>[Текст] / П.К. Кадырбекова</w:t>
      </w:r>
      <w:r w:rsidRPr="00DA029C">
        <w:rPr>
          <w:sz w:val="22"/>
          <w:szCs w:val="22"/>
        </w:rPr>
        <w:t xml:space="preserve"> //</w:t>
      </w:r>
      <w:r w:rsidR="00B4535E">
        <w:rPr>
          <w:sz w:val="22"/>
          <w:szCs w:val="22"/>
        </w:rPr>
        <w:t xml:space="preserve"> </w:t>
      </w:r>
      <w:r w:rsidRPr="00DA029C">
        <w:rPr>
          <w:b/>
          <w:sz w:val="22"/>
          <w:szCs w:val="22"/>
          <w:lang w:val="ky-KG"/>
        </w:rPr>
        <w:t xml:space="preserve">Вестник  </w:t>
      </w:r>
      <w:r w:rsidRPr="00DA029C">
        <w:rPr>
          <w:sz w:val="22"/>
          <w:szCs w:val="22"/>
          <w:lang w:val="ky-KG"/>
        </w:rPr>
        <w:t xml:space="preserve">Кыргызского  </w:t>
      </w:r>
      <w:r w:rsidR="00B4535E">
        <w:rPr>
          <w:sz w:val="22"/>
          <w:szCs w:val="22"/>
          <w:lang w:val="ky-KG"/>
        </w:rPr>
        <w:t>н</w:t>
      </w:r>
      <w:r w:rsidRPr="00DA029C">
        <w:rPr>
          <w:sz w:val="22"/>
          <w:szCs w:val="22"/>
          <w:lang w:val="ky-KG"/>
        </w:rPr>
        <w:t xml:space="preserve">ационального  </w:t>
      </w:r>
      <w:r w:rsidR="00B4535E">
        <w:rPr>
          <w:sz w:val="22"/>
          <w:szCs w:val="22"/>
          <w:lang w:val="ky-KG"/>
        </w:rPr>
        <w:t>у</w:t>
      </w:r>
      <w:r w:rsidRPr="00DA029C">
        <w:rPr>
          <w:sz w:val="22"/>
          <w:szCs w:val="22"/>
          <w:lang w:val="ky-KG"/>
        </w:rPr>
        <w:t xml:space="preserve">ниверситета им. </w:t>
      </w:r>
      <w:r w:rsidRPr="00DA029C">
        <w:rPr>
          <w:sz w:val="22"/>
          <w:szCs w:val="22"/>
        </w:rPr>
        <w:t xml:space="preserve">Ж. Баласагына. - </w:t>
      </w:r>
      <w:r w:rsidR="00B4535E">
        <w:rPr>
          <w:sz w:val="22"/>
          <w:szCs w:val="22"/>
        </w:rPr>
        <w:t>2014</w:t>
      </w:r>
      <w:r w:rsidR="001A4235" w:rsidRPr="00DA029C">
        <w:rPr>
          <w:sz w:val="22"/>
          <w:szCs w:val="22"/>
        </w:rPr>
        <w:t xml:space="preserve">. </w:t>
      </w:r>
      <w:r w:rsidR="00B4535E">
        <w:rPr>
          <w:sz w:val="22"/>
          <w:szCs w:val="22"/>
        </w:rPr>
        <w:t xml:space="preserve">- </w:t>
      </w:r>
      <w:r w:rsidR="00B4535E" w:rsidRPr="00DA029C">
        <w:rPr>
          <w:sz w:val="22"/>
          <w:szCs w:val="22"/>
        </w:rPr>
        <w:t xml:space="preserve">Вып.5. </w:t>
      </w:r>
      <w:r w:rsidR="00B4535E">
        <w:rPr>
          <w:sz w:val="22"/>
          <w:szCs w:val="22"/>
        </w:rPr>
        <w:t xml:space="preserve">- </w:t>
      </w:r>
      <w:r w:rsidRPr="00DA029C">
        <w:rPr>
          <w:sz w:val="22"/>
          <w:szCs w:val="22"/>
          <w:lang w:val="en-US"/>
        </w:rPr>
        <w:t>C</w:t>
      </w:r>
      <w:r w:rsidRPr="00DA029C">
        <w:rPr>
          <w:sz w:val="22"/>
          <w:szCs w:val="22"/>
        </w:rPr>
        <w:t xml:space="preserve">. </w:t>
      </w:r>
      <w:r w:rsidR="004558F1" w:rsidRPr="00DA029C">
        <w:rPr>
          <w:sz w:val="22"/>
        </w:rPr>
        <w:t xml:space="preserve">119-125.  </w:t>
      </w:r>
      <w:r w:rsidRPr="00DA029C">
        <w:rPr>
          <w:sz w:val="22"/>
          <w:szCs w:val="22"/>
        </w:rPr>
        <w:t xml:space="preserve"> </w:t>
      </w:r>
    </w:p>
    <w:p w:rsidR="00941271" w:rsidRPr="00DA029C" w:rsidRDefault="00941271" w:rsidP="002E622D">
      <w:pPr>
        <w:numPr>
          <w:ilvl w:val="0"/>
          <w:numId w:val="4"/>
        </w:numPr>
        <w:tabs>
          <w:tab w:val="num" w:pos="1134"/>
        </w:tabs>
        <w:ind w:left="0" w:firstLine="709"/>
        <w:jc w:val="both"/>
        <w:rPr>
          <w:sz w:val="22"/>
          <w:szCs w:val="22"/>
        </w:rPr>
      </w:pPr>
      <w:r w:rsidRPr="00DA029C">
        <w:rPr>
          <w:b/>
          <w:sz w:val="22"/>
          <w:szCs w:val="22"/>
        </w:rPr>
        <w:t>Кадырбекова</w:t>
      </w:r>
      <w:r w:rsidR="00B4535E">
        <w:rPr>
          <w:b/>
          <w:sz w:val="22"/>
          <w:szCs w:val="22"/>
        </w:rPr>
        <w:t>,</w:t>
      </w:r>
      <w:r w:rsidRPr="00DA029C">
        <w:rPr>
          <w:b/>
          <w:sz w:val="22"/>
          <w:szCs w:val="22"/>
        </w:rPr>
        <w:t xml:space="preserve"> П.К.</w:t>
      </w:r>
      <w:r w:rsidRPr="00DA029C">
        <w:rPr>
          <w:sz w:val="22"/>
          <w:szCs w:val="22"/>
        </w:rPr>
        <w:t xml:space="preserve"> Лингвокультурология как новая научная парадигма</w:t>
      </w:r>
      <w:r w:rsidR="00B4535E">
        <w:rPr>
          <w:sz w:val="22"/>
          <w:szCs w:val="22"/>
        </w:rPr>
        <w:t xml:space="preserve"> </w:t>
      </w:r>
      <w:r w:rsidR="00B4535E" w:rsidRPr="00A10AD1">
        <w:rPr>
          <w:sz w:val="22"/>
          <w:szCs w:val="22"/>
          <w:lang w:val="ky-KG"/>
        </w:rPr>
        <w:t>[Текст] / П.К. Кадырбекова</w:t>
      </w:r>
      <w:r w:rsidR="00B4535E" w:rsidRPr="00DA029C">
        <w:rPr>
          <w:sz w:val="22"/>
          <w:szCs w:val="22"/>
        </w:rPr>
        <w:t xml:space="preserve"> </w:t>
      </w:r>
      <w:r w:rsidRPr="00DA029C">
        <w:rPr>
          <w:sz w:val="22"/>
          <w:szCs w:val="22"/>
        </w:rPr>
        <w:t>//</w:t>
      </w:r>
      <w:r w:rsidR="00B4535E">
        <w:rPr>
          <w:sz w:val="22"/>
          <w:szCs w:val="22"/>
        </w:rPr>
        <w:t xml:space="preserve"> </w:t>
      </w:r>
      <w:r w:rsidRPr="00DA029C">
        <w:rPr>
          <w:b/>
          <w:sz w:val="22"/>
          <w:szCs w:val="22"/>
        </w:rPr>
        <w:t xml:space="preserve">Вестник </w:t>
      </w:r>
      <w:r w:rsidRPr="00DA029C">
        <w:rPr>
          <w:sz w:val="22"/>
          <w:szCs w:val="22"/>
        </w:rPr>
        <w:t xml:space="preserve"> Кыргызского </w:t>
      </w:r>
      <w:r w:rsidR="00B4535E">
        <w:rPr>
          <w:sz w:val="22"/>
          <w:szCs w:val="22"/>
        </w:rPr>
        <w:t>н</w:t>
      </w:r>
      <w:r w:rsidRPr="00DA029C">
        <w:rPr>
          <w:sz w:val="22"/>
          <w:szCs w:val="22"/>
        </w:rPr>
        <w:t xml:space="preserve">ационального  </w:t>
      </w:r>
      <w:r w:rsidR="00B4535E">
        <w:rPr>
          <w:sz w:val="22"/>
          <w:szCs w:val="22"/>
        </w:rPr>
        <w:t>у</w:t>
      </w:r>
      <w:r w:rsidRPr="00DA029C">
        <w:rPr>
          <w:sz w:val="22"/>
          <w:szCs w:val="22"/>
        </w:rPr>
        <w:t>ниверситета им. Ж. Баласагына.</w:t>
      </w:r>
      <w:r w:rsidR="00B4535E">
        <w:rPr>
          <w:sz w:val="22"/>
          <w:szCs w:val="22"/>
        </w:rPr>
        <w:t xml:space="preserve"> </w:t>
      </w:r>
      <w:r w:rsidRPr="00DA029C">
        <w:rPr>
          <w:sz w:val="22"/>
          <w:szCs w:val="22"/>
        </w:rPr>
        <w:t xml:space="preserve">-  </w:t>
      </w:r>
      <w:r w:rsidR="00B4535E">
        <w:rPr>
          <w:sz w:val="22"/>
          <w:szCs w:val="22"/>
        </w:rPr>
        <w:t xml:space="preserve">2014. - </w:t>
      </w:r>
      <w:r w:rsidRPr="00DA029C">
        <w:rPr>
          <w:sz w:val="22"/>
          <w:szCs w:val="22"/>
        </w:rPr>
        <w:t>Спец</w:t>
      </w:r>
      <w:r w:rsidR="00022378" w:rsidRPr="00DA029C">
        <w:rPr>
          <w:sz w:val="22"/>
          <w:szCs w:val="22"/>
        </w:rPr>
        <w:t>.</w:t>
      </w:r>
      <w:r w:rsidRPr="00DA029C">
        <w:rPr>
          <w:sz w:val="22"/>
          <w:szCs w:val="22"/>
        </w:rPr>
        <w:t xml:space="preserve"> вып. </w:t>
      </w:r>
      <w:r w:rsidR="00B4535E">
        <w:rPr>
          <w:sz w:val="22"/>
          <w:szCs w:val="22"/>
        </w:rPr>
        <w:t xml:space="preserve">- </w:t>
      </w:r>
      <w:r w:rsidRPr="00DA029C">
        <w:rPr>
          <w:sz w:val="22"/>
          <w:szCs w:val="22"/>
        </w:rPr>
        <w:t xml:space="preserve">С.142-147. </w:t>
      </w:r>
    </w:p>
    <w:p w:rsidR="00630CF0" w:rsidRPr="00F402F3" w:rsidRDefault="00630CF0" w:rsidP="000F1D05">
      <w:pPr>
        <w:jc w:val="both"/>
        <w:rPr>
          <w:sz w:val="22"/>
          <w:szCs w:val="22"/>
        </w:rPr>
      </w:pPr>
    </w:p>
    <w:p w:rsidR="00B836F8" w:rsidRDefault="00B836F8" w:rsidP="00B836F8">
      <w:pPr>
        <w:jc w:val="both"/>
        <w:rPr>
          <w:b/>
          <w:sz w:val="22"/>
          <w:szCs w:val="22"/>
        </w:rPr>
      </w:pPr>
      <w:r w:rsidRPr="0015249A">
        <w:rPr>
          <w:b/>
          <w:sz w:val="22"/>
          <w:szCs w:val="22"/>
        </w:rPr>
        <w:t>УСЛОВНЫЕ СОКРАЩЕНИЯ:</w:t>
      </w:r>
    </w:p>
    <w:p w:rsidR="00644EF6" w:rsidRPr="0015249A" w:rsidRDefault="00644EF6" w:rsidP="00B836F8">
      <w:pPr>
        <w:jc w:val="both"/>
        <w:rPr>
          <w:b/>
          <w:sz w:val="22"/>
          <w:szCs w:val="22"/>
        </w:rPr>
      </w:pPr>
    </w:p>
    <w:p w:rsidR="00B836F8" w:rsidRPr="0015249A" w:rsidRDefault="00B836F8" w:rsidP="00B836F8">
      <w:pPr>
        <w:jc w:val="both"/>
        <w:rPr>
          <w:sz w:val="22"/>
          <w:szCs w:val="22"/>
        </w:rPr>
      </w:pPr>
      <w:r w:rsidRPr="0015249A">
        <w:rPr>
          <w:sz w:val="22"/>
          <w:szCs w:val="22"/>
        </w:rPr>
        <w:t>МК - межкультурная коммуникация</w:t>
      </w:r>
    </w:p>
    <w:p w:rsidR="00B836F8" w:rsidRPr="0015249A" w:rsidRDefault="00B836F8" w:rsidP="00B836F8">
      <w:pPr>
        <w:jc w:val="both"/>
        <w:rPr>
          <w:sz w:val="22"/>
          <w:szCs w:val="22"/>
        </w:rPr>
      </w:pPr>
      <w:r w:rsidRPr="0015249A">
        <w:rPr>
          <w:sz w:val="22"/>
          <w:szCs w:val="22"/>
        </w:rPr>
        <w:t>МКК - межкультурная коммуникативная коммуникация</w:t>
      </w:r>
    </w:p>
    <w:p w:rsidR="00B836F8" w:rsidRPr="0015249A" w:rsidRDefault="00B836F8" w:rsidP="00B836F8">
      <w:pPr>
        <w:jc w:val="both"/>
        <w:rPr>
          <w:sz w:val="22"/>
          <w:szCs w:val="22"/>
        </w:rPr>
      </w:pPr>
      <w:r w:rsidRPr="0015249A">
        <w:rPr>
          <w:sz w:val="22"/>
          <w:szCs w:val="22"/>
        </w:rPr>
        <w:t xml:space="preserve">РА  - речевой акт </w:t>
      </w:r>
    </w:p>
    <w:p w:rsidR="00B836F8" w:rsidRPr="0015249A" w:rsidRDefault="00B836F8" w:rsidP="00B836F8">
      <w:pPr>
        <w:jc w:val="both"/>
        <w:rPr>
          <w:sz w:val="22"/>
          <w:szCs w:val="22"/>
        </w:rPr>
      </w:pPr>
      <w:r w:rsidRPr="0015249A">
        <w:rPr>
          <w:sz w:val="22"/>
          <w:szCs w:val="22"/>
        </w:rPr>
        <w:t>ТРА - теория речевых актов</w:t>
      </w:r>
    </w:p>
    <w:p w:rsidR="00B836F8" w:rsidRPr="0015249A" w:rsidRDefault="00B836F8" w:rsidP="00B836F8">
      <w:pPr>
        <w:jc w:val="both"/>
        <w:rPr>
          <w:sz w:val="22"/>
          <w:szCs w:val="22"/>
        </w:rPr>
      </w:pPr>
      <w:r w:rsidRPr="0015249A">
        <w:rPr>
          <w:sz w:val="22"/>
          <w:szCs w:val="22"/>
        </w:rPr>
        <w:t>КРА - косвенные речевые акты</w:t>
      </w:r>
    </w:p>
    <w:p w:rsidR="007C72B5" w:rsidRPr="00EC4F03" w:rsidRDefault="00B836F8" w:rsidP="00B836F8">
      <w:pPr>
        <w:jc w:val="both"/>
        <w:rPr>
          <w:sz w:val="22"/>
          <w:szCs w:val="22"/>
        </w:rPr>
      </w:pPr>
      <w:r w:rsidRPr="0015249A">
        <w:rPr>
          <w:sz w:val="22"/>
          <w:szCs w:val="22"/>
        </w:rPr>
        <w:t>ЛУА - ликоущемляющие акты</w:t>
      </w:r>
    </w:p>
    <w:p w:rsidR="00D025DE" w:rsidRDefault="00D025DE" w:rsidP="00B836F8">
      <w:pPr>
        <w:jc w:val="both"/>
        <w:rPr>
          <w:sz w:val="22"/>
          <w:szCs w:val="22"/>
        </w:rPr>
      </w:pPr>
    </w:p>
    <w:p w:rsidR="006A6F4D" w:rsidRDefault="006A6F4D" w:rsidP="00B836F8">
      <w:pPr>
        <w:jc w:val="both"/>
        <w:rPr>
          <w:sz w:val="22"/>
          <w:szCs w:val="22"/>
        </w:rPr>
      </w:pPr>
    </w:p>
    <w:p w:rsidR="0077465A" w:rsidRDefault="0077465A" w:rsidP="00B836F8">
      <w:pPr>
        <w:jc w:val="both"/>
        <w:rPr>
          <w:sz w:val="22"/>
          <w:szCs w:val="22"/>
        </w:rPr>
      </w:pPr>
    </w:p>
    <w:p w:rsidR="0077465A" w:rsidRDefault="0077465A" w:rsidP="00B836F8">
      <w:pPr>
        <w:jc w:val="both"/>
        <w:rPr>
          <w:sz w:val="22"/>
          <w:szCs w:val="22"/>
        </w:rPr>
      </w:pPr>
    </w:p>
    <w:p w:rsidR="0077465A" w:rsidRDefault="0077465A" w:rsidP="00B836F8">
      <w:pPr>
        <w:jc w:val="both"/>
        <w:rPr>
          <w:sz w:val="22"/>
          <w:szCs w:val="22"/>
        </w:rPr>
      </w:pPr>
    </w:p>
    <w:p w:rsidR="0077465A" w:rsidRDefault="0077465A" w:rsidP="00B836F8">
      <w:pPr>
        <w:jc w:val="both"/>
        <w:rPr>
          <w:sz w:val="22"/>
          <w:szCs w:val="22"/>
        </w:rPr>
      </w:pPr>
    </w:p>
    <w:p w:rsidR="0077465A" w:rsidRDefault="0077465A" w:rsidP="00B836F8">
      <w:pPr>
        <w:jc w:val="both"/>
        <w:rPr>
          <w:sz w:val="22"/>
          <w:szCs w:val="22"/>
          <w:lang w:val="en-US"/>
        </w:rPr>
      </w:pPr>
    </w:p>
    <w:p w:rsidR="00D70B81" w:rsidRDefault="00D70B81" w:rsidP="00B836F8">
      <w:pPr>
        <w:jc w:val="both"/>
        <w:rPr>
          <w:sz w:val="22"/>
          <w:szCs w:val="22"/>
          <w:lang w:val="en-US"/>
        </w:rPr>
      </w:pPr>
    </w:p>
    <w:p w:rsidR="00D70B81" w:rsidRDefault="00D70B81" w:rsidP="00B836F8">
      <w:pPr>
        <w:jc w:val="both"/>
        <w:rPr>
          <w:sz w:val="22"/>
          <w:szCs w:val="22"/>
          <w:lang w:val="en-US"/>
        </w:rPr>
      </w:pPr>
    </w:p>
    <w:p w:rsidR="00D70B81" w:rsidRDefault="00D70B81" w:rsidP="00B836F8">
      <w:pPr>
        <w:jc w:val="both"/>
        <w:rPr>
          <w:sz w:val="22"/>
          <w:szCs w:val="22"/>
          <w:lang w:val="en-US"/>
        </w:rPr>
      </w:pPr>
    </w:p>
    <w:p w:rsidR="00D70B81" w:rsidRDefault="00D70B81" w:rsidP="00B836F8">
      <w:pPr>
        <w:jc w:val="both"/>
        <w:rPr>
          <w:sz w:val="22"/>
          <w:szCs w:val="22"/>
          <w:lang w:val="en-US"/>
        </w:rPr>
      </w:pPr>
    </w:p>
    <w:p w:rsidR="00D70B81" w:rsidRDefault="00D70B81" w:rsidP="00B836F8">
      <w:pPr>
        <w:jc w:val="both"/>
        <w:rPr>
          <w:sz w:val="22"/>
          <w:szCs w:val="22"/>
          <w:lang w:val="en-US"/>
        </w:rPr>
      </w:pPr>
    </w:p>
    <w:p w:rsidR="00D70B81" w:rsidRDefault="00D70B81" w:rsidP="00B836F8">
      <w:pPr>
        <w:jc w:val="both"/>
        <w:rPr>
          <w:sz w:val="22"/>
          <w:szCs w:val="22"/>
          <w:lang w:val="en-US"/>
        </w:rPr>
      </w:pPr>
    </w:p>
    <w:p w:rsidR="00D70B81" w:rsidRDefault="00D70B81" w:rsidP="00B836F8">
      <w:pPr>
        <w:jc w:val="both"/>
        <w:rPr>
          <w:sz w:val="22"/>
          <w:szCs w:val="22"/>
          <w:lang w:val="en-US"/>
        </w:rPr>
      </w:pPr>
    </w:p>
    <w:p w:rsidR="00D70B81" w:rsidRDefault="00D70B81" w:rsidP="00B836F8">
      <w:pPr>
        <w:jc w:val="both"/>
        <w:rPr>
          <w:sz w:val="22"/>
          <w:szCs w:val="22"/>
          <w:lang w:val="en-US"/>
        </w:rPr>
      </w:pPr>
    </w:p>
    <w:p w:rsidR="00D70B81" w:rsidRDefault="00D70B81" w:rsidP="00B836F8">
      <w:pPr>
        <w:jc w:val="both"/>
        <w:rPr>
          <w:sz w:val="22"/>
          <w:szCs w:val="22"/>
          <w:lang w:val="en-US"/>
        </w:rPr>
      </w:pPr>
    </w:p>
    <w:p w:rsidR="0077465A" w:rsidRPr="0072526C" w:rsidRDefault="0077465A" w:rsidP="00B836F8">
      <w:pPr>
        <w:jc w:val="both"/>
        <w:rPr>
          <w:sz w:val="22"/>
          <w:szCs w:val="22"/>
          <w:lang w:val="en-US"/>
        </w:rPr>
      </w:pPr>
    </w:p>
    <w:p w:rsidR="006A6F4D" w:rsidRDefault="006A6F4D" w:rsidP="00B836F8">
      <w:pPr>
        <w:jc w:val="both"/>
        <w:rPr>
          <w:sz w:val="22"/>
          <w:szCs w:val="22"/>
        </w:rPr>
      </w:pPr>
    </w:p>
    <w:p w:rsidR="00644EF6" w:rsidRPr="0072526C" w:rsidRDefault="00644EF6" w:rsidP="0072526C">
      <w:pPr>
        <w:rPr>
          <w:sz w:val="22"/>
          <w:szCs w:val="22"/>
          <w:lang w:val="en-US"/>
        </w:rPr>
      </w:pPr>
    </w:p>
    <w:p w:rsidR="00B4535E" w:rsidRPr="0072526C" w:rsidRDefault="00644EF6" w:rsidP="000C3607">
      <w:pPr>
        <w:jc w:val="center"/>
        <w:rPr>
          <w:sz w:val="22"/>
          <w:szCs w:val="22"/>
          <w:lang w:val="en-US"/>
        </w:rPr>
      </w:pPr>
      <w:r w:rsidRPr="0072526C">
        <w:rPr>
          <w:sz w:val="22"/>
          <w:szCs w:val="22"/>
          <w:lang w:val="en-US"/>
        </w:rPr>
        <w:t xml:space="preserve"> </w:t>
      </w:r>
      <w:r w:rsidR="00B4535E">
        <w:rPr>
          <w:sz w:val="22"/>
          <w:szCs w:val="22"/>
        </w:rPr>
        <w:t>Кадырбекова</w:t>
      </w:r>
      <w:r w:rsidR="00B4535E" w:rsidRPr="0072526C">
        <w:rPr>
          <w:sz w:val="22"/>
          <w:szCs w:val="22"/>
          <w:lang w:val="en-US"/>
        </w:rPr>
        <w:t xml:space="preserve"> </w:t>
      </w:r>
      <w:r w:rsidR="00B4535E">
        <w:rPr>
          <w:sz w:val="22"/>
          <w:szCs w:val="22"/>
        </w:rPr>
        <w:t>Памира</w:t>
      </w:r>
      <w:r w:rsidR="00B4535E" w:rsidRPr="0015249A">
        <w:rPr>
          <w:sz w:val="22"/>
          <w:szCs w:val="22"/>
        </w:rPr>
        <w:t>нын</w:t>
      </w:r>
      <w:r w:rsidR="00B4535E" w:rsidRPr="0072526C">
        <w:rPr>
          <w:sz w:val="22"/>
          <w:szCs w:val="22"/>
          <w:lang w:val="en-US"/>
        </w:rPr>
        <w:t xml:space="preserve"> 10.02.20 </w:t>
      </w:r>
      <w:r w:rsidR="000C3607" w:rsidRPr="0072526C">
        <w:rPr>
          <w:sz w:val="22"/>
          <w:szCs w:val="22"/>
          <w:lang w:val="en-US"/>
        </w:rPr>
        <w:t xml:space="preserve">- </w:t>
      </w:r>
      <w:r w:rsidR="000C3607">
        <w:rPr>
          <w:sz w:val="22"/>
          <w:szCs w:val="22"/>
        </w:rPr>
        <w:t>т</w:t>
      </w:r>
      <w:r w:rsidR="00B4535E" w:rsidRPr="0015249A">
        <w:rPr>
          <w:sz w:val="22"/>
          <w:szCs w:val="22"/>
        </w:rPr>
        <w:t>ектештирме</w:t>
      </w:r>
      <w:r w:rsidR="00B4535E" w:rsidRPr="0072526C">
        <w:rPr>
          <w:sz w:val="22"/>
          <w:szCs w:val="22"/>
          <w:lang w:val="en-US"/>
        </w:rPr>
        <w:t>-</w:t>
      </w:r>
      <w:r w:rsidR="00B4535E" w:rsidRPr="0015249A">
        <w:rPr>
          <w:sz w:val="22"/>
          <w:szCs w:val="22"/>
        </w:rPr>
        <w:t>тарыхый</w:t>
      </w:r>
      <w:r w:rsidR="000C3607" w:rsidRPr="0072526C">
        <w:rPr>
          <w:sz w:val="22"/>
          <w:szCs w:val="22"/>
          <w:lang w:val="en-US"/>
        </w:rPr>
        <w:t>,</w:t>
      </w:r>
      <w:r w:rsidR="00B4535E" w:rsidRPr="0072526C">
        <w:rPr>
          <w:sz w:val="22"/>
          <w:szCs w:val="22"/>
          <w:lang w:val="en-US"/>
        </w:rPr>
        <w:t xml:space="preserve"> </w:t>
      </w:r>
      <w:r w:rsidR="00B4535E" w:rsidRPr="0015249A">
        <w:rPr>
          <w:sz w:val="22"/>
          <w:szCs w:val="22"/>
        </w:rPr>
        <w:t>типологиялык</w:t>
      </w:r>
      <w:r w:rsidR="00B4535E" w:rsidRPr="0072526C">
        <w:rPr>
          <w:sz w:val="22"/>
          <w:szCs w:val="22"/>
          <w:lang w:val="en-US"/>
        </w:rPr>
        <w:t xml:space="preserve"> </w:t>
      </w:r>
      <w:r w:rsidR="00B4535E" w:rsidRPr="0015249A">
        <w:rPr>
          <w:sz w:val="22"/>
          <w:szCs w:val="22"/>
        </w:rPr>
        <w:t>жана</w:t>
      </w:r>
      <w:r w:rsidR="00B4535E" w:rsidRPr="0072526C">
        <w:rPr>
          <w:sz w:val="22"/>
          <w:szCs w:val="22"/>
          <w:lang w:val="en-US"/>
        </w:rPr>
        <w:t xml:space="preserve"> </w:t>
      </w:r>
      <w:r w:rsidR="00B4535E" w:rsidRPr="0015249A">
        <w:rPr>
          <w:sz w:val="22"/>
          <w:szCs w:val="22"/>
        </w:rPr>
        <w:t>салыштырма</w:t>
      </w:r>
      <w:r w:rsidR="00B4535E" w:rsidRPr="0072526C">
        <w:rPr>
          <w:sz w:val="22"/>
          <w:szCs w:val="22"/>
          <w:lang w:val="en-US"/>
        </w:rPr>
        <w:t xml:space="preserve"> </w:t>
      </w:r>
      <w:r w:rsidR="00B4535E" w:rsidRPr="0015249A">
        <w:rPr>
          <w:sz w:val="22"/>
          <w:szCs w:val="22"/>
        </w:rPr>
        <w:t>тил</w:t>
      </w:r>
      <w:r w:rsidR="00B4535E" w:rsidRPr="0072526C">
        <w:rPr>
          <w:sz w:val="22"/>
          <w:szCs w:val="22"/>
          <w:lang w:val="en-US"/>
        </w:rPr>
        <w:t xml:space="preserve"> </w:t>
      </w:r>
      <w:r w:rsidR="00B4535E" w:rsidRPr="0015249A">
        <w:rPr>
          <w:sz w:val="22"/>
          <w:szCs w:val="22"/>
        </w:rPr>
        <w:t>илими</w:t>
      </w:r>
      <w:r w:rsidR="00B4535E" w:rsidRPr="0072526C">
        <w:rPr>
          <w:sz w:val="22"/>
          <w:szCs w:val="22"/>
          <w:lang w:val="en-US"/>
        </w:rPr>
        <w:t xml:space="preserve"> </w:t>
      </w:r>
      <w:r w:rsidR="00B4535E" w:rsidRPr="0015249A">
        <w:rPr>
          <w:sz w:val="22"/>
          <w:szCs w:val="22"/>
        </w:rPr>
        <w:t>адистиги</w:t>
      </w:r>
      <w:r w:rsidR="00B4535E" w:rsidRPr="0072526C">
        <w:rPr>
          <w:sz w:val="22"/>
          <w:szCs w:val="22"/>
          <w:lang w:val="en-US"/>
        </w:rPr>
        <w:t xml:space="preserve"> </w:t>
      </w:r>
      <w:r w:rsidR="00B4535E" w:rsidRPr="0015249A">
        <w:rPr>
          <w:sz w:val="22"/>
          <w:szCs w:val="22"/>
        </w:rPr>
        <w:t>боюнча</w:t>
      </w:r>
      <w:r w:rsidR="00B4535E" w:rsidRPr="0072526C">
        <w:rPr>
          <w:sz w:val="22"/>
          <w:szCs w:val="22"/>
          <w:lang w:val="en-US"/>
        </w:rPr>
        <w:t xml:space="preserve"> </w:t>
      </w:r>
      <w:r w:rsidR="00B4535E" w:rsidRPr="0015249A">
        <w:rPr>
          <w:sz w:val="22"/>
          <w:szCs w:val="22"/>
        </w:rPr>
        <w:t>филология</w:t>
      </w:r>
      <w:r w:rsidR="00B4535E" w:rsidRPr="0072526C">
        <w:rPr>
          <w:sz w:val="22"/>
          <w:szCs w:val="22"/>
          <w:lang w:val="en-US"/>
        </w:rPr>
        <w:t xml:space="preserve"> </w:t>
      </w:r>
      <w:r w:rsidR="00B4535E" w:rsidRPr="0015249A">
        <w:rPr>
          <w:sz w:val="22"/>
          <w:szCs w:val="22"/>
        </w:rPr>
        <w:t>илимдеринин</w:t>
      </w:r>
      <w:r w:rsidR="00B4535E" w:rsidRPr="0072526C">
        <w:rPr>
          <w:sz w:val="22"/>
          <w:szCs w:val="22"/>
          <w:lang w:val="en-US"/>
        </w:rPr>
        <w:t xml:space="preserve"> </w:t>
      </w:r>
      <w:r w:rsidR="00B4535E" w:rsidRPr="0015249A">
        <w:rPr>
          <w:sz w:val="22"/>
          <w:szCs w:val="22"/>
        </w:rPr>
        <w:t>доктору</w:t>
      </w:r>
      <w:r w:rsidR="00B4535E" w:rsidRPr="0072526C">
        <w:rPr>
          <w:sz w:val="22"/>
          <w:szCs w:val="22"/>
          <w:lang w:val="en-US"/>
        </w:rPr>
        <w:t xml:space="preserve"> </w:t>
      </w:r>
      <w:r w:rsidR="00B4535E" w:rsidRPr="0015249A">
        <w:rPr>
          <w:sz w:val="22"/>
          <w:szCs w:val="22"/>
        </w:rPr>
        <w:t>окумуштуулук</w:t>
      </w:r>
      <w:r w:rsidR="00B4535E" w:rsidRPr="0072526C">
        <w:rPr>
          <w:sz w:val="22"/>
          <w:szCs w:val="22"/>
          <w:lang w:val="en-US"/>
        </w:rPr>
        <w:t xml:space="preserve"> </w:t>
      </w:r>
      <w:r w:rsidR="00B4535E" w:rsidRPr="0015249A">
        <w:rPr>
          <w:sz w:val="22"/>
          <w:szCs w:val="22"/>
        </w:rPr>
        <w:t>даражасын</w:t>
      </w:r>
      <w:r w:rsidR="00B4535E" w:rsidRPr="0072526C">
        <w:rPr>
          <w:sz w:val="22"/>
          <w:szCs w:val="22"/>
          <w:lang w:val="en-US"/>
        </w:rPr>
        <w:t xml:space="preserve"> </w:t>
      </w:r>
      <w:r w:rsidR="00B4535E" w:rsidRPr="0015249A">
        <w:rPr>
          <w:sz w:val="22"/>
          <w:szCs w:val="22"/>
        </w:rPr>
        <w:t>изденип</w:t>
      </w:r>
      <w:r w:rsidR="00B4535E" w:rsidRPr="0072526C">
        <w:rPr>
          <w:sz w:val="22"/>
          <w:szCs w:val="22"/>
          <w:lang w:val="en-US"/>
        </w:rPr>
        <w:t xml:space="preserve"> </w:t>
      </w:r>
      <w:r w:rsidR="00B4535E" w:rsidRPr="0015249A">
        <w:rPr>
          <w:sz w:val="22"/>
          <w:szCs w:val="22"/>
        </w:rPr>
        <w:t>алуу</w:t>
      </w:r>
      <w:r w:rsidR="00B4535E" w:rsidRPr="0072526C">
        <w:rPr>
          <w:sz w:val="22"/>
          <w:szCs w:val="22"/>
          <w:lang w:val="en-US"/>
        </w:rPr>
        <w:t xml:space="preserve"> </w:t>
      </w:r>
      <w:r w:rsidR="00B4535E" w:rsidRPr="0015249A">
        <w:rPr>
          <w:sz w:val="22"/>
          <w:szCs w:val="22"/>
        </w:rPr>
        <w:t>үчүн</w:t>
      </w:r>
      <w:r w:rsidR="00B4535E" w:rsidRPr="0072526C">
        <w:rPr>
          <w:sz w:val="22"/>
          <w:szCs w:val="22"/>
          <w:lang w:val="en-US"/>
        </w:rPr>
        <w:t xml:space="preserve"> </w:t>
      </w:r>
      <w:r w:rsidR="00B4535E" w:rsidRPr="0072526C">
        <w:rPr>
          <w:b/>
          <w:sz w:val="22"/>
          <w:szCs w:val="22"/>
          <w:lang w:val="en-US"/>
        </w:rPr>
        <w:t>«</w:t>
      </w:r>
      <w:r w:rsidR="00B4535E" w:rsidRPr="0015249A">
        <w:rPr>
          <w:b/>
          <w:sz w:val="22"/>
          <w:szCs w:val="22"/>
        </w:rPr>
        <w:t>Маданият</w:t>
      </w:r>
      <w:r w:rsidR="00B4535E" w:rsidRPr="0072526C">
        <w:rPr>
          <w:b/>
          <w:sz w:val="22"/>
          <w:szCs w:val="22"/>
          <w:lang w:val="en-US"/>
        </w:rPr>
        <w:t xml:space="preserve"> </w:t>
      </w:r>
      <w:r w:rsidR="00B4535E" w:rsidRPr="0015249A">
        <w:rPr>
          <w:b/>
          <w:sz w:val="22"/>
          <w:szCs w:val="22"/>
        </w:rPr>
        <w:t>аралык</w:t>
      </w:r>
      <w:r w:rsidR="00B4535E" w:rsidRPr="0072526C">
        <w:rPr>
          <w:b/>
          <w:sz w:val="22"/>
          <w:szCs w:val="22"/>
          <w:lang w:val="en-US"/>
        </w:rPr>
        <w:t xml:space="preserve"> </w:t>
      </w:r>
      <w:r w:rsidR="00B4535E" w:rsidRPr="0015249A">
        <w:rPr>
          <w:b/>
          <w:sz w:val="22"/>
          <w:szCs w:val="22"/>
        </w:rPr>
        <w:t>коммуникациянын</w:t>
      </w:r>
      <w:r w:rsidR="00B4535E" w:rsidRPr="0072526C">
        <w:rPr>
          <w:b/>
          <w:sz w:val="22"/>
          <w:szCs w:val="22"/>
          <w:lang w:val="en-US"/>
        </w:rPr>
        <w:t xml:space="preserve"> </w:t>
      </w:r>
      <w:r w:rsidR="00B4535E" w:rsidRPr="0015249A">
        <w:rPr>
          <w:b/>
          <w:sz w:val="22"/>
          <w:szCs w:val="22"/>
        </w:rPr>
        <w:t>лингвомаданият</w:t>
      </w:r>
      <w:r w:rsidR="00B4535E">
        <w:rPr>
          <w:b/>
          <w:sz w:val="22"/>
          <w:szCs w:val="22"/>
        </w:rPr>
        <w:t>тык</w:t>
      </w:r>
      <w:r w:rsidR="00B4535E" w:rsidRPr="0072526C">
        <w:rPr>
          <w:b/>
          <w:sz w:val="22"/>
          <w:szCs w:val="22"/>
          <w:lang w:val="en-US"/>
        </w:rPr>
        <w:t xml:space="preserve">  </w:t>
      </w:r>
      <w:r w:rsidR="00B4535E" w:rsidRPr="0015249A">
        <w:rPr>
          <w:b/>
          <w:sz w:val="22"/>
          <w:szCs w:val="22"/>
        </w:rPr>
        <w:t>аспектилери</w:t>
      </w:r>
      <w:r w:rsidR="00B4535E" w:rsidRPr="0072526C">
        <w:rPr>
          <w:b/>
          <w:sz w:val="22"/>
          <w:szCs w:val="22"/>
          <w:lang w:val="en-US"/>
        </w:rPr>
        <w:t>»</w:t>
      </w:r>
      <w:r w:rsidR="00B4535E" w:rsidRPr="0072526C">
        <w:rPr>
          <w:sz w:val="22"/>
          <w:szCs w:val="22"/>
          <w:lang w:val="en-US"/>
        </w:rPr>
        <w:t xml:space="preserve"> </w:t>
      </w:r>
      <w:r w:rsidR="00B4535E" w:rsidRPr="0015249A">
        <w:rPr>
          <w:sz w:val="22"/>
          <w:szCs w:val="22"/>
        </w:rPr>
        <w:t>темасында</w:t>
      </w:r>
      <w:r w:rsidR="00B4535E" w:rsidRPr="0072526C">
        <w:rPr>
          <w:sz w:val="22"/>
          <w:szCs w:val="22"/>
          <w:lang w:val="en-US"/>
        </w:rPr>
        <w:t xml:space="preserve"> (</w:t>
      </w:r>
      <w:r w:rsidR="00B4535E" w:rsidRPr="0015249A">
        <w:rPr>
          <w:sz w:val="22"/>
          <w:szCs w:val="22"/>
        </w:rPr>
        <w:t>кыргыз</w:t>
      </w:r>
      <w:r w:rsidR="00B4535E" w:rsidRPr="0072526C">
        <w:rPr>
          <w:sz w:val="22"/>
          <w:szCs w:val="22"/>
          <w:lang w:val="en-US"/>
        </w:rPr>
        <w:t xml:space="preserve"> </w:t>
      </w:r>
      <w:r w:rsidR="00B4535E" w:rsidRPr="0015249A">
        <w:rPr>
          <w:sz w:val="22"/>
          <w:szCs w:val="22"/>
        </w:rPr>
        <w:t>жана</w:t>
      </w:r>
      <w:r w:rsidR="00B4535E" w:rsidRPr="0072526C">
        <w:rPr>
          <w:sz w:val="22"/>
          <w:szCs w:val="22"/>
          <w:lang w:val="en-US"/>
        </w:rPr>
        <w:t xml:space="preserve"> </w:t>
      </w:r>
      <w:r w:rsidR="00B4535E" w:rsidRPr="0015249A">
        <w:rPr>
          <w:sz w:val="22"/>
          <w:szCs w:val="22"/>
        </w:rPr>
        <w:t>немец</w:t>
      </w:r>
      <w:r w:rsidR="00B4535E" w:rsidRPr="0072526C">
        <w:rPr>
          <w:sz w:val="22"/>
          <w:szCs w:val="22"/>
          <w:lang w:val="en-US"/>
        </w:rPr>
        <w:t xml:space="preserve"> </w:t>
      </w:r>
      <w:r w:rsidR="00B4535E" w:rsidRPr="0015249A">
        <w:rPr>
          <w:sz w:val="22"/>
          <w:szCs w:val="22"/>
        </w:rPr>
        <w:t>тилдеринин</w:t>
      </w:r>
      <w:r w:rsidR="00B4535E" w:rsidRPr="0072526C">
        <w:rPr>
          <w:sz w:val="22"/>
          <w:szCs w:val="22"/>
          <w:lang w:val="en-US"/>
        </w:rPr>
        <w:t xml:space="preserve"> </w:t>
      </w:r>
      <w:r w:rsidR="00B4535E" w:rsidRPr="0015249A">
        <w:rPr>
          <w:sz w:val="22"/>
          <w:szCs w:val="22"/>
        </w:rPr>
        <w:t>материалдарынын</w:t>
      </w:r>
      <w:r w:rsidR="00B4535E" w:rsidRPr="0072526C">
        <w:rPr>
          <w:sz w:val="22"/>
          <w:szCs w:val="22"/>
          <w:lang w:val="en-US"/>
        </w:rPr>
        <w:t xml:space="preserve"> </w:t>
      </w:r>
      <w:r w:rsidR="00B4535E" w:rsidRPr="0015249A">
        <w:rPr>
          <w:sz w:val="22"/>
          <w:szCs w:val="22"/>
        </w:rPr>
        <w:t>негизинде</w:t>
      </w:r>
      <w:r w:rsidR="00B4535E" w:rsidRPr="0072526C">
        <w:rPr>
          <w:sz w:val="22"/>
          <w:szCs w:val="22"/>
          <w:lang w:val="en-US"/>
        </w:rPr>
        <w:t xml:space="preserve">) </w:t>
      </w:r>
      <w:r w:rsidR="00B4535E" w:rsidRPr="0015249A">
        <w:rPr>
          <w:sz w:val="22"/>
          <w:szCs w:val="22"/>
        </w:rPr>
        <w:t>жазылган</w:t>
      </w:r>
      <w:r w:rsidR="00B4535E" w:rsidRPr="0072526C">
        <w:rPr>
          <w:sz w:val="22"/>
          <w:szCs w:val="22"/>
          <w:lang w:val="en-US"/>
        </w:rPr>
        <w:t xml:space="preserve"> </w:t>
      </w:r>
      <w:r w:rsidR="00B4535E" w:rsidRPr="0015249A">
        <w:rPr>
          <w:sz w:val="22"/>
          <w:szCs w:val="22"/>
        </w:rPr>
        <w:t>диссертациясынын</w:t>
      </w:r>
    </w:p>
    <w:p w:rsidR="00B4535E" w:rsidRPr="006C32B4" w:rsidRDefault="00B4535E" w:rsidP="000C3607">
      <w:pPr>
        <w:jc w:val="center"/>
        <w:rPr>
          <w:b/>
          <w:sz w:val="22"/>
          <w:szCs w:val="22"/>
        </w:rPr>
      </w:pPr>
      <w:r w:rsidRPr="0015249A">
        <w:rPr>
          <w:b/>
          <w:sz w:val="22"/>
          <w:szCs w:val="22"/>
        </w:rPr>
        <w:t>РЕЗЮМЕСИ</w:t>
      </w:r>
    </w:p>
    <w:p w:rsidR="00B4535E" w:rsidRPr="006C32B4" w:rsidRDefault="00B4535E" w:rsidP="000C3607">
      <w:pPr>
        <w:jc w:val="center"/>
        <w:rPr>
          <w:b/>
          <w:sz w:val="22"/>
          <w:szCs w:val="22"/>
        </w:rPr>
      </w:pPr>
    </w:p>
    <w:p w:rsidR="00B4535E" w:rsidRPr="006C32B4" w:rsidRDefault="00B4535E" w:rsidP="00B4535E">
      <w:pPr>
        <w:ind w:firstLine="708"/>
        <w:jc w:val="both"/>
        <w:rPr>
          <w:sz w:val="22"/>
          <w:szCs w:val="22"/>
        </w:rPr>
      </w:pPr>
      <w:r w:rsidRPr="0015249A">
        <w:rPr>
          <w:b/>
          <w:sz w:val="22"/>
          <w:szCs w:val="22"/>
        </w:rPr>
        <w:t>Өзөктүү</w:t>
      </w:r>
      <w:r w:rsidRPr="006C32B4">
        <w:rPr>
          <w:b/>
          <w:sz w:val="22"/>
          <w:szCs w:val="22"/>
        </w:rPr>
        <w:t xml:space="preserve"> </w:t>
      </w:r>
      <w:r w:rsidRPr="0015249A">
        <w:rPr>
          <w:b/>
          <w:sz w:val="22"/>
          <w:szCs w:val="22"/>
        </w:rPr>
        <w:t>сөздөр</w:t>
      </w:r>
      <w:r w:rsidRPr="006C32B4">
        <w:rPr>
          <w:sz w:val="22"/>
          <w:szCs w:val="22"/>
        </w:rPr>
        <w:t xml:space="preserve">: </w:t>
      </w:r>
      <w:r w:rsidRPr="0015249A">
        <w:rPr>
          <w:sz w:val="22"/>
          <w:szCs w:val="22"/>
        </w:rPr>
        <w:t>маданият</w:t>
      </w:r>
      <w:r w:rsidRPr="006C32B4">
        <w:rPr>
          <w:sz w:val="22"/>
          <w:szCs w:val="22"/>
        </w:rPr>
        <w:t xml:space="preserve"> </w:t>
      </w:r>
      <w:r w:rsidRPr="0015249A">
        <w:rPr>
          <w:sz w:val="22"/>
          <w:szCs w:val="22"/>
        </w:rPr>
        <w:t>аралык</w:t>
      </w:r>
      <w:r w:rsidRPr="006C32B4">
        <w:rPr>
          <w:sz w:val="22"/>
          <w:szCs w:val="22"/>
        </w:rPr>
        <w:t xml:space="preserve"> </w:t>
      </w:r>
      <w:r w:rsidRPr="0015249A">
        <w:rPr>
          <w:sz w:val="22"/>
          <w:szCs w:val="22"/>
        </w:rPr>
        <w:t>коммуникация</w:t>
      </w:r>
      <w:r w:rsidRPr="006C32B4">
        <w:rPr>
          <w:sz w:val="22"/>
          <w:szCs w:val="22"/>
        </w:rPr>
        <w:t xml:space="preserve">, </w:t>
      </w:r>
      <w:r w:rsidRPr="0015249A">
        <w:rPr>
          <w:sz w:val="22"/>
          <w:szCs w:val="22"/>
        </w:rPr>
        <w:t>лингвомаданият</w:t>
      </w:r>
      <w:r w:rsidRPr="006C32B4">
        <w:rPr>
          <w:sz w:val="22"/>
          <w:szCs w:val="22"/>
        </w:rPr>
        <w:t xml:space="preserve">, </w:t>
      </w:r>
      <w:r w:rsidRPr="0015249A">
        <w:rPr>
          <w:sz w:val="22"/>
          <w:szCs w:val="22"/>
        </w:rPr>
        <w:t>прагмалингвистика</w:t>
      </w:r>
      <w:r w:rsidRPr="006C32B4">
        <w:rPr>
          <w:sz w:val="22"/>
          <w:szCs w:val="22"/>
        </w:rPr>
        <w:t xml:space="preserve">, </w:t>
      </w:r>
      <w:r w:rsidRPr="0015249A">
        <w:rPr>
          <w:sz w:val="22"/>
          <w:szCs w:val="22"/>
        </w:rPr>
        <w:t>маданий</w:t>
      </w:r>
      <w:r w:rsidRPr="006C32B4">
        <w:rPr>
          <w:sz w:val="22"/>
          <w:szCs w:val="22"/>
        </w:rPr>
        <w:t xml:space="preserve"> </w:t>
      </w:r>
      <w:r w:rsidR="006C32B4">
        <w:rPr>
          <w:sz w:val="22"/>
          <w:szCs w:val="22"/>
        </w:rPr>
        <w:t xml:space="preserve">аралык </w:t>
      </w:r>
      <w:r w:rsidRPr="0015249A">
        <w:rPr>
          <w:sz w:val="22"/>
          <w:szCs w:val="22"/>
        </w:rPr>
        <w:t>конфликт</w:t>
      </w:r>
      <w:r w:rsidRPr="006C32B4">
        <w:rPr>
          <w:sz w:val="22"/>
          <w:szCs w:val="22"/>
        </w:rPr>
        <w:t xml:space="preserve">, </w:t>
      </w:r>
      <w:r w:rsidRPr="0015249A">
        <w:rPr>
          <w:sz w:val="22"/>
          <w:szCs w:val="22"/>
        </w:rPr>
        <w:t>коммуникативдик</w:t>
      </w:r>
      <w:r w:rsidRPr="006C32B4">
        <w:rPr>
          <w:sz w:val="22"/>
          <w:szCs w:val="22"/>
        </w:rPr>
        <w:t xml:space="preserve"> </w:t>
      </w:r>
      <w:r w:rsidRPr="0015249A">
        <w:rPr>
          <w:sz w:val="22"/>
          <w:szCs w:val="22"/>
        </w:rPr>
        <w:t>жол</w:t>
      </w:r>
      <w:r w:rsidRPr="006C32B4">
        <w:rPr>
          <w:sz w:val="22"/>
          <w:szCs w:val="22"/>
        </w:rPr>
        <w:t xml:space="preserve"> </w:t>
      </w:r>
      <w:r w:rsidRPr="0015249A">
        <w:rPr>
          <w:sz w:val="22"/>
          <w:szCs w:val="22"/>
        </w:rPr>
        <w:t>болбостук</w:t>
      </w:r>
      <w:r w:rsidRPr="006C32B4">
        <w:rPr>
          <w:sz w:val="22"/>
          <w:szCs w:val="22"/>
        </w:rPr>
        <w:t xml:space="preserve">, </w:t>
      </w:r>
      <w:r w:rsidRPr="0015249A">
        <w:rPr>
          <w:sz w:val="22"/>
          <w:szCs w:val="22"/>
        </w:rPr>
        <w:t>дүйнөнү</w:t>
      </w:r>
      <w:proofErr w:type="gramStart"/>
      <w:r w:rsidRPr="0015249A">
        <w:rPr>
          <w:sz w:val="22"/>
          <w:szCs w:val="22"/>
        </w:rPr>
        <w:t>н</w:t>
      </w:r>
      <w:proofErr w:type="gramEnd"/>
      <w:r w:rsidRPr="006C32B4">
        <w:rPr>
          <w:sz w:val="22"/>
          <w:szCs w:val="22"/>
        </w:rPr>
        <w:t xml:space="preserve"> </w:t>
      </w:r>
      <w:r w:rsidRPr="0015249A">
        <w:rPr>
          <w:sz w:val="22"/>
          <w:szCs w:val="22"/>
        </w:rPr>
        <w:t>тилдик</w:t>
      </w:r>
      <w:r w:rsidRPr="006C32B4">
        <w:rPr>
          <w:sz w:val="22"/>
          <w:szCs w:val="22"/>
        </w:rPr>
        <w:t xml:space="preserve"> </w:t>
      </w:r>
      <w:r w:rsidRPr="0015249A">
        <w:rPr>
          <w:sz w:val="22"/>
          <w:szCs w:val="22"/>
        </w:rPr>
        <w:t>жана</w:t>
      </w:r>
      <w:r w:rsidRPr="006C32B4">
        <w:rPr>
          <w:sz w:val="22"/>
          <w:szCs w:val="22"/>
        </w:rPr>
        <w:t xml:space="preserve"> </w:t>
      </w:r>
      <w:r w:rsidRPr="0015249A">
        <w:rPr>
          <w:sz w:val="22"/>
          <w:szCs w:val="22"/>
        </w:rPr>
        <w:t>улуттук</w:t>
      </w:r>
      <w:r w:rsidRPr="006C32B4">
        <w:rPr>
          <w:sz w:val="22"/>
          <w:szCs w:val="22"/>
        </w:rPr>
        <w:t xml:space="preserve"> </w:t>
      </w:r>
      <w:r w:rsidRPr="0015249A">
        <w:rPr>
          <w:sz w:val="22"/>
          <w:szCs w:val="22"/>
        </w:rPr>
        <w:t>сүрөтү</w:t>
      </w:r>
      <w:r w:rsidRPr="006C32B4">
        <w:rPr>
          <w:sz w:val="22"/>
          <w:szCs w:val="22"/>
        </w:rPr>
        <w:t xml:space="preserve">, </w:t>
      </w:r>
      <w:r w:rsidRPr="0015249A">
        <w:rPr>
          <w:sz w:val="22"/>
          <w:szCs w:val="22"/>
        </w:rPr>
        <w:t>прагматика</w:t>
      </w:r>
      <w:r w:rsidRPr="006C32B4">
        <w:rPr>
          <w:sz w:val="22"/>
          <w:szCs w:val="22"/>
        </w:rPr>
        <w:t xml:space="preserve">,  </w:t>
      </w:r>
      <w:r w:rsidRPr="0015249A">
        <w:rPr>
          <w:sz w:val="22"/>
          <w:szCs w:val="22"/>
        </w:rPr>
        <w:t>кеп</w:t>
      </w:r>
      <w:r w:rsidRPr="006C32B4">
        <w:rPr>
          <w:sz w:val="22"/>
          <w:szCs w:val="22"/>
        </w:rPr>
        <w:t xml:space="preserve"> </w:t>
      </w:r>
      <w:r w:rsidRPr="0015249A">
        <w:rPr>
          <w:sz w:val="22"/>
          <w:szCs w:val="22"/>
        </w:rPr>
        <w:t>акты</w:t>
      </w:r>
      <w:r w:rsidRPr="006C32B4">
        <w:rPr>
          <w:sz w:val="22"/>
          <w:szCs w:val="22"/>
        </w:rPr>
        <w:t xml:space="preserve">,   </w:t>
      </w:r>
      <w:r w:rsidRPr="0015249A">
        <w:rPr>
          <w:sz w:val="22"/>
          <w:szCs w:val="22"/>
        </w:rPr>
        <w:t>сыпайычылык</w:t>
      </w:r>
      <w:r w:rsidRPr="006C32B4">
        <w:rPr>
          <w:sz w:val="22"/>
          <w:szCs w:val="22"/>
        </w:rPr>
        <w:t xml:space="preserve">, </w:t>
      </w:r>
      <w:r w:rsidRPr="0015249A">
        <w:rPr>
          <w:sz w:val="22"/>
          <w:szCs w:val="22"/>
        </w:rPr>
        <w:t>табу</w:t>
      </w:r>
      <w:r w:rsidRPr="006C32B4">
        <w:rPr>
          <w:sz w:val="22"/>
          <w:szCs w:val="22"/>
        </w:rPr>
        <w:t xml:space="preserve"> </w:t>
      </w:r>
      <w:r w:rsidRPr="0015249A">
        <w:rPr>
          <w:sz w:val="22"/>
          <w:szCs w:val="22"/>
        </w:rPr>
        <w:t>жана</w:t>
      </w:r>
      <w:r w:rsidRPr="006C32B4">
        <w:rPr>
          <w:sz w:val="22"/>
          <w:szCs w:val="22"/>
        </w:rPr>
        <w:t xml:space="preserve"> </w:t>
      </w:r>
      <w:r w:rsidRPr="0015249A">
        <w:rPr>
          <w:sz w:val="22"/>
          <w:szCs w:val="22"/>
        </w:rPr>
        <w:t>эвфемизмдер</w:t>
      </w:r>
      <w:r w:rsidRPr="006C32B4">
        <w:rPr>
          <w:sz w:val="22"/>
          <w:szCs w:val="22"/>
        </w:rPr>
        <w:t xml:space="preserve">, </w:t>
      </w:r>
      <w:r w:rsidRPr="0015249A">
        <w:rPr>
          <w:sz w:val="22"/>
          <w:szCs w:val="22"/>
        </w:rPr>
        <w:t>маданият</w:t>
      </w:r>
      <w:r w:rsidRPr="006C32B4">
        <w:rPr>
          <w:sz w:val="22"/>
          <w:szCs w:val="22"/>
        </w:rPr>
        <w:t xml:space="preserve"> </w:t>
      </w:r>
      <w:r w:rsidRPr="0015249A">
        <w:rPr>
          <w:sz w:val="22"/>
          <w:szCs w:val="22"/>
        </w:rPr>
        <w:t>аралык</w:t>
      </w:r>
      <w:r w:rsidRPr="006C32B4">
        <w:rPr>
          <w:sz w:val="22"/>
          <w:szCs w:val="22"/>
        </w:rPr>
        <w:t xml:space="preserve"> </w:t>
      </w:r>
      <w:r w:rsidRPr="0015249A">
        <w:rPr>
          <w:sz w:val="22"/>
          <w:szCs w:val="22"/>
        </w:rPr>
        <w:t>коммуникативдик</w:t>
      </w:r>
      <w:r w:rsidRPr="006C32B4">
        <w:rPr>
          <w:sz w:val="22"/>
          <w:szCs w:val="22"/>
        </w:rPr>
        <w:t xml:space="preserve"> </w:t>
      </w:r>
      <w:r w:rsidRPr="0015249A">
        <w:rPr>
          <w:sz w:val="22"/>
          <w:szCs w:val="22"/>
        </w:rPr>
        <w:t>жана</w:t>
      </w:r>
      <w:r w:rsidRPr="006C32B4">
        <w:rPr>
          <w:sz w:val="22"/>
          <w:szCs w:val="22"/>
        </w:rPr>
        <w:t xml:space="preserve"> </w:t>
      </w:r>
      <w:r w:rsidRPr="0015249A">
        <w:rPr>
          <w:sz w:val="22"/>
          <w:szCs w:val="22"/>
        </w:rPr>
        <w:t>прагмати</w:t>
      </w:r>
      <w:r w:rsidR="000E0ADD">
        <w:rPr>
          <w:sz w:val="22"/>
          <w:szCs w:val="22"/>
        </w:rPr>
        <w:t>калык</w:t>
      </w:r>
      <w:r w:rsidR="000E0ADD" w:rsidRPr="006C32B4">
        <w:rPr>
          <w:sz w:val="22"/>
          <w:szCs w:val="22"/>
        </w:rPr>
        <w:t xml:space="preserve"> </w:t>
      </w:r>
      <w:r w:rsidRPr="0015249A">
        <w:rPr>
          <w:sz w:val="22"/>
          <w:szCs w:val="22"/>
        </w:rPr>
        <w:t>компетенция</w:t>
      </w:r>
      <w:r w:rsidRPr="006C32B4">
        <w:rPr>
          <w:sz w:val="22"/>
          <w:szCs w:val="22"/>
        </w:rPr>
        <w:t>.</w:t>
      </w:r>
    </w:p>
    <w:p w:rsidR="00B4535E" w:rsidRPr="006C32B4" w:rsidRDefault="00B4535E" w:rsidP="00B4535E">
      <w:pPr>
        <w:ind w:firstLine="708"/>
        <w:jc w:val="both"/>
        <w:rPr>
          <w:sz w:val="22"/>
          <w:szCs w:val="22"/>
        </w:rPr>
      </w:pPr>
      <w:r w:rsidRPr="0015249A">
        <w:rPr>
          <w:b/>
          <w:sz w:val="22"/>
          <w:szCs w:val="22"/>
        </w:rPr>
        <w:t>Изилдөөнү</w:t>
      </w:r>
      <w:proofErr w:type="gramStart"/>
      <w:r w:rsidRPr="0015249A">
        <w:rPr>
          <w:b/>
          <w:sz w:val="22"/>
          <w:szCs w:val="22"/>
        </w:rPr>
        <w:t>н</w:t>
      </w:r>
      <w:proofErr w:type="gramEnd"/>
      <w:r w:rsidRPr="006C32B4">
        <w:rPr>
          <w:b/>
          <w:sz w:val="22"/>
          <w:szCs w:val="22"/>
        </w:rPr>
        <w:t xml:space="preserve">  </w:t>
      </w:r>
      <w:r w:rsidRPr="0015249A">
        <w:rPr>
          <w:b/>
          <w:sz w:val="22"/>
          <w:szCs w:val="22"/>
        </w:rPr>
        <w:t>максаты</w:t>
      </w:r>
      <w:r w:rsidRPr="006C32B4">
        <w:rPr>
          <w:sz w:val="22"/>
          <w:szCs w:val="22"/>
        </w:rPr>
        <w:t xml:space="preserve">: </w:t>
      </w:r>
      <w:r w:rsidRPr="0015249A">
        <w:rPr>
          <w:sz w:val="22"/>
          <w:szCs w:val="22"/>
        </w:rPr>
        <w:t>Маданият</w:t>
      </w:r>
      <w:r w:rsidRPr="006C32B4">
        <w:rPr>
          <w:sz w:val="22"/>
          <w:szCs w:val="22"/>
        </w:rPr>
        <w:t xml:space="preserve"> </w:t>
      </w:r>
      <w:r w:rsidRPr="0015249A">
        <w:rPr>
          <w:sz w:val="22"/>
          <w:szCs w:val="22"/>
        </w:rPr>
        <w:t>аралык</w:t>
      </w:r>
      <w:r w:rsidRPr="006C32B4">
        <w:rPr>
          <w:sz w:val="22"/>
          <w:szCs w:val="22"/>
        </w:rPr>
        <w:t xml:space="preserve"> </w:t>
      </w:r>
      <w:r w:rsidRPr="0015249A">
        <w:rPr>
          <w:sz w:val="22"/>
          <w:szCs w:val="22"/>
        </w:rPr>
        <w:t>коммуникациянын</w:t>
      </w:r>
      <w:r w:rsidRPr="006C32B4">
        <w:rPr>
          <w:sz w:val="22"/>
          <w:szCs w:val="22"/>
        </w:rPr>
        <w:t xml:space="preserve"> </w:t>
      </w:r>
      <w:r w:rsidRPr="0015249A">
        <w:rPr>
          <w:sz w:val="22"/>
          <w:szCs w:val="22"/>
        </w:rPr>
        <w:t>лингвомаданий</w:t>
      </w:r>
      <w:r w:rsidRPr="006C32B4">
        <w:rPr>
          <w:sz w:val="22"/>
          <w:szCs w:val="22"/>
        </w:rPr>
        <w:t xml:space="preserve"> </w:t>
      </w:r>
      <w:r w:rsidRPr="0015249A">
        <w:rPr>
          <w:sz w:val="22"/>
          <w:szCs w:val="22"/>
        </w:rPr>
        <w:t>вербалдык</w:t>
      </w:r>
      <w:r w:rsidRPr="006C32B4">
        <w:rPr>
          <w:sz w:val="22"/>
          <w:szCs w:val="22"/>
        </w:rPr>
        <w:t xml:space="preserve"> </w:t>
      </w:r>
      <w:r w:rsidRPr="0015249A">
        <w:rPr>
          <w:sz w:val="22"/>
          <w:szCs w:val="22"/>
        </w:rPr>
        <w:t>аспектилеринин</w:t>
      </w:r>
      <w:r w:rsidRPr="006C32B4">
        <w:rPr>
          <w:sz w:val="22"/>
          <w:szCs w:val="22"/>
        </w:rPr>
        <w:t xml:space="preserve"> </w:t>
      </w:r>
      <w:r w:rsidRPr="0015249A">
        <w:rPr>
          <w:sz w:val="22"/>
          <w:szCs w:val="22"/>
        </w:rPr>
        <w:t>улуттук</w:t>
      </w:r>
      <w:r w:rsidRPr="006C32B4">
        <w:rPr>
          <w:sz w:val="22"/>
          <w:szCs w:val="22"/>
        </w:rPr>
        <w:t>-</w:t>
      </w:r>
      <w:r w:rsidRPr="0015249A">
        <w:rPr>
          <w:sz w:val="22"/>
          <w:szCs w:val="22"/>
        </w:rPr>
        <w:t>спецификалык</w:t>
      </w:r>
      <w:r w:rsidRPr="006C32B4">
        <w:rPr>
          <w:sz w:val="22"/>
          <w:szCs w:val="22"/>
        </w:rPr>
        <w:t xml:space="preserve"> </w:t>
      </w:r>
      <w:r w:rsidRPr="0015249A">
        <w:rPr>
          <w:sz w:val="22"/>
          <w:szCs w:val="22"/>
        </w:rPr>
        <w:t>жана</w:t>
      </w:r>
      <w:r w:rsidRPr="006C32B4">
        <w:rPr>
          <w:sz w:val="22"/>
          <w:szCs w:val="22"/>
        </w:rPr>
        <w:t xml:space="preserve"> </w:t>
      </w:r>
      <w:r w:rsidRPr="0015249A">
        <w:rPr>
          <w:sz w:val="22"/>
          <w:szCs w:val="22"/>
        </w:rPr>
        <w:t>универсалдык</w:t>
      </w:r>
      <w:r w:rsidRPr="006C32B4">
        <w:rPr>
          <w:sz w:val="22"/>
          <w:szCs w:val="22"/>
        </w:rPr>
        <w:t xml:space="preserve"> (</w:t>
      </w:r>
      <w:r w:rsidRPr="0015249A">
        <w:rPr>
          <w:sz w:val="22"/>
          <w:szCs w:val="22"/>
        </w:rPr>
        <w:t>ар</w:t>
      </w:r>
      <w:r w:rsidRPr="006C32B4">
        <w:rPr>
          <w:sz w:val="22"/>
          <w:szCs w:val="22"/>
        </w:rPr>
        <w:t xml:space="preserve"> </w:t>
      </w:r>
      <w:r w:rsidRPr="0015249A">
        <w:rPr>
          <w:sz w:val="22"/>
          <w:szCs w:val="22"/>
        </w:rPr>
        <w:t>тараптуу</w:t>
      </w:r>
      <w:r w:rsidRPr="006C32B4">
        <w:rPr>
          <w:sz w:val="22"/>
          <w:szCs w:val="22"/>
        </w:rPr>
        <w:t xml:space="preserve">) </w:t>
      </w:r>
      <w:r w:rsidRPr="0015249A">
        <w:rPr>
          <w:sz w:val="22"/>
          <w:szCs w:val="22"/>
        </w:rPr>
        <w:t>мүнөздүү</w:t>
      </w:r>
      <w:r w:rsidRPr="006C32B4">
        <w:rPr>
          <w:sz w:val="22"/>
          <w:szCs w:val="22"/>
        </w:rPr>
        <w:t xml:space="preserve"> </w:t>
      </w:r>
      <w:r w:rsidRPr="0015249A">
        <w:rPr>
          <w:sz w:val="22"/>
          <w:szCs w:val="22"/>
        </w:rPr>
        <w:t>белгилерин</w:t>
      </w:r>
      <w:r w:rsidRPr="006C32B4">
        <w:rPr>
          <w:sz w:val="22"/>
          <w:szCs w:val="22"/>
        </w:rPr>
        <w:t xml:space="preserve"> </w:t>
      </w:r>
      <w:r w:rsidRPr="0015249A">
        <w:rPr>
          <w:sz w:val="22"/>
          <w:szCs w:val="22"/>
        </w:rPr>
        <w:t>көрсөтүү</w:t>
      </w:r>
      <w:r w:rsidR="006C32B4" w:rsidRPr="006C32B4">
        <w:rPr>
          <w:sz w:val="22"/>
          <w:szCs w:val="22"/>
        </w:rPr>
        <w:t xml:space="preserve">, </w:t>
      </w:r>
      <w:r w:rsidRPr="0015249A">
        <w:rPr>
          <w:sz w:val="22"/>
          <w:szCs w:val="22"/>
        </w:rPr>
        <w:t>немец</w:t>
      </w:r>
      <w:r w:rsidRPr="006C32B4">
        <w:rPr>
          <w:sz w:val="22"/>
          <w:szCs w:val="22"/>
        </w:rPr>
        <w:t xml:space="preserve"> </w:t>
      </w:r>
      <w:r w:rsidRPr="0015249A">
        <w:rPr>
          <w:sz w:val="22"/>
          <w:szCs w:val="22"/>
        </w:rPr>
        <w:t>жана</w:t>
      </w:r>
      <w:r w:rsidRPr="006C32B4">
        <w:rPr>
          <w:sz w:val="22"/>
          <w:szCs w:val="22"/>
        </w:rPr>
        <w:t xml:space="preserve"> </w:t>
      </w:r>
      <w:r w:rsidRPr="0015249A">
        <w:rPr>
          <w:sz w:val="22"/>
          <w:szCs w:val="22"/>
        </w:rPr>
        <w:t>кыргыз</w:t>
      </w:r>
      <w:r w:rsidRPr="006C32B4">
        <w:rPr>
          <w:sz w:val="22"/>
          <w:szCs w:val="22"/>
        </w:rPr>
        <w:t xml:space="preserve"> </w:t>
      </w:r>
      <w:r w:rsidRPr="0015249A">
        <w:rPr>
          <w:sz w:val="22"/>
          <w:szCs w:val="22"/>
        </w:rPr>
        <w:t>тилдеринин</w:t>
      </w:r>
      <w:r w:rsidRPr="006C32B4">
        <w:rPr>
          <w:sz w:val="22"/>
          <w:szCs w:val="22"/>
        </w:rPr>
        <w:t xml:space="preserve"> </w:t>
      </w:r>
      <w:r w:rsidRPr="0015249A">
        <w:rPr>
          <w:sz w:val="22"/>
          <w:szCs w:val="22"/>
        </w:rPr>
        <w:t>экспрессивдик</w:t>
      </w:r>
      <w:r w:rsidRPr="006C32B4">
        <w:rPr>
          <w:sz w:val="22"/>
          <w:szCs w:val="22"/>
        </w:rPr>
        <w:t xml:space="preserve"> </w:t>
      </w:r>
      <w:r w:rsidRPr="0015249A">
        <w:rPr>
          <w:sz w:val="22"/>
          <w:szCs w:val="22"/>
        </w:rPr>
        <w:t>тилдик</w:t>
      </w:r>
      <w:r w:rsidRPr="006C32B4">
        <w:rPr>
          <w:sz w:val="22"/>
          <w:szCs w:val="22"/>
        </w:rPr>
        <w:t xml:space="preserve"> </w:t>
      </w:r>
      <w:r w:rsidRPr="0015249A">
        <w:rPr>
          <w:sz w:val="22"/>
          <w:szCs w:val="22"/>
        </w:rPr>
        <w:t>актыларынын</w:t>
      </w:r>
      <w:r w:rsidRPr="006C32B4">
        <w:rPr>
          <w:sz w:val="22"/>
          <w:szCs w:val="22"/>
        </w:rPr>
        <w:t xml:space="preserve"> </w:t>
      </w:r>
      <w:r w:rsidRPr="0015249A">
        <w:rPr>
          <w:sz w:val="22"/>
          <w:szCs w:val="22"/>
        </w:rPr>
        <w:t>лингвистикалык</w:t>
      </w:r>
      <w:r w:rsidRPr="006C32B4">
        <w:rPr>
          <w:sz w:val="22"/>
          <w:szCs w:val="22"/>
        </w:rPr>
        <w:t xml:space="preserve"> </w:t>
      </w:r>
      <w:r w:rsidRPr="0015249A">
        <w:rPr>
          <w:sz w:val="22"/>
          <w:szCs w:val="22"/>
        </w:rPr>
        <w:t>прагматикасын</w:t>
      </w:r>
      <w:r w:rsidRPr="006C32B4">
        <w:rPr>
          <w:sz w:val="22"/>
          <w:szCs w:val="22"/>
        </w:rPr>
        <w:t xml:space="preserve"> </w:t>
      </w:r>
      <w:r>
        <w:rPr>
          <w:sz w:val="22"/>
          <w:szCs w:val="22"/>
        </w:rPr>
        <w:t>к</w:t>
      </w:r>
      <w:r w:rsidRPr="000571F5">
        <w:rPr>
          <w:sz w:val="22"/>
          <w:szCs w:val="22"/>
        </w:rPr>
        <w:t>ө</w:t>
      </w:r>
      <w:r>
        <w:rPr>
          <w:sz w:val="22"/>
          <w:szCs w:val="22"/>
        </w:rPr>
        <w:t>т</w:t>
      </w:r>
      <w:r w:rsidRPr="000571F5">
        <w:rPr>
          <w:sz w:val="22"/>
          <w:szCs w:val="22"/>
        </w:rPr>
        <w:t>ө</w:t>
      </w:r>
      <w:proofErr w:type="gramStart"/>
      <w:r>
        <w:rPr>
          <w:sz w:val="22"/>
          <w:szCs w:val="22"/>
        </w:rPr>
        <w:t>р</w:t>
      </w:r>
      <w:proofErr w:type="gramEnd"/>
      <w:r w:rsidRPr="000571F5">
        <w:rPr>
          <w:sz w:val="22"/>
          <w:szCs w:val="22"/>
        </w:rPr>
        <w:t>ү</w:t>
      </w:r>
      <w:r>
        <w:rPr>
          <w:sz w:val="22"/>
          <w:szCs w:val="22"/>
        </w:rPr>
        <w:t>п</w:t>
      </w:r>
      <w:r w:rsidRPr="006C32B4">
        <w:rPr>
          <w:sz w:val="22"/>
          <w:szCs w:val="22"/>
        </w:rPr>
        <w:t xml:space="preserve"> </w:t>
      </w:r>
      <w:r w:rsidRPr="0015249A">
        <w:rPr>
          <w:sz w:val="22"/>
          <w:szCs w:val="22"/>
        </w:rPr>
        <w:t>чыгуу</w:t>
      </w:r>
      <w:r w:rsidRPr="006C32B4">
        <w:rPr>
          <w:sz w:val="22"/>
          <w:szCs w:val="22"/>
        </w:rPr>
        <w:t xml:space="preserve"> </w:t>
      </w:r>
      <w:r w:rsidRPr="0015249A">
        <w:rPr>
          <w:sz w:val="22"/>
          <w:szCs w:val="22"/>
        </w:rPr>
        <w:t>жана</w:t>
      </w:r>
      <w:r w:rsidRPr="006C32B4">
        <w:rPr>
          <w:sz w:val="22"/>
          <w:szCs w:val="22"/>
        </w:rPr>
        <w:t xml:space="preserve"> </w:t>
      </w:r>
      <w:r w:rsidRPr="0015249A">
        <w:rPr>
          <w:sz w:val="22"/>
          <w:szCs w:val="22"/>
        </w:rPr>
        <w:t>мунун</w:t>
      </w:r>
      <w:r w:rsidRPr="006C32B4">
        <w:rPr>
          <w:sz w:val="22"/>
          <w:szCs w:val="22"/>
        </w:rPr>
        <w:t xml:space="preserve"> </w:t>
      </w:r>
      <w:r w:rsidRPr="0015249A">
        <w:rPr>
          <w:sz w:val="22"/>
          <w:szCs w:val="22"/>
        </w:rPr>
        <w:t>негизинде</w:t>
      </w:r>
      <w:r w:rsidRPr="006C32B4">
        <w:rPr>
          <w:sz w:val="22"/>
          <w:szCs w:val="22"/>
        </w:rPr>
        <w:t xml:space="preserve"> </w:t>
      </w:r>
      <w:r w:rsidRPr="0015249A">
        <w:rPr>
          <w:sz w:val="22"/>
          <w:szCs w:val="22"/>
        </w:rPr>
        <w:t>маданият</w:t>
      </w:r>
      <w:r w:rsidRPr="006C32B4">
        <w:rPr>
          <w:sz w:val="22"/>
          <w:szCs w:val="22"/>
        </w:rPr>
        <w:t xml:space="preserve"> </w:t>
      </w:r>
      <w:r w:rsidRPr="0015249A">
        <w:rPr>
          <w:sz w:val="22"/>
          <w:szCs w:val="22"/>
        </w:rPr>
        <w:t>аралык</w:t>
      </w:r>
      <w:r w:rsidRPr="006C32B4">
        <w:rPr>
          <w:sz w:val="22"/>
          <w:szCs w:val="22"/>
        </w:rPr>
        <w:t xml:space="preserve"> </w:t>
      </w:r>
      <w:r w:rsidRPr="0015249A">
        <w:rPr>
          <w:sz w:val="22"/>
          <w:szCs w:val="22"/>
        </w:rPr>
        <w:t>коммуникацияны</w:t>
      </w:r>
      <w:r w:rsidRPr="006C32B4">
        <w:rPr>
          <w:sz w:val="22"/>
          <w:szCs w:val="22"/>
        </w:rPr>
        <w:t xml:space="preserve"> </w:t>
      </w:r>
      <w:r w:rsidRPr="0015249A">
        <w:rPr>
          <w:sz w:val="22"/>
          <w:szCs w:val="22"/>
        </w:rPr>
        <w:t>жана</w:t>
      </w:r>
      <w:r w:rsidRPr="006C32B4">
        <w:rPr>
          <w:sz w:val="22"/>
          <w:szCs w:val="22"/>
        </w:rPr>
        <w:t xml:space="preserve"> </w:t>
      </w:r>
      <w:r w:rsidRPr="0015249A">
        <w:rPr>
          <w:sz w:val="22"/>
          <w:szCs w:val="22"/>
        </w:rPr>
        <w:t>прагматикалык</w:t>
      </w:r>
      <w:r w:rsidRPr="006C32B4">
        <w:rPr>
          <w:sz w:val="22"/>
          <w:szCs w:val="22"/>
        </w:rPr>
        <w:t xml:space="preserve"> </w:t>
      </w:r>
      <w:r w:rsidRPr="0015249A">
        <w:rPr>
          <w:sz w:val="22"/>
          <w:szCs w:val="22"/>
        </w:rPr>
        <w:t>компетенцияны</w:t>
      </w:r>
      <w:r w:rsidRPr="006C32B4">
        <w:rPr>
          <w:sz w:val="22"/>
          <w:szCs w:val="22"/>
        </w:rPr>
        <w:t xml:space="preserve"> </w:t>
      </w:r>
      <w:r w:rsidRPr="0015249A">
        <w:rPr>
          <w:sz w:val="22"/>
          <w:szCs w:val="22"/>
        </w:rPr>
        <w:t>өнүктүрүү</w:t>
      </w:r>
      <w:r w:rsidRPr="006C32B4">
        <w:rPr>
          <w:sz w:val="22"/>
          <w:szCs w:val="22"/>
        </w:rPr>
        <w:t xml:space="preserve"> </w:t>
      </w:r>
      <w:r w:rsidRPr="0015249A">
        <w:rPr>
          <w:sz w:val="22"/>
          <w:szCs w:val="22"/>
        </w:rPr>
        <w:t>үчүн</w:t>
      </w:r>
      <w:r w:rsidRPr="006C32B4">
        <w:rPr>
          <w:sz w:val="22"/>
          <w:szCs w:val="22"/>
        </w:rPr>
        <w:t xml:space="preserve"> </w:t>
      </w:r>
      <w:r w:rsidRPr="0015249A">
        <w:rPr>
          <w:sz w:val="22"/>
          <w:szCs w:val="22"/>
        </w:rPr>
        <w:t>сүйлөө</w:t>
      </w:r>
      <w:r w:rsidRPr="006C32B4">
        <w:rPr>
          <w:sz w:val="22"/>
          <w:szCs w:val="22"/>
        </w:rPr>
        <w:t xml:space="preserve"> </w:t>
      </w:r>
      <w:r w:rsidRPr="0015249A">
        <w:rPr>
          <w:sz w:val="22"/>
          <w:szCs w:val="22"/>
        </w:rPr>
        <w:t>актылардын</w:t>
      </w:r>
      <w:r w:rsidRPr="006C32B4">
        <w:rPr>
          <w:sz w:val="22"/>
          <w:szCs w:val="22"/>
        </w:rPr>
        <w:t xml:space="preserve"> </w:t>
      </w:r>
      <w:r w:rsidRPr="0015249A">
        <w:rPr>
          <w:sz w:val="22"/>
          <w:szCs w:val="22"/>
        </w:rPr>
        <w:t>жана</w:t>
      </w:r>
      <w:r w:rsidRPr="006C32B4">
        <w:rPr>
          <w:sz w:val="22"/>
          <w:szCs w:val="22"/>
        </w:rPr>
        <w:t xml:space="preserve"> </w:t>
      </w:r>
      <w:r w:rsidR="006C32B4" w:rsidRPr="006C32B4">
        <w:rPr>
          <w:sz w:val="22"/>
          <w:szCs w:val="22"/>
        </w:rPr>
        <w:t>сүйлөө</w:t>
      </w:r>
      <w:r w:rsidRPr="006C32B4">
        <w:rPr>
          <w:sz w:val="22"/>
          <w:szCs w:val="22"/>
        </w:rPr>
        <w:t xml:space="preserve"> </w:t>
      </w:r>
      <w:r w:rsidRPr="0015249A">
        <w:rPr>
          <w:sz w:val="22"/>
          <w:szCs w:val="22"/>
        </w:rPr>
        <w:t>иш</w:t>
      </w:r>
      <w:r w:rsidRPr="006C32B4">
        <w:rPr>
          <w:sz w:val="22"/>
          <w:szCs w:val="22"/>
        </w:rPr>
        <w:t xml:space="preserve"> </w:t>
      </w:r>
      <w:r w:rsidRPr="0015249A">
        <w:rPr>
          <w:sz w:val="22"/>
          <w:szCs w:val="22"/>
        </w:rPr>
        <w:t>аракеттердин</w:t>
      </w:r>
      <w:r w:rsidRPr="006C32B4">
        <w:rPr>
          <w:sz w:val="22"/>
          <w:szCs w:val="22"/>
        </w:rPr>
        <w:t xml:space="preserve"> </w:t>
      </w:r>
      <w:r w:rsidRPr="0015249A">
        <w:rPr>
          <w:sz w:val="22"/>
          <w:szCs w:val="22"/>
        </w:rPr>
        <w:t>модел</w:t>
      </w:r>
      <w:r>
        <w:rPr>
          <w:sz w:val="22"/>
          <w:szCs w:val="22"/>
        </w:rPr>
        <w:t>дерин</w:t>
      </w:r>
      <w:r w:rsidRPr="006C32B4">
        <w:rPr>
          <w:sz w:val="22"/>
          <w:szCs w:val="22"/>
        </w:rPr>
        <w:t xml:space="preserve"> </w:t>
      </w:r>
      <w:r w:rsidRPr="0015249A">
        <w:rPr>
          <w:sz w:val="22"/>
          <w:szCs w:val="22"/>
        </w:rPr>
        <w:t>түзүү</w:t>
      </w:r>
      <w:r w:rsidRPr="006C32B4">
        <w:rPr>
          <w:sz w:val="22"/>
          <w:szCs w:val="22"/>
        </w:rPr>
        <w:t>.</w:t>
      </w:r>
    </w:p>
    <w:p w:rsidR="00B4535E" w:rsidRPr="0015249A" w:rsidRDefault="00B4535E" w:rsidP="00B4535E">
      <w:pPr>
        <w:ind w:firstLine="708"/>
        <w:jc w:val="both"/>
        <w:rPr>
          <w:sz w:val="22"/>
          <w:szCs w:val="22"/>
        </w:rPr>
      </w:pPr>
      <w:r w:rsidRPr="0015249A">
        <w:rPr>
          <w:b/>
          <w:sz w:val="22"/>
          <w:szCs w:val="22"/>
        </w:rPr>
        <w:t>Изилдөөнү</w:t>
      </w:r>
      <w:proofErr w:type="gramStart"/>
      <w:r w:rsidRPr="0015249A">
        <w:rPr>
          <w:b/>
          <w:sz w:val="22"/>
          <w:szCs w:val="22"/>
        </w:rPr>
        <w:t>н</w:t>
      </w:r>
      <w:proofErr w:type="gramEnd"/>
      <w:r w:rsidRPr="0015249A">
        <w:rPr>
          <w:b/>
          <w:sz w:val="22"/>
          <w:szCs w:val="22"/>
        </w:rPr>
        <w:t xml:space="preserve"> объектиси:</w:t>
      </w:r>
      <w:r w:rsidRPr="0015249A">
        <w:rPr>
          <w:sz w:val="22"/>
          <w:szCs w:val="22"/>
        </w:rPr>
        <w:t xml:space="preserve"> маданият аралык коммуникациянын лингвомаданий жана вербалдык  аспектилери.</w:t>
      </w:r>
    </w:p>
    <w:p w:rsidR="00B4535E" w:rsidRPr="0015249A" w:rsidRDefault="00B4535E" w:rsidP="00B4535E">
      <w:pPr>
        <w:ind w:firstLine="708"/>
        <w:jc w:val="both"/>
        <w:rPr>
          <w:sz w:val="22"/>
          <w:szCs w:val="22"/>
        </w:rPr>
      </w:pPr>
      <w:r w:rsidRPr="0015249A">
        <w:rPr>
          <w:b/>
          <w:sz w:val="22"/>
          <w:szCs w:val="22"/>
        </w:rPr>
        <w:t>Изилдөөнү</w:t>
      </w:r>
      <w:proofErr w:type="gramStart"/>
      <w:r w:rsidRPr="0015249A">
        <w:rPr>
          <w:b/>
          <w:sz w:val="22"/>
          <w:szCs w:val="22"/>
        </w:rPr>
        <w:t>н</w:t>
      </w:r>
      <w:proofErr w:type="gramEnd"/>
      <w:r w:rsidRPr="0015249A">
        <w:rPr>
          <w:b/>
          <w:sz w:val="22"/>
          <w:szCs w:val="22"/>
        </w:rPr>
        <w:t xml:space="preserve"> предмети:</w:t>
      </w:r>
      <w:r w:rsidRPr="0015249A">
        <w:rPr>
          <w:sz w:val="22"/>
          <w:szCs w:val="22"/>
        </w:rPr>
        <w:t xml:space="preserve"> Немец жана кыргыз тилдериндеги </w:t>
      </w:r>
      <w:r w:rsidRPr="0015249A">
        <w:rPr>
          <w:i/>
          <w:sz w:val="22"/>
          <w:szCs w:val="22"/>
        </w:rPr>
        <w:t xml:space="preserve">«кайрылуу», «амандашуу», «куттуктоо», «коштошуу», </w:t>
      </w:r>
      <w:r w:rsidRPr="00D12A93">
        <w:rPr>
          <w:i/>
          <w:sz w:val="22"/>
          <w:szCs w:val="22"/>
        </w:rPr>
        <w:t xml:space="preserve"> </w:t>
      </w:r>
      <w:r w:rsidRPr="0015249A">
        <w:rPr>
          <w:i/>
          <w:sz w:val="22"/>
          <w:szCs w:val="22"/>
        </w:rPr>
        <w:t>«алкоо»,</w:t>
      </w:r>
      <w:r w:rsidRPr="000571F5">
        <w:rPr>
          <w:i/>
          <w:sz w:val="22"/>
          <w:szCs w:val="22"/>
        </w:rPr>
        <w:t xml:space="preserve"> </w:t>
      </w:r>
      <w:r w:rsidRPr="0015249A">
        <w:rPr>
          <w:i/>
          <w:sz w:val="22"/>
          <w:szCs w:val="22"/>
        </w:rPr>
        <w:t>«каалоо», «көңү</w:t>
      </w:r>
      <w:proofErr w:type="gramStart"/>
      <w:r w:rsidRPr="0015249A">
        <w:rPr>
          <w:i/>
          <w:sz w:val="22"/>
          <w:szCs w:val="22"/>
        </w:rPr>
        <w:t>л</w:t>
      </w:r>
      <w:proofErr w:type="gramEnd"/>
      <w:r w:rsidRPr="0015249A">
        <w:rPr>
          <w:i/>
          <w:sz w:val="22"/>
          <w:szCs w:val="22"/>
        </w:rPr>
        <w:t xml:space="preserve"> айтуу», </w:t>
      </w:r>
      <w:r>
        <w:rPr>
          <w:i/>
          <w:sz w:val="22"/>
          <w:szCs w:val="22"/>
        </w:rPr>
        <w:t>«бата бер</w:t>
      </w:r>
      <w:r w:rsidRPr="00D12A93">
        <w:rPr>
          <w:i/>
          <w:sz w:val="22"/>
          <w:szCs w:val="22"/>
        </w:rPr>
        <w:t>үү</w:t>
      </w:r>
      <w:r>
        <w:rPr>
          <w:i/>
          <w:sz w:val="22"/>
          <w:szCs w:val="22"/>
        </w:rPr>
        <w:t xml:space="preserve">», </w:t>
      </w:r>
      <w:r w:rsidRPr="0015249A">
        <w:rPr>
          <w:i/>
          <w:sz w:val="22"/>
          <w:szCs w:val="22"/>
        </w:rPr>
        <w:t>«ыраазычылык билдирүү» жана «кечирим суроо»</w:t>
      </w:r>
      <w:r w:rsidRPr="0015249A">
        <w:rPr>
          <w:sz w:val="22"/>
          <w:szCs w:val="22"/>
        </w:rPr>
        <w:t xml:space="preserve"> тибиндеги кеп актыларынын лингвистикалык прагматикасы</w:t>
      </w:r>
      <w:r w:rsidRPr="000571F5">
        <w:rPr>
          <w:sz w:val="22"/>
          <w:szCs w:val="22"/>
        </w:rPr>
        <w:t>,</w:t>
      </w:r>
      <w:r w:rsidRPr="0015249A">
        <w:rPr>
          <w:sz w:val="22"/>
          <w:szCs w:val="22"/>
        </w:rPr>
        <w:t xml:space="preserve"> немис жана кыргыз тилдериндеги </w:t>
      </w:r>
      <w:r w:rsidRPr="006C32B4">
        <w:rPr>
          <w:i/>
          <w:sz w:val="22"/>
          <w:szCs w:val="22"/>
        </w:rPr>
        <w:t>сыпайычылыкты</w:t>
      </w:r>
      <w:r>
        <w:rPr>
          <w:sz w:val="22"/>
          <w:szCs w:val="22"/>
        </w:rPr>
        <w:t>,</w:t>
      </w:r>
      <w:r w:rsidRPr="0015249A">
        <w:rPr>
          <w:sz w:val="22"/>
          <w:szCs w:val="22"/>
        </w:rPr>
        <w:t xml:space="preserve"> </w:t>
      </w:r>
      <w:r w:rsidRPr="006C32B4">
        <w:rPr>
          <w:i/>
          <w:sz w:val="22"/>
          <w:szCs w:val="22"/>
        </w:rPr>
        <w:t>табу жана эвфемизмдерди</w:t>
      </w:r>
      <w:r w:rsidRPr="0015249A">
        <w:rPr>
          <w:sz w:val="22"/>
          <w:szCs w:val="22"/>
        </w:rPr>
        <w:t xml:space="preserve"> лингвомаданий </w:t>
      </w:r>
      <w:r>
        <w:rPr>
          <w:sz w:val="22"/>
          <w:szCs w:val="22"/>
        </w:rPr>
        <w:t xml:space="preserve">жана </w:t>
      </w:r>
      <w:r w:rsidR="000E0ADD">
        <w:rPr>
          <w:sz w:val="22"/>
          <w:szCs w:val="22"/>
        </w:rPr>
        <w:t>лингво</w:t>
      </w:r>
      <w:r>
        <w:rPr>
          <w:sz w:val="22"/>
          <w:szCs w:val="22"/>
        </w:rPr>
        <w:t xml:space="preserve">прагматикалык </w:t>
      </w:r>
      <w:r w:rsidRPr="0015249A">
        <w:rPr>
          <w:sz w:val="22"/>
          <w:szCs w:val="22"/>
        </w:rPr>
        <w:t>жактан анализдөө</w:t>
      </w:r>
      <w:r>
        <w:rPr>
          <w:sz w:val="22"/>
          <w:szCs w:val="22"/>
        </w:rPr>
        <w:t xml:space="preserve">. </w:t>
      </w:r>
      <w:r w:rsidRPr="0015249A">
        <w:rPr>
          <w:sz w:val="22"/>
          <w:szCs w:val="22"/>
        </w:rPr>
        <w:t xml:space="preserve">  </w:t>
      </w:r>
    </w:p>
    <w:p w:rsidR="00B4535E" w:rsidRPr="0015249A" w:rsidRDefault="00B4535E" w:rsidP="00B4535E">
      <w:pPr>
        <w:ind w:firstLine="708"/>
        <w:jc w:val="both"/>
        <w:rPr>
          <w:sz w:val="22"/>
          <w:szCs w:val="22"/>
        </w:rPr>
      </w:pPr>
      <w:r w:rsidRPr="0015249A">
        <w:rPr>
          <w:b/>
          <w:sz w:val="22"/>
          <w:szCs w:val="22"/>
        </w:rPr>
        <w:t>Изилдөөнү</w:t>
      </w:r>
      <w:proofErr w:type="gramStart"/>
      <w:r w:rsidRPr="0015249A">
        <w:rPr>
          <w:b/>
          <w:sz w:val="22"/>
          <w:szCs w:val="22"/>
        </w:rPr>
        <w:t>н</w:t>
      </w:r>
      <w:proofErr w:type="gramEnd"/>
      <w:r w:rsidRPr="0015249A">
        <w:rPr>
          <w:b/>
          <w:sz w:val="22"/>
          <w:szCs w:val="22"/>
        </w:rPr>
        <w:t xml:space="preserve"> методу:</w:t>
      </w:r>
      <w:r w:rsidRPr="0015249A">
        <w:rPr>
          <w:sz w:val="22"/>
          <w:szCs w:val="22"/>
        </w:rPr>
        <w:t xml:space="preserve"> Иште комплекстүү методика</w:t>
      </w:r>
      <w:r w:rsidRPr="00563172">
        <w:rPr>
          <w:sz w:val="22"/>
          <w:szCs w:val="22"/>
        </w:rPr>
        <w:t xml:space="preserve"> </w:t>
      </w:r>
      <w:r>
        <w:rPr>
          <w:sz w:val="22"/>
          <w:szCs w:val="22"/>
        </w:rPr>
        <w:t>колдонулат</w:t>
      </w:r>
      <w:r w:rsidRPr="0015249A">
        <w:rPr>
          <w:sz w:val="22"/>
          <w:szCs w:val="22"/>
        </w:rPr>
        <w:t>: индуктивдү</w:t>
      </w:r>
      <w:proofErr w:type="gramStart"/>
      <w:r w:rsidRPr="0015249A">
        <w:rPr>
          <w:sz w:val="22"/>
          <w:szCs w:val="22"/>
        </w:rPr>
        <w:t>ү-</w:t>
      </w:r>
      <w:proofErr w:type="gramEnd"/>
      <w:r w:rsidRPr="0015249A">
        <w:rPr>
          <w:sz w:val="22"/>
          <w:szCs w:val="22"/>
        </w:rPr>
        <w:t xml:space="preserve">дедуктивдик, салыштырма, статистикалык, прагматикалык методдор, концептуалдык анализ </w:t>
      </w:r>
      <w:r>
        <w:rPr>
          <w:sz w:val="22"/>
          <w:szCs w:val="22"/>
        </w:rPr>
        <w:t>, когнитивдик салыштырма методу жана</w:t>
      </w:r>
      <w:r w:rsidRPr="0015249A">
        <w:rPr>
          <w:sz w:val="22"/>
          <w:szCs w:val="22"/>
        </w:rPr>
        <w:t xml:space="preserve"> моделдөө методу.</w:t>
      </w:r>
    </w:p>
    <w:p w:rsidR="00B4535E" w:rsidRPr="0015249A" w:rsidRDefault="00B4535E" w:rsidP="00B4535E">
      <w:pPr>
        <w:ind w:firstLine="708"/>
        <w:jc w:val="both"/>
        <w:rPr>
          <w:b/>
          <w:sz w:val="22"/>
          <w:szCs w:val="22"/>
        </w:rPr>
      </w:pPr>
      <w:r w:rsidRPr="0015249A">
        <w:rPr>
          <w:b/>
          <w:sz w:val="22"/>
          <w:szCs w:val="22"/>
        </w:rPr>
        <w:t xml:space="preserve">Изилдөөнүн негизги жыйынтыктары: </w:t>
      </w:r>
    </w:p>
    <w:p w:rsidR="00B4535E" w:rsidRPr="0015249A" w:rsidRDefault="00B4535E" w:rsidP="000C3607">
      <w:pPr>
        <w:ind w:firstLine="426"/>
        <w:jc w:val="both"/>
        <w:rPr>
          <w:sz w:val="22"/>
          <w:szCs w:val="22"/>
        </w:rPr>
      </w:pPr>
      <w:r w:rsidRPr="0015249A">
        <w:rPr>
          <w:sz w:val="22"/>
          <w:szCs w:val="22"/>
        </w:rPr>
        <w:t>1.</w:t>
      </w:r>
      <w:r w:rsidRPr="0015249A">
        <w:rPr>
          <w:sz w:val="22"/>
          <w:szCs w:val="22"/>
        </w:rPr>
        <w:tab/>
        <w:t>Маданият аралык пикир алышуунун өзгөчөлүктө</w:t>
      </w:r>
      <w:proofErr w:type="gramStart"/>
      <w:r w:rsidRPr="0015249A">
        <w:rPr>
          <w:sz w:val="22"/>
          <w:szCs w:val="22"/>
        </w:rPr>
        <w:t>р</w:t>
      </w:r>
      <w:proofErr w:type="gramEnd"/>
      <w:r w:rsidRPr="0015249A">
        <w:rPr>
          <w:sz w:val="22"/>
          <w:szCs w:val="22"/>
        </w:rPr>
        <w:t>ү фонетикалык, грамматикалык, лексикалык нормаларды өздөштүрүүдө эле байкалбастан, коммуникацияга катышуучулардын прагматикалык этномаданий көз карандылыгы да байкалат.</w:t>
      </w:r>
    </w:p>
    <w:p w:rsidR="00B4535E" w:rsidRPr="0015249A" w:rsidRDefault="00B4535E" w:rsidP="000C3607">
      <w:pPr>
        <w:ind w:firstLine="426"/>
        <w:jc w:val="both"/>
        <w:rPr>
          <w:sz w:val="22"/>
          <w:szCs w:val="22"/>
        </w:rPr>
      </w:pPr>
      <w:r w:rsidRPr="0015249A">
        <w:rPr>
          <w:sz w:val="22"/>
          <w:szCs w:val="22"/>
        </w:rPr>
        <w:t>2.</w:t>
      </w:r>
      <w:r w:rsidRPr="0015249A">
        <w:rPr>
          <w:sz w:val="22"/>
          <w:szCs w:val="22"/>
        </w:rPr>
        <w:tab/>
        <w:t>Маданият аралы</w:t>
      </w:r>
      <w:r>
        <w:rPr>
          <w:sz w:val="22"/>
          <w:szCs w:val="22"/>
        </w:rPr>
        <w:t>к коммуникациянын лингвомаданий</w:t>
      </w:r>
      <w:r w:rsidRPr="000571F5">
        <w:rPr>
          <w:sz w:val="22"/>
          <w:szCs w:val="22"/>
        </w:rPr>
        <w:t xml:space="preserve"> </w:t>
      </w:r>
      <w:r w:rsidRPr="0015249A">
        <w:rPr>
          <w:sz w:val="22"/>
          <w:szCs w:val="22"/>
        </w:rPr>
        <w:t>аспектилери улуттук-спецификалык мүнөзгө ээ, алар экспрессивдүү кеп актылар</w:t>
      </w:r>
      <w:r>
        <w:rPr>
          <w:sz w:val="22"/>
          <w:szCs w:val="22"/>
        </w:rPr>
        <w:t>ын</w:t>
      </w:r>
      <w:r w:rsidRPr="0015249A">
        <w:rPr>
          <w:sz w:val="22"/>
          <w:szCs w:val="22"/>
        </w:rPr>
        <w:t xml:space="preserve">да </w:t>
      </w:r>
      <w:r>
        <w:rPr>
          <w:sz w:val="22"/>
          <w:szCs w:val="22"/>
        </w:rPr>
        <w:t xml:space="preserve"> жана  </w:t>
      </w:r>
      <w:r w:rsidRPr="0015249A">
        <w:rPr>
          <w:sz w:val="22"/>
          <w:szCs w:val="22"/>
        </w:rPr>
        <w:t>«табу» жана «сыпайычылык» аспектилеринде</w:t>
      </w:r>
      <w:r>
        <w:rPr>
          <w:sz w:val="22"/>
          <w:szCs w:val="22"/>
        </w:rPr>
        <w:t xml:space="preserve"> </w:t>
      </w:r>
      <w:r w:rsidRPr="0015249A">
        <w:rPr>
          <w:sz w:val="22"/>
          <w:szCs w:val="22"/>
        </w:rPr>
        <w:t xml:space="preserve"> чагылдырылат.</w:t>
      </w:r>
    </w:p>
    <w:p w:rsidR="00B4535E" w:rsidRPr="0015249A" w:rsidRDefault="00B4535E" w:rsidP="000C3607">
      <w:pPr>
        <w:ind w:firstLine="426"/>
        <w:jc w:val="both"/>
        <w:rPr>
          <w:sz w:val="22"/>
          <w:szCs w:val="22"/>
        </w:rPr>
      </w:pPr>
      <w:r w:rsidRPr="0015249A">
        <w:rPr>
          <w:sz w:val="22"/>
          <w:szCs w:val="22"/>
        </w:rPr>
        <w:t>3.</w:t>
      </w:r>
      <w:r w:rsidRPr="0015249A">
        <w:rPr>
          <w:sz w:val="22"/>
          <w:szCs w:val="22"/>
        </w:rPr>
        <w:tab/>
        <w:t xml:space="preserve">Маданият аралык коммуникативдик жана прагмативдик компетенция ийгиликтүү коммуникациянын жаралышына себеп болот. </w:t>
      </w:r>
    </w:p>
    <w:p w:rsidR="00B4535E" w:rsidRPr="0015249A" w:rsidRDefault="00B4535E" w:rsidP="000C3607">
      <w:pPr>
        <w:ind w:firstLine="426"/>
        <w:jc w:val="both"/>
        <w:rPr>
          <w:sz w:val="22"/>
          <w:szCs w:val="22"/>
        </w:rPr>
      </w:pPr>
      <w:r w:rsidRPr="0015249A">
        <w:rPr>
          <w:sz w:val="22"/>
          <w:szCs w:val="22"/>
        </w:rPr>
        <w:t>4.</w:t>
      </w:r>
      <w:r w:rsidRPr="0015249A">
        <w:rPr>
          <w:sz w:val="22"/>
          <w:szCs w:val="22"/>
        </w:rPr>
        <w:tab/>
        <w:t xml:space="preserve">Немец жана кыргыз тилдериндеги кеп актылардын </w:t>
      </w:r>
      <w:r>
        <w:rPr>
          <w:sz w:val="22"/>
          <w:szCs w:val="22"/>
        </w:rPr>
        <w:t>лингво</w:t>
      </w:r>
      <w:r w:rsidRPr="0015249A">
        <w:rPr>
          <w:sz w:val="22"/>
          <w:szCs w:val="22"/>
        </w:rPr>
        <w:t xml:space="preserve">прагмативдик потенциалы маданий шартталгандыкка ээ, </w:t>
      </w:r>
      <w:r w:rsidR="000E0ADD">
        <w:rPr>
          <w:sz w:val="22"/>
          <w:szCs w:val="22"/>
        </w:rPr>
        <w:t xml:space="preserve"> </w:t>
      </w:r>
      <w:proofErr w:type="gramStart"/>
      <w:r w:rsidRPr="0015249A">
        <w:rPr>
          <w:sz w:val="22"/>
          <w:szCs w:val="22"/>
        </w:rPr>
        <w:t>бул</w:t>
      </w:r>
      <w:proofErr w:type="gramEnd"/>
      <w:r w:rsidRPr="0015249A">
        <w:rPr>
          <w:sz w:val="22"/>
          <w:szCs w:val="22"/>
        </w:rPr>
        <w:t xml:space="preserve"> вербалдык пикир алышуу формаларында берилет.</w:t>
      </w:r>
    </w:p>
    <w:p w:rsidR="00B4535E" w:rsidRPr="0015249A" w:rsidRDefault="00B4535E" w:rsidP="000C3607">
      <w:pPr>
        <w:ind w:firstLine="426"/>
        <w:jc w:val="both"/>
        <w:rPr>
          <w:sz w:val="22"/>
          <w:szCs w:val="22"/>
        </w:rPr>
      </w:pPr>
      <w:r w:rsidRPr="0015249A">
        <w:rPr>
          <w:sz w:val="22"/>
          <w:szCs w:val="22"/>
        </w:rPr>
        <w:t>5.</w:t>
      </w:r>
      <w:r w:rsidRPr="0015249A">
        <w:rPr>
          <w:sz w:val="22"/>
          <w:szCs w:val="22"/>
        </w:rPr>
        <w:tab/>
        <w:t xml:space="preserve">Маданият аралык пикир алышуунун ийгилиги, ошондой </w:t>
      </w:r>
      <w:proofErr w:type="gramStart"/>
      <w:r w:rsidRPr="0015249A">
        <w:rPr>
          <w:sz w:val="22"/>
          <w:szCs w:val="22"/>
        </w:rPr>
        <w:t>эле</w:t>
      </w:r>
      <w:proofErr w:type="gramEnd"/>
      <w:r w:rsidRPr="0015249A">
        <w:rPr>
          <w:sz w:val="22"/>
          <w:szCs w:val="22"/>
        </w:rPr>
        <w:t xml:space="preserve"> коммуникативдик жол болбостуктар түздөн-түз тилдеги эрежеге ылайык туура коюлган прагмалингвистика</w:t>
      </w:r>
      <w:r w:rsidR="000E0ADD">
        <w:rPr>
          <w:sz w:val="22"/>
          <w:szCs w:val="22"/>
        </w:rPr>
        <w:t>лык жолго</w:t>
      </w:r>
      <w:r w:rsidRPr="0015249A">
        <w:rPr>
          <w:sz w:val="22"/>
          <w:szCs w:val="22"/>
        </w:rPr>
        <w:t xml:space="preserve"> көз каранды болот.</w:t>
      </w:r>
    </w:p>
    <w:p w:rsidR="00B4535E" w:rsidRPr="0015249A" w:rsidRDefault="00B4535E" w:rsidP="00B4535E">
      <w:pPr>
        <w:ind w:firstLine="708"/>
        <w:jc w:val="both"/>
        <w:rPr>
          <w:sz w:val="22"/>
          <w:szCs w:val="22"/>
        </w:rPr>
      </w:pPr>
      <w:r w:rsidRPr="0015249A">
        <w:rPr>
          <w:b/>
          <w:sz w:val="22"/>
          <w:szCs w:val="22"/>
        </w:rPr>
        <w:t>Изилдөөнү</w:t>
      </w:r>
      <w:proofErr w:type="gramStart"/>
      <w:r w:rsidRPr="0015249A">
        <w:rPr>
          <w:b/>
          <w:sz w:val="22"/>
          <w:szCs w:val="22"/>
        </w:rPr>
        <w:t>н</w:t>
      </w:r>
      <w:proofErr w:type="gramEnd"/>
      <w:r w:rsidRPr="0015249A">
        <w:rPr>
          <w:b/>
          <w:sz w:val="22"/>
          <w:szCs w:val="22"/>
        </w:rPr>
        <w:t xml:space="preserve"> илимий жаңылыгы:</w:t>
      </w:r>
      <w:r w:rsidRPr="0015249A">
        <w:rPr>
          <w:sz w:val="22"/>
          <w:szCs w:val="22"/>
        </w:rPr>
        <w:t xml:space="preserve"> маданият аралык коммуникациянын лингвомаданий вербалдык аспектилерин немец жана кыргыз тилдеринин материалдарынын негизинде прагмалингвистикалык </w:t>
      </w:r>
      <w:r w:rsidR="00C55F1C">
        <w:rPr>
          <w:sz w:val="22"/>
          <w:szCs w:val="22"/>
        </w:rPr>
        <w:t>жолдо</w:t>
      </w:r>
      <w:r w:rsidRPr="0015249A">
        <w:rPr>
          <w:sz w:val="22"/>
          <w:szCs w:val="22"/>
        </w:rPr>
        <w:t xml:space="preserve"> көрсөтүлүшү.</w:t>
      </w:r>
    </w:p>
    <w:p w:rsidR="00B4535E" w:rsidRDefault="00B4535E" w:rsidP="00B4535E">
      <w:pPr>
        <w:ind w:firstLine="708"/>
        <w:jc w:val="both"/>
        <w:rPr>
          <w:sz w:val="22"/>
          <w:szCs w:val="22"/>
        </w:rPr>
      </w:pPr>
      <w:r w:rsidRPr="0015249A">
        <w:rPr>
          <w:b/>
          <w:sz w:val="22"/>
          <w:szCs w:val="22"/>
        </w:rPr>
        <w:t>Практикалык сунуштар</w:t>
      </w:r>
      <w:r w:rsidRPr="0015249A">
        <w:rPr>
          <w:sz w:val="22"/>
          <w:szCs w:val="22"/>
        </w:rPr>
        <w:t>: Изилдөөнү</w:t>
      </w:r>
      <w:proofErr w:type="gramStart"/>
      <w:r w:rsidRPr="0015249A">
        <w:rPr>
          <w:sz w:val="22"/>
          <w:szCs w:val="22"/>
        </w:rPr>
        <w:t>н</w:t>
      </w:r>
      <w:proofErr w:type="gramEnd"/>
      <w:r w:rsidRPr="0015249A">
        <w:rPr>
          <w:sz w:val="22"/>
          <w:szCs w:val="22"/>
        </w:rPr>
        <w:t xml:space="preserve"> материалдары лингвомаданият таануу, лингвокогнитология, өлкө таануу, маданият аралык коммуникация, «Маданият аралык коммуникациянын теориясына киришүү» </w:t>
      </w:r>
      <w:r>
        <w:rPr>
          <w:sz w:val="22"/>
          <w:szCs w:val="22"/>
        </w:rPr>
        <w:t>жана «Прагмалингвистиканын актуалдуу к</w:t>
      </w:r>
      <w:r w:rsidRPr="00E537FC">
        <w:rPr>
          <w:sz w:val="22"/>
          <w:szCs w:val="22"/>
        </w:rPr>
        <w:t>ө</w:t>
      </w:r>
      <w:r>
        <w:rPr>
          <w:sz w:val="22"/>
          <w:szCs w:val="22"/>
        </w:rPr>
        <w:t>йг</w:t>
      </w:r>
      <w:r w:rsidRPr="00E537FC">
        <w:rPr>
          <w:sz w:val="22"/>
          <w:szCs w:val="22"/>
        </w:rPr>
        <w:t>ө</w:t>
      </w:r>
      <w:r>
        <w:rPr>
          <w:sz w:val="22"/>
          <w:szCs w:val="22"/>
        </w:rPr>
        <w:t>йл</w:t>
      </w:r>
      <w:r w:rsidRPr="00E537FC">
        <w:rPr>
          <w:sz w:val="22"/>
          <w:szCs w:val="22"/>
        </w:rPr>
        <w:t>ө</w:t>
      </w:r>
      <w:r>
        <w:rPr>
          <w:sz w:val="22"/>
          <w:szCs w:val="22"/>
        </w:rPr>
        <w:t>р</w:t>
      </w:r>
      <w:r w:rsidRPr="00E537FC">
        <w:rPr>
          <w:sz w:val="22"/>
          <w:szCs w:val="22"/>
        </w:rPr>
        <w:t>ү</w:t>
      </w:r>
      <w:r>
        <w:rPr>
          <w:sz w:val="22"/>
          <w:szCs w:val="22"/>
        </w:rPr>
        <w:t xml:space="preserve">» </w:t>
      </w:r>
      <w:r w:rsidRPr="0015249A">
        <w:rPr>
          <w:sz w:val="22"/>
          <w:szCs w:val="22"/>
        </w:rPr>
        <w:t>предмет</w:t>
      </w:r>
      <w:r>
        <w:rPr>
          <w:sz w:val="22"/>
          <w:szCs w:val="22"/>
        </w:rPr>
        <w:t>тер</w:t>
      </w:r>
      <w:r w:rsidRPr="0015249A">
        <w:rPr>
          <w:sz w:val="22"/>
          <w:szCs w:val="22"/>
        </w:rPr>
        <w:t xml:space="preserve">инин лекциялык курсунда жана семинардык сабактарында колдонууга, ошондой эле коомчулук менен байланыш чөйрөсүндө иштегендердин да кесиптик деңгээлин көтөрүүгө өз пайдасын тийгизиши мүмкүн. </w:t>
      </w:r>
    </w:p>
    <w:p w:rsidR="00B4535E" w:rsidRPr="00E537FC" w:rsidRDefault="00B4535E" w:rsidP="00B4535E">
      <w:pPr>
        <w:jc w:val="both"/>
        <w:rPr>
          <w:sz w:val="22"/>
          <w:szCs w:val="22"/>
        </w:rPr>
      </w:pPr>
    </w:p>
    <w:p w:rsidR="00B4535E" w:rsidRDefault="00B4535E" w:rsidP="00B4535E">
      <w:pPr>
        <w:jc w:val="both"/>
        <w:rPr>
          <w:sz w:val="22"/>
          <w:szCs w:val="22"/>
        </w:rPr>
      </w:pPr>
    </w:p>
    <w:p w:rsidR="00B4535E" w:rsidRDefault="00B4535E" w:rsidP="00B4535E">
      <w:pPr>
        <w:jc w:val="both"/>
        <w:rPr>
          <w:sz w:val="22"/>
          <w:szCs w:val="22"/>
        </w:rPr>
      </w:pPr>
    </w:p>
    <w:p w:rsidR="00B4535E" w:rsidRDefault="00B4535E" w:rsidP="00B4535E">
      <w:pPr>
        <w:jc w:val="both"/>
        <w:rPr>
          <w:sz w:val="22"/>
          <w:szCs w:val="22"/>
        </w:rPr>
      </w:pPr>
    </w:p>
    <w:p w:rsidR="00B4535E" w:rsidRPr="0072526C" w:rsidRDefault="00B4535E" w:rsidP="00B4535E">
      <w:pPr>
        <w:jc w:val="both"/>
        <w:rPr>
          <w:sz w:val="22"/>
          <w:szCs w:val="22"/>
          <w:lang w:val="en-US"/>
        </w:rPr>
      </w:pPr>
      <w:bookmarkStart w:id="0" w:name="_GoBack"/>
      <w:bookmarkEnd w:id="0"/>
    </w:p>
    <w:p w:rsidR="00B836F8" w:rsidRPr="0015249A" w:rsidRDefault="00B836F8" w:rsidP="000C3607">
      <w:pPr>
        <w:jc w:val="center"/>
        <w:rPr>
          <w:sz w:val="22"/>
          <w:szCs w:val="22"/>
        </w:rPr>
      </w:pPr>
      <w:r w:rsidRPr="0015249A">
        <w:rPr>
          <w:b/>
          <w:sz w:val="22"/>
          <w:szCs w:val="22"/>
        </w:rPr>
        <w:lastRenderedPageBreak/>
        <w:t>РЕЗЮМЕ</w:t>
      </w:r>
    </w:p>
    <w:p w:rsidR="00B836F8" w:rsidRPr="0015249A" w:rsidRDefault="00B836F8" w:rsidP="000C3607">
      <w:pPr>
        <w:jc w:val="center"/>
        <w:rPr>
          <w:b/>
          <w:sz w:val="22"/>
          <w:szCs w:val="22"/>
        </w:rPr>
      </w:pPr>
    </w:p>
    <w:p w:rsidR="000C3607" w:rsidRDefault="00B836F8" w:rsidP="000C3607">
      <w:pPr>
        <w:jc w:val="center"/>
        <w:rPr>
          <w:sz w:val="22"/>
          <w:szCs w:val="22"/>
        </w:rPr>
      </w:pPr>
      <w:r w:rsidRPr="0015249A">
        <w:rPr>
          <w:sz w:val="22"/>
          <w:szCs w:val="22"/>
        </w:rPr>
        <w:t xml:space="preserve">диссертации Кадырбековой Памиры на тему </w:t>
      </w:r>
      <w:r w:rsidRPr="0015249A">
        <w:rPr>
          <w:b/>
          <w:sz w:val="22"/>
          <w:szCs w:val="22"/>
        </w:rPr>
        <w:t xml:space="preserve">«Лингвокультурологические </w:t>
      </w:r>
      <w:r w:rsidR="00195CD4">
        <w:rPr>
          <w:b/>
          <w:sz w:val="22"/>
          <w:szCs w:val="22"/>
        </w:rPr>
        <w:t>вербальные</w:t>
      </w:r>
      <w:r w:rsidRPr="0015249A">
        <w:rPr>
          <w:b/>
          <w:sz w:val="22"/>
          <w:szCs w:val="22"/>
        </w:rPr>
        <w:t xml:space="preserve"> аспекты межкультурной коммуникации»</w:t>
      </w:r>
      <w:r w:rsidRPr="0015249A">
        <w:rPr>
          <w:sz w:val="22"/>
          <w:szCs w:val="22"/>
        </w:rPr>
        <w:t xml:space="preserve"> (на материале немецкого и кыргызского языков)  на соискание ученой степени доктора филологических  наук по специальности </w:t>
      </w:r>
    </w:p>
    <w:p w:rsidR="00B836F8" w:rsidRPr="0015249A" w:rsidRDefault="00B836F8" w:rsidP="000C3607">
      <w:pPr>
        <w:jc w:val="center"/>
        <w:rPr>
          <w:sz w:val="22"/>
          <w:szCs w:val="22"/>
        </w:rPr>
      </w:pPr>
      <w:r w:rsidRPr="0015249A">
        <w:rPr>
          <w:sz w:val="22"/>
          <w:szCs w:val="22"/>
        </w:rPr>
        <w:t>10.02.20</w:t>
      </w:r>
      <w:r w:rsidR="000C3607">
        <w:rPr>
          <w:sz w:val="22"/>
          <w:szCs w:val="22"/>
        </w:rPr>
        <w:t xml:space="preserve"> –</w:t>
      </w:r>
      <w:r w:rsidRPr="0015249A">
        <w:rPr>
          <w:sz w:val="22"/>
          <w:szCs w:val="22"/>
        </w:rPr>
        <w:t xml:space="preserve"> </w:t>
      </w:r>
      <w:r w:rsidR="000C3607">
        <w:rPr>
          <w:sz w:val="22"/>
          <w:szCs w:val="22"/>
        </w:rPr>
        <w:t>с</w:t>
      </w:r>
      <w:r w:rsidRPr="0015249A">
        <w:rPr>
          <w:sz w:val="22"/>
          <w:szCs w:val="22"/>
        </w:rPr>
        <w:t>равнительно</w:t>
      </w:r>
      <w:r w:rsidR="000C3607">
        <w:rPr>
          <w:sz w:val="22"/>
          <w:szCs w:val="22"/>
        </w:rPr>
        <w:t xml:space="preserve">-историческое, </w:t>
      </w:r>
      <w:r w:rsidR="000C3607" w:rsidRPr="0015249A">
        <w:rPr>
          <w:sz w:val="22"/>
          <w:szCs w:val="22"/>
        </w:rPr>
        <w:t xml:space="preserve">типологическое и </w:t>
      </w:r>
      <w:r w:rsidRPr="0015249A">
        <w:rPr>
          <w:sz w:val="22"/>
          <w:szCs w:val="22"/>
        </w:rPr>
        <w:t>сопоставительное языкознание</w:t>
      </w:r>
    </w:p>
    <w:p w:rsidR="00B836F8" w:rsidRPr="0015249A" w:rsidRDefault="00B836F8" w:rsidP="00B836F8">
      <w:pPr>
        <w:jc w:val="both"/>
        <w:rPr>
          <w:sz w:val="22"/>
          <w:szCs w:val="22"/>
        </w:rPr>
      </w:pPr>
    </w:p>
    <w:p w:rsidR="00B836F8" w:rsidRPr="0015249A" w:rsidRDefault="00B836F8" w:rsidP="00B836F8">
      <w:pPr>
        <w:jc w:val="both"/>
        <w:rPr>
          <w:sz w:val="22"/>
          <w:szCs w:val="22"/>
        </w:rPr>
      </w:pPr>
      <w:r w:rsidRPr="0015249A">
        <w:rPr>
          <w:sz w:val="22"/>
          <w:szCs w:val="22"/>
        </w:rPr>
        <w:t xml:space="preserve">     </w:t>
      </w:r>
      <w:r w:rsidR="008B1CD5">
        <w:rPr>
          <w:sz w:val="22"/>
          <w:szCs w:val="22"/>
        </w:rPr>
        <w:tab/>
      </w:r>
      <w:r w:rsidRPr="0015249A">
        <w:rPr>
          <w:sz w:val="22"/>
          <w:szCs w:val="22"/>
        </w:rPr>
        <w:t xml:space="preserve"> </w:t>
      </w:r>
      <w:r w:rsidRPr="0015249A">
        <w:rPr>
          <w:b/>
          <w:sz w:val="22"/>
          <w:szCs w:val="22"/>
        </w:rPr>
        <w:t>Ключевые слова:</w:t>
      </w:r>
      <w:r w:rsidRPr="0015249A">
        <w:rPr>
          <w:sz w:val="22"/>
          <w:szCs w:val="22"/>
        </w:rPr>
        <w:t xml:space="preserve"> межкультурная коммуникация,  лингвокультурология, прагмалингвистика,  культурный конфликт,  коммуникативные неудачи,  языковая и национальная картина мира, речевые акты,   прагматический потенциал,   вежливость, табу и эвфемизмы, межкультурная</w:t>
      </w:r>
      <w:r w:rsidR="008B1CD5">
        <w:rPr>
          <w:sz w:val="22"/>
          <w:szCs w:val="22"/>
        </w:rPr>
        <w:t>,</w:t>
      </w:r>
      <w:r w:rsidRPr="0015249A">
        <w:rPr>
          <w:sz w:val="22"/>
          <w:szCs w:val="22"/>
        </w:rPr>
        <w:t xml:space="preserve"> коммуникативная и прагматическая компетенция.    </w:t>
      </w:r>
    </w:p>
    <w:p w:rsidR="00B836F8" w:rsidRPr="0015249A" w:rsidRDefault="00B836F8" w:rsidP="00B836F8">
      <w:pPr>
        <w:jc w:val="both"/>
        <w:rPr>
          <w:sz w:val="22"/>
          <w:szCs w:val="22"/>
        </w:rPr>
      </w:pPr>
      <w:r w:rsidRPr="0015249A">
        <w:rPr>
          <w:sz w:val="22"/>
          <w:szCs w:val="22"/>
        </w:rPr>
        <w:t xml:space="preserve">     </w:t>
      </w:r>
      <w:r w:rsidR="008B1CD5">
        <w:rPr>
          <w:sz w:val="22"/>
          <w:szCs w:val="22"/>
        </w:rPr>
        <w:tab/>
      </w:r>
      <w:r w:rsidRPr="0015249A">
        <w:rPr>
          <w:b/>
          <w:sz w:val="22"/>
          <w:szCs w:val="22"/>
        </w:rPr>
        <w:t>Объект исследования</w:t>
      </w:r>
      <w:r w:rsidRPr="0015249A">
        <w:rPr>
          <w:sz w:val="22"/>
          <w:szCs w:val="22"/>
        </w:rPr>
        <w:t xml:space="preserve">: лингвокультурологические аспекты межкультурной коммуникации. </w:t>
      </w:r>
    </w:p>
    <w:p w:rsidR="00B836F8" w:rsidRPr="0015249A" w:rsidRDefault="00B836F8" w:rsidP="00B836F8">
      <w:pPr>
        <w:jc w:val="both"/>
        <w:rPr>
          <w:sz w:val="22"/>
          <w:szCs w:val="22"/>
        </w:rPr>
      </w:pPr>
      <w:r w:rsidRPr="0015249A">
        <w:rPr>
          <w:sz w:val="22"/>
          <w:szCs w:val="22"/>
        </w:rPr>
        <w:t xml:space="preserve">    </w:t>
      </w:r>
      <w:r w:rsidR="008B1CD5">
        <w:rPr>
          <w:sz w:val="22"/>
          <w:szCs w:val="22"/>
        </w:rPr>
        <w:tab/>
      </w:r>
      <w:r w:rsidRPr="0015249A">
        <w:rPr>
          <w:sz w:val="22"/>
          <w:szCs w:val="22"/>
        </w:rPr>
        <w:t xml:space="preserve"> </w:t>
      </w:r>
      <w:proofErr w:type="gramStart"/>
      <w:r w:rsidRPr="0015249A">
        <w:rPr>
          <w:b/>
          <w:sz w:val="22"/>
          <w:szCs w:val="22"/>
        </w:rPr>
        <w:t>Предмет исследования:</w:t>
      </w:r>
      <w:r w:rsidRPr="0015249A">
        <w:rPr>
          <w:sz w:val="22"/>
          <w:szCs w:val="22"/>
        </w:rPr>
        <w:t xml:space="preserve"> лингвистическая прагматика  речевых актов </w:t>
      </w:r>
      <w:r w:rsidRPr="0015249A">
        <w:rPr>
          <w:i/>
          <w:sz w:val="22"/>
          <w:szCs w:val="22"/>
        </w:rPr>
        <w:t>обращение, приветствие, поздравление, прощание, комплимент, пожелание, соболезнование, благословление, благодарность и извинение</w:t>
      </w:r>
      <w:r w:rsidRPr="0015249A">
        <w:rPr>
          <w:sz w:val="22"/>
          <w:szCs w:val="22"/>
        </w:rPr>
        <w:t xml:space="preserve">, лингвокультурологический </w:t>
      </w:r>
      <w:r w:rsidR="00E537FC">
        <w:rPr>
          <w:sz w:val="22"/>
          <w:szCs w:val="22"/>
        </w:rPr>
        <w:t xml:space="preserve">и лингвопрагматический анализ  </w:t>
      </w:r>
      <w:r w:rsidR="00E537FC" w:rsidRPr="006C32B4">
        <w:rPr>
          <w:i/>
          <w:sz w:val="22"/>
          <w:szCs w:val="22"/>
        </w:rPr>
        <w:t>вежливости, табу и эвфемизмов</w:t>
      </w:r>
      <w:r w:rsidR="00E537FC">
        <w:rPr>
          <w:sz w:val="22"/>
          <w:szCs w:val="22"/>
        </w:rPr>
        <w:t xml:space="preserve"> </w:t>
      </w:r>
      <w:r w:rsidRPr="0015249A">
        <w:rPr>
          <w:sz w:val="22"/>
          <w:szCs w:val="22"/>
        </w:rPr>
        <w:t xml:space="preserve">в немецком и кыргызском языках.   </w:t>
      </w:r>
      <w:proofErr w:type="gramEnd"/>
    </w:p>
    <w:p w:rsidR="00B836F8" w:rsidRPr="0015249A" w:rsidRDefault="00B836F8" w:rsidP="00B836F8">
      <w:pPr>
        <w:jc w:val="both"/>
        <w:rPr>
          <w:sz w:val="22"/>
          <w:szCs w:val="22"/>
        </w:rPr>
      </w:pPr>
      <w:r w:rsidRPr="0015249A">
        <w:rPr>
          <w:sz w:val="22"/>
          <w:szCs w:val="22"/>
        </w:rPr>
        <w:t xml:space="preserve">    </w:t>
      </w:r>
      <w:r w:rsidR="008B1CD5">
        <w:rPr>
          <w:sz w:val="22"/>
          <w:szCs w:val="22"/>
        </w:rPr>
        <w:tab/>
      </w:r>
      <w:r w:rsidRPr="0015249A">
        <w:rPr>
          <w:b/>
          <w:sz w:val="22"/>
          <w:szCs w:val="22"/>
        </w:rPr>
        <w:t>Цель  исследования:</w:t>
      </w:r>
      <w:r w:rsidRPr="0015249A">
        <w:rPr>
          <w:sz w:val="22"/>
          <w:szCs w:val="22"/>
        </w:rPr>
        <w:t xml:space="preserve">  выявление национально-   специфических   и универсальных черт лингвокультурологических вербальных аспектов  межкультурной коммуникации, выявление  лингвистической  прагматики  экспрессивных речевых актов немецкого и кыргызского языков и выработать на этой основе модели вербальной  реализации речевых актов и речевых действий для развития  межкультурной коммуникативной и прагматической компетенции.       </w:t>
      </w:r>
    </w:p>
    <w:p w:rsidR="00B836F8" w:rsidRPr="0015249A" w:rsidRDefault="00B836F8" w:rsidP="00B836F8">
      <w:pPr>
        <w:jc w:val="both"/>
        <w:rPr>
          <w:sz w:val="22"/>
          <w:szCs w:val="22"/>
        </w:rPr>
      </w:pPr>
      <w:r w:rsidRPr="0015249A">
        <w:rPr>
          <w:sz w:val="22"/>
          <w:szCs w:val="22"/>
        </w:rPr>
        <w:t xml:space="preserve">    </w:t>
      </w:r>
      <w:r w:rsidR="008B1CD5">
        <w:rPr>
          <w:sz w:val="22"/>
          <w:szCs w:val="22"/>
        </w:rPr>
        <w:tab/>
      </w:r>
      <w:r w:rsidRPr="0015249A">
        <w:rPr>
          <w:b/>
          <w:sz w:val="22"/>
          <w:szCs w:val="22"/>
        </w:rPr>
        <w:t>Методы  исследования:</w:t>
      </w:r>
      <w:r w:rsidRPr="0015249A">
        <w:rPr>
          <w:sz w:val="22"/>
          <w:szCs w:val="22"/>
        </w:rPr>
        <w:t xml:space="preserve">    в  работе применяется комплексная методика: индуктивно-дедуктивный, сравнительный, статистический и  прагматический методы, метод концептуального анализа,     </w:t>
      </w:r>
      <w:r w:rsidR="00563172" w:rsidRPr="00563172">
        <w:rPr>
          <w:sz w:val="22"/>
          <w:szCs w:val="22"/>
        </w:rPr>
        <w:t xml:space="preserve">методы  когнитивно - сопоставительной  интерпретации, </w:t>
      </w:r>
      <w:r w:rsidRPr="0015249A">
        <w:rPr>
          <w:sz w:val="22"/>
          <w:szCs w:val="22"/>
        </w:rPr>
        <w:t xml:space="preserve">метод моделирования.    </w:t>
      </w:r>
    </w:p>
    <w:p w:rsidR="00B836F8" w:rsidRPr="0015249A" w:rsidRDefault="00B836F8" w:rsidP="008B1CD5">
      <w:pPr>
        <w:ind w:firstLine="708"/>
        <w:jc w:val="both"/>
        <w:rPr>
          <w:b/>
          <w:sz w:val="22"/>
          <w:szCs w:val="22"/>
        </w:rPr>
      </w:pPr>
      <w:r w:rsidRPr="0015249A">
        <w:rPr>
          <w:b/>
          <w:sz w:val="22"/>
          <w:szCs w:val="22"/>
        </w:rPr>
        <w:t xml:space="preserve">Основные результаты исследования: </w:t>
      </w:r>
    </w:p>
    <w:p w:rsidR="00B836F8" w:rsidRPr="0015249A" w:rsidRDefault="00B836F8" w:rsidP="000C3607">
      <w:pPr>
        <w:tabs>
          <w:tab w:val="left" w:pos="993"/>
        </w:tabs>
        <w:ind w:firstLine="708"/>
        <w:jc w:val="both"/>
        <w:rPr>
          <w:sz w:val="22"/>
          <w:szCs w:val="22"/>
        </w:rPr>
      </w:pPr>
      <w:r w:rsidRPr="0015249A">
        <w:rPr>
          <w:sz w:val="22"/>
          <w:szCs w:val="22"/>
        </w:rPr>
        <w:t>1.</w:t>
      </w:r>
      <w:r w:rsidRPr="0015249A">
        <w:rPr>
          <w:sz w:val="22"/>
          <w:szCs w:val="22"/>
        </w:rPr>
        <w:tab/>
        <w:t>особенности вербального межкультурного общения проявляются не только в плане освоения фонетических, грамматических, лексических норм, но и наблюдается этнокультурная  зависимость прагматических установок участников коммуникации.</w:t>
      </w:r>
    </w:p>
    <w:p w:rsidR="00B836F8" w:rsidRPr="0015249A" w:rsidRDefault="00B836F8" w:rsidP="000C3607">
      <w:pPr>
        <w:tabs>
          <w:tab w:val="left" w:pos="993"/>
        </w:tabs>
        <w:ind w:firstLine="708"/>
        <w:jc w:val="both"/>
        <w:rPr>
          <w:sz w:val="22"/>
          <w:szCs w:val="22"/>
        </w:rPr>
      </w:pPr>
      <w:r w:rsidRPr="0015249A">
        <w:rPr>
          <w:sz w:val="22"/>
          <w:szCs w:val="22"/>
        </w:rPr>
        <w:t>2.</w:t>
      </w:r>
      <w:r w:rsidRPr="0015249A">
        <w:rPr>
          <w:sz w:val="22"/>
          <w:szCs w:val="22"/>
        </w:rPr>
        <w:tab/>
        <w:t xml:space="preserve">лингвокультурологические аспекты  межкультурной коммуникации имеют национально-специфический характер, который находит выражение  в экспрессивных речевых актах </w:t>
      </w:r>
      <w:r w:rsidR="008B4558">
        <w:rPr>
          <w:sz w:val="22"/>
          <w:szCs w:val="22"/>
        </w:rPr>
        <w:t xml:space="preserve"> и </w:t>
      </w:r>
      <w:r w:rsidRPr="0015249A">
        <w:rPr>
          <w:sz w:val="22"/>
          <w:szCs w:val="22"/>
        </w:rPr>
        <w:t>в аспектах «табу»</w:t>
      </w:r>
      <w:r w:rsidR="008B4558">
        <w:rPr>
          <w:sz w:val="22"/>
          <w:szCs w:val="22"/>
        </w:rPr>
        <w:t xml:space="preserve"> </w:t>
      </w:r>
      <w:r w:rsidRPr="0015249A">
        <w:rPr>
          <w:sz w:val="22"/>
          <w:szCs w:val="22"/>
        </w:rPr>
        <w:t xml:space="preserve"> и «вежливость».</w:t>
      </w:r>
      <w:r w:rsidRPr="0015249A">
        <w:rPr>
          <w:sz w:val="22"/>
          <w:szCs w:val="22"/>
        </w:rPr>
        <w:tab/>
        <w:t xml:space="preserve"> </w:t>
      </w:r>
    </w:p>
    <w:p w:rsidR="00C55F1C" w:rsidRDefault="00B836F8" w:rsidP="000C3607">
      <w:pPr>
        <w:tabs>
          <w:tab w:val="left" w:pos="993"/>
        </w:tabs>
        <w:ind w:firstLine="708"/>
        <w:jc w:val="both"/>
        <w:rPr>
          <w:sz w:val="22"/>
          <w:szCs w:val="22"/>
        </w:rPr>
      </w:pPr>
      <w:r w:rsidRPr="0015249A">
        <w:rPr>
          <w:sz w:val="22"/>
          <w:szCs w:val="22"/>
        </w:rPr>
        <w:t>3.</w:t>
      </w:r>
      <w:r w:rsidRPr="0015249A">
        <w:rPr>
          <w:sz w:val="22"/>
          <w:szCs w:val="22"/>
        </w:rPr>
        <w:tab/>
        <w:t xml:space="preserve">межкультурная коммуникативная и прагматическая компетенция являются залогом успешной коммуникации. </w:t>
      </w:r>
    </w:p>
    <w:p w:rsidR="00B836F8" w:rsidRPr="0015249A" w:rsidRDefault="00B836F8" w:rsidP="000C3607">
      <w:pPr>
        <w:tabs>
          <w:tab w:val="left" w:pos="993"/>
        </w:tabs>
        <w:ind w:firstLine="708"/>
        <w:jc w:val="both"/>
        <w:rPr>
          <w:sz w:val="22"/>
          <w:szCs w:val="22"/>
        </w:rPr>
      </w:pPr>
      <w:r w:rsidRPr="0015249A">
        <w:rPr>
          <w:sz w:val="22"/>
          <w:szCs w:val="22"/>
        </w:rPr>
        <w:t>4.</w:t>
      </w:r>
      <w:r w:rsidRPr="0015249A">
        <w:rPr>
          <w:sz w:val="22"/>
          <w:szCs w:val="22"/>
        </w:rPr>
        <w:tab/>
      </w:r>
      <w:r w:rsidR="008B1CD5">
        <w:rPr>
          <w:sz w:val="22"/>
          <w:szCs w:val="22"/>
        </w:rPr>
        <w:t>лингво</w:t>
      </w:r>
      <w:r w:rsidRPr="0015249A">
        <w:rPr>
          <w:sz w:val="22"/>
          <w:szCs w:val="22"/>
        </w:rPr>
        <w:t xml:space="preserve">прагматический потенциал речевых актов в </w:t>
      </w:r>
      <w:proofErr w:type="gramStart"/>
      <w:r w:rsidRPr="0015249A">
        <w:rPr>
          <w:sz w:val="22"/>
          <w:szCs w:val="22"/>
        </w:rPr>
        <w:t>немецком</w:t>
      </w:r>
      <w:proofErr w:type="gramEnd"/>
      <w:r w:rsidRPr="0015249A">
        <w:rPr>
          <w:sz w:val="22"/>
          <w:szCs w:val="22"/>
        </w:rPr>
        <w:t xml:space="preserve"> и кыргызском языках  имеет культурную обусловленность, что отражается в вербальных формах  общения.</w:t>
      </w:r>
    </w:p>
    <w:p w:rsidR="00B836F8" w:rsidRPr="0015249A" w:rsidRDefault="00B836F8" w:rsidP="000C3607">
      <w:pPr>
        <w:tabs>
          <w:tab w:val="left" w:pos="993"/>
        </w:tabs>
        <w:ind w:firstLine="708"/>
        <w:jc w:val="both"/>
        <w:rPr>
          <w:sz w:val="22"/>
          <w:szCs w:val="22"/>
        </w:rPr>
      </w:pPr>
      <w:r w:rsidRPr="0015249A">
        <w:rPr>
          <w:sz w:val="22"/>
          <w:szCs w:val="22"/>
        </w:rPr>
        <w:t>5.</w:t>
      </w:r>
      <w:r w:rsidRPr="0015249A">
        <w:rPr>
          <w:sz w:val="22"/>
          <w:szCs w:val="22"/>
        </w:rPr>
        <w:tab/>
        <w:t>успешность межкультурного общения, а также коммуникативные</w:t>
      </w:r>
      <w:r w:rsidR="000C3607">
        <w:rPr>
          <w:sz w:val="22"/>
          <w:szCs w:val="22"/>
        </w:rPr>
        <w:t xml:space="preserve"> </w:t>
      </w:r>
      <w:r w:rsidRPr="0015249A">
        <w:rPr>
          <w:sz w:val="22"/>
          <w:szCs w:val="22"/>
        </w:rPr>
        <w:t>неудачи непосредственно зависят от прагмалингвистических установок, принятых в языке.</w:t>
      </w:r>
    </w:p>
    <w:p w:rsidR="00B836F8" w:rsidRPr="0015249A" w:rsidRDefault="00B836F8" w:rsidP="008B1CD5">
      <w:pPr>
        <w:ind w:firstLine="708"/>
        <w:jc w:val="both"/>
        <w:rPr>
          <w:sz w:val="22"/>
          <w:szCs w:val="22"/>
        </w:rPr>
      </w:pPr>
      <w:r w:rsidRPr="0015249A">
        <w:rPr>
          <w:b/>
          <w:sz w:val="22"/>
          <w:szCs w:val="22"/>
        </w:rPr>
        <w:t>Научная новизна исследования:</w:t>
      </w:r>
      <w:r w:rsidRPr="0015249A">
        <w:rPr>
          <w:sz w:val="22"/>
          <w:szCs w:val="22"/>
        </w:rPr>
        <w:t xml:space="preserve"> применяется прагмалингвистический подход  к  исследованию  лингвокультурологических вербальных аспектов межкультурной коммуникации на материале немецкого и кыргызского языков.</w:t>
      </w:r>
    </w:p>
    <w:p w:rsidR="00B836F8" w:rsidRPr="000571F5" w:rsidRDefault="00B836F8" w:rsidP="008B1CD5">
      <w:pPr>
        <w:ind w:firstLine="708"/>
        <w:jc w:val="both"/>
        <w:rPr>
          <w:sz w:val="22"/>
          <w:szCs w:val="22"/>
        </w:rPr>
      </w:pPr>
      <w:r w:rsidRPr="0015249A">
        <w:rPr>
          <w:b/>
          <w:sz w:val="22"/>
          <w:szCs w:val="22"/>
        </w:rPr>
        <w:t>Практические рекомендации:</w:t>
      </w:r>
      <w:r w:rsidRPr="0015249A">
        <w:rPr>
          <w:sz w:val="22"/>
          <w:szCs w:val="22"/>
        </w:rPr>
        <w:t xml:space="preserve">  материалы  исследования могут найти применение в лекционных курсах и на семинарских занятиях для студентов по   предмет</w:t>
      </w:r>
      <w:r w:rsidR="00E537FC">
        <w:rPr>
          <w:sz w:val="22"/>
          <w:szCs w:val="22"/>
        </w:rPr>
        <w:t>ам</w:t>
      </w:r>
      <w:r w:rsidRPr="0015249A">
        <w:rPr>
          <w:sz w:val="22"/>
          <w:szCs w:val="22"/>
        </w:rPr>
        <w:t xml:space="preserve"> «Введение в теорию межкультурной коммуникации», </w:t>
      </w:r>
      <w:r w:rsidR="003E3F79">
        <w:rPr>
          <w:sz w:val="22"/>
          <w:szCs w:val="22"/>
        </w:rPr>
        <w:t>«</w:t>
      </w:r>
      <w:r w:rsidR="00E537FC">
        <w:rPr>
          <w:sz w:val="22"/>
          <w:szCs w:val="22"/>
        </w:rPr>
        <w:t xml:space="preserve">Актуальные проблемы прагмалингвистики», </w:t>
      </w:r>
      <w:r w:rsidRPr="0015249A">
        <w:rPr>
          <w:sz w:val="22"/>
          <w:szCs w:val="22"/>
        </w:rPr>
        <w:t>по лингвокультурологии, лингвокогнитологии, лингвострановедении, межкультурной коммуникации,   они могут быть полезны также работник</w:t>
      </w:r>
      <w:r w:rsidR="00E537FC">
        <w:rPr>
          <w:sz w:val="22"/>
          <w:szCs w:val="22"/>
        </w:rPr>
        <w:t>ам</w:t>
      </w:r>
      <w:r w:rsidR="001B1845">
        <w:rPr>
          <w:sz w:val="22"/>
          <w:szCs w:val="22"/>
        </w:rPr>
        <w:t xml:space="preserve"> по связям с общественностью</w:t>
      </w:r>
      <w:r w:rsidR="000571F5" w:rsidRPr="000571F5">
        <w:rPr>
          <w:sz w:val="22"/>
          <w:szCs w:val="22"/>
        </w:rPr>
        <w:t>.</w:t>
      </w:r>
    </w:p>
    <w:p w:rsidR="00B836F8" w:rsidRDefault="00B836F8" w:rsidP="00B836F8">
      <w:pPr>
        <w:jc w:val="both"/>
        <w:rPr>
          <w:sz w:val="22"/>
          <w:szCs w:val="22"/>
        </w:rPr>
      </w:pPr>
    </w:p>
    <w:p w:rsidR="00DD1911" w:rsidRDefault="00DD1911" w:rsidP="00B836F8">
      <w:pPr>
        <w:jc w:val="both"/>
        <w:rPr>
          <w:sz w:val="22"/>
          <w:szCs w:val="22"/>
        </w:rPr>
      </w:pPr>
    </w:p>
    <w:p w:rsidR="001A4235" w:rsidRPr="000571F5" w:rsidRDefault="001A4235" w:rsidP="00B836F8">
      <w:pPr>
        <w:jc w:val="both"/>
        <w:rPr>
          <w:sz w:val="22"/>
          <w:szCs w:val="22"/>
        </w:rPr>
      </w:pPr>
    </w:p>
    <w:p w:rsidR="001A4235" w:rsidRDefault="001A4235" w:rsidP="00B836F8">
      <w:pPr>
        <w:jc w:val="both"/>
        <w:rPr>
          <w:sz w:val="22"/>
          <w:szCs w:val="22"/>
        </w:rPr>
      </w:pPr>
    </w:p>
    <w:p w:rsidR="00C55F1C" w:rsidRDefault="00C55F1C" w:rsidP="00B836F8">
      <w:pPr>
        <w:jc w:val="both"/>
        <w:rPr>
          <w:sz w:val="22"/>
          <w:szCs w:val="22"/>
        </w:rPr>
      </w:pPr>
    </w:p>
    <w:p w:rsidR="00C55F1C" w:rsidRDefault="00C55F1C" w:rsidP="00B836F8">
      <w:pPr>
        <w:jc w:val="both"/>
        <w:rPr>
          <w:sz w:val="22"/>
          <w:szCs w:val="22"/>
        </w:rPr>
      </w:pPr>
    </w:p>
    <w:p w:rsidR="00DD1911" w:rsidRPr="0015249A" w:rsidRDefault="00DD1911" w:rsidP="00B836F8">
      <w:pPr>
        <w:jc w:val="both"/>
        <w:rPr>
          <w:sz w:val="22"/>
          <w:szCs w:val="22"/>
        </w:rPr>
      </w:pPr>
    </w:p>
    <w:p w:rsidR="00B836F8" w:rsidRPr="0015249A" w:rsidRDefault="00B836F8" w:rsidP="00B836F8">
      <w:pPr>
        <w:jc w:val="both"/>
        <w:rPr>
          <w:sz w:val="22"/>
          <w:szCs w:val="22"/>
          <w:lang w:val="en-US"/>
        </w:rPr>
      </w:pPr>
      <w:r w:rsidRPr="00797359">
        <w:rPr>
          <w:sz w:val="22"/>
          <w:szCs w:val="22"/>
        </w:rPr>
        <w:lastRenderedPageBreak/>
        <w:t xml:space="preserve">                                               </w:t>
      </w:r>
      <w:r w:rsidRPr="00797359">
        <w:rPr>
          <w:b/>
          <w:sz w:val="22"/>
          <w:szCs w:val="22"/>
        </w:rPr>
        <w:t xml:space="preserve">   </w:t>
      </w:r>
      <w:r w:rsidRPr="0015249A">
        <w:rPr>
          <w:b/>
          <w:sz w:val="22"/>
          <w:szCs w:val="22"/>
          <w:lang w:val="en-US"/>
        </w:rPr>
        <w:t>SUMMARY</w:t>
      </w:r>
    </w:p>
    <w:p w:rsidR="00B836F8" w:rsidRPr="0015249A" w:rsidRDefault="00B836F8" w:rsidP="00B836F8">
      <w:pPr>
        <w:jc w:val="both"/>
        <w:rPr>
          <w:sz w:val="22"/>
          <w:szCs w:val="22"/>
          <w:lang w:val="en-US"/>
        </w:rPr>
      </w:pPr>
    </w:p>
    <w:p w:rsidR="00B836F8" w:rsidRPr="0015249A" w:rsidRDefault="00B836F8" w:rsidP="00B836F8">
      <w:pPr>
        <w:jc w:val="both"/>
        <w:rPr>
          <w:sz w:val="22"/>
          <w:szCs w:val="22"/>
          <w:lang w:val="en-US"/>
        </w:rPr>
      </w:pPr>
      <w:proofErr w:type="gramStart"/>
      <w:r w:rsidRPr="0015249A">
        <w:rPr>
          <w:sz w:val="22"/>
          <w:szCs w:val="22"/>
          <w:lang w:val="en-US"/>
        </w:rPr>
        <w:t>Kadyrbekova Pamira’s thesis on the "</w:t>
      </w:r>
      <w:r w:rsidRPr="0015249A">
        <w:rPr>
          <w:b/>
          <w:sz w:val="22"/>
          <w:szCs w:val="22"/>
          <w:lang w:val="en-US"/>
        </w:rPr>
        <w:t xml:space="preserve">Linguoculturological </w:t>
      </w:r>
      <w:r w:rsidR="00195CD4">
        <w:rPr>
          <w:b/>
          <w:sz w:val="22"/>
          <w:szCs w:val="22"/>
          <w:lang w:val="en-US"/>
        </w:rPr>
        <w:t xml:space="preserve">verbal </w:t>
      </w:r>
      <w:r w:rsidRPr="0015249A">
        <w:rPr>
          <w:b/>
          <w:sz w:val="22"/>
          <w:szCs w:val="22"/>
          <w:lang w:val="en-US"/>
        </w:rPr>
        <w:t>aspects of Cross Cultural Communication"</w:t>
      </w:r>
      <w:r w:rsidRPr="0015249A">
        <w:rPr>
          <w:sz w:val="22"/>
          <w:szCs w:val="22"/>
          <w:lang w:val="en-US"/>
        </w:rPr>
        <w:t xml:space="preserve"> (based on </w:t>
      </w:r>
      <w:r w:rsidR="00673724">
        <w:rPr>
          <w:sz w:val="22"/>
          <w:szCs w:val="22"/>
          <w:lang w:val="en-US"/>
        </w:rPr>
        <w:t>the German and Kyrg</w:t>
      </w:r>
      <w:r w:rsidRPr="0015249A">
        <w:rPr>
          <w:sz w:val="22"/>
          <w:szCs w:val="22"/>
          <w:lang w:val="en-US"/>
        </w:rPr>
        <w:t>yz languages)</w:t>
      </w:r>
      <w:r w:rsidR="00797359">
        <w:rPr>
          <w:sz w:val="22"/>
          <w:szCs w:val="22"/>
          <w:lang w:val="en-US"/>
        </w:rPr>
        <w:t xml:space="preserve"> to confer </w:t>
      </w:r>
      <w:r w:rsidR="00CC1F6A">
        <w:rPr>
          <w:sz w:val="22"/>
          <w:szCs w:val="22"/>
          <w:lang w:val="en-US"/>
        </w:rPr>
        <w:t>a</w:t>
      </w:r>
      <w:r w:rsidR="00797359">
        <w:rPr>
          <w:sz w:val="22"/>
          <w:szCs w:val="22"/>
          <w:lang w:val="en-US"/>
        </w:rPr>
        <w:t xml:space="preserve"> </w:t>
      </w:r>
      <w:r w:rsidR="00B66015" w:rsidRPr="0015249A">
        <w:rPr>
          <w:sz w:val="22"/>
          <w:szCs w:val="22"/>
          <w:lang w:val="en-US"/>
        </w:rPr>
        <w:t xml:space="preserve">degree </w:t>
      </w:r>
      <w:r w:rsidRPr="0015249A">
        <w:rPr>
          <w:sz w:val="22"/>
          <w:szCs w:val="22"/>
          <w:lang w:val="en-US"/>
        </w:rPr>
        <w:t>-</w:t>
      </w:r>
      <w:r w:rsidR="00B66015" w:rsidRPr="00B66015">
        <w:rPr>
          <w:sz w:val="22"/>
          <w:szCs w:val="22"/>
          <w:lang w:val="en-US"/>
        </w:rPr>
        <w:t xml:space="preserve"> </w:t>
      </w:r>
      <w:r w:rsidRPr="0015249A">
        <w:rPr>
          <w:sz w:val="22"/>
          <w:szCs w:val="22"/>
          <w:lang w:val="en-US"/>
        </w:rPr>
        <w:t xml:space="preserve">Doctor </w:t>
      </w:r>
      <w:r w:rsidR="00797359">
        <w:rPr>
          <w:sz w:val="22"/>
          <w:szCs w:val="22"/>
          <w:lang w:val="en-US"/>
        </w:rPr>
        <w:t>of</w:t>
      </w:r>
      <w:r w:rsidR="009F409C">
        <w:rPr>
          <w:sz w:val="22"/>
          <w:szCs w:val="22"/>
          <w:lang w:val="en-US"/>
        </w:rPr>
        <w:t xml:space="preserve"> </w:t>
      </w:r>
      <w:r w:rsidR="00100737">
        <w:rPr>
          <w:sz w:val="22"/>
          <w:szCs w:val="22"/>
          <w:lang w:val="en-US"/>
        </w:rPr>
        <w:t>philology</w:t>
      </w:r>
      <w:r w:rsidR="00797359">
        <w:rPr>
          <w:sz w:val="22"/>
          <w:szCs w:val="22"/>
          <w:lang w:val="en-US"/>
        </w:rPr>
        <w:t>, S</w:t>
      </w:r>
      <w:r w:rsidRPr="0015249A">
        <w:rPr>
          <w:sz w:val="22"/>
          <w:szCs w:val="22"/>
          <w:lang w:val="en-US"/>
        </w:rPr>
        <w:t>peciality 10.</w:t>
      </w:r>
      <w:proofErr w:type="gramEnd"/>
      <w:r w:rsidRPr="0015249A">
        <w:rPr>
          <w:sz w:val="22"/>
          <w:szCs w:val="22"/>
          <w:lang w:val="en-US"/>
        </w:rPr>
        <w:t xml:space="preserve"> 02. 20. </w:t>
      </w:r>
      <w:proofErr w:type="gramStart"/>
      <w:r w:rsidR="00E537FC" w:rsidRPr="00E537FC">
        <w:rPr>
          <w:sz w:val="22"/>
          <w:szCs w:val="22"/>
          <w:lang w:val="en-US"/>
        </w:rPr>
        <w:t>«</w:t>
      </w:r>
      <w:r w:rsidRPr="0015249A">
        <w:rPr>
          <w:sz w:val="22"/>
          <w:szCs w:val="22"/>
          <w:lang w:val="en-US"/>
        </w:rPr>
        <w:t>Comparative historical, typological and contrastive linguistics</w:t>
      </w:r>
      <w:r w:rsidR="00E537FC" w:rsidRPr="00E537FC">
        <w:rPr>
          <w:sz w:val="22"/>
          <w:szCs w:val="22"/>
          <w:lang w:val="en-US"/>
        </w:rPr>
        <w:t>»</w:t>
      </w:r>
      <w:r w:rsidRPr="0015249A">
        <w:rPr>
          <w:sz w:val="22"/>
          <w:szCs w:val="22"/>
          <w:lang w:val="en-US"/>
        </w:rPr>
        <w:t>.</w:t>
      </w:r>
      <w:proofErr w:type="gramEnd"/>
    </w:p>
    <w:p w:rsidR="00B836F8" w:rsidRDefault="00B836F8" w:rsidP="00B836F8">
      <w:pPr>
        <w:jc w:val="both"/>
        <w:rPr>
          <w:sz w:val="22"/>
          <w:szCs w:val="22"/>
          <w:lang w:val="en-US"/>
        </w:rPr>
      </w:pPr>
    </w:p>
    <w:p w:rsidR="00797359" w:rsidRPr="0015249A" w:rsidRDefault="00797359" w:rsidP="00B836F8">
      <w:pPr>
        <w:jc w:val="both"/>
        <w:rPr>
          <w:sz w:val="22"/>
          <w:szCs w:val="22"/>
          <w:lang w:val="en-US"/>
        </w:rPr>
      </w:pPr>
    </w:p>
    <w:p w:rsidR="00B836F8" w:rsidRDefault="00B836F8" w:rsidP="00B836F8">
      <w:pPr>
        <w:jc w:val="both"/>
        <w:rPr>
          <w:sz w:val="22"/>
          <w:szCs w:val="22"/>
          <w:lang w:val="en-US"/>
        </w:rPr>
      </w:pPr>
      <w:r w:rsidRPr="0015249A">
        <w:rPr>
          <w:sz w:val="22"/>
          <w:szCs w:val="22"/>
          <w:lang w:val="en-US"/>
        </w:rPr>
        <w:t xml:space="preserve">      </w:t>
      </w:r>
      <w:r w:rsidR="00797359">
        <w:rPr>
          <w:sz w:val="22"/>
          <w:szCs w:val="22"/>
          <w:lang w:val="en-US"/>
        </w:rPr>
        <w:tab/>
      </w:r>
      <w:r w:rsidRPr="0015249A">
        <w:rPr>
          <w:sz w:val="22"/>
          <w:szCs w:val="22"/>
          <w:lang w:val="en-US"/>
        </w:rPr>
        <w:t xml:space="preserve"> </w:t>
      </w:r>
      <w:r w:rsidRPr="0015249A">
        <w:rPr>
          <w:b/>
          <w:sz w:val="22"/>
          <w:szCs w:val="22"/>
          <w:lang w:val="en-US"/>
        </w:rPr>
        <w:t>Key</w:t>
      </w:r>
      <w:r w:rsidR="00797359">
        <w:rPr>
          <w:b/>
          <w:sz w:val="22"/>
          <w:szCs w:val="22"/>
          <w:lang w:val="en-US"/>
        </w:rPr>
        <w:t xml:space="preserve"> </w:t>
      </w:r>
      <w:r w:rsidRPr="0015249A">
        <w:rPr>
          <w:b/>
          <w:sz w:val="22"/>
          <w:szCs w:val="22"/>
          <w:lang w:val="en-US"/>
        </w:rPr>
        <w:t>words:</w:t>
      </w:r>
      <w:r w:rsidRPr="0015249A">
        <w:rPr>
          <w:sz w:val="22"/>
          <w:szCs w:val="22"/>
          <w:lang w:val="en-US"/>
        </w:rPr>
        <w:t xml:space="preserve"> </w:t>
      </w:r>
      <w:r w:rsidR="001A4235">
        <w:rPr>
          <w:sz w:val="22"/>
          <w:szCs w:val="22"/>
          <w:lang w:val="en-US"/>
        </w:rPr>
        <w:t>C</w:t>
      </w:r>
      <w:r w:rsidR="001A4235" w:rsidRPr="001A4235">
        <w:rPr>
          <w:sz w:val="22"/>
          <w:szCs w:val="22"/>
          <w:lang w:val="en-US"/>
        </w:rPr>
        <w:t>ross-</w:t>
      </w:r>
      <w:r w:rsidR="001A4235">
        <w:rPr>
          <w:sz w:val="22"/>
          <w:szCs w:val="22"/>
          <w:lang w:val="en-US"/>
        </w:rPr>
        <w:t>cultural communication, Linguistics, Pragmalinguistics, Cultural conflict, Communication failures, L</w:t>
      </w:r>
      <w:r w:rsidR="00797359">
        <w:rPr>
          <w:sz w:val="22"/>
          <w:szCs w:val="22"/>
          <w:lang w:val="en-US"/>
        </w:rPr>
        <w:t>anguage and N</w:t>
      </w:r>
      <w:r w:rsidRPr="0015249A">
        <w:rPr>
          <w:sz w:val="22"/>
          <w:szCs w:val="22"/>
          <w:lang w:val="en-US"/>
        </w:rPr>
        <w:t>at</w:t>
      </w:r>
      <w:r w:rsidR="001A4235">
        <w:rPr>
          <w:sz w:val="22"/>
          <w:szCs w:val="22"/>
          <w:lang w:val="en-US"/>
        </w:rPr>
        <w:t>ional view of the world, Pra</w:t>
      </w:r>
      <w:r w:rsidR="00B21EEF">
        <w:rPr>
          <w:sz w:val="22"/>
          <w:szCs w:val="22"/>
          <w:lang w:val="en-US"/>
        </w:rPr>
        <w:t>gmatics, Speech acts,  Politene</w:t>
      </w:r>
      <w:r w:rsidR="001A4235">
        <w:rPr>
          <w:sz w:val="22"/>
          <w:szCs w:val="22"/>
          <w:lang w:val="en-US"/>
        </w:rPr>
        <w:t>s</w:t>
      </w:r>
      <w:r w:rsidR="00797359">
        <w:rPr>
          <w:sz w:val="22"/>
          <w:szCs w:val="22"/>
          <w:lang w:val="en-US"/>
        </w:rPr>
        <w:t>s</w:t>
      </w:r>
      <w:r w:rsidR="001A4235">
        <w:rPr>
          <w:sz w:val="22"/>
          <w:szCs w:val="22"/>
          <w:lang w:val="en-US"/>
        </w:rPr>
        <w:t xml:space="preserve">, Taboo and Euphemisms, </w:t>
      </w:r>
      <w:r w:rsidR="00673724">
        <w:rPr>
          <w:sz w:val="22"/>
          <w:szCs w:val="22"/>
          <w:lang w:val="en-US"/>
        </w:rPr>
        <w:t>C</w:t>
      </w:r>
      <w:r w:rsidR="00673724" w:rsidRPr="001A4235">
        <w:rPr>
          <w:sz w:val="22"/>
          <w:szCs w:val="22"/>
          <w:lang w:val="en-US"/>
        </w:rPr>
        <w:t>ross-</w:t>
      </w:r>
      <w:r w:rsidR="008B1CD5">
        <w:rPr>
          <w:sz w:val="22"/>
          <w:szCs w:val="22"/>
          <w:lang w:val="en-US"/>
        </w:rPr>
        <w:t>cultural</w:t>
      </w:r>
      <w:r w:rsidR="00673724">
        <w:rPr>
          <w:sz w:val="22"/>
          <w:szCs w:val="22"/>
          <w:lang w:val="en-US"/>
        </w:rPr>
        <w:t>,</w:t>
      </w:r>
      <w:r w:rsidR="008B1CD5">
        <w:rPr>
          <w:sz w:val="22"/>
          <w:szCs w:val="22"/>
          <w:lang w:val="en-US"/>
        </w:rPr>
        <w:t xml:space="preserve"> communicative and </w:t>
      </w:r>
      <w:r w:rsidR="00890515">
        <w:rPr>
          <w:sz w:val="22"/>
          <w:szCs w:val="22"/>
          <w:lang w:val="en-US"/>
        </w:rPr>
        <w:t>pragmatic C</w:t>
      </w:r>
      <w:r w:rsidRPr="0015249A">
        <w:rPr>
          <w:sz w:val="22"/>
          <w:szCs w:val="22"/>
          <w:lang w:val="en-US"/>
        </w:rPr>
        <w:t>ompetence.</w:t>
      </w:r>
    </w:p>
    <w:p w:rsidR="00B836F8" w:rsidRDefault="00797359" w:rsidP="00797359">
      <w:pPr>
        <w:ind w:firstLine="708"/>
        <w:jc w:val="both"/>
        <w:rPr>
          <w:sz w:val="22"/>
          <w:szCs w:val="22"/>
          <w:lang w:val="en-US"/>
        </w:rPr>
      </w:pPr>
      <w:r w:rsidRPr="00797359">
        <w:rPr>
          <w:b/>
          <w:sz w:val="22"/>
          <w:szCs w:val="22"/>
          <w:lang w:val="en-US"/>
        </w:rPr>
        <w:t>The</w:t>
      </w:r>
      <w:r w:rsidR="00B836F8" w:rsidRPr="00797359">
        <w:rPr>
          <w:b/>
          <w:sz w:val="22"/>
          <w:szCs w:val="22"/>
          <w:lang w:val="en-US"/>
        </w:rPr>
        <w:t xml:space="preserve"> </w:t>
      </w:r>
      <w:r>
        <w:rPr>
          <w:b/>
          <w:sz w:val="22"/>
          <w:szCs w:val="22"/>
          <w:lang w:val="en-US"/>
        </w:rPr>
        <w:t>o</w:t>
      </w:r>
      <w:r w:rsidR="00B836F8" w:rsidRPr="0015249A">
        <w:rPr>
          <w:b/>
          <w:sz w:val="22"/>
          <w:szCs w:val="22"/>
          <w:lang w:val="en-US"/>
        </w:rPr>
        <w:t>bject of the research:</w:t>
      </w:r>
      <w:r w:rsidR="001A4235">
        <w:rPr>
          <w:sz w:val="22"/>
          <w:szCs w:val="22"/>
          <w:lang w:val="en-US"/>
        </w:rPr>
        <w:t xml:space="preserve"> L</w:t>
      </w:r>
      <w:r w:rsidR="00B836F8" w:rsidRPr="0015249A">
        <w:rPr>
          <w:sz w:val="22"/>
          <w:szCs w:val="22"/>
          <w:lang w:val="en-US"/>
        </w:rPr>
        <w:t xml:space="preserve">inguoculturological verbal aspects of </w:t>
      </w:r>
      <w:r w:rsidR="001A4235">
        <w:rPr>
          <w:sz w:val="22"/>
          <w:szCs w:val="22"/>
          <w:lang w:val="en-US"/>
        </w:rPr>
        <w:t xml:space="preserve">Cross- </w:t>
      </w:r>
      <w:r w:rsidR="00B836F8" w:rsidRPr="0015249A">
        <w:rPr>
          <w:sz w:val="22"/>
          <w:szCs w:val="22"/>
          <w:lang w:val="en-US"/>
        </w:rPr>
        <w:t>cultural communication.</w:t>
      </w:r>
    </w:p>
    <w:p w:rsidR="00797359" w:rsidRPr="0015249A" w:rsidRDefault="00797359" w:rsidP="00B836F8">
      <w:pPr>
        <w:jc w:val="both"/>
        <w:rPr>
          <w:sz w:val="22"/>
          <w:szCs w:val="22"/>
          <w:lang w:val="en-US"/>
        </w:rPr>
      </w:pPr>
    </w:p>
    <w:p w:rsidR="00797359" w:rsidRPr="0015249A" w:rsidRDefault="00B836F8" w:rsidP="00B836F8">
      <w:pPr>
        <w:jc w:val="both"/>
        <w:rPr>
          <w:sz w:val="22"/>
          <w:szCs w:val="22"/>
          <w:lang w:val="en-US"/>
        </w:rPr>
      </w:pPr>
      <w:r w:rsidRPr="0015249A">
        <w:rPr>
          <w:sz w:val="22"/>
          <w:szCs w:val="22"/>
          <w:lang w:val="en-US"/>
        </w:rPr>
        <w:t xml:space="preserve">     </w:t>
      </w:r>
      <w:r w:rsidR="00797359">
        <w:rPr>
          <w:sz w:val="22"/>
          <w:szCs w:val="22"/>
          <w:lang w:val="en-US"/>
        </w:rPr>
        <w:tab/>
      </w:r>
      <w:r w:rsidR="00797359" w:rsidRPr="00797359">
        <w:rPr>
          <w:b/>
          <w:sz w:val="22"/>
          <w:szCs w:val="22"/>
          <w:lang w:val="en-US"/>
        </w:rPr>
        <w:t xml:space="preserve">The </w:t>
      </w:r>
      <w:r w:rsidR="00797359">
        <w:rPr>
          <w:b/>
          <w:sz w:val="22"/>
          <w:szCs w:val="22"/>
          <w:lang w:val="en-US"/>
        </w:rPr>
        <w:t>s</w:t>
      </w:r>
      <w:r w:rsidRPr="0015249A">
        <w:rPr>
          <w:b/>
          <w:sz w:val="22"/>
          <w:szCs w:val="22"/>
          <w:lang w:val="en-US"/>
        </w:rPr>
        <w:t>ubject of the research:</w:t>
      </w:r>
      <w:r w:rsidR="001A4235">
        <w:rPr>
          <w:sz w:val="22"/>
          <w:szCs w:val="22"/>
          <w:lang w:val="en-US"/>
        </w:rPr>
        <w:t xml:space="preserve"> L</w:t>
      </w:r>
      <w:r w:rsidRPr="0015249A">
        <w:rPr>
          <w:sz w:val="22"/>
          <w:szCs w:val="22"/>
          <w:lang w:val="en-US"/>
        </w:rPr>
        <w:t xml:space="preserve">inguistic pragmatics of speech acts: </w:t>
      </w:r>
      <w:r w:rsidR="00D12A93" w:rsidRPr="00D12A93">
        <w:rPr>
          <w:i/>
          <w:sz w:val="22"/>
          <w:szCs w:val="22"/>
          <w:lang w:val="en-US"/>
        </w:rPr>
        <w:t xml:space="preserve">adress, </w:t>
      </w:r>
      <w:r w:rsidRPr="00D12A93">
        <w:rPr>
          <w:i/>
          <w:sz w:val="22"/>
          <w:szCs w:val="22"/>
          <w:lang w:val="en-US"/>
        </w:rPr>
        <w:t xml:space="preserve">greeting, congratulation, </w:t>
      </w:r>
      <w:r w:rsidR="00D12A93">
        <w:rPr>
          <w:i/>
          <w:sz w:val="22"/>
          <w:szCs w:val="22"/>
          <w:lang w:val="en-US"/>
        </w:rPr>
        <w:t>say</w:t>
      </w:r>
      <w:r w:rsidR="00673724">
        <w:rPr>
          <w:i/>
          <w:sz w:val="22"/>
          <w:szCs w:val="22"/>
          <w:lang w:val="en-US"/>
        </w:rPr>
        <w:t xml:space="preserve">ing </w:t>
      </w:r>
      <w:r w:rsidR="00D12A93">
        <w:rPr>
          <w:i/>
          <w:sz w:val="22"/>
          <w:szCs w:val="22"/>
          <w:lang w:val="en-US"/>
        </w:rPr>
        <w:t xml:space="preserve"> good by, </w:t>
      </w:r>
      <w:r w:rsidR="00673724">
        <w:rPr>
          <w:i/>
          <w:sz w:val="22"/>
          <w:szCs w:val="22"/>
          <w:lang w:val="en-US"/>
        </w:rPr>
        <w:t>compliment,  wis</w:t>
      </w:r>
      <w:r w:rsidRPr="00D12A93">
        <w:rPr>
          <w:i/>
          <w:sz w:val="22"/>
          <w:szCs w:val="22"/>
          <w:lang w:val="en-US"/>
        </w:rPr>
        <w:t>h, condolence, blessing,  thanks,</w:t>
      </w:r>
      <w:r w:rsidR="00D12A93">
        <w:rPr>
          <w:i/>
          <w:sz w:val="22"/>
          <w:szCs w:val="22"/>
          <w:lang w:val="en-US"/>
        </w:rPr>
        <w:t xml:space="preserve"> and </w:t>
      </w:r>
      <w:r w:rsidRPr="00D12A93">
        <w:rPr>
          <w:i/>
          <w:sz w:val="22"/>
          <w:szCs w:val="22"/>
          <w:lang w:val="en-US"/>
        </w:rPr>
        <w:t>apology</w:t>
      </w:r>
      <w:r w:rsidRPr="0015249A">
        <w:rPr>
          <w:sz w:val="22"/>
          <w:szCs w:val="22"/>
          <w:lang w:val="en-US"/>
        </w:rPr>
        <w:t xml:space="preserve">;  </w:t>
      </w:r>
      <w:r w:rsidR="00E537FC">
        <w:rPr>
          <w:sz w:val="22"/>
          <w:szCs w:val="22"/>
          <w:lang w:val="en-US"/>
        </w:rPr>
        <w:t>l</w:t>
      </w:r>
      <w:r w:rsidR="00E537FC" w:rsidRPr="00E537FC">
        <w:rPr>
          <w:sz w:val="22"/>
          <w:szCs w:val="22"/>
          <w:lang w:val="en-US"/>
        </w:rPr>
        <w:t>inguoculturological</w:t>
      </w:r>
      <w:r w:rsidR="00E537FC" w:rsidRPr="0015249A">
        <w:rPr>
          <w:sz w:val="22"/>
          <w:szCs w:val="22"/>
          <w:lang w:val="en-US"/>
        </w:rPr>
        <w:t xml:space="preserve"> </w:t>
      </w:r>
      <w:r w:rsidR="00E537FC" w:rsidRPr="00E537FC">
        <w:rPr>
          <w:sz w:val="22"/>
          <w:szCs w:val="22"/>
          <w:lang w:val="en-US"/>
        </w:rPr>
        <w:t>and</w:t>
      </w:r>
      <w:r w:rsidR="00E537FC">
        <w:rPr>
          <w:sz w:val="22"/>
          <w:szCs w:val="22"/>
          <w:lang w:val="en-US"/>
        </w:rPr>
        <w:t xml:space="preserve"> linguo</w:t>
      </w:r>
      <w:r w:rsidRPr="0015249A">
        <w:rPr>
          <w:sz w:val="22"/>
          <w:szCs w:val="22"/>
          <w:lang w:val="en-US"/>
        </w:rPr>
        <w:t>pragma</w:t>
      </w:r>
      <w:r w:rsidR="00E537FC">
        <w:rPr>
          <w:sz w:val="22"/>
          <w:szCs w:val="22"/>
          <w:lang w:val="en-US"/>
        </w:rPr>
        <w:t>tic</w:t>
      </w:r>
      <w:r w:rsidRPr="0015249A">
        <w:rPr>
          <w:sz w:val="22"/>
          <w:szCs w:val="22"/>
          <w:lang w:val="en-US"/>
        </w:rPr>
        <w:t xml:space="preserve"> analysis </w:t>
      </w:r>
      <w:r w:rsidRPr="006C32B4">
        <w:rPr>
          <w:i/>
          <w:sz w:val="22"/>
          <w:szCs w:val="22"/>
          <w:lang w:val="en-US"/>
        </w:rPr>
        <w:t>of politeness, taboos and euphemisms</w:t>
      </w:r>
      <w:r w:rsidRPr="0015249A">
        <w:rPr>
          <w:sz w:val="22"/>
          <w:szCs w:val="22"/>
          <w:lang w:val="en-US"/>
        </w:rPr>
        <w:t xml:space="preserve"> in </w:t>
      </w:r>
      <w:r w:rsidR="00673724">
        <w:rPr>
          <w:sz w:val="22"/>
          <w:szCs w:val="22"/>
          <w:lang w:val="en-US"/>
        </w:rPr>
        <w:t xml:space="preserve">the </w:t>
      </w:r>
      <w:r w:rsidRPr="0015249A">
        <w:rPr>
          <w:sz w:val="22"/>
          <w:szCs w:val="22"/>
          <w:lang w:val="en-US"/>
        </w:rPr>
        <w:t>German and Kyrgyz languages.</w:t>
      </w:r>
    </w:p>
    <w:p w:rsidR="00797359" w:rsidRPr="0015249A" w:rsidRDefault="00B836F8" w:rsidP="00B836F8">
      <w:pPr>
        <w:jc w:val="both"/>
        <w:rPr>
          <w:sz w:val="22"/>
          <w:szCs w:val="22"/>
          <w:lang w:val="en-US"/>
        </w:rPr>
      </w:pPr>
      <w:r w:rsidRPr="0015249A">
        <w:rPr>
          <w:sz w:val="22"/>
          <w:szCs w:val="22"/>
          <w:lang w:val="en-US"/>
        </w:rPr>
        <w:t xml:space="preserve">    </w:t>
      </w:r>
      <w:r w:rsidR="00D12A93">
        <w:rPr>
          <w:sz w:val="22"/>
          <w:szCs w:val="22"/>
          <w:lang w:val="en-US"/>
        </w:rPr>
        <w:tab/>
      </w:r>
      <w:r w:rsidR="00797359" w:rsidRPr="00797359">
        <w:rPr>
          <w:b/>
          <w:sz w:val="22"/>
          <w:szCs w:val="22"/>
          <w:lang w:val="en-US"/>
        </w:rPr>
        <w:t>The</w:t>
      </w:r>
      <w:r w:rsidR="00797359" w:rsidRPr="00797359">
        <w:rPr>
          <w:sz w:val="22"/>
          <w:szCs w:val="22"/>
          <w:lang w:val="en-US"/>
        </w:rPr>
        <w:t xml:space="preserve"> </w:t>
      </w:r>
      <w:r w:rsidR="00797359">
        <w:rPr>
          <w:b/>
          <w:sz w:val="22"/>
          <w:szCs w:val="22"/>
          <w:lang w:val="en-US"/>
        </w:rPr>
        <w:t>a</w:t>
      </w:r>
      <w:r w:rsidRPr="0015249A">
        <w:rPr>
          <w:b/>
          <w:sz w:val="22"/>
          <w:szCs w:val="22"/>
          <w:lang w:val="en-US"/>
        </w:rPr>
        <w:t>im of the research:</w:t>
      </w:r>
      <w:r w:rsidRPr="0015249A">
        <w:rPr>
          <w:sz w:val="22"/>
          <w:szCs w:val="22"/>
          <w:lang w:val="en-US"/>
        </w:rPr>
        <w:t xml:space="preserve"> to identify national-specific and universal features</w:t>
      </w:r>
      <w:r w:rsidR="00673724">
        <w:rPr>
          <w:sz w:val="22"/>
          <w:szCs w:val="22"/>
          <w:lang w:val="en-US"/>
        </w:rPr>
        <w:t xml:space="preserve"> of</w:t>
      </w:r>
      <w:r w:rsidRPr="0015249A">
        <w:rPr>
          <w:sz w:val="22"/>
          <w:szCs w:val="22"/>
          <w:lang w:val="en-US"/>
        </w:rPr>
        <w:t xml:space="preserve"> linguoculturological verbal aspects of </w:t>
      </w:r>
      <w:r w:rsidR="00D43E2E" w:rsidRPr="00D43E2E">
        <w:rPr>
          <w:sz w:val="22"/>
          <w:szCs w:val="22"/>
          <w:lang w:val="en-US"/>
        </w:rPr>
        <w:t>Cross-cultural communication</w:t>
      </w:r>
      <w:r w:rsidRPr="0015249A">
        <w:rPr>
          <w:sz w:val="22"/>
          <w:szCs w:val="22"/>
          <w:lang w:val="en-US"/>
        </w:rPr>
        <w:t xml:space="preserve">, the identification of linguistic pragmatics of expressive speech acts in </w:t>
      </w:r>
      <w:r w:rsidR="006D0A24">
        <w:rPr>
          <w:sz w:val="22"/>
          <w:szCs w:val="22"/>
          <w:lang w:val="en-US"/>
        </w:rPr>
        <w:t>the Kyrg</w:t>
      </w:r>
      <w:r w:rsidRPr="0015249A">
        <w:rPr>
          <w:sz w:val="22"/>
          <w:szCs w:val="22"/>
          <w:lang w:val="en-US"/>
        </w:rPr>
        <w:t>yz and German languages and to develop a model based on this verbal realization of speech acts for the development of intercultural communicative and pragmatic competence.</w:t>
      </w:r>
    </w:p>
    <w:p w:rsidR="00797359" w:rsidRPr="0015249A" w:rsidRDefault="00B836F8" w:rsidP="00B836F8">
      <w:pPr>
        <w:jc w:val="both"/>
        <w:rPr>
          <w:sz w:val="22"/>
          <w:szCs w:val="22"/>
          <w:lang w:val="en-US"/>
        </w:rPr>
      </w:pPr>
      <w:r w:rsidRPr="0015249A">
        <w:rPr>
          <w:sz w:val="22"/>
          <w:szCs w:val="22"/>
          <w:lang w:val="en-US"/>
        </w:rPr>
        <w:t xml:space="preserve">    </w:t>
      </w:r>
      <w:r w:rsidR="00D12A93">
        <w:rPr>
          <w:sz w:val="22"/>
          <w:szCs w:val="22"/>
          <w:lang w:val="en-US"/>
        </w:rPr>
        <w:tab/>
      </w:r>
      <w:r w:rsidR="00797359" w:rsidRPr="00797359">
        <w:rPr>
          <w:b/>
          <w:sz w:val="22"/>
          <w:szCs w:val="22"/>
          <w:lang w:val="en-US"/>
        </w:rPr>
        <w:t xml:space="preserve">The </w:t>
      </w:r>
      <w:r w:rsidR="00797359">
        <w:rPr>
          <w:b/>
          <w:sz w:val="22"/>
          <w:szCs w:val="22"/>
          <w:lang w:val="en-US"/>
        </w:rPr>
        <w:t>m</w:t>
      </w:r>
      <w:r w:rsidRPr="0015249A">
        <w:rPr>
          <w:b/>
          <w:sz w:val="22"/>
          <w:szCs w:val="22"/>
          <w:lang w:val="en-US"/>
        </w:rPr>
        <w:t>ethods:</w:t>
      </w:r>
      <w:r w:rsidRPr="0015249A">
        <w:rPr>
          <w:sz w:val="22"/>
          <w:szCs w:val="22"/>
          <w:lang w:val="en-US"/>
        </w:rPr>
        <w:t xml:space="preserve"> complex methodology is applied: an inductive-deductiv, comparative and pragmatic methods, the method of conceptual analysis</w:t>
      </w:r>
      <w:r w:rsidR="00693FD0">
        <w:rPr>
          <w:sz w:val="22"/>
          <w:szCs w:val="22"/>
          <w:lang w:val="en-US"/>
        </w:rPr>
        <w:t>,</w:t>
      </w:r>
      <w:r w:rsidR="006D0A24">
        <w:rPr>
          <w:sz w:val="22"/>
          <w:szCs w:val="22"/>
          <w:lang w:val="en-US"/>
        </w:rPr>
        <w:t xml:space="preserve"> </w:t>
      </w:r>
      <w:r w:rsidR="00563172" w:rsidRPr="00C55F1C">
        <w:rPr>
          <w:sz w:val="22"/>
          <w:szCs w:val="22"/>
          <w:lang w:val="en-US"/>
        </w:rPr>
        <w:t>cognitive</w:t>
      </w:r>
      <w:r w:rsidR="006D0A24" w:rsidRPr="00C55F1C">
        <w:rPr>
          <w:sz w:val="22"/>
          <w:szCs w:val="22"/>
          <w:lang w:val="en-US"/>
        </w:rPr>
        <w:t>,</w:t>
      </w:r>
      <w:r w:rsidR="00563172" w:rsidRPr="00C55F1C">
        <w:rPr>
          <w:sz w:val="22"/>
          <w:szCs w:val="22"/>
          <w:lang w:val="en-US"/>
        </w:rPr>
        <w:t xml:space="preserve"> comparative</w:t>
      </w:r>
      <w:r w:rsidR="00563172">
        <w:rPr>
          <w:sz w:val="22"/>
          <w:szCs w:val="22"/>
          <w:lang w:val="en-US"/>
        </w:rPr>
        <w:t xml:space="preserve"> interpretation </w:t>
      </w:r>
      <w:proofErr w:type="gramStart"/>
      <w:r w:rsidR="00563172">
        <w:rPr>
          <w:sz w:val="22"/>
          <w:szCs w:val="22"/>
          <w:lang w:val="en-US"/>
        </w:rPr>
        <w:t xml:space="preserve">and  </w:t>
      </w:r>
      <w:r w:rsidR="00563172" w:rsidRPr="00563172">
        <w:rPr>
          <w:sz w:val="22"/>
          <w:szCs w:val="22"/>
          <w:lang w:val="en-US"/>
        </w:rPr>
        <w:t>the</w:t>
      </w:r>
      <w:proofErr w:type="gramEnd"/>
      <w:r w:rsidR="00563172" w:rsidRPr="00563172">
        <w:rPr>
          <w:sz w:val="22"/>
          <w:szCs w:val="22"/>
          <w:lang w:val="en-US"/>
        </w:rPr>
        <w:t xml:space="preserve"> method </w:t>
      </w:r>
      <w:r w:rsidR="006D0A24" w:rsidRPr="00C55F1C">
        <w:rPr>
          <w:sz w:val="22"/>
          <w:szCs w:val="22"/>
          <w:lang w:val="en-US"/>
        </w:rPr>
        <w:t>of mode</w:t>
      </w:r>
      <w:r w:rsidR="00563172" w:rsidRPr="00C55F1C">
        <w:rPr>
          <w:sz w:val="22"/>
          <w:szCs w:val="22"/>
          <w:lang w:val="en-US"/>
        </w:rPr>
        <w:t>l</w:t>
      </w:r>
      <w:r w:rsidR="006D0A24" w:rsidRPr="00C55F1C">
        <w:rPr>
          <w:sz w:val="22"/>
          <w:szCs w:val="22"/>
          <w:lang w:val="en-US"/>
        </w:rPr>
        <w:t>ing</w:t>
      </w:r>
      <w:r w:rsidRPr="00C55F1C">
        <w:rPr>
          <w:sz w:val="22"/>
          <w:szCs w:val="22"/>
          <w:lang w:val="en-US"/>
        </w:rPr>
        <w:t>.</w:t>
      </w:r>
      <w:r w:rsidRPr="0015249A">
        <w:rPr>
          <w:sz w:val="22"/>
          <w:szCs w:val="22"/>
          <w:lang w:val="en-US"/>
        </w:rPr>
        <w:t xml:space="preserve"> </w:t>
      </w:r>
    </w:p>
    <w:p w:rsidR="00797359" w:rsidRPr="0015249A" w:rsidRDefault="00B836F8" w:rsidP="00797359">
      <w:pPr>
        <w:ind w:firstLine="708"/>
        <w:jc w:val="both"/>
        <w:rPr>
          <w:b/>
          <w:sz w:val="22"/>
          <w:szCs w:val="22"/>
          <w:lang w:val="en-US"/>
        </w:rPr>
      </w:pPr>
      <w:r w:rsidRPr="0015249A">
        <w:rPr>
          <w:b/>
          <w:sz w:val="22"/>
          <w:szCs w:val="22"/>
          <w:lang w:val="en-US"/>
        </w:rPr>
        <w:t xml:space="preserve">The main results of the research: </w:t>
      </w:r>
    </w:p>
    <w:p w:rsidR="00B836F8" w:rsidRPr="0015249A" w:rsidRDefault="00B836F8" w:rsidP="000C3607">
      <w:pPr>
        <w:ind w:firstLine="708"/>
        <w:jc w:val="both"/>
        <w:rPr>
          <w:sz w:val="22"/>
          <w:szCs w:val="22"/>
          <w:lang w:val="en-US"/>
        </w:rPr>
      </w:pPr>
      <w:r w:rsidRPr="0015249A">
        <w:rPr>
          <w:sz w:val="22"/>
          <w:szCs w:val="22"/>
          <w:lang w:val="en-US"/>
        </w:rPr>
        <w:t xml:space="preserve">1. Peculiarities </w:t>
      </w:r>
      <w:proofErr w:type="gramStart"/>
      <w:r w:rsidRPr="0015249A">
        <w:rPr>
          <w:sz w:val="22"/>
          <w:szCs w:val="22"/>
          <w:lang w:val="en-US"/>
        </w:rPr>
        <w:t>of  verbal</w:t>
      </w:r>
      <w:proofErr w:type="gramEnd"/>
      <w:r w:rsidRPr="0015249A">
        <w:rPr>
          <w:sz w:val="22"/>
          <w:szCs w:val="22"/>
          <w:lang w:val="en-US"/>
        </w:rPr>
        <w:t xml:space="preserve"> </w:t>
      </w:r>
      <w:r w:rsidR="00D43E2E" w:rsidRPr="00D43E2E">
        <w:rPr>
          <w:sz w:val="22"/>
          <w:szCs w:val="22"/>
          <w:lang w:val="en-US"/>
        </w:rPr>
        <w:t>Cross-</w:t>
      </w:r>
      <w:r w:rsidRPr="0015249A">
        <w:rPr>
          <w:sz w:val="22"/>
          <w:szCs w:val="22"/>
          <w:lang w:val="en-US"/>
        </w:rPr>
        <w:t xml:space="preserve">cultural communication </w:t>
      </w:r>
      <w:r w:rsidR="006D0A24">
        <w:rPr>
          <w:sz w:val="22"/>
          <w:szCs w:val="22"/>
          <w:lang w:val="en-US"/>
        </w:rPr>
        <w:t xml:space="preserve">are </w:t>
      </w:r>
      <w:r w:rsidRPr="0015249A">
        <w:rPr>
          <w:sz w:val="22"/>
          <w:szCs w:val="22"/>
          <w:lang w:val="en-US"/>
        </w:rPr>
        <w:t>manifest</w:t>
      </w:r>
      <w:r w:rsidR="006D0A24">
        <w:rPr>
          <w:sz w:val="22"/>
          <w:szCs w:val="22"/>
          <w:lang w:val="en-US"/>
        </w:rPr>
        <w:t>ed</w:t>
      </w:r>
      <w:r w:rsidRPr="0015249A">
        <w:rPr>
          <w:sz w:val="22"/>
          <w:szCs w:val="22"/>
          <w:lang w:val="en-US"/>
        </w:rPr>
        <w:t xml:space="preserve"> not only in terms of phonetic, grammatical, lexical rule</w:t>
      </w:r>
      <w:r w:rsidR="006D0A24">
        <w:rPr>
          <w:sz w:val="22"/>
          <w:szCs w:val="22"/>
          <w:lang w:val="en-US"/>
        </w:rPr>
        <w:t>s</w:t>
      </w:r>
      <w:r w:rsidR="006D0A24" w:rsidRPr="006D0A24">
        <w:rPr>
          <w:sz w:val="22"/>
          <w:szCs w:val="22"/>
          <w:lang w:val="en-US"/>
        </w:rPr>
        <w:t xml:space="preserve"> </w:t>
      </w:r>
      <w:r w:rsidR="006D0A24">
        <w:rPr>
          <w:sz w:val="22"/>
          <w:szCs w:val="22"/>
          <w:lang w:val="en-US"/>
        </w:rPr>
        <w:t>development</w:t>
      </w:r>
      <w:r w:rsidRPr="0015249A">
        <w:rPr>
          <w:sz w:val="22"/>
          <w:szCs w:val="22"/>
          <w:lang w:val="en-US"/>
        </w:rPr>
        <w:t xml:space="preserve">s, but </w:t>
      </w:r>
      <w:r w:rsidR="00741BB6">
        <w:rPr>
          <w:sz w:val="22"/>
          <w:szCs w:val="22"/>
          <w:lang w:val="en-US"/>
        </w:rPr>
        <w:t xml:space="preserve">in </w:t>
      </w:r>
      <w:r w:rsidRPr="0015249A">
        <w:rPr>
          <w:sz w:val="22"/>
          <w:szCs w:val="22"/>
          <w:lang w:val="en-US"/>
        </w:rPr>
        <w:t xml:space="preserve">ethno-cultural pragmatic attitudes </w:t>
      </w:r>
      <w:r w:rsidR="00693FD0" w:rsidRPr="0015249A">
        <w:rPr>
          <w:sz w:val="22"/>
          <w:szCs w:val="22"/>
          <w:lang w:val="en-US"/>
        </w:rPr>
        <w:t xml:space="preserve">dependence </w:t>
      </w:r>
      <w:r w:rsidRPr="0015249A">
        <w:rPr>
          <w:sz w:val="22"/>
          <w:szCs w:val="22"/>
          <w:lang w:val="en-US"/>
        </w:rPr>
        <w:t>of communication</w:t>
      </w:r>
      <w:r w:rsidR="00741BB6" w:rsidRPr="00741BB6">
        <w:rPr>
          <w:sz w:val="22"/>
          <w:szCs w:val="22"/>
          <w:lang w:val="en-US"/>
        </w:rPr>
        <w:t xml:space="preserve"> </w:t>
      </w:r>
      <w:r w:rsidR="00741BB6" w:rsidRPr="0015249A">
        <w:rPr>
          <w:sz w:val="22"/>
          <w:szCs w:val="22"/>
          <w:lang w:val="en-US"/>
        </w:rPr>
        <w:t>participants</w:t>
      </w:r>
      <w:r w:rsidRPr="0015249A">
        <w:rPr>
          <w:sz w:val="22"/>
          <w:szCs w:val="22"/>
          <w:lang w:val="en-US"/>
        </w:rPr>
        <w:t>.</w:t>
      </w:r>
    </w:p>
    <w:p w:rsidR="00B836F8" w:rsidRPr="0015249A" w:rsidRDefault="00B836F8" w:rsidP="000C3607">
      <w:pPr>
        <w:ind w:firstLine="708"/>
        <w:jc w:val="both"/>
        <w:rPr>
          <w:sz w:val="22"/>
          <w:szCs w:val="22"/>
          <w:lang w:val="en-US"/>
        </w:rPr>
      </w:pPr>
      <w:r w:rsidRPr="0015249A">
        <w:rPr>
          <w:sz w:val="22"/>
          <w:szCs w:val="22"/>
          <w:lang w:val="en-US"/>
        </w:rPr>
        <w:t xml:space="preserve">2. Linguoculturological aspects of </w:t>
      </w:r>
      <w:r w:rsidR="00D43E2E" w:rsidRPr="00D43E2E">
        <w:rPr>
          <w:sz w:val="22"/>
          <w:szCs w:val="22"/>
          <w:lang w:val="en-US"/>
        </w:rPr>
        <w:t xml:space="preserve">Cross-cultural communication </w:t>
      </w:r>
      <w:r w:rsidRPr="0015249A">
        <w:rPr>
          <w:sz w:val="22"/>
          <w:szCs w:val="22"/>
          <w:lang w:val="en-US"/>
        </w:rPr>
        <w:t xml:space="preserve">have a specific national character, </w:t>
      </w:r>
      <w:proofErr w:type="gramStart"/>
      <w:r w:rsidRPr="0015249A">
        <w:rPr>
          <w:sz w:val="22"/>
          <w:szCs w:val="22"/>
          <w:lang w:val="en-US"/>
        </w:rPr>
        <w:t xml:space="preserve">which </w:t>
      </w:r>
      <w:r w:rsidR="00693FD0">
        <w:rPr>
          <w:sz w:val="22"/>
          <w:szCs w:val="22"/>
          <w:lang w:val="en-US"/>
        </w:rPr>
        <w:t xml:space="preserve"> is</w:t>
      </w:r>
      <w:proofErr w:type="gramEnd"/>
      <w:r w:rsidR="00693FD0">
        <w:rPr>
          <w:sz w:val="22"/>
          <w:szCs w:val="22"/>
          <w:lang w:val="en-US"/>
        </w:rPr>
        <w:t xml:space="preserve"> </w:t>
      </w:r>
      <w:r w:rsidR="00741BB6">
        <w:rPr>
          <w:sz w:val="22"/>
          <w:szCs w:val="22"/>
          <w:lang w:val="en-US"/>
        </w:rPr>
        <w:t>realize</w:t>
      </w:r>
      <w:r w:rsidR="00693FD0">
        <w:rPr>
          <w:sz w:val="22"/>
          <w:szCs w:val="22"/>
          <w:lang w:val="en-US"/>
        </w:rPr>
        <w:t xml:space="preserve">d </w:t>
      </w:r>
      <w:r w:rsidRPr="0015249A">
        <w:rPr>
          <w:sz w:val="22"/>
          <w:szCs w:val="22"/>
          <w:lang w:val="en-US"/>
        </w:rPr>
        <w:t xml:space="preserve">in expressive speech acts </w:t>
      </w:r>
      <w:r w:rsidR="008B4558">
        <w:rPr>
          <w:sz w:val="22"/>
          <w:szCs w:val="22"/>
          <w:lang w:val="en-US"/>
        </w:rPr>
        <w:t xml:space="preserve">and </w:t>
      </w:r>
      <w:r w:rsidRPr="0015249A">
        <w:rPr>
          <w:sz w:val="22"/>
          <w:szCs w:val="22"/>
          <w:lang w:val="en-US"/>
        </w:rPr>
        <w:t>in the aspects of "taboo" and "politeness".</w:t>
      </w:r>
    </w:p>
    <w:p w:rsidR="008B4558" w:rsidRPr="00673724" w:rsidRDefault="00B836F8" w:rsidP="000C3607">
      <w:pPr>
        <w:ind w:firstLine="708"/>
        <w:jc w:val="both"/>
        <w:rPr>
          <w:sz w:val="22"/>
          <w:szCs w:val="22"/>
          <w:lang w:val="en-US"/>
        </w:rPr>
      </w:pPr>
      <w:r w:rsidRPr="0015249A">
        <w:rPr>
          <w:sz w:val="22"/>
          <w:szCs w:val="22"/>
          <w:lang w:val="en-US"/>
        </w:rPr>
        <w:t xml:space="preserve">3. </w:t>
      </w:r>
      <w:r w:rsidR="00741BB6" w:rsidRPr="00D43E2E">
        <w:rPr>
          <w:sz w:val="22"/>
          <w:szCs w:val="22"/>
          <w:lang w:val="en-US"/>
        </w:rPr>
        <w:t xml:space="preserve">Cross-cultural </w:t>
      </w:r>
      <w:r w:rsidRPr="0015249A">
        <w:rPr>
          <w:sz w:val="22"/>
          <w:szCs w:val="22"/>
          <w:lang w:val="en-US"/>
        </w:rPr>
        <w:t xml:space="preserve">communicative and pragmatic competence </w:t>
      </w:r>
      <w:proofErr w:type="gramStart"/>
      <w:r w:rsidRPr="0015249A">
        <w:rPr>
          <w:sz w:val="22"/>
          <w:szCs w:val="22"/>
          <w:lang w:val="en-US"/>
        </w:rPr>
        <w:t>are</w:t>
      </w:r>
      <w:proofErr w:type="gramEnd"/>
      <w:r w:rsidRPr="0015249A">
        <w:rPr>
          <w:sz w:val="22"/>
          <w:szCs w:val="22"/>
          <w:lang w:val="en-US"/>
        </w:rPr>
        <w:t xml:space="preserve"> the key</w:t>
      </w:r>
      <w:r w:rsidR="00741BB6">
        <w:rPr>
          <w:sz w:val="22"/>
          <w:szCs w:val="22"/>
          <w:lang w:val="en-US"/>
        </w:rPr>
        <w:t>s</w:t>
      </w:r>
      <w:r w:rsidRPr="0015249A">
        <w:rPr>
          <w:sz w:val="22"/>
          <w:szCs w:val="22"/>
          <w:lang w:val="en-US"/>
        </w:rPr>
        <w:t xml:space="preserve"> to successful communication. </w:t>
      </w:r>
    </w:p>
    <w:p w:rsidR="00B836F8" w:rsidRPr="0015249A" w:rsidRDefault="00B836F8" w:rsidP="000C3607">
      <w:pPr>
        <w:ind w:firstLine="708"/>
        <w:jc w:val="both"/>
        <w:rPr>
          <w:sz w:val="22"/>
          <w:szCs w:val="22"/>
          <w:lang w:val="en-US"/>
        </w:rPr>
      </w:pPr>
      <w:r w:rsidRPr="0015249A">
        <w:rPr>
          <w:sz w:val="22"/>
          <w:szCs w:val="22"/>
          <w:lang w:val="en-US"/>
        </w:rPr>
        <w:t xml:space="preserve">4. Pragmatic potential of speech acts in </w:t>
      </w:r>
      <w:r w:rsidR="00741BB6">
        <w:rPr>
          <w:sz w:val="22"/>
          <w:szCs w:val="22"/>
          <w:lang w:val="en-US"/>
        </w:rPr>
        <w:t xml:space="preserve">the </w:t>
      </w:r>
      <w:r w:rsidRPr="0015249A">
        <w:rPr>
          <w:sz w:val="22"/>
          <w:szCs w:val="22"/>
          <w:lang w:val="en-US"/>
        </w:rPr>
        <w:t>German a</w:t>
      </w:r>
      <w:r w:rsidR="00741BB6">
        <w:rPr>
          <w:sz w:val="22"/>
          <w:szCs w:val="22"/>
          <w:lang w:val="en-US"/>
        </w:rPr>
        <w:t>nd Kyrgyz languages is cultura</w:t>
      </w:r>
      <w:r w:rsidRPr="0015249A">
        <w:rPr>
          <w:sz w:val="22"/>
          <w:szCs w:val="22"/>
          <w:lang w:val="en-US"/>
        </w:rPr>
        <w:t>l</w:t>
      </w:r>
      <w:r w:rsidR="00741BB6">
        <w:rPr>
          <w:sz w:val="22"/>
          <w:szCs w:val="22"/>
          <w:lang w:val="en-US"/>
        </w:rPr>
        <w:t>y</w:t>
      </w:r>
      <w:r w:rsidRPr="0015249A">
        <w:rPr>
          <w:sz w:val="22"/>
          <w:szCs w:val="22"/>
          <w:lang w:val="en-US"/>
        </w:rPr>
        <w:t xml:space="preserve"> condition</w:t>
      </w:r>
      <w:r w:rsidR="00741BB6">
        <w:rPr>
          <w:sz w:val="22"/>
          <w:szCs w:val="22"/>
          <w:lang w:val="en-US"/>
        </w:rPr>
        <w:t>ed</w:t>
      </w:r>
      <w:r w:rsidRPr="0015249A">
        <w:rPr>
          <w:sz w:val="22"/>
          <w:szCs w:val="22"/>
          <w:lang w:val="en-US"/>
        </w:rPr>
        <w:t>, which is reflected in the verbal forms of communication.</w:t>
      </w:r>
    </w:p>
    <w:p w:rsidR="00B836F8" w:rsidRDefault="00B836F8" w:rsidP="000C3607">
      <w:pPr>
        <w:ind w:firstLine="708"/>
        <w:jc w:val="both"/>
        <w:rPr>
          <w:sz w:val="22"/>
          <w:szCs w:val="22"/>
          <w:lang w:val="en-US"/>
        </w:rPr>
      </w:pPr>
      <w:r w:rsidRPr="0015249A">
        <w:rPr>
          <w:sz w:val="22"/>
          <w:szCs w:val="22"/>
          <w:lang w:val="en-US"/>
        </w:rPr>
        <w:t xml:space="preserve">5.  The success of </w:t>
      </w:r>
      <w:r w:rsidR="00D43E2E" w:rsidRPr="00D43E2E">
        <w:rPr>
          <w:sz w:val="22"/>
          <w:szCs w:val="22"/>
          <w:lang w:val="en-US"/>
        </w:rPr>
        <w:t>Cross-cultural communication</w:t>
      </w:r>
      <w:r w:rsidRPr="0015249A">
        <w:rPr>
          <w:sz w:val="22"/>
          <w:szCs w:val="22"/>
          <w:lang w:val="en-US"/>
        </w:rPr>
        <w:t xml:space="preserve">, and communication failures are directly dependent on </w:t>
      </w:r>
      <w:proofErr w:type="gramStart"/>
      <w:r w:rsidRPr="0015249A">
        <w:rPr>
          <w:sz w:val="22"/>
          <w:szCs w:val="22"/>
          <w:lang w:val="en-US"/>
        </w:rPr>
        <w:t xml:space="preserve">pragmalinguistic </w:t>
      </w:r>
      <w:r w:rsidR="00FB5F14">
        <w:rPr>
          <w:sz w:val="22"/>
          <w:szCs w:val="22"/>
          <w:lang w:val="en-US"/>
        </w:rPr>
        <w:t xml:space="preserve"> rules</w:t>
      </w:r>
      <w:proofErr w:type="gramEnd"/>
      <w:r w:rsidR="00FB5F14">
        <w:rPr>
          <w:sz w:val="22"/>
          <w:szCs w:val="22"/>
          <w:lang w:val="en-US"/>
        </w:rPr>
        <w:t xml:space="preserve"> </w:t>
      </w:r>
      <w:r w:rsidRPr="0015249A">
        <w:rPr>
          <w:sz w:val="22"/>
          <w:szCs w:val="22"/>
          <w:lang w:val="en-US"/>
        </w:rPr>
        <w:t>taken in the language.</w:t>
      </w:r>
    </w:p>
    <w:p w:rsidR="00B836F8" w:rsidRDefault="00797359" w:rsidP="00797359">
      <w:pPr>
        <w:ind w:firstLine="708"/>
        <w:jc w:val="both"/>
        <w:rPr>
          <w:sz w:val="22"/>
          <w:szCs w:val="22"/>
          <w:lang w:val="en-US"/>
        </w:rPr>
      </w:pPr>
      <w:r w:rsidRPr="00797359">
        <w:rPr>
          <w:b/>
          <w:sz w:val="22"/>
          <w:szCs w:val="22"/>
          <w:lang w:val="en-US"/>
        </w:rPr>
        <w:t xml:space="preserve">The </w:t>
      </w:r>
      <w:r>
        <w:rPr>
          <w:b/>
          <w:sz w:val="22"/>
          <w:szCs w:val="22"/>
          <w:lang w:val="en-US"/>
        </w:rPr>
        <w:t>s</w:t>
      </w:r>
      <w:r w:rsidR="00B836F8" w:rsidRPr="0015249A">
        <w:rPr>
          <w:b/>
          <w:sz w:val="22"/>
          <w:szCs w:val="22"/>
          <w:lang w:val="en-US"/>
        </w:rPr>
        <w:t>cientific novelty of research:</w:t>
      </w:r>
      <w:r w:rsidR="00B836F8" w:rsidRPr="0015249A">
        <w:rPr>
          <w:sz w:val="22"/>
          <w:szCs w:val="22"/>
          <w:lang w:val="en-US"/>
        </w:rPr>
        <w:t xml:space="preserve"> pragmalinguistic approach </w:t>
      </w:r>
      <w:r w:rsidR="00FB5F14">
        <w:rPr>
          <w:sz w:val="22"/>
          <w:szCs w:val="22"/>
          <w:lang w:val="en-US"/>
        </w:rPr>
        <w:t xml:space="preserve">is </w:t>
      </w:r>
      <w:r w:rsidR="00FB5F14" w:rsidRPr="0015249A">
        <w:rPr>
          <w:sz w:val="22"/>
          <w:szCs w:val="22"/>
          <w:lang w:val="en-US"/>
        </w:rPr>
        <w:t xml:space="preserve">applied </w:t>
      </w:r>
      <w:r w:rsidR="00B836F8" w:rsidRPr="0015249A">
        <w:rPr>
          <w:sz w:val="22"/>
          <w:szCs w:val="22"/>
          <w:lang w:val="en-US"/>
        </w:rPr>
        <w:t xml:space="preserve">to the study of verbal linguoculturological </w:t>
      </w:r>
      <w:proofErr w:type="gramStart"/>
      <w:r w:rsidR="00B836F8" w:rsidRPr="0015249A">
        <w:rPr>
          <w:sz w:val="22"/>
          <w:szCs w:val="22"/>
          <w:lang w:val="en-US"/>
        </w:rPr>
        <w:t xml:space="preserve">aspects </w:t>
      </w:r>
      <w:r w:rsidR="00195CD4">
        <w:rPr>
          <w:sz w:val="22"/>
          <w:szCs w:val="22"/>
          <w:lang w:val="en-US"/>
        </w:rPr>
        <w:t xml:space="preserve"> </w:t>
      </w:r>
      <w:r w:rsidR="00B836F8" w:rsidRPr="0015249A">
        <w:rPr>
          <w:sz w:val="22"/>
          <w:szCs w:val="22"/>
          <w:lang w:val="en-US"/>
        </w:rPr>
        <w:t>of</w:t>
      </w:r>
      <w:proofErr w:type="gramEnd"/>
      <w:r w:rsidR="00B836F8" w:rsidRPr="0015249A">
        <w:rPr>
          <w:sz w:val="22"/>
          <w:szCs w:val="22"/>
          <w:lang w:val="en-US"/>
        </w:rPr>
        <w:t xml:space="preserve"> </w:t>
      </w:r>
      <w:r w:rsidR="00D43E2E">
        <w:rPr>
          <w:sz w:val="22"/>
          <w:szCs w:val="22"/>
          <w:lang w:val="en-US"/>
        </w:rPr>
        <w:t>Cross-</w:t>
      </w:r>
      <w:r w:rsidR="00B836F8" w:rsidRPr="0015249A">
        <w:rPr>
          <w:sz w:val="22"/>
          <w:szCs w:val="22"/>
          <w:lang w:val="en-US"/>
        </w:rPr>
        <w:t xml:space="preserve">cultural communication on the material </w:t>
      </w:r>
      <w:r w:rsidR="00FB5F14">
        <w:rPr>
          <w:sz w:val="22"/>
          <w:szCs w:val="22"/>
          <w:lang w:val="en-US"/>
        </w:rPr>
        <w:t xml:space="preserve">of  the </w:t>
      </w:r>
      <w:r w:rsidR="00B836F8" w:rsidRPr="0015249A">
        <w:rPr>
          <w:sz w:val="22"/>
          <w:szCs w:val="22"/>
          <w:lang w:val="en-US"/>
        </w:rPr>
        <w:t>Kyrgyz and German languages.</w:t>
      </w:r>
    </w:p>
    <w:p w:rsidR="00797359" w:rsidRPr="0015249A" w:rsidRDefault="00797359" w:rsidP="00D12A93">
      <w:pPr>
        <w:ind w:firstLine="708"/>
        <w:jc w:val="both"/>
        <w:rPr>
          <w:sz w:val="22"/>
          <w:szCs w:val="22"/>
          <w:lang w:val="en-US"/>
        </w:rPr>
      </w:pPr>
    </w:p>
    <w:p w:rsidR="00B836F8" w:rsidRPr="0015249A" w:rsidRDefault="00B836F8" w:rsidP="00D12A93">
      <w:pPr>
        <w:ind w:firstLine="708"/>
        <w:jc w:val="both"/>
        <w:rPr>
          <w:sz w:val="22"/>
          <w:szCs w:val="22"/>
          <w:lang w:val="en-US"/>
        </w:rPr>
      </w:pPr>
      <w:r w:rsidRPr="0015249A">
        <w:rPr>
          <w:b/>
          <w:sz w:val="22"/>
          <w:szCs w:val="22"/>
          <w:lang w:val="en-US"/>
        </w:rPr>
        <w:t xml:space="preserve">Practical </w:t>
      </w:r>
      <w:r w:rsidR="00FB5F14">
        <w:rPr>
          <w:b/>
          <w:sz w:val="22"/>
          <w:szCs w:val="22"/>
          <w:lang w:val="en-US"/>
        </w:rPr>
        <w:t>recommendations</w:t>
      </w:r>
      <w:r w:rsidRPr="0015249A">
        <w:rPr>
          <w:b/>
          <w:sz w:val="22"/>
          <w:szCs w:val="22"/>
          <w:lang w:val="en-US"/>
        </w:rPr>
        <w:t>:</w:t>
      </w:r>
      <w:r w:rsidRPr="0015249A">
        <w:rPr>
          <w:sz w:val="22"/>
          <w:szCs w:val="22"/>
          <w:lang w:val="en-US"/>
        </w:rPr>
        <w:t xml:space="preserve"> research </w:t>
      </w:r>
      <w:r w:rsidR="00FB5F14" w:rsidRPr="0015249A">
        <w:rPr>
          <w:sz w:val="22"/>
          <w:szCs w:val="22"/>
          <w:lang w:val="en-US"/>
        </w:rPr>
        <w:t xml:space="preserve">materials </w:t>
      </w:r>
      <w:r w:rsidR="00FB5F14">
        <w:rPr>
          <w:sz w:val="22"/>
          <w:szCs w:val="22"/>
          <w:lang w:val="en-US"/>
        </w:rPr>
        <w:t>can be used in lectur</w:t>
      </w:r>
      <w:r w:rsidR="00D412CC">
        <w:rPr>
          <w:sz w:val="22"/>
          <w:szCs w:val="22"/>
          <w:lang w:val="en-US"/>
        </w:rPr>
        <w:t>es</w:t>
      </w:r>
      <w:r w:rsidR="00FB5F14">
        <w:rPr>
          <w:sz w:val="22"/>
          <w:szCs w:val="22"/>
          <w:lang w:val="en-US"/>
        </w:rPr>
        <w:t xml:space="preserve"> </w:t>
      </w:r>
      <w:r w:rsidRPr="0015249A">
        <w:rPr>
          <w:sz w:val="22"/>
          <w:szCs w:val="22"/>
          <w:lang w:val="en-US"/>
        </w:rPr>
        <w:t>and seminars for students</w:t>
      </w:r>
      <w:r w:rsidR="000571F5">
        <w:rPr>
          <w:sz w:val="22"/>
          <w:szCs w:val="22"/>
          <w:lang w:val="en-US"/>
        </w:rPr>
        <w:t xml:space="preserve"> </w:t>
      </w:r>
      <w:r w:rsidRPr="0015249A">
        <w:rPr>
          <w:sz w:val="22"/>
          <w:szCs w:val="22"/>
          <w:lang w:val="en-US"/>
        </w:rPr>
        <w:t xml:space="preserve">on "Introduction to </w:t>
      </w:r>
      <w:r w:rsidR="001A4235">
        <w:rPr>
          <w:sz w:val="22"/>
          <w:szCs w:val="22"/>
          <w:lang w:val="en-US"/>
        </w:rPr>
        <w:t xml:space="preserve">the </w:t>
      </w:r>
      <w:r w:rsidR="00FB5F14" w:rsidRPr="00D43E2E">
        <w:rPr>
          <w:sz w:val="22"/>
          <w:szCs w:val="22"/>
          <w:lang w:val="en-US"/>
        </w:rPr>
        <w:t xml:space="preserve">Cross-cultural </w:t>
      </w:r>
      <w:r w:rsidRPr="0015249A">
        <w:rPr>
          <w:sz w:val="22"/>
          <w:szCs w:val="22"/>
          <w:lang w:val="en-US"/>
        </w:rPr>
        <w:t>Communication", «Actual prob</w:t>
      </w:r>
      <w:r w:rsidR="000571F5">
        <w:rPr>
          <w:sz w:val="22"/>
          <w:szCs w:val="22"/>
          <w:lang w:val="en-US"/>
        </w:rPr>
        <w:t>lems of pragmalinguistics», in Linguistics, L</w:t>
      </w:r>
      <w:r w:rsidRPr="0015249A">
        <w:rPr>
          <w:sz w:val="22"/>
          <w:szCs w:val="22"/>
          <w:lang w:val="en-US"/>
        </w:rPr>
        <w:t>inguo</w:t>
      </w:r>
      <w:r w:rsidR="00693FD0">
        <w:rPr>
          <w:sz w:val="22"/>
          <w:szCs w:val="22"/>
          <w:lang w:val="en-US"/>
        </w:rPr>
        <w:t>c</w:t>
      </w:r>
      <w:r w:rsidRPr="0015249A">
        <w:rPr>
          <w:sz w:val="22"/>
          <w:szCs w:val="22"/>
          <w:lang w:val="en-US"/>
        </w:rPr>
        <w:t xml:space="preserve">ognitive sciences, </w:t>
      </w:r>
      <w:r w:rsidR="001A4235">
        <w:rPr>
          <w:sz w:val="22"/>
          <w:szCs w:val="22"/>
          <w:lang w:val="en-US"/>
        </w:rPr>
        <w:t xml:space="preserve">Cross- </w:t>
      </w:r>
      <w:r w:rsidRPr="0015249A">
        <w:rPr>
          <w:sz w:val="22"/>
          <w:szCs w:val="22"/>
          <w:lang w:val="en-US"/>
        </w:rPr>
        <w:t xml:space="preserve">cultural </w:t>
      </w:r>
      <w:r w:rsidR="00022378" w:rsidRPr="0015249A">
        <w:rPr>
          <w:sz w:val="22"/>
          <w:szCs w:val="22"/>
          <w:lang w:val="en-US"/>
        </w:rPr>
        <w:t>communication;</w:t>
      </w:r>
      <w:r w:rsidRPr="0015249A">
        <w:rPr>
          <w:sz w:val="22"/>
          <w:szCs w:val="22"/>
          <w:lang w:val="en-US"/>
        </w:rPr>
        <w:t xml:space="preserve"> </w:t>
      </w:r>
      <w:r w:rsidR="00FB5F14">
        <w:rPr>
          <w:sz w:val="22"/>
          <w:szCs w:val="22"/>
          <w:lang w:val="en-US"/>
        </w:rPr>
        <w:t xml:space="preserve">it </w:t>
      </w:r>
      <w:r w:rsidRPr="0015249A">
        <w:rPr>
          <w:sz w:val="22"/>
          <w:szCs w:val="22"/>
          <w:lang w:val="en-US"/>
        </w:rPr>
        <w:t>ma</w:t>
      </w:r>
      <w:r w:rsidR="000571F5">
        <w:rPr>
          <w:sz w:val="22"/>
          <w:szCs w:val="22"/>
          <w:lang w:val="en-US"/>
        </w:rPr>
        <w:t>y be useful for P</w:t>
      </w:r>
      <w:r w:rsidRPr="0015249A">
        <w:rPr>
          <w:sz w:val="22"/>
          <w:szCs w:val="22"/>
          <w:lang w:val="en-US"/>
        </w:rPr>
        <w:t>ublic relations</w:t>
      </w:r>
      <w:r w:rsidR="00FB5F14" w:rsidRPr="00FB5F14">
        <w:rPr>
          <w:sz w:val="22"/>
          <w:szCs w:val="22"/>
          <w:lang w:val="en-US"/>
        </w:rPr>
        <w:t xml:space="preserve"> </w:t>
      </w:r>
      <w:r w:rsidR="00FB5F14">
        <w:rPr>
          <w:sz w:val="22"/>
          <w:szCs w:val="22"/>
          <w:lang w:val="en-US"/>
        </w:rPr>
        <w:t>employes</w:t>
      </w:r>
      <w:r w:rsidRPr="0015249A">
        <w:rPr>
          <w:sz w:val="22"/>
          <w:szCs w:val="22"/>
          <w:lang w:val="en-US"/>
        </w:rPr>
        <w:t>.</w:t>
      </w:r>
    </w:p>
    <w:p w:rsidR="00B836F8" w:rsidRPr="0015249A" w:rsidRDefault="00B836F8" w:rsidP="00B836F8">
      <w:pPr>
        <w:jc w:val="both"/>
        <w:rPr>
          <w:sz w:val="22"/>
          <w:szCs w:val="22"/>
          <w:lang w:val="en-US"/>
        </w:rPr>
      </w:pPr>
      <w:r w:rsidRPr="0015249A">
        <w:rPr>
          <w:sz w:val="22"/>
          <w:szCs w:val="22"/>
          <w:lang w:val="en-US"/>
        </w:rPr>
        <w:t xml:space="preserve">        </w:t>
      </w:r>
    </w:p>
    <w:p w:rsidR="00B836F8" w:rsidRPr="0015249A" w:rsidRDefault="00B836F8" w:rsidP="00B836F8">
      <w:pPr>
        <w:jc w:val="both"/>
        <w:rPr>
          <w:sz w:val="22"/>
          <w:szCs w:val="22"/>
          <w:lang w:val="en-US"/>
        </w:rPr>
        <w:sectPr w:rsidR="00B836F8" w:rsidRPr="0015249A" w:rsidSect="002D0C84">
          <w:headerReference w:type="even" r:id="rId11"/>
          <w:headerReference w:type="default" r:id="rId12"/>
          <w:footerReference w:type="default" r:id="rId13"/>
          <w:pgSz w:w="11906" w:h="16838"/>
          <w:pgMar w:top="1276" w:right="1418" w:bottom="1134" w:left="1418" w:header="709" w:footer="709" w:gutter="0"/>
          <w:cols w:space="708"/>
          <w:docGrid w:linePitch="360"/>
        </w:sectPr>
      </w:pPr>
    </w:p>
    <w:p w:rsidR="00985C5D" w:rsidRPr="0015249A" w:rsidRDefault="00985C5D" w:rsidP="00861F2A">
      <w:pPr>
        <w:rPr>
          <w:sz w:val="22"/>
          <w:szCs w:val="22"/>
          <w:lang w:val="en-US"/>
        </w:rPr>
        <w:sectPr w:rsidR="00985C5D" w:rsidRPr="0015249A" w:rsidSect="00522ABB">
          <w:headerReference w:type="even" r:id="rId14"/>
          <w:headerReference w:type="default" r:id="rId15"/>
          <w:type w:val="continuous"/>
          <w:pgSz w:w="11906" w:h="16838"/>
          <w:pgMar w:top="1417" w:right="1417" w:bottom="1134" w:left="1417" w:header="708" w:footer="708" w:gutter="0"/>
          <w:cols w:num="2" w:space="708" w:equalWidth="0">
            <w:col w:w="4182" w:space="708"/>
            <w:col w:w="4182"/>
          </w:cols>
          <w:docGrid w:linePitch="360"/>
        </w:sectPr>
      </w:pPr>
    </w:p>
    <w:p w:rsidR="00985C5D" w:rsidRPr="0015249A" w:rsidRDefault="00F62EE6" w:rsidP="00B836F8">
      <w:pPr>
        <w:jc w:val="both"/>
        <w:rPr>
          <w:sz w:val="22"/>
          <w:szCs w:val="22"/>
          <w:lang w:val="en-US"/>
        </w:rPr>
      </w:pPr>
      <w:r w:rsidRPr="0015249A">
        <w:rPr>
          <w:b/>
          <w:sz w:val="22"/>
          <w:szCs w:val="22"/>
          <w:lang w:val="en-US"/>
        </w:rPr>
        <w:lastRenderedPageBreak/>
        <w:t xml:space="preserve">  </w:t>
      </w:r>
      <w:r w:rsidRPr="0015249A">
        <w:rPr>
          <w:b/>
          <w:sz w:val="22"/>
          <w:szCs w:val="22"/>
          <w:lang w:val="en-US"/>
        </w:rPr>
        <w:tab/>
      </w:r>
      <w:r w:rsidRPr="0015249A">
        <w:rPr>
          <w:b/>
          <w:sz w:val="22"/>
          <w:szCs w:val="22"/>
          <w:lang w:val="en-US"/>
        </w:rPr>
        <w:tab/>
      </w:r>
      <w:r w:rsidR="00985C5D" w:rsidRPr="0015249A">
        <w:rPr>
          <w:sz w:val="22"/>
          <w:szCs w:val="22"/>
          <w:lang w:val="en-US"/>
        </w:rPr>
        <w:t xml:space="preserve"> </w:t>
      </w:r>
    </w:p>
    <w:sectPr w:rsidR="00985C5D" w:rsidRPr="0015249A" w:rsidSect="00A64800">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3DC1" w:rsidRDefault="00473DC1">
      <w:r>
        <w:separator/>
      </w:r>
    </w:p>
  </w:endnote>
  <w:endnote w:type="continuationSeparator" w:id="0">
    <w:p w:rsidR="00473DC1" w:rsidRDefault="00473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DC1" w:rsidRPr="002D0C84" w:rsidRDefault="00473DC1">
    <w:pPr>
      <w:pStyle w:val="af0"/>
      <w:jc w:val="center"/>
      <w:rPr>
        <w:sz w:val="20"/>
      </w:rPr>
    </w:pPr>
    <w:r w:rsidRPr="002D0C84">
      <w:rPr>
        <w:sz w:val="20"/>
      </w:rPr>
      <w:fldChar w:fldCharType="begin"/>
    </w:r>
    <w:r w:rsidRPr="002D0C84">
      <w:rPr>
        <w:sz w:val="20"/>
      </w:rPr>
      <w:instrText>PAGE   \* MERGEFORMAT</w:instrText>
    </w:r>
    <w:r w:rsidRPr="002D0C84">
      <w:rPr>
        <w:sz w:val="20"/>
      </w:rPr>
      <w:fldChar w:fldCharType="separate"/>
    </w:r>
    <w:r w:rsidR="00644C92">
      <w:rPr>
        <w:noProof/>
        <w:sz w:val="20"/>
      </w:rPr>
      <w:t>46</w:t>
    </w:r>
    <w:r w:rsidRPr="002D0C84">
      <w:rPr>
        <w:sz w:val="20"/>
      </w:rPr>
      <w:fldChar w:fldCharType="end"/>
    </w:r>
  </w:p>
  <w:p w:rsidR="00473DC1" w:rsidRDefault="00473DC1">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3DC1" w:rsidRDefault="00473DC1">
      <w:r>
        <w:separator/>
      </w:r>
    </w:p>
  </w:footnote>
  <w:footnote w:type="continuationSeparator" w:id="0">
    <w:p w:rsidR="00473DC1" w:rsidRDefault="00473D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DC1" w:rsidRDefault="00473DC1">
    <w:pPr>
      <w:pStyle w:val="af5"/>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end"/>
    </w:r>
  </w:p>
  <w:p w:rsidR="00473DC1" w:rsidRDefault="00473DC1">
    <w:pPr>
      <w:pStyle w:val="af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DC1" w:rsidRDefault="00473DC1" w:rsidP="002D0C84">
    <w:pPr>
      <w:pStyle w:val="af5"/>
      <w:framePr w:wrap="around" w:vAnchor="text" w:hAnchor="margin" w:xAlign="right" w:y="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DC1" w:rsidRDefault="00473DC1">
    <w:pPr>
      <w:pStyle w:val="af5"/>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end"/>
    </w:r>
  </w:p>
  <w:p w:rsidR="00473DC1" w:rsidRDefault="00473DC1">
    <w:pPr>
      <w:pStyle w:val="af5"/>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DC1" w:rsidRDefault="00473DC1">
    <w:pPr>
      <w:pStyle w:val="af5"/>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separate"/>
    </w:r>
    <w:r>
      <w:rPr>
        <w:rStyle w:val="af7"/>
        <w:noProof/>
      </w:rPr>
      <w:t>47</w:t>
    </w:r>
    <w:r>
      <w:rPr>
        <w:rStyle w:val="af7"/>
      </w:rPr>
      <w:fldChar w:fldCharType="end"/>
    </w:r>
  </w:p>
  <w:p w:rsidR="00473DC1" w:rsidRDefault="00473DC1">
    <w:pPr>
      <w:pStyle w:val="af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AB5B9C"/>
    <w:multiLevelType w:val="hybridMultilevel"/>
    <w:tmpl w:val="E412469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2583BF7"/>
    <w:multiLevelType w:val="hybridMultilevel"/>
    <w:tmpl w:val="36585026"/>
    <w:lvl w:ilvl="0" w:tplc="0419000F">
      <w:start w:val="1"/>
      <w:numFmt w:val="decimal"/>
      <w:lvlText w:val="%1."/>
      <w:lvlJc w:val="left"/>
      <w:pPr>
        <w:tabs>
          <w:tab w:val="num" w:pos="786"/>
        </w:tabs>
        <w:ind w:left="786" w:hanging="360"/>
      </w:pPr>
      <w:rPr>
        <w:rFonts w:cs="Times New Roman" w:hint="default"/>
      </w:rPr>
    </w:lvl>
    <w:lvl w:ilvl="1" w:tplc="29E47498">
      <w:start w:val="6"/>
      <w:numFmt w:val="decimal"/>
      <w:lvlText w:val="%2."/>
      <w:lvlJc w:val="left"/>
      <w:pPr>
        <w:tabs>
          <w:tab w:val="num" w:pos="1695"/>
        </w:tabs>
        <w:ind w:left="1695" w:hanging="615"/>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20625E9"/>
    <w:multiLevelType w:val="hybridMultilevel"/>
    <w:tmpl w:val="33524EFE"/>
    <w:lvl w:ilvl="0" w:tplc="04190005">
      <w:start w:val="1"/>
      <w:numFmt w:val="bullet"/>
      <w:pStyle w:val="3"/>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7653554"/>
    <w:multiLevelType w:val="singleLevel"/>
    <w:tmpl w:val="0FE4183C"/>
    <w:lvl w:ilvl="0">
      <w:start w:val="3"/>
      <w:numFmt w:val="bullet"/>
      <w:pStyle w:val="a"/>
      <w:lvlText w:val="-"/>
      <w:lvlJc w:val="left"/>
      <w:pPr>
        <w:tabs>
          <w:tab w:val="num" w:pos="360"/>
        </w:tabs>
        <w:ind w:left="360" w:hanging="360"/>
      </w:pPr>
      <w:rPr>
        <w:rFonts w:ascii="Times New Roman" w:hAnsi="Times New Roman" w:hint="default"/>
        <w:b w:val="0"/>
      </w:rPr>
    </w:lvl>
  </w:abstractNum>
  <w:abstractNum w:abstractNumId="4">
    <w:nsid w:val="52746652"/>
    <w:multiLevelType w:val="hybridMultilevel"/>
    <w:tmpl w:val="406A8C48"/>
    <w:lvl w:ilvl="0" w:tplc="3C529636">
      <w:start w:val="1"/>
      <w:numFmt w:val="decimal"/>
      <w:lvlText w:val="%1."/>
      <w:lvlJc w:val="left"/>
      <w:pPr>
        <w:tabs>
          <w:tab w:val="num" w:pos="1070"/>
        </w:tabs>
        <w:ind w:left="1070" w:hanging="360"/>
      </w:pPr>
      <w:rPr>
        <w:rFonts w:cs="Times New Roman"/>
        <w:b w:val="0"/>
      </w:rPr>
    </w:lvl>
    <w:lvl w:ilvl="1" w:tplc="04070019" w:tentative="1">
      <w:start w:val="1"/>
      <w:numFmt w:val="lowerLetter"/>
      <w:lvlText w:val="%2."/>
      <w:lvlJc w:val="left"/>
      <w:pPr>
        <w:tabs>
          <w:tab w:val="num" w:pos="2508"/>
        </w:tabs>
        <w:ind w:left="2508" w:hanging="360"/>
      </w:pPr>
      <w:rPr>
        <w:rFonts w:cs="Times New Roman"/>
      </w:rPr>
    </w:lvl>
    <w:lvl w:ilvl="2" w:tplc="0407001B" w:tentative="1">
      <w:start w:val="1"/>
      <w:numFmt w:val="lowerRoman"/>
      <w:lvlText w:val="%3."/>
      <w:lvlJc w:val="right"/>
      <w:pPr>
        <w:tabs>
          <w:tab w:val="num" w:pos="3228"/>
        </w:tabs>
        <w:ind w:left="3228" w:hanging="180"/>
      </w:pPr>
      <w:rPr>
        <w:rFonts w:cs="Times New Roman"/>
      </w:rPr>
    </w:lvl>
    <w:lvl w:ilvl="3" w:tplc="0407000F" w:tentative="1">
      <w:start w:val="1"/>
      <w:numFmt w:val="decimal"/>
      <w:lvlText w:val="%4."/>
      <w:lvlJc w:val="left"/>
      <w:pPr>
        <w:tabs>
          <w:tab w:val="num" w:pos="3948"/>
        </w:tabs>
        <w:ind w:left="3948" w:hanging="360"/>
      </w:pPr>
      <w:rPr>
        <w:rFonts w:cs="Times New Roman"/>
      </w:rPr>
    </w:lvl>
    <w:lvl w:ilvl="4" w:tplc="04070019" w:tentative="1">
      <w:start w:val="1"/>
      <w:numFmt w:val="lowerLetter"/>
      <w:lvlText w:val="%5."/>
      <w:lvlJc w:val="left"/>
      <w:pPr>
        <w:tabs>
          <w:tab w:val="num" w:pos="4668"/>
        </w:tabs>
        <w:ind w:left="4668" w:hanging="360"/>
      </w:pPr>
      <w:rPr>
        <w:rFonts w:cs="Times New Roman"/>
      </w:rPr>
    </w:lvl>
    <w:lvl w:ilvl="5" w:tplc="0407001B" w:tentative="1">
      <w:start w:val="1"/>
      <w:numFmt w:val="lowerRoman"/>
      <w:lvlText w:val="%6."/>
      <w:lvlJc w:val="right"/>
      <w:pPr>
        <w:tabs>
          <w:tab w:val="num" w:pos="5388"/>
        </w:tabs>
        <w:ind w:left="5388" w:hanging="180"/>
      </w:pPr>
      <w:rPr>
        <w:rFonts w:cs="Times New Roman"/>
      </w:rPr>
    </w:lvl>
    <w:lvl w:ilvl="6" w:tplc="0407000F" w:tentative="1">
      <w:start w:val="1"/>
      <w:numFmt w:val="decimal"/>
      <w:lvlText w:val="%7."/>
      <w:lvlJc w:val="left"/>
      <w:pPr>
        <w:tabs>
          <w:tab w:val="num" w:pos="6108"/>
        </w:tabs>
        <w:ind w:left="6108" w:hanging="360"/>
      </w:pPr>
      <w:rPr>
        <w:rFonts w:cs="Times New Roman"/>
      </w:rPr>
    </w:lvl>
    <w:lvl w:ilvl="7" w:tplc="04070019" w:tentative="1">
      <w:start w:val="1"/>
      <w:numFmt w:val="lowerLetter"/>
      <w:lvlText w:val="%8."/>
      <w:lvlJc w:val="left"/>
      <w:pPr>
        <w:tabs>
          <w:tab w:val="num" w:pos="6828"/>
        </w:tabs>
        <w:ind w:left="6828" w:hanging="360"/>
      </w:pPr>
      <w:rPr>
        <w:rFonts w:cs="Times New Roman"/>
      </w:rPr>
    </w:lvl>
    <w:lvl w:ilvl="8" w:tplc="0407001B" w:tentative="1">
      <w:start w:val="1"/>
      <w:numFmt w:val="lowerRoman"/>
      <w:lvlText w:val="%9."/>
      <w:lvlJc w:val="right"/>
      <w:pPr>
        <w:tabs>
          <w:tab w:val="num" w:pos="7548"/>
        </w:tabs>
        <w:ind w:left="7548" w:hanging="180"/>
      </w:pPr>
      <w:rPr>
        <w:rFonts w:cs="Times New Roman"/>
      </w:rPr>
    </w:lvl>
  </w:abstractNum>
  <w:abstractNum w:abstractNumId="5">
    <w:nsid w:val="5FC83551"/>
    <w:multiLevelType w:val="hybridMultilevel"/>
    <w:tmpl w:val="F44A84E6"/>
    <w:lvl w:ilvl="0" w:tplc="0419000F">
      <w:start w:val="1"/>
      <w:numFmt w:val="decimal"/>
      <w:pStyle w:val="2"/>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nsid w:val="6A1167A4"/>
    <w:multiLevelType w:val="hybridMultilevel"/>
    <w:tmpl w:val="E4EE1648"/>
    <w:lvl w:ilvl="0" w:tplc="400C91BE">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702F7EC2"/>
    <w:multiLevelType w:val="hybridMultilevel"/>
    <w:tmpl w:val="58D0A2E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3"/>
  </w:num>
  <w:num w:numId="2">
    <w:abstractNumId w:val="5"/>
  </w:num>
  <w:num w:numId="3">
    <w:abstractNumId w:val="2"/>
  </w:num>
  <w:num w:numId="4">
    <w:abstractNumId w:val="4"/>
  </w:num>
  <w:num w:numId="5">
    <w:abstractNumId w:val="0"/>
  </w:num>
  <w:num w:numId="6">
    <w:abstractNumId w:val="6"/>
  </w:num>
  <w:num w:numId="7">
    <w:abstractNumId w:val="1"/>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12C32"/>
    <w:rsid w:val="00000948"/>
    <w:rsid w:val="00000CB2"/>
    <w:rsid w:val="00003A4C"/>
    <w:rsid w:val="00004AE0"/>
    <w:rsid w:val="00010836"/>
    <w:rsid w:val="00014015"/>
    <w:rsid w:val="000144F4"/>
    <w:rsid w:val="00020446"/>
    <w:rsid w:val="00022378"/>
    <w:rsid w:val="00024014"/>
    <w:rsid w:val="00025F67"/>
    <w:rsid w:val="0003216C"/>
    <w:rsid w:val="00032C52"/>
    <w:rsid w:val="00033B9F"/>
    <w:rsid w:val="000361B4"/>
    <w:rsid w:val="0003675D"/>
    <w:rsid w:val="0003750B"/>
    <w:rsid w:val="000460DF"/>
    <w:rsid w:val="00046A43"/>
    <w:rsid w:val="00046C98"/>
    <w:rsid w:val="00053D20"/>
    <w:rsid w:val="000549F5"/>
    <w:rsid w:val="00055AA5"/>
    <w:rsid w:val="00055F09"/>
    <w:rsid w:val="000571F5"/>
    <w:rsid w:val="0006097A"/>
    <w:rsid w:val="00060B00"/>
    <w:rsid w:val="000632DC"/>
    <w:rsid w:val="00063F40"/>
    <w:rsid w:val="00070E97"/>
    <w:rsid w:val="000743B6"/>
    <w:rsid w:val="00074463"/>
    <w:rsid w:val="00074DCA"/>
    <w:rsid w:val="00075DF5"/>
    <w:rsid w:val="00081162"/>
    <w:rsid w:val="000827B4"/>
    <w:rsid w:val="00084409"/>
    <w:rsid w:val="00086ECB"/>
    <w:rsid w:val="00090791"/>
    <w:rsid w:val="00090C82"/>
    <w:rsid w:val="000928CC"/>
    <w:rsid w:val="000937C7"/>
    <w:rsid w:val="00097F3E"/>
    <w:rsid w:val="000A0642"/>
    <w:rsid w:val="000A228E"/>
    <w:rsid w:val="000A37B8"/>
    <w:rsid w:val="000A49FB"/>
    <w:rsid w:val="000A58F1"/>
    <w:rsid w:val="000A6D13"/>
    <w:rsid w:val="000B5638"/>
    <w:rsid w:val="000B6F9C"/>
    <w:rsid w:val="000C2D4E"/>
    <w:rsid w:val="000C3607"/>
    <w:rsid w:val="000C3D84"/>
    <w:rsid w:val="000C4236"/>
    <w:rsid w:val="000C6EF4"/>
    <w:rsid w:val="000C7DE9"/>
    <w:rsid w:val="000D04D4"/>
    <w:rsid w:val="000D2A29"/>
    <w:rsid w:val="000D440A"/>
    <w:rsid w:val="000D645C"/>
    <w:rsid w:val="000E0ADD"/>
    <w:rsid w:val="000E313F"/>
    <w:rsid w:val="000F0126"/>
    <w:rsid w:val="000F100F"/>
    <w:rsid w:val="000F1D05"/>
    <w:rsid w:val="000F1F6E"/>
    <w:rsid w:val="000F3C1B"/>
    <w:rsid w:val="000F6811"/>
    <w:rsid w:val="000F70D9"/>
    <w:rsid w:val="00100737"/>
    <w:rsid w:val="001007E5"/>
    <w:rsid w:val="00100BEC"/>
    <w:rsid w:val="0010396B"/>
    <w:rsid w:val="001079B9"/>
    <w:rsid w:val="00110087"/>
    <w:rsid w:val="001101AC"/>
    <w:rsid w:val="0011298E"/>
    <w:rsid w:val="001164B9"/>
    <w:rsid w:val="001279B5"/>
    <w:rsid w:val="00130617"/>
    <w:rsid w:val="00130D4C"/>
    <w:rsid w:val="00133C4F"/>
    <w:rsid w:val="0013634D"/>
    <w:rsid w:val="0013690A"/>
    <w:rsid w:val="00136DEA"/>
    <w:rsid w:val="001379A8"/>
    <w:rsid w:val="001402BB"/>
    <w:rsid w:val="00142567"/>
    <w:rsid w:val="00143395"/>
    <w:rsid w:val="001436DA"/>
    <w:rsid w:val="00146DBA"/>
    <w:rsid w:val="00146FE2"/>
    <w:rsid w:val="00147137"/>
    <w:rsid w:val="00151795"/>
    <w:rsid w:val="0015249A"/>
    <w:rsid w:val="001536C5"/>
    <w:rsid w:val="00155A13"/>
    <w:rsid w:val="00160B43"/>
    <w:rsid w:val="001644D6"/>
    <w:rsid w:val="00170A8A"/>
    <w:rsid w:val="00173A13"/>
    <w:rsid w:val="0018069D"/>
    <w:rsid w:val="0018244C"/>
    <w:rsid w:val="0018408A"/>
    <w:rsid w:val="00187259"/>
    <w:rsid w:val="00187880"/>
    <w:rsid w:val="00190587"/>
    <w:rsid w:val="001943BF"/>
    <w:rsid w:val="00194535"/>
    <w:rsid w:val="00194D4B"/>
    <w:rsid w:val="0019536C"/>
    <w:rsid w:val="00195CD4"/>
    <w:rsid w:val="00197436"/>
    <w:rsid w:val="001A0883"/>
    <w:rsid w:val="001A0A9A"/>
    <w:rsid w:val="001A0E3E"/>
    <w:rsid w:val="001A29DF"/>
    <w:rsid w:val="001A4235"/>
    <w:rsid w:val="001A682E"/>
    <w:rsid w:val="001B1845"/>
    <w:rsid w:val="001C0EF9"/>
    <w:rsid w:val="001C2B27"/>
    <w:rsid w:val="001C679C"/>
    <w:rsid w:val="001C7C6A"/>
    <w:rsid w:val="001D43F1"/>
    <w:rsid w:val="001D5E31"/>
    <w:rsid w:val="001D740E"/>
    <w:rsid w:val="001F3630"/>
    <w:rsid w:val="001F3B47"/>
    <w:rsid w:val="001F42AE"/>
    <w:rsid w:val="001F6281"/>
    <w:rsid w:val="001F6B8A"/>
    <w:rsid w:val="00201690"/>
    <w:rsid w:val="00202058"/>
    <w:rsid w:val="00202878"/>
    <w:rsid w:val="00202AC1"/>
    <w:rsid w:val="002040DA"/>
    <w:rsid w:val="0020533F"/>
    <w:rsid w:val="00206838"/>
    <w:rsid w:val="00210C7F"/>
    <w:rsid w:val="00211718"/>
    <w:rsid w:val="00212C32"/>
    <w:rsid w:val="002140C9"/>
    <w:rsid w:val="0021461E"/>
    <w:rsid w:val="00215838"/>
    <w:rsid w:val="00220653"/>
    <w:rsid w:val="002216CE"/>
    <w:rsid w:val="00222D07"/>
    <w:rsid w:val="00227AB7"/>
    <w:rsid w:val="00232EA1"/>
    <w:rsid w:val="00236220"/>
    <w:rsid w:val="00237C1C"/>
    <w:rsid w:val="002404C5"/>
    <w:rsid w:val="002428A0"/>
    <w:rsid w:val="00242EB9"/>
    <w:rsid w:val="00243E25"/>
    <w:rsid w:val="00251CF4"/>
    <w:rsid w:val="00253F3C"/>
    <w:rsid w:val="00254402"/>
    <w:rsid w:val="0026346F"/>
    <w:rsid w:val="00265DA6"/>
    <w:rsid w:val="002664F5"/>
    <w:rsid w:val="00275659"/>
    <w:rsid w:val="00277ACB"/>
    <w:rsid w:val="00277BEE"/>
    <w:rsid w:val="0028036A"/>
    <w:rsid w:val="002804F3"/>
    <w:rsid w:val="00280A9E"/>
    <w:rsid w:val="00283F12"/>
    <w:rsid w:val="0028444B"/>
    <w:rsid w:val="00290D6C"/>
    <w:rsid w:val="002913C1"/>
    <w:rsid w:val="002918C9"/>
    <w:rsid w:val="00292540"/>
    <w:rsid w:val="00294951"/>
    <w:rsid w:val="00294F64"/>
    <w:rsid w:val="00297A18"/>
    <w:rsid w:val="002A179D"/>
    <w:rsid w:val="002A7410"/>
    <w:rsid w:val="002B00FF"/>
    <w:rsid w:val="002B1CD0"/>
    <w:rsid w:val="002B4D52"/>
    <w:rsid w:val="002B6CD5"/>
    <w:rsid w:val="002C6B63"/>
    <w:rsid w:val="002D0C84"/>
    <w:rsid w:val="002D5D87"/>
    <w:rsid w:val="002E14E1"/>
    <w:rsid w:val="002E4551"/>
    <w:rsid w:val="002E622D"/>
    <w:rsid w:val="002F260A"/>
    <w:rsid w:val="002F27DD"/>
    <w:rsid w:val="002F2EEF"/>
    <w:rsid w:val="002F5F19"/>
    <w:rsid w:val="00302AD3"/>
    <w:rsid w:val="00302BCD"/>
    <w:rsid w:val="003072DA"/>
    <w:rsid w:val="00307750"/>
    <w:rsid w:val="00332009"/>
    <w:rsid w:val="00335B40"/>
    <w:rsid w:val="00336499"/>
    <w:rsid w:val="00336C85"/>
    <w:rsid w:val="003504C8"/>
    <w:rsid w:val="0035071B"/>
    <w:rsid w:val="00351D7A"/>
    <w:rsid w:val="00353D0B"/>
    <w:rsid w:val="00353F6D"/>
    <w:rsid w:val="00356107"/>
    <w:rsid w:val="00360D14"/>
    <w:rsid w:val="00363C8C"/>
    <w:rsid w:val="0037075C"/>
    <w:rsid w:val="00370C9F"/>
    <w:rsid w:val="00371C52"/>
    <w:rsid w:val="00372055"/>
    <w:rsid w:val="0037223D"/>
    <w:rsid w:val="0037310A"/>
    <w:rsid w:val="003742AB"/>
    <w:rsid w:val="00374CA3"/>
    <w:rsid w:val="0037523E"/>
    <w:rsid w:val="003929AD"/>
    <w:rsid w:val="00392B43"/>
    <w:rsid w:val="003950D7"/>
    <w:rsid w:val="00395CF7"/>
    <w:rsid w:val="00397394"/>
    <w:rsid w:val="003A0577"/>
    <w:rsid w:val="003A1738"/>
    <w:rsid w:val="003A21EF"/>
    <w:rsid w:val="003A296C"/>
    <w:rsid w:val="003A3BF4"/>
    <w:rsid w:val="003B2E9C"/>
    <w:rsid w:val="003B42C3"/>
    <w:rsid w:val="003B5E9A"/>
    <w:rsid w:val="003B7319"/>
    <w:rsid w:val="003C3B7D"/>
    <w:rsid w:val="003D4D05"/>
    <w:rsid w:val="003D7838"/>
    <w:rsid w:val="003E00E8"/>
    <w:rsid w:val="003E2922"/>
    <w:rsid w:val="003E3F79"/>
    <w:rsid w:val="003E66F0"/>
    <w:rsid w:val="003E70D4"/>
    <w:rsid w:val="003F2B4B"/>
    <w:rsid w:val="003F330D"/>
    <w:rsid w:val="003F56AA"/>
    <w:rsid w:val="0040247D"/>
    <w:rsid w:val="00406119"/>
    <w:rsid w:val="00406375"/>
    <w:rsid w:val="0040652F"/>
    <w:rsid w:val="00407696"/>
    <w:rsid w:val="00411493"/>
    <w:rsid w:val="00412484"/>
    <w:rsid w:val="00414E95"/>
    <w:rsid w:val="00415DC1"/>
    <w:rsid w:val="00420FDE"/>
    <w:rsid w:val="00421602"/>
    <w:rsid w:val="00424F95"/>
    <w:rsid w:val="004261D8"/>
    <w:rsid w:val="00431DC6"/>
    <w:rsid w:val="004328A8"/>
    <w:rsid w:val="00432951"/>
    <w:rsid w:val="00432D69"/>
    <w:rsid w:val="00450247"/>
    <w:rsid w:val="0045075B"/>
    <w:rsid w:val="004526F1"/>
    <w:rsid w:val="004558F1"/>
    <w:rsid w:val="0045648A"/>
    <w:rsid w:val="00457D3E"/>
    <w:rsid w:val="0046562D"/>
    <w:rsid w:val="0046793E"/>
    <w:rsid w:val="00467AB0"/>
    <w:rsid w:val="004710B0"/>
    <w:rsid w:val="00473646"/>
    <w:rsid w:val="00473DC1"/>
    <w:rsid w:val="004748C8"/>
    <w:rsid w:val="0047607D"/>
    <w:rsid w:val="00476868"/>
    <w:rsid w:val="00477FDD"/>
    <w:rsid w:val="00481620"/>
    <w:rsid w:val="00481B39"/>
    <w:rsid w:val="004844F7"/>
    <w:rsid w:val="0048758D"/>
    <w:rsid w:val="00487A22"/>
    <w:rsid w:val="00490BD7"/>
    <w:rsid w:val="00491625"/>
    <w:rsid w:val="00493F90"/>
    <w:rsid w:val="004979FF"/>
    <w:rsid w:val="00497A06"/>
    <w:rsid w:val="004A2E37"/>
    <w:rsid w:val="004A37BB"/>
    <w:rsid w:val="004A40E9"/>
    <w:rsid w:val="004A5767"/>
    <w:rsid w:val="004B5D77"/>
    <w:rsid w:val="004B6F4D"/>
    <w:rsid w:val="004B748C"/>
    <w:rsid w:val="004C09E6"/>
    <w:rsid w:val="004C242F"/>
    <w:rsid w:val="004C3646"/>
    <w:rsid w:val="004D0ADB"/>
    <w:rsid w:val="004E16FF"/>
    <w:rsid w:val="004E172C"/>
    <w:rsid w:val="004E1B1A"/>
    <w:rsid w:val="004E303F"/>
    <w:rsid w:val="004E366C"/>
    <w:rsid w:val="004E37C4"/>
    <w:rsid w:val="004E3DC4"/>
    <w:rsid w:val="004E4CD5"/>
    <w:rsid w:val="004E5F95"/>
    <w:rsid w:val="004E799C"/>
    <w:rsid w:val="004F0E6B"/>
    <w:rsid w:val="004F2C05"/>
    <w:rsid w:val="004F76A0"/>
    <w:rsid w:val="00502745"/>
    <w:rsid w:val="005049E0"/>
    <w:rsid w:val="00506754"/>
    <w:rsid w:val="00506B9A"/>
    <w:rsid w:val="00506FB8"/>
    <w:rsid w:val="0050769C"/>
    <w:rsid w:val="00510BD1"/>
    <w:rsid w:val="0051440A"/>
    <w:rsid w:val="0052114B"/>
    <w:rsid w:val="0052145D"/>
    <w:rsid w:val="00521721"/>
    <w:rsid w:val="00522ABB"/>
    <w:rsid w:val="00522B89"/>
    <w:rsid w:val="00525789"/>
    <w:rsid w:val="00530817"/>
    <w:rsid w:val="005344EE"/>
    <w:rsid w:val="00534DBB"/>
    <w:rsid w:val="00536C66"/>
    <w:rsid w:val="00543A14"/>
    <w:rsid w:val="00546944"/>
    <w:rsid w:val="00547AB7"/>
    <w:rsid w:val="00550CC7"/>
    <w:rsid w:val="00552362"/>
    <w:rsid w:val="00552667"/>
    <w:rsid w:val="005551E5"/>
    <w:rsid w:val="00556F13"/>
    <w:rsid w:val="005622A1"/>
    <w:rsid w:val="0056255E"/>
    <w:rsid w:val="00563172"/>
    <w:rsid w:val="005641B4"/>
    <w:rsid w:val="00570603"/>
    <w:rsid w:val="00573C94"/>
    <w:rsid w:val="005814E8"/>
    <w:rsid w:val="00582119"/>
    <w:rsid w:val="00582749"/>
    <w:rsid w:val="005842BF"/>
    <w:rsid w:val="005848A8"/>
    <w:rsid w:val="00587DC6"/>
    <w:rsid w:val="00587E43"/>
    <w:rsid w:val="00590BC8"/>
    <w:rsid w:val="00591008"/>
    <w:rsid w:val="00592BEA"/>
    <w:rsid w:val="0059410F"/>
    <w:rsid w:val="00595D73"/>
    <w:rsid w:val="005A181F"/>
    <w:rsid w:val="005A2BF4"/>
    <w:rsid w:val="005A376A"/>
    <w:rsid w:val="005A4DEA"/>
    <w:rsid w:val="005A5907"/>
    <w:rsid w:val="005A6A85"/>
    <w:rsid w:val="005B0A08"/>
    <w:rsid w:val="005B19A0"/>
    <w:rsid w:val="005B1E0E"/>
    <w:rsid w:val="005B21C1"/>
    <w:rsid w:val="005B2710"/>
    <w:rsid w:val="005B5187"/>
    <w:rsid w:val="005B5A73"/>
    <w:rsid w:val="005B5BC1"/>
    <w:rsid w:val="005C0CB7"/>
    <w:rsid w:val="005C1F86"/>
    <w:rsid w:val="005C51D7"/>
    <w:rsid w:val="005C6A92"/>
    <w:rsid w:val="005D074D"/>
    <w:rsid w:val="005D7C68"/>
    <w:rsid w:val="005D7F6F"/>
    <w:rsid w:val="005E28FE"/>
    <w:rsid w:val="005E3C0E"/>
    <w:rsid w:val="005E4106"/>
    <w:rsid w:val="005E4294"/>
    <w:rsid w:val="005F0E28"/>
    <w:rsid w:val="005F1690"/>
    <w:rsid w:val="005F33ED"/>
    <w:rsid w:val="005F56AC"/>
    <w:rsid w:val="005F5D59"/>
    <w:rsid w:val="006059CE"/>
    <w:rsid w:val="00613534"/>
    <w:rsid w:val="006163C5"/>
    <w:rsid w:val="00620381"/>
    <w:rsid w:val="00622285"/>
    <w:rsid w:val="00623554"/>
    <w:rsid w:val="006268D4"/>
    <w:rsid w:val="00627F6E"/>
    <w:rsid w:val="00630CF0"/>
    <w:rsid w:val="00633E80"/>
    <w:rsid w:val="006345B7"/>
    <w:rsid w:val="00635C40"/>
    <w:rsid w:val="00637424"/>
    <w:rsid w:val="00641009"/>
    <w:rsid w:val="00644C92"/>
    <w:rsid w:val="00644EF6"/>
    <w:rsid w:val="006459AF"/>
    <w:rsid w:val="00646472"/>
    <w:rsid w:val="006524EB"/>
    <w:rsid w:val="006533AB"/>
    <w:rsid w:val="00653FAD"/>
    <w:rsid w:val="00661AD8"/>
    <w:rsid w:val="006653B7"/>
    <w:rsid w:val="006662E3"/>
    <w:rsid w:val="00666353"/>
    <w:rsid w:val="0067006D"/>
    <w:rsid w:val="00673724"/>
    <w:rsid w:val="00675197"/>
    <w:rsid w:val="00675525"/>
    <w:rsid w:val="00675F2A"/>
    <w:rsid w:val="0068056A"/>
    <w:rsid w:val="00680BEE"/>
    <w:rsid w:val="00681E3A"/>
    <w:rsid w:val="0068404D"/>
    <w:rsid w:val="006840A9"/>
    <w:rsid w:val="00691366"/>
    <w:rsid w:val="006915DF"/>
    <w:rsid w:val="006921CF"/>
    <w:rsid w:val="00693867"/>
    <w:rsid w:val="00693F4A"/>
    <w:rsid w:val="00693FD0"/>
    <w:rsid w:val="0069722F"/>
    <w:rsid w:val="006976A9"/>
    <w:rsid w:val="006A1171"/>
    <w:rsid w:val="006A2ED8"/>
    <w:rsid w:val="006A48FB"/>
    <w:rsid w:val="006A6F4D"/>
    <w:rsid w:val="006A7AC7"/>
    <w:rsid w:val="006B146E"/>
    <w:rsid w:val="006B4BE4"/>
    <w:rsid w:val="006B4D4B"/>
    <w:rsid w:val="006B5E73"/>
    <w:rsid w:val="006C067F"/>
    <w:rsid w:val="006C0824"/>
    <w:rsid w:val="006C14D9"/>
    <w:rsid w:val="006C32B4"/>
    <w:rsid w:val="006C4ED5"/>
    <w:rsid w:val="006C4F89"/>
    <w:rsid w:val="006D0A24"/>
    <w:rsid w:val="006E3E2C"/>
    <w:rsid w:val="006E6E95"/>
    <w:rsid w:val="006E74CD"/>
    <w:rsid w:val="006F1939"/>
    <w:rsid w:val="006F2032"/>
    <w:rsid w:val="006F26AE"/>
    <w:rsid w:val="006F585B"/>
    <w:rsid w:val="006F7540"/>
    <w:rsid w:val="00700C15"/>
    <w:rsid w:val="007012D7"/>
    <w:rsid w:val="0070369F"/>
    <w:rsid w:val="007051B2"/>
    <w:rsid w:val="00711D24"/>
    <w:rsid w:val="00712732"/>
    <w:rsid w:val="00713694"/>
    <w:rsid w:val="0071413B"/>
    <w:rsid w:val="007151E5"/>
    <w:rsid w:val="007231B6"/>
    <w:rsid w:val="0072526C"/>
    <w:rsid w:val="007264C9"/>
    <w:rsid w:val="00727B0D"/>
    <w:rsid w:val="007306A3"/>
    <w:rsid w:val="007311D3"/>
    <w:rsid w:val="00741BB6"/>
    <w:rsid w:val="007451CB"/>
    <w:rsid w:val="00752263"/>
    <w:rsid w:val="00753FDC"/>
    <w:rsid w:val="00754048"/>
    <w:rsid w:val="00755081"/>
    <w:rsid w:val="00755364"/>
    <w:rsid w:val="00760FDF"/>
    <w:rsid w:val="00762C55"/>
    <w:rsid w:val="007633C8"/>
    <w:rsid w:val="00763E04"/>
    <w:rsid w:val="00763F9F"/>
    <w:rsid w:val="00766ADC"/>
    <w:rsid w:val="007675FF"/>
    <w:rsid w:val="0077127C"/>
    <w:rsid w:val="0077465A"/>
    <w:rsid w:val="007755FC"/>
    <w:rsid w:val="00776BA7"/>
    <w:rsid w:val="007771BD"/>
    <w:rsid w:val="00777632"/>
    <w:rsid w:val="00780DAF"/>
    <w:rsid w:val="00780E1D"/>
    <w:rsid w:val="00781963"/>
    <w:rsid w:val="00786755"/>
    <w:rsid w:val="0079332C"/>
    <w:rsid w:val="00797359"/>
    <w:rsid w:val="007A2466"/>
    <w:rsid w:val="007A3583"/>
    <w:rsid w:val="007B0BAF"/>
    <w:rsid w:val="007B0E41"/>
    <w:rsid w:val="007B0FE3"/>
    <w:rsid w:val="007B0FF7"/>
    <w:rsid w:val="007B5405"/>
    <w:rsid w:val="007B67DD"/>
    <w:rsid w:val="007B753C"/>
    <w:rsid w:val="007C1CCE"/>
    <w:rsid w:val="007C21E2"/>
    <w:rsid w:val="007C29E2"/>
    <w:rsid w:val="007C48AC"/>
    <w:rsid w:val="007C72B5"/>
    <w:rsid w:val="007D0F43"/>
    <w:rsid w:val="007D4127"/>
    <w:rsid w:val="007D73EA"/>
    <w:rsid w:val="007E348C"/>
    <w:rsid w:val="007E4FD5"/>
    <w:rsid w:val="007E53C6"/>
    <w:rsid w:val="007F48B2"/>
    <w:rsid w:val="007F5B86"/>
    <w:rsid w:val="007F796D"/>
    <w:rsid w:val="008008D1"/>
    <w:rsid w:val="00800901"/>
    <w:rsid w:val="00801A69"/>
    <w:rsid w:val="00801E35"/>
    <w:rsid w:val="008111B2"/>
    <w:rsid w:val="00815B23"/>
    <w:rsid w:val="0081650A"/>
    <w:rsid w:val="0082037C"/>
    <w:rsid w:val="00824429"/>
    <w:rsid w:val="0083364B"/>
    <w:rsid w:val="00833ACE"/>
    <w:rsid w:val="00835EE4"/>
    <w:rsid w:val="008360F9"/>
    <w:rsid w:val="008365F3"/>
    <w:rsid w:val="00836D53"/>
    <w:rsid w:val="00840749"/>
    <w:rsid w:val="0084145E"/>
    <w:rsid w:val="008440B8"/>
    <w:rsid w:val="00847801"/>
    <w:rsid w:val="00847BB7"/>
    <w:rsid w:val="0085007C"/>
    <w:rsid w:val="008507FC"/>
    <w:rsid w:val="00850FB2"/>
    <w:rsid w:val="00851FC4"/>
    <w:rsid w:val="00853FC9"/>
    <w:rsid w:val="00854F86"/>
    <w:rsid w:val="008564F2"/>
    <w:rsid w:val="00857258"/>
    <w:rsid w:val="00861F2A"/>
    <w:rsid w:val="0086370D"/>
    <w:rsid w:val="00863EA8"/>
    <w:rsid w:val="0086681A"/>
    <w:rsid w:val="00871113"/>
    <w:rsid w:val="00871FB1"/>
    <w:rsid w:val="00874557"/>
    <w:rsid w:val="00874BA4"/>
    <w:rsid w:val="008754AF"/>
    <w:rsid w:val="0088170A"/>
    <w:rsid w:val="00883C16"/>
    <w:rsid w:val="00887A04"/>
    <w:rsid w:val="00890515"/>
    <w:rsid w:val="00890E04"/>
    <w:rsid w:val="00893BA1"/>
    <w:rsid w:val="00894302"/>
    <w:rsid w:val="00896018"/>
    <w:rsid w:val="008A05E5"/>
    <w:rsid w:val="008A2C86"/>
    <w:rsid w:val="008A3A85"/>
    <w:rsid w:val="008A4B90"/>
    <w:rsid w:val="008A715E"/>
    <w:rsid w:val="008B1CD5"/>
    <w:rsid w:val="008B2B6A"/>
    <w:rsid w:val="008B3CDE"/>
    <w:rsid w:val="008B4558"/>
    <w:rsid w:val="008B4847"/>
    <w:rsid w:val="008B50E1"/>
    <w:rsid w:val="008B6460"/>
    <w:rsid w:val="008C4646"/>
    <w:rsid w:val="008C65A3"/>
    <w:rsid w:val="008E0EB0"/>
    <w:rsid w:val="008E14EF"/>
    <w:rsid w:val="008E1A7D"/>
    <w:rsid w:val="008F117A"/>
    <w:rsid w:val="008F1386"/>
    <w:rsid w:val="008F3CF3"/>
    <w:rsid w:val="0090013C"/>
    <w:rsid w:val="0090362C"/>
    <w:rsid w:val="00904AFF"/>
    <w:rsid w:val="009061AD"/>
    <w:rsid w:val="00911A9F"/>
    <w:rsid w:val="0091363E"/>
    <w:rsid w:val="00916A96"/>
    <w:rsid w:val="00922542"/>
    <w:rsid w:val="00922B9D"/>
    <w:rsid w:val="00923384"/>
    <w:rsid w:val="00927F93"/>
    <w:rsid w:val="009331A1"/>
    <w:rsid w:val="009344CE"/>
    <w:rsid w:val="00935CBE"/>
    <w:rsid w:val="00941271"/>
    <w:rsid w:val="00945688"/>
    <w:rsid w:val="00947D38"/>
    <w:rsid w:val="00951D92"/>
    <w:rsid w:val="00953004"/>
    <w:rsid w:val="00954A53"/>
    <w:rsid w:val="00955A06"/>
    <w:rsid w:val="00955A15"/>
    <w:rsid w:val="00957B60"/>
    <w:rsid w:val="00960ED0"/>
    <w:rsid w:val="00961B52"/>
    <w:rsid w:val="0096292E"/>
    <w:rsid w:val="009637BD"/>
    <w:rsid w:val="00966AEA"/>
    <w:rsid w:val="00976D4F"/>
    <w:rsid w:val="00977033"/>
    <w:rsid w:val="009776B5"/>
    <w:rsid w:val="00980E6F"/>
    <w:rsid w:val="00982BC4"/>
    <w:rsid w:val="00982DCA"/>
    <w:rsid w:val="00985C5D"/>
    <w:rsid w:val="009876B8"/>
    <w:rsid w:val="009917FC"/>
    <w:rsid w:val="009924DF"/>
    <w:rsid w:val="00994215"/>
    <w:rsid w:val="009A3121"/>
    <w:rsid w:val="009A7406"/>
    <w:rsid w:val="009B4326"/>
    <w:rsid w:val="009B7BF4"/>
    <w:rsid w:val="009C367C"/>
    <w:rsid w:val="009C406F"/>
    <w:rsid w:val="009C40B0"/>
    <w:rsid w:val="009C4607"/>
    <w:rsid w:val="009C6F63"/>
    <w:rsid w:val="009C76E4"/>
    <w:rsid w:val="009D04E1"/>
    <w:rsid w:val="009D0744"/>
    <w:rsid w:val="009D23C9"/>
    <w:rsid w:val="009D4AED"/>
    <w:rsid w:val="009D5C96"/>
    <w:rsid w:val="009D640E"/>
    <w:rsid w:val="009E1EC3"/>
    <w:rsid w:val="009E54A6"/>
    <w:rsid w:val="009E6E69"/>
    <w:rsid w:val="009F409C"/>
    <w:rsid w:val="009F4131"/>
    <w:rsid w:val="009F5D24"/>
    <w:rsid w:val="009F5DB2"/>
    <w:rsid w:val="00A01174"/>
    <w:rsid w:val="00A10AD1"/>
    <w:rsid w:val="00A20180"/>
    <w:rsid w:val="00A2192F"/>
    <w:rsid w:val="00A21F33"/>
    <w:rsid w:val="00A225F9"/>
    <w:rsid w:val="00A241E7"/>
    <w:rsid w:val="00A24AB7"/>
    <w:rsid w:val="00A25E83"/>
    <w:rsid w:val="00A3146F"/>
    <w:rsid w:val="00A3503A"/>
    <w:rsid w:val="00A36272"/>
    <w:rsid w:val="00A4314C"/>
    <w:rsid w:val="00A560BD"/>
    <w:rsid w:val="00A5693B"/>
    <w:rsid w:val="00A5784A"/>
    <w:rsid w:val="00A6055F"/>
    <w:rsid w:val="00A60795"/>
    <w:rsid w:val="00A613A3"/>
    <w:rsid w:val="00A61858"/>
    <w:rsid w:val="00A64800"/>
    <w:rsid w:val="00A64D82"/>
    <w:rsid w:val="00A67AF9"/>
    <w:rsid w:val="00A70670"/>
    <w:rsid w:val="00A7556F"/>
    <w:rsid w:val="00A776B2"/>
    <w:rsid w:val="00A800B8"/>
    <w:rsid w:val="00A810FF"/>
    <w:rsid w:val="00A84FF6"/>
    <w:rsid w:val="00A87C90"/>
    <w:rsid w:val="00A969B5"/>
    <w:rsid w:val="00A974E5"/>
    <w:rsid w:val="00AA0F93"/>
    <w:rsid w:val="00AA61FB"/>
    <w:rsid w:val="00AA748C"/>
    <w:rsid w:val="00AA7719"/>
    <w:rsid w:val="00AB0673"/>
    <w:rsid w:val="00AB21E8"/>
    <w:rsid w:val="00AB2BAC"/>
    <w:rsid w:val="00AB56BB"/>
    <w:rsid w:val="00AB5982"/>
    <w:rsid w:val="00AC0AF4"/>
    <w:rsid w:val="00AC33EF"/>
    <w:rsid w:val="00AC52A4"/>
    <w:rsid w:val="00AC7490"/>
    <w:rsid w:val="00AD31C6"/>
    <w:rsid w:val="00AD709B"/>
    <w:rsid w:val="00AE0FE2"/>
    <w:rsid w:val="00AE4C2D"/>
    <w:rsid w:val="00AE5220"/>
    <w:rsid w:val="00AE7A35"/>
    <w:rsid w:val="00AF18CA"/>
    <w:rsid w:val="00AF239C"/>
    <w:rsid w:val="00AF4A74"/>
    <w:rsid w:val="00B05FD5"/>
    <w:rsid w:val="00B07C7A"/>
    <w:rsid w:val="00B10F2B"/>
    <w:rsid w:val="00B12E60"/>
    <w:rsid w:val="00B14201"/>
    <w:rsid w:val="00B21EEF"/>
    <w:rsid w:val="00B25662"/>
    <w:rsid w:val="00B33C7D"/>
    <w:rsid w:val="00B42CAD"/>
    <w:rsid w:val="00B435EB"/>
    <w:rsid w:val="00B4535E"/>
    <w:rsid w:val="00B46464"/>
    <w:rsid w:val="00B52497"/>
    <w:rsid w:val="00B537BA"/>
    <w:rsid w:val="00B560D8"/>
    <w:rsid w:val="00B60523"/>
    <w:rsid w:val="00B60685"/>
    <w:rsid w:val="00B61280"/>
    <w:rsid w:val="00B62194"/>
    <w:rsid w:val="00B63E80"/>
    <w:rsid w:val="00B64A0D"/>
    <w:rsid w:val="00B66015"/>
    <w:rsid w:val="00B70E88"/>
    <w:rsid w:val="00B7203A"/>
    <w:rsid w:val="00B73FA7"/>
    <w:rsid w:val="00B74E2B"/>
    <w:rsid w:val="00B7609C"/>
    <w:rsid w:val="00B76A1E"/>
    <w:rsid w:val="00B827CA"/>
    <w:rsid w:val="00B834C0"/>
    <w:rsid w:val="00B83548"/>
    <w:rsid w:val="00B836F8"/>
    <w:rsid w:val="00B83FC3"/>
    <w:rsid w:val="00B87D02"/>
    <w:rsid w:val="00B9022F"/>
    <w:rsid w:val="00B9099D"/>
    <w:rsid w:val="00B909F9"/>
    <w:rsid w:val="00B93EB4"/>
    <w:rsid w:val="00B968C4"/>
    <w:rsid w:val="00B96C23"/>
    <w:rsid w:val="00B97405"/>
    <w:rsid w:val="00B97863"/>
    <w:rsid w:val="00BA37F2"/>
    <w:rsid w:val="00BA42E6"/>
    <w:rsid w:val="00BB1A7A"/>
    <w:rsid w:val="00BC167E"/>
    <w:rsid w:val="00BD2B3C"/>
    <w:rsid w:val="00BD5C2D"/>
    <w:rsid w:val="00BE094F"/>
    <w:rsid w:val="00BE4BF3"/>
    <w:rsid w:val="00BF3077"/>
    <w:rsid w:val="00BF5985"/>
    <w:rsid w:val="00BF681C"/>
    <w:rsid w:val="00C06D4C"/>
    <w:rsid w:val="00C12993"/>
    <w:rsid w:val="00C13037"/>
    <w:rsid w:val="00C13527"/>
    <w:rsid w:val="00C13B94"/>
    <w:rsid w:val="00C15519"/>
    <w:rsid w:val="00C1593C"/>
    <w:rsid w:val="00C20300"/>
    <w:rsid w:val="00C213B5"/>
    <w:rsid w:val="00C221A1"/>
    <w:rsid w:val="00C22864"/>
    <w:rsid w:val="00C235DE"/>
    <w:rsid w:val="00C33800"/>
    <w:rsid w:val="00C36474"/>
    <w:rsid w:val="00C40838"/>
    <w:rsid w:val="00C417BA"/>
    <w:rsid w:val="00C43378"/>
    <w:rsid w:val="00C51270"/>
    <w:rsid w:val="00C51DDE"/>
    <w:rsid w:val="00C5592D"/>
    <w:rsid w:val="00C55F1C"/>
    <w:rsid w:val="00C562D5"/>
    <w:rsid w:val="00C572C4"/>
    <w:rsid w:val="00C575C0"/>
    <w:rsid w:val="00C61927"/>
    <w:rsid w:val="00C63D53"/>
    <w:rsid w:val="00C655F8"/>
    <w:rsid w:val="00C65F90"/>
    <w:rsid w:val="00C7375E"/>
    <w:rsid w:val="00C84FB4"/>
    <w:rsid w:val="00C87397"/>
    <w:rsid w:val="00C8776F"/>
    <w:rsid w:val="00C905D8"/>
    <w:rsid w:val="00C91558"/>
    <w:rsid w:val="00C91EA3"/>
    <w:rsid w:val="00C92741"/>
    <w:rsid w:val="00C93068"/>
    <w:rsid w:val="00C964C5"/>
    <w:rsid w:val="00CB1953"/>
    <w:rsid w:val="00CB2CD3"/>
    <w:rsid w:val="00CB730C"/>
    <w:rsid w:val="00CC1F6A"/>
    <w:rsid w:val="00CC22D7"/>
    <w:rsid w:val="00CC45F2"/>
    <w:rsid w:val="00CC7A38"/>
    <w:rsid w:val="00CC7D94"/>
    <w:rsid w:val="00CD18B3"/>
    <w:rsid w:val="00CE0927"/>
    <w:rsid w:val="00CE237F"/>
    <w:rsid w:val="00CE302B"/>
    <w:rsid w:val="00CE42A6"/>
    <w:rsid w:val="00CE5A2D"/>
    <w:rsid w:val="00CE7BD9"/>
    <w:rsid w:val="00CF0A67"/>
    <w:rsid w:val="00CF50D1"/>
    <w:rsid w:val="00CF5953"/>
    <w:rsid w:val="00D01B0D"/>
    <w:rsid w:val="00D025DE"/>
    <w:rsid w:val="00D03D78"/>
    <w:rsid w:val="00D05367"/>
    <w:rsid w:val="00D11823"/>
    <w:rsid w:val="00D12A93"/>
    <w:rsid w:val="00D160A7"/>
    <w:rsid w:val="00D16777"/>
    <w:rsid w:val="00D17CCF"/>
    <w:rsid w:val="00D22DFB"/>
    <w:rsid w:val="00D22E6C"/>
    <w:rsid w:val="00D246A1"/>
    <w:rsid w:val="00D2575E"/>
    <w:rsid w:val="00D279E4"/>
    <w:rsid w:val="00D302AA"/>
    <w:rsid w:val="00D30B30"/>
    <w:rsid w:val="00D31253"/>
    <w:rsid w:val="00D34253"/>
    <w:rsid w:val="00D37E34"/>
    <w:rsid w:val="00D406BF"/>
    <w:rsid w:val="00D412CC"/>
    <w:rsid w:val="00D433E2"/>
    <w:rsid w:val="00D43E2E"/>
    <w:rsid w:val="00D45492"/>
    <w:rsid w:val="00D45CA4"/>
    <w:rsid w:val="00D46F17"/>
    <w:rsid w:val="00D47C4D"/>
    <w:rsid w:val="00D51135"/>
    <w:rsid w:val="00D52FD5"/>
    <w:rsid w:val="00D560ED"/>
    <w:rsid w:val="00D5635E"/>
    <w:rsid w:val="00D601EE"/>
    <w:rsid w:val="00D60599"/>
    <w:rsid w:val="00D60D4D"/>
    <w:rsid w:val="00D624E4"/>
    <w:rsid w:val="00D62769"/>
    <w:rsid w:val="00D62FEC"/>
    <w:rsid w:val="00D70B81"/>
    <w:rsid w:val="00D734F8"/>
    <w:rsid w:val="00D73946"/>
    <w:rsid w:val="00D73F49"/>
    <w:rsid w:val="00D74488"/>
    <w:rsid w:val="00D74EA9"/>
    <w:rsid w:val="00D75C93"/>
    <w:rsid w:val="00D802C4"/>
    <w:rsid w:val="00D822FA"/>
    <w:rsid w:val="00D83D5B"/>
    <w:rsid w:val="00D843D6"/>
    <w:rsid w:val="00D85DBC"/>
    <w:rsid w:val="00D9160A"/>
    <w:rsid w:val="00D9350C"/>
    <w:rsid w:val="00D959B2"/>
    <w:rsid w:val="00D975C8"/>
    <w:rsid w:val="00DA029C"/>
    <w:rsid w:val="00DA10C8"/>
    <w:rsid w:val="00DA1DD2"/>
    <w:rsid w:val="00DA30F2"/>
    <w:rsid w:val="00DA6AF8"/>
    <w:rsid w:val="00DA72DF"/>
    <w:rsid w:val="00DB296E"/>
    <w:rsid w:val="00DC0A6B"/>
    <w:rsid w:val="00DC316B"/>
    <w:rsid w:val="00DC70D9"/>
    <w:rsid w:val="00DD1911"/>
    <w:rsid w:val="00DD4CBC"/>
    <w:rsid w:val="00DD6221"/>
    <w:rsid w:val="00DD6FD3"/>
    <w:rsid w:val="00DE37DA"/>
    <w:rsid w:val="00DE384C"/>
    <w:rsid w:val="00DE3DCC"/>
    <w:rsid w:val="00DE3DE6"/>
    <w:rsid w:val="00DE4EE6"/>
    <w:rsid w:val="00DF184C"/>
    <w:rsid w:val="00DF30E9"/>
    <w:rsid w:val="00E032CE"/>
    <w:rsid w:val="00E04246"/>
    <w:rsid w:val="00E0574E"/>
    <w:rsid w:val="00E06B3B"/>
    <w:rsid w:val="00E06D69"/>
    <w:rsid w:val="00E11007"/>
    <w:rsid w:val="00E12036"/>
    <w:rsid w:val="00E122D6"/>
    <w:rsid w:val="00E12FA8"/>
    <w:rsid w:val="00E1680F"/>
    <w:rsid w:val="00E304DA"/>
    <w:rsid w:val="00E33432"/>
    <w:rsid w:val="00E344A6"/>
    <w:rsid w:val="00E3577C"/>
    <w:rsid w:val="00E369A1"/>
    <w:rsid w:val="00E45019"/>
    <w:rsid w:val="00E510C6"/>
    <w:rsid w:val="00E526F4"/>
    <w:rsid w:val="00E537FC"/>
    <w:rsid w:val="00E5473A"/>
    <w:rsid w:val="00E56450"/>
    <w:rsid w:val="00E6204A"/>
    <w:rsid w:val="00E62251"/>
    <w:rsid w:val="00E63677"/>
    <w:rsid w:val="00E64BAF"/>
    <w:rsid w:val="00E73C6A"/>
    <w:rsid w:val="00E74762"/>
    <w:rsid w:val="00E76049"/>
    <w:rsid w:val="00E76A82"/>
    <w:rsid w:val="00E77B30"/>
    <w:rsid w:val="00E81BEB"/>
    <w:rsid w:val="00E84824"/>
    <w:rsid w:val="00E901C4"/>
    <w:rsid w:val="00E91B22"/>
    <w:rsid w:val="00E92AD3"/>
    <w:rsid w:val="00E93A76"/>
    <w:rsid w:val="00E94A2F"/>
    <w:rsid w:val="00E95E19"/>
    <w:rsid w:val="00E96C7D"/>
    <w:rsid w:val="00E9726B"/>
    <w:rsid w:val="00EA2121"/>
    <w:rsid w:val="00EA266D"/>
    <w:rsid w:val="00EA5792"/>
    <w:rsid w:val="00EB0311"/>
    <w:rsid w:val="00EB440E"/>
    <w:rsid w:val="00EB5C31"/>
    <w:rsid w:val="00EB76DE"/>
    <w:rsid w:val="00EC399D"/>
    <w:rsid w:val="00EC493B"/>
    <w:rsid w:val="00EC4F03"/>
    <w:rsid w:val="00EC5CF4"/>
    <w:rsid w:val="00EC64C9"/>
    <w:rsid w:val="00EC7F4F"/>
    <w:rsid w:val="00ED2B76"/>
    <w:rsid w:val="00EE013E"/>
    <w:rsid w:val="00EE313F"/>
    <w:rsid w:val="00EE41F1"/>
    <w:rsid w:val="00EE621A"/>
    <w:rsid w:val="00EF07AA"/>
    <w:rsid w:val="00EF46FC"/>
    <w:rsid w:val="00EF722C"/>
    <w:rsid w:val="00F006EE"/>
    <w:rsid w:val="00F05764"/>
    <w:rsid w:val="00F06F2F"/>
    <w:rsid w:val="00F07D90"/>
    <w:rsid w:val="00F11E66"/>
    <w:rsid w:val="00F12B74"/>
    <w:rsid w:val="00F231BC"/>
    <w:rsid w:val="00F24805"/>
    <w:rsid w:val="00F25CAA"/>
    <w:rsid w:val="00F3395C"/>
    <w:rsid w:val="00F344C6"/>
    <w:rsid w:val="00F34EF8"/>
    <w:rsid w:val="00F36363"/>
    <w:rsid w:val="00F36C0C"/>
    <w:rsid w:val="00F402F3"/>
    <w:rsid w:val="00F4386D"/>
    <w:rsid w:val="00F439D3"/>
    <w:rsid w:val="00F47719"/>
    <w:rsid w:val="00F47E80"/>
    <w:rsid w:val="00F47E8C"/>
    <w:rsid w:val="00F531E4"/>
    <w:rsid w:val="00F55234"/>
    <w:rsid w:val="00F561B2"/>
    <w:rsid w:val="00F57353"/>
    <w:rsid w:val="00F57F57"/>
    <w:rsid w:val="00F60544"/>
    <w:rsid w:val="00F60783"/>
    <w:rsid w:val="00F629CC"/>
    <w:rsid w:val="00F62EE6"/>
    <w:rsid w:val="00F64293"/>
    <w:rsid w:val="00F65420"/>
    <w:rsid w:val="00F65C7E"/>
    <w:rsid w:val="00F6646C"/>
    <w:rsid w:val="00F66FC0"/>
    <w:rsid w:val="00F70E25"/>
    <w:rsid w:val="00F73568"/>
    <w:rsid w:val="00F73EF6"/>
    <w:rsid w:val="00F76AB6"/>
    <w:rsid w:val="00F76EE4"/>
    <w:rsid w:val="00F85FE3"/>
    <w:rsid w:val="00F87307"/>
    <w:rsid w:val="00F9428B"/>
    <w:rsid w:val="00FA02B9"/>
    <w:rsid w:val="00FA2B3C"/>
    <w:rsid w:val="00FA4841"/>
    <w:rsid w:val="00FA590E"/>
    <w:rsid w:val="00FA5CE6"/>
    <w:rsid w:val="00FB06F0"/>
    <w:rsid w:val="00FB5F14"/>
    <w:rsid w:val="00FB6E1D"/>
    <w:rsid w:val="00FC0DE3"/>
    <w:rsid w:val="00FC0EB9"/>
    <w:rsid w:val="00FC14C5"/>
    <w:rsid w:val="00FC1FAC"/>
    <w:rsid w:val="00FC2AC0"/>
    <w:rsid w:val="00FC4B6D"/>
    <w:rsid w:val="00FC5A68"/>
    <w:rsid w:val="00FC7FE7"/>
    <w:rsid w:val="00FD194F"/>
    <w:rsid w:val="00FD3C2E"/>
    <w:rsid w:val="00FD5901"/>
    <w:rsid w:val="00FE093D"/>
    <w:rsid w:val="00FE2947"/>
    <w:rsid w:val="00FE6B66"/>
    <w:rsid w:val="00FE7E4B"/>
    <w:rsid w:val="00FF28DC"/>
    <w:rsid w:val="00FF29B3"/>
    <w:rsid w:val="00FF62E3"/>
    <w:rsid w:val="00FF775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212C32"/>
    <w:rPr>
      <w:sz w:val="24"/>
      <w:szCs w:val="24"/>
    </w:rPr>
  </w:style>
  <w:style w:type="paragraph" w:styleId="1">
    <w:name w:val="heading 1"/>
    <w:basedOn w:val="a0"/>
    <w:next w:val="a0"/>
    <w:link w:val="10"/>
    <w:uiPriority w:val="99"/>
    <w:qFormat/>
    <w:rsid w:val="00212C32"/>
    <w:pPr>
      <w:keepNext/>
      <w:outlineLvl w:val="0"/>
    </w:pPr>
    <w:rPr>
      <w:rFonts w:ascii="Cambria" w:hAnsi="Cambria"/>
      <w:b/>
      <w:kern w:val="32"/>
      <w:sz w:val="32"/>
      <w:szCs w:val="20"/>
    </w:rPr>
  </w:style>
  <w:style w:type="paragraph" w:styleId="20">
    <w:name w:val="heading 2"/>
    <w:basedOn w:val="a0"/>
    <w:next w:val="a0"/>
    <w:link w:val="21"/>
    <w:uiPriority w:val="99"/>
    <w:qFormat/>
    <w:rsid w:val="00212C32"/>
    <w:pPr>
      <w:keepNext/>
      <w:jc w:val="both"/>
      <w:outlineLvl w:val="1"/>
    </w:pPr>
    <w:rPr>
      <w:rFonts w:ascii="Cambria" w:hAnsi="Cambria"/>
      <w:b/>
      <w:i/>
      <w:sz w:val="28"/>
      <w:szCs w:val="20"/>
    </w:rPr>
  </w:style>
  <w:style w:type="paragraph" w:styleId="30">
    <w:name w:val="heading 3"/>
    <w:basedOn w:val="a0"/>
    <w:next w:val="a0"/>
    <w:link w:val="31"/>
    <w:uiPriority w:val="99"/>
    <w:qFormat/>
    <w:rsid w:val="00212C32"/>
    <w:pPr>
      <w:keepNext/>
      <w:outlineLvl w:val="2"/>
    </w:pPr>
    <w:rPr>
      <w:rFonts w:ascii="Cambria" w:hAnsi="Cambria"/>
      <w:b/>
      <w:sz w:val="26"/>
      <w:szCs w:val="20"/>
    </w:rPr>
  </w:style>
  <w:style w:type="paragraph" w:styleId="4">
    <w:name w:val="heading 4"/>
    <w:basedOn w:val="a0"/>
    <w:next w:val="a0"/>
    <w:link w:val="40"/>
    <w:uiPriority w:val="99"/>
    <w:qFormat/>
    <w:rsid w:val="00212C32"/>
    <w:pPr>
      <w:keepNext/>
      <w:spacing w:before="240" w:after="60"/>
      <w:outlineLvl w:val="3"/>
    </w:pPr>
    <w:rPr>
      <w:rFonts w:ascii="Calibri" w:hAnsi="Calibri"/>
      <w:b/>
      <w:sz w:val="28"/>
      <w:szCs w:val="20"/>
    </w:rPr>
  </w:style>
  <w:style w:type="paragraph" w:styleId="5">
    <w:name w:val="heading 5"/>
    <w:basedOn w:val="a0"/>
    <w:next w:val="a0"/>
    <w:link w:val="50"/>
    <w:uiPriority w:val="99"/>
    <w:qFormat/>
    <w:rsid w:val="00212C32"/>
    <w:pPr>
      <w:keepNext/>
      <w:jc w:val="center"/>
      <w:outlineLvl w:val="4"/>
    </w:pPr>
    <w:rPr>
      <w:rFonts w:ascii="Calibri" w:hAnsi="Calibri"/>
      <w:b/>
      <w:i/>
      <w:sz w:val="26"/>
      <w:szCs w:val="20"/>
    </w:rPr>
  </w:style>
  <w:style w:type="paragraph" w:styleId="6">
    <w:name w:val="heading 6"/>
    <w:basedOn w:val="a0"/>
    <w:next w:val="a0"/>
    <w:link w:val="60"/>
    <w:uiPriority w:val="99"/>
    <w:qFormat/>
    <w:rsid w:val="00212C32"/>
    <w:pPr>
      <w:keepNext/>
      <w:jc w:val="both"/>
      <w:outlineLvl w:val="5"/>
    </w:pPr>
    <w:rPr>
      <w:rFonts w:ascii="Calibri" w:hAnsi="Calibri"/>
      <w:b/>
      <w:sz w:val="20"/>
      <w:szCs w:val="20"/>
    </w:rPr>
  </w:style>
  <w:style w:type="paragraph" w:styleId="7">
    <w:name w:val="heading 7"/>
    <w:basedOn w:val="a0"/>
    <w:next w:val="a0"/>
    <w:link w:val="70"/>
    <w:uiPriority w:val="99"/>
    <w:qFormat/>
    <w:rsid w:val="00212C32"/>
    <w:pPr>
      <w:spacing w:before="240" w:after="60"/>
      <w:outlineLvl w:val="6"/>
    </w:pPr>
    <w:rPr>
      <w:rFonts w:ascii="Calibri" w:hAnsi="Calibri"/>
      <w:szCs w:val="20"/>
    </w:rPr>
  </w:style>
  <w:style w:type="paragraph" w:styleId="8">
    <w:name w:val="heading 8"/>
    <w:basedOn w:val="a0"/>
    <w:next w:val="a0"/>
    <w:link w:val="80"/>
    <w:uiPriority w:val="99"/>
    <w:qFormat/>
    <w:rsid w:val="00212C32"/>
    <w:pPr>
      <w:keepNext/>
      <w:spacing w:line="360" w:lineRule="auto"/>
      <w:ind w:left="360"/>
      <w:jc w:val="both"/>
      <w:outlineLvl w:val="7"/>
    </w:pPr>
    <w:rPr>
      <w:rFonts w:ascii="Calibri" w:hAnsi="Calibri"/>
      <w:i/>
      <w:szCs w:val="20"/>
    </w:rPr>
  </w:style>
  <w:style w:type="paragraph" w:styleId="9">
    <w:name w:val="heading 9"/>
    <w:basedOn w:val="a0"/>
    <w:next w:val="a0"/>
    <w:link w:val="90"/>
    <w:uiPriority w:val="99"/>
    <w:qFormat/>
    <w:rsid w:val="00212C32"/>
    <w:pPr>
      <w:keepNext/>
      <w:jc w:val="center"/>
      <w:outlineLvl w:val="8"/>
    </w:pPr>
    <w:rPr>
      <w:rFonts w:ascii="Cambria" w:hAnsi="Cambria"/>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955A15"/>
    <w:rPr>
      <w:rFonts w:ascii="Cambria" w:hAnsi="Cambria" w:cs="Times New Roman"/>
      <w:b/>
      <w:kern w:val="32"/>
      <w:sz w:val="32"/>
      <w:lang w:val="ru-RU" w:eastAsia="ru-RU"/>
    </w:rPr>
  </w:style>
  <w:style w:type="character" w:customStyle="1" w:styleId="21">
    <w:name w:val="Заголовок 2 Знак"/>
    <w:link w:val="20"/>
    <w:uiPriority w:val="99"/>
    <w:semiHidden/>
    <w:locked/>
    <w:rsid w:val="00955A15"/>
    <w:rPr>
      <w:rFonts w:ascii="Cambria" w:hAnsi="Cambria" w:cs="Times New Roman"/>
      <w:b/>
      <w:i/>
      <w:sz w:val="28"/>
      <w:lang w:val="ru-RU" w:eastAsia="ru-RU"/>
    </w:rPr>
  </w:style>
  <w:style w:type="character" w:customStyle="1" w:styleId="31">
    <w:name w:val="Заголовок 3 Знак"/>
    <w:link w:val="30"/>
    <w:uiPriority w:val="99"/>
    <w:semiHidden/>
    <w:locked/>
    <w:rsid w:val="00955A15"/>
    <w:rPr>
      <w:rFonts w:ascii="Cambria" w:hAnsi="Cambria" w:cs="Times New Roman"/>
      <w:b/>
      <w:sz w:val="26"/>
      <w:lang w:val="ru-RU" w:eastAsia="ru-RU"/>
    </w:rPr>
  </w:style>
  <w:style w:type="character" w:customStyle="1" w:styleId="40">
    <w:name w:val="Заголовок 4 Знак"/>
    <w:link w:val="4"/>
    <w:uiPriority w:val="99"/>
    <w:semiHidden/>
    <w:locked/>
    <w:rsid w:val="00955A15"/>
    <w:rPr>
      <w:rFonts w:ascii="Calibri" w:hAnsi="Calibri" w:cs="Times New Roman"/>
      <w:b/>
      <w:sz w:val="28"/>
      <w:lang w:val="ru-RU" w:eastAsia="ru-RU"/>
    </w:rPr>
  </w:style>
  <w:style w:type="character" w:customStyle="1" w:styleId="50">
    <w:name w:val="Заголовок 5 Знак"/>
    <w:link w:val="5"/>
    <w:uiPriority w:val="99"/>
    <w:semiHidden/>
    <w:locked/>
    <w:rsid w:val="00955A15"/>
    <w:rPr>
      <w:rFonts w:ascii="Calibri" w:hAnsi="Calibri" w:cs="Times New Roman"/>
      <w:b/>
      <w:i/>
      <w:sz w:val="26"/>
      <w:lang w:val="ru-RU" w:eastAsia="ru-RU"/>
    </w:rPr>
  </w:style>
  <w:style w:type="character" w:customStyle="1" w:styleId="60">
    <w:name w:val="Заголовок 6 Знак"/>
    <w:link w:val="6"/>
    <w:uiPriority w:val="99"/>
    <w:semiHidden/>
    <w:locked/>
    <w:rsid w:val="00955A15"/>
    <w:rPr>
      <w:rFonts w:ascii="Calibri" w:hAnsi="Calibri" w:cs="Times New Roman"/>
      <w:b/>
      <w:lang w:val="ru-RU" w:eastAsia="ru-RU"/>
    </w:rPr>
  </w:style>
  <w:style w:type="character" w:customStyle="1" w:styleId="70">
    <w:name w:val="Заголовок 7 Знак"/>
    <w:link w:val="7"/>
    <w:uiPriority w:val="99"/>
    <w:semiHidden/>
    <w:locked/>
    <w:rsid w:val="00955A15"/>
    <w:rPr>
      <w:rFonts w:ascii="Calibri" w:hAnsi="Calibri" w:cs="Times New Roman"/>
      <w:sz w:val="24"/>
      <w:lang w:val="ru-RU" w:eastAsia="ru-RU"/>
    </w:rPr>
  </w:style>
  <w:style w:type="character" w:customStyle="1" w:styleId="80">
    <w:name w:val="Заголовок 8 Знак"/>
    <w:link w:val="8"/>
    <w:uiPriority w:val="99"/>
    <w:semiHidden/>
    <w:locked/>
    <w:rsid w:val="00955A15"/>
    <w:rPr>
      <w:rFonts w:ascii="Calibri" w:hAnsi="Calibri" w:cs="Times New Roman"/>
      <w:i/>
      <w:sz w:val="24"/>
      <w:lang w:val="ru-RU" w:eastAsia="ru-RU"/>
    </w:rPr>
  </w:style>
  <w:style w:type="character" w:customStyle="1" w:styleId="90">
    <w:name w:val="Заголовок 9 Знак"/>
    <w:link w:val="9"/>
    <w:uiPriority w:val="99"/>
    <w:semiHidden/>
    <w:locked/>
    <w:rsid w:val="00955A15"/>
    <w:rPr>
      <w:rFonts w:ascii="Cambria" w:hAnsi="Cambria" w:cs="Times New Roman"/>
      <w:lang w:val="ru-RU" w:eastAsia="ru-RU"/>
    </w:rPr>
  </w:style>
  <w:style w:type="paragraph" w:styleId="a4">
    <w:name w:val="Body Text"/>
    <w:basedOn w:val="a0"/>
    <w:link w:val="a5"/>
    <w:uiPriority w:val="99"/>
    <w:rsid w:val="00212C32"/>
    <w:rPr>
      <w:szCs w:val="20"/>
    </w:rPr>
  </w:style>
  <w:style w:type="character" w:customStyle="1" w:styleId="a5">
    <w:name w:val="Основной текст Знак"/>
    <w:link w:val="a4"/>
    <w:uiPriority w:val="99"/>
    <w:semiHidden/>
    <w:locked/>
    <w:rsid w:val="00955A15"/>
    <w:rPr>
      <w:rFonts w:cs="Times New Roman"/>
      <w:sz w:val="24"/>
      <w:lang w:val="ru-RU" w:eastAsia="ru-RU"/>
    </w:rPr>
  </w:style>
  <w:style w:type="paragraph" w:styleId="22">
    <w:name w:val="Body Text 2"/>
    <w:basedOn w:val="a0"/>
    <w:link w:val="23"/>
    <w:uiPriority w:val="99"/>
    <w:rsid w:val="00212C32"/>
    <w:pPr>
      <w:jc w:val="both"/>
    </w:pPr>
    <w:rPr>
      <w:szCs w:val="20"/>
    </w:rPr>
  </w:style>
  <w:style w:type="character" w:customStyle="1" w:styleId="23">
    <w:name w:val="Основной текст 2 Знак"/>
    <w:link w:val="22"/>
    <w:uiPriority w:val="99"/>
    <w:locked/>
    <w:rsid w:val="00955A15"/>
    <w:rPr>
      <w:rFonts w:cs="Times New Roman"/>
      <w:sz w:val="24"/>
      <w:lang w:val="ru-RU" w:eastAsia="ru-RU"/>
    </w:rPr>
  </w:style>
  <w:style w:type="paragraph" w:styleId="a6">
    <w:name w:val="Normal (Web)"/>
    <w:basedOn w:val="a0"/>
    <w:uiPriority w:val="99"/>
    <w:rsid w:val="00212C32"/>
    <w:rPr>
      <w:szCs w:val="20"/>
    </w:rPr>
  </w:style>
  <w:style w:type="paragraph" w:styleId="32">
    <w:name w:val="Body Text 3"/>
    <w:basedOn w:val="a0"/>
    <w:link w:val="33"/>
    <w:uiPriority w:val="99"/>
    <w:rsid w:val="00212C32"/>
    <w:pPr>
      <w:spacing w:after="120"/>
    </w:pPr>
    <w:rPr>
      <w:sz w:val="16"/>
      <w:szCs w:val="20"/>
    </w:rPr>
  </w:style>
  <w:style w:type="character" w:customStyle="1" w:styleId="33">
    <w:name w:val="Основной текст 3 Знак"/>
    <w:link w:val="32"/>
    <w:uiPriority w:val="99"/>
    <w:semiHidden/>
    <w:locked/>
    <w:rsid w:val="00955A15"/>
    <w:rPr>
      <w:rFonts w:cs="Times New Roman"/>
      <w:sz w:val="16"/>
      <w:lang w:val="ru-RU" w:eastAsia="ru-RU"/>
    </w:rPr>
  </w:style>
  <w:style w:type="paragraph" w:styleId="a7">
    <w:name w:val="Balloon Text"/>
    <w:basedOn w:val="a0"/>
    <w:link w:val="a8"/>
    <w:uiPriority w:val="99"/>
    <w:semiHidden/>
    <w:rsid w:val="00212C32"/>
    <w:rPr>
      <w:sz w:val="2"/>
      <w:szCs w:val="20"/>
    </w:rPr>
  </w:style>
  <w:style w:type="character" w:customStyle="1" w:styleId="a8">
    <w:name w:val="Текст выноски Знак"/>
    <w:link w:val="a7"/>
    <w:uiPriority w:val="99"/>
    <w:semiHidden/>
    <w:locked/>
    <w:rsid w:val="00955A15"/>
    <w:rPr>
      <w:rFonts w:cs="Times New Roman"/>
      <w:sz w:val="2"/>
      <w:lang w:val="ru-RU" w:eastAsia="ru-RU"/>
    </w:rPr>
  </w:style>
  <w:style w:type="paragraph" w:styleId="a9">
    <w:name w:val="Body Text Indent"/>
    <w:basedOn w:val="a0"/>
    <w:link w:val="aa"/>
    <w:uiPriority w:val="99"/>
    <w:rsid w:val="00212C32"/>
    <w:pPr>
      <w:spacing w:after="120"/>
      <w:ind w:left="283"/>
    </w:pPr>
    <w:rPr>
      <w:szCs w:val="20"/>
    </w:rPr>
  </w:style>
  <w:style w:type="character" w:customStyle="1" w:styleId="aa">
    <w:name w:val="Основной текст с отступом Знак"/>
    <w:link w:val="a9"/>
    <w:uiPriority w:val="99"/>
    <w:semiHidden/>
    <w:locked/>
    <w:rsid w:val="00955A15"/>
    <w:rPr>
      <w:rFonts w:cs="Times New Roman"/>
      <w:sz w:val="24"/>
      <w:lang w:val="ru-RU" w:eastAsia="ru-RU"/>
    </w:rPr>
  </w:style>
  <w:style w:type="paragraph" w:styleId="24">
    <w:name w:val="Body Text Indent 2"/>
    <w:basedOn w:val="a0"/>
    <w:link w:val="25"/>
    <w:uiPriority w:val="99"/>
    <w:rsid w:val="00212C32"/>
    <w:pPr>
      <w:ind w:left="360"/>
    </w:pPr>
    <w:rPr>
      <w:szCs w:val="20"/>
    </w:rPr>
  </w:style>
  <w:style w:type="character" w:customStyle="1" w:styleId="25">
    <w:name w:val="Основной текст с отступом 2 Знак"/>
    <w:link w:val="24"/>
    <w:uiPriority w:val="99"/>
    <w:semiHidden/>
    <w:locked/>
    <w:rsid w:val="00955A15"/>
    <w:rPr>
      <w:rFonts w:cs="Times New Roman"/>
      <w:sz w:val="24"/>
      <w:lang w:val="ru-RU" w:eastAsia="ru-RU"/>
    </w:rPr>
  </w:style>
  <w:style w:type="character" w:styleId="ab">
    <w:name w:val="footnote reference"/>
    <w:uiPriority w:val="99"/>
    <w:semiHidden/>
    <w:rsid w:val="00212C32"/>
    <w:rPr>
      <w:rFonts w:cs="Times New Roman"/>
      <w:vertAlign w:val="superscript"/>
    </w:rPr>
  </w:style>
  <w:style w:type="paragraph" w:customStyle="1" w:styleId="iauiue1">
    <w:name w:val="iau?iue1"/>
    <w:basedOn w:val="a0"/>
    <w:uiPriority w:val="99"/>
    <w:rsid w:val="00212C32"/>
    <w:pPr>
      <w:overflowPunct w:val="0"/>
      <w:autoSpaceDE w:val="0"/>
      <w:autoSpaceDN w:val="0"/>
      <w:adjustRightInd w:val="0"/>
      <w:spacing w:line="190" w:lineRule="exact"/>
      <w:ind w:firstLine="170"/>
      <w:jc w:val="both"/>
      <w:textAlignment w:val="baseline"/>
    </w:pPr>
    <w:rPr>
      <w:sz w:val="18"/>
      <w:szCs w:val="20"/>
    </w:rPr>
  </w:style>
  <w:style w:type="paragraph" w:styleId="ac">
    <w:name w:val="footnote text"/>
    <w:basedOn w:val="a0"/>
    <w:link w:val="ad"/>
    <w:uiPriority w:val="99"/>
    <w:semiHidden/>
    <w:rsid w:val="00212C32"/>
    <w:rPr>
      <w:sz w:val="20"/>
      <w:szCs w:val="20"/>
    </w:rPr>
  </w:style>
  <w:style w:type="character" w:customStyle="1" w:styleId="ad">
    <w:name w:val="Текст сноски Знак"/>
    <w:link w:val="ac"/>
    <w:uiPriority w:val="99"/>
    <w:semiHidden/>
    <w:locked/>
    <w:rsid w:val="00955A15"/>
    <w:rPr>
      <w:rFonts w:cs="Times New Roman"/>
      <w:sz w:val="20"/>
      <w:lang w:val="ru-RU" w:eastAsia="ru-RU"/>
    </w:rPr>
  </w:style>
  <w:style w:type="paragraph" w:styleId="34">
    <w:name w:val="Body Text Indent 3"/>
    <w:basedOn w:val="a0"/>
    <w:link w:val="35"/>
    <w:uiPriority w:val="99"/>
    <w:rsid w:val="00212C32"/>
    <w:pPr>
      <w:ind w:left="360"/>
      <w:jc w:val="both"/>
    </w:pPr>
    <w:rPr>
      <w:sz w:val="16"/>
      <w:szCs w:val="20"/>
    </w:rPr>
  </w:style>
  <w:style w:type="character" w:customStyle="1" w:styleId="35">
    <w:name w:val="Основной текст с отступом 3 Знак"/>
    <w:link w:val="34"/>
    <w:uiPriority w:val="99"/>
    <w:locked/>
    <w:rsid w:val="00955A15"/>
    <w:rPr>
      <w:rFonts w:cs="Times New Roman"/>
      <w:sz w:val="16"/>
      <w:lang w:val="ru-RU" w:eastAsia="ru-RU"/>
    </w:rPr>
  </w:style>
  <w:style w:type="paragraph" w:styleId="ae">
    <w:name w:val="Title"/>
    <w:basedOn w:val="a0"/>
    <w:link w:val="af"/>
    <w:uiPriority w:val="99"/>
    <w:qFormat/>
    <w:rsid w:val="00212C32"/>
    <w:pPr>
      <w:jc w:val="center"/>
    </w:pPr>
    <w:rPr>
      <w:rFonts w:ascii="Cambria" w:hAnsi="Cambria"/>
      <w:b/>
      <w:kern w:val="28"/>
      <w:sz w:val="32"/>
      <w:szCs w:val="20"/>
    </w:rPr>
  </w:style>
  <w:style w:type="character" w:customStyle="1" w:styleId="af">
    <w:name w:val="Название Знак"/>
    <w:link w:val="ae"/>
    <w:uiPriority w:val="99"/>
    <w:locked/>
    <w:rsid w:val="00955A15"/>
    <w:rPr>
      <w:rFonts w:ascii="Cambria" w:hAnsi="Cambria" w:cs="Times New Roman"/>
      <w:b/>
      <w:kern w:val="28"/>
      <w:sz w:val="32"/>
      <w:lang w:val="ru-RU" w:eastAsia="ru-RU"/>
    </w:rPr>
  </w:style>
  <w:style w:type="paragraph" w:styleId="af0">
    <w:name w:val="footer"/>
    <w:basedOn w:val="a0"/>
    <w:link w:val="af1"/>
    <w:uiPriority w:val="99"/>
    <w:rsid w:val="00212C32"/>
    <w:pPr>
      <w:tabs>
        <w:tab w:val="center" w:pos="4677"/>
        <w:tab w:val="right" w:pos="9355"/>
      </w:tabs>
    </w:pPr>
    <w:rPr>
      <w:szCs w:val="20"/>
    </w:rPr>
  </w:style>
  <w:style w:type="character" w:customStyle="1" w:styleId="af1">
    <w:name w:val="Нижний колонтитул Знак"/>
    <w:link w:val="af0"/>
    <w:uiPriority w:val="99"/>
    <w:locked/>
    <w:rsid w:val="00955A15"/>
    <w:rPr>
      <w:rFonts w:cs="Times New Roman"/>
      <w:sz w:val="24"/>
      <w:lang w:val="ru-RU" w:eastAsia="ru-RU"/>
    </w:rPr>
  </w:style>
  <w:style w:type="character" w:styleId="af2">
    <w:name w:val="Hyperlink"/>
    <w:uiPriority w:val="99"/>
    <w:rsid w:val="00212C32"/>
    <w:rPr>
      <w:rFonts w:cs="Times New Roman"/>
      <w:color w:val="0000FF"/>
      <w:u w:val="single"/>
    </w:rPr>
  </w:style>
  <w:style w:type="paragraph" w:styleId="af3">
    <w:name w:val="Plain Text"/>
    <w:basedOn w:val="a0"/>
    <w:link w:val="af4"/>
    <w:uiPriority w:val="99"/>
    <w:rsid w:val="00212C32"/>
    <w:rPr>
      <w:rFonts w:ascii="Courier New" w:hAnsi="Courier New"/>
      <w:sz w:val="20"/>
      <w:szCs w:val="20"/>
    </w:rPr>
  </w:style>
  <w:style w:type="character" w:customStyle="1" w:styleId="af4">
    <w:name w:val="Текст Знак"/>
    <w:link w:val="af3"/>
    <w:uiPriority w:val="99"/>
    <w:semiHidden/>
    <w:locked/>
    <w:rsid w:val="00955A15"/>
    <w:rPr>
      <w:rFonts w:ascii="Courier New" w:hAnsi="Courier New" w:cs="Times New Roman"/>
      <w:sz w:val="20"/>
      <w:lang w:val="ru-RU" w:eastAsia="ru-RU"/>
    </w:rPr>
  </w:style>
  <w:style w:type="paragraph" w:styleId="af5">
    <w:name w:val="header"/>
    <w:basedOn w:val="a0"/>
    <w:link w:val="af6"/>
    <w:uiPriority w:val="99"/>
    <w:rsid w:val="00212C32"/>
    <w:pPr>
      <w:tabs>
        <w:tab w:val="center" w:pos="4677"/>
        <w:tab w:val="right" w:pos="9355"/>
      </w:tabs>
    </w:pPr>
    <w:rPr>
      <w:szCs w:val="20"/>
    </w:rPr>
  </w:style>
  <w:style w:type="character" w:customStyle="1" w:styleId="af6">
    <w:name w:val="Верхний колонтитул Знак"/>
    <w:link w:val="af5"/>
    <w:uiPriority w:val="99"/>
    <w:semiHidden/>
    <w:locked/>
    <w:rsid w:val="00955A15"/>
    <w:rPr>
      <w:rFonts w:cs="Times New Roman"/>
      <w:sz w:val="24"/>
      <w:lang w:val="ru-RU" w:eastAsia="ru-RU"/>
    </w:rPr>
  </w:style>
  <w:style w:type="character" w:styleId="af7">
    <w:name w:val="page number"/>
    <w:uiPriority w:val="99"/>
    <w:rsid w:val="00212C32"/>
    <w:rPr>
      <w:rFonts w:cs="Times New Roman"/>
    </w:rPr>
  </w:style>
  <w:style w:type="paragraph" w:styleId="26">
    <w:name w:val="List 2"/>
    <w:basedOn w:val="a0"/>
    <w:uiPriority w:val="99"/>
    <w:rsid w:val="00212C32"/>
    <w:pPr>
      <w:ind w:left="566" w:hanging="283"/>
    </w:pPr>
  </w:style>
  <w:style w:type="paragraph" w:styleId="af8">
    <w:name w:val="List"/>
    <w:basedOn w:val="a0"/>
    <w:uiPriority w:val="99"/>
    <w:rsid w:val="00212C32"/>
    <w:pPr>
      <w:ind w:left="283" w:hanging="283"/>
    </w:pPr>
  </w:style>
  <w:style w:type="paragraph" w:styleId="36">
    <w:name w:val="List 3"/>
    <w:basedOn w:val="a0"/>
    <w:uiPriority w:val="99"/>
    <w:rsid w:val="00212C32"/>
    <w:pPr>
      <w:ind w:left="849" w:hanging="283"/>
    </w:pPr>
  </w:style>
  <w:style w:type="paragraph" w:styleId="41">
    <w:name w:val="List 4"/>
    <w:basedOn w:val="a0"/>
    <w:uiPriority w:val="99"/>
    <w:rsid w:val="00212C32"/>
    <w:pPr>
      <w:ind w:left="1132" w:hanging="283"/>
    </w:pPr>
  </w:style>
  <w:style w:type="paragraph" w:styleId="51">
    <w:name w:val="List 5"/>
    <w:basedOn w:val="a0"/>
    <w:uiPriority w:val="99"/>
    <w:rsid w:val="00212C32"/>
    <w:pPr>
      <w:ind w:left="1415" w:hanging="283"/>
    </w:pPr>
  </w:style>
  <w:style w:type="paragraph" w:styleId="af9">
    <w:name w:val="Closing"/>
    <w:basedOn w:val="a0"/>
    <w:link w:val="afa"/>
    <w:uiPriority w:val="99"/>
    <w:rsid w:val="00212C32"/>
    <w:pPr>
      <w:ind w:left="4252"/>
    </w:pPr>
    <w:rPr>
      <w:szCs w:val="20"/>
    </w:rPr>
  </w:style>
  <w:style w:type="character" w:customStyle="1" w:styleId="afa">
    <w:name w:val="Прощание Знак"/>
    <w:link w:val="af9"/>
    <w:uiPriority w:val="99"/>
    <w:semiHidden/>
    <w:locked/>
    <w:rsid w:val="00955A15"/>
    <w:rPr>
      <w:rFonts w:cs="Times New Roman"/>
      <w:sz w:val="24"/>
      <w:lang w:val="ru-RU" w:eastAsia="ru-RU"/>
    </w:rPr>
  </w:style>
  <w:style w:type="paragraph" w:styleId="a">
    <w:name w:val="List Bullet"/>
    <w:basedOn w:val="a0"/>
    <w:uiPriority w:val="99"/>
    <w:rsid w:val="00212C32"/>
    <w:pPr>
      <w:numPr>
        <w:numId w:val="1"/>
      </w:numPr>
    </w:pPr>
  </w:style>
  <w:style w:type="paragraph" w:styleId="2">
    <w:name w:val="List Bullet 2"/>
    <w:basedOn w:val="a0"/>
    <w:uiPriority w:val="99"/>
    <w:rsid w:val="00212C32"/>
    <w:pPr>
      <w:numPr>
        <w:numId w:val="2"/>
      </w:numPr>
      <w:tabs>
        <w:tab w:val="clear" w:pos="360"/>
        <w:tab w:val="num" w:pos="643"/>
      </w:tabs>
      <w:ind w:left="643"/>
    </w:pPr>
  </w:style>
  <w:style w:type="paragraph" w:styleId="3">
    <w:name w:val="List Bullet 3"/>
    <w:basedOn w:val="a0"/>
    <w:uiPriority w:val="99"/>
    <w:rsid w:val="00212C32"/>
    <w:pPr>
      <w:numPr>
        <w:numId w:val="3"/>
      </w:numPr>
      <w:tabs>
        <w:tab w:val="clear" w:pos="720"/>
        <w:tab w:val="num" w:pos="926"/>
      </w:tabs>
      <w:ind w:left="926"/>
    </w:pPr>
  </w:style>
  <w:style w:type="paragraph" w:styleId="afb">
    <w:name w:val="List Continue"/>
    <w:basedOn w:val="a0"/>
    <w:uiPriority w:val="99"/>
    <w:rsid w:val="00212C32"/>
    <w:pPr>
      <w:spacing w:after="120"/>
      <w:ind w:left="283"/>
    </w:pPr>
  </w:style>
  <w:style w:type="paragraph" w:styleId="afc">
    <w:name w:val="Signature"/>
    <w:basedOn w:val="a0"/>
    <w:link w:val="afd"/>
    <w:uiPriority w:val="99"/>
    <w:rsid w:val="00212C32"/>
    <w:pPr>
      <w:ind w:left="4252"/>
    </w:pPr>
    <w:rPr>
      <w:szCs w:val="20"/>
    </w:rPr>
  </w:style>
  <w:style w:type="character" w:customStyle="1" w:styleId="afd">
    <w:name w:val="Подпись Знак"/>
    <w:link w:val="afc"/>
    <w:uiPriority w:val="99"/>
    <w:semiHidden/>
    <w:locked/>
    <w:rsid w:val="00955A15"/>
    <w:rPr>
      <w:rFonts w:cs="Times New Roman"/>
      <w:sz w:val="24"/>
      <w:lang w:val="ru-RU" w:eastAsia="ru-RU"/>
    </w:rPr>
  </w:style>
  <w:style w:type="paragraph" w:customStyle="1" w:styleId="FirmenunterschriftAbteilung">
    <w:name w:val="Firmenunterschrift Abteilung"/>
    <w:basedOn w:val="afc"/>
    <w:uiPriority w:val="99"/>
    <w:rsid w:val="00212C32"/>
  </w:style>
  <w:style w:type="paragraph" w:customStyle="1" w:styleId="Firmenunterschrift">
    <w:name w:val="Firmenunterschrift"/>
    <w:basedOn w:val="afc"/>
    <w:uiPriority w:val="99"/>
    <w:rsid w:val="00212C32"/>
  </w:style>
  <w:style w:type="paragraph" w:styleId="afe">
    <w:name w:val="Body Text First Indent"/>
    <w:basedOn w:val="a4"/>
    <w:link w:val="aff"/>
    <w:uiPriority w:val="99"/>
    <w:rsid w:val="00212C32"/>
    <w:pPr>
      <w:spacing w:after="120"/>
      <w:ind w:firstLine="210"/>
    </w:pPr>
  </w:style>
  <w:style w:type="character" w:customStyle="1" w:styleId="aff">
    <w:name w:val="Красная строка Знак"/>
    <w:link w:val="afe"/>
    <w:uiPriority w:val="99"/>
    <w:semiHidden/>
    <w:locked/>
    <w:rsid w:val="00955A15"/>
    <w:rPr>
      <w:rFonts w:cs="Times New Roman"/>
      <w:sz w:val="24"/>
      <w:szCs w:val="24"/>
      <w:lang w:val="ru-RU" w:eastAsia="ru-RU"/>
    </w:rPr>
  </w:style>
  <w:style w:type="paragraph" w:styleId="27">
    <w:name w:val="Body Text First Indent 2"/>
    <w:basedOn w:val="a9"/>
    <w:link w:val="28"/>
    <w:uiPriority w:val="99"/>
    <w:rsid w:val="00212C32"/>
    <w:pPr>
      <w:ind w:firstLine="210"/>
    </w:pPr>
  </w:style>
  <w:style w:type="character" w:customStyle="1" w:styleId="28">
    <w:name w:val="Красная строка 2 Знак"/>
    <w:link w:val="27"/>
    <w:uiPriority w:val="99"/>
    <w:semiHidden/>
    <w:locked/>
    <w:rsid w:val="00955A15"/>
    <w:rPr>
      <w:rFonts w:cs="Times New Roman"/>
      <w:sz w:val="24"/>
      <w:szCs w:val="24"/>
      <w:lang w:val="ru-RU" w:eastAsia="ru-RU"/>
    </w:rPr>
  </w:style>
  <w:style w:type="paragraph" w:styleId="aff0">
    <w:name w:val="List Paragraph"/>
    <w:basedOn w:val="a0"/>
    <w:uiPriority w:val="99"/>
    <w:qFormat/>
    <w:rsid w:val="00755081"/>
    <w:pPr>
      <w:ind w:left="708"/>
    </w:pPr>
  </w:style>
  <w:style w:type="paragraph" w:styleId="aff1">
    <w:name w:val="Revision"/>
    <w:hidden/>
    <w:uiPriority w:val="99"/>
    <w:semiHidden/>
    <w:rsid w:val="0048758D"/>
    <w:rPr>
      <w:sz w:val="24"/>
      <w:szCs w:val="24"/>
    </w:rPr>
  </w:style>
  <w:style w:type="character" w:customStyle="1" w:styleId="hl">
    <w:name w:val="hl"/>
    <w:uiPriority w:val="99"/>
    <w:rsid w:val="00591008"/>
    <w:rPr>
      <w:rFonts w:cs="Times New Roman"/>
    </w:rPr>
  </w:style>
  <w:style w:type="character" w:customStyle="1" w:styleId="apple-converted-space">
    <w:name w:val="apple-converted-space"/>
    <w:basedOn w:val="a1"/>
    <w:rsid w:val="009876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212C32"/>
    <w:rPr>
      <w:sz w:val="24"/>
      <w:szCs w:val="24"/>
    </w:rPr>
  </w:style>
  <w:style w:type="paragraph" w:styleId="1">
    <w:name w:val="heading 1"/>
    <w:basedOn w:val="a0"/>
    <w:next w:val="a0"/>
    <w:link w:val="10"/>
    <w:uiPriority w:val="99"/>
    <w:qFormat/>
    <w:rsid w:val="00212C32"/>
    <w:pPr>
      <w:keepNext/>
      <w:outlineLvl w:val="0"/>
    </w:pPr>
    <w:rPr>
      <w:rFonts w:ascii="Cambria" w:hAnsi="Cambria"/>
      <w:b/>
      <w:kern w:val="32"/>
      <w:sz w:val="32"/>
      <w:szCs w:val="20"/>
    </w:rPr>
  </w:style>
  <w:style w:type="paragraph" w:styleId="20">
    <w:name w:val="heading 2"/>
    <w:basedOn w:val="a0"/>
    <w:next w:val="a0"/>
    <w:link w:val="21"/>
    <w:uiPriority w:val="99"/>
    <w:qFormat/>
    <w:rsid w:val="00212C32"/>
    <w:pPr>
      <w:keepNext/>
      <w:jc w:val="both"/>
      <w:outlineLvl w:val="1"/>
    </w:pPr>
    <w:rPr>
      <w:rFonts w:ascii="Cambria" w:hAnsi="Cambria"/>
      <w:b/>
      <w:i/>
      <w:sz w:val="28"/>
      <w:szCs w:val="20"/>
    </w:rPr>
  </w:style>
  <w:style w:type="paragraph" w:styleId="30">
    <w:name w:val="heading 3"/>
    <w:basedOn w:val="a0"/>
    <w:next w:val="a0"/>
    <w:link w:val="31"/>
    <w:uiPriority w:val="99"/>
    <w:qFormat/>
    <w:rsid w:val="00212C32"/>
    <w:pPr>
      <w:keepNext/>
      <w:outlineLvl w:val="2"/>
    </w:pPr>
    <w:rPr>
      <w:rFonts w:ascii="Cambria" w:hAnsi="Cambria"/>
      <w:b/>
      <w:sz w:val="26"/>
      <w:szCs w:val="20"/>
    </w:rPr>
  </w:style>
  <w:style w:type="paragraph" w:styleId="4">
    <w:name w:val="heading 4"/>
    <w:basedOn w:val="a0"/>
    <w:next w:val="a0"/>
    <w:link w:val="40"/>
    <w:uiPriority w:val="99"/>
    <w:qFormat/>
    <w:rsid w:val="00212C32"/>
    <w:pPr>
      <w:keepNext/>
      <w:spacing w:before="240" w:after="60"/>
      <w:outlineLvl w:val="3"/>
    </w:pPr>
    <w:rPr>
      <w:rFonts w:ascii="Calibri" w:hAnsi="Calibri"/>
      <w:b/>
      <w:sz w:val="28"/>
      <w:szCs w:val="20"/>
    </w:rPr>
  </w:style>
  <w:style w:type="paragraph" w:styleId="5">
    <w:name w:val="heading 5"/>
    <w:basedOn w:val="a0"/>
    <w:next w:val="a0"/>
    <w:link w:val="50"/>
    <w:uiPriority w:val="99"/>
    <w:qFormat/>
    <w:rsid w:val="00212C32"/>
    <w:pPr>
      <w:keepNext/>
      <w:jc w:val="center"/>
      <w:outlineLvl w:val="4"/>
    </w:pPr>
    <w:rPr>
      <w:rFonts w:ascii="Calibri" w:hAnsi="Calibri"/>
      <w:b/>
      <w:i/>
      <w:sz w:val="26"/>
      <w:szCs w:val="20"/>
    </w:rPr>
  </w:style>
  <w:style w:type="paragraph" w:styleId="6">
    <w:name w:val="heading 6"/>
    <w:basedOn w:val="a0"/>
    <w:next w:val="a0"/>
    <w:link w:val="60"/>
    <w:uiPriority w:val="99"/>
    <w:qFormat/>
    <w:rsid w:val="00212C32"/>
    <w:pPr>
      <w:keepNext/>
      <w:jc w:val="both"/>
      <w:outlineLvl w:val="5"/>
    </w:pPr>
    <w:rPr>
      <w:rFonts w:ascii="Calibri" w:hAnsi="Calibri"/>
      <w:b/>
      <w:sz w:val="20"/>
      <w:szCs w:val="20"/>
    </w:rPr>
  </w:style>
  <w:style w:type="paragraph" w:styleId="7">
    <w:name w:val="heading 7"/>
    <w:basedOn w:val="a0"/>
    <w:next w:val="a0"/>
    <w:link w:val="70"/>
    <w:uiPriority w:val="99"/>
    <w:qFormat/>
    <w:rsid w:val="00212C32"/>
    <w:pPr>
      <w:spacing w:before="240" w:after="60"/>
      <w:outlineLvl w:val="6"/>
    </w:pPr>
    <w:rPr>
      <w:rFonts w:ascii="Calibri" w:hAnsi="Calibri"/>
      <w:szCs w:val="20"/>
    </w:rPr>
  </w:style>
  <w:style w:type="paragraph" w:styleId="8">
    <w:name w:val="heading 8"/>
    <w:basedOn w:val="a0"/>
    <w:next w:val="a0"/>
    <w:link w:val="80"/>
    <w:uiPriority w:val="99"/>
    <w:qFormat/>
    <w:rsid w:val="00212C32"/>
    <w:pPr>
      <w:keepNext/>
      <w:spacing w:line="360" w:lineRule="auto"/>
      <w:ind w:left="360"/>
      <w:jc w:val="both"/>
      <w:outlineLvl w:val="7"/>
    </w:pPr>
    <w:rPr>
      <w:rFonts w:ascii="Calibri" w:hAnsi="Calibri"/>
      <w:i/>
      <w:szCs w:val="20"/>
    </w:rPr>
  </w:style>
  <w:style w:type="paragraph" w:styleId="9">
    <w:name w:val="heading 9"/>
    <w:basedOn w:val="a0"/>
    <w:next w:val="a0"/>
    <w:link w:val="90"/>
    <w:uiPriority w:val="99"/>
    <w:qFormat/>
    <w:rsid w:val="00212C32"/>
    <w:pPr>
      <w:keepNext/>
      <w:jc w:val="center"/>
      <w:outlineLvl w:val="8"/>
    </w:pPr>
    <w:rPr>
      <w:rFonts w:ascii="Cambria" w:hAnsi="Cambria"/>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955A15"/>
    <w:rPr>
      <w:rFonts w:ascii="Cambria" w:hAnsi="Cambria" w:cs="Times New Roman"/>
      <w:b/>
      <w:kern w:val="32"/>
      <w:sz w:val="32"/>
      <w:lang w:val="ru-RU" w:eastAsia="ru-RU"/>
    </w:rPr>
  </w:style>
  <w:style w:type="character" w:customStyle="1" w:styleId="21">
    <w:name w:val="Заголовок 2 Знак"/>
    <w:link w:val="20"/>
    <w:uiPriority w:val="99"/>
    <w:semiHidden/>
    <w:locked/>
    <w:rsid w:val="00955A15"/>
    <w:rPr>
      <w:rFonts w:ascii="Cambria" w:hAnsi="Cambria" w:cs="Times New Roman"/>
      <w:b/>
      <w:i/>
      <w:sz w:val="28"/>
      <w:lang w:val="ru-RU" w:eastAsia="ru-RU"/>
    </w:rPr>
  </w:style>
  <w:style w:type="character" w:customStyle="1" w:styleId="31">
    <w:name w:val="Заголовок 3 Знак"/>
    <w:link w:val="30"/>
    <w:uiPriority w:val="99"/>
    <w:semiHidden/>
    <w:locked/>
    <w:rsid w:val="00955A15"/>
    <w:rPr>
      <w:rFonts w:ascii="Cambria" w:hAnsi="Cambria" w:cs="Times New Roman"/>
      <w:b/>
      <w:sz w:val="26"/>
      <w:lang w:val="ru-RU" w:eastAsia="ru-RU"/>
    </w:rPr>
  </w:style>
  <w:style w:type="character" w:customStyle="1" w:styleId="40">
    <w:name w:val="Заголовок 4 Знак"/>
    <w:link w:val="4"/>
    <w:uiPriority w:val="99"/>
    <w:semiHidden/>
    <w:locked/>
    <w:rsid w:val="00955A15"/>
    <w:rPr>
      <w:rFonts w:ascii="Calibri" w:hAnsi="Calibri" w:cs="Times New Roman"/>
      <w:b/>
      <w:sz w:val="28"/>
      <w:lang w:val="ru-RU" w:eastAsia="ru-RU"/>
    </w:rPr>
  </w:style>
  <w:style w:type="character" w:customStyle="1" w:styleId="50">
    <w:name w:val="Заголовок 5 Знак"/>
    <w:link w:val="5"/>
    <w:uiPriority w:val="99"/>
    <w:semiHidden/>
    <w:locked/>
    <w:rsid w:val="00955A15"/>
    <w:rPr>
      <w:rFonts w:ascii="Calibri" w:hAnsi="Calibri" w:cs="Times New Roman"/>
      <w:b/>
      <w:i/>
      <w:sz w:val="26"/>
      <w:lang w:val="ru-RU" w:eastAsia="ru-RU"/>
    </w:rPr>
  </w:style>
  <w:style w:type="character" w:customStyle="1" w:styleId="60">
    <w:name w:val="Заголовок 6 Знак"/>
    <w:link w:val="6"/>
    <w:uiPriority w:val="99"/>
    <w:semiHidden/>
    <w:locked/>
    <w:rsid w:val="00955A15"/>
    <w:rPr>
      <w:rFonts w:ascii="Calibri" w:hAnsi="Calibri" w:cs="Times New Roman"/>
      <w:b/>
      <w:lang w:val="ru-RU" w:eastAsia="ru-RU"/>
    </w:rPr>
  </w:style>
  <w:style w:type="character" w:customStyle="1" w:styleId="70">
    <w:name w:val="Заголовок 7 Знак"/>
    <w:link w:val="7"/>
    <w:uiPriority w:val="99"/>
    <w:semiHidden/>
    <w:locked/>
    <w:rsid w:val="00955A15"/>
    <w:rPr>
      <w:rFonts w:ascii="Calibri" w:hAnsi="Calibri" w:cs="Times New Roman"/>
      <w:sz w:val="24"/>
      <w:lang w:val="ru-RU" w:eastAsia="ru-RU"/>
    </w:rPr>
  </w:style>
  <w:style w:type="character" w:customStyle="1" w:styleId="80">
    <w:name w:val="Заголовок 8 Знак"/>
    <w:link w:val="8"/>
    <w:uiPriority w:val="99"/>
    <w:semiHidden/>
    <w:locked/>
    <w:rsid w:val="00955A15"/>
    <w:rPr>
      <w:rFonts w:ascii="Calibri" w:hAnsi="Calibri" w:cs="Times New Roman"/>
      <w:i/>
      <w:sz w:val="24"/>
      <w:lang w:val="ru-RU" w:eastAsia="ru-RU"/>
    </w:rPr>
  </w:style>
  <w:style w:type="character" w:customStyle="1" w:styleId="90">
    <w:name w:val="Заголовок 9 Знак"/>
    <w:link w:val="9"/>
    <w:uiPriority w:val="99"/>
    <w:semiHidden/>
    <w:locked/>
    <w:rsid w:val="00955A15"/>
    <w:rPr>
      <w:rFonts w:ascii="Cambria" w:hAnsi="Cambria" w:cs="Times New Roman"/>
      <w:lang w:val="ru-RU" w:eastAsia="ru-RU"/>
    </w:rPr>
  </w:style>
  <w:style w:type="paragraph" w:styleId="a4">
    <w:name w:val="Body Text"/>
    <w:basedOn w:val="a0"/>
    <w:link w:val="a5"/>
    <w:uiPriority w:val="99"/>
    <w:rsid w:val="00212C32"/>
    <w:rPr>
      <w:szCs w:val="20"/>
    </w:rPr>
  </w:style>
  <w:style w:type="character" w:customStyle="1" w:styleId="a5">
    <w:name w:val="Основной текст Знак"/>
    <w:link w:val="a4"/>
    <w:uiPriority w:val="99"/>
    <w:semiHidden/>
    <w:locked/>
    <w:rsid w:val="00955A15"/>
    <w:rPr>
      <w:rFonts w:cs="Times New Roman"/>
      <w:sz w:val="24"/>
      <w:lang w:val="ru-RU" w:eastAsia="ru-RU"/>
    </w:rPr>
  </w:style>
  <w:style w:type="paragraph" w:styleId="22">
    <w:name w:val="Body Text 2"/>
    <w:basedOn w:val="a0"/>
    <w:link w:val="23"/>
    <w:uiPriority w:val="99"/>
    <w:rsid w:val="00212C32"/>
    <w:pPr>
      <w:jc w:val="both"/>
    </w:pPr>
    <w:rPr>
      <w:szCs w:val="20"/>
    </w:rPr>
  </w:style>
  <w:style w:type="character" w:customStyle="1" w:styleId="23">
    <w:name w:val="Основной текст 2 Знак"/>
    <w:link w:val="22"/>
    <w:uiPriority w:val="99"/>
    <w:locked/>
    <w:rsid w:val="00955A15"/>
    <w:rPr>
      <w:rFonts w:cs="Times New Roman"/>
      <w:sz w:val="24"/>
      <w:lang w:val="ru-RU" w:eastAsia="ru-RU"/>
    </w:rPr>
  </w:style>
  <w:style w:type="paragraph" w:styleId="a6">
    <w:name w:val="Normal (Web)"/>
    <w:basedOn w:val="a0"/>
    <w:uiPriority w:val="99"/>
    <w:rsid w:val="00212C32"/>
    <w:rPr>
      <w:szCs w:val="20"/>
    </w:rPr>
  </w:style>
  <w:style w:type="paragraph" w:styleId="32">
    <w:name w:val="Body Text 3"/>
    <w:basedOn w:val="a0"/>
    <w:link w:val="33"/>
    <w:uiPriority w:val="99"/>
    <w:rsid w:val="00212C32"/>
    <w:pPr>
      <w:spacing w:after="120"/>
    </w:pPr>
    <w:rPr>
      <w:sz w:val="16"/>
      <w:szCs w:val="20"/>
    </w:rPr>
  </w:style>
  <w:style w:type="character" w:customStyle="1" w:styleId="33">
    <w:name w:val="Основной текст 3 Знак"/>
    <w:link w:val="32"/>
    <w:uiPriority w:val="99"/>
    <w:semiHidden/>
    <w:locked/>
    <w:rsid w:val="00955A15"/>
    <w:rPr>
      <w:rFonts w:cs="Times New Roman"/>
      <w:sz w:val="16"/>
      <w:lang w:val="ru-RU" w:eastAsia="ru-RU"/>
    </w:rPr>
  </w:style>
  <w:style w:type="paragraph" w:styleId="a7">
    <w:name w:val="Balloon Text"/>
    <w:basedOn w:val="a0"/>
    <w:link w:val="a8"/>
    <w:uiPriority w:val="99"/>
    <w:semiHidden/>
    <w:rsid w:val="00212C32"/>
    <w:rPr>
      <w:sz w:val="2"/>
      <w:szCs w:val="20"/>
    </w:rPr>
  </w:style>
  <w:style w:type="character" w:customStyle="1" w:styleId="a8">
    <w:name w:val="Текст выноски Знак"/>
    <w:link w:val="a7"/>
    <w:uiPriority w:val="99"/>
    <w:semiHidden/>
    <w:locked/>
    <w:rsid w:val="00955A15"/>
    <w:rPr>
      <w:rFonts w:cs="Times New Roman"/>
      <w:sz w:val="2"/>
      <w:lang w:val="ru-RU" w:eastAsia="ru-RU"/>
    </w:rPr>
  </w:style>
  <w:style w:type="paragraph" w:styleId="a9">
    <w:name w:val="Body Text Indent"/>
    <w:basedOn w:val="a0"/>
    <w:link w:val="aa"/>
    <w:uiPriority w:val="99"/>
    <w:rsid w:val="00212C32"/>
    <w:pPr>
      <w:spacing w:after="120"/>
      <w:ind w:left="283"/>
    </w:pPr>
    <w:rPr>
      <w:szCs w:val="20"/>
    </w:rPr>
  </w:style>
  <w:style w:type="character" w:customStyle="1" w:styleId="aa">
    <w:name w:val="Основной текст с отступом Знак"/>
    <w:link w:val="a9"/>
    <w:uiPriority w:val="99"/>
    <w:semiHidden/>
    <w:locked/>
    <w:rsid w:val="00955A15"/>
    <w:rPr>
      <w:rFonts w:cs="Times New Roman"/>
      <w:sz w:val="24"/>
      <w:lang w:val="ru-RU" w:eastAsia="ru-RU"/>
    </w:rPr>
  </w:style>
  <w:style w:type="paragraph" w:styleId="24">
    <w:name w:val="Body Text Indent 2"/>
    <w:basedOn w:val="a0"/>
    <w:link w:val="25"/>
    <w:uiPriority w:val="99"/>
    <w:rsid w:val="00212C32"/>
    <w:pPr>
      <w:ind w:left="360"/>
    </w:pPr>
    <w:rPr>
      <w:szCs w:val="20"/>
    </w:rPr>
  </w:style>
  <w:style w:type="character" w:customStyle="1" w:styleId="25">
    <w:name w:val="Основной текст с отступом 2 Знак"/>
    <w:link w:val="24"/>
    <w:uiPriority w:val="99"/>
    <w:semiHidden/>
    <w:locked/>
    <w:rsid w:val="00955A15"/>
    <w:rPr>
      <w:rFonts w:cs="Times New Roman"/>
      <w:sz w:val="24"/>
      <w:lang w:val="ru-RU" w:eastAsia="ru-RU"/>
    </w:rPr>
  </w:style>
  <w:style w:type="character" w:styleId="ab">
    <w:name w:val="footnote reference"/>
    <w:uiPriority w:val="99"/>
    <w:semiHidden/>
    <w:rsid w:val="00212C32"/>
    <w:rPr>
      <w:rFonts w:cs="Times New Roman"/>
      <w:vertAlign w:val="superscript"/>
    </w:rPr>
  </w:style>
  <w:style w:type="paragraph" w:customStyle="1" w:styleId="iauiue1">
    <w:name w:val="iau?iue1"/>
    <w:basedOn w:val="a0"/>
    <w:uiPriority w:val="99"/>
    <w:rsid w:val="00212C32"/>
    <w:pPr>
      <w:overflowPunct w:val="0"/>
      <w:autoSpaceDE w:val="0"/>
      <w:autoSpaceDN w:val="0"/>
      <w:adjustRightInd w:val="0"/>
      <w:spacing w:line="190" w:lineRule="exact"/>
      <w:ind w:firstLine="170"/>
      <w:jc w:val="both"/>
      <w:textAlignment w:val="baseline"/>
    </w:pPr>
    <w:rPr>
      <w:sz w:val="18"/>
      <w:szCs w:val="20"/>
    </w:rPr>
  </w:style>
  <w:style w:type="paragraph" w:styleId="ac">
    <w:name w:val="footnote text"/>
    <w:basedOn w:val="a0"/>
    <w:link w:val="ad"/>
    <w:uiPriority w:val="99"/>
    <w:semiHidden/>
    <w:rsid w:val="00212C32"/>
    <w:rPr>
      <w:sz w:val="20"/>
      <w:szCs w:val="20"/>
    </w:rPr>
  </w:style>
  <w:style w:type="character" w:customStyle="1" w:styleId="ad">
    <w:name w:val="Текст сноски Знак"/>
    <w:link w:val="ac"/>
    <w:uiPriority w:val="99"/>
    <w:semiHidden/>
    <w:locked/>
    <w:rsid w:val="00955A15"/>
    <w:rPr>
      <w:rFonts w:cs="Times New Roman"/>
      <w:sz w:val="20"/>
      <w:lang w:val="ru-RU" w:eastAsia="ru-RU"/>
    </w:rPr>
  </w:style>
  <w:style w:type="paragraph" w:styleId="34">
    <w:name w:val="Body Text Indent 3"/>
    <w:basedOn w:val="a0"/>
    <w:link w:val="35"/>
    <w:uiPriority w:val="99"/>
    <w:rsid w:val="00212C32"/>
    <w:pPr>
      <w:ind w:left="360"/>
      <w:jc w:val="both"/>
    </w:pPr>
    <w:rPr>
      <w:sz w:val="16"/>
      <w:szCs w:val="20"/>
    </w:rPr>
  </w:style>
  <w:style w:type="character" w:customStyle="1" w:styleId="35">
    <w:name w:val="Основной текст с отступом 3 Знак"/>
    <w:link w:val="34"/>
    <w:uiPriority w:val="99"/>
    <w:locked/>
    <w:rsid w:val="00955A15"/>
    <w:rPr>
      <w:rFonts w:cs="Times New Roman"/>
      <w:sz w:val="16"/>
      <w:lang w:val="ru-RU" w:eastAsia="ru-RU"/>
    </w:rPr>
  </w:style>
  <w:style w:type="paragraph" w:styleId="ae">
    <w:name w:val="Title"/>
    <w:basedOn w:val="a0"/>
    <w:link w:val="af"/>
    <w:uiPriority w:val="99"/>
    <w:qFormat/>
    <w:rsid w:val="00212C32"/>
    <w:pPr>
      <w:jc w:val="center"/>
    </w:pPr>
    <w:rPr>
      <w:rFonts w:ascii="Cambria" w:hAnsi="Cambria"/>
      <w:b/>
      <w:kern w:val="28"/>
      <w:sz w:val="32"/>
      <w:szCs w:val="20"/>
    </w:rPr>
  </w:style>
  <w:style w:type="character" w:customStyle="1" w:styleId="af">
    <w:name w:val="Название Знак"/>
    <w:link w:val="ae"/>
    <w:uiPriority w:val="99"/>
    <w:locked/>
    <w:rsid w:val="00955A15"/>
    <w:rPr>
      <w:rFonts w:ascii="Cambria" w:hAnsi="Cambria" w:cs="Times New Roman"/>
      <w:b/>
      <w:kern w:val="28"/>
      <w:sz w:val="32"/>
      <w:lang w:val="ru-RU" w:eastAsia="ru-RU"/>
    </w:rPr>
  </w:style>
  <w:style w:type="paragraph" w:styleId="af0">
    <w:name w:val="footer"/>
    <w:basedOn w:val="a0"/>
    <w:link w:val="af1"/>
    <w:uiPriority w:val="99"/>
    <w:rsid w:val="00212C32"/>
    <w:pPr>
      <w:tabs>
        <w:tab w:val="center" w:pos="4677"/>
        <w:tab w:val="right" w:pos="9355"/>
      </w:tabs>
    </w:pPr>
    <w:rPr>
      <w:szCs w:val="20"/>
    </w:rPr>
  </w:style>
  <w:style w:type="character" w:customStyle="1" w:styleId="af1">
    <w:name w:val="Нижний колонтитул Знак"/>
    <w:link w:val="af0"/>
    <w:uiPriority w:val="99"/>
    <w:locked/>
    <w:rsid w:val="00955A15"/>
    <w:rPr>
      <w:rFonts w:cs="Times New Roman"/>
      <w:sz w:val="24"/>
      <w:lang w:val="ru-RU" w:eastAsia="ru-RU"/>
    </w:rPr>
  </w:style>
  <w:style w:type="character" w:styleId="af2">
    <w:name w:val="Hyperlink"/>
    <w:uiPriority w:val="99"/>
    <w:rsid w:val="00212C32"/>
    <w:rPr>
      <w:rFonts w:cs="Times New Roman"/>
      <w:color w:val="0000FF"/>
      <w:u w:val="single"/>
    </w:rPr>
  </w:style>
  <w:style w:type="paragraph" w:styleId="af3">
    <w:name w:val="Plain Text"/>
    <w:basedOn w:val="a0"/>
    <w:link w:val="af4"/>
    <w:uiPriority w:val="99"/>
    <w:rsid w:val="00212C32"/>
    <w:rPr>
      <w:rFonts w:ascii="Courier New" w:hAnsi="Courier New"/>
      <w:sz w:val="20"/>
      <w:szCs w:val="20"/>
    </w:rPr>
  </w:style>
  <w:style w:type="character" w:customStyle="1" w:styleId="af4">
    <w:name w:val="Текст Знак"/>
    <w:link w:val="af3"/>
    <w:uiPriority w:val="99"/>
    <w:semiHidden/>
    <w:locked/>
    <w:rsid w:val="00955A15"/>
    <w:rPr>
      <w:rFonts w:ascii="Courier New" w:hAnsi="Courier New" w:cs="Times New Roman"/>
      <w:sz w:val="20"/>
      <w:lang w:val="ru-RU" w:eastAsia="ru-RU"/>
    </w:rPr>
  </w:style>
  <w:style w:type="paragraph" w:styleId="af5">
    <w:name w:val="header"/>
    <w:basedOn w:val="a0"/>
    <w:link w:val="af6"/>
    <w:uiPriority w:val="99"/>
    <w:rsid w:val="00212C32"/>
    <w:pPr>
      <w:tabs>
        <w:tab w:val="center" w:pos="4677"/>
        <w:tab w:val="right" w:pos="9355"/>
      </w:tabs>
    </w:pPr>
    <w:rPr>
      <w:szCs w:val="20"/>
    </w:rPr>
  </w:style>
  <w:style w:type="character" w:customStyle="1" w:styleId="af6">
    <w:name w:val="Верхний колонтитул Знак"/>
    <w:link w:val="af5"/>
    <w:uiPriority w:val="99"/>
    <w:semiHidden/>
    <w:locked/>
    <w:rsid w:val="00955A15"/>
    <w:rPr>
      <w:rFonts w:cs="Times New Roman"/>
      <w:sz w:val="24"/>
      <w:lang w:val="ru-RU" w:eastAsia="ru-RU"/>
    </w:rPr>
  </w:style>
  <w:style w:type="character" w:styleId="af7">
    <w:name w:val="page number"/>
    <w:uiPriority w:val="99"/>
    <w:rsid w:val="00212C32"/>
    <w:rPr>
      <w:rFonts w:cs="Times New Roman"/>
    </w:rPr>
  </w:style>
  <w:style w:type="paragraph" w:styleId="26">
    <w:name w:val="List 2"/>
    <w:basedOn w:val="a0"/>
    <w:uiPriority w:val="99"/>
    <w:rsid w:val="00212C32"/>
    <w:pPr>
      <w:ind w:left="566" w:hanging="283"/>
    </w:pPr>
  </w:style>
  <w:style w:type="paragraph" w:styleId="af8">
    <w:name w:val="List"/>
    <w:basedOn w:val="a0"/>
    <w:uiPriority w:val="99"/>
    <w:rsid w:val="00212C32"/>
    <w:pPr>
      <w:ind w:left="283" w:hanging="283"/>
    </w:pPr>
  </w:style>
  <w:style w:type="paragraph" w:styleId="36">
    <w:name w:val="List 3"/>
    <w:basedOn w:val="a0"/>
    <w:uiPriority w:val="99"/>
    <w:rsid w:val="00212C32"/>
    <w:pPr>
      <w:ind w:left="849" w:hanging="283"/>
    </w:pPr>
  </w:style>
  <w:style w:type="paragraph" w:styleId="41">
    <w:name w:val="List 4"/>
    <w:basedOn w:val="a0"/>
    <w:uiPriority w:val="99"/>
    <w:rsid w:val="00212C32"/>
    <w:pPr>
      <w:ind w:left="1132" w:hanging="283"/>
    </w:pPr>
  </w:style>
  <w:style w:type="paragraph" w:styleId="51">
    <w:name w:val="List 5"/>
    <w:basedOn w:val="a0"/>
    <w:uiPriority w:val="99"/>
    <w:rsid w:val="00212C32"/>
    <w:pPr>
      <w:ind w:left="1415" w:hanging="283"/>
    </w:pPr>
  </w:style>
  <w:style w:type="paragraph" w:styleId="af9">
    <w:name w:val="Closing"/>
    <w:basedOn w:val="a0"/>
    <w:link w:val="afa"/>
    <w:uiPriority w:val="99"/>
    <w:rsid w:val="00212C32"/>
    <w:pPr>
      <w:ind w:left="4252"/>
    </w:pPr>
    <w:rPr>
      <w:szCs w:val="20"/>
    </w:rPr>
  </w:style>
  <w:style w:type="character" w:customStyle="1" w:styleId="afa">
    <w:name w:val="Прощание Знак"/>
    <w:link w:val="af9"/>
    <w:uiPriority w:val="99"/>
    <w:semiHidden/>
    <w:locked/>
    <w:rsid w:val="00955A15"/>
    <w:rPr>
      <w:rFonts w:cs="Times New Roman"/>
      <w:sz w:val="24"/>
      <w:lang w:val="ru-RU" w:eastAsia="ru-RU"/>
    </w:rPr>
  </w:style>
  <w:style w:type="paragraph" w:styleId="a">
    <w:name w:val="List Bullet"/>
    <w:basedOn w:val="a0"/>
    <w:uiPriority w:val="99"/>
    <w:rsid w:val="00212C32"/>
    <w:pPr>
      <w:numPr>
        <w:numId w:val="9"/>
      </w:numPr>
    </w:pPr>
  </w:style>
  <w:style w:type="paragraph" w:styleId="2">
    <w:name w:val="List Bullet 2"/>
    <w:basedOn w:val="a0"/>
    <w:uiPriority w:val="99"/>
    <w:rsid w:val="00212C32"/>
    <w:pPr>
      <w:tabs>
        <w:tab w:val="num" w:pos="643"/>
        <w:tab w:val="num" w:pos="720"/>
      </w:tabs>
      <w:ind w:left="643" w:hanging="720"/>
    </w:pPr>
  </w:style>
  <w:style w:type="paragraph" w:styleId="3">
    <w:name w:val="List Bullet 3"/>
    <w:basedOn w:val="a0"/>
    <w:uiPriority w:val="99"/>
    <w:rsid w:val="00212C32"/>
    <w:pPr>
      <w:tabs>
        <w:tab w:val="num" w:pos="926"/>
      </w:tabs>
      <w:ind w:left="926" w:hanging="720"/>
    </w:pPr>
  </w:style>
  <w:style w:type="paragraph" w:styleId="afb">
    <w:name w:val="List Continue"/>
    <w:basedOn w:val="a0"/>
    <w:uiPriority w:val="99"/>
    <w:rsid w:val="00212C32"/>
    <w:pPr>
      <w:spacing w:after="120"/>
      <w:ind w:left="283"/>
    </w:pPr>
  </w:style>
  <w:style w:type="paragraph" w:styleId="afc">
    <w:name w:val="Signature"/>
    <w:basedOn w:val="a0"/>
    <w:link w:val="afd"/>
    <w:uiPriority w:val="99"/>
    <w:rsid w:val="00212C32"/>
    <w:pPr>
      <w:ind w:left="4252"/>
    </w:pPr>
    <w:rPr>
      <w:szCs w:val="20"/>
    </w:rPr>
  </w:style>
  <w:style w:type="character" w:customStyle="1" w:styleId="afd">
    <w:name w:val="Подпись Знак"/>
    <w:link w:val="afc"/>
    <w:uiPriority w:val="99"/>
    <w:semiHidden/>
    <w:locked/>
    <w:rsid w:val="00955A15"/>
    <w:rPr>
      <w:rFonts w:cs="Times New Roman"/>
      <w:sz w:val="24"/>
      <w:lang w:val="ru-RU" w:eastAsia="ru-RU"/>
    </w:rPr>
  </w:style>
  <w:style w:type="paragraph" w:customStyle="1" w:styleId="FirmenunterschriftAbteilung">
    <w:name w:val="Firmenunterschrift Abteilung"/>
    <w:basedOn w:val="afc"/>
    <w:uiPriority w:val="99"/>
    <w:rsid w:val="00212C32"/>
  </w:style>
  <w:style w:type="paragraph" w:customStyle="1" w:styleId="Firmenunterschrift">
    <w:name w:val="Firmenunterschrift"/>
    <w:basedOn w:val="afc"/>
    <w:uiPriority w:val="99"/>
    <w:rsid w:val="00212C32"/>
  </w:style>
  <w:style w:type="paragraph" w:styleId="afe">
    <w:name w:val="Body Text First Indent"/>
    <w:basedOn w:val="a4"/>
    <w:link w:val="aff"/>
    <w:uiPriority w:val="99"/>
    <w:rsid w:val="00212C32"/>
    <w:pPr>
      <w:spacing w:after="120"/>
      <w:ind w:firstLine="210"/>
    </w:pPr>
  </w:style>
  <w:style w:type="character" w:customStyle="1" w:styleId="aff">
    <w:name w:val="Красная строка Знак"/>
    <w:link w:val="afe"/>
    <w:uiPriority w:val="99"/>
    <w:semiHidden/>
    <w:locked/>
    <w:rsid w:val="00955A15"/>
    <w:rPr>
      <w:rFonts w:cs="Times New Roman"/>
      <w:sz w:val="24"/>
      <w:szCs w:val="24"/>
      <w:lang w:val="ru-RU" w:eastAsia="ru-RU"/>
    </w:rPr>
  </w:style>
  <w:style w:type="paragraph" w:styleId="27">
    <w:name w:val="Body Text First Indent 2"/>
    <w:basedOn w:val="a9"/>
    <w:link w:val="28"/>
    <w:uiPriority w:val="99"/>
    <w:rsid w:val="00212C32"/>
    <w:pPr>
      <w:ind w:firstLine="210"/>
    </w:pPr>
  </w:style>
  <w:style w:type="character" w:customStyle="1" w:styleId="28">
    <w:name w:val="Красная строка 2 Знак"/>
    <w:link w:val="27"/>
    <w:uiPriority w:val="99"/>
    <w:semiHidden/>
    <w:locked/>
    <w:rsid w:val="00955A15"/>
    <w:rPr>
      <w:rFonts w:cs="Times New Roman"/>
      <w:sz w:val="24"/>
      <w:szCs w:val="24"/>
      <w:lang w:val="ru-RU" w:eastAsia="ru-RU"/>
    </w:rPr>
  </w:style>
  <w:style w:type="paragraph" w:styleId="aff0">
    <w:name w:val="List Paragraph"/>
    <w:basedOn w:val="a0"/>
    <w:uiPriority w:val="99"/>
    <w:qFormat/>
    <w:rsid w:val="00755081"/>
    <w:pPr>
      <w:ind w:left="708"/>
    </w:pPr>
  </w:style>
  <w:style w:type="paragraph" w:styleId="aff1">
    <w:name w:val="Revision"/>
    <w:hidden/>
    <w:uiPriority w:val="99"/>
    <w:semiHidden/>
    <w:rsid w:val="0048758D"/>
    <w:rPr>
      <w:sz w:val="24"/>
      <w:szCs w:val="24"/>
    </w:rPr>
  </w:style>
  <w:style w:type="character" w:customStyle="1" w:styleId="hl">
    <w:name w:val="hl"/>
    <w:uiPriority w:val="99"/>
    <w:rsid w:val="00591008"/>
    <w:rPr>
      <w:rFonts w:cs="Times New Roman"/>
    </w:rPr>
  </w:style>
  <w:style w:type="character" w:customStyle="1" w:styleId="apple-converted-space">
    <w:name w:val="apple-converted-space"/>
    <w:basedOn w:val="a1"/>
    <w:rsid w:val="009876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023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yperlink" Target="http://www.semiotik.eu/kongress2005/index.htm.%20-" TargetMode="External"/><Relationship Id="rId4" Type="http://schemas.microsoft.com/office/2007/relationships/stylesWithEffects" Target="stylesWithEffects.xml"/><Relationship Id="rId9" Type="http://schemas.openxmlformats.org/officeDocument/2006/relationships/hyperlink" Target="http://www.superinfo.ru"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7E88D8-E2E5-4D2A-911E-C63D91042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47</Pages>
  <Words>23501</Words>
  <Characters>175853</Characters>
  <Application>Microsoft Office Word</Application>
  <DocSecurity>0</DocSecurity>
  <Lines>1465</Lines>
  <Paragraphs>397</Paragraphs>
  <ScaleCrop>false</ScaleCrop>
  <HeadingPairs>
    <vt:vector size="2" baseType="variant">
      <vt:variant>
        <vt:lpstr>Название</vt:lpstr>
      </vt:variant>
      <vt:variant>
        <vt:i4>1</vt:i4>
      </vt:variant>
    </vt:vector>
  </HeadingPairs>
  <TitlesOfParts>
    <vt:vector size="1" baseType="lpstr">
      <vt:lpstr>Кыргызский Национальный Университет имени Жусупа Баласагына</vt:lpstr>
    </vt:vector>
  </TitlesOfParts>
  <Company>Microsoft</Company>
  <LinksUpToDate>false</LinksUpToDate>
  <CharactersWithSpaces>198957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Кыргызский Национальный Университет имени Жусупа Баласагына</dc:title>
  <dc:creator>Kadyrbekova</dc:creator>
  <cp:lastModifiedBy>admin</cp:lastModifiedBy>
  <cp:revision>2</cp:revision>
  <cp:lastPrinted>2012-06-23T06:57:00Z</cp:lastPrinted>
  <dcterms:created xsi:type="dcterms:W3CDTF">2014-09-15T09:59:00Z</dcterms:created>
  <dcterms:modified xsi:type="dcterms:W3CDTF">2014-09-15T09:59:00Z</dcterms:modified>
</cp:coreProperties>
</file>