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E" w:rsidRPr="000F3847" w:rsidRDefault="001E0B6B" w:rsidP="000B622E">
      <w:pPr>
        <w:shd w:val="clear" w:color="auto" w:fill="FFFFFF"/>
        <w:spacing w:after="313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E0B6B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257675" cy="3905250"/>
            <wp:effectExtent l="0" t="0" r="9525" b="0"/>
            <wp:docPr id="1" name="Рисунок 1" descr="C:\Users\User\Downloads\167160907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71609075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40" cy="392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2E" w:rsidRPr="000F3847" w:rsidRDefault="000B622E" w:rsidP="000B622E">
      <w:pPr>
        <w:shd w:val="clear" w:color="auto" w:fill="FFFFFF"/>
        <w:spacing w:after="313" w:line="240" w:lineRule="auto"/>
        <w:ind w:left="-567" w:firstLine="31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</w:pPr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y-KG" w:eastAsia="ru-RU"/>
        </w:rPr>
        <w:t xml:space="preserve"> Бердиев Асан Токсонович</w:t>
      </w:r>
      <w:r w:rsidR="000F3847"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y-KG" w:eastAsia="ru-RU"/>
        </w:rPr>
        <w:t xml:space="preserve">    </w:t>
      </w:r>
    </w:p>
    <w:p w:rsidR="000B622E" w:rsidRPr="000F3847" w:rsidRDefault="000B622E" w:rsidP="000B6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Туулган</w:t>
      </w:r>
      <w:proofErr w:type="spellEnd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жылы</w:t>
      </w:r>
      <w:proofErr w:type="spellEnd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жери</w:t>
      </w:r>
      <w:proofErr w:type="spellEnd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 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7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.11.19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68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ж., Ош обл., 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Баткен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району, 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Суу- Башы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а.ө</w:t>
      </w:r>
      <w:proofErr w:type="spellEnd"/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Апкан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айылы</w:t>
      </w:r>
      <w:proofErr w:type="spellEnd"/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B622E" w:rsidRPr="000F3847" w:rsidRDefault="000B622E" w:rsidP="000B6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Улуту</w:t>
      </w:r>
      <w:proofErr w:type="spellEnd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 </w:t>
      </w:r>
      <w:proofErr w:type="spellStart"/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кыргыз</w:t>
      </w:r>
      <w:proofErr w:type="spellEnd"/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0B622E" w:rsidRPr="000F3847" w:rsidRDefault="000B622E" w:rsidP="000B6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Электрондук</w:t>
      </w:r>
      <w:proofErr w:type="spellEnd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почтанын</w:t>
      </w:r>
      <w:proofErr w:type="spellEnd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дареги</w:t>
      </w:r>
      <w:proofErr w:type="spellEnd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history="1">
        <w:r w:rsidRPr="000F3847">
          <w:rPr>
            <w:rStyle w:val="a3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 xml:space="preserve"> </w:t>
        </w:r>
        <w:r w:rsidRPr="000F384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asan</w:t>
        </w:r>
        <w:r w:rsidRPr="000F384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_1768@mail.ru</w:t>
        </w:r>
      </w:hyperlink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F3847" w:rsidRPr="00745ACE" w:rsidRDefault="000B622E" w:rsidP="001E0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Илимий</w:t>
      </w:r>
      <w:proofErr w:type="spellEnd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даражасы</w:t>
      </w:r>
      <w:proofErr w:type="spellEnd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0F3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наамы</w:t>
      </w:r>
      <w:proofErr w:type="spellEnd"/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 xml:space="preserve">Тарых </w:t>
      </w:r>
      <w:proofErr w:type="spellStart"/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илимдеринин</w:t>
      </w:r>
      <w:proofErr w:type="spellEnd"/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кандидаты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0F3847">
        <w:rPr>
          <w:rFonts w:ascii="Times New Roman" w:eastAsia="Times New Roman" w:hAnsi="Times New Roman" w:cs="Times New Roman"/>
          <w:color w:val="222222"/>
          <w:sz w:val="24"/>
          <w:szCs w:val="24"/>
          <w:lang w:val="ky-KG" w:eastAsia="ru-RU"/>
        </w:rPr>
        <w:t>доценттин м.а.</w:t>
      </w:r>
    </w:p>
    <w:p w:rsidR="000F3847" w:rsidRPr="000F3847" w:rsidRDefault="000F3847" w:rsidP="000F384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3847">
        <w:rPr>
          <w:rFonts w:ascii="Times New Roman" w:hAnsi="Times New Roman" w:cs="Times New Roman"/>
          <w:b/>
          <w:sz w:val="24"/>
          <w:szCs w:val="24"/>
          <w:lang w:val="kk-KZ"/>
        </w:rPr>
        <w:t>Билими:Жогорку</w:t>
      </w:r>
    </w:p>
    <w:p w:rsidR="000F3847" w:rsidRPr="000F3847" w:rsidRDefault="000F3847" w:rsidP="001E0B6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3847">
        <w:rPr>
          <w:rFonts w:ascii="Times New Roman" w:hAnsi="Times New Roman" w:cs="Times New Roman"/>
          <w:b/>
          <w:sz w:val="24"/>
          <w:szCs w:val="24"/>
          <w:lang w:val="kk-KZ"/>
        </w:rPr>
        <w:t>Адистиги:</w:t>
      </w:r>
      <w:r w:rsidRPr="000F3847">
        <w:rPr>
          <w:rFonts w:ascii="Times New Roman" w:hAnsi="Times New Roman" w:cs="Times New Roman"/>
          <w:sz w:val="24"/>
          <w:szCs w:val="24"/>
          <w:lang w:val="kk-KZ"/>
        </w:rPr>
        <w:t>Тарых мугалими жана социалдык, гуманитардык, саясий окуулардын окутуучусу</w:t>
      </w:r>
    </w:p>
    <w:p w:rsidR="001E0B6B" w:rsidRPr="001E0B6B" w:rsidRDefault="000F3847" w:rsidP="00745AC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F3847">
        <w:rPr>
          <w:rFonts w:ascii="Times New Roman" w:hAnsi="Times New Roman" w:cs="Times New Roman"/>
          <w:b/>
          <w:sz w:val="24"/>
          <w:szCs w:val="24"/>
          <w:lang w:val="kk-KZ"/>
        </w:rPr>
        <w:t>Байланыштар:</w:t>
      </w:r>
      <w:r w:rsidRPr="000F3847">
        <w:rPr>
          <w:rFonts w:ascii="Times New Roman" w:hAnsi="Times New Roman" w:cs="Times New Roman"/>
          <w:sz w:val="24"/>
          <w:szCs w:val="24"/>
          <w:lang w:val="kk-KZ"/>
        </w:rPr>
        <w:t xml:space="preserve">  0772611063</w:t>
      </w:r>
    </w:p>
    <w:p w:rsidR="000F3847" w:rsidRPr="000F3847" w:rsidRDefault="000F3847" w:rsidP="000F3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84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Бердиев Асан Токсоновичтин эмгек ишмердиги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945"/>
        <w:gridCol w:w="1736"/>
        <w:gridCol w:w="2395"/>
        <w:gridCol w:w="1719"/>
      </w:tblGrid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Кайда иштеген орду, шаар ЖОЖ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Буйруктары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Жылдары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МНР,Улан-Батор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Солдат.С.А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1986-1988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педагогикалык окуу жайы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Студент.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1985-1990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мамлекеттик университети, тарых жана укук таануу факультети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Студент.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1990-1995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коммерциялык институту, гуманитардык илимдер кафедрасы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Пр№38.18.07.95.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1995-1995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Кызыл-Кыя филиалы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бөлүмүнүн инспектору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Пр№17.15.07.98.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1998-ж. июль-сентябрь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ОшМУнун Кызыл-Кыя филиалы, коомдук илимдер кафедрасы   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Ага окутуучу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Пр№1-1.01.09.98.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ОшМУнун Кызыл-Кыя филиалы, коомдук илимдер кафедрасы   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Убактылуу кафедра башчы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Пр№13/1.15.10.98.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1998-1999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ОшМУнун Кызыл-Кыя филиалы, коомдук илимдер кафедрасы   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Пр№83/123.09.99.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1999-2000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Гуманитардык факультеттин жалпы тарых кафедрасы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Ага окутуучу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Пр№26.01.2001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2001-2005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Гуманитардык факультеттин Кыргызстан тарыхы кафедрасы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Ага окутуучу, кафедра башчы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Пр№10.10.2005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2005-2008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Кыргызстан жана дүйнөнүн тарыхы кафедрасына 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Ага окутуучу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Пр№22.09.2008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2008-2009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иштер жана коомдук илимдер кафедрасы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Пр№23.09.2008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2008-2011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БатМУ КГПИ 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бөлүмүнүн башчысы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Пр№76/1</w:t>
            </w:r>
          </w:p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01.07.2011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2011-2015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БатМУ КГПИ гуманитардык факультетинин кыргыз тили жана тарых кафедрасы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башчысы, ага окутуучу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Пр№34/1</w:t>
            </w:r>
          </w:p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23.03.15.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2015-2016</w:t>
            </w:r>
          </w:p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15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БатМУ СПИ социалдык-экономикалык билим берүү кафедрасы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01.02.16.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2016-ж. Февраль-октябрь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БатМУ СПИ педагогика факультетинин педагогика жана дене  тарбия кафедрасына конкурстук неизде шайланган.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Кафедра башчы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26.10.16.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2016-2017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БатМУ СПИнин гуманитардык факультетинин деканы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Декан, Кыргыз тили жана тарых кафедранын доценти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26.01.17.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2017-19</w:t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БатМУ КПИнин Кесиптик орто билим берүү бөлүмүнүн башчысы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 башчы, Кыргыз тили жана тарых кафедранын доценти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847" w:rsidRPr="000F3847" w:rsidRDefault="000F3847" w:rsidP="00AE1D0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2019-ж. 24.01.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2019-2021</w:t>
            </w:r>
          </w:p>
          <w:p w:rsidR="000F3847" w:rsidRPr="000F3847" w:rsidRDefault="000F3847" w:rsidP="00AE1D09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</w:tc>
      </w:tr>
      <w:tr w:rsidR="000F3847" w:rsidRPr="000F3847" w:rsidTr="00AE1D09">
        <w:tc>
          <w:tcPr>
            <w:tcW w:w="566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159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БатМУ КГПИнин окуу жана мамлекеттик тил боюнча директордун орун басары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тарых кафедрасынын доценти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2021-ж.1-сентябрь</w:t>
            </w:r>
          </w:p>
        </w:tc>
        <w:tc>
          <w:tcPr>
            <w:tcW w:w="1725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F3847" w:rsidRPr="000F3847" w:rsidRDefault="000F3847" w:rsidP="00AE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2021-ж.</w:t>
            </w:r>
          </w:p>
        </w:tc>
      </w:tr>
      <w:tr w:rsidR="001E0B6B" w:rsidRPr="000F3847" w:rsidTr="00AE1D09">
        <w:tc>
          <w:tcPr>
            <w:tcW w:w="566" w:type="dxa"/>
          </w:tcPr>
          <w:p w:rsidR="001E0B6B" w:rsidRPr="000F3847" w:rsidRDefault="001E0B6B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159" w:type="dxa"/>
          </w:tcPr>
          <w:p w:rsidR="001E0B6B" w:rsidRPr="000F3847" w:rsidRDefault="001E0B6B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БатМУ КГПИнин директору 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1E0B6B" w:rsidRPr="000F3847" w:rsidRDefault="001E0B6B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Директор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1E0B6B" w:rsidRPr="000F3847" w:rsidRDefault="001E0B6B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2022-жыл 27-октябрь</w:t>
            </w:r>
          </w:p>
        </w:tc>
        <w:tc>
          <w:tcPr>
            <w:tcW w:w="1725" w:type="dxa"/>
          </w:tcPr>
          <w:p w:rsidR="001E0B6B" w:rsidRPr="000F3847" w:rsidRDefault="001E0B6B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F3847" w:rsidRPr="000F3847" w:rsidRDefault="000F3847" w:rsidP="000F384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F384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</w:t>
      </w:r>
    </w:p>
    <w:p w:rsidR="000F3847" w:rsidRPr="000F3847" w:rsidRDefault="001E0B6B" w:rsidP="001E0B6B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0F3847" w:rsidRPr="000F384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Бердиев Асан Токсоновичтин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жетишкендиктери, </w:t>
      </w:r>
      <w:r w:rsidR="000F3847" w:rsidRPr="000F3847">
        <w:rPr>
          <w:rFonts w:ascii="Times New Roman" w:hAnsi="Times New Roman" w:cs="Times New Roman"/>
          <w:b/>
          <w:sz w:val="24"/>
          <w:szCs w:val="24"/>
          <w:lang w:val="ky-KG"/>
        </w:rPr>
        <w:t>сыйлыктары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4209"/>
        <w:gridCol w:w="2330"/>
        <w:gridCol w:w="2339"/>
      </w:tblGrid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Сыйлыктын аталышы,  себеби, эмне үчүн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Мөөнөтү,  качан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Буйругу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КГПИнин 15-жылдык юбилейдик медалы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05.1213.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Пр№17/181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БатМУнун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26.05.15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Пр№127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23-февраль мекенди коргоочулар күнүнө карата БатМУнун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19.02.11.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Пр№12/0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БатМУнун Олимпиадасында студенти 1-орунду алгандыгы үчүн БатМУнун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10.04.13.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Пр№350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 муун сынагында студенти 1-орунду ээлегендиги үчүн БатМУнун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10.04.13.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Пр№415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Студенти 5-аймактык олимпиадада 1-орунду ээлегендиги үчүн БатМУнун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09.04.16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Пр№332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аралык мугалимдер күнүнө карата Кызыл-Кыя шаардык кенештин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04.10.16.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Пр№01-16/337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 күнүнө карата БатМУнун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02.11.16.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Пр№03-20/185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Кадамжай райондук мамлекеттик админстрациясынын башчысы, акиминин «Ыраазычылык каты»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21.05.16.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Мугалимдердин кесиптик майрамына карата Баткен областынын ыйгарым укуктуу өкүлүнүн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03.10.17.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Пр№13-8/340</w:t>
            </w:r>
          </w:p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 агартуунун мыктысы төш белгиси</w:t>
            </w:r>
          </w:p>
        </w:tc>
        <w:tc>
          <w:tcPr>
            <w:tcW w:w="2393" w:type="dxa"/>
          </w:tcPr>
          <w:p w:rsidR="000F3847" w:rsidRPr="000F3847" w:rsidRDefault="00DC4394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22.09.14.</w:t>
            </w:r>
          </w:p>
        </w:tc>
        <w:tc>
          <w:tcPr>
            <w:tcW w:w="2393" w:type="dxa"/>
          </w:tcPr>
          <w:p w:rsidR="000F3847" w:rsidRPr="000F3847" w:rsidRDefault="00DC4394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№30/04</w:t>
            </w: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Түштүк философтор коомунан алкыш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26.04.19.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БатМУнун Олимпиадасында студенти 1-орунду алгандыгы үчүн БатМУнун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13.04.19.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3847" w:rsidRPr="000F3847" w:rsidTr="00AE1D09">
        <w:tc>
          <w:tcPr>
            <w:tcW w:w="468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317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Аймактык олимпиадада студенти 2 орунду алгандыгы үчүн БатМУнун Ардак громатасы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17.04.19.</w:t>
            </w:r>
          </w:p>
        </w:tc>
        <w:tc>
          <w:tcPr>
            <w:tcW w:w="2393" w:type="dxa"/>
          </w:tcPr>
          <w:p w:rsidR="000F3847" w:rsidRPr="000F3847" w:rsidRDefault="000F3847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45ACE" w:rsidRPr="000F3847" w:rsidTr="00AE1D09">
        <w:tc>
          <w:tcPr>
            <w:tcW w:w="468" w:type="dxa"/>
          </w:tcPr>
          <w:p w:rsidR="00745ACE" w:rsidRPr="000F3847" w:rsidRDefault="00745ACE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317" w:type="dxa"/>
          </w:tcPr>
          <w:p w:rsidR="00745ACE" w:rsidRPr="000F3847" w:rsidRDefault="00745ACE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Кадамжай районунун</w:t>
            </w:r>
            <w:r w:rsidR="00DC43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80 жылдык юбилейдик медалы.</w:t>
            </w:r>
          </w:p>
        </w:tc>
        <w:tc>
          <w:tcPr>
            <w:tcW w:w="2393" w:type="dxa"/>
          </w:tcPr>
          <w:p w:rsidR="00745ACE" w:rsidRPr="000F3847" w:rsidRDefault="00DC4394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2019-жыл</w:t>
            </w:r>
          </w:p>
        </w:tc>
        <w:tc>
          <w:tcPr>
            <w:tcW w:w="2393" w:type="dxa"/>
          </w:tcPr>
          <w:p w:rsidR="00745ACE" w:rsidRPr="000F3847" w:rsidRDefault="00745ACE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C4394" w:rsidRPr="000F3847" w:rsidTr="00AE1D09">
        <w:tc>
          <w:tcPr>
            <w:tcW w:w="468" w:type="dxa"/>
          </w:tcPr>
          <w:p w:rsidR="00DC4394" w:rsidRDefault="00DC4394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317" w:type="dxa"/>
          </w:tcPr>
          <w:p w:rsidR="00DC4394" w:rsidRDefault="00DC4394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КГПИнин 20</w:t>
            </w:r>
            <w:r w:rsidRPr="000F38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-жылдык юбилейдик медалы</w:t>
            </w:r>
          </w:p>
        </w:tc>
        <w:tc>
          <w:tcPr>
            <w:tcW w:w="2393" w:type="dxa"/>
          </w:tcPr>
          <w:p w:rsidR="00DC4394" w:rsidRPr="000F3847" w:rsidRDefault="00DC4394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2018-жыл</w:t>
            </w:r>
          </w:p>
        </w:tc>
        <w:tc>
          <w:tcPr>
            <w:tcW w:w="2393" w:type="dxa"/>
          </w:tcPr>
          <w:p w:rsidR="00DC4394" w:rsidRPr="000F3847" w:rsidRDefault="00DC4394" w:rsidP="00AE1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F3847" w:rsidRPr="000F3847" w:rsidRDefault="000F3847" w:rsidP="000F3847">
      <w:pPr>
        <w:tabs>
          <w:tab w:val="left" w:pos="3248"/>
        </w:tabs>
        <w:rPr>
          <w:rFonts w:ascii="Times New Roman" w:hAnsi="Times New Roman" w:cs="Times New Roman"/>
          <w:sz w:val="24"/>
          <w:szCs w:val="24"/>
          <w:lang w:val="ky-KG"/>
        </w:rPr>
      </w:pPr>
    </w:p>
    <w:p w:rsidR="000F3847" w:rsidRPr="000F3847" w:rsidRDefault="000F3847" w:rsidP="000F384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F384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</w:p>
    <w:p w:rsidR="00B57BBD" w:rsidRPr="000F3847" w:rsidRDefault="001E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bookmarkStart w:id="0" w:name="_GoBack"/>
      <w:bookmarkEnd w:id="0"/>
    </w:p>
    <w:sectPr w:rsidR="00B57BBD" w:rsidRPr="000F3847" w:rsidSect="004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0CE4"/>
    <w:multiLevelType w:val="multilevel"/>
    <w:tmpl w:val="885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E"/>
    <w:rsid w:val="000B622E"/>
    <w:rsid w:val="000F3847"/>
    <w:rsid w:val="001E0B6B"/>
    <w:rsid w:val="00745ACE"/>
    <w:rsid w:val="00B57BBD"/>
    <w:rsid w:val="00D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BED7"/>
  <w15:chartTrackingRefBased/>
  <w15:docId w15:val="{F44BB3FB-9958-4A8C-A0E8-46C3AFB1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22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F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san_176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2022-12-21T07:47:00Z</dcterms:created>
  <dcterms:modified xsi:type="dcterms:W3CDTF">2022-12-21T08:51:00Z</dcterms:modified>
</cp:coreProperties>
</file>