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9712" w14:textId="77777777" w:rsidR="002E52E6" w:rsidRDefault="002E52E6" w:rsidP="002E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69AF4" w14:textId="2104B577" w:rsidR="00FD07CB" w:rsidRDefault="00FD07CB" w:rsidP="002E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Окумуштуулар кеңешинин 2025-жылынын </w:t>
      </w:r>
      <w:r w:rsidR="00D04E21">
        <w:rPr>
          <w:rFonts w:ascii="Times New Roman" w:hAnsi="Times New Roman" w:cs="Times New Roman"/>
          <w:b/>
          <w:sz w:val="24"/>
          <w:szCs w:val="24"/>
          <w:lang w:val="ky-KG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D04E21">
        <w:rPr>
          <w:rFonts w:ascii="Times New Roman" w:hAnsi="Times New Roman" w:cs="Times New Roman"/>
          <w:b/>
          <w:sz w:val="24"/>
          <w:szCs w:val="24"/>
          <w:lang w:val="ky-KG"/>
        </w:rPr>
        <w:t>майындагы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43533B9F" w14:textId="72B648E6" w:rsidR="00FD07CB" w:rsidRDefault="00FD07CB" w:rsidP="00FD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172CA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04E21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отурумунун күн тартиби</w:t>
      </w:r>
      <w:bookmarkStart w:id="0" w:name="_Hlk202445259"/>
      <w:r w:rsidRPr="00AF52F4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14:paraId="106ED6AC" w14:textId="77777777" w:rsidR="00FD07CB" w:rsidRPr="00AF52F4" w:rsidRDefault="00FD07CB" w:rsidP="00FD0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bookmarkEnd w:id="0"/>
    <w:p w14:paraId="6EAC379C" w14:textId="65F39CD4" w:rsidR="009F676E" w:rsidRPr="00D04E21" w:rsidRDefault="009F676E" w:rsidP="002E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569"/>
        <w:gridCol w:w="6519"/>
        <w:gridCol w:w="2409"/>
      </w:tblGrid>
      <w:tr w:rsidR="00D04E21" w:rsidRPr="00D04E21" w14:paraId="75ED7A28" w14:textId="77777777" w:rsidTr="00D04E21">
        <w:trPr>
          <w:trHeight w:val="735"/>
        </w:trPr>
        <w:tc>
          <w:tcPr>
            <w:tcW w:w="569" w:type="dxa"/>
            <w:hideMark/>
          </w:tcPr>
          <w:p w14:paraId="3510A9BF" w14:textId="77777777" w:rsidR="00D04E21" w:rsidRPr="00D04E21" w:rsidRDefault="00D04E21" w:rsidP="000C242C">
            <w:pPr>
              <w:spacing w:line="276" w:lineRule="auto"/>
              <w:jc w:val="center"/>
              <w:rPr>
                <w:b/>
                <w:szCs w:val="24"/>
              </w:rPr>
            </w:pPr>
            <w:bookmarkStart w:id="1" w:name="_Hlk195537944"/>
            <w:r w:rsidRPr="00D04E21">
              <w:rPr>
                <w:b/>
                <w:szCs w:val="24"/>
              </w:rPr>
              <w:t>№</w:t>
            </w:r>
          </w:p>
        </w:tc>
        <w:tc>
          <w:tcPr>
            <w:tcW w:w="6519" w:type="dxa"/>
            <w:hideMark/>
          </w:tcPr>
          <w:p w14:paraId="5B4CC952" w14:textId="7B0E7092" w:rsidR="00D04E21" w:rsidRPr="00D04E21" w:rsidRDefault="00D04E21" w:rsidP="00D04E21">
            <w:pPr>
              <w:pStyle w:val="31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Каралуучу</w:t>
            </w:r>
            <w:proofErr w:type="spellEnd"/>
            <w:r w:rsidRPr="00D0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4E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маселе</w:t>
            </w:r>
            <w:proofErr w:type="spellEnd"/>
          </w:p>
        </w:tc>
        <w:tc>
          <w:tcPr>
            <w:tcW w:w="2409" w:type="dxa"/>
          </w:tcPr>
          <w:p w14:paraId="05C872EC" w14:textId="74019B94" w:rsidR="00D04E21" w:rsidRPr="00D04E21" w:rsidRDefault="00D04E21" w:rsidP="00D04E21">
            <w:pPr>
              <w:spacing w:line="276" w:lineRule="auto"/>
              <w:jc w:val="center"/>
              <w:rPr>
                <w:b/>
                <w:szCs w:val="24"/>
              </w:rPr>
            </w:pPr>
            <w:proofErr w:type="spellStart"/>
            <w:r w:rsidRPr="00D04E21">
              <w:rPr>
                <w:rFonts w:eastAsia="Times New Roman"/>
                <w:b/>
                <w:szCs w:val="24"/>
              </w:rPr>
              <w:t>Баяндамач</w:t>
            </w:r>
            <w:proofErr w:type="spellEnd"/>
            <w:r w:rsidRPr="00D04E21">
              <w:rPr>
                <w:rFonts w:eastAsia="Times New Roman"/>
                <w:b/>
                <w:szCs w:val="24"/>
                <w:lang w:val="ky-KG"/>
              </w:rPr>
              <w:t>ы</w:t>
            </w:r>
            <w:r w:rsidRPr="00D04E21">
              <w:rPr>
                <w:b/>
                <w:szCs w:val="24"/>
              </w:rPr>
              <w:t xml:space="preserve"> </w:t>
            </w:r>
          </w:p>
        </w:tc>
      </w:tr>
      <w:tr w:rsidR="00D04E21" w:rsidRPr="00D04E21" w14:paraId="28BCD89F" w14:textId="77777777" w:rsidTr="008A0A5C">
        <w:trPr>
          <w:trHeight w:val="1549"/>
        </w:trPr>
        <w:tc>
          <w:tcPr>
            <w:tcW w:w="569" w:type="dxa"/>
          </w:tcPr>
          <w:p w14:paraId="32745A1A" w14:textId="77777777" w:rsidR="00D04E21" w:rsidRPr="00D04E21" w:rsidRDefault="00D04E21" w:rsidP="000C242C">
            <w:pPr>
              <w:spacing w:line="276" w:lineRule="auto"/>
              <w:jc w:val="center"/>
              <w:rPr>
                <w:szCs w:val="24"/>
              </w:rPr>
            </w:pPr>
            <w:r w:rsidRPr="00D04E21">
              <w:rPr>
                <w:szCs w:val="24"/>
              </w:rPr>
              <w:t>1.</w:t>
            </w:r>
          </w:p>
        </w:tc>
        <w:tc>
          <w:tcPr>
            <w:tcW w:w="6519" w:type="dxa"/>
          </w:tcPr>
          <w:p w14:paraId="34B15DCE" w14:textId="77777777" w:rsidR="00D04E21" w:rsidRPr="00D04E21" w:rsidRDefault="00D04E21" w:rsidP="008A0A5C">
            <w:pPr>
              <w:spacing w:line="276" w:lineRule="auto"/>
              <w:jc w:val="both"/>
              <w:rPr>
                <w:szCs w:val="24"/>
                <w:highlight w:val="yellow"/>
              </w:rPr>
            </w:pPr>
            <w:r w:rsidRPr="00D04E21">
              <w:rPr>
                <w:szCs w:val="24"/>
              </w:rPr>
              <w:t xml:space="preserve">2025-2026-окуу </w:t>
            </w:r>
            <w:proofErr w:type="spellStart"/>
            <w:r w:rsidRPr="00D04E21">
              <w:rPr>
                <w:szCs w:val="24"/>
              </w:rPr>
              <w:t>жылына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gramStart"/>
            <w:r w:rsidRPr="00D04E21">
              <w:rPr>
                <w:szCs w:val="24"/>
              </w:rPr>
              <w:t xml:space="preserve">карата  </w:t>
            </w:r>
            <w:proofErr w:type="spellStart"/>
            <w:r w:rsidRPr="00D04E21">
              <w:rPr>
                <w:szCs w:val="24"/>
              </w:rPr>
              <w:t>КэББМ</w:t>
            </w:r>
            <w:proofErr w:type="spellEnd"/>
            <w:proofErr w:type="gramEnd"/>
            <w:r w:rsidRPr="00D04E21">
              <w:rPr>
                <w:szCs w:val="24"/>
              </w:rPr>
              <w:t xml:space="preserve"> «КЭАУ» </w:t>
            </w:r>
            <w:proofErr w:type="spellStart"/>
            <w:r w:rsidRPr="00D04E21">
              <w:rPr>
                <w:szCs w:val="24"/>
              </w:rPr>
              <w:t>ОИӨКне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абитуриенттерди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кабыл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алуунун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эрежелерин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кароо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жана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бекитүү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жөнүндө</w:t>
            </w:r>
            <w:proofErr w:type="spellEnd"/>
            <w:r w:rsidRPr="00D04E21">
              <w:rPr>
                <w:szCs w:val="24"/>
              </w:rPr>
              <w:t>/ О рассмотрении и утверждении Правил приема абитуриентов в НОУ УНПК «МУК» на 2025-2026 уч. год</w:t>
            </w:r>
            <w:r w:rsidRPr="00D04E21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409" w:type="dxa"/>
          </w:tcPr>
          <w:p w14:paraId="136870D2" w14:textId="77777777" w:rsidR="00D04E21" w:rsidRPr="00D04E21" w:rsidRDefault="00D04E21" w:rsidP="008A0A5C">
            <w:pPr>
              <w:spacing w:line="276" w:lineRule="auto"/>
              <w:jc w:val="center"/>
              <w:rPr>
                <w:szCs w:val="24"/>
                <w:highlight w:val="yellow"/>
              </w:rPr>
            </w:pPr>
            <w:r w:rsidRPr="00D04E21">
              <w:rPr>
                <w:szCs w:val="24"/>
                <w:lang w:val="ky-KG"/>
              </w:rPr>
              <w:t>Савченко Е.Ю.</w:t>
            </w:r>
          </w:p>
        </w:tc>
      </w:tr>
      <w:tr w:rsidR="00D04E21" w:rsidRPr="00D04E21" w14:paraId="030F202A" w14:textId="77777777" w:rsidTr="008A0A5C">
        <w:trPr>
          <w:trHeight w:val="1699"/>
        </w:trPr>
        <w:tc>
          <w:tcPr>
            <w:tcW w:w="569" w:type="dxa"/>
          </w:tcPr>
          <w:p w14:paraId="6FCF054E" w14:textId="77777777" w:rsidR="00D04E21" w:rsidRPr="00D04E21" w:rsidRDefault="00D04E21" w:rsidP="000C242C">
            <w:pPr>
              <w:spacing w:line="276" w:lineRule="auto"/>
              <w:jc w:val="center"/>
              <w:rPr>
                <w:szCs w:val="24"/>
              </w:rPr>
            </w:pPr>
            <w:r w:rsidRPr="00D04E21">
              <w:rPr>
                <w:szCs w:val="24"/>
              </w:rPr>
              <w:t>2.</w:t>
            </w:r>
          </w:p>
        </w:tc>
        <w:tc>
          <w:tcPr>
            <w:tcW w:w="6519" w:type="dxa"/>
          </w:tcPr>
          <w:p w14:paraId="740B6E5B" w14:textId="77777777" w:rsidR="00D04E21" w:rsidRPr="00D04E21" w:rsidRDefault="00D04E21" w:rsidP="008A0A5C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D04E21">
              <w:rPr>
                <w:szCs w:val="24"/>
              </w:rPr>
              <w:t xml:space="preserve">2025-2026-окуу </w:t>
            </w:r>
            <w:proofErr w:type="spellStart"/>
            <w:r w:rsidRPr="00D04E21">
              <w:rPr>
                <w:szCs w:val="24"/>
              </w:rPr>
              <w:t>жылына</w:t>
            </w:r>
            <w:proofErr w:type="spellEnd"/>
            <w:r w:rsidRPr="00D04E21">
              <w:rPr>
                <w:szCs w:val="24"/>
              </w:rPr>
              <w:t xml:space="preserve"> карата </w:t>
            </w:r>
            <w:proofErr w:type="spellStart"/>
            <w:r w:rsidRPr="00D04E21">
              <w:rPr>
                <w:szCs w:val="24"/>
              </w:rPr>
              <w:t>КэББМ</w:t>
            </w:r>
            <w:proofErr w:type="spellEnd"/>
            <w:r w:rsidRPr="00D04E21">
              <w:rPr>
                <w:szCs w:val="24"/>
              </w:rPr>
              <w:t xml:space="preserve"> «КЭАУ» ОИӨК</w:t>
            </w:r>
            <w:r w:rsidRPr="00D04E21">
              <w:rPr>
                <w:szCs w:val="24"/>
                <w:lang w:val="ky-KG"/>
              </w:rPr>
              <w:t>д</w:t>
            </w:r>
            <w:r w:rsidRPr="00D04E21">
              <w:rPr>
                <w:szCs w:val="24"/>
              </w:rPr>
              <w:t xml:space="preserve">е </w:t>
            </w:r>
            <w:proofErr w:type="spellStart"/>
            <w:r w:rsidRPr="00D04E21">
              <w:rPr>
                <w:szCs w:val="24"/>
              </w:rPr>
              <w:t>окуу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багыттары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боюнча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окуу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пландарын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кароо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жана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бекитүү</w:t>
            </w:r>
            <w:proofErr w:type="spellEnd"/>
            <w:r w:rsidRPr="00D04E21">
              <w:rPr>
                <w:szCs w:val="24"/>
              </w:rPr>
              <w:t xml:space="preserve"> </w:t>
            </w:r>
            <w:proofErr w:type="spellStart"/>
            <w:r w:rsidRPr="00D04E21">
              <w:rPr>
                <w:szCs w:val="24"/>
              </w:rPr>
              <w:t>жөнүндө</w:t>
            </w:r>
            <w:proofErr w:type="spellEnd"/>
            <w:r w:rsidRPr="008A0A5C">
              <w:rPr>
                <w:szCs w:val="24"/>
              </w:rPr>
              <w:t xml:space="preserve"> </w:t>
            </w:r>
            <w:r w:rsidRPr="008A0A5C">
              <w:rPr>
                <w:szCs w:val="24"/>
                <w:lang w:val="ky-KG"/>
              </w:rPr>
              <w:t>/</w:t>
            </w:r>
            <w:r w:rsidRPr="008A0A5C">
              <w:rPr>
                <w:szCs w:val="24"/>
              </w:rPr>
              <w:t>О рассмотрении и утверждении учебных планов по направлениям обучения в НОУ УНПК «МУК» на 2025-2026 уч. год</w:t>
            </w:r>
          </w:p>
        </w:tc>
        <w:tc>
          <w:tcPr>
            <w:tcW w:w="2409" w:type="dxa"/>
          </w:tcPr>
          <w:p w14:paraId="75957DFC" w14:textId="77777777" w:rsidR="00D04E21" w:rsidRPr="00D04E21" w:rsidRDefault="00D04E21" w:rsidP="008A0A5C">
            <w:pPr>
              <w:spacing w:line="276" w:lineRule="auto"/>
              <w:jc w:val="center"/>
              <w:rPr>
                <w:szCs w:val="24"/>
              </w:rPr>
            </w:pPr>
            <w:r w:rsidRPr="008A0A5C">
              <w:rPr>
                <w:szCs w:val="24"/>
              </w:rPr>
              <w:t>Ибраева А.Т.</w:t>
            </w:r>
          </w:p>
        </w:tc>
      </w:tr>
      <w:tr w:rsidR="00D04E21" w:rsidRPr="00D04E21" w14:paraId="5FED69D3" w14:textId="77777777" w:rsidTr="008A0A5C">
        <w:trPr>
          <w:trHeight w:val="1553"/>
        </w:trPr>
        <w:tc>
          <w:tcPr>
            <w:tcW w:w="569" w:type="dxa"/>
          </w:tcPr>
          <w:p w14:paraId="7651A938" w14:textId="77777777" w:rsidR="00D04E21" w:rsidRPr="00D04E21" w:rsidRDefault="00D04E21" w:rsidP="000C242C">
            <w:pPr>
              <w:spacing w:line="276" w:lineRule="auto"/>
              <w:jc w:val="center"/>
              <w:rPr>
                <w:szCs w:val="24"/>
              </w:rPr>
            </w:pPr>
            <w:r w:rsidRPr="00D04E21">
              <w:rPr>
                <w:szCs w:val="24"/>
                <w:lang w:val="ky-KG"/>
              </w:rPr>
              <w:t>3.</w:t>
            </w:r>
          </w:p>
        </w:tc>
        <w:tc>
          <w:tcPr>
            <w:tcW w:w="6519" w:type="dxa"/>
          </w:tcPr>
          <w:p w14:paraId="35D5D1DE" w14:textId="77777777" w:rsidR="00D04E21" w:rsidRPr="00D04E21" w:rsidRDefault="00D04E21" w:rsidP="008A0A5C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D04E21">
              <w:rPr>
                <w:color w:val="000000" w:themeColor="text1"/>
                <w:szCs w:val="24"/>
                <w:lang w:val="ky-KG"/>
              </w:rPr>
              <w:t>2024-2025-окуу жылына жайкы экзамендик сессияга даярдык көрүү жана бүтүрүүчүлөрдү жыйынтыктоочу мамлекеттик аттестацияга даярдоо жөнүндө /О п</w:t>
            </w:r>
            <w:proofErr w:type="spellStart"/>
            <w:r w:rsidRPr="00D04E21">
              <w:rPr>
                <w:color w:val="000000" w:themeColor="text1"/>
                <w:szCs w:val="24"/>
              </w:rPr>
              <w:t>одготовк</w:t>
            </w:r>
            <w:proofErr w:type="spellEnd"/>
            <w:r w:rsidRPr="00D04E21">
              <w:rPr>
                <w:color w:val="000000" w:themeColor="text1"/>
                <w:szCs w:val="24"/>
                <w:lang w:val="ky-KG"/>
              </w:rPr>
              <w:t>е</w:t>
            </w:r>
            <w:r w:rsidRPr="00D04E21">
              <w:rPr>
                <w:color w:val="000000" w:themeColor="text1"/>
                <w:szCs w:val="24"/>
              </w:rPr>
              <w:t xml:space="preserve"> к летней экзаменационной сессии и Итоговой государственной аттестации выпускников на </w:t>
            </w:r>
            <w:r w:rsidRPr="00D04E21">
              <w:rPr>
                <w:szCs w:val="24"/>
              </w:rPr>
              <w:t xml:space="preserve">2024-2025 </w:t>
            </w:r>
            <w:r w:rsidRPr="00D04E21">
              <w:rPr>
                <w:color w:val="000000" w:themeColor="text1"/>
                <w:szCs w:val="24"/>
              </w:rPr>
              <w:t>уч. год</w:t>
            </w:r>
          </w:p>
        </w:tc>
        <w:tc>
          <w:tcPr>
            <w:tcW w:w="2409" w:type="dxa"/>
          </w:tcPr>
          <w:p w14:paraId="66E0FA40" w14:textId="77777777" w:rsidR="00D04E21" w:rsidRPr="00D04E21" w:rsidRDefault="00D04E21" w:rsidP="008A0A5C">
            <w:pPr>
              <w:spacing w:line="276" w:lineRule="auto"/>
              <w:jc w:val="center"/>
              <w:rPr>
                <w:szCs w:val="24"/>
              </w:rPr>
            </w:pPr>
            <w:r w:rsidRPr="00D04E21">
              <w:rPr>
                <w:szCs w:val="24"/>
                <w:lang w:val="ky-KG"/>
              </w:rPr>
              <w:t>Савченко Е.Ю.</w:t>
            </w:r>
          </w:p>
        </w:tc>
      </w:tr>
      <w:tr w:rsidR="00D04E21" w:rsidRPr="00D04E21" w14:paraId="6039473F" w14:textId="77777777" w:rsidTr="008A0A5C">
        <w:trPr>
          <w:trHeight w:val="1533"/>
        </w:trPr>
        <w:tc>
          <w:tcPr>
            <w:tcW w:w="569" w:type="dxa"/>
          </w:tcPr>
          <w:p w14:paraId="3201B82B" w14:textId="77777777" w:rsidR="00D04E21" w:rsidRPr="00D04E21" w:rsidRDefault="00D04E21" w:rsidP="000C242C">
            <w:pPr>
              <w:spacing w:line="276" w:lineRule="auto"/>
              <w:jc w:val="center"/>
              <w:rPr>
                <w:szCs w:val="24"/>
                <w:lang w:val="ky-KG"/>
              </w:rPr>
            </w:pPr>
            <w:r w:rsidRPr="00D04E21">
              <w:rPr>
                <w:szCs w:val="24"/>
                <w:lang w:val="ky-KG"/>
              </w:rPr>
              <w:t>4.</w:t>
            </w:r>
          </w:p>
        </w:tc>
        <w:tc>
          <w:tcPr>
            <w:tcW w:w="6519" w:type="dxa"/>
          </w:tcPr>
          <w:p w14:paraId="07030E69" w14:textId="77777777" w:rsidR="00D04E21" w:rsidRPr="00D04E21" w:rsidRDefault="00D04E21" w:rsidP="008A0A5C">
            <w:pPr>
              <w:spacing w:line="276" w:lineRule="auto"/>
              <w:jc w:val="both"/>
              <w:rPr>
                <w:color w:val="000000" w:themeColor="text1"/>
                <w:szCs w:val="24"/>
                <w:lang w:val="ky-KG"/>
              </w:rPr>
            </w:pPr>
            <w:r w:rsidRPr="00D04E21">
              <w:rPr>
                <w:szCs w:val="24"/>
                <w:lang w:val="ky-KG"/>
              </w:rPr>
              <w:t>КэББМ «КЭАУ» ОИӨКнин бүтүрүүчүлөрүнүн мамлекеттик жыйынтыктоочу аттестациясын өткөрүү жөнүндө жобону кароо жана бекитүү тууралуу/ О рассмотрении и утверждении Положения об итоговой государственной аттестации выпускников НОУ УНПК «МУК»</w:t>
            </w:r>
          </w:p>
        </w:tc>
        <w:tc>
          <w:tcPr>
            <w:tcW w:w="2409" w:type="dxa"/>
          </w:tcPr>
          <w:p w14:paraId="1B4C7BE2" w14:textId="77777777" w:rsidR="00D04E21" w:rsidRPr="00D04E21" w:rsidRDefault="00D04E21" w:rsidP="008A0A5C">
            <w:pPr>
              <w:spacing w:line="276" w:lineRule="auto"/>
              <w:jc w:val="center"/>
              <w:rPr>
                <w:szCs w:val="24"/>
                <w:lang w:val="ky-KG"/>
              </w:rPr>
            </w:pPr>
            <w:r w:rsidRPr="00D04E21">
              <w:rPr>
                <w:szCs w:val="24"/>
              </w:rPr>
              <w:t>Ибраева А.Т.</w:t>
            </w:r>
          </w:p>
        </w:tc>
      </w:tr>
      <w:tr w:rsidR="00D04E21" w:rsidRPr="00D04E21" w14:paraId="21EEB0B2" w14:textId="77777777" w:rsidTr="008A0A5C">
        <w:trPr>
          <w:trHeight w:val="1838"/>
        </w:trPr>
        <w:tc>
          <w:tcPr>
            <w:tcW w:w="569" w:type="dxa"/>
          </w:tcPr>
          <w:p w14:paraId="106F13EE" w14:textId="77777777" w:rsidR="00D04E21" w:rsidRPr="00D04E21" w:rsidRDefault="00D04E21" w:rsidP="000C242C">
            <w:pPr>
              <w:spacing w:line="276" w:lineRule="auto"/>
              <w:jc w:val="center"/>
              <w:rPr>
                <w:szCs w:val="24"/>
              </w:rPr>
            </w:pPr>
            <w:r w:rsidRPr="00D04E21">
              <w:rPr>
                <w:szCs w:val="24"/>
              </w:rPr>
              <w:t>5.</w:t>
            </w:r>
          </w:p>
        </w:tc>
        <w:tc>
          <w:tcPr>
            <w:tcW w:w="6519" w:type="dxa"/>
          </w:tcPr>
          <w:p w14:paraId="105C5559" w14:textId="77777777" w:rsidR="00D04E21" w:rsidRPr="00D04E21" w:rsidRDefault="00D04E21" w:rsidP="008A0A5C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proofErr w:type="spellStart"/>
            <w:r w:rsidRPr="00D04E21">
              <w:rPr>
                <w:rFonts w:eastAsia="Times New Roman"/>
                <w:szCs w:val="24"/>
              </w:rPr>
              <w:t>Атаандаштык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04E21">
              <w:rPr>
                <w:rFonts w:eastAsia="Times New Roman"/>
                <w:szCs w:val="24"/>
              </w:rPr>
              <w:t>шайлоо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. экономика </w:t>
            </w:r>
            <w:proofErr w:type="spellStart"/>
            <w:r w:rsidRPr="00D04E21">
              <w:rPr>
                <w:rFonts w:eastAsia="Times New Roman"/>
                <w:szCs w:val="24"/>
              </w:rPr>
              <w:t>илимдеринин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кандидаты, доцент Д.</w:t>
            </w:r>
            <w:r w:rsidRPr="00D04E21">
              <w:rPr>
                <w:rFonts w:eastAsia="Times New Roman"/>
                <w:szCs w:val="24"/>
                <w:lang w:val="ky-KG"/>
              </w:rPr>
              <w:t>А.</w:t>
            </w:r>
            <w:r w:rsidRPr="00D04E21">
              <w:rPr>
                <w:rFonts w:eastAsia="Times New Roman"/>
                <w:szCs w:val="24"/>
              </w:rPr>
              <w:t xml:space="preserve"> Беспалов</w:t>
            </w:r>
            <w:r w:rsidRPr="00D04E21">
              <w:rPr>
                <w:rFonts w:eastAsia="Times New Roman"/>
                <w:szCs w:val="24"/>
                <w:lang w:val="ky-KG"/>
              </w:rPr>
              <w:t>ду “М</w:t>
            </w:r>
            <w:proofErr w:type="spellStart"/>
            <w:r w:rsidRPr="00D04E21">
              <w:rPr>
                <w:rFonts w:eastAsia="Times New Roman"/>
                <w:szCs w:val="24"/>
              </w:rPr>
              <w:t>аркетинг</w:t>
            </w:r>
            <w:proofErr w:type="spellEnd"/>
            <w:r w:rsidRPr="00D04E21">
              <w:rPr>
                <w:rFonts w:eastAsia="Times New Roman"/>
                <w:szCs w:val="24"/>
                <w:lang w:val="ky-KG"/>
              </w:rPr>
              <w:t>”</w:t>
            </w:r>
            <w:r w:rsidRPr="00D04E2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04E21">
              <w:rPr>
                <w:rFonts w:eastAsia="Times New Roman"/>
                <w:szCs w:val="24"/>
              </w:rPr>
              <w:t>кафедрасынын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04E21">
              <w:rPr>
                <w:rFonts w:eastAsia="Times New Roman"/>
                <w:szCs w:val="24"/>
              </w:rPr>
              <w:t>профессорунун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04E21">
              <w:rPr>
                <w:rFonts w:eastAsia="Times New Roman"/>
                <w:szCs w:val="24"/>
              </w:rPr>
              <w:t>милдетин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04E21">
              <w:rPr>
                <w:rFonts w:eastAsia="Times New Roman"/>
                <w:szCs w:val="24"/>
              </w:rPr>
              <w:t>аткаруучу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04E21">
              <w:rPr>
                <w:rFonts w:eastAsia="Times New Roman"/>
                <w:szCs w:val="24"/>
              </w:rPr>
              <w:t>кызматына</w:t>
            </w:r>
            <w:proofErr w:type="spellEnd"/>
            <w:r w:rsidRPr="00D04E21">
              <w:rPr>
                <w:rFonts w:eastAsia="Times New Roman"/>
                <w:szCs w:val="24"/>
                <w:lang w:val="ky-KG"/>
              </w:rPr>
              <w:t xml:space="preserve"> ш</w:t>
            </w:r>
            <w:proofErr w:type="spellStart"/>
            <w:r w:rsidRPr="00D04E21">
              <w:rPr>
                <w:rFonts w:eastAsia="Times New Roman"/>
                <w:szCs w:val="24"/>
              </w:rPr>
              <w:t>айлоо</w:t>
            </w:r>
            <w:proofErr w:type="spellEnd"/>
            <w:r w:rsidRPr="00D04E21">
              <w:rPr>
                <w:rFonts w:eastAsia="Times New Roman"/>
                <w:szCs w:val="24"/>
              </w:rPr>
              <w:t xml:space="preserve"> ж</w:t>
            </w:r>
            <w:r w:rsidRPr="00D04E21">
              <w:rPr>
                <w:rFonts w:eastAsia="Times New Roman"/>
                <w:szCs w:val="24"/>
                <w:lang w:val="ky-KG"/>
              </w:rPr>
              <w:t>ө</w:t>
            </w:r>
            <w:r w:rsidRPr="00D04E21">
              <w:rPr>
                <w:rFonts w:eastAsia="Times New Roman"/>
                <w:szCs w:val="24"/>
              </w:rPr>
              <w:t>н</w:t>
            </w:r>
            <w:r w:rsidRPr="00D04E21">
              <w:rPr>
                <w:rFonts w:eastAsia="Times New Roman"/>
                <w:szCs w:val="24"/>
                <w:lang w:val="ky-KG"/>
              </w:rPr>
              <w:t>ү</w:t>
            </w:r>
            <w:proofErr w:type="spellStart"/>
            <w:r w:rsidRPr="00D04E21">
              <w:rPr>
                <w:rFonts w:eastAsia="Times New Roman"/>
                <w:szCs w:val="24"/>
              </w:rPr>
              <w:t>нд</w:t>
            </w:r>
            <w:proofErr w:type="spellEnd"/>
            <w:r w:rsidRPr="00D04E21">
              <w:rPr>
                <w:rFonts w:eastAsia="Times New Roman"/>
                <w:szCs w:val="24"/>
                <w:lang w:val="ky-KG"/>
              </w:rPr>
              <w:t>ө /</w:t>
            </w:r>
            <w:r w:rsidRPr="00D04E21">
              <w:rPr>
                <w:rFonts w:eastAsia="Times New Roman"/>
                <w:szCs w:val="24"/>
              </w:rPr>
              <w:t xml:space="preserve">Конкурсные выборы. Об избрании на должность и.о. профессора кафедры «Маркетинг» к.э.н., </w:t>
            </w:r>
            <w:proofErr w:type="gramStart"/>
            <w:r w:rsidRPr="00D04E21">
              <w:rPr>
                <w:rFonts w:eastAsia="Times New Roman"/>
                <w:szCs w:val="24"/>
              </w:rPr>
              <w:t>доцента  Беспалова</w:t>
            </w:r>
            <w:proofErr w:type="gramEnd"/>
            <w:r w:rsidRPr="00D04E21">
              <w:rPr>
                <w:rFonts w:eastAsia="Times New Roman"/>
                <w:szCs w:val="24"/>
              </w:rPr>
              <w:t xml:space="preserve"> Д.А.</w:t>
            </w:r>
          </w:p>
        </w:tc>
        <w:tc>
          <w:tcPr>
            <w:tcW w:w="2409" w:type="dxa"/>
          </w:tcPr>
          <w:p w14:paraId="4143008A" w14:textId="77777777" w:rsidR="00D04E21" w:rsidRPr="00D04E21" w:rsidRDefault="00D04E21" w:rsidP="008A0A5C">
            <w:pPr>
              <w:spacing w:line="276" w:lineRule="auto"/>
              <w:jc w:val="center"/>
              <w:rPr>
                <w:szCs w:val="24"/>
                <w:lang w:val="ky-KG"/>
              </w:rPr>
            </w:pPr>
            <w:r w:rsidRPr="00D04E21">
              <w:rPr>
                <w:szCs w:val="24"/>
                <w:lang w:val="ky-KG"/>
              </w:rPr>
              <w:t>Карабалаева С.Б.</w:t>
            </w:r>
          </w:p>
          <w:p w14:paraId="4278735E" w14:textId="77777777" w:rsidR="00D04E21" w:rsidRPr="00D04E21" w:rsidRDefault="00D04E21" w:rsidP="008A0A5C">
            <w:pPr>
              <w:spacing w:line="276" w:lineRule="auto"/>
              <w:jc w:val="center"/>
              <w:rPr>
                <w:szCs w:val="24"/>
                <w:lang w:val="ky-KG"/>
              </w:rPr>
            </w:pPr>
            <w:r w:rsidRPr="00D04E21">
              <w:rPr>
                <w:szCs w:val="24"/>
                <w:lang w:val="ky-KG"/>
              </w:rPr>
              <w:t>Наматбекова Н.М.</w:t>
            </w:r>
          </w:p>
        </w:tc>
      </w:tr>
      <w:bookmarkEnd w:id="1"/>
    </w:tbl>
    <w:p w14:paraId="2F6FF2C2" w14:textId="77777777" w:rsidR="00D04E21" w:rsidRPr="00D04E21" w:rsidRDefault="00D04E21" w:rsidP="00D0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4E21" w:rsidRPr="00D04E21" w:rsidSect="007E36E4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96D9" w14:textId="77777777" w:rsidR="00CB698E" w:rsidRDefault="00CB698E" w:rsidP="00622552">
      <w:pPr>
        <w:spacing w:after="0" w:line="240" w:lineRule="auto"/>
      </w:pPr>
      <w:r>
        <w:separator/>
      </w:r>
    </w:p>
  </w:endnote>
  <w:endnote w:type="continuationSeparator" w:id="0">
    <w:p w14:paraId="78236500" w14:textId="77777777" w:rsidR="00CB698E" w:rsidRDefault="00CB698E" w:rsidP="0062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0AF5" w14:textId="3CE88E61" w:rsidR="00622552" w:rsidRDefault="00622552">
    <w:pPr>
      <w:pStyle w:val="af2"/>
      <w:jc w:val="right"/>
    </w:pPr>
  </w:p>
  <w:p w14:paraId="01BD685B" w14:textId="77777777" w:rsidR="00622552" w:rsidRDefault="0062255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E2D5" w14:textId="77777777" w:rsidR="00CB698E" w:rsidRDefault="00CB698E" w:rsidP="00622552">
      <w:pPr>
        <w:spacing w:after="0" w:line="240" w:lineRule="auto"/>
      </w:pPr>
      <w:r>
        <w:separator/>
      </w:r>
    </w:p>
  </w:footnote>
  <w:footnote w:type="continuationSeparator" w:id="0">
    <w:p w14:paraId="24C08DF8" w14:textId="77777777" w:rsidR="00CB698E" w:rsidRDefault="00CB698E" w:rsidP="00622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8"/>
    <w:rsid w:val="0005337D"/>
    <w:rsid w:val="000665EC"/>
    <w:rsid w:val="000B158C"/>
    <w:rsid w:val="000E4C67"/>
    <w:rsid w:val="00142AFB"/>
    <w:rsid w:val="00177E58"/>
    <w:rsid w:val="001E7544"/>
    <w:rsid w:val="001E7679"/>
    <w:rsid w:val="00251EB0"/>
    <w:rsid w:val="00296070"/>
    <w:rsid w:val="002C5FA2"/>
    <w:rsid w:val="002E52E6"/>
    <w:rsid w:val="00302530"/>
    <w:rsid w:val="00355623"/>
    <w:rsid w:val="00381494"/>
    <w:rsid w:val="004156B4"/>
    <w:rsid w:val="004406B9"/>
    <w:rsid w:val="00441E22"/>
    <w:rsid w:val="004552A8"/>
    <w:rsid w:val="00462D3B"/>
    <w:rsid w:val="00551278"/>
    <w:rsid w:val="0055458F"/>
    <w:rsid w:val="00590D0D"/>
    <w:rsid w:val="00622552"/>
    <w:rsid w:val="006C0B77"/>
    <w:rsid w:val="00797C54"/>
    <w:rsid w:val="007C685F"/>
    <w:rsid w:val="007E36E4"/>
    <w:rsid w:val="008242FF"/>
    <w:rsid w:val="0086643F"/>
    <w:rsid w:val="00867C53"/>
    <w:rsid w:val="00870751"/>
    <w:rsid w:val="00891345"/>
    <w:rsid w:val="008A0A5C"/>
    <w:rsid w:val="008A14D3"/>
    <w:rsid w:val="008C6B53"/>
    <w:rsid w:val="008D71F4"/>
    <w:rsid w:val="00922C48"/>
    <w:rsid w:val="00924340"/>
    <w:rsid w:val="009517C0"/>
    <w:rsid w:val="009B311B"/>
    <w:rsid w:val="009C1B6E"/>
    <w:rsid w:val="009E7F95"/>
    <w:rsid w:val="009F676E"/>
    <w:rsid w:val="00A320BB"/>
    <w:rsid w:val="00AA72CA"/>
    <w:rsid w:val="00AD4365"/>
    <w:rsid w:val="00B60F0F"/>
    <w:rsid w:val="00B7021E"/>
    <w:rsid w:val="00B915B7"/>
    <w:rsid w:val="00BB38B6"/>
    <w:rsid w:val="00C5328C"/>
    <w:rsid w:val="00C95292"/>
    <w:rsid w:val="00CB698E"/>
    <w:rsid w:val="00CF67D8"/>
    <w:rsid w:val="00D04E21"/>
    <w:rsid w:val="00D118E3"/>
    <w:rsid w:val="00D9255C"/>
    <w:rsid w:val="00E0558B"/>
    <w:rsid w:val="00E579B2"/>
    <w:rsid w:val="00EA2387"/>
    <w:rsid w:val="00EA59DF"/>
    <w:rsid w:val="00EE4070"/>
    <w:rsid w:val="00F04F2F"/>
    <w:rsid w:val="00F12C76"/>
    <w:rsid w:val="00FA0277"/>
    <w:rsid w:val="00FA513C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DC1"/>
  <w15:chartTrackingRefBased/>
  <w15:docId w15:val="{5D224381-7CC7-4E1A-BFD9-4B8C5C72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1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2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2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27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127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12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12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12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12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1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2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1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27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27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127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E52E6"/>
    <w:pPr>
      <w:spacing w:after="0" w:line="240" w:lineRule="auto"/>
    </w:pPr>
    <w:rPr>
      <w:rFonts w:ascii="Times New Roman" w:hAnsi="Times New Roman" w:cs="Times New Roman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E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243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340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22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22552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622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22552"/>
    <w:rPr>
      <w:kern w:val="0"/>
      <w14:ligatures w14:val="none"/>
    </w:rPr>
  </w:style>
  <w:style w:type="paragraph" w:styleId="af4">
    <w:name w:val="Body Text Indent"/>
    <w:basedOn w:val="a"/>
    <w:link w:val="af5"/>
    <w:uiPriority w:val="99"/>
    <w:unhideWhenUsed/>
    <w:rsid w:val="00FD07CB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D07CB"/>
    <w:rPr>
      <w:rFonts w:eastAsiaTheme="minorEastAsia"/>
      <w:kern w:val="0"/>
      <w:lang w:eastAsia="ru-RU"/>
      <w14:ligatures w14:val="none"/>
    </w:rPr>
  </w:style>
  <w:style w:type="paragraph" w:styleId="31">
    <w:name w:val="Body Text 3"/>
    <w:basedOn w:val="a"/>
    <w:link w:val="32"/>
    <w:uiPriority w:val="99"/>
    <w:unhideWhenUsed/>
    <w:rsid w:val="00FD07CB"/>
    <w:pPr>
      <w:spacing w:after="120" w:line="276" w:lineRule="auto"/>
    </w:pPr>
    <w:rPr>
      <w:rFonts w:ascii="Calibri" w:eastAsia="Calibri" w:hAnsi="Calibri" w:cs="Times New Roman"/>
      <w:sz w:val="16"/>
      <w:szCs w:val="16"/>
      <w:lang w:val="ky-KG"/>
    </w:rPr>
  </w:style>
  <w:style w:type="character" w:customStyle="1" w:styleId="32">
    <w:name w:val="Основной текст 3 Знак"/>
    <w:basedOn w:val="a0"/>
    <w:link w:val="31"/>
    <w:uiPriority w:val="99"/>
    <w:rsid w:val="00FD07CB"/>
    <w:rPr>
      <w:rFonts w:ascii="Calibri" w:eastAsia="Calibri" w:hAnsi="Calibri" w:cs="Times New Roman"/>
      <w:kern w:val="0"/>
      <w:sz w:val="16"/>
      <w:szCs w:val="16"/>
      <w:lang w:val="ky-K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2025-02-04T05:53:00Z</dcterms:created>
  <dcterms:modified xsi:type="dcterms:W3CDTF">2025-08-19T05:09:00Z</dcterms:modified>
</cp:coreProperties>
</file>