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C6B" w14:textId="575BB823" w:rsidR="00B83E71" w:rsidRDefault="00B83E71" w:rsidP="00B83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заседания УС № 100 от 23 апреля 2024 г.</w:t>
      </w:r>
      <w:r w:rsidRPr="00A94E31">
        <w:rPr>
          <w:rFonts w:ascii="Times New Roman" w:hAnsi="Times New Roman" w:cs="Times New Roman"/>
          <w:b/>
          <w:sz w:val="28"/>
          <w:szCs w:val="28"/>
        </w:rPr>
        <w:t>:</w:t>
      </w:r>
    </w:p>
    <w:p w14:paraId="34F56DB6" w14:textId="77777777" w:rsidR="00B83E71" w:rsidRDefault="00B83E71" w:rsidP="00B83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37" w:type="dxa"/>
        <w:tblLook w:val="04A0" w:firstRow="1" w:lastRow="0" w:firstColumn="1" w:lastColumn="0" w:noHBand="0" w:noVBand="1"/>
      </w:tblPr>
      <w:tblGrid>
        <w:gridCol w:w="709"/>
        <w:gridCol w:w="5953"/>
        <w:gridCol w:w="2694"/>
      </w:tblGrid>
      <w:tr w:rsidR="00B83E71" w:rsidRPr="003F475B" w14:paraId="1CE87134" w14:textId="77777777" w:rsidTr="005B2E8C">
        <w:tc>
          <w:tcPr>
            <w:tcW w:w="709" w:type="dxa"/>
            <w:hideMark/>
          </w:tcPr>
          <w:p w14:paraId="1B62C362" w14:textId="77777777" w:rsidR="00B83E71" w:rsidRPr="003F475B" w:rsidRDefault="00B83E71" w:rsidP="005B2E8C">
            <w:pPr>
              <w:jc w:val="center"/>
              <w:rPr>
                <w:b/>
                <w:sz w:val="28"/>
              </w:rPr>
            </w:pPr>
            <w:r w:rsidRPr="003F475B">
              <w:rPr>
                <w:b/>
                <w:sz w:val="28"/>
              </w:rPr>
              <w:t>№</w:t>
            </w:r>
          </w:p>
        </w:tc>
        <w:tc>
          <w:tcPr>
            <w:tcW w:w="5953" w:type="dxa"/>
            <w:hideMark/>
          </w:tcPr>
          <w:p w14:paraId="36EE58CC" w14:textId="77777777" w:rsidR="00B83E71" w:rsidRPr="003F475B" w:rsidRDefault="00B83E71" w:rsidP="005B2E8C">
            <w:pPr>
              <w:jc w:val="center"/>
              <w:rPr>
                <w:b/>
                <w:sz w:val="28"/>
              </w:rPr>
            </w:pPr>
            <w:r w:rsidRPr="003F475B">
              <w:rPr>
                <w:b/>
                <w:sz w:val="28"/>
              </w:rPr>
              <w:t>Рассматриваемый вопрос</w:t>
            </w:r>
          </w:p>
        </w:tc>
        <w:tc>
          <w:tcPr>
            <w:tcW w:w="2694" w:type="dxa"/>
          </w:tcPr>
          <w:p w14:paraId="70D16DE9" w14:textId="77777777" w:rsidR="00B83E71" w:rsidRPr="003F475B" w:rsidRDefault="00B83E71" w:rsidP="005B2E8C">
            <w:pPr>
              <w:jc w:val="center"/>
              <w:rPr>
                <w:b/>
                <w:sz w:val="28"/>
              </w:rPr>
            </w:pPr>
            <w:r w:rsidRPr="003F475B">
              <w:rPr>
                <w:b/>
                <w:sz w:val="28"/>
              </w:rPr>
              <w:t xml:space="preserve">Докладчик  </w:t>
            </w:r>
          </w:p>
          <w:p w14:paraId="2D7281C0" w14:textId="77777777" w:rsidR="00B83E71" w:rsidRPr="003F475B" w:rsidRDefault="00B83E71" w:rsidP="005B2E8C">
            <w:pPr>
              <w:rPr>
                <w:b/>
                <w:sz w:val="28"/>
              </w:rPr>
            </w:pPr>
          </w:p>
        </w:tc>
      </w:tr>
      <w:tr w:rsidR="00B83E71" w:rsidRPr="003F475B" w14:paraId="65007704" w14:textId="77777777" w:rsidTr="005B2E8C">
        <w:tc>
          <w:tcPr>
            <w:tcW w:w="709" w:type="dxa"/>
          </w:tcPr>
          <w:p w14:paraId="1C4B9230" w14:textId="77777777" w:rsidR="00B83E71" w:rsidRPr="003F475B" w:rsidRDefault="00B83E71" w:rsidP="005B2E8C">
            <w:pPr>
              <w:jc w:val="center"/>
              <w:rPr>
                <w:sz w:val="28"/>
              </w:rPr>
            </w:pPr>
            <w:r w:rsidRPr="003F475B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5953" w:type="dxa"/>
          </w:tcPr>
          <w:p w14:paraId="1A33FB0E" w14:textId="77777777" w:rsidR="00B83E71" w:rsidRPr="003F475B" w:rsidRDefault="00B83E71" w:rsidP="005B2E8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</w:t>
            </w:r>
            <w:r w:rsidRPr="00BB54A0">
              <w:rPr>
                <w:sz w:val="28"/>
              </w:rPr>
              <w:t>тверждени</w:t>
            </w:r>
            <w:r>
              <w:rPr>
                <w:sz w:val="28"/>
              </w:rPr>
              <w:t>и</w:t>
            </w:r>
            <w:r w:rsidRPr="00BB54A0">
              <w:rPr>
                <w:sz w:val="28"/>
              </w:rPr>
              <w:t xml:space="preserve"> составов ГАК по направлениям подготовки в НОУ УНПК «МУК»</w:t>
            </w:r>
          </w:p>
        </w:tc>
        <w:tc>
          <w:tcPr>
            <w:tcW w:w="2694" w:type="dxa"/>
          </w:tcPr>
          <w:p w14:paraId="573303BA" w14:textId="77777777" w:rsidR="00B83E71" w:rsidRDefault="00B83E71" w:rsidP="005B2E8C">
            <w:pPr>
              <w:jc w:val="center"/>
              <w:rPr>
                <w:sz w:val="28"/>
              </w:rPr>
            </w:pPr>
          </w:p>
          <w:p w14:paraId="5B22E6E3" w14:textId="77777777" w:rsidR="00B83E71" w:rsidRPr="00D00516" w:rsidRDefault="00B83E71" w:rsidP="005B2E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Ибраева А.Т.</w:t>
            </w:r>
          </w:p>
        </w:tc>
      </w:tr>
      <w:tr w:rsidR="00B83E71" w:rsidRPr="003F475B" w14:paraId="75D86A24" w14:textId="77777777" w:rsidTr="005B2E8C">
        <w:tc>
          <w:tcPr>
            <w:tcW w:w="709" w:type="dxa"/>
          </w:tcPr>
          <w:p w14:paraId="5DE2CB83" w14:textId="77777777" w:rsidR="00B83E71" w:rsidRPr="003F475B" w:rsidRDefault="00B83E71" w:rsidP="005B2E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53" w:type="dxa"/>
          </w:tcPr>
          <w:p w14:paraId="60A6527B" w14:textId="00013497" w:rsidR="00B83E71" w:rsidRPr="00605F50" w:rsidRDefault="00B83E71" w:rsidP="005B2E8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</w:t>
            </w:r>
            <w:r w:rsidRPr="00BB54A0">
              <w:rPr>
                <w:sz w:val="28"/>
                <w:szCs w:val="28"/>
              </w:rPr>
              <w:t>азначени</w:t>
            </w:r>
            <w:r>
              <w:rPr>
                <w:sz w:val="28"/>
                <w:szCs w:val="28"/>
              </w:rPr>
              <w:t>и</w:t>
            </w:r>
            <w:r w:rsidRPr="00BB54A0">
              <w:rPr>
                <w:sz w:val="28"/>
                <w:szCs w:val="28"/>
              </w:rPr>
              <w:t xml:space="preserve"> ответственного секретаря Приемной комиссии в НОУ УНПК «МУК» на 202</w:t>
            </w:r>
            <w:r w:rsidR="00E96571">
              <w:rPr>
                <w:sz w:val="28"/>
                <w:szCs w:val="28"/>
              </w:rPr>
              <w:t>4</w:t>
            </w:r>
            <w:r w:rsidRPr="00BB54A0">
              <w:rPr>
                <w:sz w:val="28"/>
                <w:szCs w:val="28"/>
              </w:rPr>
              <w:t>-202</w:t>
            </w:r>
            <w:r w:rsidR="00E96571">
              <w:rPr>
                <w:sz w:val="28"/>
                <w:szCs w:val="28"/>
              </w:rPr>
              <w:t>5</w:t>
            </w:r>
            <w:r w:rsidRPr="00BB54A0"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2694" w:type="dxa"/>
          </w:tcPr>
          <w:p w14:paraId="676C1327" w14:textId="77777777" w:rsidR="00E96571" w:rsidRDefault="00E96571" w:rsidP="005B2E8C">
            <w:pPr>
              <w:jc w:val="center"/>
              <w:rPr>
                <w:sz w:val="28"/>
              </w:rPr>
            </w:pPr>
          </w:p>
          <w:p w14:paraId="67B7161E" w14:textId="494B4392" w:rsidR="00B83E71" w:rsidRPr="00605F50" w:rsidRDefault="00B83E71" w:rsidP="005B2E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Савченко Е.Ю.</w:t>
            </w:r>
          </w:p>
        </w:tc>
      </w:tr>
      <w:tr w:rsidR="00B83E71" w:rsidRPr="003F475B" w14:paraId="71F97875" w14:textId="77777777" w:rsidTr="005B2E8C">
        <w:tc>
          <w:tcPr>
            <w:tcW w:w="709" w:type="dxa"/>
          </w:tcPr>
          <w:p w14:paraId="0A6CE0D7" w14:textId="77777777" w:rsidR="00B83E71" w:rsidRPr="003F475B" w:rsidRDefault="00B83E71" w:rsidP="005B2E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53" w:type="dxa"/>
          </w:tcPr>
          <w:p w14:paraId="0DFA5207" w14:textId="77777777" w:rsidR="00B83E71" w:rsidRPr="00474F46" w:rsidRDefault="00B83E71" w:rsidP="005B2E8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BB54A0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об</w:t>
            </w:r>
            <w:r w:rsidRPr="00BB54A0">
              <w:rPr>
                <w:sz w:val="28"/>
                <w:szCs w:val="28"/>
              </w:rPr>
              <w:t>суждени</w:t>
            </w:r>
            <w:r>
              <w:rPr>
                <w:sz w:val="28"/>
                <w:szCs w:val="28"/>
              </w:rPr>
              <w:t>и</w:t>
            </w:r>
            <w:r w:rsidRPr="00BB54A0">
              <w:rPr>
                <w:sz w:val="28"/>
                <w:szCs w:val="28"/>
              </w:rPr>
              <w:t xml:space="preserve"> и утверждени</w:t>
            </w:r>
            <w:r>
              <w:rPr>
                <w:sz w:val="28"/>
                <w:szCs w:val="28"/>
              </w:rPr>
              <w:t>и</w:t>
            </w:r>
            <w:r w:rsidRPr="00BB54A0">
              <w:rPr>
                <w:sz w:val="28"/>
                <w:szCs w:val="28"/>
              </w:rPr>
              <w:t xml:space="preserve"> стоимости обучения в НОУ УНПК «МУК» на 2024-2025 учебный год</w:t>
            </w:r>
          </w:p>
        </w:tc>
        <w:tc>
          <w:tcPr>
            <w:tcW w:w="2694" w:type="dxa"/>
          </w:tcPr>
          <w:p w14:paraId="572999AD" w14:textId="77777777" w:rsidR="00B83E71" w:rsidRPr="003F475B" w:rsidRDefault="00B83E71" w:rsidP="005B2E8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Дооталиев</w:t>
            </w:r>
            <w:proofErr w:type="spellEnd"/>
            <w:r>
              <w:rPr>
                <w:sz w:val="28"/>
              </w:rPr>
              <w:t xml:space="preserve"> А.С.</w:t>
            </w:r>
          </w:p>
        </w:tc>
      </w:tr>
      <w:tr w:rsidR="00B83E71" w:rsidRPr="003F475B" w14:paraId="1C9BDADD" w14:textId="77777777" w:rsidTr="005B2E8C">
        <w:tc>
          <w:tcPr>
            <w:tcW w:w="709" w:type="dxa"/>
          </w:tcPr>
          <w:p w14:paraId="0A8F0EF4" w14:textId="77777777" w:rsidR="00B83E71" w:rsidRDefault="00B83E71" w:rsidP="005B2E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53" w:type="dxa"/>
          </w:tcPr>
          <w:p w14:paraId="2D3D503A" w14:textId="77777777" w:rsidR="00B83E71" w:rsidRDefault="00B83E71" w:rsidP="005B2E8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тем и научных консультантов докторских диссертаций</w:t>
            </w:r>
          </w:p>
        </w:tc>
        <w:tc>
          <w:tcPr>
            <w:tcW w:w="2694" w:type="dxa"/>
          </w:tcPr>
          <w:p w14:paraId="243B93A5" w14:textId="77777777" w:rsidR="00B83E71" w:rsidRDefault="00B83E71" w:rsidP="005B2E8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Байходжоев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B83E71" w:rsidRPr="003F475B" w14:paraId="32EC20F0" w14:textId="77777777" w:rsidTr="005B2E8C">
        <w:tc>
          <w:tcPr>
            <w:tcW w:w="709" w:type="dxa"/>
          </w:tcPr>
          <w:p w14:paraId="2228136C" w14:textId="77777777" w:rsidR="00B83E71" w:rsidRDefault="00B83E71" w:rsidP="005B2E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53" w:type="dxa"/>
          </w:tcPr>
          <w:p w14:paraId="767DE67B" w14:textId="77777777" w:rsidR="00B83E71" w:rsidRDefault="00B83E71" w:rsidP="005B2E8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 конкурсных выборах на должность и.о. профессора кафедры «Менеджмент и экономика» (Зенина Е.В.)</w:t>
            </w:r>
          </w:p>
        </w:tc>
        <w:tc>
          <w:tcPr>
            <w:tcW w:w="2694" w:type="dxa"/>
          </w:tcPr>
          <w:p w14:paraId="56FFEB20" w14:textId="77777777" w:rsidR="00B83E71" w:rsidRDefault="00B83E71" w:rsidP="005B2E8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Карабалаева</w:t>
            </w:r>
            <w:proofErr w:type="spellEnd"/>
            <w:r>
              <w:rPr>
                <w:sz w:val="28"/>
              </w:rPr>
              <w:t xml:space="preserve"> С.Б., </w:t>
            </w:r>
            <w:proofErr w:type="spellStart"/>
            <w:r>
              <w:rPr>
                <w:sz w:val="28"/>
              </w:rPr>
              <w:t>Абрахманова</w:t>
            </w:r>
            <w:proofErr w:type="spellEnd"/>
            <w:r>
              <w:rPr>
                <w:sz w:val="28"/>
              </w:rPr>
              <w:t xml:space="preserve"> А.Т.</w:t>
            </w:r>
          </w:p>
        </w:tc>
      </w:tr>
      <w:tr w:rsidR="00E96571" w:rsidRPr="003F475B" w14:paraId="48FF9D40" w14:textId="77777777" w:rsidTr="005B2E8C">
        <w:tc>
          <w:tcPr>
            <w:tcW w:w="709" w:type="dxa"/>
          </w:tcPr>
          <w:p w14:paraId="2ACFEF25" w14:textId="3EBDF7FE" w:rsidR="00E96571" w:rsidRDefault="00E96571" w:rsidP="005B2E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53" w:type="dxa"/>
          </w:tcPr>
          <w:p w14:paraId="06163B22" w14:textId="4AA7442A" w:rsidR="00E96571" w:rsidRDefault="00E96571" w:rsidP="005B2E8C">
            <w:pPr>
              <w:pStyle w:val="a4"/>
              <w:ind w:left="0"/>
              <w:jc w:val="both"/>
              <w:rPr>
                <w:sz w:val="28"/>
              </w:rPr>
            </w:pPr>
            <w:r w:rsidRPr="00E96571">
              <w:rPr>
                <w:sz w:val="28"/>
              </w:rPr>
              <w:t>О внесении изменений в учебный план 2021 года по направлению 530500 «Юриспруденция» профиль «Международное право»</w:t>
            </w:r>
          </w:p>
        </w:tc>
        <w:tc>
          <w:tcPr>
            <w:tcW w:w="2694" w:type="dxa"/>
          </w:tcPr>
          <w:p w14:paraId="1DE72EEB" w14:textId="584AEAE0" w:rsidR="00E96571" w:rsidRDefault="00E96571" w:rsidP="005B2E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Ибраева А.Т.</w:t>
            </w:r>
          </w:p>
        </w:tc>
      </w:tr>
      <w:tr w:rsidR="00B83E71" w:rsidRPr="003F475B" w14:paraId="0CD0CBA0" w14:textId="77777777" w:rsidTr="005B2E8C">
        <w:tc>
          <w:tcPr>
            <w:tcW w:w="709" w:type="dxa"/>
          </w:tcPr>
          <w:p w14:paraId="27B869C3" w14:textId="54EB30EF" w:rsidR="00B83E71" w:rsidRPr="0042725F" w:rsidRDefault="00E96571" w:rsidP="005B2E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53" w:type="dxa"/>
          </w:tcPr>
          <w:p w14:paraId="68BE17C2" w14:textId="77777777" w:rsidR="00B83E71" w:rsidRPr="003F475B" w:rsidRDefault="00B83E71" w:rsidP="005B2E8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 w:rsidRPr="003F475B">
              <w:rPr>
                <w:sz w:val="28"/>
              </w:rPr>
              <w:t>Разное</w:t>
            </w:r>
            <w:r>
              <w:rPr>
                <w:sz w:val="28"/>
              </w:rPr>
              <w:t>. О представлении к наградам преподавателей и сотрудников УНПК «МУК»</w:t>
            </w:r>
          </w:p>
        </w:tc>
        <w:tc>
          <w:tcPr>
            <w:tcW w:w="2694" w:type="dxa"/>
          </w:tcPr>
          <w:p w14:paraId="5FA256F9" w14:textId="77777777" w:rsidR="00B83E71" w:rsidRDefault="00B83E71" w:rsidP="005B2E8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Осмонбаева</w:t>
            </w:r>
            <w:proofErr w:type="spellEnd"/>
            <w:r>
              <w:rPr>
                <w:sz w:val="28"/>
              </w:rPr>
              <w:t xml:space="preserve"> К.М.,</w:t>
            </w:r>
          </w:p>
          <w:p w14:paraId="71EF8511" w14:textId="4D2178FA" w:rsidR="00B83E71" w:rsidRPr="003F475B" w:rsidRDefault="00B83E71" w:rsidP="005B2E8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Абрахманова</w:t>
            </w:r>
            <w:proofErr w:type="spellEnd"/>
            <w:r>
              <w:rPr>
                <w:sz w:val="28"/>
              </w:rPr>
              <w:t xml:space="preserve"> А.Т.</w:t>
            </w:r>
          </w:p>
        </w:tc>
      </w:tr>
    </w:tbl>
    <w:p w14:paraId="061D2598" w14:textId="77777777" w:rsidR="00B83E71" w:rsidRDefault="00B83E71" w:rsidP="00B83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964FF" w14:textId="77777777" w:rsidR="00F12C76" w:rsidRDefault="00F12C76" w:rsidP="006C0B77">
      <w:pPr>
        <w:spacing w:after="0"/>
        <w:ind w:firstLine="709"/>
        <w:jc w:val="both"/>
      </w:pPr>
    </w:p>
    <w:sectPr w:rsidR="00F12C76" w:rsidSect="00936A9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90"/>
    <w:rsid w:val="00120D8C"/>
    <w:rsid w:val="006C0B77"/>
    <w:rsid w:val="008242FF"/>
    <w:rsid w:val="00870751"/>
    <w:rsid w:val="00922C48"/>
    <w:rsid w:val="00936A9A"/>
    <w:rsid w:val="00A40790"/>
    <w:rsid w:val="00B83E71"/>
    <w:rsid w:val="00B915B7"/>
    <w:rsid w:val="00E9657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A252"/>
  <w15:chartTrackingRefBased/>
  <w15:docId w15:val="{3EBCAE52-FD75-49E7-9408-CC67B47E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E7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71"/>
    <w:pPr>
      <w:spacing w:after="0" w:line="240" w:lineRule="auto"/>
    </w:pPr>
    <w:rPr>
      <w:rFonts w:ascii="Times New Roman" w:hAnsi="Times New Roman" w:cs="Times New Roman"/>
      <w:kern w:val="0"/>
      <w:sz w:val="24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83E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8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2024-04-23T04:29:00Z</dcterms:created>
  <dcterms:modified xsi:type="dcterms:W3CDTF">2024-04-25T06:01:00Z</dcterms:modified>
</cp:coreProperties>
</file>