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82F019" w14:textId="153AE840" w:rsidR="00D008A8" w:rsidRDefault="00D008A8" w:rsidP="00D00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Повестка дня заседания УС № 10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</w:t>
      </w:r>
      <w:r>
        <w:rPr>
          <w:rFonts w:ascii="Times New Roman" w:hAnsi="Times New Roman" w:cs="Times New Roman"/>
          <w:b/>
          <w:sz w:val="28"/>
          <w:szCs w:val="28"/>
        </w:rPr>
        <w:t>я 2024 г.</w:t>
      </w:r>
      <w:r w:rsidRPr="00A94E31">
        <w:rPr>
          <w:rFonts w:ascii="Times New Roman" w:hAnsi="Times New Roman" w:cs="Times New Roman"/>
          <w:b/>
          <w:sz w:val="28"/>
          <w:szCs w:val="28"/>
        </w:rPr>
        <w:t>:</w:t>
      </w:r>
    </w:p>
    <w:p w14:paraId="2A36932F" w14:textId="77777777" w:rsidR="00D008A8" w:rsidRDefault="00D008A8" w:rsidP="00D00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Ind w:w="137" w:type="dxa"/>
        <w:tblLook w:val="04A0" w:firstRow="1" w:lastRow="0" w:firstColumn="1" w:lastColumn="0" w:noHBand="0" w:noVBand="1"/>
      </w:tblPr>
      <w:tblGrid>
        <w:gridCol w:w="709"/>
        <w:gridCol w:w="5812"/>
        <w:gridCol w:w="2835"/>
      </w:tblGrid>
      <w:tr w:rsidR="00D008A8" w:rsidRPr="003F475B" w14:paraId="6E539F02" w14:textId="77777777" w:rsidTr="007B4AE3">
        <w:tc>
          <w:tcPr>
            <w:tcW w:w="709" w:type="dxa"/>
            <w:hideMark/>
          </w:tcPr>
          <w:p w14:paraId="1B7C90E1" w14:textId="77777777" w:rsidR="00D008A8" w:rsidRPr="003F475B" w:rsidRDefault="00D008A8" w:rsidP="007B4AE3">
            <w:pPr>
              <w:jc w:val="center"/>
              <w:rPr>
                <w:b/>
                <w:sz w:val="28"/>
              </w:rPr>
            </w:pPr>
            <w:bookmarkStart w:id="1" w:name="_Hlk164760660"/>
            <w:r w:rsidRPr="003F475B">
              <w:rPr>
                <w:b/>
                <w:sz w:val="28"/>
              </w:rPr>
              <w:t>№</w:t>
            </w:r>
          </w:p>
        </w:tc>
        <w:tc>
          <w:tcPr>
            <w:tcW w:w="5812" w:type="dxa"/>
            <w:hideMark/>
          </w:tcPr>
          <w:p w14:paraId="14CEDA03" w14:textId="77777777" w:rsidR="00D008A8" w:rsidRPr="003F475B" w:rsidRDefault="00D008A8" w:rsidP="007B4AE3">
            <w:pPr>
              <w:jc w:val="center"/>
              <w:rPr>
                <w:b/>
                <w:sz w:val="28"/>
              </w:rPr>
            </w:pPr>
            <w:r w:rsidRPr="003F475B">
              <w:rPr>
                <w:b/>
                <w:sz w:val="28"/>
              </w:rPr>
              <w:t>Рассматриваемый вопрос</w:t>
            </w:r>
          </w:p>
        </w:tc>
        <w:tc>
          <w:tcPr>
            <w:tcW w:w="2835" w:type="dxa"/>
          </w:tcPr>
          <w:p w14:paraId="5E8E697F" w14:textId="77777777" w:rsidR="00D008A8" w:rsidRPr="003F475B" w:rsidRDefault="00D008A8" w:rsidP="007B4AE3">
            <w:pPr>
              <w:jc w:val="center"/>
              <w:rPr>
                <w:b/>
                <w:sz w:val="28"/>
              </w:rPr>
            </w:pPr>
            <w:r w:rsidRPr="003F475B">
              <w:rPr>
                <w:b/>
                <w:sz w:val="28"/>
              </w:rPr>
              <w:t xml:space="preserve">Докладчик  </w:t>
            </w:r>
          </w:p>
          <w:p w14:paraId="1872271F" w14:textId="77777777" w:rsidR="00D008A8" w:rsidRPr="003F475B" w:rsidRDefault="00D008A8" w:rsidP="007B4AE3">
            <w:pPr>
              <w:rPr>
                <w:b/>
                <w:sz w:val="28"/>
              </w:rPr>
            </w:pPr>
          </w:p>
        </w:tc>
      </w:tr>
      <w:tr w:rsidR="00D008A8" w:rsidRPr="003F475B" w14:paraId="23E2F519" w14:textId="77777777" w:rsidTr="007B4AE3">
        <w:tc>
          <w:tcPr>
            <w:tcW w:w="709" w:type="dxa"/>
          </w:tcPr>
          <w:p w14:paraId="19080C43" w14:textId="77777777" w:rsidR="00D008A8" w:rsidRPr="003F475B" w:rsidRDefault="00D008A8" w:rsidP="007B4AE3">
            <w:pPr>
              <w:jc w:val="center"/>
              <w:rPr>
                <w:sz w:val="28"/>
              </w:rPr>
            </w:pPr>
            <w:r w:rsidRPr="003F475B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5812" w:type="dxa"/>
          </w:tcPr>
          <w:p w14:paraId="64CB159E" w14:textId="263DF7F8" w:rsidR="00D008A8" w:rsidRPr="003F475B" w:rsidRDefault="00D008A8" w:rsidP="007B4AE3">
            <w:pPr>
              <w:jc w:val="both"/>
              <w:rPr>
                <w:sz w:val="28"/>
              </w:rPr>
            </w:pPr>
            <w:r w:rsidRPr="00976C8B">
              <w:rPr>
                <w:sz w:val="28"/>
              </w:rPr>
              <w:t>О</w:t>
            </w:r>
            <w:r>
              <w:rPr>
                <w:sz w:val="28"/>
              </w:rPr>
              <w:t>б заслушивании о</w:t>
            </w:r>
            <w:r w:rsidRPr="00976C8B">
              <w:rPr>
                <w:sz w:val="28"/>
              </w:rPr>
              <w:t>тчет</w:t>
            </w:r>
            <w:r>
              <w:rPr>
                <w:sz w:val="28"/>
              </w:rPr>
              <w:t xml:space="preserve">ов председателей ГАК за </w:t>
            </w:r>
            <w:r>
              <w:rPr>
                <w:sz w:val="28"/>
              </w:rPr>
              <w:t>2023-2024 уч. год</w:t>
            </w:r>
          </w:p>
        </w:tc>
        <w:tc>
          <w:tcPr>
            <w:tcW w:w="2835" w:type="dxa"/>
          </w:tcPr>
          <w:p w14:paraId="7648D77E" w14:textId="77777777" w:rsidR="00D008A8" w:rsidRDefault="00D008A8" w:rsidP="00D008A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Осмонбаева К.М., </w:t>
            </w:r>
          </w:p>
          <w:p w14:paraId="5E093FD7" w14:textId="7D823F7A" w:rsidR="00D008A8" w:rsidRPr="00D00516" w:rsidRDefault="00D008A8" w:rsidP="00D008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Карабалаева С.Б.</w:t>
            </w:r>
          </w:p>
        </w:tc>
      </w:tr>
      <w:tr w:rsidR="00D008A8" w:rsidRPr="003F475B" w14:paraId="11AD5502" w14:textId="77777777" w:rsidTr="007B4AE3">
        <w:tc>
          <w:tcPr>
            <w:tcW w:w="709" w:type="dxa"/>
          </w:tcPr>
          <w:p w14:paraId="54E17954" w14:textId="77777777" w:rsidR="00D008A8" w:rsidRPr="003F475B" w:rsidRDefault="00D008A8" w:rsidP="007B4A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812" w:type="dxa"/>
          </w:tcPr>
          <w:p w14:paraId="68F85CA9" w14:textId="77777777" w:rsidR="00D008A8" w:rsidRPr="00976C8B" w:rsidRDefault="00D008A8" w:rsidP="007B4AE3">
            <w:pPr>
              <w:jc w:val="both"/>
              <w:rPr>
                <w:sz w:val="28"/>
              </w:rPr>
            </w:pPr>
            <w:r>
              <w:rPr>
                <w:sz w:val="28"/>
              </w:rPr>
              <w:t>О рассмотрении и утверждении «Положения о Центре карьеры НОУ УНПК «МУК»</w:t>
            </w:r>
          </w:p>
        </w:tc>
        <w:tc>
          <w:tcPr>
            <w:tcW w:w="2835" w:type="dxa"/>
          </w:tcPr>
          <w:p w14:paraId="1B07B4BC" w14:textId="77777777" w:rsidR="00D008A8" w:rsidRDefault="00D008A8" w:rsidP="007B4AE3">
            <w:pPr>
              <w:jc w:val="center"/>
              <w:rPr>
                <w:sz w:val="28"/>
              </w:rPr>
            </w:pPr>
            <w:r w:rsidRPr="00E501A2">
              <w:rPr>
                <w:sz w:val="28"/>
              </w:rPr>
              <w:t>Кельдибаева</w:t>
            </w:r>
            <w:r>
              <w:rPr>
                <w:sz w:val="28"/>
              </w:rPr>
              <w:t xml:space="preserve"> Н.Б.</w:t>
            </w:r>
          </w:p>
        </w:tc>
      </w:tr>
      <w:tr w:rsidR="00D008A8" w:rsidRPr="003F475B" w14:paraId="254ECC38" w14:textId="77777777" w:rsidTr="007B4AE3">
        <w:tc>
          <w:tcPr>
            <w:tcW w:w="709" w:type="dxa"/>
          </w:tcPr>
          <w:p w14:paraId="41A2F6DB" w14:textId="77777777" w:rsidR="00D008A8" w:rsidRPr="003F475B" w:rsidRDefault="00D008A8" w:rsidP="007B4A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812" w:type="dxa"/>
          </w:tcPr>
          <w:p w14:paraId="23E51430" w14:textId="77777777" w:rsidR="00D008A8" w:rsidRPr="005C4865" w:rsidRDefault="00D008A8" w:rsidP="007B4AE3">
            <w:pPr>
              <w:jc w:val="both"/>
              <w:rPr>
                <w:sz w:val="28"/>
                <w:highlight w:val="yellow"/>
                <w:lang w:val="ky-KG"/>
              </w:rPr>
            </w:pPr>
            <w:r w:rsidRPr="0057319D">
              <w:rPr>
                <w:sz w:val="28"/>
              </w:rPr>
              <w:t xml:space="preserve">Конкурсные выборы на должность и.о. </w:t>
            </w:r>
            <w:r>
              <w:rPr>
                <w:sz w:val="28"/>
                <w:lang w:val="ky-KG"/>
              </w:rPr>
              <w:t>доцент</w:t>
            </w:r>
            <w:r w:rsidRPr="0057319D">
              <w:rPr>
                <w:sz w:val="28"/>
              </w:rPr>
              <w:t>а кафедры «</w:t>
            </w:r>
            <w:r>
              <w:rPr>
                <w:sz w:val="28"/>
                <w:lang w:val="ky-KG"/>
              </w:rPr>
              <w:t>Педиатрии, акушерства и гинекологии</w:t>
            </w:r>
            <w:r w:rsidRPr="0057319D">
              <w:rPr>
                <w:sz w:val="28"/>
              </w:rPr>
              <w:t>» к.</w:t>
            </w:r>
            <w:r>
              <w:rPr>
                <w:sz w:val="28"/>
                <w:lang w:val="ky-KG"/>
              </w:rPr>
              <w:t>м</w:t>
            </w:r>
            <w:r w:rsidRPr="0057319D">
              <w:rPr>
                <w:sz w:val="28"/>
              </w:rPr>
              <w:t>.н.</w:t>
            </w:r>
            <w:r>
              <w:rPr>
                <w:sz w:val="28"/>
                <w:lang w:val="ky-KG"/>
              </w:rPr>
              <w:t>, Кушбакеевой А.К</w:t>
            </w:r>
            <w:r w:rsidRPr="0057319D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1547AC">
              <w:rPr>
                <w:sz w:val="28"/>
              </w:rPr>
              <w:t xml:space="preserve"> </w:t>
            </w:r>
          </w:p>
        </w:tc>
        <w:tc>
          <w:tcPr>
            <w:tcW w:w="2835" w:type="dxa"/>
          </w:tcPr>
          <w:p w14:paraId="26444D1B" w14:textId="77777777" w:rsidR="00D008A8" w:rsidRPr="005C4865" w:rsidRDefault="00D008A8" w:rsidP="007B4AE3">
            <w:pPr>
              <w:jc w:val="center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Акматова Э.К.</w:t>
            </w:r>
          </w:p>
        </w:tc>
      </w:tr>
      <w:tr w:rsidR="00D008A8" w:rsidRPr="003F475B" w14:paraId="3B71B1B3" w14:textId="77777777" w:rsidTr="007B4AE3">
        <w:tc>
          <w:tcPr>
            <w:tcW w:w="709" w:type="dxa"/>
          </w:tcPr>
          <w:p w14:paraId="5AFD37CA" w14:textId="77777777" w:rsidR="00D008A8" w:rsidRPr="003F475B" w:rsidRDefault="00D008A8" w:rsidP="007B4AE3">
            <w:pPr>
              <w:jc w:val="center"/>
              <w:rPr>
                <w:sz w:val="28"/>
              </w:rPr>
            </w:pPr>
            <w:r w:rsidRPr="0057319D">
              <w:rPr>
                <w:sz w:val="28"/>
              </w:rPr>
              <w:t>4.</w:t>
            </w:r>
          </w:p>
        </w:tc>
        <w:tc>
          <w:tcPr>
            <w:tcW w:w="5812" w:type="dxa"/>
          </w:tcPr>
          <w:p w14:paraId="3F522A1B" w14:textId="77777777" w:rsidR="00D008A8" w:rsidRPr="0057319D" w:rsidRDefault="00D008A8" w:rsidP="007B4AE3">
            <w:pPr>
              <w:pStyle w:val="a4"/>
              <w:ind w:left="0"/>
              <w:jc w:val="both"/>
              <w:rPr>
                <w:sz w:val="28"/>
                <w:szCs w:val="28"/>
                <w:highlight w:val="yellow"/>
              </w:rPr>
            </w:pPr>
            <w:r w:rsidRPr="002A28BA">
              <w:rPr>
                <w:sz w:val="28"/>
                <w:szCs w:val="28"/>
              </w:rPr>
              <w:t>О представлении к наградам преподавателей и сотрудников УНПК «МУК»</w:t>
            </w:r>
          </w:p>
        </w:tc>
        <w:tc>
          <w:tcPr>
            <w:tcW w:w="2835" w:type="dxa"/>
          </w:tcPr>
          <w:p w14:paraId="4E2632F6" w14:textId="77777777" w:rsidR="00D008A8" w:rsidRPr="002A28BA" w:rsidRDefault="00D008A8" w:rsidP="007B4AE3">
            <w:pPr>
              <w:jc w:val="center"/>
              <w:rPr>
                <w:sz w:val="28"/>
              </w:rPr>
            </w:pPr>
            <w:r w:rsidRPr="002A28BA">
              <w:rPr>
                <w:sz w:val="28"/>
              </w:rPr>
              <w:t>К</w:t>
            </w:r>
            <w:r>
              <w:rPr>
                <w:sz w:val="28"/>
              </w:rPr>
              <w:t>арабалаева С.Б</w:t>
            </w:r>
            <w:r w:rsidRPr="002A28BA">
              <w:rPr>
                <w:sz w:val="28"/>
              </w:rPr>
              <w:t>.,</w:t>
            </w:r>
          </w:p>
          <w:p w14:paraId="2A7DE973" w14:textId="77777777" w:rsidR="00D008A8" w:rsidRPr="00605F50" w:rsidRDefault="00D008A8" w:rsidP="007B4AE3">
            <w:pPr>
              <w:jc w:val="center"/>
              <w:rPr>
                <w:sz w:val="28"/>
              </w:rPr>
            </w:pPr>
            <w:r w:rsidRPr="002A28BA">
              <w:rPr>
                <w:sz w:val="28"/>
              </w:rPr>
              <w:t>Абрахманова А.Т.</w:t>
            </w:r>
          </w:p>
        </w:tc>
      </w:tr>
      <w:tr w:rsidR="00D008A8" w:rsidRPr="003F475B" w14:paraId="483F1EC8" w14:textId="77777777" w:rsidTr="007B4AE3">
        <w:tc>
          <w:tcPr>
            <w:tcW w:w="709" w:type="dxa"/>
          </w:tcPr>
          <w:p w14:paraId="13BB0077" w14:textId="77777777" w:rsidR="00D008A8" w:rsidRPr="0057319D" w:rsidRDefault="00D008A8" w:rsidP="007B4A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812" w:type="dxa"/>
          </w:tcPr>
          <w:p w14:paraId="080D7FF1" w14:textId="77777777" w:rsidR="00D008A8" w:rsidRPr="002A28BA" w:rsidRDefault="00D008A8" w:rsidP="007B4AE3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Об учреждении научно-образовательного журнала университета</w:t>
            </w:r>
          </w:p>
        </w:tc>
        <w:tc>
          <w:tcPr>
            <w:tcW w:w="2835" w:type="dxa"/>
          </w:tcPr>
          <w:p w14:paraId="08F20890" w14:textId="77777777" w:rsidR="00D008A8" w:rsidRPr="002A28BA" w:rsidRDefault="00D008A8" w:rsidP="007B4A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Байходжоев М.С.</w:t>
            </w:r>
          </w:p>
        </w:tc>
      </w:tr>
      <w:tr w:rsidR="00D008A8" w:rsidRPr="0057319D" w14:paraId="75C59FD9" w14:textId="77777777" w:rsidTr="007B4AE3">
        <w:tc>
          <w:tcPr>
            <w:tcW w:w="709" w:type="dxa"/>
          </w:tcPr>
          <w:p w14:paraId="388CA76A" w14:textId="77777777" w:rsidR="00D008A8" w:rsidRPr="0057319D" w:rsidRDefault="00D008A8" w:rsidP="007B4A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812" w:type="dxa"/>
          </w:tcPr>
          <w:p w14:paraId="06FF4F4C" w14:textId="77777777" w:rsidR="00D008A8" w:rsidRPr="0057319D" w:rsidRDefault="00D008A8" w:rsidP="007B4AE3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Разное. </w:t>
            </w:r>
          </w:p>
        </w:tc>
        <w:tc>
          <w:tcPr>
            <w:tcW w:w="2835" w:type="dxa"/>
          </w:tcPr>
          <w:p w14:paraId="0B91DC85" w14:textId="77777777" w:rsidR="00D008A8" w:rsidRPr="0057319D" w:rsidRDefault="00D008A8" w:rsidP="007B4AE3">
            <w:pPr>
              <w:jc w:val="center"/>
              <w:rPr>
                <w:sz w:val="28"/>
              </w:rPr>
            </w:pPr>
          </w:p>
        </w:tc>
      </w:tr>
      <w:bookmarkEnd w:id="1"/>
    </w:tbl>
    <w:p w14:paraId="7DAE4F33" w14:textId="77777777" w:rsidR="00D008A8" w:rsidRDefault="00D008A8" w:rsidP="00D008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6951EE" w14:textId="77777777" w:rsidR="00F12C76" w:rsidRDefault="00F12C76" w:rsidP="006C0B77">
      <w:pPr>
        <w:spacing w:after="0"/>
        <w:ind w:firstLine="709"/>
        <w:jc w:val="both"/>
      </w:pPr>
    </w:p>
    <w:sectPr w:rsidR="00F12C76" w:rsidSect="007E36E4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EF"/>
    <w:rsid w:val="006C0B77"/>
    <w:rsid w:val="007850EF"/>
    <w:rsid w:val="007E36E4"/>
    <w:rsid w:val="008242FF"/>
    <w:rsid w:val="00870751"/>
    <w:rsid w:val="00922C48"/>
    <w:rsid w:val="009C1B6E"/>
    <w:rsid w:val="00B915B7"/>
    <w:rsid w:val="00D008A8"/>
    <w:rsid w:val="00DF1B7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DE38"/>
  <w15:chartTrackingRefBased/>
  <w15:docId w15:val="{AD0C18B1-5983-4025-BF8B-19988ABA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8A8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8A8"/>
    <w:pPr>
      <w:spacing w:after="0" w:line="240" w:lineRule="auto"/>
    </w:pPr>
    <w:rPr>
      <w:rFonts w:ascii="Times New Roman" w:hAnsi="Times New Roman" w:cs="Times New Roman"/>
      <w:kern w:val="0"/>
      <w:sz w:val="24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008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2024-07-02T08:41:00Z</dcterms:created>
  <dcterms:modified xsi:type="dcterms:W3CDTF">2024-07-02T08:47:00Z</dcterms:modified>
</cp:coreProperties>
</file>