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3723D" w14:textId="0FC6897C" w:rsidR="00E666D2" w:rsidRPr="00206430" w:rsidRDefault="00E666D2" w:rsidP="00206430">
      <w:pPr>
        <w:widowControl w:val="0"/>
        <w:tabs>
          <w:tab w:val="left" w:pos="1134"/>
        </w:tabs>
        <w:autoSpaceDE w:val="0"/>
        <w:autoSpaceDN w:val="0"/>
        <w:spacing w:before="120" w:after="0" w:line="259" w:lineRule="auto"/>
        <w:ind w:firstLine="709"/>
        <w:jc w:val="center"/>
        <w:outlineLvl w:val="0"/>
        <w:rPr>
          <w:rFonts w:ascii="Times New Roman" w:eastAsia="Times New Roman" w:hAnsi="Times New Roman" w:cs="Times New Roman"/>
          <w:b/>
          <w:bCs/>
          <w:sz w:val="28"/>
          <w:szCs w:val="24"/>
          <w:lang w:val="ky-KG"/>
        </w:rPr>
      </w:pPr>
      <w:r w:rsidRPr="00206430">
        <w:rPr>
          <w:rFonts w:ascii="Times New Roman" w:eastAsia="Times New Roman" w:hAnsi="Times New Roman" w:cs="Times New Roman"/>
          <w:b/>
          <w:bCs/>
          <w:sz w:val="28"/>
          <w:szCs w:val="24"/>
          <w:lang w:val="kk-KZ"/>
        </w:rPr>
        <w:t xml:space="preserve">КЫРГЫЗ РЕСПУБЛИКАСЫНЫН </w:t>
      </w:r>
      <w:r w:rsidR="00206430">
        <w:rPr>
          <w:rFonts w:ascii="Times New Roman" w:eastAsia="Times New Roman" w:hAnsi="Times New Roman" w:cs="Times New Roman"/>
          <w:b/>
          <w:bCs/>
          <w:sz w:val="28"/>
          <w:szCs w:val="24"/>
          <w:lang w:val="kk-KZ"/>
        </w:rPr>
        <w:br/>
      </w:r>
      <w:r w:rsidRPr="00206430">
        <w:rPr>
          <w:rFonts w:ascii="Times New Roman" w:eastAsia="Times New Roman" w:hAnsi="Times New Roman" w:cs="Times New Roman"/>
          <w:b/>
          <w:bCs/>
          <w:sz w:val="28"/>
          <w:szCs w:val="24"/>
          <w:lang w:val="kk-KZ"/>
        </w:rPr>
        <w:t>БИЛИМ БЕРҮҮ</w:t>
      </w:r>
      <w:r w:rsidR="00206430">
        <w:rPr>
          <w:rFonts w:ascii="Times New Roman" w:eastAsia="Times New Roman" w:hAnsi="Times New Roman" w:cs="Times New Roman"/>
          <w:b/>
          <w:bCs/>
          <w:sz w:val="28"/>
          <w:szCs w:val="24"/>
          <w:lang w:val="kk-KZ"/>
        </w:rPr>
        <w:t xml:space="preserve"> </w:t>
      </w:r>
      <w:r w:rsidRPr="00206430">
        <w:rPr>
          <w:rFonts w:ascii="Times New Roman" w:eastAsia="Times New Roman" w:hAnsi="Times New Roman" w:cs="Times New Roman"/>
          <w:b/>
          <w:bCs/>
          <w:sz w:val="28"/>
          <w:szCs w:val="24"/>
          <w:lang w:val="kk-KZ"/>
        </w:rPr>
        <w:t>ЖАНА ИЛИМ</w:t>
      </w:r>
      <w:r w:rsidRPr="00206430">
        <w:rPr>
          <w:rFonts w:ascii="Times New Roman" w:eastAsia="Times New Roman" w:hAnsi="Times New Roman" w:cs="Times New Roman"/>
          <w:b/>
          <w:bCs/>
          <w:sz w:val="28"/>
          <w:szCs w:val="24"/>
        </w:rPr>
        <w:t xml:space="preserve"> </w:t>
      </w:r>
      <w:r w:rsidRPr="00206430">
        <w:rPr>
          <w:rFonts w:ascii="Times New Roman" w:eastAsia="Times New Roman" w:hAnsi="Times New Roman" w:cs="Times New Roman"/>
          <w:b/>
          <w:bCs/>
          <w:sz w:val="28"/>
          <w:szCs w:val="24"/>
          <w:lang w:val="kk-KZ"/>
        </w:rPr>
        <w:t>МИНИСТРЛИГИ</w:t>
      </w:r>
    </w:p>
    <w:p w14:paraId="50D25D35" w14:textId="77777777" w:rsidR="00E666D2" w:rsidRPr="00206430" w:rsidRDefault="00E666D2" w:rsidP="00206430">
      <w:pPr>
        <w:widowControl w:val="0"/>
        <w:tabs>
          <w:tab w:val="left" w:pos="1134"/>
        </w:tabs>
        <w:autoSpaceDE w:val="0"/>
        <w:autoSpaceDN w:val="0"/>
        <w:spacing w:before="120" w:after="0" w:line="259" w:lineRule="auto"/>
        <w:ind w:firstLine="709"/>
        <w:jc w:val="center"/>
        <w:outlineLvl w:val="0"/>
        <w:rPr>
          <w:rFonts w:ascii="Times New Roman" w:eastAsia="Times New Roman" w:hAnsi="Times New Roman" w:cs="Times New Roman"/>
          <w:b/>
          <w:bCs/>
          <w:sz w:val="28"/>
          <w:szCs w:val="24"/>
          <w:lang w:val="kk-KZ"/>
        </w:rPr>
      </w:pPr>
      <w:r w:rsidRPr="00206430">
        <w:rPr>
          <w:rFonts w:ascii="Times New Roman" w:eastAsia="Times New Roman" w:hAnsi="Times New Roman" w:cs="Times New Roman"/>
          <w:b/>
          <w:bCs/>
          <w:sz w:val="28"/>
          <w:szCs w:val="24"/>
          <w:lang w:val="ky-KG"/>
        </w:rPr>
        <w:t xml:space="preserve">ОШ </w:t>
      </w:r>
      <w:r w:rsidRPr="00206430">
        <w:rPr>
          <w:rFonts w:ascii="Times New Roman" w:eastAsia="Times New Roman" w:hAnsi="Times New Roman" w:cs="Times New Roman"/>
          <w:b/>
          <w:bCs/>
          <w:sz w:val="28"/>
          <w:szCs w:val="24"/>
          <w:lang w:val="kk-KZ"/>
        </w:rPr>
        <w:t>МАМЛЕКЕТТИК УНИВЕРСИТЕТИ</w:t>
      </w:r>
    </w:p>
    <w:p w14:paraId="3234A49F" w14:textId="3684752C" w:rsidR="00E666D2" w:rsidRPr="00206430" w:rsidRDefault="00E666D2" w:rsidP="00206430">
      <w:pPr>
        <w:widowControl w:val="0"/>
        <w:tabs>
          <w:tab w:val="left" w:pos="1134"/>
        </w:tabs>
        <w:autoSpaceDE w:val="0"/>
        <w:autoSpaceDN w:val="0"/>
        <w:spacing w:before="120" w:after="0" w:line="259" w:lineRule="auto"/>
        <w:ind w:firstLine="709"/>
        <w:jc w:val="center"/>
        <w:rPr>
          <w:rFonts w:ascii="Times New Roman" w:eastAsia="Times New Roman" w:hAnsi="Times New Roman" w:cs="Times New Roman"/>
          <w:b/>
          <w:sz w:val="28"/>
          <w:szCs w:val="24"/>
          <w:lang w:val="kk-KZ"/>
        </w:rPr>
      </w:pPr>
      <w:r w:rsidRPr="00206430">
        <w:rPr>
          <w:rFonts w:ascii="Times New Roman" w:eastAsia="Times New Roman" w:hAnsi="Times New Roman" w:cs="Times New Roman"/>
          <w:b/>
          <w:sz w:val="28"/>
          <w:szCs w:val="24"/>
          <w:lang w:val="ky-KG"/>
        </w:rPr>
        <w:t>Б</w:t>
      </w:r>
      <w:r w:rsidRPr="00206430">
        <w:rPr>
          <w:rFonts w:ascii="Times New Roman" w:eastAsia="Times New Roman" w:hAnsi="Times New Roman" w:cs="Times New Roman"/>
          <w:b/>
          <w:sz w:val="28"/>
          <w:szCs w:val="24"/>
          <w:lang w:val="kk-KZ"/>
        </w:rPr>
        <w:t>.</w:t>
      </w:r>
      <w:r w:rsidR="002F000F">
        <w:rPr>
          <w:rFonts w:ascii="Times New Roman" w:eastAsia="Times New Roman" w:hAnsi="Times New Roman" w:cs="Times New Roman"/>
          <w:b/>
          <w:sz w:val="28"/>
          <w:szCs w:val="24"/>
          <w:lang w:val="kk-KZ"/>
        </w:rPr>
        <w:t> </w:t>
      </w:r>
      <w:r w:rsidRPr="00206430">
        <w:rPr>
          <w:rFonts w:ascii="Times New Roman" w:eastAsia="Times New Roman" w:hAnsi="Times New Roman" w:cs="Times New Roman"/>
          <w:b/>
          <w:sz w:val="28"/>
          <w:szCs w:val="24"/>
          <w:lang w:val="ky-KG"/>
        </w:rPr>
        <w:t>Н.</w:t>
      </w:r>
      <w:r w:rsidR="002F000F">
        <w:rPr>
          <w:rFonts w:ascii="Times New Roman" w:eastAsia="Times New Roman" w:hAnsi="Times New Roman" w:cs="Times New Roman"/>
          <w:b/>
          <w:sz w:val="28"/>
          <w:szCs w:val="24"/>
          <w:lang w:val="ky-KG"/>
        </w:rPr>
        <w:t> </w:t>
      </w:r>
      <w:r w:rsidRPr="00206430">
        <w:rPr>
          <w:rFonts w:ascii="Times New Roman" w:eastAsia="Times New Roman" w:hAnsi="Times New Roman" w:cs="Times New Roman"/>
          <w:b/>
          <w:sz w:val="28"/>
          <w:szCs w:val="24"/>
          <w:lang w:val="ky-KG"/>
        </w:rPr>
        <w:t xml:space="preserve">ЕЛЬЦИН </w:t>
      </w:r>
      <w:r w:rsidRPr="00206430">
        <w:rPr>
          <w:rFonts w:ascii="Times New Roman" w:eastAsia="Times New Roman" w:hAnsi="Times New Roman" w:cs="Times New Roman"/>
          <w:b/>
          <w:sz w:val="28"/>
          <w:szCs w:val="24"/>
          <w:lang w:val="kk-KZ"/>
        </w:rPr>
        <w:t>атындагы</w:t>
      </w:r>
      <w:r w:rsidR="00206430">
        <w:rPr>
          <w:rFonts w:ascii="Times New Roman" w:eastAsia="Times New Roman" w:hAnsi="Times New Roman" w:cs="Times New Roman"/>
          <w:b/>
          <w:sz w:val="28"/>
          <w:szCs w:val="24"/>
          <w:lang w:val="kk-KZ"/>
        </w:rPr>
        <w:br/>
      </w:r>
      <w:r w:rsidRPr="00206430">
        <w:rPr>
          <w:rFonts w:ascii="Times New Roman" w:eastAsia="Times New Roman" w:hAnsi="Times New Roman" w:cs="Times New Roman"/>
          <w:b/>
          <w:sz w:val="28"/>
          <w:szCs w:val="24"/>
          <w:lang w:val="ky-KG"/>
        </w:rPr>
        <w:t xml:space="preserve">КЫРГЫЗ-ОРУС СЛАВЯН </w:t>
      </w:r>
      <w:r w:rsidRPr="00206430">
        <w:rPr>
          <w:rFonts w:ascii="Times New Roman" w:eastAsia="Times New Roman" w:hAnsi="Times New Roman" w:cs="Times New Roman"/>
          <w:b/>
          <w:sz w:val="28"/>
          <w:szCs w:val="24"/>
          <w:lang w:val="kk-KZ"/>
        </w:rPr>
        <w:t>УНИВЕРСИТЕТИ</w:t>
      </w:r>
    </w:p>
    <w:p w14:paraId="289C2667" w14:textId="77777777" w:rsidR="00E666D2" w:rsidRPr="00206430" w:rsidRDefault="00E666D2" w:rsidP="00206430">
      <w:pPr>
        <w:widowControl w:val="0"/>
        <w:tabs>
          <w:tab w:val="left" w:pos="1134"/>
        </w:tabs>
        <w:autoSpaceDE w:val="0"/>
        <w:autoSpaceDN w:val="0"/>
        <w:spacing w:before="120" w:after="0" w:line="259" w:lineRule="auto"/>
        <w:ind w:firstLine="709"/>
        <w:jc w:val="center"/>
        <w:rPr>
          <w:rFonts w:ascii="Times New Roman" w:eastAsia="Times New Roman" w:hAnsi="Times New Roman" w:cs="Times New Roman"/>
          <w:b/>
          <w:sz w:val="32"/>
          <w:szCs w:val="28"/>
          <w:lang w:val="kk-KZ"/>
        </w:rPr>
      </w:pPr>
    </w:p>
    <w:p w14:paraId="097A1191" w14:textId="142C3550" w:rsidR="00E666D2" w:rsidRPr="00F733B6" w:rsidRDefault="005C06B2" w:rsidP="00206430">
      <w:pPr>
        <w:widowControl w:val="0"/>
        <w:tabs>
          <w:tab w:val="left" w:pos="1134"/>
        </w:tabs>
        <w:autoSpaceDE w:val="0"/>
        <w:autoSpaceDN w:val="0"/>
        <w:spacing w:after="0" w:line="259" w:lineRule="auto"/>
        <w:ind w:firstLine="709"/>
        <w:jc w:val="center"/>
        <w:outlineLvl w:val="0"/>
        <w:rPr>
          <w:rFonts w:ascii="Times New Roman" w:eastAsia="Times New Roman" w:hAnsi="Times New Roman" w:cs="Times New Roman"/>
          <w:bCs/>
          <w:sz w:val="32"/>
          <w:szCs w:val="28"/>
          <w:lang w:val="kk-KZ"/>
        </w:rPr>
      </w:pPr>
      <w:r>
        <w:rPr>
          <w:rFonts w:ascii="Times New Roman" w:eastAsia="Times New Roman" w:hAnsi="Times New Roman" w:cs="Times New Roman"/>
          <w:bCs/>
          <w:sz w:val="32"/>
          <w:szCs w:val="28"/>
          <w:lang w:val="ky-KG"/>
        </w:rPr>
        <w:t xml:space="preserve">               </w:t>
      </w:r>
      <w:r w:rsidR="00E666D2" w:rsidRPr="00206430">
        <w:rPr>
          <w:rFonts w:ascii="Times New Roman" w:eastAsia="Times New Roman" w:hAnsi="Times New Roman" w:cs="Times New Roman"/>
          <w:bCs/>
          <w:sz w:val="32"/>
          <w:szCs w:val="28"/>
          <w:lang w:val="ky-KG"/>
        </w:rPr>
        <w:t>К</w:t>
      </w:r>
      <w:r w:rsidR="00E666D2" w:rsidRPr="00206430">
        <w:rPr>
          <w:rFonts w:ascii="Times New Roman" w:eastAsia="Times New Roman" w:hAnsi="Times New Roman" w:cs="Times New Roman"/>
          <w:bCs/>
          <w:sz w:val="32"/>
          <w:szCs w:val="28"/>
        </w:rPr>
        <w:t xml:space="preserve"> </w:t>
      </w:r>
      <w:r w:rsidR="00E666D2" w:rsidRPr="00206430">
        <w:rPr>
          <w:rFonts w:ascii="Times New Roman" w:eastAsia="Times New Roman" w:hAnsi="Times New Roman" w:cs="Times New Roman"/>
          <w:bCs/>
          <w:sz w:val="32"/>
          <w:szCs w:val="28"/>
          <w:lang w:val="kk-KZ"/>
        </w:rPr>
        <w:t>10.22.64</w:t>
      </w:r>
      <w:r w:rsidR="00E666D2" w:rsidRPr="00206430">
        <w:rPr>
          <w:rFonts w:ascii="Times New Roman" w:eastAsia="Times New Roman" w:hAnsi="Times New Roman" w:cs="Times New Roman"/>
          <w:bCs/>
          <w:sz w:val="32"/>
          <w:szCs w:val="28"/>
          <w:lang w:val="ky-KG"/>
        </w:rPr>
        <w:t xml:space="preserve">8 </w:t>
      </w:r>
      <w:r w:rsidR="00E666D2" w:rsidRPr="00206430">
        <w:rPr>
          <w:rFonts w:ascii="Times New Roman" w:eastAsia="Times New Roman" w:hAnsi="Times New Roman" w:cs="Times New Roman"/>
          <w:bCs/>
          <w:sz w:val="28"/>
          <w:szCs w:val="24"/>
          <w:lang w:val="kk-KZ"/>
        </w:rPr>
        <w:t>Диссертациялык кеңеш</w:t>
      </w:r>
      <w:r w:rsidR="00F733B6">
        <w:rPr>
          <w:rFonts w:ascii="Times New Roman" w:eastAsia="Times New Roman" w:hAnsi="Times New Roman" w:cs="Times New Roman"/>
          <w:bCs/>
          <w:sz w:val="28"/>
          <w:szCs w:val="24"/>
          <w:lang w:val="kk-KZ"/>
        </w:rPr>
        <w:t>и</w:t>
      </w:r>
    </w:p>
    <w:p w14:paraId="2B009A7B"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27"/>
          <w:szCs w:val="28"/>
          <w:lang w:val="kk-KZ"/>
        </w:rPr>
      </w:pPr>
    </w:p>
    <w:p w14:paraId="51331A01" w14:textId="4F450D93" w:rsidR="00E666D2" w:rsidRPr="00206430" w:rsidRDefault="00F733B6" w:rsidP="00F733B6">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k-KZ"/>
        </w:rPr>
        <w:t xml:space="preserve">                                                                                    </w:t>
      </w:r>
      <w:r w:rsidR="00E666D2" w:rsidRPr="00206430">
        <w:rPr>
          <w:rFonts w:ascii="Times New Roman" w:eastAsia="Times New Roman" w:hAnsi="Times New Roman" w:cs="Times New Roman"/>
          <w:sz w:val="28"/>
          <w:szCs w:val="28"/>
          <w:lang w:val="kk-KZ"/>
        </w:rPr>
        <w:t>Кол жазма укугунда</w:t>
      </w:r>
    </w:p>
    <w:p w14:paraId="3079707B" w14:textId="2726954C" w:rsidR="00E666D2" w:rsidRPr="00206430" w:rsidRDefault="00F733B6" w:rsidP="00F733B6">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00E666D2" w:rsidRPr="00206430">
        <w:rPr>
          <w:rFonts w:ascii="Times New Roman" w:eastAsia="Times New Roman" w:hAnsi="Times New Roman" w:cs="Times New Roman"/>
          <w:sz w:val="28"/>
          <w:szCs w:val="28"/>
          <w:lang w:val="kk-KZ"/>
        </w:rPr>
        <w:t>УДК</w:t>
      </w:r>
      <w:r w:rsidR="002F000F">
        <w:rPr>
          <w:rFonts w:ascii="Times New Roman" w:eastAsia="Times New Roman" w:hAnsi="Times New Roman" w:cs="Times New Roman"/>
          <w:sz w:val="28"/>
          <w:szCs w:val="28"/>
          <w:lang w:val="kk-KZ"/>
        </w:rPr>
        <w:t> </w:t>
      </w:r>
      <w:r w:rsidR="00E666D2" w:rsidRPr="00206430">
        <w:rPr>
          <w:rFonts w:ascii="Times New Roman" w:eastAsia="Times New Roman" w:hAnsi="Times New Roman" w:cs="Times New Roman"/>
          <w:sz w:val="28"/>
          <w:szCs w:val="28"/>
          <w:lang w:val="kk-KZ"/>
        </w:rPr>
        <w:t>81:82-7(575.2)(043.3)</w:t>
      </w:r>
    </w:p>
    <w:p w14:paraId="3DDCE98A"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30"/>
          <w:szCs w:val="28"/>
          <w:lang w:val="kk-KZ"/>
        </w:rPr>
      </w:pPr>
    </w:p>
    <w:p w14:paraId="5EF81837"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30"/>
          <w:szCs w:val="28"/>
          <w:lang w:val="kk-KZ"/>
        </w:rPr>
      </w:pPr>
    </w:p>
    <w:p w14:paraId="6EC5E1F3"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30"/>
          <w:szCs w:val="28"/>
          <w:lang w:val="kk-KZ"/>
        </w:rPr>
      </w:pPr>
    </w:p>
    <w:p w14:paraId="387A1DAA" w14:textId="77777777" w:rsidR="00E666D2" w:rsidRPr="00206430" w:rsidRDefault="00E666D2" w:rsidP="00206430">
      <w:pPr>
        <w:widowControl w:val="0"/>
        <w:tabs>
          <w:tab w:val="left" w:pos="1134"/>
        </w:tabs>
        <w:autoSpaceDE w:val="0"/>
        <w:autoSpaceDN w:val="0"/>
        <w:spacing w:after="0" w:line="259" w:lineRule="auto"/>
        <w:ind w:firstLine="709"/>
        <w:jc w:val="center"/>
        <w:outlineLvl w:val="0"/>
        <w:rPr>
          <w:rFonts w:ascii="Times New Roman" w:eastAsia="Times New Roman" w:hAnsi="Times New Roman" w:cs="Times New Roman"/>
          <w:b/>
          <w:bCs/>
          <w:sz w:val="32"/>
          <w:szCs w:val="28"/>
          <w:lang w:val="kk-KZ"/>
        </w:rPr>
      </w:pPr>
      <w:r w:rsidRPr="00206430">
        <w:rPr>
          <w:rFonts w:ascii="Times New Roman" w:eastAsia="Times New Roman" w:hAnsi="Times New Roman" w:cs="Times New Roman"/>
          <w:b/>
          <w:bCs/>
          <w:sz w:val="32"/>
          <w:szCs w:val="28"/>
          <w:lang w:val="kk-KZ"/>
        </w:rPr>
        <w:t>Чойбекова Нурила Темиркановна</w:t>
      </w:r>
    </w:p>
    <w:p w14:paraId="4AA02BC5" w14:textId="77777777" w:rsidR="00E666D2" w:rsidRPr="00206430" w:rsidRDefault="00E666D2" w:rsidP="00206430">
      <w:pPr>
        <w:widowControl w:val="0"/>
        <w:tabs>
          <w:tab w:val="left" w:pos="1134"/>
        </w:tabs>
        <w:autoSpaceDE w:val="0"/>
        <w:autoSpaceDN w:val="0"/>
        <w:spacing w:after="0" w:line="259" w:lineRule="auto"/>
        <w:ind w:firstLine="709"/>
        <w:jc w:val="center"/>
        <w:outlineLvl w:val="0"/>
        <w:rPr>
          <w:rFonts w:ascii="Times New Roman" w:eastAsia="Times New Roman" w:hAnsi="Times New Roman" w:cs="Times New Roman"/>
          <w:b/>
          <w:bCs/>
          <w:sz w:val="32"/>
          <w:szCs w:val="28"/>
          <w:lang w:val="kk-KZ"/>
        </w:rPr>
      </w:pPr>
    </w:p>
    <w:p w14:paraId="7DBC0E70" w14:textId="1A043914" w:rsidR="00E666D2" w:rsidRPr="00206430" w:rsidRDefault="00E666D2" w:rsidP="00206430">
      <w:pPr>
        <w:widowControl w:val="0"/>
        <w:tabs>
          <w:tab w:val="left" w:pos="1134"/>
        </w:tabs>
        <w:autoSpaceDE w:val="0"/>
        <w:autoSpaceDN w:val="0"/>
        <w:spacing w:after="0" w:line="259" w:lineRule="auto"/>
        <w:ind w:firstLine="709"/>
        <w:jc w:val="center"/>
        <w:outlineLvl w:val="0"/>
        <w:rPr>
          <w:rFonts w:ascii="Times New Roman" w:eastAsia="Times New Roman" w:hAnsi="Times New Roman" w:cs="Times New Roman"/>
          <w:b/>
          <w:sz w:val="32"/>
          <w:szCs w:val="32"/>
          <w:lang w:val="kk-KZ"/>
        </w:rPr>
      </w:pPr>
      <w:r w:rsidRPr="00206430">
        <w:rPr>
          <w:rFonts w:ascii="Times New Roman" w:eastAsia="Times New Roman" w:hAnsi="Times New Roman" w:cs="Times New Roman"/>
          <w:b/>
          <w:sz w:val="32"/>
          <w:szCs w:val="32"/>
          <w:lang w:val="kk-KZ"/>
        </w:rPr>
        <w:t xml:space="preserve">АНГЛИС, НЕМИС ТИЛДЕРИНДЕГИ </w:t>
      </w:r>
      <w:r w:rsidR="00206430">
        <w:rPr>
          <w:rFonts w:ascii="Times New Roman" w:eastAsia="Times New Roman" w:hAnsi="Times New Roman" w:cs="Times New Roman"/>
          <w:b/>
          <w:sz w:val="32"/>
          <w:szCs w:val="32"/>
          <w:lang w:val="kk-KZ"/>
        </w:rPr>
        <w:br/>
      </w:r>
      <w:r w:rsidRPr="00206430">
        <w:rPr>
          <w:rFonts w:ascii="Times New Roman" w:eastAsia="Times New Roman" w:hAnsi="Times New Roman" w:cs="Times New Roman"/>
          <w:b/>
          <w:sz w:val="32"/>
          <w:szCs w:val="32"/>
          <w:lang w:val="kk-KZ"/>
        </w:rPr>
        <w:t xml:space="preserve">МОДАЛДЫК ЭТИШТЕР ЖАНА АЛАРДЫН </w:t>
      </w:r>
      <w:r w:rsidR="00206430">
        <w:rPr>
          <w:rFonts w:ascii="Times New Roman" w:eastAsia="Times New Roman" w:hAnsi="Times New Roman" w:cs="Times New Roman"/>
          <w:b/>
          <w:sz w:val="32"/>
          <w:szCs w:val="32"/>
          <w:lang w:val="kk-KZ"/>
        </w:rPr>
        <w:br/>
      </w:r>
      <w:r w:rsidRPr="00206430">
        <w:rPr>
          <w:rFonts w:ascii="Times New Roman" w:eastAsia="Times New Roman" w:hAnsi="Times New Roman" w:cs="Times New Roman"/>
          <w:b/>
          <w:sz w:val="32"/>
          <w:szCs w:val="32"/>
          <w:lang w:val="kk-KZ"/>
        </w:rPr>
        <w:t xml:space="preserve">КЫРГЫЗ ТИЛИНДЕГИ ЭКВИВАЛЕНТТЕРИ </w:t>
      </w:r>
      <w:r w:rsidR="00206430">
        <w:rPr>
          <w:rFonts w:ascii="Times New Roman" w:eastAsia="Times New Roman" w:hAnsi="Times New Roman" w:cs="Times New Roman"/>
          <w:b/>
          <w:sz w:val="32"/>
          <w:szCs w:val="32"/>
          <w:lang w:val="kk-KZ"/>
        </w:rPr>
        <w:br/>
      </w:r>
      <w:r w:rsidR="00F733B6">
        <w:rPr>
          <w:rFonts w:ascii="Times New Roman" w:eastAsia="Times New Roman" w:hAnsi="Times New Roman" w:cs="Times New Roman"/>
          <w:b/>
          <w:sz w:val="32"/>
          <w:szCs w:val="32"/>
          <w:lang w:val="kk-KZ"/>
        </w:rPr>
        <w:t xml:space="preserve">    </w:t>
      </w:r>
      <w:r w:rsidRPr="00206430">
        <w:rPr>
          <w:rFonts w:ascii="Times New Roman" w:eastAsia="Times New Roman" w:hAnsi="Times New Roman" w:cs="Times New Roman"/>
          <w:b/>
          <w:sz w:val="32"/>
          <w:szCs w:val="32"/>
          <w:lang w:val="kk-KZ"/>
        </w:rPr>
        <w:t>(ТАРЫХЫЙ МАСЕЛЕЛЕР ЖАНА УЧУРДАГЫ АБАЛЫ</w:t>
      </w:r>
      <w:r w:rsidRPr="00206430">
        <w:rPr>
          <w:rFonts w:ascii="Times New Roman" w:eastAsia="Times New Roman" w:hAnsi="Times New Roman" w:cs="Times New Roman"/>
          <w:b/>
          <w:bCs/>
          <w:sz w:val="32"/>
          <w:szCs w:val="32"/>
          <w:lang w:val="kk-KZ"/>
        </w:rPr>
        <w:t>)</w:t>
      </w:r>
    </w:p>
    <w:p w14:paraId="3282D1C7"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30"/>
          <w:szCs w:val="28"/>
          <w:lang w:val="kk-KZ"/>
        </w:rPr>
      </w:pPr>
    </w:p>
    <w:p w14:paraId="5FB69921"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25"/>
          <w:szCs w:val="28"/>
          <w:lang w:val="kk-KZ"/>
        </w:rPr>
      </w:pPr>
    </w:p>
    <w:p w14:paraId="7B1D7F05"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r w:rsidRPr="00206430">
        <w:rPr>
          <w:rFonts w:ascii="Times New Roman" w:eastAsia="Times New Roman" w:hAnsi="Times New Roman" w:cs="Times New Roman"/>
          <w:sz w:val="28"/>
          <w:szCs w:val="28"/>
          <w:lang w:val="kk-KZ"/>
        </w:rPr>
        <w:t>10.02.20 – тектештирме-тарыхый,</w:t>
      </w:r>
    </w:p>
    <w:p w14:paraId="359EE292" w14:textId="24F119A6"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r w:rsidRPr="00206430">
        <w:rPr>
          <w:rFonts w:ascii="Times New Roman" w:eastAsia="Times New Roman" w:hAnsi="Times New Roman" w:cs="Times New Roman"/>
          <w:sz w:val="28"/>
          <w:szCs w:val="28"/>
          <w:lang w:val="kk-KZ"/>
        </w:rPr>
        <w:t>типологиялык</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жана</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салыштырма</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тил</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илими</w:t>
      </w:r>
    </w:p>
    <w:p w14:paraId="2B66C957"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p>
    <w:p w14:paraId="2146E154"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p>
    <w:p w14:paraId="373F1B5F"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p>
    <w:p w14:paraId="16CD1291" w14:textId="00301183" w:rsidR="00E666D2" w:rsidRPr="00FB754B" w:rsidRDefault="00E666D2" w:rsidP="00FB754B">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r w:rsidRPr="00206430">
        <w:rPr>
          <w:rFonts w:ascii="Times New Roman" w:eastAsia="Times New Roman" w:hAnsi="Times New Roman" w:cs="Times New Roman"/>
          <w:sz w:val="28"/>
          <w:szCs w:val="28"/>
          <w:lang w:val="kk-KZ"/>
        </w:rPr>
        <w:t>Филология илимдеринин кандидаты окумуштуулук даражасын изденип</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алуу</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үчүн</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жазылган</w:t>
      </w:r>
      <w:r w:rsid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диссертациянын</w:t>
      </w:r>
    </w:p>
    <w:p w14:paraId="544E05B6" w14:textId="77777777" w:rsidR="00E666D2" w:rsidRPr="00206430" w:rsidRDefault="00E666D2" w:rsidP="00206430">
      <w:pPr>
        <w:widowControl w:val="0"/>
        <w:tabs>
          <w:tab w:val="left" w:pos="1134"/>
        </w:tabs>
        <w:autoSpaceDE w:val="0"/>
        <w:autoSpaceDN w:val="0"/>
        <w:spacing w:after="0" w:line="259" w:lineRule="auto"/>
        <w:ind w:firstLine="709"/>
        <w:jc w:val="center"/>
        <w:outlineLvl w:val="0"/>
        <w:rPr>
          <w:rFonts w:ascii="Times New Roman" w:eastAsia="Times New Roman" w:hAnsi="Times New Roman" w:cs="Times New Roman"/>
          <w:b/>
          <w:bCs/>
          <w:sz w:val="28"/>
          <w:szCs w:val="28"/>
          <w:lang w:val="kk-KZ"/>
        </w:rPr>
      </w:pPr>
      <w:r w:rsidRPr="00206430">
        <w:rPr>
          <w:rFonts w:ascii="Times New Roman" w:eastAsia="Times New Roman" w:hAnsi="Times New Roman" w:cs="Times New Roman"/>
          <w:b/>
          <w:bCs/>
          <w:sz w:val="28"/>
          <w:szCs w:val="28"/>
          <w:lang w:val="kk-KZ"/>
        </w:rPr>
        <w:t>АВТОРЕФЕРАТЫ</w:t>
      </w:r>
    </w:p>
    <w:p w14:paraId="503E0A6E"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30"/>
          <w:szCs w:val="28"/>
          <w:lang w:val="kk-KZ"/>
        </w:rPr>
      </w:pPr>
    </w:p>
    <w:p w14:paraId="6D99830B"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30"/>
          <w:szCs w:val="28"/>
          <w:lang w:val="kk-KZ"/>
        </w:rPr>
      </w:pPr>
    </w:p>
    <w:p w14:paraId="354539E7"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30"/>
          <w:szCs w:val="28"/>
          <w:lang w:val="kk-KZ"/>
        </w:rPr>
      </w:pPr>
    </w:p>
    <w:p w14:paraId="3BCB24F7"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30"/>
          <w:szCs w:val="28"/>
          <w:lang w:val="kk-KZ"/>
        </w:rPr>
      </w:pPr>
    </w:p>
    <w:p w14:paraId="2A88E691"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40"/>
          <w:szCs w:val="28"/>
          <w:lang w:val="kk-KZ"/>
        </w:rPr>
      </w:pPr>
    </w:p>
    <w:p w14:paraId="61021660"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40"/>
          <w:szCs w:val="28"/>
          <w:lang w:val="kk-KZ"/>
        </w:rPr>
      </w:pPr>
    </w:p>
    <w:p w14:paraId="28214894" w14:textId="77777777" w:rsidR="00E666D2" w:rsidRPr="00206430" w:rsidRDefault="00E666D2" w:rsidP="00206430">
      <w:pPr>
        <w:widowControl w:val="0"/>
        <w:tabs>
          <w:tab w:val="left" w:pos="1134"/>
        </w:tabs>
        <w:autoSpaceDE w:val="0"/>
        <w:autoSpaceDN w:val="0"/>
        <w:spacing w:after="0" w:line="259" w:lineRule="auto"/>
        <w:ind w:firstLine="709"/>
        <w:jc w:val="center"/>
        <w:rPr>
          <w:rFonts w:ascii="Times New Roman" w:eastAsia="Times New Roman" w:hAnsi="Times New Roman" w:cs="Times New Roman"/>
          <w:b/>
          <w:sz w:val="28"/>
          <w:lang w:val="kk-KZ"/>
        </w:rPr>
      </w:pPr>
      <w:r w:rsidRPr="00206430">
        <w:rPr>
          <w:rFonts w:ascii="Times New Roman" w:eastAsia="Times New Roman" w:hAnsi="Times New Roman" w:cs="Times New Roman"/>
          <w:b/>
          <w:sz w:val="28"/>
          <w:lang w:val="kk-KZ"/>
        </w:rPr>
        <w:t>Бишкек–2022</w:t>
      </w:r>
    </w:p>
    <w:p w14:paraId="72B04754" w14:textId="5071BEE2" w:rsidR="00345DCF" w:rsidRPr="00206430" w:rsidRDefault="00345DCF" w:rsidP="00206430">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206430">
        <w:rPr>
          <w:rFonts w:ascii="Times New Roman" w:eastAsia="Times New Roman" w:hAnsi="Times New Roman" w:cs="Times New Roman"/>
          <w:b/>
          <w:sz w:val="28"/>
          <w:szCs w:val="28"/>
          <w:lang w:val="kk-KZ"/>
        </w:rPr>
        <w:lastRenderedPageBreak/>
        <w:t>Диссертациялык</w:t>
      </w:r>
      <w:r w:rsidR="00390E81" w:rsidRPr="00206430">
        <w:rPr>
          <w:rFonts w:ascii="Times New Roman" w:eastAsia="Times New Roman" w:hAnsi="Times New Roman" w:cs="Times New Roman"/>
          <w:b/>
          <w:sz w:val="28"/>
          <w:szCs w:val="28"/>
          <w:lang w:val="kk-KZ"/>
        </w:rPr>
        <w:t xml:space="preserve"> </w:t>
      </w:r>
      <w:r w:rsidRPr="00206430">
        <w:rPr>
          <w:rFonts w:ascii="Times New Roman" w:eastAsia="Times New Roman" w:hAnsi="Times New Roman" w:cs="Times New Roman"/>
          <w:b/>
          <w:sz w:val="28"/>
          <w:szCs w:val="28"/>
          <w:lang w:val="kk-KZ"/>
        </w:rPr>
        <w:t>иш</w:t>
      </w:r>
      <w:r w:rsidR="00390E81" w:rsidRPr="00206430">
        <w:rPr>
          <w:rFonts w:ascii="Times New Roman" w:eastAsia="Times New Roman" w:hAnsi="Times New Roman" w:cs="Times New Roman"/>
          <w:b/>
          <w:sz w:val="28"/>
          <w:szCs w:val="28"/>
          <w:lang w:val="kk-KZ"/>
        </w:rPr>
        <w:t xml:space="preserve"> </w:t>
      </w:r>
      <w:r w:rsidRPr="00206430">
        <w:rPr>
          <w:rFonts w:ascii="Times New Roman" w:eastAsia="Times New Roman" w:hAnsi="Times New Roman" w:cs="Times New Roman"/>
          <w:sz w:val="28"/>
          <w:szCs w:val="28"/>
          <w:lang w:val="kk-KZ"/>
        </w:rPr>
        <w:t>И.</w:t>
      </w:r>
      <w:r w:rsidR="002F000F">
        <w:rPr>
          <w:rFonts w:ascii="Times New Roman" w:eastAsia="Times New Roman" w:hAnsi="Times New Roman" w:cs="Times New Roman"/>
          <w:sz w:val="28"/>
          <w:szCs w:val="28"/>
          <w:lang w:val="kk-KZ"/>
        </w:rPr>
        <w:t> </w:t>
      </w:r>
      <w:r w:rsidRPr="00206430">
        <w:rPr>
          <w:rFonts w:ascii="Times New Roman" w:eastAsia="Times New Roman" w:hAnsi="Times New Roman" w:cs="Times New Roman"/>
          <w:sz w:val="28"/>
          <w:szCs w:val="28"/>
          <w:lang w:val="kk-KZ"/>
        </w:rPr>
        <w:t>Арабаев</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атындагы</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Кыргыз</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мамлекеттик</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университетинин</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Манас</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таануу</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жана</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лингвистика</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институтунун</w:t>
      </w:r>
      <w:r w:rsidR="00390E81" w:rsidRPr="00206430">
        <w:rPr>
          <w:rFonts w:ascii="Times New Roman" w:eastAsia="Times New Roman" w:hAnsi="Times New Roman" w:cs="Times New Roman"/>
          <w:sz w:val="28"/>
          <w:szCs w:val="28"/>
          <w:lang w:val="kk-KZ"/>
        </w:rPr>
        <w:t xml:space="preserve"> </w:t>
      </w:r>
      <w:r w:rsidR="0052183D" w:rsidRPr="00206430">
        <w:rPr>
          <w:rFonts w:ascii="Times New Roman" w:eastAsia="Times New Roman" w:hAnsi="Times New Roman" w:cs="Times New Roman"/>
          <w:sz w:val="28"/>
          <w:szCs w:val="28"/>
          <w:lang w:val="kk-KZ"/>
        </w:rPr>
        <w:t>а</w:t>
      </w:r>
      <w:r w:rsidRPr="00206430">
        <w:rPr>
          <w:rFonts w:ascii="Times New Roman" w:eastAsia="Times New Roman" w:hAnsi="Times New Roman" w:cs="Times New Roman"/>
          <w:sz w:val="28"/>
          <w:szCs w:val="28"/>
          <w:lang w:val="kk-KZ"/>
        </w:rPr>
        <w:t>нглис</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тилин</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окутуунун</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технологиясы,</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теориясы</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жана</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практикасы</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кафедрасында</w:t>
      </w:r>
      <w:r w:rsidR="00390E81"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аткарылды</w:t>
      </w:r>
    </w:p>
    <w:p w14:paraId="1E2495A0" w14:textId="71C552CD" w:rsidR="00206430" w:rsidRPr="00206430" w:rsidRDefault="00206430" w:rsidP="00206430">
      <w:pPr>
        <w:widowControl w:val="0"/>
        <w:tabs>
          <w:tab w:val="left" w:pos="1134"/>
          <w:tab w:val="left" w:pos="4002"/>
        </w:tabs>
        <w:autoSpaceDE w:val="0"/>
        <w:autoSpaceDN w:val="0"/>
        <w:spacing w:before="120" w:after="0" w:line="259" w:lineRule="auto"/>
        <w:ind w:left="2977" w:hanging="2977"/>
        <w:jc w:val="both"/>
        <w:outlineLvl w:val="0"/>
        <w:rPr>
          <w:rFonts w:ascii="Times New Roman" w:eastAsia="Times New Roman" w:hAnsi="Times New Roman" w:cs="Times New Roman"/>
          <w:b/>
          <w:bCs/>
          <w:sz w:val="28"/>
          <w:szCs w:val="28"/>
          <w:lang w:val="kk-KZ"/>
        </w:rPr>
      </w:pPr>
      <w:r w:rsidRPr="00206430">
        <w:rPr>
          <w:rFonts w:ascii="Times New Roman" w:eastAsia="Times New Roman" w:hAnsi="Times New Roman" w:cs="Times New Roman"/>
          <w:b/>
          <w:bCs/>
          <w:sz w:val="28"/>
          <w:szCs w:val="28"/>
          <w:lang w:val="kk-KZ"/>
        </w:rPr>
        <w:t>Илимий жетекчи:</w:t>
      </w:r>
      <w:r>
        <w:rPr>
          <w:rFonts w:ascii="Times New Roman" w:eastAsia="Times New Roman" w:hAnsi="Times New Roman" w:cs="Times New Roman"/>
          <w:b/>
          <w:bCs/>
          <w:sz w:val="28"/>
          <w:szCs w:val="28"/>
          <w:lang w:val="kk-KZ"/>
        </w:rPr>
        <w:t xml:space="preserve"> </w:t>
      </w:r>
      <w:r w:rsidRPr="00206430">
        <w:rPr>
          <w:rFonts w:ascii="Times New Roman" w:eastAsia="Times New Roman" w:hAnsi="Times New Roman" w:cs="Times New Roman"/>
          <w:sz w:val="28"/>
          <w:szCs w:val="28"/>
          <w:lang w:val="kk-KZ"/>
        </w:rPr>
        <w:tab/>
      </w:r>
      <w:r w:rsidRPr="00206430">
        <w:rPr>
          <w:rFonts w:ascii="Times New Roman" w:eastAsia="Times New Roman" w:hAnsi="Times New Roman" w:cs="Times New Roman"/>
          <w:b/>
          <w:bCs/>
          <w:sz w:val="28"/>
          <w:szCs w:val="28"/>
          <w:lang w:val="kk-KZ"/>
        </w:rPr>
        <w:t xml:space="preserve">Абдраева Айгүл Тѳлѳковна </w:t>
      </w:r>
      <w:r w:rsidRPr="00206430">
        <w:rPr>
          <w:rFonts w:ascii="Times New Roman" w:eastAsia="Times New Roman" w:hAnsi="Times New Roman" w:cs="Times New Roman"/>
          <w:bCs/>
          <w:sz w:val="28"/>
          <w:szCs w:val="28"/>
          <w:lang w:val="kk-KZ"/>
        </w:rPr>
        <w:t xml:space="preserve">филология илимдеринин </w:t>
      </w:r>
      <w:r w:rsidRPr="00206430">
        <w:rPr>
          <w:rFonts w:ascii="Times New Roman" w:eastAsia="Times New Roman" w:hAnsi="Times New Roman" w:cs="Times New Roman"/>
          <w:sz w:val="28"/>
          <w:lang w:val="kk-KZ"/>
        </w:rPr>
        <w:t xml:space="preserve">кандидаты, </w:t>
      </w:r>
      <w:r w:rsidRPr="00206430">
        <w:rPr>
          <w:rFonts w:ascii="Times New Roman" w:eastAsia="Times New Roman" w:hAnsi="Times New Roman" w:cs="Times New Roman"/>
          <w:bCs/>
          <w:sz w:val="28"/>
          <w:szCs w:val="28"/>
          <w:lang w:val="kk-KZ"/>
        </w:rPr>
        <w:t>И.</w:t>
      </w:r>
      <w:r w:rsidR="002F000F">
        <w:rPr>
          <w:rFonts w:ascii="Times New Roman" w:eastAsia="Times New Roman" w:hAnsi="Times New Roman" w:cs="Times New Roman"/>
          <w:bCs/>
          <w:sz w:val="28"/>
          <w:szCs w:val="28"/>
          <w:lang w:val="kk-KZ"/>
        </w:rPr>
        <w:t> </w:t>
      </w:r>
      <w:r w:rsidRPr="00206430">
        <w:rPr>
          <w:rFonts w:ascii="Times New Roman" w:eastAsia="Times New Roman" w:hAnsi="Times New Roman" w:cs="Times New Roman"/>
          <w:bCs/>
          <w:sz w:val="28"/>
          <w:szCs w:val="28"/>
          <w:lang w:val="kk-KZ"/>
        </w:rPr>
        <w:t>Арабаев атындагы Кыргыз мамлекеттик университети</w:t>
      </w:r>
      <w:r w:rsidR="002F000F">
        <w:rPr>
          <w:rFonts w:ascii="Times New Roman" w:eastAsia="Times New Roman" w:hAnsi="Times New Roman" w:cs="Times New Roman"/>
          <w:bCs/>
          <w:sz w:val="28"/>
          <w:szCs w:val="28"/>
          <w:lang w:val="kk-KZ"/>
        </w:rPr>
        <w:t>нин</w:t>
      </w:r>
      <w:r w:rsidR="007536FE">
        <w:rPr>
          <w:rFonts w:ascii="Times New Roman" w:eastAsia="Times New Roman" w:hAnsi="Times New Roman" w:cs="Times New Roman"/>
          <w:bCs/>
          <w:sz w:val="28"/>
          <w:szCs w:val="28"/>
          <w:lang w:val="kk-KZ"/>
        </w:rPr>
        <w:t xml:space="preserve"> </w:t>
      </w:r>
      <w:r w:rsidR="007536FE" w:rsidRPr="00206430">
        <w:rPr>
          <w:rFonts w:ascii="Times New Roman" w:eastAsia="Times New Roman" w:hAnsi="Times New Roman" w:cs="Times New Roman"/>
          <w:sz w:val="28"/>
          <w:szCs w:val="28"/>
          <w:lang w:val="kk-KZ"/>
        </w:rPr>
        <w:t xml:space="preserve">англис тилин окутуунун технологиясы, теориясы жана практикасы </w:t>
      </w:r>
      <w:r w:rsidR="007536FE">
        <w:rPr>
          <w:rFonts w:ascii="Times New Roman" w:eastAsia="Times New Roman" w:hAnsi="Times New Roman" w:cs="Times New Roman"/>
          <w:sz w:val="28"/>
          <w:szCs w:val="28"/>
          <w:lang w:val="kk-KZ"/>
        </w:rPr>
        <w:t>кафедрасынын</w:t>
      </w:r>
      <w:r w:rsidRPr="00206430">
        <w:rPr>
          <w:rFonts w:ascii="Times New Roman" w:eastAsia="Times New Roman" w:hAnsi="Times New Roman" w:cs="Times New Roman"/>
          <w:b/>
          <w:bCs/>
          <w:sz w:val="28"/>
          <w:szCs w:val="28"/>
          <w:lang w:val="kk-KZ"/>
        </w:rPr>
        <w:t xml:space="preserve"> </w:t>
      </w:r>
      <w:r w:rsidR="002F000F" w:rsidRPr="00206430">
        <w:rPr>
          <w:rFonts w:ascii="Times New Roman" w:eastAsia="Times New Roman" w:hAnsi="Times New Roman" w:cs="Times New Roman"/>
          <w:sz w:val="28"/>
          <w:lang w:val="kk-KZ"/>
        </w:rPr>
        <w:t>доцент</w:t>
      </w:r>
      <w:r w:rsidR="002F000F">
        <w:rPr>
          <w:rFonts w:ascii="Times New Roman" w:eastAsia="Times New Roman" w:hAnsi="Times New Roman" w:cs="Times New Roman"/>
          <w:sz w:val="28"/>
          <w:lang w:val="kk-KZ"/>
        </w:rPr>
        <w:t>и</w:t>
      </w:r>
    </w:p>
    <w:p w14:paraId="448AB154" w14:textId="33BC5958" w:rsidR="00206430" w:rsidRPr="00206430" w:rsidRDefault="00206430" w:rsidP="00206430">
      <w:pPr>
        <w:widowControl w:val="0"/>
        <w:tabs>
          <w:tab w:val="left" w:pos="1134"/>
        </w:tabs>
        <w:autoSpaceDE w:val="0"/>
        <w:autoSpaceDN w:val="0"/>
        <w:spacing w:before="120" w:after="0" w:line="259" w:lineRule="auto"/>
        <w:ind w:left="2977" w:hanging="2977"/>
        <w:jc w:val="both"/>
        <w:rPr>
          <w:rFonts w:ascii="Times New Roman" w:eastAsia="Times New Roman" w:hAnsi="Times New Roman" w:cs="Times New Roman"/>
          <w:sz w:val="28"/>
          <w:lang w:val="ky-KG"/>
        </w:rPr>
      </w:pPr>
      <w:r w:rsidRPr="00206430">
        <w:rPr>
          <w:rFonts w:ascii="Times New Roman" w:eastAsia="Times New Roman" w:hAnsi="Times New Roman" w:cs="Times New Roman"/>
          <w:b/>
          <w:sz w:val="28"/>
          <w:lang w:val="kk-KZ"/>
        </w:rPr>
        <w:t>Расмий оппоненттер:</w:t>
      </w:r>
      <w:r w:rsidRPr="00206430">
        <w:rPr>
          <w:rFonts w:ascii="Times New Roman" w:eastAsia="Times New Roman" w:hAnsi="Times New Roman" w:cs="Times New Roman"/>
          <w:sz w:val="28"/>
          <w:szCs w:val="28"/>
          <w:lang w:val="kk-KZ"/>
        </w:rPr>
        <w:tab/>
      </w:r>
      <w:r w:rsidRPr="00206430">
        <w:rPr>
          <w:rFonts w:ascii="Times New Roman" w:eastAsia="Times New Roman" w:hAnsi="Times New Roman" w:cs="Times New Roman"/>
          <w:b/>
          <w:sz w:val="28"/>
          <w:lang w:val="ky-KG"/>
        </w:rPr>
        <w:t>Кадырбекова Памира Кадырбековна</w:t>
      </w:r>
      <w:r>
        <w:rPr>
          <w:rFonts w:ascii="Times New Roman" w:eastAsia="Times New Roman" w:hAnsi="Times New Roman" w:cs="Times New Roman"/>
          <w:b/>
          <w:sz w:val="28"/>
          <w:lang w:val="ky-KG"/>
        </w:rPr>
        <w:t xml:space="preserve"> </w:t>
      </w:r>
      <w:r w:rsidRPr="00206430">
        <w:rPr>
          <w:rFonts w:ascii="Times New Roman" w:eastAsia="Times New Roman" w:hAnsi="Times New Roman" w:cs="Times New Roman"/>
          <w:sz w:val="28"/>
          <w:lang w:val="ky-KG"/>
        </w:rPr>
        <w:t xml:space="preserve">филология илимдеринин доктору, </w:t>
      </w:r>
      <w:r w:rsidR="00EB39F7" w:rsidRPr="00206430">
        <w:rPr>
          <w:rFonts w:ascii="Times New Roman" w:eastAsia="Times New Roman" w:hAnsi="Times New Roman" w:cs="Times New Roman"/>
          <w:sz w:val="28"/>
          <w:lang w:val="ky-KG"/>
        </w:rPr>
        <w:t>Ж.</w:t>
      </w:r>
      <w:r w:rsidR="00EB39F7">
        <w:rPr>
          <w:rFonts w:ascii="Times New Roman" w:eastAsia="Times New Roman" w:hAnsi="Times New Roman" w:cs="Times New Roman"/>
          <w:sz w:val="28"/>
          <w:lang w:val="ky-KG"/>
        </w:rPr>
        <w:t> </w:t>
      </w:r>
      <w:r w:rsidR="00EB39F7" w:rsidRPr="00206430">
        <w:rPr>
          <w:rFonts w:ascii="Times New Roman" w:eastAsia="Times New Roman" w:hAnsi="Times New Roman" w:cs="Times New Roman"/>
          <w:sz w:val="28"/>
          <w:lang w:val="ky-KG"/>
        </w:rPr>
        <w:t xml:space="preserve">Баласагын атындагы Кыргыз </w:t>
      </w:r>
      <w:r w:rsidR="00EB39F7">
        <w:rPr>
          <w:rFonts w:ascii="Times New Roman" w:eastAsia="Times New Roman" w:hAnsi="Times New Roman" w:cs="Times New Roman"/>
          <w:sz w:val="28"/>
          <w:lang w:val="ky-KG"/>
        </w:rPr>
        <w:t>улуттук</w:t>
      </w:r>
      <w:r w:rsidR="00EB39F7" w:rsidRPr="00206430">
        <w:rPr>
          <w:rFonts w:ascii="Times New Roman" w:eastAsia="Times New Roman" w:hAnsi="Times New Roman" w:cs="Times New Roman"/>
          <w:sz w:val="28"/>
          <w:lang w:val="ky-KG"/>
        </w:rPr>
        <w:t xml:space="preserve"> университети</w:t>
      </w:r>
      <w:r w:rsidR="001E1245">
        <w:rPr>
          <w:rFonts w:ascii="Times New Roman" w:eastAsia="Times New Roman" w:hAnsi="Times New Roman" w:cs="Times New Roman"/>
          <w:sz w:val="28"/>
          <w:lang w:val="ky-KG"/>
        </w:rPr>
        <w:t xml:space="preserve">нин </w:t>
      </w:r>
      <w:r w:rsidRPr="00206430">
        <w:rPr>
          <w:rFonts w:ascii="Times New Roman" w:eastAsia="Times New Roman" w:hAnsi="Times New Roman" w:cs="Times New Roman"/>
          <w:sz w:val="28"/>
          <w:lang w:val="ky-KG"/>
        </w:rPr>
        <w:t>германистика жана маданиятта</w:t>
      </w:r>
      <w:r w:rsidR="00EB39F7">
        <w:rPr>
          <w:rFonts w:ascii="Times New Roman" w:eastAsia="Times New Roman" w:hAnsi="Times New Roman" w:cs="Times New Roman"/>
          <w:sz w:val="28"/>
          <w:lang w:val="ky-KG"/>
        </w:rPr>
        <w:t>р аралык байланыштар кафедрасы</w:t>
      </w:r>
      <w:r w:rsidR="002F000F">
        <w:rPr>
          <w:rFonts w:ascii="Times New Roman" w:eastAsia="Times New Roman" w:hAnsi="Times New Roman" w:cs="Times New Roman"/>
          <w:sz w:val="28"/>
          <w:lang w:val="ky-KG"/>
        </w:rPr>
        <w:t>нын</w:t>
      </w:r>
      <w:r w:rsidR="002F000F" w:rsidRPr="002F000F">
        <w:rPr>
          <w:rFonts w:ascii="Times New Roman" w:eastAsia="Times New Roman" w:hAnsi="Times New Roman" w:cs="Times New Roman"/>
          <w:sz w:val="28"/>
          <w:lang w:val="ky-KG"/>
        </w:rPr>
        <w:t xml:space="preserve"> </w:t>
      </w:r>
      <w:r w:rsidR="002F000F" w:rsidRPr="00206430">
        <w:rPr>
          <w:rFonts w:ascii="Times New Roman" w:eastAsia="Times New Roman" w:hAnsi="Times New Roman" w:cs="Times New Roman"/>
          <w:sz w:val="28"/>
          <w:lang w:val="ky-KG"/>
        </w:rPr>
        <w:t>профессор</w:t>
      </w:r>
      <w:r w:rsidR="002F000F">
        <w:rPr>
          <w:rFonts w:ascii="Times New Roman" w:eastAsia="Times New Roman" w:hAnsi="Times New Roman" w:cs="Times New Roman"/>
          <w:sz w:val="28"/>
          <w:lang w:val="ky-KG"/>
        </w:rPr>
        <w:t>у</w:t>
      </w:r>
    </w:p>
    <w:p w14:paraId="7DC0E6C8" w14:textId="121BF6FF" w:rsidR="00206430" w:rsidRPr="00206430" w:rsidRDefault="00206430" w:rsidP="00206430">
      <w:pPr>
        <w:widowControl w:val="0"/>
        <w:tabs>
          <w:tab w:val="left" w:pos="1134"/>
        </w:tabs>
        <w:autoSpaceDE w:val="0"/>
        <w:autoSpaceDN w:val="0"/>
        <w:spacing w:before="120" w:after="0" w:line="259" w:lineRule="auto"/>
        <w:ind w:left="2977"/>
        <w:jc w:val="both"/>
        <w:rPr>
          <w:rFonts w:ascii="Times New Roman" w:eastAsia="Times New Roman" w:hAnsi="Times New Roman" w:cs="Times New Roman"/>
          <w:sz w:val="28"/>
          <w:szCs w:val="28"/>
          <w:lang w:val="kk-KZ"/>
        </w:rPr>
      </w:pPr>
      <w:r w:rsidRPr="00206430">
        <w:rPr>
          <w:rFonts w:ascii="Times New Roman" w:eastAsia="Times New Roman" w:hAnsi="Times New Roman" w:cs="Times New Roman"/>
          <w:b/>
          <w:sz w:val="28"/>
          <w:lang w:val="ky-KG"/>
        </w:rPr>
        <w:t xml:space="preserve">Козуев Дурус Исакбаевич </w:t>
      </w:r>
      <w:r w:rsidRPr="00206430">
        <w:rPr>
          <w:rFonts w:ascii="Times New Roman" w:eastAsia="Times New Roman" w:hAnsi="Times New Roman" w:cs="Times New Roman"/>
          <w:sz w:val="28"/>
          <w:lang w:val="ky-KG"/>
        </w:rPr>
        <w:t>филоло</w:t>
      </w:r>
      <w:r w:rsidR="00EB39F7">
        <w:rPr>
          <w:rFonts w:ascii="Times New Roman" w:eastAsia="Times New Roman" w:hAnsi="Times New Roman" w:cs="Times New Roman"/>
          <w:sz w:val="28"/>
          <w:lang w:val="ky-KG"/>
        </w:rPr>
        <w:t>гия илимдеринин</w:t>
      </w:r>
      <w:r w:rsidRPr="00206430">
        <w:rPr>
          <w:rFonts w:ascii="Times New Roman" w:eastAsia="Times New Roman" w:hAnsi="Times New Roman" w:cs="Times New Roman"/>
          <w:sz w:val="28"/>
          <w:lang w:val="ky-KG"/>
        </w:rPr>
        <w:t xml:space="preserve"> кандидаты, </w:t>
      </w:r>
      <w:r w:rsidR="00EB39F7" w:rsidRPr="00206430">
        <w:rPr>
          <w:rFonts w:ascii="Times New Roman" w:eastAsia="Times New Roman" w:hAnsi="Times New Roman" w:cs="Times New Roman"/>
          <w:sz w:val="28"/>
          <w:lang w:val="ky-KG"/>
        </w:rPr>
        <w:t>К.Карасаев атындагы Бишкек гуманитардык университети</w:t>
      </w:r>
      <w:r w:rsidR="001E1245">
        <w:rPr>
          <w:rFonts w:ascii="Times New Roman" w:eastAsia="Times New Roman" w:hAnsi="Times New Roman" w:cs="Times New Roman"/>
          <w:sz w:val="28"/>
          <w:lang w:val="ky-KG"/>
        </w:rPr>
        <w:t>н</w:t>
      </w:r>
      <w:r w:rsidR="001E1245">
        <w:rPr>
          <w:rFonts w:ascii="Times New Roman" w:eastAsia="Times New Roman" w:hAnsi="Times New Roman" w:cs="Times New Roman"/>
          <w:sz w:val="28"/>
        </w:rPr>
        <w:t xml:space="preserve">ин </w:t>
      </w:r>
      <w:r w:rsidR="00EB39F7">
        <w:rPr>
          <w:rFonts w:ascii="Times New Roman" w:eastAsia="Times New Roman" w:hAnsi="Times New Roman" w:cs="Times New Roman"/>
          <w:sz w:val="28"/>
          <w:lang w:val="ky-KG"/>
        </w:rPr>
        <w:t>англис тили кафедрасы</w:t>
      </w:r>
      <w:r w:rsidR="002F000F">
        <w:rPr>
          <w:rFonts w:ascii="Times New Roman" w:eastAsia="Times New Roman" w:hAnsi="Times New Roman" w:cs="Times New Roman"/>
          <w:sz w:val="28"/>
          <w:lang w:val="ky-KG"/>
        </w:rPr>
        <w:t>нын</w:t>
      </w:r>
      <w:r w:rsidR="002F000F" w:rsidRPr="002F000F">
        <w:rPr>
          <w:rFonts w:ascii="Times New Roman" w:eastAsia="Times New Roman" w:hAnsi="Times New Roman" w:cs="Times New Roman"/>
          <w:sz w:val="28"/>
          <w:lang w:val="ky-KG"/>
        </w:rPr>
        <w:t xml:space="preserve"> </w:t>
      </w:r>
      <w:r w:rsidR="002F000F" w:rsidRPr="00206430">
        <w:rPr>
          <w:rFonts w:ascii="Times New Roman" w:eastAsia="Times New Roman" w:hAnsi="Times New Roman" w:cs="Times New Roman"/>
          <w:sz w:val="28"/>
          <w:lang w:val="ky-KG"/>
        </w:rPr>
        <w:t>доцент</w:t>
      </w:r>
      <w:r w:rsidR="002F000F">
        <w:rPr>
          <w:rFonts w:ascii="Times New Roman" w:eastAsia="Times New Roman" w:hAnsi="Times New Roman" w:cs="Times New Roman"/>
          <w:sz w:val="28"/>
          <w:lang w:val="ky-KG"/>
        </w:rPr>
        <w:t>и</w:t>
      </w:r>
    </w:p>
    <w:p w14:paraId="310A4058" w14:textId="0ABC80F4" w:rsidR="00206430" w:rsidRPr="00EB39F7" w:rsidRDefault="00206430" w:rsidP="00EB39F7">
      <w:pPr>
        <w:widowControl w:val="0"/>
        <w:tabs>
          <w:tab w:val="left" w:pos="1134"/>
        </w:tabs>
        <w:autoSpaceDE w:val="0"/>
        <w:autoSpaceDN w:val="0"/>
        <w:spacing w:after="0" w:line="259" w:lineRule="auto"/>
        <w:ind w:left="2977" w:hanging="2977"/>
        <w:jc w:val="both"/>
        <w:outlineLvl w:val="0"/>
        <w:rPr>
          <w:rFonts w:ascii="Times New Roman" w:eastAsia="Times New Roman" w:hAnsi="Times New Roman" w:cs="Times New Roman"/>
          <w:bCs/>
          <w:sz w:val="28"/>
          <w:szCs w:val="28"/>
          <w:lang w:val="ky-KG"/>
        </w:rPr>
      </w:pPr>
      <w:r w:rsidRPr="00206430">
        <w:rPr>
          <w:rFonts w:ascii="Times New Roman" w:eastAsia="Times New Roman" w:hAnsi="Times New Roman" w:cs="Times New Roman"/>
          <w:b/>
          <w:bCs/>
          <w:sz w:val="28"/>
          <w:szCs w:val="28"/>
          <w:lang w:val="kk-KZ"/>
        </w:rPr>
        <w:t>Жетектөөчү мекеме:</w:t>
      </w:r>
      <w:r>
        <w:rPr>
          <w:rFonts w:ascii="Times New Roman" w:eastAsia="Times New Roman" w:hAnsi="Times New Roman" w:cs="Times New Roman"/>
          <w:sz w:val="28"/>
          <w:szCs w:val="28"/>
          <w:lang w:val="ky-KG" w:eastAsia="ru-RU"/>
        </w:rPr>
        <w:t xml:space="preserve"> </w:t>
      </w:r>
      <w:r w:rsidRPr="00206430">
        <w:rPr>
          <w:rFonts w:ascii="Times New Roman" w:eastAsia="Times New Roman" w:hAnsi="Times New Roman" w:cs="Times New Roman"/>
          <w:sz w:val="28"/>
          <w:szCs w:val="28"/>
          <w:lang w:val="kk-KZ"/>
        </w:rPr>
        <w:tab/>
      </w:r>
      <w:r w:rsidR="00EB39F7">
        <w:rPr>
          <w:rFonts w:ascii="Times New Roman" w:eastAsia="Times New Roman" w:hAnsi="Times New Roman" w:cs="Times New Roman"/>
          <w:bCs/>
          <w:sz w:val="28"/>
          <w:szCs w:val="28"/>
          <w:lang w:val="ky-KG"/>
        </w:rPr>
        <w:t xml:space="preserve">Б. Осмонов атындагы </w:t>
      </w:r>
      <w:r w:rsidR="00EB39F7" w:rsidRPr="00206430">
        <w:rPr>
          <w:rFonts w:ascii="Times New Roman" w:eastAsia="Times New Roman" w:hAnsi="Times New Roman" w:cs="Times New Roman"/>
          <w:bCs/>
          <w:sz w:val="28"/>
          <w:szCs w:val="28"/>
          <w:lang w:val="ky-KG"/>
        </w:rPr>
        <w:t>Жалал-Абад мамлекеттик университети</w:t>
      </w:r>
      <w:r w:rsidR="00EB39F7">
        <w:rPr>
          <w:rFonts w:ascii="Times New Roman" w:eastAsia="Times New Roman" w:hAnsi="Times New Roman" w:cs="Times New Roman"/>
          <w:bCs/>
          <w:sz w:val="28"/>
          <w:szCs w:val="28"/>
          <w:lang w:val="ky-KG"/>
        </w:rPr>
        <w:t>нин а</w:t>
      </w:r>
      <w:r w:rsidRPr="00206430">
        <w:rPr>
          <w:rFonts w:ascii="Times New Roman" w:eastAsia="Times New Roman" w:hAnsi="Times New Roman" w:cs="Times New Roman"/>
          <w:bCs/>
          <w:sz w:val="28"/>
          <w:szCs w:val="28"/>
          <w:lang w:val="ky-KG"/>
        </w:rPr>
        <w:t>нг</w:t>
      </w:r>
      <w:r w:rsidR="00EB39F7" w:rsidRPr="00EB39F7">
        <w:rPr>
          <w:rFonts w:ascii="Times New Roman" w:eastAsia="Times New Roman" w:hAnsi="Times New Roman" w:cs="Times New Roman"/>
          <w:bCs/>
          <w:sz w:val="28"/>
          <w:szCs w:val="28"/>
          <w:lang w:val="kk-KZ"/>
        </w:rPr>
        <w:t>л</w:t>
      </w:r>
      <w:r w:rsidRPr="00206430">
        <w:rPr>
          <w:rFonts w:ascii="Times New Roman" w:eastAsia="Times New Roman" w:hAnsi="Times New Roman" w:cs="Times New Roman"/>
          <w:bCs/>
          <w:sz w:val="28"/>
          <w:szCs w:val="28"/>
          <w:lang w:val="ky-KG"/>
        </w:rPr>
        <w:t>ис</w:t>
      </w:r>
      <w:r>
        <w:rPr>
          <w:rFonts w:ascii="Times New Roman" w:eastAsia="Times New Roman" w:hAnsi="Times New Roman" w:cs="Times New Roman"/>
          <w:bCs/>
          <w:sz w:val="28"/>
          <w:szCs w:val="28"/>
          <w:lang w:val="ky-KG"/>
        </w:rPr>
        <w:t xml:space="preserve"> </w:t>
      </w:r>
      <w:r w:rsidR="00EB39F7">
        <w:rPr>
          <w:rFonts w:ascii="Times New Roman" w:eastAsia="Times New Roman" w:hAnsi="Times New Roman" w:cs="Times New Roman"/>
          <w:bCs/>
          <w:sz w:val="28"/>
          <w:szCs w:val="28"/>
          <w:lang w:val="ky-KG"/>
        </w:rPr>
        <w:t>тили жана адабияты кафедрасы</w:t>
      </w:r>
      <w:r w:rsidR="000A5D41">
        <w:rPr>
          <w:rFonts w:ascii="Times New Roman" w:eastAsia="Times New Roman" w:hAnsi="Times New Roman" w:cs="Times New Roman"/>
          <w:bCs/>
          <w:sz w:val="28"/>
          <w:szCs w:val="28"/>
          <w:lang w:val="ky-KG"/>
        </w:rPr>
        <w:t xml:space="preserve"> </w:t>
      </w:r>
      <w:r w:rsidR="000A5D41">
        <w:rPr>
          <w:rFonts w:ascii="Times New Roman" w:eastAsia="Times New Roman" w:hAnsi="Times New Roman" w:cs="Times New Roman"/>
          <w:bCs/>
          <w:sz w:val="28"/>
          <w:szCs w:val="28"/>
          <w:lang w:val="ky-KG"/>
        </w:rPr>
        <w:br/>
      </w:r>
      <w:r w:rsidRPr="00206430">
        <w:rPr>
          <w:rFonts w:ascii="Times New Roman" w:eastAsia="Times New Roman" w:hAnsi="Times New Roman" w:cs="Times New Roman"/>
          <w:bCs/>
          <w:sz w:val="28"/>
          <w:szCs w:val="28"/>
          <w:lang w:val="ky-KG"/>
        </w:rPr>
        <w:t xml:space="preserve">720000 </w:t>
      </w:r>
      <w:r w:rsidR="00EB39F7">
        <w:rPr>
          <w:rFonts w:ascii="Times New Roman" w:eastAsia="Times New Roman" w:hAnsi="Times New Roman" w:cs="Times New Roman"/>
          <w:bCs/>
          <w:sz w:val="28"/>
          <w:szCs w:val="28"/>
          <w:lang w:val="ky-KG"/>
        </w:rPr>
        <w:t>Жалал – Абад шаары, Ленин көч.</w:t>
      </w:r>
      <w:r w:rsidRPr="00206430">
        <w:rPr>
          <w:rFonts w:ascii="Times New Roman" w:eastAsia="Times New Roman" w:hAnsi="Times New Roman" w:cs="Times New Roman"/>
          <w:bCs/>
          <w:sz w:val="28"/>
          <w:szCs w:val="28"/>
          <w:lang w:val="ky-KG"/>
        </w:rPr>
        <w:t>, 57.</w:t>
      </w:r>
    </w:p>
    <w:p w14:paraId="3543406D" w14:textId="638CD035" w:rsidR="00AC2F35" w:rsidRPr="00206430" w:rsidRDefault="00345DCF" w:rsidP="00206430">
      <w:pPr>
        <w:widowControl w:val="0"/>
        <w:tabs>
          <w:tab w:val="left" w:pos="567"/>
          <w:tab w:val="left" w:pos="1134"/>
        </w:tabs>
        <w:autoSpaceDE w:val="0"/>
        <w:autoSpaceDN w:val="0"/>
        <w:spacing w:before="120" w:after="0" w:line="259" w:lineRule="auto"/>
        <w:ind w:firstLine="709"/>
        <w:jc w:val="both"/>
        <w:rPr>
          <w:rFonts w:ascii="Times New Roman" w:eastAsia="Times New Roman" w:hAnsi="Times New Roman" w:cs="Times New Roman"/>
          <w:sz w:val="28"/>
          <w:szCs w:val="28"/>
          <w:lang w:val="kk-KZ"/>
        </w:rPr>
      </w:pPr>
      <w:r w:rsidRPr="00206430">
        <w:rPr>
          <w:rFonts w:ascii="Times New Roman" w:eastAsia="Times New Roman" w:hAnsi="Times New Roman" w:cs="Times New Roman"/>
          <w:sz w:val="28"/>
          <w:szCs w:val="28"/>
          <w:lang w:val="kk-KZ"/>
        </w:rPr>
        <w:t>Диссертациялык</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иш</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2022-жылдын</w:t>
      </w:r>
      <w:r w:rsidR="00E31BC6" w:rsidRPr="00EB39F7">
        <w:rPr>
          <w:rFonts w:ascii="Times New Roman" w:eastAsia="Times New Roman" w:hAnsi="Times New Roman" w:cs="Times New Roman"/>
          <w:sz w:val="28"/>
          <w:szCs w:val="28"/>
          <w:lang w:val="kk-KZ"/>
        </w:rPr>
        <w:t xml:space="preserve"> </w:t>
      </w:r>
      <w:r w:rsidR="002F000F">
        <w:rPr>
          <w:rFonts w:ascii="Times New Roman" w:eastAsia="Times New Roman" w:hAnsi="Times New Roman" w:cs="Times New Roman"/>
          <w:sz w:val="28"/>
          <w:szCs w:val="28"/>
          <w:lang w:val="kk-KZ"/>
        </w:rPr>
        <w:t>16</w:t>
      </w:r>
      <w:r w:rsidR="00E31BC6" w:rsidRPr="00206430">
        <w:rPr>
          <w:rFonts w:ascii="Times New Roman" w:eastAsia="Times New Roman" w:hAnsi="Times New Roman" w:cs="Times New Roman"/>
          <w:sz w:val="28"/>
          <w:szCs w:val="28"/>
          <w:lang w:val="kk-KZ"/>
        </w:rPr>
        <w:t>-декабрында саат 10:00</w:t>
      </w:r>
      <w:r w:rsidR="002F000F" w:rsidRPr="002F000F">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y-KG"/>
        </w:rPr>
        <w:t xml:space="preserve">Ош мамлекеттик </w:t>
      </w:r>
      <w:r w:rsidRPr="00206430">
        <w:rPr>
          <w:rFonts w:ascii="Times New Roman" w:eastAsia="Times New Roman" w:hAnsi="Times New Roman" w:cs="Times New Roman"/>
          <w:sz w:val="28"/>
          <w:szCs w:val="28"/>
          <w:lang w:val="kk-KZ"/>
        </w:rPr>
        <w:t>университети</w:t>
      </w:r>
      <w:r w:rsidR="00F37123"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жана</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y-KG"/>
        </w:rPr>
        <w:t>Б</w:t>
      </w:r>
      <w:r w:rsidRPr="00206430">
        <w:rPr>
          <w:rFonts w:ascii="Times New Roman" w:eastAsia="Times New Roman" w:hAnsi="Times New Roman" w:cs="Times New Roman"/>
          <w:sz w:val="28"/>
          <w:szCs w:val="28"/>
          <w:lang w:val="kk-KZ"/>
        </w:rPr>
        <w:t>.</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y-KG"/>
        </w:rPr>
        <w:t>Н. Ельцин</w:t>
      </w:r>
      <w:r w:rsidR="002F000F">
        <w:rPr>
          <w:rFonts w:ascii="Times New Roman" w:eastAsia="Times New Roman" w:hAnsi="Times New Roman" w:cs="Times New Roman"/>
          <w:sz w:val="28"/>
          <w:szCs w:val="28"/>
          <w:lang w:val="ky-KG"/>
        </w:rPr>
        <w:t xml:space="preserve"> </w:t>
      </w:r>
      <w:r w:rsidRPr="00206430">
        <w:rPr>
          <w:rFonts w:ascii="Times New Roman" w:eastAsia="Times New Roman" w:hAnsi="Times New Roman" w:cs="Times New Roman"/>
          <w:sz w:val="28"/>
          <w:szCs w:val="28"/>
          <w:lang w:val="kk-KZ"/>
        </w:rPr>
        <w:t>атындагы</w:t>
      </w:r>
      <w:r w:rsidR="00AC2F35" w:rsidRPr="00206430">
        <w:rPr>
          <w:rFonts w:ascii="Times New Roman" w:eastAsia="Times New Roman" w:hAnsi="Times New Roman" w:cs="Times New Roman"/>
          <w:sz w:val="28"/>
          <w:szCs w:val="28"/>
          <w:lang w:val="kk-KZ"/>
        </w:rPr>
        <w:t xml:space="preserve"> </w:t>
      </w:r>
      <w:r w:rsidR="0052183D" w:rsidRPr="00206430">
        <w:rPr>
          <w:rFonts w:ascii="Times New Roman" w:eastAsia="Times New Roman" w:hAnsi="Times New Roman" w:cs="Times New Roman"/>
          <w:sz w:val="28"/>
          <w:szCs w:val="28"/>
          <w:lang w:val="ky-KG"/>
        </w:rPr>
        <w:t>Кыргыз-</w:t>
      </w:r>
      <w:r w:rsidR="002F000F">
        <w:rPr>
          <w:rFonts w:ascii="Times New Roman" w:eastAsia="Times New Roman" w:hAnsi="Times New Roman" w:cs="Times New Roman"/>
          <w:sz w:val="28"/>
          <w:szCs w:val="28"/>
          <w:lang w:val="ky-KG"/>
        </w:rPr>
        <w:t>Россия</w:t>
      </w:r>
      <w:r w:rsidR="00AC2F35" w:rsidRPr="00206430">
        <w:rPr>
          <w:rFonts w:ascii="Times New Roman" w:eastAsia="Times New Roman" w:hAnsi="Times New Roman" w:cs="Times New Roman"/>
          <w:sz w:val="28"/>
          <w:szCs w:val="28"/>
          <w:lang w:val="ky-KG"/>
        </w:rPr>
        <w:t xml:space="preserve"> </w:t>
      </w:r>
      <w:r w:rsidR="002F000F">
        <w:rPr>
          <w:rFonts w:ascii="Times New Roman" w:eastAsia="Times New Roman" w:hAnsi="Times New Roman" w:cs="Times New Roman"/>
          <w:sz w:val="28"/>
          <w:szCs w:val="28"/>
          <w:lang w:val="ky-KG"/>
        </w:rPr>
        <w:t>С</w:t>
      </w:r>
      <w:r w:rsidRPr="00206430">
        <w:rPr>
          <w:rFonts w:ascii="Times New Roman" w:eastAsia="Times New Roman" w:hAnsi="Times New Roman" w:cs="Times New Roman"/>
          <w:sz w:val="28"/>
          <w:szCs w:val="28"/>
          <w:lang w:val="ky-KG"/>
        </w:rPr>
        <w:t>лавян</w:t>
      </w:r>
      <w:r w:rsidR="00AC2F35" w:rsidRPr="00206430">
        <w:rPr>
          <w:rFonts w:ascii="Times New Roman" w:eastAsia="Times New Roman" w:hAnsi="Times New Roman" w:cs="Times New Roman"/>
          <w:sz w:val="28"/>
          <w:szCs w:val="28"/>
          <w:lang w:val="ky-KG"/>
        </w:rPr>
        <w:t xml:space="preserve"> </w:t>
      </w:r>
      <w:r w:rsidRPr="00206430">
        <w:rPr>
          <w:rFonts w:ascii="Times New Roman" w:eastAsia="Times New Roman" w:hAnsi="Times New Roman" w:cs="Times New Roman"/>
          <w:sz w:val="28"/>
          <w:szCs w:val="28"/>
          <w:lang w:val="kk-KZ"/>
        </w:rPr>
        <w:t>университетине</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караштуу</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филология</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илимдеринин</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кандидаты</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окумуштуулук</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даражасын</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коргоо</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боюнча</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түзүлгөн</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y-KG"/>
        </w:rPr>
        <w:t>К</w:t>
      </w:r>
      <w:r w:rsidRPr="00206430">
        <w:rPr>
          <w:rFonts w:ascii="Times New Roman" w:eastAsia="Times New Roman" w:hAnsi="Times New Roman" w:cs="Times New Roman"/>
          <w:sz w:val="28"/>
          <w:szCs w:val="28"/>
          <w:lang w:val="kk-KZ"/>
        </w:rPr>
        <w:t>10.22.64</w:t>
      </w:r>
      <w:r w:rsidRPr="00206430">
        <w:rPr>
          <w:rFonts w:ascii="Times New Roman" w:eastAsia="Times New Roman" w:hAnsi="Times New Roman" w:cs="Times New Roman"/>
          <w:sz w:val="28"/>
          <w:szCs w:val="28"/>
          <w:lang w:val="ky-KG"/>
        </w:rPr>
        <w:t>8</w:t>
      </w:r>
      <w:r w:rsidRPr="00206430">
        <w:rPr>
          <w:rFonts w:ascii="Times New Roman" w:eastAsia="Times New Roman" w:hAnsi="Times New Roman" w:cs="Times New Roman"/>
          <w:sz w:val="28"/>
          <w:szCs w:val="28"/>
          <w:lang w:val="kk-KZ"/>
        </w:rPr>
        <w:t xml:space="preserve"> диссертациялык кеӊештин жыйынында корголот. </w:t>
      </w:r>
    </w:p>
    <w:p w14:paraId="16D8CC01" w14:textId="79D00D49" w:rsidR="002F000F" w:rsidRDefault="00345DCF" w:rsidP="002F000F">
      <w:pPr>
        <w:widowControl w:val="0"/>
        <w:tabs>
          <w:tab w:val="left" w:pos="1134"/>
          <w:tab w:val="left" w:pos="6696"/>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206430">
        <w:rPr>
          <w:rFonts w:ascii="Times New Roman" w:eastAsia="Times New Roman" w:hAnsi="Times New Roman" w:cs="Times New Roman"/>
          <w:sz w:val="28"/>
          <w:szCs w:val="28"/>
          <w:lang w:val="kk-KZ"/>
        </w:rPr>
        <w:t>Дареги: Бишкек</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шаары,</w:t>
      </w:r>
      <w:r w:rsidR="00AC2F35" w:rsidRPr="00206430">
        <w:rPr>
          <w:rFonts w:ascii="Times New Roman" w:eastAsia="Times New Roman" w:hAnsi="Times New Roman" w:cs="Times New Roman"/>
          <w:sz w:val="28"/>
          <w:szCs w:val="28"/>
          <w:lang w:val="kk-KZ"/>
        </w:rPr>
        <w:t xml:space="preserve"> </w:t>
      </w:r>
      <w:r w:rsidR="000A5D41">
        <w:rPr>
          <w:rFonts w:ascii="Times New Roman" w:eastAsia="Times New Roman" w:hAnsi="Times New Roman" w:cs="Times New Roman"/>
          <w:sz w:val="28"/>
          <w:szCs w:val="28"/>
          <w:lang w:val="ky-KG"/>
        </w:rPr>
        <w:t>Чүй проспекти</w:t>
      </w:r>
      <w:r w:rsidRPr="00206430">
        <w:rPr>
          <w:rFonts w:ascii="Times New Roman" w:eastAsia="Times New Roman" w:hAnsi="Times New Roman" w:cs="Times New Roman"/>
          <w:sz w:val="28"/>
          <w:szCs w:val="28"/>
          <w:lang w:val="kk-KZ"/>
        </w:rPr>
        <w:t>,</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y-KG"/>
        </w:rPr>
        <w:t>44</w:t>
      </w:r>
      <w:r w:rsidRPr="00206430">
        <w:rPr>
          <w:rFonts w:ascii="Times New Roman" w:eastAsia="Times New Roman" w:hAnsi="Times New Roman" w:cs="Times New Roman"/>
          <w:sz w:val="28"/>
          <w:szCs w:val="28"/>
          <w:lang w:val="kk-KZ"/>
        </w:rPr>
        <w:t>.</w:t>
      </w:r>
      <w:r w:rsidR="00AC2F35" w:rsidRPr="00206430">
        <w:rPr>
          <w:rFonts w:ascii="Times New Roman" w:eastAsia="Times New Roman" w:hAnsi="Times New Roman" w:cs="Times New Roman"/>
          <w:sz w:val="28"/>
          <w:szCs w:val="28"/>
          <w:lang w:val="kk-KZ"/>
        </w:rPr>
        <w:t xml:space="preserve"> </w:t>
      </w:r>
      <w:r w:rsidR="002F000F" w:rsidRPr="002F000F">
        <w:rPr>
          <w:rFonts w:ascii="Times New Roman" w:eastAsia="Times New Roman" w:hAnsi="Times New Roman" w:cs="Times New Roman"/>
          <w:sz w:val="28"/>
          <w:szCs w:val="28"/>
          <w:lang w:val="kk-KZ"/>
        </w:rPr>
        <w:t>ht</w:t>
      </w:r>
      <w:r w:rsidR="007536FE">
        <w:rPr>
          <w:rFonts w:ascii="Times New Roman" w:eastAsia="Times New Roman" w:hAnsi="Times New Roman" w:cs="Times New Roman"/>
          <w:sz w:val="28"/>
          <w:szCs w:val="28"/>
          <w:lang w:val="kk-KZ"/>
        </w:rPr>
        <w:t xml:space="preserve">tps: </w:t>
      </w:r>
      <w:r w:rsidR="007536FE" w:rsidRPr="005C06B2">
        <w:rPr>
          <w:rFonts w:ascii="Times New Roman" w:hAnsi="Times New Roman" w:cs="Times New Roman"/>
          <w:sz w:val="28"/>
          <w:szCs w:val="28"/>
          <w:lang w:val="kk-KZ"/>
        </w:rPr>
        <w:t>//www.krsu.edu.kg/</w:t>
      </w:r>
    </w:p>
    <w:p w14:paraId="7F382A74" w14:textId="08D6EB49" w:rsidR="00345DCF" w:rsidRPr="007536FE" w:rsidRDefault="00345DCF" w:rsidP="007536FE">
      <w:pPr>
        <w:spacing w:after="0"/>
        <w:ind w:firstLine="709"/>
        <w:jc w:val="both"/>
        <w:rPr>
          <w:rFonts w:ascii="Times New Roman" w:hAnsi="Times New Roman" w:cs="Times New Roman"/>
          <w:sz w:val="28"/>
          <w:szCs w:val="28"/>
          <w:lang w:val="kk-KZ"/>
        </w:rPr>
      </w:pPr>
      <w:r w:rsidRPr="00206430">
        <w:rPr>
          <w:rFonts w:ascii="Times New Roman" w:eastAsia="Times New Roman" w:hAnsi="Times New Roman" w:cs="Times New Roman"/>
          <w:sz w:val="28"/>
          <w:szCs w:val="28"/>
          <w:lang w:val="kk-KZ"/>
        </w:rPr>
        <w:t>Диссертация</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менен</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y-KG"/>
        </w:rPr>
        <w:t>Ош</w:t>
      </w:r>
      <w:r w:rsidR="00EB39F7">
        <w:rPr>
          <w:rFonts w:ascii="Times New Roman" w:eastAsia="Times New Roman" w:hAnsi="Times New Roman" w:cs="Times New Roman"/>
          <w:sz w:val="28"/>
          <w:szCs w:val="28"/>
          <w:lang w:val="ky-KG"/>
        </w:rPr>
        <w:t xml:space="preserve"> </w:t>
      </w:r>
      <w:r w:rsidRPr="00206430">
        <w:rPr>
          <w:rFonts w:ascii="Times New Roman" w:eastAsia="Times New Roman" w:hAnsi="Times New Roman" w:cs="Times New Roman"/>
          <w:sz w:val="28"/>
          <w:szCs w:val="28"/>
          <w:lang w:val="kk-KZ"/>
        </w:rPr>
        <w:t>мамлекеттик</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университетинин</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w:t>
      </w:r>
      <w:r w:rsidRPr="00206430">
        <w:rPr>
          <w:rFonts w:ascii="Times New Roman" w:eastAsia="Calibri" w:hAnsi="Times New Roman" w:cs="Times New Roman"/>
          <w:sz w:val="28"/>
          <w:szCs w:val="28"/>
          <w:lang w:val="kk-KZ"/>
        </w:rPr>
        <w:t>7</w:t>
      </w:r>
      <w:r w:rsidRPr="00206430">
        <w:rPr>
          <w:rFonts w:ascii="Times New Roman" w:eastAsia="Calibri" w:hAnsi="Times New Roman" w:cs="Times New Roman"/>
          <w:sz w:val="28"/>
          <w:szCs w:val="28"/>
          <w:lang w:val="ky-KG"/>
        </w:rPr>
        <w:t>14</w:t>
      </w:r>
      <w:r w:rsidRPr="00206430">
        <w:rPr>
          <w:rFonts w:ascii="Times New Roman" w:eastAsia="Calibri" w:hAnsi="Times New Roman" w:cs="Times New Roman"/>
          <w:sz w:val="28"/>
          <w:szCs w:val="28"/>
          <w:lang w:val="kk-KZ"/>
        </w:rPr>
        <w:t>00</w:t>
      </w:r>
      <w:r w:rsidRPr="00206430">
        <w:rPr>
          <w:rFonts w:ascii="Times New Roman" w:eastAsia="Calibri" w:hAnsi="Times New Roman" w:cs="Times New Roman"/>
          <w:sz w:val="28"/>
          <w:szCs w:val="28"/>
          <w:lang w:val="ky-KG"/>
        </w:rPr>
        <w:t>0</w:t>
      </w:r>
      <w:r w:rsidRPr="00206430">
        <w:rPr>
          <w:rFonts w:ascii="Times New Roman" w:eastAsia="Calibri" w:hAnsi="Times New Roman" w:cs="Times New Roman"/>
          <w:sz w:val="28"/>
          <w:szCs w:val="28"/>
          <w:lang w:val="kk-KZ"/>
        </w:rPr>
        <w:t xml:space="preserve">0, </w:t>
      </w:r>
      <w:r w:rsidRPr="00206430">
        <w:rPr>
          <w:rFonts w:ascii="Times New Roman" w:eastAsia="Calibri" w:hAnsi="Times New Roman" w:cs="Times New Roman"/>
          <w:sz w:val="28"/>
          <w:szCs w:val="28"/>
          <w:lang w:val="ky-KG"/>
        </w:rPr>
        <w:t>Ош ш.,</w:t>
      </w:r>
      <w:r w:rsidR="00AC2F35" w:rsidRPr="00206430">
        <w:rPr>
          <w:rFonts w:ascii="Times New Roman" w:eastAsia="Calibri" w:hAnsi="Times New Roman" w:cs="Times New Roman"/>
          <w:sz w:val="28"/>
          <w:szCs w:val="28"/>
          <w:lang w:val="ky-KG"/>
        </w:rPr>
        <w:t xml:space="preserve"> </w:t>
      </w:r>
      <w:r w:rsidRPr="00206430">
        <w:rPr>
          <w:rFonts w:ascii="Times New Roman" w:eastAsia="Calibri" w:hAnsi="Times New Roman" w:cs="Times New Roman"/>
          <w:sz w:val="28"/>
          <w:szCs w:val="28"/>
          <w:lang w:val="ky-KG"/>
        </w:rPr>
        <w:t>Ленин к</w:t>
      </w:r>
      <w:r w:rsidRPr="00206430">
        <w:rPr>
          <w:rFonts w:ascii="Times New Roman" w:eastAsia="Times New Roman" w:hAnsi="Times New Roman" w:cs="Times New Roman"/>
          <w:sz w:val="28"/>
          <w:szCs w:val="28"/>
          <w:lang w:val="kk-KZ"/>
        </w:rPr>
        <w:t>ө</w:t>
      </w:r>
      <w:r w:rsidRPr="00206430">
        <w:rPr>
          <w:rFonts w:ascii="Times New Roman" w:eastAsia="Calibri" w:hAnsi="Times New Roman" w:cs="Times New Roman"/>
          <w:sz w:val="28"/>
          <w:szCs w:val="28"/>
          <w:lang w:val="ky-KG"/>
        </w:rPr>
        <w:t>ч</w:t>
      </w:r>
      <w:r w:rsidRPr="00206430">
        <w:rPr>
          <w:rFonts w:ascii="Times New Roman" w:eastAsia="Times New Roman" w:hAnsi="Times New Roman" w:cs="Times New Roman"/>
          <w:sz w:val="28"/>
          <w:szCs w:val="28"/>
          <w:lang w:val="kk-KZ"/>
        </w:rPr>
        <w:t>.</w:t>
      </w:r>
      <w:r w:rsidRPr="00206430">
        <w:rPr>
          <w:rFonts w:ascii="Times New Roman" w:eastAsia="Calibri" w:hAnsi="Times New Roman" w:cs="Times New Roman"/>
          <w:sz w:val="28"/>
          <w:szCs w:val="28"/>
          <w:lang w:val="kk-KZ"/>
        </w:rPr>
        <w:t xml:space="preserve">, </w:t>
      </w:r>
      <w:r w:rsidRPr="00206430">
        <w:rPr>
          <w:rFonts w:ascii="Times New Roman" w:eastAsia="Calibri" w:hAnsi="Times New Roman" w:cs="Times New Roman"/>
          <w:sz w:val="28"/>
          <w:szCs w:val="28"/>
          <w:lang w:val="ky-KG"/>
        </w:rPr>
        <w:t>333</w:t>
      </w:r>
      <w:r w:rsidRPr="00206430">
        <w:rPr>
          <w:rFonts w:ascii="Times New Roman" w:eastAsia="Times New Roman" w:hAnsi="Times New Roman" w:cs="Times New Roman"/>
          <w:sz w:val="28"/>
          <w:szCs w:val="28"/>
          <w:lang w:val="kk-KZ"/>
        </w:rPr>
        <w:t>)</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жана</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y-KG"/>
        </w:rPr>
        <w:t>Б</w:t>
      </w:r>
      <w:r w:rsidRPr="00206430">
        <w:rPr>
          <w:rFonts w:ascii="Times New Roman" w:eastAsia="Times New Roman" w:hAnsi="Times New Roman" w:cs="Times New Roman"/>
          <w:sz w:val="28"/>
          <w:szCs w:val="28"/>
          <w:lang w:val="kk-KZ"/>
        </w:rPr>
        <w:t>.</w:t>
      </w:r>
      <w:r w:rsidRPr="00206430">
        <w:rPr>
          <w:rFonts w:ascii="Times New Roman" w:eastAsia="Times New Roman" w:hAnsi="Times New Roman" w:cs="Times New Roman"/>
          <w:sz w:val="28"/>
          <w:szCs w:val="28"/>
          <w:lang w:val="ky-KG"/>
        </w:rPr>
        <w:t>Н. Ельцин</w:t>
      </w:r>
      <w:r w:rsidRPr="00206430">
        <w:rPr>
          <w:rFonts w:ascii="Times New Roman" w:eastAsia="Times New Roman" w:hAnsi="Times New Roman" w:cs="Times New Roman"/>
          <w:sz w:val="28"/>
          <w:szCs w:val="28"/>
          <w:lang w:val="kk-KZ"/>
        </w:rPr>
        <w:t xml:space="preserve"> атындагы </w:t>
      </w:r>
      <w:r w:rsidR="002F000F" w:rsidRPr="00206430">
        <w:rPr>
          <w:rFonts w:ascii="Times New Roman" w:eastAsia="Times New Roman" w:hAnsi="Times New Roman" w:cs="Times New Roman"/>
          <w:sz w:val="28"/>
          <w:szCs w:val="28"/>
          <w:lang w:val="ky-KG"/>
        </w:rPr>
        <w:t>Кыргыз-</w:t>
      </w:r>
      <w:r w:rsidR="002F000F">
        <w:rPr>
          <w:rFonts w:ascii="Times New Roman" w:eastAsia="Times New Roman" w:hAnsi="Times New Roman" w:cs="Times New Roman"/>
          <w:sz w:val="28"/>
          <w:szCs w:val="28"/>
          <w:lang w:val="ky-KG"/>
        </w:rPr>
        <w:t>Россия</w:t>
      </w:r>
      <w:r w:rsidR="002F000F" w:rsidRPr="00206430">
        <w:rPr>
          <w:rFonts w:ascii="Times New Roman" w:eastAsia="Times New Roman" w:hAnsi="Times New Roman" w:cs="Times New Roman"/>
          <w:sz w:val="28"/>
          <w:szCs w:val="28"/>
          <w:lang w:val="ky-KG"/>
        </w:rPr>
        <w:t xml:space="preserve"> </w:t>
      </w:r>
      <w:r w:rsidR="002F000F">
        <w:rPr>
          <w:rFonts w:ascii="Times New Roman" w:eastAsia="Times New Roman" w:hAnsi="Times New Roman" w:cs="Times New Roman"/>
          <w:sz w:val="28"/>
          <w:szCs w:val="28"/>
          <w:lang w:val="ky-KG"/>
        </w:rPr>
        <w:t>С</w:t>
      </w:r>
      <w:r w:rsidR="002F000F" w:rsidRPr="00206430">
        <w:rPr>
          <w:rFonts w:ascii="Times New Roman" w:eastAsia="Times New Roman" w:hAnsi="Times New Roman" w:cs="Times New Roman"/>
          <w:sz w:val="28"/>
          <w:szCs w:val="28"/>
          <w:lang w:val="ky-KG"/>
        </w:rPr>
        <w:t>лавян</w:t>
      </w:r>
      <w:r w:rsidR="002F000F"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университетин</w:t>
      </w:r>
      <w:r w:rsidRPr="00206430">
        <w:rPr>
          <w:rFonts w:ascii="Times New Roman" w:eastAsia="Times New Roman" w:hAnsi="Times New Roman" w:cs="Times New Roman"/>
          <w:sz w:val="28"/>
          <w:szCs w:val="28"/>
          <w:lang w:val="ky-KG"/>
        </w:rPr>
        <w:t>ин (</w:t>
      </w:r>
      <w:r w:rsidRPr="00206430">
        <w:rPr>
          <w:rFonts w:ascii="Times New Roman" w:eastAsia="Calibri" w:hAnsi="Times New Roman" w:cs="Times New Roman"/>
          <w:sz w:val="28"/>
          <w:szCs w:val="28"/>
          <w:lang w:val="kk-KZ"/>
        </w:rPr>
        <w:t>720</w:t>
      </w:r>
      <w:r w:rsidRPr="00206430">
        <w:rPr>
          <w:rFonts w:ascii="Times New Roman" w:eastAsia="Calibri" w:hAnsi="Times New Roman" w:cs="Times New Roman"/>
          <w:sz w:val="28"/>
          <w:szCs w:val="28"/>
          <w:lang w:val="ky-KG"/>
        </w:rPr>
        <w:t>00</w:t>
      </w:r>
      <w:r w:rsidRPr="00206430">
        <w:rPr>
          <w:rFonts w:ascii="Times New Roman" w:eastAsia="Calibri" w:hAnsi="Times New Roman" w:cs="Times New Roman"/>
          <w:sz w:val="28"/>
          <w:szCs w:val="28"/>
          <w:lang w:val="kk-KZ"/>
        </w:rPr>
        <w:t>0, Бишкек,</w:t>
      </w:r>
      <w:r w:rsidRPr="00206430">
        <w:rPr>
          <w:rFonts w:ascii="Times New Roman" w:eastAsia="Calibri" w:hAnsi="Times New Roman" w:cs="Times New Roman"/>
          <w:sz w:val="28"/>
          <w:szCs w:val="28"/>
          <w:lang w:val="ky-KG"/>
        </w:rPr>
        <w:t xml:space="preserve"> Киев</w:t>
      </w:r>
      <w:r w:rsidRPr="00206430">
        <w:rPr>
          <w:rFonts w:ascii="Times New Roman" w:eastAsia="Times New Roman" w:hAnsi="Times New Roman" w:cs="Times New Roman"/>
          <w:sz w:val="28"/>
          <w:szCs w:val="28"/>
          <w:lang w:val="kk-KZ"/>
        </w:rPr>
        <w:t xml:space="preserve"> көч.,</w:t>
      </w:r>
      <w:r w:rsidR="000A5D41">
        <w:rPr>
          <w:rFonts w:ascii="Times New Roman" w:eastAsia="Times New Roman" w:hAnsi="Times New Roman" w:cs="Times New Roman"/>
          <w:sz w:val="28"/>
          <w:szCs w:val="28"/>
          <w:lang w:val="kk-KZ"/>
        </w:rPr>
        <w:t xml:space="preserve"> </w:t>
      </w:r>
      <w:r w:rsidRPr="00206430">
        <w:rPr>
          <w:rFonts w:ascii="Times New Roman" w:eastAsia="Calibri" w:hAnsi="Times New Roman" w:cs="Times New Roman"/>
          <w:sz w:val="28"/>
          <w:szCs w:val="28"/>
          <w:lang w:val="ky-KG"/>
        </w:rPr>
        <w:t>44</w:t>
      </w:r>
      <w:r w:rsidRPr="00206430">
        <w:rPr>
          <w:rFonts w:ascii="Times New Roman" w:eastAsia="Times New Roman" w:hAnsi="Times New Roman" w:cs="Times New Roman"/>
          <w:sz w:val="28"/>
          <w:szCs w:val="28"/>
          <w:lang w:val="kk-KZ"/>
        </w:rPr>
        <w:t>,) китепканалар</w:t>
      </w:r>
      <w:r w:rsidR="007536FE">
        <w:rPr>
          <w:rFonts w:ascii="Times New Roman" w:eastAsia="Times New Roman" w:hAnsi="Times New Roman" w:cs="Times New Roman"/>
          <w:sz w:val="28"/>
          <w:szCs w:val="28"/>
          <w:lang w:val="kk-KZ"/>
        </w:rPr>
        <w:t>ынан</w:t>
      </w:r>
      <w:r w:rsidR="007536FE">
        <w:rPr>
          <w:rFonts w:ascii="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таанышууга</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болот.</w:t>
      </w:r>
    </w:p>
    <w:p w14:paraId="28C1AA7D" w14:textId="77777777" w:rsidR="00345DCF" w:rsidRPr="00206430" w:rsidRDefault="00345DCF" w:rsidP="00206430">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746C58DF" w14:textId="20F8C448" w:rsidR="00345DCF" w:rsidRDefault="00345DCF" w:rsidP="00206430">
      <w:pPr>
        <w:widowControl w:val="0"/>
        <w:tabs>
          <w:tab w:val="left" w:pos="1134"/>
          <w:tab w:val="left" w:pos="589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206430">
        <w:rPr>
          <w:rFonts w:ascii="Times New Roman" w:eastAsia="Times New Roman" w:hAnsi="Times New Roman" w:cs="Times New Roman"/>
          <w:sz w:val="28"/>
          <w:szCs w:val="28"/>
          <w:lang w:val="kk-KZ"/>
        </w:rPr>
        <w:t>Автореферат</w:t>
      </w:r>
      <w:r w:rsidR="00AC2F35" w:rsidRP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2022-жылдын</w:t>
      </w:r>
      <w:r w:rsidR="00206430">
        <w:rPr>
          <w:rFonts w:ascii="Times New Roman" w:eastAsia="Times New Roman" w:hAnsi="Times New Roman" w:cs="Times New Roman"/>
          <w:sz w:val="28"/>
          <w:szCs w:val="28"/>
          <w:lang w:val="kk-KZ"/>
        </w:rPr>
        <w:t xml:space="preserve"> </w:t>
      </w:r>
      <w:r w:rsidR="002F000F">
        <w:rPr>
          <w:rFonts w:ascii="Times New Roman" w:eastAsia="Times New Roman" w:hAnsi="Times New Roman" w:cs="Times New Roman"/>
          <w:sz w:val="28"/>
          <w:szCs w:val="28"/>
          <w:lang w:val="kk-KZ"/>
        </w:rPr>
        <w:t>11</w:t>
      </w:r>
      <w:r w:rsidR="00E31BC6" w:rsidRPr="00206430">
        <w:rPr>
          <w:rFonts w:ascii="Times New Roman" w:eastAsia="Times New Roman" w:hAnsi="Times New Roman" w:cs="Times New Roman"/>
          <w:sz w:val="28"/>
          <w:szCs w:val="28"/>
          <w:lang w:val="kk-KZ"/>
        </w:rPr>
        <w:t>-</w:t>
      </w:r>
      <w:r w:rsidR="000311B3">
        <w:rPr>
          <w:rFonts w:ascii="Times New Roman" w:eastAsia="Times New Roman" w:hAnsi="Times New Roman" w:cs="Times New Roman"/>
          <w:sz w:val="28"/>
          <w:szCs w:val="28"/>
          <w:lang w:val="kk-KZ"/>
        </w:rPr>
        <w:t>ноябрда</w:t>
      </w:r>
      <w:r w:rsidR="00206430">
        <w:rPr>
          <w:rFonts w:ascii="Times New Roman" w:eastAsia="Times New Roman" w:hAnsi="Times New Roman" w:cs="Times New Roman"/>
          <w:sz w:val="28"/>
          <w:szCs w:val="28"/>
          <w:lang w:val="kk-KZ"/>
        </w:rPr>
        <w:t xml:space="preserve"> </w:t>
      </w:r>
      <w:r w:rsidRPr="00206430">
        <w:rPr>
          <w:rFonts w:ascii="Times New Roman" w:eastAsia="Times New Roman" w:hAnsi="Times New Roman" w:cs="Times New Roman"/>
          <w:sz w:val="28"/>
          <w:szCs w:val="28"/>
          <w:lang w:val="kk-KZ"/>
        </w:rPr>
        <w:t>таркатылды.</w:t>
      </w:r>
    </w:p>
    <w:p w14:paraId="646C5FCC" w14:textId="77777777" w:rsidR="007536FE" w:rsidRPr="00206430" w:rsidRDefault="007536FE" w:rsidP="00206430">
      <w:pPr>
        <w:widowControl w:val="0"/>
        <w:tabs>
          <w:tab w:val="left" w:pos="1134"/>
          <w:tab w:val="left" w:pos="589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695C2F13" w14:textId="77777777" w:rsidR="0082621D" w:rsidRPr="00206430" w:rsidRDefault="0082621D" w:rsidP="00206430">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30"/>
          <w:szCs w:val="28"/>
          <w:lang w:val="ky-KG"/>
        </w:rPr>
      </w:pPr>
    </w:p>
    <w:p w14:paraId="1086E01F" w14:textId="77777777" w:rsidR="00345DCF" w:rsidRPr="00206430" w:rsidRDefault="00F37123" w:rsidP="00206430">
      <w:pPr>
        <w:widowControl w:val="0"/>
        <w:tabs>
          <w:tab w:val="left" w:pos="1134"/>
        </w:tabs>
        <w:autoSpaceDE w:val="0"/>
        <w:autoSpaceDN w:val="0"/>
        <w:spacing w:after="0" w:line="259" w:lineRule="auto"/>
        <w:jc w:val="both"/>
        <w:rPr>
          <w:rFonts w:ascii="Times New Roman" w:eastAsia="Times New Roman" w:hAnsi="Times New Roman" w:cs="Times New Roman"/>
          <w:b/>
          <w:sz w:val="28"/>
          <w:szCs w:val="28"/>
          <w:lang w:val="kk-KZ"/>
        </w:rPr>
      </w:pPr>
      <w:r w:rsidRPr="00206430">
        <w:rPr>
          <w:rFonts w:ascii="Times New Roman" w:eastAsia="Times New Roman" w:hAnsi="Times New Roman" w:cs="Times New Roman"/>
          <w:b/>
          <w:sz w:val="28"/>
          <w:szCs w:val="28"/>
          <w:lang w:val="kk-KZ"/>
        </w:rPr>
        <w:t xml:space="preserve">К </w:t>
      </w:r>
      <w:r w:rsidR="00345DCF" w:rsidRPr="00206430">
        <w:rPr>
          <w:rFonts w:ascii="Times New Roman" w:eastAsia="Times New Roman" w:hAnsi="Times New Roman" w:cs="Times New Roman"/>
          <w:b/>
          <w:sz w:val="28"/>
          <w:szCs w:val="28"/>
          <w:lang w:val="kk-KZ"/>
        </w:rPr>
        <w:t>10.22.</w:t>
      </w:r>
      <w:r w:rsidRPr="00206430">
        <w:rPr>
          <w:rFonts w:ascii="Times New Roman" w:eastAsia="Times New Roman" w:hAnsi="Times New Roman" w:cs="Times New Roman"/>
          <w:b/>
          <w:sz w:val="28"/>
          <w:szCs w:val="28"/>
          <w:lang w:val="kk-KZ"/>
        </w:rPr>
        <w:t xml:space="preserve"> </w:t>
      </w:r>
      <w:r w:rsidR="00345DCF" w:rsidRPr="00206430">
        <w:rPr>
          <w:rFonts w:ascii="Times New Roman" w:eastAsia="Times New Roman" w:hAnsi="Times New Roman" w:cs="Times New Roman"/>
          <w:b/>
          <w:sz w:val="28"/>
          <w:szCs w:val="28"/>
          <w:lang w:val="kk-KZ"/>
        </w:rPr>
        <w:t>64</w:t>
      </w:r>
      <w:r w:rsidR="00345DCF" w:rsidRPr="00206430">
        <w:rPr>
          <w:rFonts w:ascii="Times New Roman" w:eastAsia="Times New Roman" w:hAnsi="Times New Roman" w:cs="Times New Roman"/>
          <w:b/>
          <w:sz w:val="28"/>
          <w:szCs w:val="28"/>
          <w:lang w:val="ky-KG"/>
        </w:rPr>
        <w:t>8</w:t>
      </w:r>
      <w:r w:rsidRPr="00206430">
        <w:rPr>
          <w:rFonts w:ascii="Times New Roman" w:eastAsia="Times New Roman" w:hAnsi="Times New Roman" w:cs="Times New Roman"/>
          <w:b/>
          <w:sz w:val="28"/>
          <w:szCs w:val="28"/>
          <w:lang w:val="ky-KG"/>
        </w:rPr>
        <w:t xml:space="preserve"> </w:t>
      </w:r>
      <w:r w:rsidR="00345DCF" w:rsidRPr="00206430">
        <w:rPr>
          <w:rFonts w:ascii="Times New Roman" w:eastAsia="Times New Roman" w:hAnsi="Times New Roman" w:cs="Times New Roman"/>
          <w:b/>
          <w:sz w:val="28"/>
          <w:szCs w:val="28"/>
          <w:lang w:val="kk-KZ"/>
        </w:rPr>
        <w:t>диссертациялык</w:t>
      </w:r>
      <w:r w:rsidR="00AC2F35" w:rsidRPr="00206430">
        <w:rPr>
          <w:rFonts w:ascii="Times New Roman" w:eastAsia="Times New Roman" w:hAnsi="Times New Roman" w:cs="Times New Roman"/>
          <w:b/>
          <w:sz w:val="28"/>
          <w:szCs w:val="28"/>
          <w:lang w:val="kk-KZ"/>
        </w:rPr>
        <w:t xml:space="preserve"> </w:t>
      </w:r>
      <w:r w:rsidR="00345DCF" w:rsidRPr="00206430">
        <w:rPr>
          <w:rFonts w:ascii="Times New Roman" w:eastAsia="Times New Roman" w:hAnsi="Times New Roman" w:cs="Times New Roman"/>
          <w:b/>
          <w:sz w:val="28"/>
          <w:szCs w:val="28"/>
          <w:lang w:val="kk-KZ"/>
        </w:rPr>
        <w:t>кеӊешинин</w:t>
      </w:r>
    </w:p>
    <w:p w14:paraId="68B9C577" w14:textId="55AAD096" w:rsidR="007536FE" w:rsidRDefault="00345DCF" w:rsidP="00206430">
      <w:pPr>
        <w:widowControl w:val="0"/>
        <w:tabs>
          <w:tab w:val="left" w:pos="1134"/>
          <w:tab w:val="left" w:pos="7230"/>
        </w:tabs>
        <w:autoSpaceDE w:val="0"/>
        <w:autoSpaceDN w:val="0"/>
        <w:spacing w:after="0" w:line="259" w:lineRule="auto"/>
        <w:jc w:val="both"/>
        <w:rPr>
          <w:rFonts w:ascii="Times New Roman" w:eastAsia="Times New Roman" w:hAnsi="Times New Roman" w:cs="Times New Roman"/>
          <w:b/>
          <w:sz w:val="28"/>
          <w:szCs w:val="28"/>
          <w:lang w:val="ky-KG"/>
        </w:rPr>
      </w:pPr>
      <w:r w:rsidRPr="00206430">
        <w:rPr>
          <w:rFonts w:ascii="Times New Roman" w:eastAsia="Times New Roman" w:hAnsi="Times New Roman" w:cs="Times New Roman"/>
          <w:b/>
          <w:sz w:val="28"/>
          <w:szCs w:val="28"/>
          <w:lang w:val="kk-KZ"/>
        </w:rPr>
        <w:t>окумуштуу</w:t>
      </w:r>
      <w:r w:rsidR="00AC2F35" w:rsidRPr="00206430">
        <w:rPr>
          <w:rFonts w:ascii="Times New Roman" w:eastAsia="Times New Roman" w:hAnsi="Times New Roman" w:cs="Times New Roman"/>
          <w:b/>
          <w:sz w:val="28"/>
          <w:szCs w:val="28"/>
          <w:lang w:val="kk-KZ"/>
        </w:rPr>
        <w:t xml:space="preserve"> </w:t>
      </w:r>
      <w:r w:rsidRPr="00206430">
        <w:rPr>
          <w:rFonts w:ascii="Times New Roman" w:eastAsia="Times New Roman" w:hAnsi="Times New Roman" w:cs="Times New Roman"/>
          <w:b/>
          <w:sz w:val="28"/>
          <w:szCs w:val="28"/>
          <w:lang w:val="kk-KZ"/>
        </w:rPr>
        <w:t>катчысы,</w:t>
      </w:r>
      <w:r w:rsidR="00AC2F35" w:rsidRPr="00206430">
        <w:rPr>
          <w:rFonts w:ascii="Times New Roman" w:eastAsia="Times New Roman" w:hAnsi="Times New Roman" w:cs="Times New Roman"/>
          <w:b/>
          <w:sz w:val="28"/>
          <w:szCs w:val="28"/>
          <w:lang w:val="kk-KZ"/>
        </w:rPr>
        <w:t xml:space="preserve"> </w:t>
      </w:r>
      <w:r w:rsidRPr="00206430">
        <w:rPr>
          <w:rFonts w:ascii="Times New Roman" w:eastAsia="Times New Roman" w:hAnsi="Times New Roman" w:cs="Times New Roman"/>
          <w:b/>
          <w:sz w:val="28"/>
          <w:szCs w:val="28"/>
          <w:lang w:val="kk-KZ"/>
        </w:rPr>
        <w:t>ф.и.к.,</w:t>
      </w:r>
      <w:r w:rsidR="00AC2F35" w:rsidRPr="00206430">
        <w:rPr>
          <w:rFonts w:ascii="Times New Roman" w:eastAsia="Times New Roman" w:hAnsi="Times New Roman" w:cs="Times New Roman"/>
          <w:b/>
          <w:sz w:val="28"/>
          <w:szCs w:val="28"/>
          <w:lang w:val="kk-KZ"/>
        </w:rPr>
        <w:t xml:space="preserve"> </w:t>
      </w:r>
      <w:r w:rsidRPr="00206430">
        <w:rPr>
          <w:rFonts w:ascii="Times New Roman" w:eastAsia="Times New Roman" w:hAnsi="Times New Roman" w:cs="Times New Roman"/>
          <w:b/>
          <w:sz w:val="28"/>
          <w:szCs w:val="28"/>
          <w:lang w:val="kk-KZ"/>
        </w:rPr>
        <w:t>доцент</w:t>
      </w:r>
      <w:r w:rsidR="00206430" w:rsidRPr="00206430">
        <w:rPr>
          <w:rFonts w:ascii="Times New Roman" w:eastAsia="Times New Roman" w:hAnsi="Times New Roman" w:cs="Times New Roman"/>
          <w:b/>
          <w:sz w:val="28"/>
          <w:szCs w:val="28"/>
          <w:lang w:val="kk-KZ"/>
        </w:rPr>
        <w:t xml:space="preserve"> </w:t>
      </w:r>
      <w:r w:rsidR="00206430" w:rsidRPr="00206430">
        <w:rPr>
          <w:rFonts w:ascii="Times New Roman" w:eastAsia="Times New Roman" w:hAnsi="Times New Roman" w:cs="Times New Roman"/>
          <w:b/>
          <w:sz w:val="28"/>
          <w:szCs w:val="28"/>
          <w:lang w:val="kk-KZ"/>
        </w:rPr>
        <w:tab/>
      </w:r>
      <w:r w:rsidRPr="00206430">
        <w:rPr>
          <w:rFonts w:ascii="Times New Roman" w:eastAsia="Times New Roman" w:hAnsi="Times New Roman" w:cs="Times New Roman"/>
          <w:b/>
          <w:sz w:val="28"/>
          <w:szCs w:val="28"/>
          <w:lang w:val="ky-KG"/>
        </w:rPr>
        <w:t>Ибраимо</w:t>
      </w:r>
      <w:r w:rsidRPr="00206430">
        <w:rPr>
          <w:rFonts w:ascii="Times New Roman" w:eastAsia="Times New Roman" w:hAnsi="Times New Roman" w:cs="Times New Roman"/>
          <w:b/>
          <w:sz w:val="28"/>
          <w:szCs w:val="28"/>
          <w:lang w:val="kk-KZ"/>
        </w:rPr>
        <w:t>ва</w:t>
      </w:r>
      <w:r w:rsidR="00AC2F35" w:rsidRPr="00206430">
        <w:rPr>
          <w:rFonts w:ascii="Times New Roman" w:eastAsia="Times New Roman" w:hAnsi="Times New Roman" w:cs="Times New Roman"/>
          <w:b/>
          <w:sz w:val="28"/>
          <w:szCs w:val="28"/>
          <w:lang w:val="kk-KZ"/>
        </w:rPr>
        <w:t xml:space="preserve"> </w:t>
      </w:r>
      <w:r w:rsidRPr="00206430">
        <w:rPr>
          <w:rFonts w:ascii="Times New Roman" w:eastAsia="Times New Roman" w:hAnsi="Times New Roman" w:cs="Times New Roman"/>
          <w:b/>
          <w:sz w:val="28"/>
          <w:szCs w:val="28"/>
          <w:lang w:val="ky-KG"/>
        </w:rPr>
        <w:t>Г</w:t>
      </w:r>
      <w:r w:rsidRPr="00206430">
        <w:rPr>
          <w:rFonts w:ascii="Times New Roman" w:eastAsia="Times New Roman" w:hAnsi="Times New Roman" w:cs="Times New Roman"/>
          <w:b/>
          <w:sz w:val="28"/>
          <w:szCs w:val="28"/>
          <w:lang w:val="kk-KZ"/>
        </w:rPr>
        <w:t>.</w:t>
      </w:r>
      <w:r w:rsidR="00BC7599" w:rsidRPr="00206430">
        <w:rPr>
          <w:rFonts w:ascii="Times New Roman" w:eastAsia="Times New Roman" w:hAnsi="Times New Roman" w:cs="Times New Roman"/>
          <w:b/>
          <w:sz w:val="28"/>
          <w:szCs w:val="28"/>
          <w:lang w:val="ky-KG"/>
        </w:rPr>
        <w:t>О</w:t>
      </w:r>
      <w:r w:rsidR="00F755A5" w:rsidRPr="00206430">
        <w:rPr>
          <w:rFonts w:ascii="Times New Roman" w:eastAsia="Times New Roman" w:hAnsi="Times New Roman" w:cs="Times New Roman"/>
          <w:b/>
          <w:sz w:val="28"/>
          <w:szCs w:val="28"/>
          <w:lang w:val="ky-KG"/>
        </w:rPr>
        <w:t>.</w:t>
      </w:r>
    </w:p>
    <w:p w14:paraId="39D967B5" w14:textId="77777777" w:rsidR="007536FE" w:rsidRPr="00206430" w:rsidRDefault="007536FE" w:rsidP="00206430">
      <w:pPr>
        <w:widowControl w:val="0"/>
        <w:tabs>
          <w:tab w:val="left" w:pos="1134"/>
          <w:tab w:val="left" w:pos="7230"/>
        </w:tabs>
        <w:autoSpaceDE w:val="0"/>
        <w:autoSpaceDN w:val="0"/>
        <w:spacing w:after="0" w:line="259" w:lineRule="auto"/>
        <w:jc w:val="both"/>
        <w:rPr>
          <w:rFonts w:ascii="Times New Roman" w:eastAsia="Times New Roman" w:hAnsi="Times New Roman" w:cs="Times New Roman"/>
          <w:b/>
          <w:sz w:val="28"/>
          <w:szCs w:val="28"/>
          <w:lang w:val="ky-KG"/>
        </w:rPr>
      </w:pPr>
    </w:p>
    <w:p w14:paraId="70EEEAE5" w14:textId="77777777" w:rsidR="00430401" w:rsidRPr="00430401" w:rsidRDefault="00430401" w:rsidP="00430401">
      <w:pPr>
        <w:widowControl w:val="0"/>
        <w:spacing w:before="160" w:after="160" w:line="259" w:lineRule="auto"/>
        <w:jc w:val="center"/>
        <w:rPr>
          <w:rFonts w:ascii="Times New Roman" w:eastAsia="Times New Roman" w:hAnsi="Times New Roman" w:cs="Times New Roman"/>
          <w:b/>
          <w:sz w:val="28"/>
          <w:szCs w:val="28"/>
          <w:lang w:val="kk-KZ"/>
        </w:rPr>
      </w:pPr>
      <w:r w:rsidRPr="00430401">
        <w:rPr>
          <w:rFonts w:ascii="Times New Roman" w:eastAsia="Times New Roman" w:hAnsi="Times New Roman" w:cs="Times New Roman"/>
          <w:b/>
          <w:sz w:val="28"/>
          <w:szCs w:val="28"/>
          <w:lang w:val="kk-KZ"/>
        </w:rPr>
        <w:lastRenderedPageBreak/>
        <w:t>ИЗИЛДӨӨНҮН ЖАЛПЫ МҮНӨЗДӨМӨСҮ</w:t>
      </w:r>
    </w:p>
    <w:p w14:paraId="18B659B1"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Изилдөө темасынын актуалдуулугу</w:t>
      </w:r>
      <w:r w:rsidRPr="00430401">
        <w:rPr>
          <w:rFonts w:ascii="Times New Roman" w:eastAsia="Times New Roman" w:hAnsi="Times New Roman" w:cs="Times New Roman"/>
          <w:sz w:val="28"/>
          <w:szCs w:val="28"/>
          <w:lang w:val="kk-KZ"/>
        </w:rPr>
        <w:t xml:space="preserve">. Илимий адабияттарда англис, немис жана кыргыз тилдериндеги модалдык этиштерди изилдөөнүн негизги эки аспектиси белгиленип жүрөт. Атап айтканда, модалдык этиштерди теориялык жана практикалык аспектилерден кароого болот. </w:t>
      </w:r>
    </w:p>
    <w:p w14:paraId="269B9094"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Грамматикада кабыл алынган модалдык этиштердин аныктамасына кайрылалы. Мисалы, англис тилинде этиштердин модалдык этиштер деп аталган тобу </w:t>
      </w:r>
      <w:r w:rsidRPr="00430401">
        <w:rPr>
          <w:rFonts w:ascii="Times New Roman" w:eastAsia="Times New Roman" w:hAnsi="Times New Roman" w:cs="Times New Roman"/>
          <w:sz w:val="28"/>
          <w:szCs w:val="28"/>
          <w:lang w:val="ky-KG"/>
        </w:rPr>
        <w:t>бар</w:t>
      </w:r>
      <w:r w:rsidRPr="00430401">
        <w:rPr>
          <w:rFonts w:ascii="Times New Roman" w:eastAsia="Times New Roman" w:hAnsi="Times New Roman" w:cs="Times New Roman"/>
          <w:sz w:val="28"/>
          <w:szCs w:val="28"/>
          <w:lang w:val="kk-KZ"/>
        </w:rPr>
        <w:t xml:space="preserve"> аларды “жетишсиз” этиштер деп да аташат, анткени аларда жактуу формалардын айрымдарына гана бар, жаксыз формаларгы (инфинитивге, чакчылга жана герундийге) такыр ээ болбойт, ошондуктан алар эч кандай татаал этиштик формаларга ээ эмес: </w:t>
      </w:r>
      <w:r w:rsidRPr="00430401">
        <w:rPr>
          <w:rFonts w:ascii="Times New Roman" w:eastAsia="Times New Roman" w:hAnsi="Times New Roman" w:cs="Times New Roman"/>
          <w:i/>
          <w:sz w:val="28"/>
          <w:szCs w:val="28"/>
          <w:lang w:val="kk-KZ"/>
        </w:rPr>
        <w:t>can, may, must, ought,need</w:t>
      </w:r>
      <w:r w:rsidRPr="00430401">
        <w:rPr>
          <w:rFonts w:ascii="Times New Roman" w:eastAsia="Times New Roman" w:hAnsi="Times New Roman" w:cs="Times New Roman"/>
          <w:sz w:val="28"/>
          <w:szCs w:val="28"/>
          <w:lang w:val="kk-KZ"/>
        </w:rPr>
        <w:t xml:space="preserve">. Ал эми немис тилинде төмөндөгүдөй модалдык этиштер бар: </w:t>
      </w:r>
      <w:r w:rsidRPr="00430401">
        <w:rPr>
          <w:rFonts w:ascii="Times New Roman" w:eastAsia="Times New Roman" w:hAnsi="Times New Roman" w:cs="Times New Roman"/>
          <w:i/>
          <w:sz w:val="28"/>
          <w:szCs w:val="28"/>
          <w:lang w:val="kk-KZ"/>
        </w:rPr>
        <w:t xml:space="preserve">wollen, müssen, sollen, können, dürfen, mögen, lassen. </w:t>
      </w:r>
      <w:r w:rsidRPr="00430401">
        <w:rPr>
          <w:rFonts w:ascii="Times New Roman" w:eastAsia="Times New Roman" w:hAnsi="Times New Roman" w:cs="Times New Roman"/>
          <w:sz w:val="28"/>
          <w:szCs w:val="28"/>
          <w:lang w:val="kk-KZ"/>
        </w:rPr>
        <w:t xml:space="preserve">Мындай этиштер өз алдынча инфинитив формасындагы этиштер менен айкашуу аркылуу татаал баяндоочту түзүшөт. Алар ээнин (айтуучу тараптын) инфинитив менен туюнтулган кыймыл-аракетке карата мамилесин билдиришет: </w:t>
      </w:r>
      <w:r w:rsidRPr="00430401">
        <w:rPr>
          <w:rFonts w:ascii="Times New Roman" w:eastAsia="Times New Roman" w:hAnsi="Times New Roman" w:cs="Times New Roman"/>
          <w:i/>
          <w:sz w:val="28"/>
          <w:szCs w:val="28"/>
          <w:lang w:val="kk-KZ"/>
        </w:rPr>
        <w:t>ich will turnen, du sollst + gut lernen</w:t>
      </w:r>
      <w:r w:rsidRPr="00430401">
        <w:rPr>
          <w:rFonts w:ascii="Times New Roman" w:eastAsia="Times New Roman" w:hAnsi="Times New Roman" w:cs="Times New Roman"/>
          <w:sz w:val="28"/>
          <w:szCs w:val="28"/>
          <w:lang w:val="kk-KZ"/>
        </w:rPr>
        <w:t>. Келтирилген бул дефинициялар модалдык этиштердин функционалдык-грамматикалык өзгөчөлүктөрүн сыпаттайт. Проблеманын бир нече аспектилерин белгилөөгө болот. Биринчиден, мында модалдык этиштер грамматикалык категория катары аныкталат, аларга тиешелүү дефиниция берилет, башка этиштерден кескин айырмаланышат; экинчиден, модалдык этиштер аркылуу сүйлөөчүнүн позициясы, дүйнө таанымы, көз карашы, бир сөз менен айтканда, берилет, вербалдык маалыматка карата мамилеси теориялык өңүттө иликтенет.Үч</w:t>
      </w:r>
      <w:r w:rsidRPr="00430401">
        <w:rPr>
          <w:rFonts w:ascii="Times New Roman" w:eastAsia="Times New Roman" w:hAnsi="Times New Roman" w:cs="Times New Roman"/>
          <w:sz w:val="28"/>
          <w:lang w:val="kk-KZ"/>
        </w:rPr>
        <w:t>ү</w:t>
      </w:r>
      <w:r w:rsidRPr="00430401">
        <w:rPr>
          <w:rFonts w:ascii="Times New Roman" w:eastAsia="Times New Roman" w:hAnsi="Times New Roman" w:cs="Times New Roman"/>
          <w:sz w:val="28"/>
          <w:szCs w:val="28"/>
          <w:lang w:val="kk-KZ"/>
        </w:rPr>
        <w:t>нч</w:t>
      </w:r>
      <w:r w:rsidRPr="00430401">
        <w:rPr>
          <w:rFonts w:ascii="Times New Roman" w:eastAsia="Times New Roman" w:hAnsi="Times New Roman" w:cs="Times New Roman"/>
          <w:sz w:val="28"/>
          <w:lang w:val="kk-KZ"/>
        </w:rPr>
        <w:t>ү</w:t>
      </w:r>
      <w:r w:rsidRPr="00430401">
        <w:rPr>
          <w:rFonts w:ascii="Times New Roman" w:eastAsia="Times New Roman" w:hAnsi="Times New Roman" w:cs="Times New Roman"/>
          <w:sz w:val="28"/>
          <w:szCs w:val="28"/>
          <w:lang w:val="kk-KZ"/>
        </w:rPr>
        <w:t>дөн, кыргыз тилинде да модалдык сөздөр антропоборбордук мааниге ээ, субъ</w:t>
      </w:r>
      <w:r w:rsidRPr="00430401">
        <w:rPr>
          <w:rFonts w:ascii="Times New Roman" w:eastAsia="Times New Roman" w:hAnsi="Times New Roman" w:cs="Times New Roman"/>
          <w:sz w:val="28"/>
          <w:szCs w:val="28"/>
          <w:lang w:val="ky-KG"/>
        </w:rPr>
        <w:t>екттин айтылган маалыматка карата мамилеси туюнтулат, бирок англис, немис тилдеринин модалдуулук категориясы менен салыштырыла элек.</w:t>
      </w:r>
    </w:p>
    <w:p w14:paraId="390636DD"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Демек, тандалып алынган </w:t>
      </w:r>
      <w:r w:rsidRPr="00430401">
        <w:rPr>
          <w:rFonts w:ascii="Times New Roman" w:eastAsia="Times New Roman" w:hAnsi="Times New Roman" w:cs="Times New Roman"/>
          <w:b/>
          <w:sz w:val="28"/>
          <w:szCs w:val="28"/>
          <w:lang w:val="kk-KZ"/>
        </w:rPr>
        <w:t>теманын актуалдуулугун</w:t>
      </w:r>
      <w:r w:rsidRPr="00430401">
        <w:rPr>
          <w:rFonts w:ascii="Times New Roman" w:eastAsia="Times New Roman" w:hAnsi="Times New Roman" w:cs="Times New Roman"/>
          <w:sz w:val="28"/>
          <w:szCs w:val="28"/>
          <w:lang w:val="kk-KZ"/>
        </w:rPr>
        <w:t xml:space="preserve"> бир нече факторлор аныктайт. Булардын ичинен:</w:t>
      </w:r>
    </w:p>
    <w:p w14:paraId="3E737F7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lang w:val="kk-KZ"/>
        </w:rPr>
        <w:t xml:space="preserve">1) </w:t>
      </w:r>
      <w:r w:rsidRPr="00430401">
        <w:rPr>
          <w:rFonts w:ascii="Times New Roman" w:eastAsia="Times New Roman" w:hAnsi="Times New Roman" w:cs="Times New Roman"/>
          <w:sz w:val="28"/>
          <w:lang w:val="kk-KZ"/>
        </w:rPr>
        <w:tab/>
        <w:t>модалдуулук категориясынын сүйлөм-пикирдин өзөгүн түзүү мүмкүнчүлүгү,ойду туюндурууда сүйлөөчүнүн буга болгон мамилесин айкын билгизе алышы, айтуучунун маалыматка карата алакасын, катышын чагылдырышы үч тилдин (англис, немис, кыргыз) материалында иликтенбегендиги;</w:t>
      </w:r>
    </w:p>
    <w:p w14:paraId="6FEF025A"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lang w:val="kk-KZ"/>
        </w:rPr>
        <w:t xml:space="preserve">2) </w:t>
      </w:r>
      <w:r w:rsidRPr="00430401">
        <w:rPr>
          <w:rFonts w:ascii="Times New Roman" w:eastAsia="Times New Roman" w:hAnsi="Times New Roman" w:cs="Times New Roman"/>
          <w:sz w:val="28"/>
          <w:lang w:val="kk-KZ"/>
        </w:rPr>
        <w:tab/>
        <w:t>модалдуулуктун үч тилдеги формалдык-семантикалык биримдигин жана айырмалуулугун, булардын баштапкы жана татаалдашкан номинанттарынын салыштырылып толук изилденбегендиги;</w:t>
      </w:r>
    </w:p>
    <w:p w14:paraId="3F3A210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lang w:val="kk-KZ"/>
        </w:rPr>
        <w:t xml:space="preserve">3) </w:t>
      </w:r>
      <w:r w:rsidRPr="00430401">
        <w:rPr>
          <w:rFonts w:ascii="Times New Roman" w:eastAsia="Times New Roman" w:hAnsi="Times New Roman" w:cs="Times New Roman"/>
          <w:sz w:val="28"/>
          <w:lang w:val="kk-KZ"/>
        </w:rPr>
        <w:tab/>
        <w:t>англис, немис тилдлериндеги модалдуулук каражаттарынын кыргыз тилин алып жүрүүчүлөрдүн көз карашынын карала электиги;</w:t>
      </w:r>
    </w:p>
    <w:p w14:paraId="34118D11"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sz w:val="28"/>
          <w:lang w:val="kk-KZ"/>
        </w:rPr>
        <w:t xml:space="preserve">4) </w:t>
      </w:r>
      <w:r w:rsidRPr="00430401">
        <w:rPr>
          <w:rFonts w:ascii="Times New Roman" w:eastAsia="Times New Roman" w:hAnsi="Times New Roman" w:cs="Times New Roman"/>
          <w:sz w:val="28"/>
          <w:lang w:val="kk-KZ"/>
        </w:rPr>
        <w:tab/>
        <w:t xml:space="preserve">модалдык сөздөрдүн мисалдарда англис тилинин аналитизмин, </w:t>
      </w:r>
      <w:r w:rsidRPr="00430401">
        <w:rPr>
          <w:rFonts w:ascii="Times New Roman" w:eastAsia="Times New Roman" w:hAnsi="Times New Roman" w:cs="Times New Roman"/>
          <w:sz w:val="28"/>
          <w:lang w:val="kk-KZ"/>
        </w:rPr>
        <w:lastRenderedPageBreak/>
        <w:t>немис тилинин флективдүүлүгүн, кыргыз тилинин агглютинативдүүлүгүн көргөзүүнүн салыштырма грамматика үчүн баалуулугу;</w:t>
      </w:r>
    </w:p>
    <w:p w14:paraId="205D8D4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sz w:val="28"/>
          <w:lang w:val="kk-KZ"/>
        </w:rPr>
        <w:t xml:space="preserve">5) </w:t>
      </w:r>
      <w:r w:rsidRPr="00430401">
        <w:rPr>
          <w:rFonts w:ascii="Times New Roman" w:eastAsia="Times New Roman" w:hAnsi="Times New Roman" w:cs="Times New Roman"/>
          <w:sz w:val="28"/>
          <w:lang w:val="kk-KZ"/>
        </w:rPr>
        <w:tab/>
        <w:t>изилдөө зарылдыгы аркылуу шартталган модалдуулук каражаттарынын дидактолингвистикалык өңүттө атайын талдана электиги өңдүү маселелерди бөлүп көрсөтүүгө болот.</w:t>
      </w:r>
    </w:p>
    <w:p w14:paraId="4000ECC7"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b/>
          <w:sz w:val="28"/>
          <w:lang w:val="kk-KZ"/>
        </w:rPr>
        <w:t xml:space="preserve">Теманын илимий-изилдөө мекемелеринин долбоорлору жана мамлекеттик программалар менен байланышы. </w:t>
      </w:r>
      <w:r w:rsidRPr="00430401">
        <w:rPr>
          <w:rFonts w:ascii="Times New Roman" w:eastAsia="Times New Roman" w:hAnsi="Times New Roman" w:cs="Times New Roman"/>
          <w:sz w:val="28"/>
          <w:lang w:val="kk-KZ"/>
        </w:rPr>
        <w:t>Диссертациялык изилдөөнүн темасы И. Арабаев атындагы КМУнун Манас таануу жана лингвистика институтунун англис тилин окутуунун технологиясы, теориясы жана практикасы кафедрасынын илимий-изилдөө иштеринин тематикалык планына кирет.</w:t>
      </w:r>
    </w:p>
    <w:p w14:paraId="7E8852EC"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b/>
          <w:sz w:val="28"/>
          <w:lang w:val="kk-KZ"/>
        </w:rPr>
        <w:t>Диссертациянын максаты</w:t>
      </w:r>
      <w:r w:rsidRPr="00430401">
        <w:rPr>
          <w:rFonts w:ascii="Times New Roman" w:eastAsia="Times New Roman" w:hAnsi="Times New Roman" w:cs="Times New Roman"/>
          <w:sz w:val="28"/>
          <w:lang w:val="kk-KZ"/>
        </w:rPr>
        <w:t xml:space="preserve"> болуп англис, немис тилдериндеги модалдык этиштерди диахрониялык жана синхрониялык аспектиде кыргыз тилиндеги эквиваленттеринин негизинде системалуу салыштырып изилдөө эсептелинет.</w:t>
      </w:r>
    </w:p>
    <w:p w14:paraId="4EE2369F"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Изилдөөдө төмөндөгүдөй</w:t>
      </w:r>
      <w:r w:rsidRPr="00430401">
        <w:rPr>
          <w:rFonts w:ascii="Times New Roman" w:eastAsia="Times New Roman" w:hAnsi="Times New Roman" w:cs="Times New Roman"/>
          <w:b/>
          <w:bCs/>
          <w:sz w:val="28"/>
          <w:szCs w:val="28"/>
          <w:lang w:val="kk-KZ"/>
        </w:rPr>
        <w:t xml:space="preserve"> конкреттүү милдеттер </w:t>
      </w:r>
      <w:r w:rsidRPr="00430401">
        <w:rPr>
          <w:rFonts w:ascii="Times New Roman" w:eastAsia="Times New Roman" w:hAnsi="Times New Roman" w:cs="Times New Roman"/>
          <w:bCs/>
          <w:sz w:val="28"/>
          <w:szCs w:val="28"/>
          <w:lang w:val="kk-KZ"/>
        </w:rPr>
        <w:t>аткарылды:</w:t>
      </w:r>
    </w:p>
    <w:p w14:paraId="57565A96"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1) </w:t>
      </w:r>
      <w:r w:rsidRPr="00430401">
        <w:rPr>
          <w:rFonts w:ascii="Times New Roman" w:eastAsia="Times New Roman" w:hAnsi="Times New Roman" w:cs="Times New Roman"/>
          <w:bCs/>
          <w:sz w:val="28"/>
          <w:szCs w:val="28"/>
          <w:lang w:val="kk-KZ"/>
        </w:rPr>
        <w:tab/>
        <w:t>герман жана кыргыз тилдериндеги тилдик модалдуулуктун жалпы функционалдык-грамматикалык системасындагы модалдык этиштердин классын аныктоонун жана классификациялоонун критерийлерин бөлүп көрсөтүү жана модалдык этиштердин бул класстардагы (топтордогу) чектерин белгилөө;</w:t>
      </w:r>
    </w:p>
    <w:p w14:paraId="26DE0AC1"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2) </w:t>
      </w:r>
      <w:r w:rsidRPr="00430401">
        <w:rPr>
          <w:rFonts w:ascii="Times New Roman" w:eastAsia="Times New Roman" w:hAnsi="Times New Roman" w:cs="Times New Roman"/>
          <w:bCs/>
          <w:sz w:val="28"/>
          <w:szCs w:val="28"/>
          <w:lang w:val="kk-KZ"/>
        </w:rPr>
        <w:tab/>
        <w:t>англис, немис жана кыргыз тилдериндеги модалдык сөздөрдүн келип чыгышын жана калыптануусун диахрониялык өңүттө иликтөө;</w:t>
      </w:r>
    </w:p>
    <w:p w14:paraId="2F4F54EC"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3) </w:t>
      </w:r>
      <w:r w:rsidRPr="00430401">
        <w:rPr>
          <w:rFonts w:ascii="Times New Roman" w:eastAsia="Times New Roman" w:hAnsi="Times New Roman" w:cs="Times New Roman"/>
          <w:bCs/>
          <w:sz w:val="28"/>
          <w:szCs w:val="28"/>
          <w:lang w:val="kk-KZ"/>
        </w:rPr>
        <w:tab/>
        <w:t>англис, немис жана кыргыз тилдериндеги модалдык этиштердин функционалдык-грамматикалык классын жана алардын кыргызча эквиваленттеринин синхрондук өңүттөн изилдөөнүн лингвистикалык-методологиялык негиздерин аныктоо;</w:t>
      </w:r>
    </w:p>
    <w:p w14:paraId="1179AE2A"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4) </w:t>
      </w:r>
      <w:r w:rsidRPr="00430401">
        <w:rPr>
          <w:rFonts w:ascii="Times New Roman" w:eastAsia="Times New Roman" w:hAnsi="Times New Roman" w:cs="Times New Roman"/>
          <w:bCs/>
          <w:sz w:val="28"/>
          <w:szCs w:val="28"/>
          <w:lang w:val="kk-KZ"/>
        </w:rPr>
        <w:tab/>
        <w:t>англис, немис жана кыргыз тилдериндеги модалдык этиштердин функционалдык-грамматикалык классынын мазмундук, семантикалык көлөмүн жана буларды түзүп турган семантикалык компоненттерин кыргыз тилинин контекстинде салыштырып аныктоо;</w:t>
      </w:r>
    </w:p>
    <w:p w14:paraId="041B3F3A"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5) </w:t>
      </w:r>
      <w:r w:rsidRPr="00430401">
        <w:rPr>
          <w:rFonts w:ascii="Times New Roman" w:eastAsia="Times New Roman" w:hAnsi="Times New Roman" w:cs="Times New Roman"/>
          <w:bCs/>
          <w:sz w:val="28"/>
          <w:szCs w:val="28"/>
          <w:lang w:val="kk-KZ"/>
        </w:rPr>
        <w:tab/>
        <w:t>аталган тилдердеги модалдык сөздөрдүн функционалдык-грамматикалык классына кирген тилдик бирдиктердин синхрондук мазмунун жана колдонулушун талдоого алуу;</w:t>
      </w:r>
    </w:p>
    <w:p w14:paraId="24554FDD"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6) </w:t>
      </w:r>
      <w:r w:rsidRPr="00430401">
        <w:rPr>
          <w:rFonts w:ascii="Times New Roman" w:eastAsia="Times New Roman" w:hAnsi="Times New Roman" w:cs="Times New Roman"/>
          <w:bCs/>
          <w:sz w:val="28"/>
          <w:szCs w:val="28"/>
          <w:lang w:val="kk-KZ"/>
        </w:rPr>
        <w:tab/>
        <w:t>кыргыз тилинде модалдуулукту туюндуруучу лексика-грамматикалык каражат-бирдиктер менен англис жана немис тилдеринин модалдык этиштеринин ортосундагы семантика-функционалдык жактан дал келүүлөр менен шайкештиктерди жана айырмачылыктарды аныктоо.</w:t>
      </w:r>
    </w:p>
    <w:p w14:paraId="77E5A92C"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Иштин </w:t>
      </w:r>
      <w:r w:rsidRPr="00430401">
        <w:rPr>
          <w:rFonts w:ascii="Times New Roman" w:eastAsia="Times New Roman" w:hAnsi="Times New Roman" w:cs="Times New Roman"/>
          <w:b/>
          <w:bCs/>
          <w:sz w:val="28"/>
          <w:szCs w:val="28"/>
          <w:lang w:val="kk-KZ"/>
        </w:rPr>
        <w:t>жыйынтыктарынын илимий жаңылыгы</w:t>
      </w:r>
      <w:r w:rsidRPr="00430401">
        <w:rPr>
          <w:rFonts w:ascii="Times New Roman" w:eastAsia="Times New Roman" w:hAnsi="Times New Roman" w:cs="Times New Roman"/>
          <w:bCs/>
          <w:sz w:val="28"/>
          <w:szCs w:val="28"/>
          <w:lang w:val="kk-KZ"/>
        </w:rPr>
        <w:t xml:space="preserve"> төмөнкүлөр:</w:t>
      </w:r>
    </w:p>
    <w:p w14:paraId="4097FFA9"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1) </w:t>
      </w:r>
      <w:r w:rsidRPr="00430401">
        <w:rPr>
          <w:rFonts w:ascii="Times New Roman" w:eastAsia="Times New Roman" w:hAnsi="Times New Roman" w:cs="Times New Roman"/>
          <w:bCs/>
          <w:sz w:val="28"/>
          <w:szCs w:val="28"/>
          <w:lang w:val="kk-KZ"/>
        </w:rPr>
        <w:tab/>
        <w:t xml:space="preserve">англис, немис тилдериндеги модалдык этиштердин кыргыз </w:t>
      </w:r>
      <w:r w:rsidRPr="00430401">
        <w:rPr>
          <w:rFonts w:ascii="Times New Roman" w:eastAsia="Times New Roman" w:hAnsi="Times New Roman" w:cs="Times New Roman"/>
          <w:bCs/>
          <w:sz w:val="28"/>
          <w:szCs w:val="28"/>
          <w:lang w:val="kk-KZ"/>
        </w:rPr>
        <w:lastRenderedPageBreak/>
        <w:t>тилиндеги функционалдык-семантикалык эквиваленттеринин аныкталышы;</w:t>
      </w:r>
    </w:p>
    <w:p w14:paraId="2237C7D8"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2) </w:t>
      </w:r>
      <w:r w:rsidRPr="00430401">
        <w:rPr>
          <w:rFonts w:ascii="Times New Roman" w:eastAsia="Times New Roman" w:hAnsi="Times New Roman" w:cs="Times New Roman"/>
          <w:bCs/>
          <w:sz w:val="28"/>
          <w:szCs w:val="28"/>
          <w:lang w:val="kk-KZ"/>
        </w:rPr>
        <w:tab/>
        <w:t>модалдуулуктун үч тилдеги номинанттарынын диахрониялык өңүттө иликтениши жана аларды топтоштуруунун критерийлеринин катарынын белгилениши, жүзөгө ашырылышы;</w:t>
      </w:r>
    </w:p>
    <w:p w14:paraId="50FA6DF4"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3) </w:t>
      </w:r>
      <w:r w:rsidRPr="00430401">
        <w:rPr>
          <w:rFonts w:ascii="Times New Roman" w:eastAsia="Times New Roman" w:hAnsi="Times New Roman" w:cs="Times New Roman"/>
          <w:bCs/>
          <w:sz w:val="28"/>
          <w:szCs w:val="28"/>
          <w:lang w:val="kk-KZ"/>
        </w:rPr>
        <w:tab/>
        <w:t>модалдуулук категориясынын үч тилдеги жалпы жана айырмалуу касиеттеринин, модалдык каражаттардын топтоштуруунун ишке ашышы;</w:t>
      </w:r>
    </w:p>
    <w:p w14:paraId="3259043B"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4) </w:t>
      </w:r>
      <w:r w:rsidRPr="00430401">
        <w:rPr>
          <w:rFonts w:ascii="Times New Roman" w:eastAsia="Times New Roman" w:hAnsi="Times New Roman" w:cs="Times New Roman"/>
          <w:bCs/>
          <w:sz w:val="28"/>
          <w:szCs w:val="28"/>
          <w:lang w:val="kk-KZ"/>
        </w:rPr>
        <w:tab/>
        <w:t>модалдуулукту туюнтуучу номинанттардын салыштырылып жаткан тилдердеги функционалдык-семантикалык бөтөнчөлүктөрүнүн синхрондук алкакта талданышы; аталган категориянын мисалдарында англис тилинин аналитикалык мүнөзүнүн, немис тилинин флективдүүлүгүнүн, кыргыз тилинин агглютинативдүүлүгүнүн кошумча тастыкталышы;</w:t>
      </w:r>
    </w:p>
    <w:p w14:paraId="1C041611"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Cs/>
          <w:sz w:val="28"/>
          <w:szCs w:val="28"/>
          <w:lang w:val="kk-KZ"/>
        </w:rPr>
        <w:t xml:space="preserve">5) </w:t>
      </w:r>
      <w:r w:rsidRPr="00430401">
        <w:rPr>
          <w:rFonts w:ascii="Times New Roman" w:eastAsia="Times New Roman" w:hAnsi="Times New Roman" w:cs="Times New Roman"/>
          <w:bCs/>
          <w:sz w:val="28"/>
          <w:szCs w:val="28"/>
          <w:lang w:val="kk-KZ"/>
        </w:rPr>
        <w:tab/>
        <w:t>модалдык сөздөрдү өздөштүрүүнүн айрым дидакто-лингвистаклык ыкмаларынын көрсөтүлүшү иштин жаңылыгын аныктайт.</w:t>
      </w:r>
    </w:p>
    <w:p w14:paraId="63CF3A5A"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 xml:space="preserve">Алынган натыйжалардын практикалык мааниси. </w:t>
      </w:r>
      <w:r w:rsidRPr="00430401">
        <w:rPr>
          <w:rFonts w:ascii="Times New Roman" w:eastAsia="Times New Roman" w:hAnsi="Times New Roman" w:cs="Times New Roman"/>
          <w:sz w:val="28"/>
          <w:szCs w:val="28"/>
          <w:lang w:val="kk-KZ"/>
        </w:rPr>
        <w:t>Алынган жыйынтыктар салыштырма (жандаштырма), типологиялык жана кыргыз тил илиминин теориясын толуктай алат, ЖОЖдордун филологиялык факультеттеринде “Англис жана кыргыз тилдеринин салыштырма типологиясы”, “Морфология”, “Лексикология”, «Тил теориясы» ж.б. предметтерин бакалавриатта, магистратурада, атайын курстарда окутууда материал катары колдонулат.</w:t>
      </w:r>
    </w:p>
    <w:p w14:paraId="1FFE870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b/>
          <w:sz w:val="28"/>
          <w:szCs w:val="28"/>
          <w:lang w:val="kk-KZ"/>
        </w:rPr>
      </w:pPr>
      <w:r w:rsidRPr="00430401">
        <w:rPr>
          <w:rFonts w:ascii="Times New Roman" w:eastAsia="Times New Roman" w:hAnsi="Times New Roman" w:cs="Times New Roman"/>
          <w:b/>
          <w:sz w:val="28"/>
          <w:szCs w:val="28"/>
          <w:lang w:val="kk-KZ"/>
        </w:rPr>
        <w:t>Коргоого сунушталган жоболор:</w:t>
      </w:r>
    </w:p>
    <w:p w14:paraId="028F0CC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k-KZ"/>
        </w:rPr>
        <w:t xml:space="preserve">1. </w:t>
      </w:r>
      <w:r w:rsidRPr="00430401">
        <w:rPr>
          <w:rFonts w:ascii="Times New Roman" w:eastAsia="Times New Roman" w:hAnsi="Times New Roman" w:cs="Times New Roman"/>
          <w:sz w:val="28"/>
          <w:szCs w:val="28"/>
          <w:lang w:val="kk-KZ"/>
        </w:rPr>
        <w:tab/>
        <w:t xml:space="preserve">Модалдуулук категориясы - тилдеги универсалдуу кубулуш. Ал ар кайсы тилдерде ар кандай каражаттар аркылуу туюндурулат. Англис, немис тилдериндеги модалдуулукту туюнтуучу этиштер кыргыз тилиндеги функционалдык шайкештиктерден тышкары этиштик эмес да каражаттар аркылуу да </w:t>
      </w:r>
      <w:r w:rsidRPr="00430401">
        <w:rPr>
          <w:rFonts w:ascii="Times New Roman" w:eastAsia="Times New Roman" w:hAnsi="Times New Roman" w:cs="Times New Roman"/>
          <w:sz w:val="28"/>
          <w:szCs w:val="28"/>
          <w:lang w:val="ky-KG"/>
        </w:rPr>
        <w:t>берилет.</w:t>
      </w:r>
    </w:p>
    <w:p w14:paraId="44EB1EF1"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2. </w:t>
      </w:r>
      <w:r w:rsidRPr="00430401">
        <w:rPr>
          <w:rFonts w:ascii="Times New Roman" w:eastAsia="Times New Roman" w:hAnsi="Times New Roman" w:cs="Times New Roman"/>
          <w:sz w:val="28"/>
          <w:szCs w:val="28"/>
          <w:lang w:val="kk-KZ"/>
        </w:rPr>
        <w:tab/>
        <w:t xml:space="preserve">Герман тилдериндеги модалдык этиштер ырааттуу түрдө, эң аз дегенде үч кылым аралыгында калыптанган. Ал эми байыркы кыргыз тилиндеги модалдуулук катеориясын туюндурган тилдик каражаттар жазма эстеликтерде кезигет. Ошого карабастан модалдуулук категориясынын номинанттары үч тилде чегинде функционалдык шайкештиктер аркылуу оңой эле которула берет. </w:t>
      </w:r>
    </w:p>
    <w:p w14:paraId="0B0ED0C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3. </w:t>
      </w:r>
      <w:r w:rsidRPr="00430401">
        <w:rPr>
          <w:rFonts w:ascii="Times New Roman" w:eastAsia="Times New Roman" w:hAnsi="Times New Roman" w:cs="Times New Roman"/>
          <w:sz w:val="28"/>
          <w:szCs w:val="28"/>
          <w:lang w:val="kk-KZ"/>
        </w:rPr>
        <w:tab/>
        <w:t>Салыштырылып жаткан тилдерде модалдуулук категориясы жалпы жана айырмалуу сапаттарга ээ. Модалдуулукту туюндуруучу тилдик каражаттар жалпысынан үч тилде бирдей эле топторго ажыратылат.</w:t>
      </w:r>
    </w:p>
    <w:p w14:paraId="526D43BB"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4. </w:t>
      </w:r>
      <w:r w:rsidRPr="00430401">
        <w:rPr>
          <w:rFonts w:ascii="Times New Roman" w:eastAsia="Times New Roman" w:hAnsi="Times New Roman" w:cs="Times New Roman"/>
          <w:sz w:val="28"/>
          <w:szCs w:val="28"/>
          <w:lang w:val="kk-KZ"/>
        </w:rPr>
        <w:tab/>
        <w:t>Англис тилинин аналитикалык мүнөзү, немис тилинин флективдүүлүгү жана кыргыз тилинин агглютинативдүүлүгү башка тилдик каражаттардан тышкары, модалдык сөздөрдү салыштырып талдоодо да ачыкталат.</w:t>
      </w:r>
    </w:p>
    <w:p w14:paraId="44CC2F0E"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5. </w:t>
      </w:r>
      <w:r w:rsidRPr="00430401">
        <w:rPr>
          <w:rFonts w:ascii="Times New Roman" w:eastAsia="Times New Roman" w:hAnsi="Times New Roman" w:cs="Times New Roman"/>
          <w:sz w:val="28"/>
          <w:szCs w:val="28"/>
          <w:lang w:val="kk-KZ"/>
        </w:rPr>
        <w:tab/>
        <w:t xml:space="preserve">Модалдуулук категориясын типтештирип изилдөөнүн синхрондук </w:t>
      </w:r>
      <w:r w:rsidRPr="00430401">
        <w:rPr>
          <w:rFonts w:ascii="Times New Roman" w:eastAsia="Times New Roman" w:hAnsi="Times New Roman" w:cs="Times New Roman"/>
          <w:sz w:val="28"/>
          <w:szCs w:val="28"/>
          <w:lang w:val="kk-KZ"/>
        </w:rPr>
        <w:lastRenderedPageBreak/>
        <w:t>өңүттө жүргүзүлүшү лингвометодика үчүн баалуу.</w:t>
      </w:r>
    </w:p>
    <w:p w14:paraId="683608EC"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Изденүүчүнүн жеке салымы</w:t>
      </w:r>
      <w:r w:rsidRPr="00430401">
        <w:rPr>
          <w:rFonts w:ascii="Times New Roman" w:eastAsia="Times New Roman" w:hAnsi="Times New Roman" w:cs="Times New Roman"/>
          <w:sz w:val="28"/>
          <w:szCs w:val="28"/>
          <w:lang w:val="kk-KZ"/>
        </w:rPr>
        <w:t>. Изилдөөнүн жүрүшүндө автордун модалдуулук категориясынын илимий деңгээлде толук изилдөөгө алына элек маселелерин аныктоо максатында орус, кыргыз, англис, немис тилдериндеги тиешелүү илимий адабияттарга сереп жүргүзүүсү жана англис, немис тилдүү авторлордун көркөм чыгармаларындагы модалдык этиштер катышкан тилдик факт-материалдарды жыйнап, иреттеп, чечмелеп берүүсү, ошондой эле салыштырылып жаткан англис, немис тилдериндеги модалдык этиштердин кыргыз тилиндеги эквиваленттерин классификациялап, жалпылап жана кыргыз тилиндеги мисалдар аркылуу иллюстрациялап берүүсү автордун жеке салымы болуп эсепттелет.</w:t>
      </w:r>
    </w:p>
    <w:p w14:paraId="7C01219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Изилдөөнүн натыйжаларын апробациялоо</w:t>
      </w:r>
      <w:r w:rsidRPr="00430401">
        <w:rPr>
          <w:rFonts w:ascii="Times New Roman" w:eastAsia="Times New Roman" w:hAnsi="Times New Roman" w:cs="Times New Roman"/>
          <w:sz w:val="28"/>
          <w:szCs w:val="28"/>
          <w:lang w:val="kk-KZ"/>
        </w:rPr>
        <w:t>. Изилдөөнүн негизги жоболору жана андан алынган натыйжалар боюнча И.Арабаев атындагы Кыргыз мамлекеттик университетинин окутуучулук-профессордук курамынын илимий- практикалык конференцияларында (2014-2018-жж.), Ж.Баласагын атындагы КУУнун окутуучулук-профессордук курамынын илимий-практикалык конференцияларында (2015-2018-жж.), К.Карасаев атындагы БГУда өткөн немис тили мугалимдеринин съездинде (апрель, 2017-ж.) жана Б.Н.Ельцин атындагы КОСУда өткөн англис тили мугалимдеринин Альхкед президиумунун отурумунда (июль, 2017-ж.) автор тарабынан баяндамалар жасаган.</w:t>
      </w:r>
    </w:p>
    <w:p w14:paraId="5272B89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b/>
          <w:sz w:val="28"/>
          <w:lang w:val="kk-KZ"/>
        </w:rPr>
        <w:t>Диссертациянын натыйжаларын басмада чагылдыруунун толуктугу</w:t>
      </w:r>
      <w:r w:rsidRPr="00430401">
        <w:rPr>
          <w:rFonts w:ascii="Times New Roman" w:eastAsia="Times New Roman" w:hAnsi="Times New Roman" w:cs="Times New Roman"/>
          <w:sz w:val="28"/>
          <w:lang w:val="kk-KZ"/>
        </w:rPr>
        <w:t>. Изилдөөнүн негизги жыйынтыктарын чагылдырган 12 макала жарыяланып, анын ичинен КР ЖАК тарабынан расмий каттоодон өткөн жыйнактарда 4, РИНЦ системасы аркылуу индекстелүүчү басылмаларда 8 макала жарык көрдү.</w:t>
      </w:r>
    </w:p>
    <w:p w14:paraId="1620096B"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Иштин көлөмү жана түзүмү</w:t>
      </w:r>
      <w:r w:rsidRPr="00430401">
        <w:rPr>
          <w:rFonts w:ascii="Times New Roman" w:eastAsia="Times New Roman" w:hAnsi="Times New Roman" w:cs="Times New Roman"/>
          <w:sz w:val="28"/>
          <w:szCs w:val="28"/>
          <w:lang w:val="kk-KZ"/>
        </w:rPr>
        <w:t>. Иш киришүүдөн, 3 баптан, корутундудан жана пайдаланылган адабияттардын тизмесинен турат. Иштин жалпы көлөмү 183 бетти түзөт.</w:t>
      </w:r>
    </w:p>
    <w:p w14:paraId="661606D1" w14:textId="77777777" w:rsidR="00430401" w:rsidRPr="00430401" w:rsidRDefault="00430401" w:rsidP="00430401">
      <w:pPr>
        <w:widowControl w:val="0"/>
        <w:autoSpaceDE w:val="0"/>
        <w:autoSpaceDN w:val="0"/>
        <w:spacing w:before="160" w:after="160" w:line="259" w:lineRule="auto"/>
        <w:jc w:val="center"/>
        <w:rPr>
          <w:rFonts w:ascii="Times New Roman" w:eastAsia="Times New Roman" w:hAnsi="Times New Roman" w:cs="Times New Roman"/>
          <w:b/>
          <w:sz w:val="28"/>
          <w:szCs w:val="28"/>
          <w:lang w:val="kk-KZ"/>
        </w:rPr>
      </w:pPr>
      <w:r w:rsidRPr="00430401">
        <w:rPr>
          <w:rFonts w:ascii="Times New Roman" w:eastAsia="Times New Roman" w:hAnsi="Times New Roman" w:cs="Times New Roman"/>
          <w:b/>
          <w:sz w:val="28"/>
          <w:szCs w:val="28"/>
          <w:lang w:val="kk-KZ"/>
        </w:rPr>
        <w:t>ИЗИЛДӨӨНҮН НЕГИЗГИ МАЗМУНУ</w:t>
      </w:r>
    </w:p>
    <w:p w14:paraId="76105B8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Киришүүдө теманын актуалдуулугу, изилдөөнүн максат жана милдеттери, натыйжалардан жаңычылдыгы, илимий-практикалык мааниси, автордун жеке салымы, коргоого коюлуучу жоболор жана иштин апробацияланышы боюнча кыскача маалыматтар берилди.</w:t>
      </w:r>
    </w:p>
    <w:p w14:paraId="6C9582C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 xml:space="preserve">Биринчи бап “Модалдуулуктун тил илиминде изилдениши” </w:t>
      </w:r>
      <w:r w:rsidRPr="00430401">
        <w:rPr>
          <w:rFonts w:ascii="Times New Roman" w:eastAsia="Times New Roman" w:hAnsi="Times New Roman" w:cs="Times New Roman"/>
          <w:sz w:val="28"/>
          <w:szCs w:val="28"/>
          <w:lang w:val="kk-KZ"/>
        </w:rPr>
        <w:t xml:space="preserve">деген жалпы аталыш менен төмөндөгүдөй үч бөлүмгө ажыратылып каралды. </w:t>
      </w:r>
    </w:p>
    <w:p w14:paraId="3EC6A94A"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b/>
          <w:sz w:val="28"/>
          <w:szCs w:val="28"/>
          <w:lang w:val="kk-KZ"/>
        </w:rPr>
      </w:pPr>
      <w:r w:rsidRPr="00430401">
        <w:rPr>
          <w:rFonts w:ascii="Times New Roman" w:eastAsia="Times New Roman" w:hAnsi="Times New Roman" w:cs="Times New Roman"/>
          <w:b/>
          <w:sz w:val="28"/>
          <w:szCs w:val="28"/>
          <w:lang w:val="kk-KZ"/>
        </w:rPr>
        <w:t xml:space="preserve">1.1. </w:t>
      </w:r>
      <w:r w:rsidRPr="00430401">
        <w:rPr>
          <w:rFonts w:ascii="Times New Roman" w:eastAsia="Times New Roman" w:hAnsi="Times New Roman" w:cs="Times New Roman"/>
          <w:b/>
          <w:bCs/>
          <w:sz w:val="28"/>
          <w:szCs w:val="28"/>
          <w:lang w:val="kk-KZ"/>
        </w:rPr>
        <w:t>Модалдуулуктун жалпы тил илиминде изилдениши</w:t>
      </w:r>
      <w:r w:rsidRPr="00430401">
        <w:rPr>
          <w:rFonts w:ascii="Times New Roman" w:eastAsia="Times New Roman" w:hAnsi="Times New Roman" w:cs="Times New Roman"/>
          <w:bCs/>
          <w:sz w:val="28"/>
          <w:szCs w:val="28"/>
          <w:lang w:val="kk-KZ"/>
        </w:rPr>
        <w:t>.</w:t>
      </w:r>
      <w:r w:rsidRPr="00430401">
        <w:rPr>
          <w:rFonts w:ascii="Times New Roman" w:eastAsia="Times New Roman" w:hAnsi="Times New Roman" w:cs="Times New Roman"/>
          <w:sz w:val="28"/>
          <w:szCs w:val="28"/>
          <w:lang w:val="kk-KZ"/>
        </w:rPr>
        <w:t xml:space="preserve">Жалпы тил илиминде модалдуулуктун изилденишинин кеңири тарыхы бар. Негизи, модалдуулук өз алдынча категория катары ХХ кылымдын 50-жылдарынан </w:t>
      </w:r>
      <w:r w:rsidRPr="00430401">
        <w:rPr>
          <w:rFonts w:ascii="Times New Roman" w:eastAsia="Times New Roman" w:hAnsi="Times New Roman" w:cs="Times New Roman"/>
          <w:sz w:val="28"/>
          <w:szCs w:val="28"/>
          <w:lang w:val="kk-KZ"/>
        </w:rPr>
        <w:lastRenderedPageBreak/>
        <w:t>тарта ар тараптуу атайын иликтөөлөрдүн объектисине айланган.</w:t>
      </w:r>
    </w:p>
    <w:p w14:paraId="6659611C"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Модалдуулуктун табиятынын татаалдыгы бирин экинчиси танган, карама- каршы көз караштардын келип чыгуусуна негиз болгон. Лингвисттер модалдуулук категориясынын маани-маңызын, негизги белгилерин, жак түзүмүн, логика менен тил илимине алакасын, объективдүү – субъективдүү, логикалык-эмоционалдык-экспрессивдүү, ички-сырткы маанилерин түрдүүчө түшүнүшөт. Маселен, Ш. Балли (1955), Э. Бенвенист (1964), Т.Б. Алисова (1969), модалдуулуктун формалары сүйлөөчүнүн негизги позицияларын туюндуруучу буйрук, суроолуу, илептүү сүйлөмдөр аркылуу реализацияланары туурасында айтат. Ал эми А.А. Шахматов (1942), А.М. Пешковский (1959), В.В. Виноградов (1972), В.З. Панфилов (1977), Г.А. Золотова (1998), Т.М. Ломтев (1976), О.Л. Кочеткова (1996) ж.б. модалдуулукту </w:t>
      </w:r>
      <w:r w:rsidRPr="00430401">
        <w:rPr>
          <w:rFonts w:ascii="Times New Roman" w:eastAsia="Times New Roman" w:hAnsi="Times New Roman" w:cs="Times New Roman"/>
          <w:sz w:val="28"/>
          <w:szCs w:val="28"/>
          <w:lang w:val="ky-KG"/>
        </w:rPr>
        <w:t>с</w:t>
      </w:r>
      <w:r w:rsidRPr="00430401">
        <w:rPr>
          <w:rFonts w:ascii="Times New Roman" w:eastAsia="Times New Roman" w:hAnsi="Times New Roman" w:cs="Times New Roman"/>
          <w:sz w:val="28"/>
          <w:szCs w:val="28"/>
          <w:lang w:val="kk-KZ"/>
        </w:rPr>
        <w:t>ү</w:t>
      </w:r>
      <w:r w:rsidRPr="00430401">
        <w:rPr>
          <w:rFonts w:ascii="Times New Roman" w:eastAsia="Times New Roman" w:hAnsi="Times New Roman" w:cs="Times New Roman"/>
          <w:sz w:val="28"/>
          <w:szCs w:val="28"/>
          <w:lang w:val="ky-KG"/>
        </w:rPr>
        <w:t>йлөм мазмунунун чындыкка болгон катышы катары аныкташат.</w:t>
      </w:r>
    </w:p>
    <w:p w14:paraId="0DEF583A"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В.З. Панфилов (1977) модалдуулукту сүйлөмдүн жаралышынын логика-грамматикалык деңгээлинде жайынча баяндоодон тартып эмоционалдуу-экспрессивдүү модалдык маанилерине чейин туюндуруу менен, сүйлөмдү сүйлөм кылып турган функционалдык-семантикалык негизги категория катары мүнөздөйт. </w:t>
      </w:r>
    </w:p>
    <w:p w14:paraId="32184F8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Алыскы чет өлкөлөрдө да модалдуулук категориясы лингвисттердин көңүлүнүн борборунда болуп келет. Биз айрым изилдөөчүлөргө кайрылып, кызыктуу табылгаларын, идеяларын өз ишибизде пайдаландык. Аларда деле модалдуулуктун статусу боюнча өз ара келишпеген пикирлер арбын (G. Beck 1949, W. Diver 1964, W. Flamie 1964, 1971, K.M. Horn 1966, W. Admoni 1968, 1971, J, Boyd , G. P. Torne 1969, M.A.K. Holliday 1970, 1974, E. Benesova 1972, H. J. Grim 1973, G. Helbia 1974, H. Bauma 1975, G. Ineihen 1979, E. Shendels 1988, R. Haddleston 2000, F.R.Palmer 2001, J.Nuyts 2001, O.Fischer 2003, R. Stockwell 2005, Boland J.H.G 2006, K. Fintel 2006, De Haan F. 2006, I. Dpraetere 2006, K. Fintel 2006, P. Collins 2009, P. Partner 2009).</w:t>
      </w:r>
    </w:p>
    <w:p w14:paraId="69AF0F0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Жыйынтыктап айтканда, модалдуулук, бир жагынан, логика-философиялык, психологиялык, экинчи жагынан, грамматикалык касиеттерге ээ объективд</w:t>
      </w:r>
      <w:r w:rsidRPr="00430401">
        <w:rPr>
          <w:rFonts w:ascii="Times New Roman" w:eastAsia="Times New Roman" w:hAnsi="Times New Roman" w:cs="Times New Roman"/>
          <w:sz w:val="28"/>
          <w:szCs w:val="28"/>
          <w:lang w:val="ky-KG"/>
        </w:rPr>
        <w:t>үү–</w:t>
      </w:r>
      <w:r w:rsidRPr="00430401">
        <w:rPr>
          <w:rFonts w:ascii="Times New Roman" w:eastAsia="Times New Roman" w:hAnsi="Times New Roman" w:cs="Times New Roman"/>
          <w:sz w:val="28"/>
          <w:szCs w:val="28"/>
          <w:lang w:val="kk-KZ"/>
        </w:rPr>
        <w:t>субъективд</w:t>
      </w:r>
      <w:r w:rsidRPr="00430401">
        <w:rPr>
          <w:rFonts w:ascii="Times New Roman" w:eastAsia="Times New Roman" w:hAnsi="Times New Roman" w:cs="Times New Roman"/>
          <w:sz w:val="28"/>
          <w:szCs w:val="28"/>
          <w:lang w:val="ky-KG"/>
        </w:rPr>
        <w:t>үү мүнөздөгү</w:t>
      </w:r>
      <w:r w:rsidRPr="00430401">
        <w:rPr>
          <w:rFonts w:ascii="Times New Roman" w:eastAsia="Times New Roman" w:hAnsi="Times New Roman" w:cs="Times New Roman"/>
          <w:sz w:val="28"/>
          <w:szCs w:val="28"/>
          <w:lang w:val="kk-KZ"/>
        </w:rPr>
        <w:t xml:space="preserve"> функционалдык-семантикалык категория катары аныкталат.</w:t>
      </w:r>
    </w:p>
    <w:p w14:paraId="7BE099D1" w14:textId="77777777" w:rsidR="00430401" w:rsidRPr="00430401" w:rsidRDefault="00430401" w:rsidP="00430401">
      <w:pPr>
        <w:widowControl w:val="0"/>
        <w:numPr>
          <w:ilvl w:val="1"/>
          <w:numId w:val="5"/>
        </w:numPr>
        <w:tabs>
          <w:tab w:val="left" w:pos="1134"/>
          <w:tab w:val="left" w:pos="12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 xml:space="preserve">Модалдуулуктун түркологияда изилдениши. </w:t>
      </w:r>
      <w:r w:rsidRPr="00430401">
        <w:rPr>
          <w:rFonts w:ascii="Times New Roman" w:eastAsia="Times New Roman" w:hAnsi="Times New Roman" w:cs="Times New Roman"/>
          <w:sz w:val="28"/>
          <w:szCs w:val="28"/>
          <w:lang w:val="kk-KZ"/>
        </w:rPr>
        <w:t xml:space="preserve">Бул бөлүмдө түркология жаатында модалдуулук категориясы атайын, ар тараптуу изилдөөлөрдүн объектисине ХХ кылымдын орто ченинде айланат. Түркологдордун сап башында А.Н. Кононов (1968), Н.А. Баскаков (1969), Н.А. Дмитриев (1947), А.А. Юлдашев (1984), Н.К. Агадзе (1987), Д.Г. Тумашева (1977), М.З. Закиев (1996), М.В. Зайнулин (2000), А.Н. Нурмаханова (1966, 1982), Ф.М. Хисамова (1982), Ф.Ю. Юсупов (1999), </w:t>
      </w:r>
      <w:r w:rsidRPr="00430401">
        <w:rPr>
          <w:rFonts w:ascii="Times New Roman" w:eastAsia="Times New Roman" w:hAnsi="Times New Roman" w:cs="Times New Roman"/>
          <w:sz w:val="28"/>
          <w:szCs w:val="28"/>
          <w:lang w:val="kk-KZ"/>
        </w:rPr>
        <w:lastRenderedPageBreak/>
        <w:t>Р.Г. Минниахметов (1999) Н.П. Жанпеисова (2005) өңдүү изилдөөчүлөр турат. А.Н. Нурмаханова түрк тилдеринде модалдуулукту туюнтуунун лексикалык, морфологиялык, синтаксистик ыкмаларын кенен аныктайт (А.Н.Нурмаханова 1966, 1982).</w:t>
      </w:r>
    </w:p>
    <w:p w14:paraId="7279E70D" w14:textId="77777777" w:rsidR="00430401" w:rsidRPr="00430401" w:rsidRDefault="00430401" w:rsidP="00430401">
      <w:pPr>
        <w:widowControl w:val="0"/>
        <w:tabs>
          <w:tab w:val="left" w:pos="1134"/>
          <w:tab w:val="left" w:pos="12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Р.Г. Минниахметов өзүнүн “Модальные слова в татарском языке” аттуу эмгегинде татар тилиндеги модал сөздөрдүн функционалдык-грамматикалык категориялары, структуралык, лексика-грамматикалык өзгөчөлүктөрү жана кызматчы сөздөр менен айкашып модалдуулукту туюндуруучу каражат катары кызмат аткарышы өңдүү маселелерди изилдөөгө алат. Модалдуулукту якут тилинин материалында Н.Е. Петров (1988), башкыр тилинин материалында М.В. Зайнулин (2000), алтай тилиндеги айрым аналитикалык модалдык конструкцияларды М.И. Черемисина, А.Т. Тыбыковалар (1988). А.А. Озонова (1999) тарабынан алтай тилинин материалында алгач ирет аналитикалык модалдык конструкциялар бөлүнүп, алардын жардамчы компоненттери катары умтулууну, максаттуулукту, алга жүрүүнү туюнткан этиштер талдоого алынган. Модалдуулук категориясынын концептуалдуу, негизги теориялык маселелеринин түркология жаатында кенен изилденишинин зарылдыгы ар бир конкреттүү тилдеги модалдуулукту туюндуруучу каражаттардын спецификасын изилдөөгө шарт түзөт жана кыргыз тилиндеги модалдык сөздөрдү кенен талдоого негиз болот.</w:t>
      </w:r>
    </w:p>
    <w:p w14:paraId="49A1CEF0" w14:textId="0D5090A7" w:rsidR="00430401" w:rsidRPr="00430401" w:rsidRDefault="00430401" w:rsidP="00430401">
      <w:pPr>
        <w:widowControl w:val="0"/>
        <w:tabs>
          <w:tab w:val="left" w:pos="1134"/>
          <w:tab w:val="left" w:pos="12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 xml:space="preserve"> Модалдуулуктун кыргыз тили илиминде изилдениш</w:t>
      </w:r>
      <w:r w:rsidRPr="00430401">
        <w:rPr>
          <w:rFonts w:ascii="Times New Roman" w:eastAsia="Times New Roman" w:hAnsi="Times New Roman" w:cs="Times New Roman"/>
          <w:b/>
          <w:sz w:val="28"/>
          <w:szCs w:val="28"/>
          <w:lang w:val="ky-KG"/>
        </w:rPr>
        <w:t>и</w:t>
      </w:r>
      <w:r w:rsidRPr="00430401">
        <w:rPr>
          <w:rFonts w:ascii="Times New Roman" w:eastAsia="Times New Roman" w:hAnsi="Times New Roman" w:cs="Times New Roman"/>
          <w:b/>
          <w:sz w:val="28"/>
          <w:szCs w:val="28"/>
          <w:lang w:val="kk-KZ"/>
        </w:rPr>
        <w:t xml:space="preserve">. </w:t>
      </w:r>
      <w:r w:rsidRPr="00430401">
        <w:rPr>
          <w:rFonts w:ascii="Times New Roman" w:eastAsia="Times New Roman" w:hAnsi="Times New Roman" w:cs="Times New Roman"/>
          <w:sz w:val="28"/>
          <w:szCs w:val="28"/>
          <w:lang w:val="kk-KZ"/>
        </w:rPr>
        <w:t xml:space="preserve">Модалдуулук категориясын жана аны туюнтуу каражаттарын кыргыз тил илиминде К. Тыныстанов (2006), И.А. Батманов (1955), Б.М. Юнусалиев (1959), </w:t>
      </w:r>
      <w:r w:rsidR="00F1633B" w:rsidRPr="00430401">
        <w:rPr>
          <w:rFonts w:ascii="Times New Roman" w:eastAsia="Times New Roman" w:hAnsi="Times New Roman" w:cs="Times New Roman"/>
          <w:sz w:val="28"/>
          <w:szCs w:val="28"/>
          <w:lang w:val="kk-KZ"/>
        </w:rPr>
        <w:t xml:space="preserve">А. Турсунов (1964, 1978, 2013), </w:t>
      </w:r>
      <w:r w:rsidRPr="00430401">
        <w:rPr>
          <w:rFonts w:ascii="Times New Roman" w:eastAsia="Times New Roman" w:hAnsi="Times New Roman" w:cs="Times New Roman"/>
          <w:sz w:val="28"/>
          <w:szCs w:val="28"/>
          <w:lang w:val="kk-KZ"/>
        </w:rPr>
        <w:t>Н. Шаршеев (1969), Ж. Жусаев (2000), 3.К. Дербишева (2005), И. Абдувалиев (2008), Ж. Элчиев (2015), М. Карагулова, А. Абылкасымова (2021) ж.б. окумуштуулар изилдешкен. И.А. Батмановдун эмгектеринен кийин (1956), модалдык сөздөр сөздөрдүн өзүнчө тобуна таандык болушу керек деген жобо Н. Шаршеевдин жана А. Турсуновдун изилдөөлөрүндө өнүктүрүлөт. Модалдык сөздөр сүйлөп жаткан адамдын көз карашы, ою кандай ыкма, ченем, образ, жол менен берилгендигин билдирет (Шаршеев, 1969:10).</w:t>
      </w:r>
    </w:p>
    <w:p w14:paraId="5F8CB8B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Кыргыз тил илиминде, А. Турсунов, Н. Шаршеев Ж. Жусаев, ж. б. лингвисттердин белгилөөсү боюнча, модалдык маанилер этиштердин ыңгай категориялары, модалдык бөлүкчөлөр, сөз айкаштары, интонация жана модалдык сөздөр аркылуу берилет. К. Бакеев (1943), С. Кудайбергенов (1957) аттуу лингвистердин алгачкы эмгектеринде модалдык сөздөр "кайырмалар", "жоопчулдар" деп аталат, ал эми кийинчерээк (1940-41-жж.) модалдык сөздөр этиштердин курамында каралат.</w:t>
      </w:r>
    </w:p>
    <w:p w14:paraId="3496EAB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К. Бакеевдин редакциясы астында 1948-жылы басылып чыккан "Кыргыз тилинин грамматикасында" модалдык сөздөр кызматчы сөздөрдүн </w:t>
      </w:r>
      <w:r w:rsidRPr="00430401">
        <w:rPr>
          <w:rFonts w:ascii="Times New Roman" w:eastAsia="Times New Roman" w:hAnsi="Times New Roman" w:cs="Times New Roman"/>
          <w:sz w:val="28"/>
          <w:szCs w:val="28"/>
          <w:lang w:val="kk-KZ"/>
        </w:rPr>
        <w:lastRenderedPageBreak/>
        <w:t xml:space="preserve">курамында "тангычтар”, "болжогучтар" катары изилденген, андан кийин Д. Исаев (1972), Б. М. Юнусалиев (1959), К. Сартбаев (1975) жана башкалардын эмгектеринде сөздөрдүн бул тобу "тангычтар", "жоопчулар", “болжогучтар’’ деп аталган. Академик Б. Ө. Орузбаева модалдык сөздөр менен модалдык бөлүкчөлөрдү сүйлөмдүн курамындагы негизги сөзгө ар кандай кошумча экспрессиялык-эмоциялык жана башка маанилерди берүүчү жардамчы (өзүнчө семантикага ээ эмес) лексемалар катары карайт: </w:t>
      </w:r>
      <w:r w:rsidRPr="00430401">
        <w:rPr>
          <w:rFonts w:ascii="Times New Roman" w:eastAsia="Times New Roman" w:hAnsi="Times New Roman" w:cs="Times New Roman"/>
          <w:i/>
          <w:sz w:val="28"/>
          <w:szCs w:val="28"/>
          <w:lang w:val="kk-KZ"/>
        </w:rPr>
        <w:t xml:space="preserve">арийне ‒ однако, албетте ‒ конечно, сөзсүз ‒ безусловно </w:t>
      </w:r>
      <w:r w:rsidRPr="00430401">
        <w:rPr>
          <w:rFonts w:ascii="Times New Roman" w:eastAsia="Times New Roman" w:hAnsi="Times New Roman" w:cs="Times New Roman"/>
          <w:sz w:val="28"/>
          <w:szCs w:val="28"/>
          <w:lang w:val="kk-KZ"/>
        </w:rPr>
        <w:t>(Орузбаева, 1994).</w:t>
      </w:r>
    </w:p>
    <w:p w14:paraId="1CB67A9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Аталган окумуштуулардын пикирлеринен кийин төмөнкүдөй жыйынтыкка</w:t>
      </w:r>
      <w:r w:rsidRPr="00430401">
        <w:rPr>
          <w:rFonts w:ascii="Times New Roman" w:eastAsia="Times New Roman" w:hAnsi="Times New Roman" w:cs="Times New Roman"/>
          <w:b/>
          <w:sz w:val="28"/>
          <w:szCs w:val="28"/>
          <w:lang w:val="kk-KZ"/>
        </w:rPr>
        <w:t xml:space="preserve"> </w:t>
      </w:r>
      <w:r w:rsidRPr="00430401">
        <w:rPr>
          <w:rFonts w:ascii="Times New Roman" w:eastAsia="Times New Roman" w:hAnsi="Times New Roman" w:cs="Times New Roman"/>
          <w:sz w:val="28"/>
          <w:szCs w:val="28"/>
          <w:lang w:val="kk-KZ"/>
        </w:rPr>
        <w:t xml:space="preserve">келдик. Орус жана кыргыз тилдериндеги модалдык сөздөр – функциялык-семантикалык өзгөчөлүктөргө ээ болгон сөздөрдүн өзүнчө тобу, анткени аларды өзүнчө (өз алдынча) же кызматчы сөз түркүмдөрүнүн курамына таандык деп кароого болбойт, себеби аларга тигил же бул сөз түркүмдөрүнө таандык болгон грамматикалык, лексика-семантикалык белгилер мүнөздүү эмес. Белгилей кетүүчү нерсе, </w:t>
      </w:r>
      <w:r w:rsidRPr="00430401">
        <w:rPr>
          <w:rFonts w:ascii="Times New Roman" w:eastAsia="Times New Roman" w:hAnsi="Times New Roman" w:cs="Times New Roman"/>
          <w:i/>
          <w:sz w:val="28"/>
          <w:szCs w:val="28"/>
          <w:lang w:val="kk-KZ"/>
        </w:rPr>
        <w:t xml:space="preserve">албетте, арийне, балким, чындыгында </w:t>
      </w:r>
      <w:r w:rsidRPr="00430401">
        <w:rPr>
          <w:rFonts w:ascii="Times New Roman" w:eastAsia="Times New Roman" w:hAnsi="Times New Roman" w:cs="Times New Roman"/>
          <w:sz w:val="28"/>
          <w:szCs w:val="28"/>
          <w:lang w:val="kk-KZ"/>
        </w:rPr>
        <w:t xml:space="preserve">деген сөздөр модалдык сөздөр катары гана каралат. Ал эми </w:t>
      </w:r>
      <w:r w:rsidRPr="00430401">
        <w:rPr>
          <w:rFonts w:ascii="Times New Roman" w:eastAsia="Times New Roman" w:hAnsi="Times New Roman" w:cs="Times New Roman"/>
          <w:i/>
          <w:sz w:val="28"/>
          <w:szCs w:val="28"/>
          <w:lang w:val="kk-KZ"/>
        </w:rPr>
        <w:t xml:space="preserve">ырас, мүмкүн, ыктымал, керек, тийиш, көрүнөт, чыгар, окшойт, өңдөнөт, сыяктуу, имиш, дейм </w:t>
      </w:r>
      <w:r w:rsidRPr="00430401">
        <w:rPr>
          <w:rFonts w:ascii="Times New Roman" w:eastAsia="Times New Roman" w:hAnsi="Times New Roman" w:cs="Times New Roman"/>
          <w:sz w:val="28"/>
          <w:szCs w:val="28"/>
          <w:lang w:val="kk-KZ"/>
        </w:rPr>
        <w:t>деген модалдык сөздөр кээ бир учурларда модалдык сөздөр катары колдонулса, айрым учурларда өздөрүнүн негизги маанисинде колдонулат.</w:t>
      </w:r>
    </w:p>
    <w:p w14:paraId="1F88E69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b/>
          <w:bCs/>
          <w:sz w:val="28"/>
          <w:szCs w:val="28"/>
          <w:lang w:val="kk-KZ"/>
        </w:rPr>
        <w:t xml:space="preserve">Биринчи бап боюнча кыскача жыйынтыктар. </w:t>
      </w:r>
      <w:r w:rsidRPr="00430401">
        <w:rPr>
          <w:rFonts w:ascii="Times New Roman" w:eastAsia="Times New Roman" w:hAnsi="Times New Roman" w:cs="Times New Roman"/>
          <w:sz w:val="28"/>
          <w:szCs w:val="28"/>
          <w:lang w:val="kk-KZ"/>
        </w:rPr>
        <w:t>Ошентип, модалдык сөздөр ХХ</w:t>
      </w:r>
      <w:r w:rsidRPr="00430401">
        <w:rPr>
          <w:rFonts w:ascii="Times New Roman" w:eastAsia="Times New Roman" w:hAnsi="Times New Roman" w:cs="Times New Roman"/>
          <w:sz w:val="28"/>
          <w:szCs w:val="28"/>
          <w:lang w:val="ky-KG"/>
        </w:rPr>
        <w:t xml:space="preserve"> кылымдын 50-жылдарынан тартып атайын изилдөөлөрдүн </w:t>
      </w:r>
      <w:r w:rsidRPr="00430401">
        <w:rPr>
          <w:rFonts w:ascii="Times New Roman" w:eastAsia="Times New Roman" w:hAnsi="Times New Roman" w:cs="Times New Roman"/>
          <w:sz w:val="28"/>
          <w:szCs w:val="28"/>
          <w:lang w:val="kk-KZ"/>
        </w:rPr>
        <w:t>объектисине</w:t>
      </w:r>
      <w:r w:rsidRPr="00430401">
        <w:rPr>
          <w:rFonts w:ascii="Times New Roman" w:eastAsia="Times New Roman" w:hAnsi="Times New Roman" w:cs="Times New Roman"/>
          <w:sz w:val="28"/>
          <w:szCs w:val="28"/>
          <w:lang w:val="ky-KG"/>
        </w:rPr>
        <w:t xml:space="preserve"> айланып, бир жагынан синтаксисттик, грамматикалык, экинчи жагынан, логика-грамматикалык категория катары сүйлөмдүн теориясынын алкагында каралып келет. Ш. Баллинин көз карашына таянуу менен, бир катар орус окумуштуулары өз изилдөөлөрүндө модалдык маанинин негизин түзүп турган белги катары сүйлөмдүн коммуникативдик мазмунун бөлүп көрсөтүшөт. Модалдуулук сүйлөмдүн реалдуулукка болгон катышын аныктайт. Түрк тилдеринде толук маанилүү, өз алдынча колдонулуучу этиштер модалдык этиштердин кызматын аткаруу менен, модалдык маанилерди туюндуруу касиетине да эркин ээ болушат.</w:t>
      </w:r>
    </w:p>
    <w:p w14:paraId="6203077E" w14:textId="77777777" w:rsidR="00430401" w:rsidRPr="00430401" w:rsidRDefault="00430401" w:rsidP="00430401">
      <w:pPr>
        <w:widowControl w:val="0"/>
        <w:tabs>
          <w:tab w:val="left" w:pos="1134"/>
        </w:tabs>
        <w:autoSpaceDE w:val="0"/>
        <w:autoSpaceDN w:val="0"/>
        <w:spacing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
          <w:bCs/>
          <w:sz w:val="28"/>
          <w:szCs w:val="28"/>
          <w:lang w:val="kk-KZ"/>
        </w:rPr>
        <w:t xml:space="preserve">Экинчи бап “Изилдөөнүн материалдары жана методдору” </w:t>
      </w:r>
      <w:r w:rsidRPr="00430401">
        <w:rPr>
          <w:rFonts w:ascii="Times New Roman" w:eastAsia="Times New Roman" w:hAnsi="Times New Roman" w:cs="Times New Roman"/>
          <w:bCs/>
          <w:sz w:val="28"/>
          <w:szCs w:val="28"/>
          <w:lang w:val="kk-KZ"/>
        </w:rPr>
        <w:t>деп аталып, үч бөлүмдөн турат.</w:t>
      </w:r>
    </w:p>
    <w:p w14:paraId="29436868" w14:textId="77777777" w:rsidR="00430401" w:rsidRPr="00430401" w:rsidRDefault="00430401" w:rsidP="00430401">
      <w:pPr>
        <w:widowControl w:val="0"/>
        <w:numPr>
          <w:ilvl w:val="1"/>
          <w:numId w:val="4"/>
        </w:numPr>
        <w:tabs>
          <w:tab w:val="left" w:pos="1134"/>
          <w:tab w:val="left" w:pos="1391"/>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 xml:space="preserve">Иштин методологиясы, объектиси, предмети, методдору. </w:t>
      </w:r>
      <w:r w:rsidRPr="00430401">
        <w:rPr>
          <w:rFonts w:ascii="Times New Roman" w:eastAsia="Times New Roman" w:hAnsi="Times New Roman" w:cs="Times New Roman"/>
          <w:sz w:val="28"/>
          <w:szCs w:val="28"/>
          <w:lang w:val="kk-KZ"/>
        </w:rPr>
        <w:t>Изилдөөнүн методологиялык негизин салышьырма-тарыхый, салыштырма-типологиялык тил илиминин жоболору түзөт. Изилдөө объектиси катары англис тилиндеги</w:t>
      </w:r>
      <w:r w:rsidRPr="00430401">
        <w:rPr>
          <w:rFonts w:ascii="Times New Roman" w:eastAsia="Times New Roman" w:hAnsi="Times New Roman" w:cs="Times New Roman"/>
          <w:i/>
          <w:sz w:val="28"/>
          <w:szCs w:val="28"/>
          <w:lang w:val="kk-KZ"/>
        </w:rPr>
        <w:t>can, may, must, need, ought</w:t>
      </w:r>
      <w:r w:rsidRPr="00430401">
        <w:rPr>
          <w:rFonts w:ascii="Times New Roman" w:eastAsia="Times New Roman" w:hAnsi="Times New Roman" w:cs="Times New Roman"/>
          <w:sz w:val="28"/>
          <w:szCs w:val="28"/>
          <w:lang w:val="kk-KZ"/>
        </w:rPr>
        <w:t>, немис тилиндеги</w:t>
      </w:r>
      <w:r w:rsidRPr="00430401">
        <w:rPr>
          <w:rFonts w:ascii="Times New Roman" w:eastAsia="Times New Roman" w:hAnsi="Times New Roman" w:cs="Times New Roman"/>
          <w:i/>
          <w:sz w:val="28"/>
          <w:szCs w:val="28"/>
          <w:lang w:val="kk-KZ"/>
        </w:rPr>
        <w:t xml:space="preserve">dürfen, können, lassen, müssen, möggen, sollen, wollen </w:t>
      </w:r>
      <w:r w:rsidRPr="00430401">
        <w:rPr>
          <w:rFonts w:ascii="Times New Roman" w:eastAsia="Times New Roman" w:hAnsi="Times New Roman" w:cs="Times New Roman"/>
          <w:sz w:val="28"/>
          <w:szCs w:val="28"/>
          <w:lang w:val="kk-KZ"/>
        </w:rPr>
        <w:t xml:space="preserve">модалдык этиштердин топтору тандалып алынды. Предмети болуп англис, немис жана кыргыз тилдериндеги модалдык этиштердин негизги топтору жана сүйлөмдөрдүн коммуникативдик, </w:t>
      </w:r>
      <w:r w:rsidRPr="00430401">
        <w:rPr>
          <w:rFonts w:ascii="Times New Roman" w:eastAsia="Times New Roman" w:hAnsi="Times New Roman" w:cs="Times New Roman"/>
          <w:sz w:val="28"/>
          <w:szCs w:val="28"/>
          <w:lang w:val="kk-KZ"/>
        </w:rPr>
        <w:lastRenderedPageBreak/>
        <w:t>модалдык типтери саналат. Кыргыз тилинде 718 сүйлөм талдоого алынган, алар публицистикалык жана көркөм жанрдагы 8 китептен алынды (Дин боюнча иштер жыйнагы; Дуйшонбаев П.; Жакыпов Ы.; Оморов А.; Сапаралиев Д.; Сапарбеков М.; Табалдиев Б.Т.; Хайям О. ж. б.).</w:t>
      </w:r>
    </w:p>
    <w:p w14:paraId="1A092C6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Лингвистикалык талдоого алынуучу тилдик материал катары (англис тилинде 1000ден ашуун жана немис тилинде 1400 чамалуу) сүйлөмдөр англисче 29 (Byron G.G., Conan Doyle A., Fitzgerald F.S., Galsworthy J., Harte B., Stevenson R.L. ж.б.] жана немисче 28 [Ekhlert T., Kaschnitz M.L., Broghvon ,M., Plensdorf U., Shiller F., Storm Th., Winnigton A. ж.б.) чыгармадан алынды. Изилдөөнү жүргүзүүдө, жазууда, негизинен, жалпы тилдерди салыштырып изилдөөлөрдө кеңири жайылтылган жана ар түрдүү методдорду сунуштаган эмгектердеги ыкмалар жана усулдар пайдаланылды.</w:t>
      </w:r>
    </w:p>
    <w:p w14:paraId="6CF873D4"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Теориялык методдордун бири болгон лингвистикалык типологиялык изилдөөлөрдүн бир нече ыкмалары колдонулду: тарыхый-салыштырма, салыштырма-типологиялык жана моделдештирүү. Азыркы кыргыз, англис жана немис тилдеринин модалдык этиштеринин функциялык эквиваленттерин салыштырып изилдөө ишин функциялык-семантикалык ыкма аркылуу ишке ашыруу талапка ылайык. Котормо теориясындагы мындай функциялык-семантикалык ыкма тилдердеги лексикалык жана лексикалык-грамматикалык бирдиктердеги шайкештиктерди табуунун ишенимдүү жолу катары эсептелет. Биздин изилдөө ишибизде англис жана немис тилинен кыргыз тилине которуунун функциялык-семантикалык ыкмасын колдонуунун зарылдыгы герман тилдеринде орду бар модалдык сөздөр салыштырылып жаткан кыргыз тилинин обочолонгон лексикалык- грамматикалык категориясында такыр жоктугу менен шартталган. [Лингвистический энциклопедический словарь, 1990:565].</w:t>
      </w:r>
    </w:p>
    <w:p w14:paraId="1280901E"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Иште модалдык этиштердин семантика-функционалдык табиятына түз жана кыйыр байланышкан теориялык маселелери ар тараптуу изилдөө салыштырма-сыпаттама методдун жардамы менен анализденип, статистикалык ыкмасы аркылуу жыйынтыгы алынды жана алардын позицияларын «борбордук-периферия» түрүндө көрсөтүүгө жардам берди.</w:t>
      </w:r>
    </w:p>
    <w:p w14:paraId="69258B5D" w14:textId="77777777" w:rsidR="00430401" w:rsidRPr="00430401" w:rsidRDefault="00430401" w:rsidP="00430401">
      <w:pPr>
        <w:widowControl w:val="0"/>
        <w:numPr>
          <w:ilvl w:val="1"/>
          <w:numId w:val="4"/>
        </w:numPr>
        <w:tabs>
          <w:tab w:val="left" w:pos="1134"/>
          <w:tab w:val="left" w:pos="1316"/>
        </w:tabs>
        <w:autoSpaceDE w:val="0"/>
        <w:autoSpaceDN w:val="0"/>
        <w:spacing w:after="120" w:line="259" w:lineRule="auto"/>
        <w:ind w:left="0"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b/>
          <w:bCs/>
          <w:sz w:val="28"/>
          <w:szCs w:val="28"/>
          <w:lang w:val="kk-KZ"/>
        </w:rPr>
        <w:t>Англис, немис тилдериндеги модалдык этиштер жана алардын кыргыз тилиндеги модалдык маани берүүчү эквиваленттеринин лексика-грамматикалык классификациясы</w:t>
      </w:r>
      <w:r w:rsidRPr="00430401">
        <w:rPr>
          <w:rFonts w:ascii="Times New Roman" w:eastAsia="Times New Roman" w:hAnsi="Times New Roman" w:cs="Times New Roman"/>
          <w:bCs/>
          <w:sz w:val="28"/>
          <w:szCs w:val="28"/>
          <w:lang w:val="kk-KZ"/>
        </w:rPr>
        <w:t xml:space="preserve">. </w:t>
      </w:r>
      <w:r w:rsidRPr="00430401">
        <w:rPr>
          <w:rFonts w:ascii="Times New Roman" w:eastAsia="Times New Roman" w:hAnsi="Times New Roman" w:cs="Times New Roman"/>
          <w:sz w:val="28"/>
          <w:szCs w:val="28"/>
          <w:lang w:val="kk-KZ"/>
        </w:rPr>
        <w:t xml:space="preserve">Кыргыз тилинде англис жана немис тилдериндегидей модалдык этиштердин обочолонгон классы жок. Ошентсе да, биз карап жаткан англис тилиндеги 5 этиш </w:t>
      </w:r>
      <w:r w:rsidRPr="00430401">
        <w:rPr>
          <w:rFonts w:ascii="Times New Roman" w:eastAsia="Times New Roman" w:hAnsi="Times New Roman" w:cs="Times New Roman"/>
          <w:i/>
          <w:sz w:val="28"/>
          <w:szCs w:val="28"/>
          <w:lang w:val="kk-KZ"/>
        </w:rPr>
        <w:t xml:space="preserve">can, may, must, ought, need </w:t>
      </w:r>
      <w:r w:rsidRPr="00430401">
        <w:rPr>
          <w:rFonts w:ascii="Times New Roman" w:eastAsia="Times New Roman" w:hAnsi="Times New Roman" w:cs="Times New Roman"/>
          <w:sz w:val="28"/>
          <w:szCs w:val="28"/>
          <w:lang w:val="kk-KZ"/>
        </w:rPr>
        <w:t xml:space="preserve">жана ага окшош немис тилиндеги 7 этиш </w:t>
      </w:r>
      <w:r w:rsidRPr="00430401">
        <w:rPr>
          <w:rFonts w:ascii="Times New Roman" w:eastAsia="Times New Roman" w:hAnsi="Times New Roman" w:cs="Times New Roman"/>
          <w:i/>
          <w:sz w:val="28"/>
          <w:szCs w:val="28"/>
          <w:lang w:val="kk-KZ"/>
        </w:rPr>
        <w:t xml:space="preserve">können, lassen, müssen, sollen, dürfen, mögen, wollen </w:t>
      </w:r>
      <w:r w:rsidRPr="00430401">
        <w:rPr>
          <w:rFonts w:ascii="Times New Roman" w:eastAsia="Times New Roman" w:hAnsi="Times New Roman" w:cs="Times New Roman"/>
          <w:sz w:val="28"/>
          <w:szCs w:val="28"/>
          <w:lang w:val="kk-KZ"/>
        </w:rPr>
        <w:t xml:space="preserve">бардыгы жалпыланган үч модалдык мааниге ээ 1) </w:t>
      </w:r>
      <w:r w:rsidRPr="00430401">
        <w:rPr>
          <w:rFonts w:ascii="Times New Roman" w:eastAsia="Times New Roman" w:hAnsi="Times New Roman" w:cs="Times New Roman"/>
          <w:i/>
          <w:sz w:val="28"/>
          <w:szCs w:val="28"/>
          <w:lang w:val="kk-KZ"/>
        </w:rPr>
        <w:t>can; können, lassen</w:t>
      </w:r>
      <w:r w:rsidRPr="00430401">
        <w:rPr>
          <w:rFonts w:ascii="Times New Roman" w:eastAsia="Times New Roman" w:hAnsi="Times New Roman" w:cs="Times New Roman"/>
          <w:sz w:val="28"/>
          <w:szCs w:val="28"/>
          <w:lang w:val="kk-KZ"/>
        </w:rPr>
        <w:t xml:space="preserve">, 2) </w:t>
      </w:r>
      <w:r w:rsidRPr="00430401">
        <w:rPr>
          <w:rFonts w:ascii="Times New Roman" w:eastAsia="Times New Roman" w:hAnsi="Times New Roman" w:cs="Times New Roman"/>
          <w:i/>
          <w:sz w:val="28"/>
          <w:szCs w:val="28"/>
          <w:lang w:val="kk-KZ"/>
        </w:rPr>
        <w:t xml:space="preserve">must, ought, need; müssen,sollen </w:t>
      </w:r>
      <w:r w:rsidRPr="00430401">
        <w:rPr>
          <w:rFonts w:ascii="Times New Roman" w:eastAsia="Times New Roman" w:hAnsi="Times New Roman" w:cs="Times New Roman"/>
          <w:sz w:val="28"/>
          <w:szCs w:val="28"/>
          <w:lang w:val="kk-KZ"/>
        </w:rPr>
        <w:t xml:space="preserve">3) </w:t>
      </w:r>
      <w:r w:rsidRPr="00430401">
        <w:rPr>
          <w:rFonts w:ascii="Times New Roman" w:eastAsia="Times New Roman" w:hAnsi="Times New Roman" w:cs="Times New Roman"/>
          <w:i/>
          <w:sz w:val="28"/>
          <w:szCs w:val="28"/>
          <w:lang w:val="kk-KZ"/>
        </w:rPr>
        <w:t>may; durfen, möggen, wollen</w:t>
      </w:r>
      <w:r w:rsidRPr="00430401">
        <w:rPr>
          <w:rFonts w:ascii="Times New Roman" w:eastAsia="Times New Roman" w:hAnsi="Times New Roman" w:cs="Times New Roman"/>
          <w:sz w:val="28"/>
          <w:szCs w:val="28"/>
          <w:lang w:val="kk-KZ"/>
        </w:rPr>
        <w:t xml:space="preserve">. Бул жалпыланган үч маани азыркы кыргыз тилинде төмөнкү </w:t>
      </w:r>
      <w:r w:rsidRPr="00430401">
        <w:rPr>
          <w:rFonts w:ascii="Times New Roman" w:eastAsia="Times New Roman" w:hAnsi="Times New Roman" w:cs="Times New Roman"/>
          <w:sz w:val="28"/>
          <w:szCs w:val="28"/>
          <w:lang w:val="kk-KZ"/>
        </w:rPr>
        <w:lastRenderedPageBreak/>
        <w:t>лексикалык-грамматикалык каражаттар менен берилиши мүмкүн 1-таблица</w:t>
      </w:r>
    </w:p>
    <w:tbl>
      <w:tblPr>
        <w:tblStyle w:val="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843"/>
        <w:gridCol w:w="1842"/>
        <w:gridCol w:w="3230"/>
      </w:tblGrid>
      <w:tr w:rsidR="00430401" w:rsidRPr="00430401" w14:paraId="2E0384A7" w14:textId="77777777" w:rsidTr="00937A20">
        <w:tc>
          <w:tcPr>
            <w:tcW w:w="2302" w:type="dxa"/>
          </w:tcPr>
          <w:p w14:paraId="60605F07"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
                <w:sz w:val="24"/>
                <w:lang w:val="kk-KZ"/>
              </w:rPr>
            </w:pPr>
          </w:p>
        </w:tc>
        <w:tc>
          <w:tcPr>
            <w:tcW w:w="1843" w:type="dxa"/>
          </w:tcPr>
          <w:p w14:paraId="6C2A6D20"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
                <w:sz w:val="24"/>
                <w:lang w:val="kk-KZ"/>
              </w:rPr>
            </w:pPr>
            <w:r w:rsidRPr="00430401">
              <w:rPr>
                <w:rFonts w:ascii="Times New Roman" w:eastAsia="Times New Roman" w:hAnsi="Times New Roman" w:cs="Times New Roman"/>
                <w:b/>
                <w:sz w:val="24"/>
                <w:lang w:val="kk-KZ"/>
              </w:rPr>
              <w:t>Англис тили</w:t>
            </w:r>
          </w:p>
        </w:tc>
        <w:tc>
          <w:tcPr>
            <w:tcW w:w="1842" w:type="dxa"/>
          </w:tcPr>
          <w:p w14:paraId="32A95FCF"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
                <w:sz w:val="24"/>
                <w:lang w:val="kk-KZ"/>
              </w:rPr>
            </w:pPr>
            <w:r w:rsidRPr="00430401">
              <w:rPr>
                <w:rFonts w:ascii="Times New Roman" w:eastAsia="Times New Roman" w:hAnsi="Times New Roman" w:cs="Times New Roman"/>
                <w:b/>
                <w:sz w:val="24"/>
                <w:lang w:val="kk-KZ"/>
              </w:rPr>
              <w:t>Немис тили</w:t>
            </w:r>
          </w:p>
        </w:tc>
        <w:tc>
          <w:tcPr>
            <w:tcW w:w="3230" w:type="dxa"/>
          </w:tcPr>
          <w:p w14:paraId="26CD535B"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
                <w:sz w:val="24"/>
                <w:lang w:val="kk-KZ"/>
              </w:rPr>
            </w:pPr>
            <w:r w:rsidRPr="00430401">
              <w:rPr>
                <w:rFonts w:ascii="Times New Roman" w:eastAsia="Times New Roman" w:hAnsi="Times New Roman" w:cs="Times New Roman"/>
                <w:b/>
                <w:sz w:val="24"/>
                <w:lang w:val="kk-KZ"/>
              </w:rPr>
              <w:t>Кыргыз тили</w:t>
            </w:r>
          </w:p>
        </w:tc>
      </w:tr>
      <w:tr w:rsidR="00430401" w:rsidRPr="00430401" w14:paraId="00D89CF4" w14:textId="77777777" w:rsidTr="00937A20">
        <w:tc>
          <w:tcPr>
            <w:tcW w:w="2302" w:type="dxa"/>
          </w:tcPr>
          <w:p w14:paraId="5804D627"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
                <w:bCs/>
                <w:sz w:val="24"/>
                <w:szCs w:val="28"/>
                <w:lang w:val="kk-KZ"/>
              </w:rPr>
            </w:pPr>
            <w:r w:rsidRPr="00430401">
              <w:rPr>
                <w:rFonts w:ascii="Times New Roman" w:eastAsia="Times New Roman" w:hAnsi="Times New Roman" w:cs="Times New Roman"/>
                <w:b/>
                <w:sz w:val="24"/>
                <w:lang w:val="kk-KZ"/>
              </w:rPr>
              <w:t>чаманы билгизүү:</w:t>
            </w:r>
          </w:p>
        </w:tc>
        <w:tc>
          <w:tcPr>
            <w:tcW w:w="1843" w:type="dxa"/>
          </w:tcPr>
          <w:p w14:paraId="4C988E0E"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can</w:t>
            </w:r>
          </w:p>
        </w:tc>
        <w:tc>
          <w:tcPr>
            <w:tcW w:w="1842" w:type="dxa"/>
          </w:tcPr>
          <w:p w14:paraId="138E7A8B"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kӧnnen, lassen</w:t>
            </w:r>
          </w:p>
        </w:tc>
        <w:tc>
          <w:tcPr>
            <w:tcW w:w="3230" w:type="dxa"/>
          </w:tcPr>
          <w:p w14:paraId="5BFFD699"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кыла алат, кыла алуу, жасай алат, билет, бералат, келеалат, көралат</w:t>
            </w:r>
          </w:p>
        </w:tc>
      </w:tr>
      <w:tr w:rsidR="00430401" w:rsidRPr="00C62B67" w14:paraId="2FD7E8E5" w14:textId="77777777" w:rsidTr="00937A20">
        <w:trPr>
          <w:trHeight w:val="1214"/>
        </w:trPr>
        <w:tc>
          <w:tcPr>
            <w:tcW w:w="2302" w:type="dxa"/>
          </w:tcPr>
          <w:p w14:paraId="1109E94D"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
                <w:bCs/>
                <w:sz w:val="24"/>
                <w:szCs w:val="28"/>
                <w:lang w:val="kk-KZ"/>
              </w:rPr>
            </w:pPr>
            <w:r w:rsidRPr="00430401">
              <w:rPr>
                <w:rFonts w:ascii="Times New Roman" w:eastAsia="Times New Roman" w:hAnsi="Times New Roman" w:cs="Times New Roman"/>
                <w:b/>
                <w:sz w:val="24"/>
                <w:lang w:val="ky-KG"/>
              </w:rPr>
              <w:t>зарылдыкты туюнтуу:</w:t>
            </w:r>
          </w:p>
        </w:tc>
        <w:tc>
          <w:tcPr>
            <w:tcW w:w="1843" w:type="dxa"/>
          </w:tcPr>
          <w:p w14:paraId="4447EC57"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must, ought, need</w:t>
            </w:r>
          </w:p>
        </w:tc>
        <w:tc>
          <w:tcPr>
            <w:tcW w:w="1842" w:type="dxa"/>
          </w:tcPr>
          <w:p w14:paraId="1642A1E2"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müssen , sollen</w:t>
            </w:r>
          </w:p>
        </w:tc>
        <w:tc>
          <w:tcPr>
            <w:tcW w:w="3230" w:type="dxa"/>
          </w:tcPr>
          <w:p w14:paraId="154915D9"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кылыш керек, кылганга муктаж, мажбур, кылганга милдетүү;</w:t>
            </w:r>
          </w:p>
        </w:tc>
      </w:tr>
      <w:tr w:rsidR="00430401" w:rsidRPr="00430401" w14:paraId="418E83AE" w14:textId="77777777" w:rsidTr="00937A20">
        <w:tc>
          <w:tcPr>
            <w:tcW w:w="2302" w:type="dxa"/>
          </w:tcPr>
          <w:p w14:paraId="090E627A"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
                <w:bCs/>
                <w:sz w:val="24"/>
                <w:szCs w:val="28"/>
                <w:lang w:val="kk-KZ"/>
              </w:rPr>
            </w:pPr>
            <w:r w:rsidRPr="00430401">
              <w:rPr>
                <w:rFonts w:ascii="Times New Roman" w:eastAsia="Times New Roman" w:hAnsi="Times New Roman" w:cs="Times New Roman"/>
                <w:b/>
                <w:sz w:val="24"/>
                <w:lang w:val="kk-KZ"/>
              </w:rPr>
              <w:t>мүдөө-талапты атоо:</w:t>
            </w:r>
          </w:p>
        </w:tc>
        <w:tc>
          <w:tcPr>
            <w:tcW w:w="1843" w:type="dxa"/>
          </w:tcPr>
          <w:p w14:paraId="07E4882A"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may</w:t>
            </w:r>
          </w:p>
        </w:tc>
        <w:tc>
          <w:tcPr>
            <w:tcW w:w="1842" w:type="dxa"/>
          </w:tcPr>
          <w:p w14:paraId="65485C51"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dürfen, mӧgen, wollen</w:t>
            </w:r>
          </w:p>
        </w:tc>
        <w:tc>
          <w:tcPr>
            <w:tcW w:w="3230" w:type="dxa"/>
          </w:tcPr>
          <w:p w14:paraId="240A7DF2" w14:textId="77777777" w:rsidR="00430401" w:rsidRPr="00430401" w:rsidRDefault="00430401" w:rsidP="00430401">
            <w:pPr>
              <w:widowControl w:val="0"/>
              <w:tabs>
                <w:tab w:val="left" w:pos="1134"/>
                <w:tab w:val="left" w:pos="1316"/>
              </w:tabs>
              <w:autoSpaceDE w:val="0"/>
              <w:autoSpaceDN w:val="0"/>
              <w:spacing w:line="259" w:lineRule="auto"/>
              <w:jc w:val="both"/>
              <w:outlineLvl w:val="0"/>
              <w:rPr>
                <w:rFonts w:ascii="Times New Roman" w:eastAsia="Times New Roman" w:hAnsi="Times New Roman" w:cs="Times New Roman"/>
                <w:bCs/>
                <w:sz w:val="24"/>
                <w:szCs w:val="28"/>
                <w:lang w:val="kk-KZ"/>
              </w:rPr>
            </w:pPr>
            <w:r w:rsidRPr="00430401">
              <w:rPr>
                <w:rFonts w:ascii="Times New Roman" w:eastAsia="Times New Roman" w:hAnsi="Times New Roman" w:cs="Times New Roman"/>
                <w:i/>
                <w:sz w:val="24"/>
                <w:lang w:val="kk-KZ"/>
              </w:rPr>
              <w:t>каалоо, эңсөө, тил</w:t>
            </w:r>
            <w:r w:rsidRPr="00430401">
              <w:rPr>
                <w:rFonts w:ascii="Times New Roman" w:eastAsia="Times New Roman" w:hAnsi="Times New Roman" w:cs="Times New Roman"/>
                <w:i/>
                <w:sz w:val="24"/>
                <w:lang w:val="ky-KG"/>
              </w:rPr>
              <w:t>өө</w:t>
            </w:r>
            <w:r w:rsidRPr="00430401">
              <w:rPr>
                <w:rFonts w:ascii="Times New Roman" w:eastAsia="Times New Roman" w:hAnsi="Times New Roman" w:cs="Times New Roman"/>
                <w:i/>
                <w:sz w:val="24"/>
                <w:lang w:val="kk-KZ"/>
              </w:rPr>
              <w:t>.</w:t>
            </w:r>
          </w:p>
        </w:tc>
      </w:tr>
    </w:tbl>
    <w:p w14:paraId="135E9117" w14:textId="77777777" w:rsidR="00430401" w:rsidRPr="00430401" w:rsidRDefault="00430401" w:rsidP="00430401">
      <w:pPr>
        <w:widowControl w:val="0"/>
        <w:tabs>
          <w:tab w:val="left" w:pos="1134"/>
          <w:tab w:val="left" w:pos="1316"/>
        </w:tabs>
        <w:autoSpaceDE w:val="0"/>
        <w:autoSpaceDN w:val="0"/>
        <w:spacing w:before="120" w:after="0" w:line="259" w:lineRule="auto"/>
        <w:ind w:firstLine="709"/>
        <w:jc w:val="both"/>
        <w:outlineLvl w:val="0"/>
        <w:rPr>
          <w:rFonts w:ascii="Times New Roman" w:eastAsia="Times New Roman" w:hAnsi="Times New Roman" w:cs="Times New Roman"/>
          <w:bCs/>
          <w:sz w:val="28"/>
          <w:szCs w:val="28"/>
          <w:lang w:val="kk-KZ"/>
        </w:rPr>
      </w:pPr>
      <w:r w:rsidRPr="00430401">
        <w:rPr>
          <w:rFonts w:ascii="Times New Roman" w:eastAsia="Times New Roman" w:hAnsi="Times New Roman" w:cs="Times New Roman"/>
          <w:sz w:val="28"/>
          <w:szCs w:val="28"/>
          <w:lang w:val="kk-KZ"/>
        </w:rPr>
        <w:t xml:space="preserve">Бирок модалдуулуктун тилдик категориясы мүнөздүү англис жана немис тилдериндеги этиштердин тобу биз атаган 12 этиштик бирдиктер менен чектелбейт, аларга азыркы англис жана немис тилдериндеги айрым бир башка этиштик лексемалар: </w:t>
      </w:r>
      <w:r w:rsidRPr="00430401">
        <w:rPr>
          <w:rFonts w:ascii="Times New Roman" w:eastAsia="Times New Roman" w:hAnsi="Times New Roman" w:cs="Times New Roman"/>
          <w:i/>
          <w:sz w:val="28"/>
          <w:szCs w:val="28"/>
          <w:lang w:val="kk-KZ"/>
        </w:rPr>
        <w:t xml:space="preserve">to be to </w:t>
      </w:r>
      <w:r w:rsidRPr="00430401">
        <w:rPr>
          <w:rFonts w:ascii="Times New Roman" w:eastAsia="Times New Roman" w:hAnsi="Times New Roman" w:cs="Times New Roman"/>
          <w:sz w:val="28"/>
          <w:szCs w:val="28"/>
          <w:lang w:val="kk-KZ"/>
        </w:rPr>
        <w:t xml:space="preserve">(керек, мажбур, айласыздан), </w:t>
      </w:r>
      <w:r w:rsidRPr="00430401">
        <w:rPr>
          <w:rFonts w:ascii="Times New Roman" w:eastAsia="Times New Roman" w:hAnsi="Times New Roman" w:cs="Times New Roman"/>
          <w:i/>
          <w:sz w:val="28"/>
          <w:szCs w:val="28"/>
          <w:lang w:val="kk-KZ"/>
        </w:rPr>
        <w:t xml:space="preserve">shall </w:t>
      </w:r>
      <w:r w:rsidRPr="00430401">
        <w:rPr>
          <w:rFonts w:ascii="Times New Roman" w:eastAsia="Times New Roman" w:hAnsi="Times New Roman" w:cs="Times New Roman"/>
          <w:sz w:val="28"/>
          <w:szCs w:val="28"/>
          <w:lang w:val="kk-KZ"/>
        </w:rPr>
        <w:t xml:space="preserve">(келечекке багытталган ниеттенүү, убада, сунуш модалдык маанилери), </w:t>
      </w:r>
      <w:r w:rsidRPr="00430401">
        <w:rPr>
          <w:rFonts w:ascii="Times New Roman" w:eastAsia="Times New Roman" w:hAnsi="Times New Roman" w:cs="Times New Roman"/>
          <w:i/>
          <w:sz w:val="28"/>
          <w:szCs w:val="28"/>
          <w:lang w:val="kk-KZ"/>
        </w:rPr>
        <w:t xml:space="preserve">dare </w:t>
      </w:r>
      <w:r w:rsidRPr="00430401">
        <w:rPr>
          <w:rFonts w:ascii="Times New Roman" w:eastAsia="Times New Roman" w:hAnsi="Times New Roman" w:cs="Times New Roman"/>
          <w:sz w:val="28"/>
          <w:szCs w:val="28"/>
          <w:lang w:val="kk-KZ"/>
        </w:rPr>
        <w:t xml:space="preserve">(жемелөө жана ачуулануу), </w:t>
      </w:r>
      <w:r w:rsidRPr="00430401">
        <w:rPr>
          <w:rFonts w:ascii="Times New Roman" w:eastAsia="Times New Roman" w:hAnsi="Times New Roman" w:cs="Times New Roman"/>
          <w:i/>
          <w:sz w:val="28"/>
          <w:szCs w:val="28"/>
          <w:lang w:val="kk-KZ"/>
        </w:rPr>
        <w:t xml:space="preserve">will </w:t>
      </w:r>
      <w:r w:rsidRPr="00430401">
        <w:rPr>
          <w:rFonts w:ascii="Times New Roman" w:eastAsia="Times New Roman" w:hAnsi="Times New Roman" w:cs="Times New Roman"/>
          <w:sz w:val="28"/>
          <w:szCs w:val="28"/>
          <w:lang w:val="kk-KZ"/>
        </w:rPr>
        <w:t xml:space="preserve">(келечекке багытталган чечкиндүүлүк, ниеттенүү, баш тартуу маанилери) да киргизилиши мүмкүн. Аталган этиштик бирдиктерден тышкары, модалдык маанини билдирген этиштердин тобуна азыркы англис тилиндеги модалдык маани алып жүргөн </w:t>
      </w:r>
      <w:r w:rsidRPr="00430401">
        <w:rPr>
          <w:rFonts w:ascii="Times New Roman" w:eastAsia="Times New Roman" w:hAnsi="Times New Roman" w:cs="Times New Roman"/>
          <w:i/>
          <w:sz w:val="28"/>
          <w:szCs w:val="28"/>
          <w:lang w:val="kk-KZ"/>
        </w:rPr>
        <w:t xml:space="preserve">will, should, would </w:t>
      </w:r>
      <w:r w:rsidRPr="00430401">
        <w:rPr>
          <w:rFonts w:ascii="Times New Roman" w:eastAsia="Times New Roman" w:hAnsi="Times New Roman" w:cs="Times New Roman"/>
          <w:sz w:val="28"/>
          <w:szCs w:val="28"/>
          <w:lang w:val="kk-KZ"/>
        </w:rPr>
        <w:t xml:space="preserve">жардамчы этиштери, ошондой эле обочолонгон модалдык этиш катары каралган </w:t>
      </w:r>
      <w:r w:rsidRPr="00430401">
        <w:rPr>
          <w:rFonts w:ascii="Times New Roman" w:eastAsia="Times New Roman" w:hAnsi="Times New Roman" w:cs="Times New Roman"/>
          <w:i/>
          <w:sz w:val="28"/>
          <w:szCs w:val="28"/>
          <w:lang w:val="kk-KZ"/>
        </w:rPr>
        <w:t xml:space="preserve">could </w:t>
      </w:r>
      <w:r w:rsidRPr="00430401">
        <w:rPr>
          <w:rFonts w:ascii="Times New Roman" w:eastAsia="Times New Roman" w:hAnsi="Times New Roman" w:cs="Times New Roman"/>
          <w:sz w:val="28"/>
          <w:szCs w:val="28"/>
          <w:lang w:val="kk-KZ"/>
        </w:rPr>
        <w:t>чакчыл формасы кириши мүмкүн.</w:t>
      </w:r>
    </w:p>
    <w:p w14:paraId="2DF0E1E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Англис тилиндеги модалдык сөздөрү </w:t>
      </w:r>
      <w:r w:rsidRPr="00430401">
        <w:rPr>
          <w:rFonts w:ascii="Times New Roman" w:eastAsia="Times New Roman" w:hAnsi="Times New Roman" w:cs="Times New Roman"/>
          <w:i/>
          <w:sz w:val="28"/>
          <w:szCs w:val="28"/>
          <w:lang w:val="kk-KZ"/>
        </w:rPr>
        <w:t xml:space="preserve">of course </w:t>
      </w:r>
      <w:r w:rsidRPr="00430401">
        <w:rPr>
          <w:rFonts w:ascii="Times New Roman" w:eastAsia="Times New Roman" w:hAnsi="Times New Roman" w:cs="Times New Roman"/>
          <w:sz w:val="28"/>
          <w:szCs w:val="28"/>
          <w:lang w:val="kk-KZ"/>
        </w:rPr>
        <w:t>(албетте),</w:t>
      </w:r>
      <w:r w:rsidRPr="00430401">
        <w:rPr>
          <w:rFonts w:ascii="Times New Roman" w:eastAsia="Times New Roman" w:hAnsi="Times New Roman" w:cs="Times New Roman"/>
          <w:i/>
          <w:sz w:val="28"/>
          <w:szCs w:val="28"/>
          <w:lang w:val="kk-KZ"/>
        </w:rPr>
        <w:t xml:space="preserve"> no doubt </w:t>
      </w:r>
      <w:r w:rsidRPr="00430401">
        <w:rPr>
          <w:rFonts w:ascii="Times New Roman" w:eastAsia="Times New Roman" w:hAnsi="Times New Roman" w:cs="Times New Roman"/>
          <w:sz w:val="28"/>
          <w:szCs w:val="28"/>
          <w:lang w:val="kk-KZ"/>
        </w:rPr>
        <w:t>(шексиз),</w:t>
      </w:r>
      <w:r w:rsidRPr="00430401">
        <w:rPr>
          <w:rFonts w:ascii="Times New Roman" w:eastAsia="Times New Roman" w:hAnsi="Times New Roman" w:cs="Times New Roman"/>
          <w:i/>
          <w:sz w:val="28"/>
          <w:szCs w:val="28"/>
          <w:lang w:val="kk-KZ"/>
        </w:rPr>
        <w:t xml:space="preserve"> in fact </w:t>
      </w:r>
      <w:r w:rsidRPr="00430401">
        <w:rPr>
          <w:rFonts w:ascii="Times New Roman" w:eastAsia="Times New Roman" w:hAnsi="Times New Roman" w:cs="Times New Roman"/>
          <w:sz w:val="28"/>
          <w:szCs w:val="28"/>
          <w:lang w:val="kk-KZ"/>
        </w:rPr>
        <w:t xml:space="preserve">(иш жүзүндө) сүйлөм курамында дайыма айтуучунун өзү кабарлап жаткан маалыматка карата ишенимин чагылдырат, ошондуктан модалдуулуктун субъективдүү негизин туюнтат. Немис тилиндеги модалдык сөздөрү </w:t>
      </w:r>
      <w:r w:rsidRPr="00430401">
        <w:rPr>
          <w:rFonts w:ascii="Times New Roman" w:eastAsia="Times New Roman" w:hAnsi="Times New Roman" w:cs="Times New Roman"/>
          <w:i/>
          <w:sz w:val="28"/>
          <w:szCs w:val="28"/>
          <w:lang w:val="kk-KZ"/>
        </w:rPr>
        <w:t xml:space="preserve">wahrscheinlich </w:t>
      </w:r>
      <w:r w:rsidRPr="00430401">
        <w:rPr>
          <w:rFonts w:ascii="Times New Roman" w:eastAsia="Times New Roman" w:hAnsi="Times New Roman" w:cs="Times New Roman"/>
          <w:sz w:val="28"/>
          <w:szCs w:val="28"/>
          <w:lang w:val="kk-KZ"/>
        </w:rPr>
        <w:t>(балким),</w:t>
      </w:r>
      <w:r w:rsidRPr="00430401">
        <w:rPr>
          <w:rFonts w:ascii="Times New Roman" w:eastAsia="Times New Roman" w:hAnsi="Times New Roman" w:cs="Times New Roman"/>
          <w:i/>
          <w:sz w:val="28"/>
          <w:szCs w:val="28"/>
          <w:lang w:val="kk-KZ"/>
        </w:rPr>
        <w:t xml:space="preserve"> hoffentlich </w:t>
      </w:r>
      <w:r w:rsidRPr="00430401">
        <w:rPr>
          <w:rFonts w:ascii="Times New Roman" w:eastAsia="Times New Roman" w:hAnsi="Times New Roman" w:cs="Times New Roman"/>
          <w:sz w:val="28"/>
          <w:szCs w:val="28"/>
          <w:lang w:val="kk-KZ"/>
        </w:rPr>
        <w:t>(ишенем)</w:t>
      </w:r>
      <w:r w:rsidRPr="00430401">
        <w:rPr>
          <w:rFonts w:ascii="Times New Roman" w:eastAsia="Times New Roman" w:hAnsi="Times New Roman" w:cs="Times New Roman"/>
          <w:i/>
          <w:sz w:val="28"/>
          <w:szCs w:val="28"/>
          <w:lang w:val="kk-KZ"/>
        </w:rPr>
        <w:t xml:space="preserve"> </w:t>
      </w:r>
      <w:r w:rsidRPr="00430401">
        <w:rPr>
          <w:rFonts w:ascii="Times New Roman" w:eastAsia="Times New Roman" w:hAnsi="Times New Roman" w:cs="Times New Roman"/>
          <w:sz w:val="28"/>
          <w:szCs w:val="28"/>
          <w:lang w:val="kk-KZ"/>
        </w:rPr>
        <w:t>айтуучунун кабарланып жаткан маалыматка карата толук ишенимин чагылдырбайт, бирок айтылып жаткан окуянын чындыгынын ыктымалдуулугу жогору экенин туюнтат (Arssenjeva, Gassilewitsch, Sambrushizkaja ж.б., 1960: 197). Ушул сыяктуу эле субъективдүү модалдуулукту тилде (англис жана немис тилдеринде) модалдык сөздөрдөн тышкары, модалдык бөлүкчөлөр, сырдык сөздөр, киринди сөздөр жана сөз айкаштары чагылдырат.</w:t>
      </w:r>
    </w:p>
    <w:p w14:paraId="0D16CD0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Кыргыз тилинде англис жана немис тилдеринен айырмаланып, модалдык этиштер түшүнүгү жок болгондугуна карабастан, алардын көпчүлүгү өздөрүнүн баштапкы таза этиштик маанисинен модалдык сөзгө өткөндүгү белгилүү. Мындай көрүнүш, т.а., өз алдынча толук маанилүү сөздөрдүн башка категорияга, маселен, модалдык маанинин туюндурган сөздөрдүн же кызматчы сөздөрдүн категориясына өтүүсү дээрлик баардык тилдерге мүнөздүү объективдүү процесс катары эсептелет.</w:t>
      </w:r>
    </w:p>
    <w:p w14:paraId="3EC57B23"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sz w:val="28"/>
          <w:lang w:val="kk-KZ"/>
        </w:rPr>
        <w:t xml:space="preserve">Бул сөздөрдүн адилеттүүлүгүн кыргыз тилинин мисалдары айгинелейт. </w:t>
      </w:r>
      <w:r w:rsidRPr="00430401">
        <w:rPr>
          <w:rFonts w:ascii="Times New Roman" w:eastAsia="Times New Roman" w:hAnsi="Times New Roman" w:cs="Times New Roman"/>
          <w:sz w:val="28"/>
          <w:lang w:val="kk-KZ"/>
        </w:rPr>
        <w:lastRenderedPageBreak/>
        <w:t xml:space="preserve">Мисалы: </w:t>
      </w:r>
      <w:r w:rsidRPr="00430401">
        <w:rPr>
          <w:rFonts w:ascii="Times New Roman" w:eastAsia="Times New Roman" w:hAnsi="Times New Roman" w:cs="Times New Roman"/>
          <w:i/>
          <w:sz w:val="28"/>
          <w:lang w:val="kk-KZ"/>
        </w:rPr>
        <w:t xml:space="preserve">окшойт </w:t>
      </w:r>
      <w:r w:rsidRPr="00430401">
        <w:rPr>
          <w:rFonts w:ascii="Times New Roman" w:eastAsia="Times New Roman" w:hAnsi="Times New Roman" w:cs="Times New Roman"/>
          <w:sz w:val="28"/>
          <w:lang w:val="kk-KZ"/>
        </w:rPr>
        <w:t>(похоже),</w:t>
      </w:r>
      <w:r w:rsidRPr="00430401">
        <w:rPr>
          <w:rFonts w:ascii="Times New Roman" w:eastAsia="Times New Roman" w:hAnsi="Times New Roman" w:cs="Times New Roman"/>
          <w:i/>
          <w:sz w:val="28"/>
          <w:lang w:val="kk-KZ"/>
        </w:rPr>
        <w:t xml:space="preserve"> көрүнөт </w:t>
      </w:r>
      <w:r w:rsidRPr="00430401">
        <w:rPr>
          <w:rFonts w:ascii="Times New Roman" w:eastAsia="Times New Roman" w:hAnsi="Times New Roman" w:cs="Times New Roman"/>
          <w:sz w:val="28"/>
          <w:lang w:val="kk-KZ"/>
        </w:rPr>
        <w:t>(видно),</w:t>
      </w:r>
      <w:r w:rsidRPr="00430401">
        <w:rPr>
          <w:rFonts w:ascii="Times New Roman" w:eastAsia="Times New Roman" w:hAnsi="Times New Roman" w:cs="Times New Roman"/>
          <w:i/>
          <w:sz w:val="28"/>
          <w:lang w:val="kk-KZ"/>
        </w:rPr>
        <w:t xml:space="preserve"> биринчиден </w:t>
      </w:r>
      <w:r w:rsidRPr="00430401">
        <w:rPr>
          <w:rFonts w:ascii="Times New Roman" w:eastAsia="Times New Roman" w:hAnsi="Times New Roman" w:cs="Times New Roman"/>
          <w:sz w:val="28"/>
          <w:lang w:val="kk-KZ"/>
        </w:rPr>
        <w:t>(во-первых),</w:t>
      </w:r>
      <w:r w:rsidRPr="00430401">
        <w:rPr>
          <w:rFonts w:ascii="Times New Roman" w:eastAsia="Times New Roman" w:hAnsi="Times New Roman" w:cs="Times New Roman"/>
          <w:i/>
          <w:sz w:val="28"/>
          <w:lang w:val="kk-KZ"/>
        </w:rPr>
        <w:t xml:space="preserve"> экинчиден </w:t>
      </w:r>
      <w:r w:rsidRPr="00430401">
        <w:rPr>
          <w:rFonts w:ascii="Times New Roman" w:eastAsia="Times New Roman" w:hAnsi="Times New Roman" w:cs="Times New Roman"/>
          <w:sz w:val="28"/>
          <w:lang w:val="kk-KZ"/>
        </w:rPr>
        <w:t>(во-вторых)</w:t>
      </w:r>
      <w:r w:rsidRPr="00430401">
        <w:rPr>
          <w:rFonts w:ascii="Times New Roman" w:eastAsia="Times New Roman" w:hAnsi="Times New Roman" w:cs="Times New Roman"/>
          <w:i/>
          <w:sz w:val="28"/>
          <w:lang w:val="kk-KZ"/>
        </w:rPr>
        <w:t xml:space="preserve"> </w:t>
      </w:r>
      <w:r w:rsidRPr="00430401">
        <w:rPr>
          <w:rFonts w:ascii="Times New Roman" w:eastAsia="Times New Roman" w:hAnsi="Times New Roman" w:cs="Times New Roman"/>
          <w:sz w:val="28"/>
          <w:lang w:val="kk-KZ"/>
        </w:rPr>
        <w:t>ж.б. Караңыз:</w:t>
      </w:r>
    </w:p>
    <w:p w14:paraId="3911BA84"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sz w:val="28"/>
          <w:lang w:val="kk-KZ"/>
        </w:rPr>
        <w:t xml:space="preserve">1. </w:t>
      </w:r>
      <w:r w:rsidRPr="00430401">
        <w:rPr>
          <w:rFonts w:ascii="Times New Roman" w:eastAsia="Times New Roman" w:hAnsi="Times New Roman" w:cs="Times New Roman"/>
          <w:sz w:val="28"/>
          <w:lang w:val="kk-KZ"/>
        </w:rPr>
        <w:tab/>
      </w:r>
      <w:r w:rsidRPr="00430401">
        <w:rPr>
          <w:rFonts w:ascii="Times New Roman" w:eastAsia="Times New Roman" w:hAnsi="Times New Roman" w:cs="Times New Roman"/>
          <w:i/>
          <w:sz w:val="28"/>
          <w:lang w:val="kk-KZ"/>
        </w:rPr>
        <w:t xml:space="preserve">Таалайбек көбүнчө атасына </w:t>
      </w:r>
      <w:r w:rsidRPr="00430401">
        <w:rPr>
          <w:rFonts w:ascii="Times New Roman" w:eastAsia="Times New Roman" w:hAnsi="Times New Roman" w:cs="Times New Roman"/>
          <w:b/>
          <w:i/>
          <w:sz w:val="28"/>
          <w:lang w:val="kk-KZ"/>
        </w:rPr>
        <w:t>окшойт</w:t>
      </w:r>
      <w:r w:rsidRPr="00430401">
        <w:rPr>
          <w:rFonts w:ascii="Times New Roman" w:eastAsia="Times New Roman" w:hAnsi="Times New Roman" w:cs="Times New Roman"/>
          <w:i/>
          <w:sz w:val="28"/>
          <w:lang w:val="kk-KZ"/>
        </w:rPr>
        <w:t xml:space="preserve"> </w:t>
      </w:r>
      <w:r w:rsidRPr="00430401">
        <w:rPr>
          <w:rFonts w:ascii="Times New Roman" w:eastAsia="Times New Roman" w:hAnsi="Times New Roman" w:cs="Times New Roman"/>
          <w:sz w:val="28"/>
          <w:lang w:val="kk-KZ"/>
        </w:rPr>
        <w:t>(этиш)</w:t>
      </w:r>
      <w:r w:rsidRPr="00430401">
        <w:rPr>
          <w:rFonts w:ascii="Times New Roman" w:eastAsia="Times New Roman" w:hAnsi="Times New Roman" w:cs="Times New Roman"/>
          <w:i/>
          <w:sz w:val="28"/>
          <w:lang w:val="kk-KZ"/>
        </w:rPr>
        <w:t xml:space="preserve"> – Таалайбек больше походит на отца. Ал бүгүн келет </w:t>
      </w:r>
      <w:r w:rsidRPr="00430401">
        <w:rPr>
          <w:rFonts w:ascii="Times New Roman" w:eastAsia="Times New Roman" w:hAnsi="Times New Roman" w:cs="Times New Roman"/>
          <w:b/>
          <w:i/>
          <w:sz w:val="28"/>
          <w:lang w:val="kk-KZ"/>
        </w:rPr>
        <w:t>окшойт</w:t>
      </w:r>
      <w:r w:rsidRPr="00430401">
        <w:rPr>
          <w:rFonts w:ascii="Times New Roman" w:eastAsia="Times New Roman" w:hAnsi="Times New Roman" w:cs="Times New Roman"/>
          <w:i/>
          <w:sz w:val="28"/>
          <w:lang w:val="kk-KZ"/>
        </w:rPr>
        <w:t xml:space="preserve"> </w:t>
      </w:r>
      <w:r w:rsidRPr="00430401">
        <w:rPr>
          <w:rFonts w:ascii="Times New Roman" w:eastAsia="Times New Roman" w:hAnsi="Times New Roman" w:cs="Times New Roman"/>
          <w:sz w:val="28"/>
          <w:lang w:val="kk-KZ"/>
        </w:rPr>
        <w:t xml:space="preserve">(модалдык сөз) – </w:t>
      </w:r>
      <w:r w:rsidRPr="00430401">
        <w:rPr>
          <w:rFonts w:ascii="Times New Roman" w:eastAsia="Times New Roman" w:hAnsi="Times New Roman" w:cs="Times New Roman"/>
          <w:i/>
          <w:sz w:val="28"/>
          <w:lang w:val="kk-KZ"/>
        </w:rPr>
        <w:t xml:space="preserve">Он, </w:t>
      </w:r>
      <w:r w:rsidRPr="00430401">
        <w:rPr>
          <w:rFonts w:ascii="Times New Roman" w:eastAsia="Times New Roman" w:hAnsi="Times New Roman" w:cs="Times New Roman"/>
          <w:b/>
          <w:i/>
          <w:sz w:val="28"/>
          <w:lang w:val="kk-KZ"/>
        </w:rPr>
        <w:t>видимо</w:t>
      </w:r>
      <w:r w:rsidRPr="00430401">
        <w:rPr>
          <w:rFonts w:ascii="Times New Roman" w:eastAsia="Times New Roman" w:hAnsi="Times New Roman" w:cs="Times New Roman"/>
          <w:i/>
          <w:sz w:val="28"/>
          <w:lang w:val="kk-KZ"/>
        </w:rPr>
        <w:t>, сегодня придет.</w:t>
      </w:r>
    </w:p>
    <w:p w14:paraId="782D3AC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sz w:val="28"/>
          <w:lang w:val="kk-KZ"/>
        </w:rPr>
        <w:t xml:space="preserve">2. </w:t>
      </w:r>
      <w:r w:rsidRPr="00430401">
        <w:rPr>
          <w:rFonts w:ascii="Times New Roman" w:eastAsia="Times New Roman" w:hAnsi="Times New Roman" w:cs="Times New Roman"/>
          <w:sz w:val="28"/>
          <w:lang w:val="kk-KZ"/>
        </w:rPr>
        <w:tab/>
      </w:r>
      <w:r w:rsidRPr="00430401">
        <w:rPr>
          <w:rFonts w:ascii="Times New Roman" w:eastAsia="Times New Roman" w:hAnsi="Times New Roman" w:cs="Times New Roman"/>
          <w:i/>
          <w:sz w:val="28"/>
          <w:lang w:val="kk-KZ"/>
        </w:rPr>
        <w:t>Насипбек биринчиден экинчиге көчтү</w:t>
      </w:r>
      <w:r w:rsidRPr="00430401">
        <w:rPr>
          <w:rFonts w:ascii="Times New Roman" w:eastAsia="Times New Roman" w:hAnsi="Times New Roman" w:cs="Times New Roman"/>
          <w:sz w:val="28"/>
          <w:lang w:val="kk-KZ"/>
        </w:rPr>
        <w:t xml:space="preserve"> (сан атооч) – </w:t>
      </w:r>
      <w:r w:rsidRPr="00430401">
        <w:rPr>
          <w:rFonts w:ascii="Times New Roman" w:eastAsia="Times New Roman" w:hAnsi="Times New Roman" w:cs="Times New Roman"/>
          <w:i/>
          <w:sz w:val="28"/>
          <w:lang w:val="kk-KZ"/>
        </w:rPr>
        <w:t>Насипбек из первого перешел на второй</w:t>
      </w:r>
      <w:r w:rsidRPr="00430401">
        <w:rPr>
          <w:rFonts w:ascii="Times New Roman" w:eastAsia="Times New Roman" w:hAnsi="Times New Roman" w:cs="Times New Roman"/>
          <w:sz w:val="28"/>
          <w:lang w:val="kk-KZ"/>
        </w:rPr>
        <w:t xml:space="preserve">. </w:t>
      </w:r>
    </w:p>
    <w:p w14:paraId="7A341863"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b/>
          <w:sz w:val="28"/>
          <w:lang w:val="kk-KZ"/>
        </w:rPr>
        <w:t>Биринчиден</w:t>
      </w:r>
      <w:r w:rsidRPr="00430401">
        <w:rPr>
          <w:rFonts w:ascii="Times New Roman" w:eastAsia="Times New Roman" w:hAnsi="Times New Roman" w:cs="Times New Roman"/>
          <w:sz w:val="28"/>
          <w:lang w:val="kk-KZ"/>
        </w:rPr>
        <w:t xml:space="preserve">, </w:t>
      </w:r>
      <w:r w:rsidRPr="00430401">
        <w:rPr>
          <w:rFonts w:ascii="Times New Roman" w:eastAsia="Times New Roman" w:hAnsi="Times New Roman" w:cs="Times New Roman"/>
          <w:i/>
          <w:sz w:val="28"/>
          <w:lang w:val="kk-KZ"/>
        </w:rPr>
        <w:t>ак алманы манат алмага айландыруу</w:t>
      </w:r>
      <w:r w:rsidRPr="00430401">
        <w:rPr>
          <w:rFonts w:ascii="Times New Roman" w:eastAsia="Times New Roman" w:hAnsi="Times New Roman" w:cs="Times New Roman"/>
          <w:sz w:val="28"/>
          <w:lang w:val="kk-KZ"/>
        </w:rPr>
        <w:t xml:space="preserve">, </w:t>
      </w:r>
      <w:r w:rsidRPr="00430401">
        <w:rPr>
          <w:rFonts w:ascii="Times New Roman" w:eastAsia="Times New Roman" w:hAnsi="Times New Roman" w:cs="Times New Roman"/>
          <w:b/>
          <w:sz w:val="28"/>
          <w:lang w:val="kk-KZ"/>
        </w:rPr>
        <w:t>экинчиден</w:t>
      </w:r>
      <w:r w:rsidRPr="00430401">
        <w:rPr>
          <w:rFonts w:ascii="Times New Roman" w:eastAsia="Times New Roman" w:hAnsi="Times New Roman" w:cs="Times New Roman"/>
          <w:sz w:val="28"/>
          <w:lang w:val="kk-KZ"/>
        </w:rPr>
        <w:t xml:space="preserve">, </w:t>
      </w:r>
      <w:r w:rsidRPr="00430401">
        <w:rPr>
          <w:rFonts w:ascii="Times New Roman" w:eastAsia="Times New Roman" w:hAnsi="Times New Roman" w:cs="Times New Roman"/>
          <w:i/>
          <w:sz w:val="28"/>
          <w:lang w:val="kk-KZ"/>
        </w:rPr>
        <w:t>алманын өзүн чоңойтуу</w:t>
      </w:r>
      <w:r w:rsidRPr="00430401">
        <w:rPr>
          <w:rFonts w:ascii="Times New Roman" w:eastAsia="Times New Roman" w:hAnsi="Times New Roman" w:cs="Times New Roman"/>
          <w:sz w:val="28"/>
          <w:lang w:val="kk-KZ"/>
        </w:rPr>
        <w:t xml:space="preserve"> (модалдык сөз) – </w:t>
      </w:r>
      <w:r w:rsidRPr="00430401">
        <w:rPr>
          <w:rFonts w:ascii="Times New Roman" w:eastAsia="Times New Roman" w:hAnsi="Times New Roman" w:cs="Times New Roman"/>
          <w:b/>
          <w:sz w:val="28"/>
          <w:lang w:val="kk-KZ"/>
        </w:rPr>
        <w:t>Во-первых</w:t>
      </w:r>
      <w:r w:rsidRPr="00430401">
        <w:rPr>
          <w:rFonts w:ascii="Times New Roman" w:eastAsia="Times New Roman" w:hAnsi="Times New Roman" w:cs="Times New Roman"/>
          <w:sz w:val="28"/>
          <w:lang w:val="kk-KZ"/>
        </w:rPr>
        <w:t xml:space="preserve">, </w:t>
      </w:r>
      <w:r w:rsidRPr="00430401">
        <w:rPr>
          <w:rFonts w:ascii="Times New Roman" w:eastAsia="Times New Roman" w:hAnsi="Times New Roman" w:cs="Times New Roman"/>
          <w:i/>
          <w:sz w:val="28"/>
          <w:lang w:val="kk-KZ"/>
        </w:rPr>
        <w:t>белое яблоко превратить в румяное</w:t>
      </w:r>
      <w:r w:rsidRPr="00430401">
        <w:rPr>
          <w:rFonts w:ascii="Times New Roman" w:eastAsia="Times New Roman" w:hAnsi="Times New Roman" w:cs="Times New Roman"/>
          <w:sz w:val="28"/>
          <w:lang w:val="kk-KZ"/>
        </w:rPr>
        <w:t xml:space="preserve">, </w:t>
      </w:r>
      <w:r w:rsidRPr="00430401">
        <w:rPr>
          <w:rFonts w:ascii="Times New Roman" w:eastAsia="Times New Roman" w:hAnsi="Times New Roman" w:cs="Times New Roman"/>
          <w:b/>
          <w:sz w:val="28"/>
          <w:lang w:val="kk-KZ"/>
        </w:rPr>
        <w:t>во-вторых</w:t>
      </w:r>
      <w:r w:rsidRPr="00430401">
        <w:rPr>
          <w:rFonts w:ascii="Times New Roman" w:eastAsia="Times New Roman" w:hAnsi="Times New Roman" w:cs="Times New Roman"/>
          <w:sz w:val="28"/>
          <w:lang w:val="kk-KZ"/>
        </w:rPr>
        <w:t xml:space="preserve">, </w:t>
      </w:r>
      <w:r w:rsidRPr="00430401">
        <w:rPr>
          <w:rFonts w:ascii="Times New Roman" w:eastAsia="Times New Roman" w:hAnsi="Times New Roman" w:cs="Times New Roman"/>
          <w:i/>
          <w:sz w:val="28"/>
          <w:lang w:val="kk-KZ"/>
        </w:rPr>
        <w:t>сделать его крупным</w:t>
      </w:r>
      <w:r w:rsidRPr="00430401">
        <w:rPr>
          <w:rFonts w:ascii="Times New Roman" w:eastAsia="Times New Roman" w:hAnsi="Times New Roman" w:cs="Times New Roman"/>
          <w:sz w:val="28"/>
          <w:lang w:val="kk-KZ"/>
        </w:rPr>
        <w:t xml:space="preserve"> (К. Жантошев. “Пламенная молодежь”).</w:t>
      </w:r>
    </w:p>
    <w:p w14:paraId="3B988E2B"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y-KG"/>
        </w:rPr>
        <w:t xml:space="preserve">Бир сөз түркүмүнөн экинчиге өтүү абстракциянын жаңы формасына, синтаксисттик кызматтын жаңы абалына баш иет. Сөз түркүмдөрүнүн морфологиялык классификациясы боюнча жардамчы сөздөргө жандоочтор, байламталар, бөлүкчөлөр, модалдык сөздөр кирет. Модалдык сөздөр - кыргыз тилинин өзгөчө грамматикалык кубулушу, алар башка сөз түркүмдөрүнөн кескин айырмаланат. </w:t>
      </w:r>
    </w:p>
    <w:p w14:paraId="6692D95E" w14:textId="77777777" w:rsidR="00430401" w:rsidRPr="00430401" w:rsidRDefault="00430401" w:rsidP="00430401">
      <w:pPr>
        <w:widowControl w:val="0"/>
        <w:tabs>
          <w:tab w:val="left" w:pos="1134"/>
        </w:tabs>
        <w:autoSpaceDE w:val="0"/>
        <w:autoSpaceDN w:val="0"/>
        <w:spacing w:after="12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Кыргыз тилинин нормативдик грамматикаларында модалдык сөздөр кызматчы сөздөрдүн курамында каралып келген. Кийинки изилдөөлөрдө модалдык сөздөр өз алдынча сөз түркүмү катары классификациялана баштаган. Ал эми Н. Шаршеев тарабынан модалдык сөздөрдүн грамматикалык белгилерине карай төмөндөгүдөй классификациясы сунушталган 2-таблица </w:t>
      </w:r>
    </w:p>
    <w:tbl>
      <w:tblPr>
        <w:tblStyle w:val="11"/>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6"/>
        <w:gridCol w:w="951"/>
        <w:gridCol w:w="2308"/>
        <w:gridCol w:w="951"/>
        <w:gridCol w:w="2853"/>
      </w:tblGrid>
      <w:tr w:rsidR="00430401" w:rsidRPr="00C62B67" w14:paraId="4EF10454" w14:textId="77777777" w:rsidTr="00937A20">
        <w:trPr>
          <w:trHeight w:val="251"/>
        </w:trPr>
        <w:tc>
          <w:tcPr>
            <w:tcW w:w="9289" w:type="dxa"/>
            <w:gridSpan w:val="5"/>
            <w:hideMark/>
          </w:tcPr>
          <w:p w14:paraId="2AA9CB82" w14:textId="77777777" w:rsidR="00430401" w:rsidRPr="00430401" w:rsidRDefault="00430401" w:rsidP="00430401">
            <w:pPr>
              <w:tabs>
                <w:tab w:val="left" w:pos="1134"/>
              </w:tabs>
              <w:spacing w:line="259" w:lineRule="auto"/>
              <w:jc w:val="center"/>
              <w:rPr>
                <w:rFonts w:ascii="Times New Roman" w:eastAsia="Times New Roman" w:hAnsi="Times New Roman" w:cs="Times New Roman"/>
                <w:b/>
                <w:color w:val="000000" w:themeColor="text1"/>
                <w:sz w:val="24"/>
                <w:szCs w:val="24"/>
                <w:lang w:val="kk-KZ" w:eastAsia="ru-RU"/>
              </w:rPr>
            </w:pPr>
            <w:r w:rsidRPr="00430401">
              <w:rPr>
                <w:rFonts w:ascii="Times New Roman" w:eastAsia="Times New Roman" w:hAnsi="Times New Roman" w:cs="Times New Roman"/>
                <w:b/>
                <w:color w:val="000000" w:themeColor="text1"/>
                <w:kern w:val="24"/>
                <w:sz w:val="24"/>
                <w:szCs w:val="24"/>
                <w:lang w:val="ky-KG" w:eastAsia="ru-RU"/>
              </w:rPr>
              <w:t>3-жактын таандык мүчөсү менен жасалган модалдык сөздөр:</w:t>
            </w:r>
          </w:p>
        </w:tc>
      </w:tr>
      <w:tr w:rsidR="00430401" w:rsidRPr="00430401" w14:paraId="437B2D78" w14:textId="77777777" w:rsidTr="00937A20">
        <w:trPr>
          <w:trHeight w:val="71"/>
        </w:trPr>
        <w:tc>
          <w:tcPr>
            <w:tcW w:w="2226" w:type="dxa"/>
            <w:hideMark/>
          </w:tcPr>
          <w:p w14:paraId="0F3FFD02"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 xml:space="preserve">Кыска </w:t>
            </w:r>
          </w:p>
        </w:tc>
        <w:tc>
          <w:tcPr>
            <w:tcW w:w="951" w:type="dxa"/>
            <w:hideMark/>
          </w:tcPr>
          <w:p w14:paraId="24D9FE2F"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59F91D5A"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сы</w:t>
            </w:r>
          </w:p>
        </w:tc>
        <w:tc>
          <w:tcPr>
            <w:tcW w:w="951" w:type="dxa"/>
            <w:hideMark/>
          </w:tcPr>
          <w:p w14:paraId="44E7DC16"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0DF32265"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кыскасы</w:t>
            </w:r>
          </w:p>
        </w:tc>
      </w:tr>
      <w:tr w:rsidR="00430401" w:rsidRPr="00430401" w14:paraId="5569A708" w14:textId="77777777" w:rsidTr="00937A20">
        <w:trPr>
          <w:trHeight w:val="174"/>
        </w:trPr>
        <w:tc>
          <w:tcPr>
            <w:tcW w:w="2226" w:type="dxa"/>
            <w:hideMark/>
          </w:tcPr>
          <w:p w14:paraId="678C37F2"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 xml:space="preserve">Кебете </w:t>
            </w:r>
          </w:p>
        </w:tc>
        <w:tc>
          <w:tcPr>
            <w:tcW w:w="951" w:type="dxa"/>
            <w:hideMark/>
          </w:tcPr>
          <w:p w14:paraId="094B3993"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25EC7D24"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сы</w:t>
            </w:r>
          </w:p>
        </w:tc>
        <w:tc>
          <w:tcPr>
            <w:tcW w:w="951" w:type="dxa"/>
            <w:hideMark/>
          </w:tcPr>
          <w:p w14:paraId="7C89A584"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479FB82E"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кебетеси</w:t>
            </w:r>
          </w:p>
        </w:tc>
      </w:tr>
      <w:tr w:rsidR="00430401" w:rsidRPr="00430401" w14:paraId="268B6DFF" w14:textId="77777777" w:rsidTr="00937A20">
        <w:trPr>
          <w:trHeight w:val="23"/>
        </w:trPr>
        <w:tc>
          <w:tcPr>
            <w:tcW w:w="2226" w:type="dxa"/>
            <w:hideMark/>
          </w:tcPr>
          <w:p w14:paraId="5139D471"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 xml:space="preserve">Чама </w:t>
            </w:r>
          </w:p>
        </w:tc>
        <w:tc>
          <w:tcPr>
            <w:tcW w:w="951" w:type="dxa"/>
            <w:hideMark/>
          </w:tcPr>
          <w:p w14:paraId="3297DA87"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06A740F7"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сы</w:t>
            </w:r>
          </w:p>
        </w:tc>
        <w:tc>
          <w:tcPr>
            <w:tcW w:w="951" w:type="dxa"/>
            <w:hideMark/>
          </w:tcPr>
          <w:p w14:paraId="597407FD"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536360F5"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чамасы</w:t>
            </w:r>
          </w:p>
        </w:tc>
      </w:tr>
      <w:tr w:rsidR="00430401" w:rsidRPr="00430401" w14:paraId="36440779" w14:textId="77777777" w:rsidTr="00937A20">
        <w:trPr>
          <w:trHeight w:val="23"/>
        </w:trPr>
        <w:tc>
          <w:tcPr>
            <w:tcW w:w="2226" w:type="dxa"/>
            <w:hideMark/>
          </w:tcPr>
          <w:p w14:paraId="4E07A50E"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 xml:space="preserve">Сыяк </w:t>
            </w:r>
          </w:p>
        </w:tc>
        <w:tc>
          <w:tcPr>
            <w:tcW w:w="951" w:type="dxa"/>
            <w:hideMark/>
          </w:tcPr>
          <w:p w14:paraId="1653E6A0"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2BC3481E"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ы</w:t>
            </w:r>
          </w:p>
        </w:tc>
        <w:tc>
          <w:tcPr>
            <w:tcW w:w="951" w:type="dxa"/>
            <w:hideMark/>
          </w:tcPr>
          <w:p w14:paraId="7DB25F04"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3EF41E87"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сыягы</w:t>
            </w:r>
          </w:p>
        </w:tc>
      </w:tr>
      <w:tr w:rsidR="00430401" w:rsidRPr="00430401" w14:paraId="6CA29277" w14:textId="77777777" w:rsidTr="00937A20">
        <w:trPr>
          <w:trHeight w:val="204"/>
        </w:trPr>
        <w:tc>
          <w:tcPr>
            <w:tcW w:w="2226" w:type="dxa"/>
            <w:hideMark/>
          </w:tcPr>
          <w:p w14:paraId="6ADF6C0B"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 xml:space="preserve">Болжол </w:t>
            </w:r>
          </w:p>
        </w:tc>
        <w:tc>
          <w:tcPr>
            <w:tcW w:w="951" w:type="dxa"/>
            <w:hideMark/>
          </w:tcPr>
          <w:p w14:paraId="1840DFF4"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0BDC5428"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у</w:t>
            </w:r>
          </w:p>
        </w:tc>
        <w:tc>
          <w:tcPr>
            <w:tcW w:w="951" w:type="dxa"/>
            <w:hideMark/>
          </w:tcPr>
          <w:p w14:paraId="1E954512"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5F878267"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eastAsia="ru-RU"/>
              </w:rPr>
              <w:t>болжолу</w:t>
            </w:r>
          </w:p>
        </w:tc>
      </w:tr>
      <w:tr w:rsidR="00430401" w:rsidRPr="00430401" w14:paraId="46694D93" w14:textId="77777777" w:rsidTr="00937A20">
        <w:trPr>
          <w:trHeight w:val="165"/>
        </w:trPr>
        <w:tc>
          <w:tcPr>
            <w:tcW w:w="9289" w:type="dxa"/>
            <w:gridSpan w:val="5"/>
            <w:hideMark/>
          </w:tcPr>
          <w:p w14:paraId="33D9D265" w14:textId="77777777" w:rsidR="00430401" w:rsidRPr="00430401" w:rsidRDefault="00430401" w:rsidP="00430401">
            <w:pPr>
              <w:tabs>
                <w:tab w:val="left" w:pos="1134"/>
              </w:tabs>
              <w:spacing w:line="259" w:lineRule="auto"/>
              <w:jc w:val="center"/>
              <w:rPr>
                <w:rFonts w:ascii="Times New Roman" w:eastAsia="Times New Roman" w:hAnsi="Times New Roman" w:cs="Times New Roman"/>
                <w:b/>
                <w:color w:val="000000" w:themeColor="text1"/>
                <w:sz w:val="24"/>
                <w:szCs w:val="24"/>
                <w:lang w:eastAsia="ru-RU"/>
              </w:rPr>
            </w:pPr>
            <w:r w:rsidRPr="00430401">
              <w:rPr>
                <w:rFonts w:ascii="Times New Roman" w:eastAsia="Times New Roman" w:hAnsi="Times New Roman" w:cs="Times New Roman"/>
                <w:b/>
                <w:color w:val="000000" w:themeColor="text1"/>
                <w:kern w:val="24"/>
                <w:sz w:val="24"/>
                <w:szCs w:val="24"/>
                <w:lang w:val="ky-KG" w:eastAsia="ru-RU"/>
              </w:rPr>
              <w:t>Жак мүчөлөрү менен жасалган модалдык маани берүүчү этиштер:</w:t>
            </w:r>
          </w:p>
        </w:tc>
      </w:tr>
      <w:tr w:rsidR="00430401" w:rsidRPr="00430401" w14:paraId="4BAFFA0C" w14:textId="77777777" w:rsidTr="00937A20">
        <w:trPr>
          <w:trHeight w:val="269"/>
        </w:trPr>
        <w:tc>
          <w:tcPr>
            <w:tcW w:w="2226" w:type="dxa"/>
            <w:hideMark/>
          </w:tcPr>
          <w:p w14:paraId="50D1D4EC"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Айт </w:t>
            </w:r>
          </w:p>
        </w:tc>
        <w:tc>
          <w:tcPr>
            <w:tcW w:w="951" w:type="dxa"/>
            <w:hideMark/>
          </w:tcPr>
          <w:p w14:paraId="1CE23761"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2D734F51"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лы</w:t>
            </w:r>
          </w:p>
        </w:tc>
        <w:tc>
          <w:tcPr>
            <w:tcW w:w="951" w:type="dxa"/>
            <w:hideMark/>
          </w:tcPr>
          <w:p w14:paraId="3BB6B06A"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6A9AB21D"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айталы</w:t>
            </w:r>
          </w:p>
        </w:tc>
      </w:tr>
      <w:tr w:rsidR="00430401" w:rsidRPr="00430401" w14:paraId="5509AAA8" w14:textId="77777777" w:rsidTr="00937A20">
        <w:trPr>
          <w:trHeight w:val="232"/>
        </w:trPr>
        <w:tc>
          <w:tcPr>
            <w:tcW w:w="2226" w:type="dxa"/>
            <w:hideMark/>
          </w:tcPr>
          <w:p w14:paraId="39186D56"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Алса </w:t>
            </w:r>
          </w:p>
        </w:tc>
        <w:tc>
          <w:tcPr>
            <w:tcW w:w="951" w:type="dxa"/>
            <w:hideMark/>
          </w:tcPr>
          <w:p w14:paraId="792740F3"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71F399C5"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к</w:t>
            </w:r>
          </w:p>
        </w:tc>
        <w:tc>
          <w:tcPr>
            <w:tcW w:w="951" w:type="dxa"/>
            <w:hideMark/>
          </w:tcPr>
          <w:p w14:paraId="295EFF32"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3C70F8E8"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алсак</w:t>
            </w:r>
          </w:p>
        </w:tc>
      </w:tr>
      <w:tr w:rsidR="00430401" w:rsidRPr="00430401" w14:paraId="207329A5" w14:textId="77777777" w:rsidTr="00937A20">
        <w:trPr>
          <w:trHeight w:val="50"/>
        </w:trPr>
        <w:tc>
          <w:tcPr>
            <w:tcW w:w="2226" w:type="dxa"/>
            <w:hideMark/>
          </w:tcPr>
          <w:p w14:paraId="6EE4C8B8"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Де </w:t>
            </w:r>
          </w:p>
        </w:tc>
        <w:tc>
          <w:tcPr>
            <w:tcW w:w="951" w:type="dxa"/>
            <w:hideMark/>
          </w:tcPr>
          <w:p w14:paraId="59F524F1"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2C97132F"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й + м</w:t>
            </w:r>
          </w:p>
        </w:tc>
        <w:tc>
          <w:tcPr>
            <w:tcW w:w="951" w:type="dxa"/>
            <w:hideMark/>
          </w:tcPr>
          <w:p w14:paraId="3AC7BF8D"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1C0C5705"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дейм</w:t>
            </w:r>
          </w:p>
        </w:tc>
      </w:tr>
      <w:tr w:rsidR="00430401" w:rsidRPr="00430401" w14:paraId="1D121EDB" w14:textId="77777777" w:rsidTr="00937A20">
        <w:trPr>
          <w:trHeight w:val="155"/>
        </w:trPr>
        <w:tc>
          <w:tcPr>
            <w:tcW w:w="9289" w:type="dxa"/>
            <w:gridSpan w:val="5"/>
            <w:hideMark/>
          </w:tcPr>
          <w:p w14:paraId="7D1155B6" w14:textId="77777777" w:rsidR="00430401" w:rsidRPr="00430401" w:rsidRDefault="00430401" w:rsidP="00430401">
            <w:pPr>
              <w:tabs>
                <w:tab w:val="left" w:pos="1134"/>
              </w:tabs>
              <w:spacing w:line="259" w:lineRule="auto"/>
              <w:jc w:val="center"/>
              <w:rPr>
                <w:rFonts w:ascii="Times New Roman" w:eastAsia="Times New Roman" w:hAnsi="Times New Roman" w:cs="Times New Roman"/>
                <w:b/>
                <w:color w:val="000000" w:themeColor="text1"/>
                <w:sz w:val="24"/>
                <w:szCs w:val="24"/>
                <w:lang w:eastAsia="ru-RU"/>
              </w:rPr>
            </w:pPr>
            <w:r w:rsidRPr="00430401">
              <w:rPr>
                <w:rFonts w:ascii="Times New Roman" w:eastAsia="Times New Roman" w:hAnsi="Times New Roman" w:cs="Times New Roman"/>
                <w:b/>
                <w:color w:val="000000" w:themeColor="text1"/>
                <w:kern w:val="24"/>
                <w:sz w:val="24"/>
                <w:szCs w:val="24"/>
                <w:lang w:val="ky-KG" w:eastAsia="ru-RU"/>
              </w:rPr>
              <w:t>Жөндөмө мүчөлөрү аркылуу жасалган модалдык маани берүүчү киринди сөздөр:</w:t>
            </w:r>
          </w:p>
        </w:tc>
      </w:tr>
      <w:tr w:rsidR="00430401" w:rsidRPr="00430401" w14:paraId="44C9339D" w14:textId="77777777" w:rsidTr="00937A20">
        <w:trPr>
          <w:trHeight w:val="116"/>
        </w:trPr>
        <w:tc>
          <w:tcPr>
            <w:tcW w:w="2226" w:type="dxa"/>
            <w:hideMark/>
          </w:tcPr>
          <w:p w14:paraId="5B367539"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Адат </w:t>
            </w:r>
          </w:p>
        </w:tc>
        <w:tc>
          <w:tcPr>
            <w:tcW w:w="951" w:type="dxa"/>
            <w:hideMark/>
          </w:tcPr>
          <w:p w14:paraId="533BF85A"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3EB37D12"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да</w:t>
            </w:r>
          </w:p>
        </w:tc>
        <w:tc>
          <w:tcPr>
            <w:tcW w:w="951" w:type="dxa"/>
            <w:hideMark/>
          </w:tcPr>
          <w:p w14:paraId="06D1F65B"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3FE4BA3B"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адатта</w:t>
            </w:r>
          </w:p>
        </w:tc>
      </w:tr>
      <w:tr w:rsidR="00430401" w:rsidRPr="00430401" w14:paraId="17D9E3A4" w14:textId="77777777" w:rsidTr="00937A20">
        <w:trPr>
          <w:trHeight w:val="222"/>
        </w:trPr>
        <w:tc>
          <w:tcPr>
            <w:tcW w:w="2226" w:type="dxa"/>
            <w:hideMark/>
          </w:tcPr>
          <w:p w14:paraId="75CDE121"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Чын </w:t>
            </w:r>
          </w:p>
        </w:tc>
        <w:tc>
          <w:tcPr>
            <w:tcW w:w="951" w:type="dxa"/>
            <w:hideMark/>
          </w:tcPr>
          <w:p w14:paraId="764299AF"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740EC196"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лык+ ын + да</w:t>
            </w:r>
          </w:p>
        </w:tc>
        <w:tc>
          <w:tcPr>
            <w:tcW w:w="951" w:type="dxa"/>
            <w:hideMark/>
          </w:tcPr>
          <w:p w14:paraId="752590CC"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3D30E54F"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чындыгында</w:t>
            </w:r>
          </w:p>
        </w:tc>
      </w:tr>
      <w:tr w:rsidR="00430401" w:rsidRPr="00430401" w14:paraId="2251330D" w14:textId="77777777" w:rsidTr="00937A20">
        <w:trPr>
          <w:trHeight w:val="169"/>
        </w:trPr>
        <w:tc>
          <w:tcPr>
            <w:tcW w:w="2226" w:type="dxa"/>
            <w:hideMark/>
          </w:tcPr>
          <w:p w14:paraId="1CFEB930"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Бирин </w:t>
            </w:r>
          </w:p>
        </w:tc>
        <w:tc>
          <w:tcPr>
            <w:tcW w:w="951" w:type="dxa"/>
            <w:hideMark/>
          </w:tcPr>
          <w:p w14:paraId="73131929"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3EB938F9"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ынчы + дан</w:t>
            </w:r>
          </w:p>
        </w:tc>
        <w:tc>
          <w:tcPr>
            <w:tcW w:w="951" w:type="dxa"/>
            <w:hideMark/>
          </w:tcPr>
          <w:p w14:paraId="62CB84B1"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34AE6B25"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биринчиден</w:t>
            </w:r>
          </w:p>
        </w:tc>
      </w:tr>
      <w:tr w:rsidR="00430401" w:rsidRPr="00430401" w14:paraId="0D812E8E" w14:textId="77777777" w:rsidTr="00937A20">
        <w:trPr>
          <w:trHeight w:val="130"/>
        </w:trPr>
        <w:tc>
          <w:tcPr>
            <w:tcW w:w="9289" w:type="dxa"/>
            <w:gridSpan w:val="5"/>
            <w:hideMark/>
          </w:tcPr>
          <w:p w14:paraId="20202D93" w14:textId="77777777" w:rsidR="00430401" w:rsidRPr="00430401" w:rsidRDefault="00430401" w:rsidP="00430401">
            <w:pPr>
              <w:tabs>
                <w:tab w:val="left" w:pos="1134"/>
              </w:tabs>
              <w:spacing w:line="259" w:lineRule="auto"/>
              <w:jc w:val="center"/>
              <w:rPr>
                <w:rFonts w:ascii="Times New Roman" w:eastAsia="Times New Roman" w:hAnsi="Times New Roman" w:cs="Times New Roman"/>
                <w:b/>
                <w:color w:val="000000" w:themeColor="text1"/>
                <w:sz w:val="24"/>
                <w:szCs w:val="24"/>
                <w:lang w:eastAsia="ru-RU"/>
              </w:rPr>
            </w:pPr>
            <w:r w:rsidRPr="00430401">
              <w:rPr>
                <w:rFonts w:ascii="Times New Roman" w:eastAsia="Times New Roman" w:hAnsi="Times New Roman" w:cs="Times New Roman"/>
                <w:b/>
                <w:color w:val="000000" w:themeColor="text1"/>
                <w:kern w:val="24"/>
                <w:sz w:val="24"/>
                <w:szCs w:val="24"/>
                <w:lang w:val="ky-KG" w:eastAsia="ru-RU"/>
              </w:rPr>
              <w:t>Этиштик формалар менен жасалган модалдык маани берүүчү этиштер:</w:t>
            </w:r>
          </w:p>
        </w:tc>
      </w:tr>
      <w:tr w:rsidR="00430401" w:rsidRPr="00430401" w14:paraId="2657E014" w14:textId="77777777" w:rsidTr="00937A20">
        <w:trPr>
          <w:trHeight w:val="236"/>
        </w:trPr>
        <w:tc>
          <w:tcPr>
            <w:tcW w:w="2226" w:type="dxa"/>
            <w:hideMark/>
          </w:tcPr>
          <w:p w14:paraId="2FE3C25F"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Айт</w:t>
            </w:r>
          </w:p>
        </w:tc>
        <w:tc>
          <w:tcPr>
            <w:tcW w:w="951" w:type="dxa"/>
            <w:hideMark/>
          </w:tcPr>
          <w:p w14:paraId="4FA4869C"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75CCEF2D"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мак + чы</w:t>
            </w:r>
          </w:p>
        </w:tc>
        <w:tc>
          <w:tcPr>
            <w:tcW w:w="951" w:type="dxa"/>
            <w:hideMark/>
          </w:tcPr>
          <w:p w14:paraId="52008FC0"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7A97A312"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айтмакчы</w:t>
            </w:r>
          </w:p>
        </w:tc>
      </w:tr>
      <w:tr w:rsidR="00430401" w:rsidRPr="00430401" w14:paraId="3B60EDB0" w14:textId="77777777" w:rsidTr="00937A20">
        <w:trPr>
          <w:trHeight w:val="54"/>
        </w:trPr>
        <w:tc>
          <w:tcPr>
            <w:tcW w:w="2226" w:type="dxa"/>
            <w:hideMark/>
          </w:tcPr>
          <w:p w14:paraId="143C2088"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Көр </w:t>
            </w:r>
          </w:p>
        </w:tc>
        <w:tc>
          <w:tcPr>
            <w:tcW w:w="951" w:type="dxa"/>
            <w:hideMark/>
          </w:tcPr>
          <w:p w14:paraId="61B8BCE6"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0733A5F0"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са</w:t>
            </w:r>
          </w:p>
        </w:tc>
        <w:tc>
          <w:tcPr>
            <w:tcW w:w="951" w:type="dxa"/>
            <w:hideMark/>
          </w:tcPr>
          <w:p w14:paraId="6371AE9E"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1B44D9B6"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көрсө</w:t>
            </w:r>
          </w:p>
        </w:tc>
      </w:tr>
      <w:tr w:rsidR="00430401" w:rsidRPr="00430401" w14:paraId="1BBE3531" w14:textId="77777777" w:rsidTr="00937A20">
        <w:trPr>
          <w:trHeight w:val="23"/>
        </w:trPr>
        <w:tc>
          <w:tcPr>
            <w:tcW w:w="2226" w:type="dxa"/>
            <w:hideMark/>
          </w:tcPr>
          <w:p w14:paraId="108B5939" w14:textId="77777777" w:rsidR="00430401" w:rsidRPr="00430401" w:rsidRDefault="00430401" w:rsidP="00430401">
            <w:pPr>
              <w:tabs>
                <w:tab w:val="center" w:pos="709"/>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 xml:space="preserve">Көр </w:t>
            </w:r>
          </w:p>
        </w:tc>
        <w:tc>
          <w:tcPr>
            <w:tcW w:w="951" w:type="dxa"/>
            <w:hideMark/>
          </w:tcPr>
          <w:p w14:paraId="4CEAA2D8"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308" w:type="dxa"/>
            <w:hideMark/>
          </w:tcPr>
          <w:p w14:paraId="607608B7"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ын + ат -</w:t>
            </w:r>
          </w:p>
        </w:tc>
        <w:tc>
          <w:tcPr>
            <w:tcW w:w="951" w:type="dxa"/>
            <w:hideMark/>
          </w:tcPr>
          <w:p w14:paraId="2B3942ED"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w:t>
            </w:r>
          </w:p>
        </w:tc>
        <w:tc>
          <w:tcPr>
            <w:tcW w:w="2851" w:type="dxa"/>
            <w:hideMark/>
          </w:tcPr>
          <w:p w14:paraId="4EC94DE5" w14:textId="77777777" w:rsidR="00430401" w:rsidRPr="00430401" w:rsidRDefault="00430401" w:rsidP="00430401">
            <w:pPr>
              <w:tabs>
                <w:tab w:val="left" w:pos="1134"/>
              </w:tabs>
              <w:spacing w:line="259" w:lineRule="auto"/>
              <w:jc w:val="center"/>
              <w:rPr>
                <w:rFonts w:ascii="Times New Roman" w:eastAsia="Times New Roman" w:hAnsi="Times New Roman" w:cs="Times New Roman"/>
                <w:color w:val="000000" w:themeColor="text1"/>
                <w:sz w:val="24"/>
                <w:szCs w:val="24"/>
                <w:lang w:eastAsia="ru-RU"/>
              </w:rPr>
            </w:pPr>
            <w:r w:rsidRPr="00430401">
              <w:rPr>
                <w:rFonts w:ascii="Times New Roman" w:eastAsia="Times New Roman" w:hAnsi="Times New Roman" w:cs="Times New Roman"/>
                <w:color w:val="000000" w:themeColor="text1"/>
                <w:kern w:val="24"/>
                <w:sz w:val="24"/>
                <w:szCs w:val="24"/>
                <w:lang w:val="ky-KG" w:eastAsia="ru-RU"/>
              </w:rPr>
              <w:t>көрүнөт</w:t>
            </w:r>
          </w:p>
        </w:tc>
      </w:tr>
    </w:tbl>
    <w:p w14:paraId="6B0B5AF6" w14:textId="77777777" w:rsidR="00430401" w:rsidRPr="00430401" w:rsidRDefault="00430401" w:rsidP="00430401">
      <w:pPr>
        <w:widowControl w:val="0"/>
        <w:tabs>
          <w:tab w:val="left" w:pos="1134"/>
        </w:tabs>
        <w:autoSpaceDE w:val="0"/>
        <w:autoSpaceDN w:val="0"/>
        <w:spacing w:before="120"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Демек, жыйынтыктап айтканда, англис жана немис тилдеринен </w:t>
      </w:r>
      <w:r w:rsidRPr="00430401">
        <w:rPr>
          <w:rFonts w:ascii="Times New Roman" w:eastAsia="Times New Roman" w:hAnsi="Times New Roman" w:cs="Times New Roman"/>
          <w:sz w:val="28"/>
          <w:szCs w:val="28"/>
          <w:lang w:val="kk-KZ"/>
        </w:rPr>
        <w:lastRenderedPageBreak/>
        <w:t>айырмаланып, кыргыз тилинде модалдык этиштердин атайын бир классы болбогону менен, модалдык сөздөр уңгу сөздөр түрүндө жана туунду сөздөр түрүндө да колдонулат. Туунду сөздөр катары алар сөз жасоочу жана сөз өзгөртүүчү мүчөлөрдүн жардамы менен түзүлгөн морфологиялык тизмектерден тургандыгын да белгилөөгө болот. Ал эми англис жана немис тилдериндеги модалдык этиштеринин баары, башка бардык этиштерден айырмаланып, кыймылды же абалды билдиришпейт, ага карата мамилени, башкача айтканда, кыймылды аткаруунун мүмкүндүгүн, колдон келерин, зарылдыгын, каалангандыгын чагылдырышат.</w:t>
      </w:r>
    </w:p>
    <w:p w14:paraId="2DAD781E" w14:textId="77777777" w:rsidR="00430401" w:rsidRPr="00430401" w:rsidRDefault="00430401" w:rsidP="00430401">
      <w:pPr>
        <w:widowControl w:val="0"/>
        <w:numPr>
          <w:ilvl w:val="1"/>
          <w:numId w:val="4"/>
        </w:numPr>
        <w:tabs>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lang w:val="kk-KZ"/>
        </w:rPr>
        <w:t xml:space="preserve"> Модалдуулукту англис, немис жана кыргыз тилдериндеги чагылдыруучу каражаттардын жалпы мүнөздөмөсү. </w:t>
      </w:r>
      <w:r w:rsidRPr="00430401">
        <w:rPr>
          <w:rFonts w:ascii="Times New Roman" w:eastAsia="Times New Roman" w:hAnsi="Times New Roman" w:cs="Times New Roman"/>
          <w:sz w:val="28"/>
          <w:szCs w:val="28"/>
          <w:lang w:val="kk-KZ"/>
        </w:rPr>
        <w:t>Тилдик модалдуулук: 1) лексикалык каражаттар (модалдык сөздөр, модалдык этиштер, модалдык бөлүкчөлөр, сырдык сөздөр, ар түркүн киринди сөздөр); 2) грамматикалык каражаттар (этиштик ыңгай парадигмасы, этиштик чак формаларынын парадигмасы, ар түркүн киринди сөз айкаштары жана синтаксистик башка конструкциялар), ошондой эле 3) фонетикалык каражаттар (сүйлөмдүн ар кыл коммуникативдик типтеринин интонациялары, түз жана терс интонациялык структуралар, ошондой эле сөздөрдүн аралаш-инверсияланган тартиби) аркылуу туюндурулат жана функционалдык грамматика теориясында функционалдык-грамматикалык талаалар (ФГТ) деп аталат.</w:t>
      </w:r>
      <w:r w:rsidRPr="00430401">
        <w:rPr>
          <w:rFonts w:ascii="Times New Roman" w:hAnsi="Times New Roman" w:cs="Times New Roman"/>
          <w:noProof/>
          <w:sz w:val="28"/>
          <w:szCs w:val="28"/>
          <w:lang w:val="kk-KZ" w:eastAsia="ru-RU"/>
        </w:rPr>
        <w:t xml:space="preserve"> </w:t>
      </w:r>
    </w:p>
    <w:p w14:paraId="72E5EE56"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Англис жана немис тилдеринен алынган төмөндөгүдөй фактылык материал аркылуу иллюстрациялоого болот:</w:t>
      </w:r>
    </w:p>
    <w:p w14:paraId="79F5587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1. </w:t>
      </w:r>
      <w:r w:rsidRPr="00430401">
        <w:rPr>
          <w:rFonts w:ascii="Times New Roman" w:eastAsia="Times New Roman" w:hAnsi="Times New Roman" w:cs="Times New Roman"/>
          <w:i/>
          <w:sz w:val="28"/>
          <w:lang w:val="kk-KZ"/>
        </w:rPr>
        <w:t xml:space="preserve">I </w:t>
      </w:r>
      <w:r w:rsidRPr="00430401">
        <w:rPr>
          <w:rFonts w:ascii="Times New Roman" w:eastAsia="Times New Roman" w:hAnsi="Times New Roman" w:cs="Times New Roman"/>
          <w:b/>
          <w:i/>
          <w:sz w:val="28"/>
          <w:lang w:val="kk-KZ"/>
        </w:rPr>
        <w:t xml:space="preserve">can’t </w:t>
      </w:r>
      <w:r w:rsidRPr="00430401">
        <w:rPr>
          <w:rFonts w:ascii="Times New Roman" w:eastAsia="Times New Roman" w:hAnsi="Times New Roman" w:cs="Times New Roman"/>
          <w:i/>
          <w:sz w:val="28"/>
          <w:lang w:val="kk-KZ"/>
        </w:rPr>
        <w:t xml:space="preserve">say anything in house, old quiet </w:t>
      </w:r>
      <w:r w:rsidRPr="00430401">
        <w:rPr>
          <w:rFonts w:ascii="Times New Roman" w:eastAsia="Times New Roman" w:hAnsi="Times New Roman" w:cs="Times New Roman"/>
          <w:sz w:val="28"/>
          <w:lang w:val="kk-KZ"/>
        </w:rPr>
        <w:t xml:space="preserve">( Fitzgerald, 2014:182) - </w:t>
      </w:r>
      <w:r w:rsidRPr="00430401">
        <w:rPr>
          <w:rFonts w:ascii="Times New Roman" w:eastAsia="Times New Roman" w:hAnsi="Times New Roman" w:cs="Times New Roman"/>
          <w:i/>
          <w:sz w:val="28"/>
          <w:lang w:val="kk-KZ"/>
        </w:rPr>
        <w:t xml:space="preserve">Бул үйдө мен жөн эле унчуга </w:t>
      </w:r>
      <w:r w:rsidRPr="00430401">
        <w:rPr>
          <w:rFonts w:ascii="Times New Roman" w:eastAsia="Times New Roman" w:hAnsi="Times New Roman" w:cs="Times New Roman"/>
          <w:b/>
          <w:i/>
          <w:sz w:val="28"/>
          <w:lang w:val="kk-KZ"/>
        </w:rPr>
        <w:t>албай калам</w:t>
      </w:r>
      <w:r w:rsidRPr="00430401">
        <w:rPr>
          <w:rFonts w:ascii="Times New Roman" w:eastAsia="Times New Roman" w:hAnsi="Times New Roman" w:cs="Times New Roman"/>
          <w:i/>
          <w:sz w:val="28"/>
          <w:lang w:val="kk-KZ"/>
        </w:rPr>
        <w:t>.</w:t>
      </w:r>
    </w:p>
    <w:p w14:paraId="544FDDEB"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2.</w:t>
      </w:r>
      <w:r w:rsidRPr="00430401">
        <w:rPr>
          <w:rFonts w:ascii="Times New Roman" w:eastAsia="Times New Roman" w:hAnsi="Times New Roman" w:cs="Times New Roman"/>
          <w:i/>
          <w:sz w:val="28"/>
          <w:lang w:val="kk-KZ"/>
        </w:rPr>
        <w:t xml:space="preserve"> Ja, aber was </w:t>
      </w:r>
      <w:r w:rsidRPr="00430401">
        <w:rPr>
          <w:rFonts w:ascii="Times New Roman" w:eastAsia="Times New Roman" w:hAnsi="Times New Roman" w:cs="Times New Roman"/>
          <w:b/>
          <w:i/>
          <w:sz w:val="28"/>
          <w:lang w:val="kk-KZ"/>
        </w:rPr>
        <w:t>könnte sein</w:t>
      </w:r>
      <w:r w:rsidRPr="00430401">
        <w:rPr>
          <w:rFonts w:ascii="Times New Roman" w:eastAsia="Times New Roman" w:hAnsi="Times New Roman" w:cs="Times New Roman"/>
          <w:i/>
          <w:sz w:val="28"/>
          <w:lang w:val="kk-KZ"/>
        </w:rPr>
        <w:t xml:space="preserve">? Wir </w:t>
      </w:r>
      <w:r w:rsidRPr="00430401">
        <w:rPr>
          <w:rFonts w:ascii="Times New Roman" w:eastAsia="Times New Roman" w:hAnsi="Times New Roman" w:cs="Times New Roman"/>
          <w:b/>
          <w:i/>
          <w:sz w:val="28"/>
          <w:lang w:val="kk-KZ"/>
        </w:rPr>
        <w:t xml:space="preserve">können </w:t>
      </w:r>
      <w:r w:rsidRPr="00430401">
        <w:rPr>
          <w:rFonts w:ascii="Times New Roman" w:eastAsia="Times New Roman" w:hAnsi="Times New Roman" w:cs="Times New Roman"/>
          <w:i/>
          <w:sz w:val="28"/>
          <w:lang w:val="kk-KZ"/>
        </w:rPr>
        <w:t>nicht mehr so leben wie bevor oder</w:t>
      </w:r>
      <w:r w:rsidRPr="00430401">
        <w:rPr>
          <w:rFonts w:ascii="Times New Roman" w:eastAsia="Times New Roman" w:hAnsi="Times New Roman" w:cs="Times New Roman"/>
          <w:sz w:val="28"/>
          <w:szCs w:val="28"/>
          <w:lang w:val="kk-KZ"/>
        </w:rPr>
        <w:t xml:space="preserve"> </w:t>
      </w:r>
      <w:r w:rsidRPr="00430401">
        <w:rPr>
          <w:rFonts w:ascii="Times New Roman" w:eastAsia="Times New Roman" w:hAnsi="Times New Roman" w:cs="Times New Roman"/>
          <w:i/>
          <w:sz w:val="28"/>
          <w:lang w:val="kk-KZ"/>
        </w:rPr>
        <w:t>... oder zwischen uns wird alles vorbei sein…</w:t>
      </w:r>
      <w:r w:rsidRPr="00430401">
        <w:rPr>
          <w:rFonts w:ascii="Times New Roman" w:eastAsia="Times New Roman" w:hAnsi="Times New Roman" w:cs="Times New Roman"/>
          <w:sz w:val="28"/>
          <w:lang w:val="kk-KZ"/>
        </w:rPr>
        <w:t xml:space="preserve">(Richter Krestekat, 1977:17) </w:t>
      </w:r>
      <w:r w:rsidRPr="00430401">
        <w:rPr>
          <w:rFonts w:ascii="Times New Roman" w:eastAsia="Times New Roman" w:hAnsi="Times New Roman" w:cs="Times New Roman"/>
          <w:i/>
          <w:sz w:val="28"/>
          <w:lang w:val="kk-KZ"/>
        </w:rPr>
        <w:t xml:space="preserve">- Ооба, бирок эмне болушу </w:t>
      </w:r>
      <w:r w:rsidRPr="00430401">
        <w:rPr>
          <w:rFonts w:ascii="Times New Roman" w:eastAsia="Times New Roman" w:hAnsi="Times New Roman" w:cs="Times New Roman"/>
          <w:b/>
          <w:i/>
          <w:sz w:val="28"/>
          <w:lang w:val="kk-KZ"/>
        </w:rPr>
        <w:t>мүмкүн</w:t>
      </w:r>
      <w:r w:rsidRPr="00430401">
        <w:rPr>
          <w:rFonts w:ascii="Times New Roman" w:eastAsia="Times New Roman" w:hAnsi="Times New Roman" w:cs="Times New Roman"/>
          <w:i/>
          <w:sz w:val="28"/>
          <w:lang w:val="kk-KZ"/>
        </w:rPr>
        <w:t xml:space="preserve">? Биз мындан ары мурункудай </w:t>
      </w:r>
      <w:r w:rsidRPr="00430401">
        <w:rPr>
          <w:rFonts w:ascii="Times New Roman" w:eastAsia="Times New Roman" w:hAnsi="Times New Roman" w:cs="Times New Roman"/>
          <w:b/>
          <w:i/>
          <w:sz w:val="28"/>
          <w:lang w:val="kk-KZ"/>
        </w:rPr>
        <w:t>жашай албайбыз</w:t>
      </w:r>
      <w:r w:rsidRPr="00430401">
        <w:rPr>
          <w:rFonts w:ascii="Times New Roman" w:eastAsia="Times New Roman" w:hAnsi="Times New Roman" w:cs="Times New Roman"/>
          <w:i/>
          <w:sz w:val="28"/>
          <w:lang w:val="kk-KZ"/>
        </w:rPr>
        <w:t>, болбосо... болбосо биздин ортобуздагынын баары бүтөт.</w:t>
      </w:r>
    </w:p>
    <w:p w14:paraId="1701509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Жогоруда келтирилген 1-мисалда англис тилиндеги </w:t>
      </w:r>
      <w:r w:rsidRPr="00430401">
        <w:rPr>
          <w:rFonts w:ascii="Times New Roman" w:eastAsia="Times New Roman" w:hAnsi="Times New Roman" w:cs="Times New Roman"/>
          <w:i/>
          <w:sz w:val="28"/>
          <w:szCs w:val="28"/>
          <w:lang w:val="kk-KZ"/>
        </w:rPr>
        <w:t xml:space="preserve">can </w:t>
      </w:r>
      <w:r w:rsidRPr="00430401">
        <w:rPr>
          <w:rFonts w:ascii="Times New Roman" w:eastAsia="Times New Roman" w:hAnsi="Times New Roman" w:cs="Times New Roman"/>
          <w:sz w:val="28"/>
          <w:szCs w:val="28"/>
          <w:lang w:val="kk-KZ"/>
        </w:rPr>
        <w:t xml:space="preserve">сөзү </w:t>
      </w:r>
      <w:r w:rsidRPr="00430401">
        <w:rPr>
          <w:rFonts w:ascii="Times New Roman" w:eastAsia="Times New Roman" w:hAnsi="Times New Roman" w:cs="Times New Roman"/>
          <w:i/>
          <w:sz w:val="28"/>
          <w:szCs w:val="28"/>
          <w:lang w:val="kk-KZ"/>
        </w:rPr>
        <w:t xml:space="preserve">not </w:t>
      </w:r>
      <w:r w:rsidRPr="00430401">
        <w:rPr>
          <w:rFonts w:ascii="Times New Roman" w:eastAsia="Times New Roman" w:hAnsi="Times New Roman" w:cs="Times New Roman"/>
          <w:sz w:val="28"/>
          <w:szCs w:val="28"/>
          <w:lang w:val="kk-KZ"/>
        </w:rPr>
        <w:t xml:space="preserve">терс бөлүкчөсү менен, ал эми 2-мисалда немис тилиндеги </w:t>
      </w:r>
      <w:r w:rsidRPr="00430401">
        <w:rPr>
          <w:rFonts w:ascii="Times New Roman" w:eastAsia="Times New Roman" w:hAnsi="Times New Roman" w:cs="Times New Roman"/>
          <w:i/>
          <w:sz w:val="28"/>
          <w:szCs w:val="28"/>
          <w:lang w:val="kk-KZ"/>
        </w:rPr>
        <w:t xml:space="preserve">können </w:t>
      </w:r>
      <w:r w:rsidRPr="00430401">
        <w:rPr>
          <w:rFonts w:ascii="Times New Roman" w:eastAsia="Times New Roman" w:hAnsi="Times New Roman" w:cs="Times New Roman"/>
          <w:sz w:val="28"/>
          <w:szCs w:val="28"/>
          <w:lang w:val="kk-KZ"/>
        </w:rPr>
        <w:t>модалдык этиш 2 ирет колдонулган. Бул модалдык этиштер өз маанилеринде көмүскө түрдө айтуучунун аракетке карата мамилесин чагылдыруу</w:t>
      </w:r>
      <w:r w:rsidRPr="00430401">
        <w:rPr>
          <w:rFonts w:ascii="Times New Roman" w:eastAsia="Times New Roman" w:hAnsi="Times New Roman" w:cs="Times New Roman"/>
          <w:i/>
          <w:sz w:val="28"/>
          <w:szCs w:val="28"/>
          <w:lang w:val="kk-KZ"/>
        </w:rPr>
        <w:t xml:space="preserve"> </w:t>
      </w:r>
      <w:r w:rsidRPr="00430401">
        <w:rPr>
          <w:rFonts w:ascii="Times New Roman" w:eastAsia="Times New Roman" w:hAnsi="Times New Roman" w:cs="Times New Roman"/>
          <w:sz w:val="28"/>
          <w:szCs w:val="28"/>
          <w:lang w:val="kk-KZ"/>
        </w:rPr>
        <w:t>модалдык архисемасын чагылдырат. Бул англис жана немис тилдериндеги этиштери өз маанилеринде имплициттүү түрдө “каалайт”</w:t>
      </w:r>
      <w:r w:rsidRPr="00430401">
        <w:rPr>
          <w:rFonts w:ascii="Times New Roman" w:eastAsia="Times New Roman" w:hAnsi="Times New Roman" w:cs="Times New Roman"/>
          <w:i/>
          <w:sz w:val="28"/>
          <w:szCs w:val="28"/>
          <w:lang w:val="kk-KZ"/>
        </w:rPr>
        <w:t xml:space="preserve"> </w:t>
      </w:r>
      <w:r w:rsidRPr="00430401">
        <w:rPr>
          <w:rFonts w:ascii="Times New Roman" w:eastAsia="Times New Roman" w:hAnsi="Times New Roman" w:cs="Times New Roman"/>
          <w:sz w:val="28"/>
          <w:szCs w:val="28"/>
          <w:lang w:val="kk-KZ"/>
        </w:rPr>
        <w:t xml:space="preserve">дифференциялоочу семасын камтышат, ал эми </w:t>
      </w:r>
      <w:r w:rsidRPr="00430401">
        <w:rPr>
          <w:rFonts w:ascii="Times New Roman" w:eastAsia="Times New Roman" w:hAnsi="Times New Roman" w:cs="Times New Roman"/>
          <w:i/>
          <w:sz w:val="28"/>
          <w:szCs w:val="28"/>
          <w:lang w:val="kk-KZ"/>
        </w:rPr>
        <w:t xml:space="preserve">(not) say </w:t>
      </w:r>
      <w:r w:rsidRPr="00430401">
        <w:rPr>
          <w:rFonts w:ascii="Times New Roman" w:eastAsia="Times New Roman" w:hAnsi="Times New Roman" w:cs="Times New Roman"/>
          <w:sz w:val="28"/>
          <w:szCs w:val="28"/>
          <w:lang w:val="kk-KZ"/>
        </w:rPr>
        <w:t>маани берүүчү этишинин мааниси шектенүүнү, ишенбөөнү чагылдыруу потенциалдуу семасын купуя туюндурат.</w:t>
      </w:r>
    </w:p>
    <w:p w14:paraId="287EABD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 Башка тилдер сыяктуу эле кыргыз тилинде да модалдуулук реалдуу жана ирреалдуу деп экиге бөлүнүп каралып жүрөт. Үч тилдеги объективдүү модалдуулуктун көрсөткүчтөрү </w:t>
      </w:r>
      <w:r w:rsidRPr="00430401">
        <w:rPr>
          <w:rFonts w:ascii="Times New Roman" w:eastAsia="Times New Roman" w:hAnsi="Times New Roman" w:cs="Times New Roman"/>
          <w:sz w:val="28"/>
          <w:szCs w:val="28"/>
        </w:rPr>
        <w:t>2.</w:t>
      </w:r>
      <w:r w:rsidRPr="00430401">
        <w:rPr>
          <w:rFonts w:ascii="Times New Roman" w:eastAsia="Times New Roman" w:hAnsi="Times New Roman" w:cs="Times New Roman"/>
          <w:sz w:val="28"/>
          <w:szCs w:val="28"/>
          <w:lang w:val="kk-KZ"/>
        </w:rPr>
        <w:t>1- сүрөт</w:t>
      </w:r>
    </w:p>
    <w:p w14:paraId="1E934D4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noProof/>
          <w:sz w:val="28"/>
          <w:szCs w:val="28"/>
          <w:lang w:eastAsia="ru-RU"/>
        </w:rPr>
        <w:lastRenderedPageBreak/>
        <w:drawing>
          <wp:inline distT="0" distB="0" distL="0" distR="0" wp14:anchorId="6614A148" wp14:editId="407C268A">
            <wp:extent cx="5029200" cy="2101429"/>
            <wp:effectExtent l="0" t="0" r="0" b="0"/>
            <wp:docPr id="1" name="Рисунок 1" descr="C:\Users\Admin\Desktop\рус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рус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7871" cy="2109231"/>
                    </a:xfrm>
                    <a:prstGeom prst="rect">
                      <a:avLst/>
                    </a:prstGeom>
                    <a:noFill/>
                    <a:ln>
                      <a:noFill/>
                    </a:ln>
                  </pic:spPr>
                </pic:pic>
              </a:graphicData>
            </a:graphic>
          </wp:inline>
        </w:drawing>
      </w:r>
    </w:p>
    <w:p w14:paraId="140814B4"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150EFF8E"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lang w:val="kk-KZ"/>
        </w:rPr>
      </w:pPr>
      <w:r w:rsidRPr="00430401">
        <w:rPr>
          <w:rFonts w:ascii="Times New Roman" w:eastAsia="Times New Roman" w:hAnsi="Times New Roman" w:cs="Times New Roman"/>
          <w:sz w:val="28"/>
          <w:szCs w:val="28"/>
          <w:lang w:val="kk-KZ"/>
        </w:rPr>
        <w:t xml:space="preserve">Маселен, реалдуу, же болбосо, объективдүү модалдуулукта айтуучунун айтылып жаткан ойдогу кыймыл-аракеттин аткарылыш же аткарылбашына </w:t>
      </w:r>
      <w:r w:rsidRPr="00430401">
        <w:rPr>
          <w:rFonts w:ascii="Times New Roman" w:eastAsia="Times New Roman" w:hAnsi="Times New Roman" w:cs="Times New Roman"/>
          <w:sz w:val="28"/>
          <w:lang w:val="kk-KZ"/>
        </w:rPr>
        <w:t xml:space="preserve">карата объективдүү мамилесин билдирет: </w:t>
      </w:r>
      <w:r w:rsidRPr="00430401">
        <w:rPr>
          <w:rFonts w:ascii="Times New Roman" w:eastAsia="Times New Roman" w:hAnsi="Times New Roman" w:cs="Times New Roman"/>
          <w:b/>
          <w:i/>
          <w:sz w:val="28"/>
          <w:lang w:val="kk-KZ"/>
        </w:rPr>
        <w:t>Албетте</w:t>
      </w:r>
      <w:r w:rsidRPr="00430401">
        <w:rPr>
          <w:rFonts w:ascii="Times New Roman" w:eastAsia="Times New Roman" w:hAnsi="Times New Roman" w:cs="Times New Roman"/>
          <w:i/>
          <w:sz w:val="28"/>
          <w:lang w:val="kk-KZ"/>
        </w:rPr>
        <w:t xml:space="preserve">, Дүйшөн өзү да менин бул абалымды жакшы билип жатты </w:t>
      </w:r>
      <w:r w:rsidRPr="00430401">
        <w:rPr>
          <w:rFonts w:ascii="Times New Roman" w:eastAsia="Times New Roman" w:hAnsi="Times New Roman" w:cs="Times New Roman"/>
          <w:sz w:val="28"/>
          <w:lang w:val="kk-KZ"/>
        </w:rPr>
        <w:t xml:space="preserve">(Ч.Айтматов, “Биринчи мугалим”). </w:t>
      </w:r>
      <w:r w:rsidRPr="00430401">
        <w:rPr>
          <w:rFonts w:ascii="Times New Roman" w:eastAsia="Times New Roman" w:hAnsi="Times New Roman" w:cs="Times New Roman"/>
          <w:b/>
          <w:i/>
          <w:sz w:val="28"/>
          <w:lang w:val="kk-KZ"/>
        </w:rPr>
        <w:t>Ырас</w:t>
      </w:r>
      <w:r w:rsidRPr="00430401">
        <w:rPr>
          <w:rFonts w:ascii="Times New Roman" w:eastAsia="Times New Roman" w:hAnsi="Times New Roman" w:cs="Times New Roman"/>
          <w:i/>
          <w:sz w:val="28"/>
          <w:lang w:val="kk-KZ"/>
        </w:rPr>
        <w:t xml:space="preserve">, өмүр кандай кыска, кандай аз, Тагдыр ошол өлчөмүнөн көп кылбас </w:t>
      </w:r>
      <w:r w:rsidRPr="00430401">
        <w:rPr>
          <w:rFonts w:ascii="Times New Roman" w:eastAsia="Times New Roman" w:hAnsi="Times New Roman" w:cs="Times New Roman"/>
          <w:sz w:val="28"/>
          <w:lang w:val="kk-KZ"/>
        </w:rPr>
        <w:t xml:space="preserve">(А.Осмонов, “Өмүр”). </w:t>
      </w:r>
    </w:p>
    <w:p w14:paraId="7B6EACF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lang w:val="kk-KZ"/>
        </w:rPr>
        <w:t xml:space="preserve">Ал эми ирреалдуу, же болбосо, субъективдүү модалдуулук айтуучунун айтылып жаткан ойдогу кыймыл-аракеттин аткарылышына карата субъективдүү мамилесин түздөн-түз чагылдырат. </w:t>
      </w:r>
      <w:r w:rsidRPr="00430401">
        <w:rPr>
          <w:rFonts w:ascii="Times New Roman" w:eastAsia="Times New Roman" w:hAnsi="Times New Roman" w:cs="Times New Roman"/>
          <w:sz w:val="28"/>
          <w:szCs w:val="28"/>
          <w:lang w:val="kk-KZ"/>
        </w:rPr>
        <w:t xml:space="preserve">Үч тилдеги </w:t>
      </w:r>
      <w:r w:rsidRPr="00430401">
        <w:rPr>
          <w:rFonts w:ascii="Times New Roman" w:eastAsia="Times New Roman" w:hAnsi="Times New Roman" w:cs="Times New Roman"/>
          <w:sz w:val="28"/>
          <w:lang w:val="kk-KZ"/>
        </w:rPr>
        <w:t>субъективдүү</w:t>
      </w:r>
      <w:r w:rsidRPr="00430401">
        <w:rPr>
          <w:rFonts w:ascii="Times New Roman" w:eastAsia="Times New Roman" w:hAnsi="Times New Roman" w:cs="Times New Roman"/>
          <w:sz w:val="28"/>
          <w:szCs w:val="28"/>
          <w:lang w:val="kk-KZ"/>
        </w:rPr>
        <w:t xml:space="preserve">  модалдуулуктун көрсөткүчтөрү 2.2-сүрөт</w:t>
      </w:r>
    </w:p>
    <w:p w14:paraId="5FEEA3B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1" allowOverlap="1" wp14:anchorId="75DF5EBC" wp14:editId="15425400">
            <wp:simplePos x="0" y="0"/>
            <wp:positionH relativeFrom="column">
              <wp:posOffset>1294130</wp:posOffset>
            </wp:positionH>
            <wp:positionV relativeFrom="paragraph">
              <wp:posOffset>166370</wp:posOffset>
            </wp:positionV>
            <wp:extent cx="3535680" cy="1934001"/>
            <wp:effectExtent l="0" t="0" r="7620" b="9525"/>
            <wp:wrapNone/>
            <wp:docPr id="2" name="Рисунок 2" descr="C:\Users\Admin\Desktop\кыр55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кыр555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35680" cy="19340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0CC7C0"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42580A2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46899E1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28825C67"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2C1FADEA"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565FC35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32D50E69"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3296A205"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57D2656B"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3D899E47"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lang w:val="kk-KZ"/>
        </w:rPr>
        <w:t xml:space="preserve">Маселен, мындай мамилелердин катарында аракеттин аткарылышына карата күмөн саноо, шектенүүнү өңдүү семантикалык өзгөчөлүктөр болуусу ыктымал: </w:t>
      </w:r>
      <w:r w:rsidRPr="00430401">
        <w:rPr>
          <w:rFonts w:ascii="Times New Roman" w:eastAsia="Times New Roman" w:hAnsi="Times New Roman" w:cs="Times New Roman"/>
          <w:b/>
          <w:i/>
          <w:sz w:val="28"/>
          <w:lang w:val="kk-KZ"/>
        </w:rPr>
        <w:t>Кудай билет</w:t>
      </w:r>
      <w:r w:rsidRPr="00430401">
        <w:rPr>
          <w:rFonts w:ascii="Times New Roman" w:eastAsia="Times New Roman" w:hAnsi="Times New Roman" w:cs="Times New Roman"/>
          <w:i/>
          <w:sz w:val="28"/>
          <w:lang w:val="kk-KZ"/>
        </w:rPr>
        <w:t xml:space="preserve">, бети дуулдап өрттөнүп кеткен чыгар </w:t>
      </w:r>
      <w:r w:rsidRPr="00430401">
        <w:rPr>
          <w:rFonts w:ascii="Times New Roman" w:eastAsia="Times New Roman" w:hAnsi="Times New Roman" w:cs="Times New Roman"/>
          <w:sz w:val="28"/>
          <w:lang w:val="kk-KZ"/>
        </w:rPr>
        <w:t xml:space="preserve">(Ч.Айтматов, “Жамийла”). </w:t>
      </w:r>
      <w:r w:rsidRPr="00430401">
        <w:rPr>
          <w:rFonts w:ascii="Times New Roman" w:eastAsia="Times New Roman" w:hAnsi="Times New Roman" w:cs="Times New Roman"/>
          <w:i/>
          <w:sz w:val="28"/>
          <w:lang w:val="kk-KZ"/>
        </w:rPr>
        <w:t xml:space="preserve">Бар нерсенин баркына жетүү жок нерсени жараткандай эле кыйын экендигин адам кеч түшүнөт </w:t>
      </w:r>
      <w:r w:rsidRPr="00430401">
        <w:rPr>
          <w:rFonts w:ascii="Times New Roman" w:eastAsia="Times New Roman" w:hAnsi="Times New Roman" w:cs="Times New Roman"/>
          <w:b/>
          <w:i/>
          <w:sz w:val="28"/>
          <w:lang w:val="kk-KZ"/>
        </w:rPr>
        <w:t>окшобойбу</w:t>
      </w:r>
      <w:r w:rsidRPr="00430401">
        <w:rPr>
          <w:rFonts w:ascii="Times New Roman" w:eastAsia="Times New Roman" w:hAnsi="Times New Roman" w:cs="Times New Roman"/>
          <w:sz w:val="28"/>
          <w:lang w:val="kk-KZ"/>
        </w:rPr>
        <w:t>. Лексикалык пландан алып караганда, кыргыз тилиндеги модалдык сөздөр синонимдик, антонимдик, омонимдик катыштарда да келет.</w:t>
      </w:r>
      <w:r w:rsidRPr="00430401">
        <w:rPr>
          <w:rFonts w:ascii="Times New Roman" w:eastAsia="Times New Roman" w:hAnsi="Times New Roman" w:cs="Times New Roman"/>
          <w:sz w:val="28"/>
          <w:szCs w:val="28"/>
          <w:lang w:val="kk-KZ"/>
        </w:rPr>
        <w:t xml:space="preserve"> </w:t>
      </w:r>
    </w:p>
    <w:p w14:paraId="6389CC8D"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Синонимдик катыштагы модалдык сөздөр: </w:t>
      </w:r>
      <w:r w:rsidRPr="00430401">
        <w:rPr>
          <w:rFonts w:ascii="Times New Roman" w:eastAsia="Times New Roman" w:hAnsi="Times New Roman" w:cs="Times New Roman"/>
          <w:i/>
          <w:sz w:val="28"/>
          <w:szCs w:val="28"/>
          <w:lang w:val="kk-KZ"/>
        </w:rPr>
        <w:t xml:space="preserve">туура, түзүк, ырас, жакшы, дурус </w:t>
      </w:r>
      <w:r w:rsidRPr="00430401">
        <w:rPr>
          <w:rFonts w:ascii="Times New Roman" w:eastAsia="Times New Roman" w:hAnsi="Times New Roman" w:cs="Times New Roman"/>
          <w:sz w:val="28"/>
          <w:szCs w:val="28"/>
          <w:lang w:val="kk-KZ"/>
        </w:rPr>
        <w:t xml:space="preserve">(кубаттоо, ырастоо, колдоо, жактыруу мааниси); </w:t>
      </w:r>
      <w:r w:rsidRPr="00430401">
        <w:rPr>
          <w:rFonts w:ascii="Times New Roman" w:eastAsia="Times New Roman" w:hAnsi="Times New Roman" w:cs="Times New Roman"/>
          <w:i/>
          <w:sz w:val="28"/>
          <w:szCs w:val="28"/>
          <w:lang w:val="kk-KZ"/>
        </w:rPr>
        <w:t xml:space="preserve">албетте, арийне, ананчы, сөзсүз, шексиз </w:t>
      </w:r>
      <w:r w:rsidRPr="00430401">
        <w:rPr>
          <w:rFonts w:ascii="Times New Roman" w:eastAsia="Times New Roman" w:hAnsi="Times New Roman" w:cs="Times New Roman"/>
          <w:sz w:val="28"/>
          <w:szCs w:val="28"/>
          <w:lang w:val="kk-KZ"/>
        </w:rPr>
        <w:t xml:space="preserve">(бекемдөө, макулдук берүү, тастыктоо); в) </w:t>
      </w:r>
      <w:r w:rsidRPr="00430401">
        <w:rPr>
          <w:rFonts w:ascii="Times New Roman" w:eastAsia="Times New Roman" w:hAnsi="Times New Roman" w:cs="Times New Roman"/>
          <w:i/>
          <w:sz w:val="28"/>
          <w:szCs w:val="28"/>
          <w:lang w:val="kk-KZ"/>
        </w:rPr>
        <w:t xml:space="preserve">окшойт, </w:t>
      </w:r>
      <w:r w:rsidRPr="00430401">
        <w:rPr>
          <w:rFonts w:ascii="Times New Roman" w:eastAsia="Times New Roman" w:hAnsi="Times New Roman" w:cs="Times New Roman"/>
          <w:i/>
          <w:sz w:val="28"/>
          <w:szCs w:val="28"/>
          <w:lang w:val="kk-KZ"/>
        </w:rPr>
        <w:lastRenderedPageBreak/>
        <w:t xml:space="preserve">өңдөнөт, көрүнөт, балким, мүмкүн, чыгар, сыяктанат, шекилдүү, сыягы, кыязы, болжолу </w:t>
      </w:r>
      <w:r w:rsidRPr="00430401">
        <w:rPr>
          <w:rFonts w:ascii="Times New Roman" w:eastAsia="Times New Roman" w:hAnsi="Times New Roman" w:cs="Times New Roman"/>
          <w:sz w:val="28"/>
          <w:szCs w:val="28"/>
          <w:lang w:val="kk-KZ"/>
        </w:rPr>
        <w:t>(боолголоо, күмөн саноо, шектенүү) ж.б.</w:t>
      </w:r>
    </w:p>
    <w:p w14:paraId="3879375B"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Антонимдик катыштагы модалдык сөздөр: </w:t>
      </w:r>
      <w:r w:rsidRPr="00430401">
        <w:rPr>
          <w:rFonts w:ascii="Times New Roman" w:eastAsia="Times New Roman" w:hAnsi="Times New Roman" w:cs="Times New Roman"/>
          <w:i/>
          <w:sz w:val="28"/>
          <w:szCs w:val="28"/>
          <w:lang w:val="kk-KZ"/>
        </w:rPr>
        <w:t>бактыга жараша – бактыга каршы, тилекке жараша – тилекке каршы</w:t>
      </w:r>
      <w:r w:rsidRPr="00430401">
        <w:rPr>
          <w:rFonts w:ascii="Times New Roman" w:eastAsia="Times New Roman" w:hAnsi="Times New Roman" w:cs="Times New Roman"/>
          <w:sz w:val="28"/>
          <w:szCs w:val="28"/>
          <w:lang w:val="kk-KZ"/>
        </w:rPr>
        <w:t>.</w:t>
      </w:r>
    </w:p>
    <w:p w14:paraId="1D4D7AB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Омонимдик катыштагы модалдык сөздөр: </w:t>
      </w:r>
      <w:r w:rsidRPr="00430401">
        <w:rPr>
          <w:rFonts w:ascii="Times New Roman" w:eastAsia="Times New Roman" w:hAnsi="Times New Roman" w:cs="Times New Roman"/>
          <w:i/>
          <w:sz w:val="28"/>
          <w:szCs w:val="28"/>
          <w:lang w:val="kk-KZ"/>
        </w:rPr>
        <w:t xml:space="preserve">Аалы түзүк жигит </w:t>
      </w:r>
      <w:r w:rsidRPr="00430401">
        <w:rPr>
          <w:rFonts w:ascii="Times New Roman" w:eastAsia="Times New Roman" w:hAnsi="Times New Roman" w:cs="Times New Roman"/>
          <w:b/>
          <w:i/>
          <w:sz w:val="28"/>
          <w:szCs w:val="28"/>
          <w:lang w:val="kk-KZ"/>
        </w:rPr>
        <w:t>көрүнөт</w:t>
      </w:r>
      <w:r w:rsidRPr="00430401">
        <w:rPr>
          <w:rFonts w:ascii="Times New Roman" w:eastAsia="Times New Roman" w:hAnsi="Times New Roman" w:cs="Times New Roman"/>
          <w:i/>
          <w:sz w:val="28"/>
          <w:szCs w:val="28"/>
          <w:lang w:val="kk-KZ"/>
        </w:rPr>
        <w:t xml:space="preserve">. – Кош терек алда-кайдан </w:t>
      </w:r>
      <w:r w:rsidRPr="00430401">
        <w:rPr>
          <w:rFonts w:ascii="Times New Roman" w:eastAsia="Times New Roman" w:hAnsi="Times New Roman" w:cs="Times New Roman"/>
          <w:b/>
          <w:i/>
          <w:sz w:val="28"/>
          <w:szCs w:val="28"/>
          <w:lang w:val="kk-KZ"/>
        </w:rPr>
        <w:t>көрүнөт</w:t>
      </w:r>
      <w:r w:rsidRPr="00430401">
        <w:rPr>
          <w:rFonts w:ascii="Times New Roman" w:eastAsia="Times New Roman" w:hAnsi="Times New Roman" w:cs="Times New Roman"/>
          <w:i/>
          <w:sz w:val="28"/>
          <w:szCs w:val="28"/>
          <w:lang w:val="kk-KZ"/>
        </w:rPr>
        <w:t>.</w:t>
      </w:r>
      <w:r w:rsidRPr="00430401">
        <w:rPr>
          <w:rFonts w:ascii="Times New Roman" w:eastAsia="Times New Roman" w:hAnsi="Times New Roman" w:cs="Times New Roman"/>
          <w:b/>
          <w:i/>
          <w:sz w:val="28"/>
          <w:szCs w:val="28"/>
          <w:lang w:val="kk-KZ"/>
        </w:rPr>
        <w:t xml:space="preserve"> </w:t>
      </w:r>
      <w:r w:rsidRPr="00430401">
        <w:rPr>
          <w:rFonts w:ascii="Times New Roman" w:eastAsia="Times New Roman" w:hAnsi="Times New Roman" w:cs="Times New Roman"/>
          <w:sz w:val="28"/>
          <w:szCs w:val="28"/>
          <w:lang w:val="kk-KZ"/>
        </w:rPr>
        <w:t>Биринчи сүйлөмдө этиш чамалама, болжолдуу маанини, экинчи сүйлөмдө көзгө көрүнгөн реалдуу, ишенимдүү маанини туюнтат.</w:t>
      </w:r>
    </w:p>
    <w:p w14:paraId="406ABF50"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Жыйынтыктап айтканда, жогорудагы мисалдардан көрүнүп тургандай, модалдык сөздөр кыргыз тилиндеги маани берүүчү башка сөз түркүмдөрүндөй эле синонимдик жана антонимдик катыштарда келип, ал эми алардын омонимдик катышта келиши, б.а., толук маанилүү этиштер катары жана модалдык сөздөр катары кызмат аткарышын түрк тилдерине, анын ичинен кыргыз тилине мүнөздүү өзгөчөлүк катары кароого болот. </w:t>
      </w:r>
    </w:p>
    <w:p w14:paraId="5A3A364E"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 xml:space="preserve">Үчүнчү бап “Англис, немис жана кыргыз тилдериндеги модалдуулуктун функционалдык-семантикалык өңүттө изилдөөнүн натыйжалары жана талкууланышы” </w:t>
      </w:r>
      <w:r w:rsidRPr="00430401">
        <w:rPr>
          <w:rFonts w:ascii="Times New Roman" w:eastAsia="Times New Roman" w:hAnsi="Times New Roman" w:cs="Times New Roman"/>
          <w:sz w:val="28"/>
          <w:szCs w:val="28"/>
          <w:lang w:val="kk-KZ"/>
        </w:rPr>
        <w:t>деп аталып, үч бөлүмдөн турат.</w:t>
      </w:r>
    </w:p>
    <w:p w14:paraId="06422ACD" w14:textId="77777777" w:rsidR="00430401" w:rsidRPr="00430401" w:rsidRDefault="00430401" w:rsidP="00430401">
      <w:pPr>
        <w:widowControl w:val="0"/>
        <w:tabs>
          <w:tab w:val="left" w:pos="1134"/>
          <w:tab w:val="left" w:pos="1439"/>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3.1 Англис, немис тилдериндеги модалдык этиштердин жана кыргыз тилиндеги модалдык сөздөрдүн келип чыг</w:t>
      </w:r>
      <w:r w:rsidRPr="00430401">
        <w:rPr>
          <w:rFonts w:ascii="Times New Roman" w:eastAsia="Times New Roman" w:hAnsi="Times New Roman" w:cs="Times New Roman"/>
          <w:b/>
          <w:sz w:val="28"/>
          <w:szCs w:val="28"/>
          <w:lang w:val="ky-KG"/>
        </w:rPr>
        <w:t xml:space="preserve">ышы </w:t>
      </w:r>
      <w:r w:rsidRPr="00430401">
        <w:rPr>
          <w:rFonts w:ascii="Times New Roman" w:eastAsia="Times New Roman" w:hAnsi="Times New Roman" w:cs="Times New Roman"/>
          <w:b/>
          <w:sz w:val="28"/>
          <w:szCs w:val="28"/>
          <w:lang w:val="kk-KZ"/>
        </w:rPr>
        <w:t>жана калы</w:t>
      </w:r>
      <w:r w:rsidRPr="00430401">
        <w:rPr>
          <w:rFonts w:ascii="Times New Roman" w:eastAsia="Times New Roman" w:hAnsi="Times New Roman" w:cs="Times New Roman"/>
          <w:b/>
          <w:sz w:val="28"/>
          <w:szCs w:val="28"/>
          <w:lang w:val="ky-KG"/>
        </w:rPr>
        <w:t>птанышы</w:t>
      </w:r>
      <w:r w:rsidRPr="00430401">
        <w:rPr>
          <w:rFonts w:ascii="Times New Roman" w:eastAsia="Times New Roman" w:hAnsi="Times New Roman" w:cs="Times New Roman"/>
          <w:b/>
          <w:sz w:val="28"/>
          <w:szCs w:val="28"/>
          <w:lang w:val="kk-KZ"/>
        </w:rPr>
        <w:t xml:space="preserve">. </w:t>
      </w:r>
      <w:r w:rsidRPr="00430401">
        <w:rPr>
          <w:rFonts w:ascii="Times New Roman" w:eastAsia="Times New Roman" w:hAnsi="Times New Roman" w:cs="Times New Roman"/>
          <w:sz w:val="28"/>
          <w:szCs w:val="28"/>
          <w:lang w:val="kk-KZ"/>
        </w:rPr>
        <w:t xml:space="preserve">Герман модалдык этиштеринин калыптанышы орто кылымдар мезгилинде, орто англис тилинде 1300-1400-жылдарда, ал эми орто жогорку немис тилинде 1200-1300-жылдарда башталган. Модалдык этиштердин классынын орто англис тилинде орто жогорку немис тилине салыштырмалуу дээрлик 100 жылга кеч калыптанган. </w:t>
      </w:r>
    </w:p>
    <w:p w14:paraId="3370B37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6"/>
          <w:lang w:val="kk-KZ"/>
        </w:rPr>
      </w:pPr>
      <w:r w:rsidRPr="00430401">
        <w:rPr>
          <w:rFonts w:ascii="Times New Roman" w:eastAsia="Times New Roman" w:hAnsi="Times New Roman" w:cs="Times New Roman"/>
          <w:sz w:val="28"/>
          <w:szCs w:val="28"/>
          <w:lang w:val="kk-KZ"/>
        </w:rPr>
        <w:t xml:space="preserve"> «Үндүүлөрдүн улуу жылышы» (</w:t>
      </w:r>
      <w:r w:rsidRPr="00430401">
        <w:rPr>
          <w:rFonts w:ascii="Times New Roman" w:eastAsia="Times New Roman" w:hAnsi="Times New Roman" w:cs="Times New Roman"/>
          <w:i/>
          <w:sz w:val="28"/>
          <w:szCs w:val="28"/>
          <w:lang w:val="kk-KZ"/>
        </w:rPr>
        <w:t>the great vowel ghift</w:t>
      </w:r>
      <w:r w:rsidRPr="00430401">
        <w:rPr>
          <w:rFonts w:ascii="Times New Roman" w:eastAsia="Times New Roman" w:hAnsi="Times New Roman" w:cs="Times New Roman"/>
          <w:sz w:val="28"/>
          <w:szCs w:val="28"/>
          <w:lang w:val="kk-KZ"/>
        </w:rPr>
        <w:t>) орто кылымдардагы англис тилиндеги маанилүү трансформациялардын бири болуп калды. Бул өзгөрүүнүн натыйжасында бардык созулма үндүүлөр кыскарууга же дифтонгдошууга дуушар болду. Бул үндүүлөрдүн жылышы шарттуу түрдө 19-20-кылымдардын аягы  менен белгиленет: а ) &gt; ( й): name &gt;name(neim) ;( I )&gt;( a ) tide &gt; tide (taid ) ; ( u ) &gt;( an) now&gt;now ( nau ) [Иванова, Чахоян, Беляева, 2005:132]</w:t>
      </w:r>
    </w:p>
    <w:p w14:paraId="05A2CB62" w14:textId="77777777" w:rsidR="00430401" w:rsidRPr="00430401" w:rsidRDefault="00430401" w:rsidP="00430401">
      <w:pPr>
        <w:shd w:val="clear" w:color="auto" w:fill="FFFFFF" w:themeFill="background1"/>
        <w:tabs>
          <w:tab w:val="center" w:pos="5103"/>
        </w:tabs>
        <w:spacing w:after="0" w:line="240" w:lineRule="auto"/>
        <w:ind w:firstLine="709"/>
        <w:contextualSpacing/>
        <w:jc w:val="both"/>
        <w:rPr>
          <w:rFonts w:ascii="Times New Roman" w:hAnsi="Times New Roman" w:cs="Times New Roman"/>
          <w:sz w:val="28"/>
          <w:szCs w:val="28"/>
          <w:lang w:val="kk-KZ"/>
        </w:rPr>
      </w:pPr>
      <w:r w:rsidRPr="00430401">
        <w:rPr>
          <w:rFonts w:ascii="Times New Roman" w:hAnsi="Times New Roman" w:cs="Times New Roman"/>
          <w:sz w:val="28"/>
          <w:szCs w:val="28"/>
          <w:lang w:val="kk-KZ"/>
        </w:rPr>
        <w:t>Претериттик-презенттик этиштердин 12 этиштик бирдиктен турган бул байыркы англис тобунан  болгону 3 этиштик лексема гана модалдык этиштер разрядына мыйзам ченемдүү түрдө өткөн: cann-can, mot-must, meaz-may. Калган 9 претериттик-презенттик этиштердин бир бөлүгү флективдүү орто англис тили аналитикалык тилдик типке кескин транформацияланып жаткан масштабдуу тилдик түр өзгөртүүнүн жүрүшүндө жок болуп кетишти, бир бөлүгү болсо орто англис тилинин морфологиялык системасы менен бирге ар кандай өзгөрүүгө дуушар болушту (Ильиш,1968:358-359).</w:t>
      </w:r>
    </w:p>
    <w:p w14:paraId="51612393"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6"/>
          <w:lang w:val="kk-KZ"/>
        </w:rPr>
      </w:pPr>
      <w:r w:rsidRPr="00430401">
        <w:rPr>
          <w:rFonts w:ascii="Times New Roman" w:eastAsia="Times New Roman" w:hAnsi="Times New Roman" w:cs="Times New Roman"/>
          <w:sz w:val="28"/>
          <w:szCs w:val="26"/>
          <w:lang w:val="kk-KZ"/>
        </w:rPr>
        <w:t xml:space="preserve">Орто жогорку немис тилинин төмөнкү претериттик-презенттик этиштери модалдык этиштер разрядына өтүшкөн: </w:t>
      </w:r>
      <w:r w:rsidRPr="00430401">
        <w:rPr>
          <w:rFonts w:ascii="Times New Roman" w:eastAsia="Times New Roman" w:hAnsi="Times New Roman" w:cs="Times New Roman"/>
          <w:i/>
          <w:sz w:val="28"/>
          <w:szCs w:val="26"/>
          <w:lang w:val="kk-KZ"/>
        </w:rPr>
        <w:t xml:space="preserve">kunnan - können, scullan - </w:t>
      </w:r>
      <w:r w:rsidRPr="00430401">
        <w:rPr>
          <w:rFonts w:ascii="Times New Roman" w:eastAsia="Times New Roman" w:hAnsi="Times New Roman" w:cs="Times New Roman"/>
          <w:i/>
          <w:sz w:val="28"/>
          <w:szCs w:val="26"/>
          <w:lang w:val="kk-KZ"/>
        </w:rPr>
        <w:lastRenderedPageBreak/>
        <w:t xml:space="preserve">sollen, mugan - mögen, muzzan - müssen, wellen - wollen. </w:t>
      </w:r>
      <w:r w:rsidRPr="00430401">
        <w:rPr>
          <w:rFonts w:ascii="Times New Roman" w:eastAsia="Times New Roman" w:hAnsi="Times New Roman" w:cs="Times New Roman"/>
          <w:sz w:val="28"/>
          <w:szCs w:val="26"/>
          <w:lang w:val="kk-KZ"/>
        </w:rPr>
        <w:t>Бул этиштердин модалдык этиштер разрядына дал ушул орто кылымдарга немис мезгилинде өтүшү тарыхый эстеликтерде сакталып калган. Ошентип, орто кылымдардагы немис тилиндеги претериттик-презенттик 12 этиш</w:t>
      </w:r>
      <w:r w:rsidRPr="00430401">
        <w:rPr>
          <w:rFonts w:ascii="Times New Roman" w:eastAsia="Times New Roman" w:hAnsi="Times New Roman" w:cs="Times New Roman"/>
          <w:i/>
          <w:sz w:val="28"/>
          <w:szCs w:val="26"/>
          <w:lang w:val="kk-KZ"/>
        </w:rPr>
        <w:t xml:space="preserve"> </w:t>
      </w:r>
      <w:r w:rsidRPr="00430401">
        <w:rPr>
          <w:rFonts w:ascii="Times New Roman" w:eastAsia="Times New Roman" w:hAnsi="Times New Roman" w:cs="Times New Roman"/>
          <w:sz w:val="28"/>
          <w:szCs w:val="26"/>
          <w:lang w:val="kk-KZ"/>
        </w:rPr>
        <w:t>орто англис тилиндегидей 3 эмес, 5 этиштик лексема модалдык маанидеги этиштерге трансформацияланган.</w:t>
      </w:r>
    </w:p>
    <w:p w14:paraId="169EA85B"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Немис тили англис тилиндегидей радикалдуу өзгөрүүлөргө дуушар болгон эмес. Анткени немис тили диахрониялык калыптануусунда да, азыр да флективдүү грамматикалык түзүлүштөгү тил катары калууда.</w:t>
      </w:r>
    </w:p>
    <w:p w14:paraId="5FAD5863"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Англис тилинде </w:t>
      </w:r>
      <w:r w:rsidRPr="00430401">
        <w:rPr>
          <w:rFonts w:ascii="Times New Roman" w:eastAsia="Times New Roman" w:hAnsi="Times New Roman" w:cs="Times New Roman"/>
          <w:i/>
          <w:sz w:val="28"/>
          <w:szCs w:val="28"/>
          <w:lang w:val="kk-KZ"/>
        </w:rPr>
        <w:t xml:space="preserve">must, ought, need </w:t>
      </w:r>
      <w:r w:rsidRPr="00430401">
        <w:rPr>
          <w:rFonts w:ascii="Times New Roman" w:eastAsia="Times New Roman" w:hAnsi="Times New Roman" w:cs="Times New Roman"/>
          <w:sz w:val="28"/>
          <w:szCs w:val="28"/>
          <w:lang w:val="kk-KZ"/>
        </w:rPr>
        <w:t xml:space="preserve">үч модалдык этиши жана немис тилиндеги </w:t>
      </w:r>
      <w:r w:rsidRPr="00430401">
        <w:rPr>
          <w:rFonts w:ascii="Times New Roman" w:eastAsia="Times New Roman" w:hAnsi="Times New Roman" w:cs="Times New Roman"/>
          <w:i/>
          <w:sz w:val="28"/>
          <w:szCs w:val="28"/>
          <w:lang w:val="kk-KZ"/>
        </w:rPr>
        <w:t xml:space="preserve">müssen, sollen </w:t>
      </w:r>
      <w:r w:rsidRPr="00430401">
        <w:rPr>
          <w:rFonts w:ascii="Times New Roman" w:eastAsia="Times New Roman" w:hAnsi="Times New Roman" w:cs="Times New Roman"/>
          <w:sz w:val="28"/>
          <w:szCs w:val="28"/>
          <w:lang w:val="kk-KZ"/>
        </w:rPr>
        <w:t>эки модалдык этиши өзүнүн семантикалык негизинде “милдеттүү” таяныч модалдык мааниге ээ. Кыргыз тилинде берилген таяныч модалдык маани өз алдынча модалдык багытталган мааниси бар төрт лексикалык бирдик менен берилиши мүмкүн: 1) …</w:t>
      </w:r>
      <w:r w:rsidRPr="00430401">
        <w:rPr>
          <w:rFonts w:ascii="Times New Roman" w:eastAsia="Times New Roman" w:hAnsi="Times New Roman" w:cs="Times New Roman"/>
          <w:i/>
          <w:sz w:val="28"/>
          <w:szCs w:val="28"/>
          <w:lang w:val="kk-KZ"/>
        </w:rPr>
        <w:t>ыш керек</w:t>
      </w:r>
      <w:r w:rsidRPr="00430401">
        <w:rPr>
          <w:rFonts w:ascii="Times New Roman" w:eastAsia="Times New Roman" w:hAnsi="Times New Roman" w:cs="Times New Roman"/>
          <w:sz w:val="28"/>
          <w:szCs w:val="28"/>
          <w:lang w:val="kk-KZ"/>
        </w:rPr>
        <w:t xml:space="preserve">, 2) </w:t>
      </w:r>
      <w:r w:rsidRPr="00430401">
        <w:rPr>
          <w:rFonts w:ascii="Times New Roman" w:eastAsia="Times New Roman" w:hAnsi="Times New Roman" w:cs="Times New Roman"/>
          <w:i/>
          <w:sz w:val="28"/>
          <w:szCs w:val="28"/>
          <w:lang w:val="kk-KZ"/>
        </w:rPr>
        <w:t>муктаж болуу</w:t>
      </w:r>
      <w:r w:rsidRPr="00430401">
        <w:rPr>
          <w:rFonts w:ascii="Times New Roman" w:eastAsia="Times New Roman" w:hAnsi="Times New Roman" w:cs="Times New Roman"/>
          <w:sz w:val="28"/>
          <w:szCs w:val="28"/>
          <w:lang w:val="kk-KZ"/>
        </w:rPr>
        <w:t xml:space="preserve">, 3) </w:t>
      </w:r>
      <w:r w:rsidRPr="00430401">
        <w:rPr>
          <w:rFonts w:ascii="Times New Roman" w:eastAsia="Times New Roman" w:hAnsi="Times New Roman" w:cs="Times New Roman"/>
          <w:i/>
          <w:sz w:val="28"/>
          <w:szCs w:val="28"/>
          <w:lang w:val="kk-KZ"/>
        </w:rPr>
        <w:t xml:space="preserve">мажбур болуу </w:t>
      </w:r>
      <w:r w:rsidRPr="00430401">
        <w:rPr>
          <w:rFonts w:ascii="Times New Roman" w:eastAsia="Times New Roman" w:hAnsi="Times New Roman" w:cs="Times New Roman"/>
          <w:sz w:val="28"/>
          <w:szCs w:val="28"/>
          <w:lang w:val="kk-KZ"/>
        </w:rPr>
        <w:t xml:space="preserve">жана 4) </w:t>
      </w:r>
      <w:r w:rsidRPr="00430401">
        <w:rPr>
          <w:rFonts w:ascii="Times New Roman" w:eastAsia="Times New Roman" w:hAnsi="Times New Roman" w:cs="Times New Roman"/>
          <w:i/>
          <w:sz w:val="28"/>
          <w:szCs w:val="28"/>
          <w:lang w:val="kk-KZ"/>
        </w:rPr>
        <w:t>милдеттүү болуу</w:t>
      </w:r>
      <w:r w:rsidRPr="00430401">
        <w:rPr>
          <w:rFonts w:ascii="Times New Roman" w:eastAsia="Times New Roman" w:hAnsi="Times New Roman" w:cs="Times New Roman"/>
          <w:sz w:val="28"/>
          <w:szCs w:val="28"/>
          <w:lang w:val="kk-KZ"/>
        </w:rPr>
        <w:t>. Берилген төрт лексикалык бирдиктин биринчиси …</w:t>
      </w:r>
      <w:r w:rsidRPr="00430401">
        <w:rPr>
          <w:rFonts w:ascii="Times New Roman" w:eastAsia="Times New Roman" w:hAnsi="Times New Roman" w:cs="Times New Roman"/>
          <w:i/>
          <w:sz w:val="28"/>
          <w:szCs w:val="28"/>
          <w:lang w:val="kk-KZ"/>
        </w:rPr>
        <w:t xml:space="preserve">ыш керек </w:t>
      </w:r>
      <w:r w:rsidRPr="00430401">
        <w:rPr>
          <w:rFonts w:ascii="Times New Roman" w:eastAsia="Times New Roman" w:hAnsi="Times New Roman" w:cs="Times New Roman"/>
          <w:sz w:val="28"/>
          <w:szCs w:val="28"/>
          <w:lang w:val="kk-KZ"/>
        </w:rPr>
        <w:t xml:space="preserve">формалары активдүү колдонулат. Ал эми акыркы үч лексикалык бирдик, К. К. Юдахиндин пикиринде, араб тилинен өздөштүрүлгөн сөздөр болуп эсептелинет: </w:t>
      </w:r>
      <w:r w:rsidRPr="00430401">
        <w:rPr>
          <w:rFonts w:ascii="Times New Roman" w:eastAsia="Times New Roman" w:hAnsi="Times New Roman" w:cs="Times New Roman"/>
          <w:i/>
          <w:sz w:val="28"/>
          <w:szCs w:val="28"/>
          <w:lang w:val="kk-KZ"/>
        </w:rPr>
        <w:t>муктаж</w:t>
      </w:r>
      <w:r w:rsidRPr="00430401">
        <w:rPr>
          <w:rFonts w:ascii="Times New Roman" w:eastAsia="Times New Roman" w:hAnsi="Times New Roman" w:cs="Times New Roman"/>
          <w:sz w:val="28"/>
          <w:szCs w:val="28"/>
          <w:lang w:val="kk-KZ"/>
        </w:rPr>
        <w:t xml:space="preserve"> “нуждающийся; нужда; надобность”</w:t>
      </w:r>
      <w:r w:rsidRPr="00430401">
        <w:rPr>
          <w:rFonts w:ascii="Times New Roman" w:eastAsia="Times New Roman" w:hAnsi="Times New Roman" w:cs="Times New Roman"/>
          <w:sz w:val="28"/>
          <w:szCs w:val="28"/>
          <w:lang w:val="ky-KG"/>
        </w:rPr>
        <w:t xml:space="preserve">, </w:t>
      </w:r>
      <w:r w:rsidRPr="00430401">
        <w:rPr>
          <w:rFonts w:ascii="Times New Roman" w:eastAsia="Times New Roman" w:hAnsi="Times New Roman" w:cs="Times New Roman"/>
          <w:i/>
          <w:sz w:val="28"/>
          <w:szCs w:val="28"/>
          <w:lang w:val="kk-KZ"/>
        </w:rPr>
        <w:t>мажбур</w:t>
      </w:r>
      <w:r w:rsidRPr="00430401">
        <w:rPr>
          <w:rFonts w:ascii="Times New Roman" w:eastAsia="Times New Roman" w:hAnsi="Times New Roman" w:cs="Times New Roman"/>
          <w:sz w:val="28"/>
          <w:szCs w:val="28"/>
          <w:lang w:val="kk-KZ"/>
        </w:rPr>
        <w:t xml:space="preserve"> “вынужденный, принуждённый, обязанный”, </w:t>
      </w:r>
      <w:r w:rsidRPr="00430401">
        <w:rPr>
          <w:rFonts w:ascii="Times New Roman" w:eastAsia="Times New Roman" w:hAnsi="Times New Roman" w:cs="Times New Roman"/>
          <w:i/>
          <w:sz w:val="28"/>
          <w:szCs w:val="28"/>
          <w:lang w:val="kk-KZ"/>
        </w:rPr>
        <w:t>милдет</w:t>
      </w:r>
      <w:r w:rsidRPr="00430401">
        <w:rPr>
          <w:rFonts w:ascii="Times New Roman" w:eastAsia="Times New Roman" w:hAnsi="Times New Roman" w:cs="Times New Roman"/>
          <w:sz w:val="28"/>
          <w:szCs w:val="28"/>
          <w:lang w:val="kk-KZ"/>
        </w:rPr>
        <w:t xml:space="preserve"> “обязанность”; </w:t>
      </w:r>
      <w:r w:rsidRPr="00430401">
        <w:rPr>
          <w:rFonts w:ascii="Times New Roman" w:eastAsia="Times New Roman" w:hAnsi="Times New Roman" w:cs="Times New Roman"/>
          <w:i/>
          <w:sz w:val="28"/>
          <w:szCs w:val="28"/>
          <w:lang w:val="kk-KZ"/>
        </w:rPr>
        <w:t>милдеттүү</w:t>
      </w:r>
      <w:r w:rsidRPr="00430401">
        <w:rPr>
          <w:rFonts w:ascii="Times New Roman" w:eastAsia="Times New Roman" w:hAnsi="Times New Roman" w:cs="Times New Roman"/>
          <w:sz w:val="28"/>
          <w:szCs w:val="28"/>
          <w:lang w:val="kk-KZ"/>
        </w:rPr>
        <w:t xml:space="preserve"> “обязанный, вменённый в обязанность” [Юдахин, 1985</w:t>
      </w:r>
      <w:r w:rsidRPr="00430401">
        <w:rPr>
          <w:rFonts w:ascii="Times New Roman" w:eastAsia="Times New Roman" w:hAnsi="Times New Roman" w:cs="Times New Roman"/>
          <w:sz w:val="28"/>
          <w:szCs w:val="28"/>
          <w:lang w:val="ky-KG"/>
        </w:rPr>
        <w:t xml:space="preserve"> кн – 2:37</w:t>
      </w:r>
      <w:r w:rsidRPr="00430401">
        <w:rPr>
          <w:rFonts w:ascii="Times New Roman" w:eastAsia="Times New Roman" w:hAnsi="Times New Roman" w:cs="Times New Roman"/>
          <w:sz w:val="28"/>
          <w:szCs w:val="28"/>
          <w:lang w:val="kk-KZ"/>
        </w:rPr>
        <w:t>].</w:t>
      </w:r>
    </w:p>
    <w:p w14:paraId="1824CA0D"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“Милдеттүү” таяныч модалдык маани азыркы кыргыз тилинде дал ушул төрт лексикалык бирдик аркылуу берилет жана ошол эле учурда акыркы лексикалык бирдик расмий, же болбой калды дегенде жарым-жартылай расмий мүнөздөгү тексттерде активдүү колдонулат. Бул </w:t>
      </w:r>
      <w:r w:rsidRPr="00430401">
        <w:rPr>
          <w:rFonts w:ascii="Times New Roman" w:eastAsia="Times New Roman" w:hAnsi="Times New Roman" w:cs="Times New Roman"/>
          <w:i/>
          <w:sz w:val="28"/>
          <w:szCs w:val="28"/>
          <w:lang w:val="kk-KZ"/>
        </w:rPr>
        <w:t>милдет</w:t>
      </w:r>
      <w:r w:rsidRPr="00430401">
        <w:rPr>
          <w:rFonts w:ascii="Times New Roman" w:eastAsia="Times New Roman" w:hAnsi="Times New Roman" w:cs="Times New Roman"/>
          <w:sz w:val="28"/>
          <w:szCs w:val="28"/>
          <w:lang w:val="kk-KZ"/>
        </w:rPr>
        <w:t xml:space="preserve"> деген араб тилинен өздөштүрүлгөн сөз кыргыз тилине башка </w:t>
      </w:r>
      <w:r w:rsidRPr="00430401">
        <w:rPr>
          <w:rFonts w:ascii="Times New Roman" w:eastAsia="Times New Roman" w:hAnsi="Times New Roman" w:cs="Times New Roman"/>
          <w:i/>
          <w:sz w:val="28"/>
          <w:szCs w:val="28"/>
          <w:lang w:val="kk-KZ"/>
        </w:rPr>
        <w:t xml:space="preserve">адабият </w:t>
      </w:r>
      <w:r w:rsidRPr="00430401">
        <w:rPr>
          <w:rFonts w:ascii="Times New Roman" w:eastAsia="Times New Roman" w:hAnsi="Times New Roman" w:cs="Times New Roman"/>
          <w:sz w:val="28"/>
          <w:szCs w:val="28"/>
          <w:lang w:val="kk-KZ"/>
        </w:rPr>
        <w:t xml:space="preserve">жана маданият </w:t>
      </w:r>
      <w:r w:rsidRPr="00430401">
        <w:rPr>
          <w:rFonts w:ascii="Times New Roman" w:eastAsia="Times New Roman" w:hAnsi="Times New Roman" w:cs="Times New Roman"/>
          <w:sz w:val="28"/>
          <w:szCs w:val="28"/>
          <w:lang w:val="ky-KG"/>
        </w:rPr>
        <w:t xml:space="preserve">сөздөрү </w:t>
      </w:r>
      <w:r w:rsidRPr="00430401">
        <w:rPr>
          <w:rFonts w:ascii="Times New Roman" w:eastAsia="Times New Roman" w:hAnsi="Times New Roman" w:cs="Times New Roman"/>
          <w:sz w:val="28"/>
          <w:szCs w:val="28"/>
          <w:lang w:val="kk-KZ"/>
        </w:rPr>
        <w:t xml:space="preserve">менен бирге келсе керек жана берилген бардык үч лексикалык бирдик тең аягында бирдей </w:t>
      </w:r>
      <w:r w:rsidRPr="00430401">
        <w:rPr>
          <w:rFonts w:ascii="Times New Roman" w:eastAsia="Times New Roman" w:hAnsi="Times New Roman" w:cs="Times New Roman"/>
          <w:i/>
          <w:sz w:val="28"/>
          <w:szCs w:val="28"/>
          <w:lang w:val="kk-KZ"/>
        </w:rPr>
        <w:t>-т</w:t>
      </w:r>
      <w:r w:rsidRPr="00430401">
        <w:rPr>
          <w:rFonts w:ascii="Times New Roman" w:eastAsia="Times New Roman" w:hAnsi="Times New Roman" w:cs="Times New Roman"/>
          <w:sz w:val="28"/>
          <w:szCs w:val="28"/>
          <w:lang w:val="kk-KZ"/>
        </w:rPr>
        <w:t xml:space="preserve"> аффиксине ээ. Араб тилинен өздөштүрүлгөн бул үч сөз кыргыз тилинде мамлекеттик институттардын расмий же жарым-жартылай расмий баарлашуу чөйрөсүндө колдонулат.</w:t>
      </w:r>
    </w:p>
    <w:p w14:paraId="5668006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Жыйынтыктап айтканда, азыркы англис жана азыркы немис тилдеринин тарыхы үч чоң мезгилге бөлүнүп, байыркы конкреттүү жазуу эстеликтерине – тексттерге негизделип, англис тили немис тилине салыштырмалуу чоң фонетикалык, морфологиялык, сөз жасоочулук, синтаксистик жана лексикалык өзгөрүүлөргө дуушар болгон.</w:t>
      </w:r>
    </w:p>
    <w:p w14:paraId="6EE46BA6"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3.2</w:t>
      </w:r>
      <w:r w:rsidRPr="00430401">
        <w:rPr>
          <w:rFonts w:ascii="Times New Roman" w:eastAsia="Times New Roman" w:hAnsi="Times New Roman" w:cs="Times New Roman"/>
          <w:sz w:val="28"/>
          <w:szCs w:val="28"/>
          <w:lang w:val="kk-KZ"/>
        </w:rPr>
        <w:t xml:space="preserve">. </w:t>
      </w:r>
      <w:r w:rsidRPr="00430401">
        <w:rPr>
          <w:rFonts w:ascii="Times New Roman" w:eastAsia="Times New Roman" w:hAnsi="Times New Roman" w:cs="Times New Roman"/>
          <w:b/>
          <w:sz w:val="28"/>
          <w:szCs w:val="28"/>
          <w:lang w:val="kk-KZ"/>
        </w:rPr>
        <w:t>Англис, немис тилдериндеги модалдык этиштер жана алардын кыргыз тилиндеги функциялык эквиваленттери</w:t>
      </w:r>
      <w:r w:rsidRPr="00430401">
        <w:rPr>
          <w:rFonts w:ascii="Times New Roman" w:eastAsia="Times New Roman" w:hAnsi="Times New Roman" w:cs="Times New Roman"/>
          <w:sz w:val="28"/>
          <w:szCs w:val="28"/>
          <w:lang w:val="kk-KZ"/>
        </w:rPr>
        <w:t xml:space="preserve">. 7 критерий талданып жаткан модалдык бирдиктердин грамматикалык түзүлүшүн, семантикалык мазмунун жана модалдык багытталышын модалдык этиштер категориясы катары аныктоого мүмкүндүк берет. Айтылган пикирлерге карата төмөндөгү </w:t>
      </w:r>
      <w:r w:rsidRPr="00430401">
        <w:rPr>
          <w:rFonts w:ascii="Times New Roman" w:eastAsia="Times New Roman" w:hAnsi="Times New Roman" w:cs="Times New Roman"/>
          <w:sz w:val="28"/>
          <w:szCs w:val="28"/>
          <w:lang w:val="kk-KZ"/>
        </w:rPr>
        <w:lastRenderedPageBreak/>
        <w:t>мисалдарды келтирүүгө болот:</w:t>
      </w:r>
    </w:p>
    <w:p w14:paraId="4C029F4A" w14:textId="77777777" w:rsidR="00430401" w:rsidRPr="00430401" w:rsidRDefault="00430401" w:rsidP="00430401">
      <w:pPr>
        <w:widowControl w:val="0"/>
        <w:tabs>
          <w:tab w:val="left" w:pos="1134"/>
          <w:tab w:val="left" w:pos="1182"/>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i/>
          <w:sz w:val="28"/>
          <w:szCs w:val="28"/>
          <w:lang w:val="kk-KZ"/>
        </w:rPr>
        <w:t xml:space="preserve"> 1. </w:t>
      </w:r>
      <w:r w:rsidRPr="00430401">
        <w:rPr>
          <w:rFonts w:ascii="Times New Roman" w:eastAsia="Times New Roman" w:hAnsi="Times New Roman" w:cs="Times New Roman"/>
          <w:b/>
          <w:i/>
          <w:sz w:val="28"/>
          <w:szCs w:val="28"/>
          <w:lang w:val="kk-KZ"/>
        </w:rPr>
        <w:t>Сan</w:t>
      </w:r>
      <w:r w:rsidRPr="00430401">
        <w:rPr>
          <w:rFonts w:ascii="Times New Roman" w:eastAsia="Times New Roman" w:hAnsi="Times New Roman" w:cs="Times New Roman"/>
          <w:i/>
          <w:sz w:val="28"/>
          <w:szCs w:val="28"/>
          <w:lang w:val="kk-KZ"/>
        </w:rPr>
        <w:t xml:space="preserve"> this be so? cried Goodman Brown. </w:t>
      </w:r>
      <w:r w:rsidRPr="00430401">
        <w:rPr>
          <w:rFonts w:ascii="Times New Roman" w:eastAsia="Times New Roman" w:hAnsi="Times New Roman" w:cs="Times New Roman"/>
          <w:sz w:val="28"/>
          <w:szCs w:val="28"/>
          <w:lang w:val="kk-KZ"/>
        </w:rPr>
        <w:t>(Hawthorne, 1984:175)</w:t>
      </w:r>
      <w:r w:rsidRPr="00430401">
        <w:rPr>
          <w:rFonts w:ascii="Times New Roman" w:eastAsia="Times New Roman" w:hAnsi="Times New Roman" w:cs="Times New Roman"/>
          <w:i/>
          <w:sz w:val="28"/>
          <w:szCs w:val="28"/>
          <w:lang w:val="kk-KZ"/>
        </w:rPr>
        <w:t xml:space="preserve"> - Ушундай болушу</w:t>
      </w:r>
    </w:p>
    <w:p w14:paraId="1BA5A796" w14:textId="77777777" w:rsidR="00430401" w:rsidRPr="00430401" w:rsidRDefault="00430401" w:rsidP="00430401">
      <w:pPr>
        <w:widowControl w:val="0"/>
        <w:tabs>
          <w:tab w:val="left" w:pos="1134"/>
          <w:tab w:val="left" w:pos="1182"/>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b/>
          <w:i/>
          <w:sz w:val="28"/>
          <w:szCs w:val="28"/>
          <w:lang w:val="kk-KZ"/>
        </w:rPr>
        <w:t>мүмкүнбү</w:t>
      </w:r>
      <w:r w:rsidRPr="00430401">
        <w:rPr>
          <w:rFonts w:ascii="Times New Roman" w:eastAsia="Times New Roman" w:hAnsi="Times New Roman" w:cs="Times New Roman"/>
          <w:i/>
          <w:sz w:val="28"/>
          <w:szCs w:val="28"/>
          <w:lang w:val="kk-KZ"/>
        </w:rPr>
        <w:t>? деп кыйкырды Гудмэн Браун.</w:t>
      </w:r>
    </w:p>
    <w:p w14:paraId="3D1AE6D5" w14:textId="77777777" w:rsidR="00430401" w:rsidRPr="00430401" w:rsidRDefault="00430401" w:rsidP="00430401">
      <w:pPr>
        <w:widowControl w:val="0"/>
        <w:tabs>
          <w:tab w:val="left" w:pos="1134"/>
          <w:tab w:val="left" w:pos="1170"/>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i/>
          <w:sz w:val="28"/>
          <w:szCs w:val="28"/>
          <w:lang w:val="kk-KZ"/>
        </w:rPr>
        <w:t xml:space="preserve"> 2. Could </w:t>
      </w:r>
      <w:r w:rsidRPr="00430401">
        <w:rPr>
          <w:rFonts w:ascii="Times New Roman" w:eastAsia="Times New Roman" w:hAnsi="Times New Roman" w:cs="Times New Roman"/>
          <w:i/>
          <w:sz w:val="28"/>
          <w:szCs w:val="28"/>
          <w:lang w:val="en-US"/>
        </w:rPr>
        <w:t xml:space="preserve">copy </w:t>
      </w:r>
      <w:r w:rsidRPr="00430401">
        <w:rPr>
          <w:rFonts w:ascii="Times New Roman" w:eastAsia="Times New Roman" w:hAnsi="Times New Roman" w:cs="Times New Roman"/>
          <w:i/>
          <w:sz w:val="28"/>
          <w:szCs w:val="28"/>
          <w:lang w:val="kk-KZ"/>
        </w:rPr>
        <w:t xml:space="preserve">you a small paper for me this morning? </w:t>
      </w:r>
      <w:r w:rsidRPr="00430401">
        <w:rPr>
          <w:rFonts w:ascii="Times New Roman" w:eastAsia="Times New Roman" w:hAnsi="Times New Roman" w:cs="Times New Roman"/>
          <w:sz w:val="28"/>
          <w:szCs w:val="28"/>
          <w:lang w:val="kk-KZ"/>
        </w:rPr>
        <w:t>(Melwille, 1984:437)</w:t>
      </w:r>
      <w:r w:rsidRPr="00430401">
        <w:rPr>
          <w:rFonts w:ascii="Times New Roman" w:eastAsia="Times New Roman" w:hAnsi="Times New Roman" w:cs="Times New Roman"/>
          <w:i/>
          <w:sz w:val="28"/>
          <w:szCs w:val="28"/>
          <w:lang w:val="kk-KZ"/>
        </w:rPr>
        <w:t xml:space="preserve"> - Сиз мага эртең менен бир кичинекей документти көчүрүп </w:t>
      </w:r>
      <w:r w:rsidRPr="00430401">
        <w:rPr>
          <w:rFonts w:ascii="Times New Roman" w:eastAsia="Times New Roman" w:hAnsi="Times New Roman" w:cs="Times New Roman"/>
          <w:b/>
          <w:i/>
          <w:sz w:val="28"/>
          <w:szCs w:val="28"/>
          <w:lang w:val="kk-KZ"/>
        </w:rPr>
        <w:t>бере аласызбы</w:t>
      </w:r>
      <w:r w:rsidRPr="00430401">
        <w:rPr>
          <w:rFonts w:ascii="Times New Roman" w:eastAsia="Times New Roman" w:hAnsi="Times New Roman" w:cs="Times New Roman"/>
          <w:i/>
          <w:sz w:val="28"/>
          <w:szCs w:val="28"/>
          <w:lang w:val="kk-KZ"/>
        </w:rPr>
        <w:t>?.</w:t>
      </w:r>
    </w:p>
    <w:p w14:paraId="4C163BD7" w14:textId="77777777" w:rsidR="00430401" w:rsidRPr="00430401" w:rsidRDefault="00430401" w:rsidP="00430401">
      <w:pPr>
        <w:widowControl w:val="0"/>
        <w:tabs>
          <w:tab w:val="left" w:pos="1134"/>
          <w:tab w:val="left" w:pos="1170"/>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i/>
          <w:sz w:val="28"/>
          <w:szCs w:val="28"/>
          <w:lang w:val="kk-KZ"/>
        </w:rPr>
        <w:t xml:space="preserve"> 3. I </w:t>
      </w:r>
      <w:r w:rsidRPr="00430401">
        <w:rPr>
          <w:rFonts w:ascii="Times New Roman" w:eastAsia="Times New Roman" w:hAnsi="Times New Roman" w:cs="Times New Roman"/>
          <w:b/>
          <w:i/>
          <w:sz w:val="28"/>
          <w:szCs w:val="28"/>
          <w:lang w:val="en-US"/>
        </w:rPr>
        <w:t>w</w:t>
      </w:r>
      <w:r w:rsidRPr="00430401">
        <w:rPr>
          <w:rFonts w:ascii="Times New Roman" w:eastAsia="Times New Roman" w:hAnsi="Times New Roman" w:cs="Times New Roman"/>
          <w:b/>
          <w:i/>
          <w:sz w:val="28"/>
          <w:szCs w:val="28"/>
          <w:lang w:val="kk-KZ"/>
        </w:rPr>
        <w:t>ay say</w:t>
      </w:r>
      <w:r w:rsidRPr="00430401">
        <w:rPr>
          <w:rFonts w:ascii="Times New Roman" w:eastAsia="Times New Roman" w:hAnsi="Times New Roman" w:cs="Times New Roman"/>
          <w:i/>
          <w:sz w:val="28"/>
          <w:szCs w:val="28"/>
          <w:lang w:val="kk-KZ"/>
        </w:rPr>
        <w:t xml:space="preserve"> an excellently well-constructed house </w:t>
      </w:r>
      <w:r w:rsidRPr="00430401">
        <w:rPr>
          <w:rFonts w:ascii="Times New Roman" w:eastAsia="Times New Roman" w:hAnsi="Times New Roman" w:cs="Times New Roman"/>
          <w:sz w:val="28"/>
          <w:szCs w:val="28"/>
          <w:lang w:val="kk-KZ"/>
        </w:rPr>
        <w:t xml:space="preserve">(Poe, 2014:150). </w:t>
      </w:r>
      <w:r w:rsidRPr="00430401">
        <w:rPr>
          <w:rFonts w:ascii="Times New Roman" w:eastAsia="Times New Roman" w:hAnsi="Times New Roman" w:cs="Times New Roman"/>
          <w:i/>
          <w:sz w:val="28"/>
          <w:szCs w:val="28"/>
          <w:lang w:val="kk-KZ"/>
        </w:rPr>
        <w:t xml:space="preserve">- Керемет салынган үй, мен ачык </w:t>
      </w:r>
      <w:r w:rsidRPr="00430401">
        <w:rPr>
          <w:rFonts w:ascii="Times New Roman" w:eastAsia="Times New Roman" w:hAnsi="Times New Roman" w:cs="Times New Roman"/>
          <w:b/>
          <w:i/>
          <w:sz w:val="28"/>
          <w:szCs w:val="28"/>
          <w:lang w:val="kk-KZ"/>
        </w:rPr>
        <w:t>айта алам</w:t>
      </w:r>
      <w:r w:rsidRPr="00430401">
        <w:rPr>
          <w:rFonts w:ascii="Times New Roman" w:eastAsia="Times New Roman" w:hAnsi="Times New Roman" w:cs="Times New Roman"/>
          <w:i/>
          <w:sz w:val="28"/>
          <w:szCs w:val="28"/>
          <w:lang w:val="kk-KZ"/>
        </w:rPr>
        <w:t>.</w:t>
      </w:r>
    </w:p>
    <w:p w14:paraId="0C02855E" w14:textId="77777777" w:rsidR="00430401" w:rsidRPr="00430401" w:rsidRDefault="00430401" w:rsidP="00430401">
      <w:pPr>
        <w:widowControl w:val="0"/>
        <w:tabs>
          <w:tab w:val="left" w:pos="1134"/>
          <w:tab w:val="left" w:pos="1170"/>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i/>
          <w:sz w:val="28"/>
          <w:szCs w:val="28"/>
          <w:lang w:val="kk-KZ"/>
        </w:rPr>
        <w:t xml:space="preserve"> 4. I don`t know a single….You </w:t>
      </w:r>
      <w:r w:rsidRPr="00430401">
        <w:rPr>
          <w:rFonts w:ascii="Times New Roman" w:eastAsia="Times New Roman" w:hAnsi="Times New Roman" w:cs="Times New Roman"/>
          <w:b/>
          <w:i/>
          <w:sz w:val="28"/>
          <w:szCs w:val="28"/>
          <w:lang w:val="kk-KZ"/>
        </w:rPr>
        <w:t>must know</w:t>
      </w:r>
      <w:r w:rsidRPr="00430401">
        <w:rPr>
          <w:rFonts w:ascii="Times New Roman" w:eastAsia="Times New Roman" w:hAnsi="Times New Roman" w:cs="Times New Roman"/>
          <w:i/>
          <w:sz w:val="28"/>
          <w:szCs w:val="28"/>
          <w:lang w:val="kk-KZ"/>
        </w:rPr>
        <w:t xml:space="preserve"> Gatsby </w:t>
      </w:r>
      <w:r w:rsidRPr="00430401">
        <w:rPr>
          <w:rFonts w:ascii="Times New Roman" w:eastAsia="Times New Roman" w:hAnsi="Times New Roman" w:cs="Times New Roman"/>
          <w:sz w:val="28"/>
          <w:szCs w:val="28"/>
          <w:lang w:val="kk-KZ"/>
        </w:rPr>
        <w:t xml:space="preserve">(Fittzgerall, 2014:18) - </w:t>
      </w:r>
      <w:r w:rsidRPr="00430401">
        <w:rPr>
          <w:rFonts w:ascii="Times New Roman" w:eastAsia="Times New Roman" w:hAnsi="Times New Roman" w:cs="Times New Roman"/>
          <w:i/>
          <w:sz w:val="28"/>
          <w:szCs w:val="28"/>
          <w:lang w:val="kk-KZ"/>
        </w:rPr>
        <w:t xml:space="preserve">Мен бирөөнү да билбейм…Сиз Гэстбини билүүгө </w:t>
      </w:r>
      <w:r w:rsidRPr="00430401">
        <w:rPr>
          <w:rFonts w:ascii="Times New Roman" w:eastAsia="Times New Roman" w:hAnsi="Times New Roman" w:cs="Times New Roman"/>
          <w:b/>
          <w:i/>
          <w:sz w:val="28"/>
          <w:szCs w:val="28"/>
          <w:lang w:val="kk-KZ"/>
        </w:rPr>
        <w:t>тийишсиз</w:t>
      </w:r>
      <w:r w:rsidRPr="00430401">
        <w:rPr>
          <w:rFonts w:ascii="Times New Roman" w:eastAsia="Times New Roman" w:hAnsi="Times New Roman" w:cs="Times New Roman"/>
          <w:i/>
          <w:sz w:val="28"/>
          <w:szCs w:val="28"/>
          <w:lang w:val="kk-KZ"/>
        </w:rPr>
        <w:t>.</w:t>
      </w:r>
    </w:p>
    <w:p w14:paraId="57C32DF4"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i/>
          <w:sz w:val="28"/>
          <w:szCs w:val="28"/>
          <w:lang w:val="kk-KZ"/>
        </w:rPr>
        <w:t xml:space="preserve"> 5. Genosse Major, </w:t>
      </w:r>
      <w:r w:rsidRPr="00430401">
        <w:rPr>
          <w:rFonts w:ascii="Times New Roman" w:eastAsia="Times New Roman" w:hAnsi="Times New Roman" w:cs="Times New Roman"/>
          <w:b/>
          <w:i/>
          <w:sz w:val="28"/>
          <w:szCs w:val="28"/>
          <w:lang w:val="kk-KZ"/>
        </w:rPr>
        <w:t>darf</w:t>
      </w:r>
      <w:r w:rsidRPr="00430401">
        <w:rPr>
          <w:rFonts w:ascii="Times New Roman" w:eastAsia="Times New Roman" w:hAnsi="Times New Roman" w:cs="Times New Roman"/>
          <w:i/>
          <w:sz w:val="28"/>
          <w:szCs w:val="28"/>
          <w:lang w:val="kk-KZ"/>
        </w:rPr>
        <w:t xml:space="preserve"> ich eine Frage </w:t>
      </w:r>
      <w:r w:rsidRPr="00430401">
        <w:rPr>
          <w:rFonts w:ascii="Times New Roman" w:eastAsia="Times New Roman" w:hAnsi="Times New Roman" w:cs="Times New Roman"/>
          <w:b/>
          <w:i/>
          <w:sz w:val="28"/>
          <w:szCs w:val="28"/>
          <w:lang w:val="kk-KZ"/>
        </w:rPr>
        <w:t>stellen</w:t>
      </w:r>
      <w:r w:rsidRPr="00430401">
        <w:rPr>
          <w:rFonts w:ascii="Times New Roman" w:eastAsia="Times New Roman" w:hAnsi="Times New Roman" w:cs="Times New Roman"/>
          <w:i/>
          <w:sz w:val="28"/>
          <w:szCs w:val="28"/>
          <w:lang w:val="kk-KZ"/>
        </w:rPr>
        <w:t xml:space="preserve">? Es war wieder der Junge, der alles wisste </w:t>
      </w:r>
      <w:r w:rsidRPr="00430401">
        <w:rPr>
          <w:rFonts w:ascii="Times New Roman" w:eastAsia="Times New Roman" w:hAnsi="Times New Roman" w:cs="Times New Roman"/>
          <w:sz w:val="28"/>
          <w:szCs w:val="28"/>
          <w:lang w:val="kk-KZ"/>
        </w:rPr>
        <w:t xml:space="preserve">(Kaminer, 2003:157). - </w:t>
      </w:r>
      <w:r w:rsidRPr="00430401">
        <w:rPr>
          <w:rFonts w:ascii="Times New Roman" w:eastAsia="Times New Roman" w:hAnsi="Times New Roman" w:cs="Times New Roman"/>
          <w:i/>
          <w:sz w:val="28"/>
          <w:szCs w:val="28"/>
          <w:lang w:val="kk-KZ"/>
        </w:rPr>
        <w:t xml:space="preserve">Жолдош майор, суроо </w:t>
      </w:r>
      <w:r w:rsidRPr="00430401">
        <w:rPr>
          <w:rFonts w:ascii="Times New Roman" w:eastAsia="Times New Roman" w:hAnsi="Times New Roman" w:cs="Times New Roman"/>
          <w:b/>
          <w:i/>
          <w:sz w:val="28"/>
          <w:szCs w:val="28"/>
          <w:lang w:val="kk-KZ"/>
        </w:rPr>
        <w:t>берсем болобу</w:t>
      </w:r>
      <w:r w:rsidRPr="00430401">
        <w:rPr>
          <w:rFonts w:ascii="Times New Roman" w:eastAsia="Times New Roman" w:hAnsi="Times New Roman" w:cs="Times New Roman"/>
          <w:i/>
          <w:sz w:val="28"/>
          <w:szCs w:val="28"/>
          <w:lang w:val="kk-KZ"/>
        </w:rPr>
        <w:t>? Бул дагы эле баягы, баарын билген жаш жигит болчу</w:t>
      </w:r>
      <w:r w:rsidRPr="00430401">
        <w:rPr>
          <w:rFonts w:ascii="Times New Roman" w:eastAsia="Times New Roman" w:hAnsi="Times New Roman" w:cs="Times New Roman"/>
          <w:sz w:val="28"/>
          <w:szCs w:val="28"/>
          <w:lang w:val="kk-KZ"/>
        </w:rPr>
        <w:t>.</w:t>
      </w:r>
    </w:p>
    <w:p w14:paraId="75C6DC6E"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i/>
          <w:sz w:val="28"/>
          <w:szCs w:val="28"/>
          <w:lang w:val="kk-KZ"/>
        </w:rPr>
        <w:t xml:space="preserve"> 6. E</w:t>
      </w:r>
      <w:r w:rsidRPr="00430401">
        <w:rPr>
          <w:rFonts w:ascii="Times New Roman" w:eastAsia="Times New Roman" w:hAnsi="Times New Roman" w:cs="Times New Roman"/>
          <w:sz w:val="28"/>
          <w:szCs w:val="28"/>
          <w:lang w:val="kk-KZ"/>
        </w:rPr>
        <w:t xml:space="preserve">s </w:t>
      </w:r>
      <w:r w:rsidRPr="00430401">
        <w:rPr>
          <w:rFonts w:ascii="Times New Roman" w:eastAsia="Times New Roman" w:hAnsi="Times New Roman" w:cs="Times New Roman"/>
          <w:b/>
          <w:i/>
          <w:sz w:val="28"/>
          <w:szCs w:val="28"/>
          <w:lang w:val="kk-KZ"/>
        </w:rPr>
        <w:t xml:space="preserve">möchte </w:t>
      </w:r>
      <w:r w:rsidRPr="00430401">
        <w:rPr>
          <w:rFonts w:ascii="Times New Roman" w:eastAsia="Times New Roman" w:hAnsi="Times New Roman" w:cs="Times New Roman"/>
          <w:i/>
          <w:sz w:val="28"/>
          <w:szCs w:val="28"/>
          <w:lang w:val="kk-KZ"/>
        </w:rPr>
        <w:t xml:space="preserve">ein paar Stunden am Nachmittag </w:t>
      </w:r>
      <w:r w:rsidRPr="00430401">
        <w:rPr>
          <w:rFonts w:ascii="Times New Roman" w:eastAsia="Times New Roman" w:hAnsi="Times New Roman" w:cs="Times New Roman"/>
          <w:b/>
          <w:i/>
          <w:sz w:val="28"/>
          <w:szCs w:val="28"/>
          <w:lang w:val="kk-KZ"/>
        </w:rPr>
        <w:t>sein</w:t>
      </w:r>
      <w:r w:rsidRPr="00430401">
        <w:rPr>
          <w:rFonts w:ascii="Times New Roman" w:eastAsia="Times New Roman" w:hAnsi="Times New Roman" w:cs="Times New Roman"/>
          <w:i/>
          <w:sz w:val="28"/>
          <w:szCs w:val="28"/>
          <w:lang w:val="kk-KZ"/>
        </w:rPr>
        <w:t>, als er weiter ritt (</w:t>
      </w:r>
      <w:r w:rsidRPr="00430401">
        <w:rPr>
          <w:rFonts w:ascii="Times New Roman" w:eastAsia="Times New Roman" w:hAnsi="Times New Roman" w:cs="Times New Roman"/>
          <w:sz w:val="28"/>
          <w:szCs w:val="28"/>
          <w:lang w:val="kk-KZ"/>
        </w:rPr>
        <w:t>Lechner, 1993:225</w:t>
      </w:r>
      <w:r w:rsidRPr="00430401">
        <w:rPr>
          <w:rFonts w:ascii="Times New Roman" w:eastAsia="Times New Roman" w:hAnsi="Times New Roman" w:cs="Times New Roman"/>
          <w:i/>
          <w:sz w:val="28"/>
          <w:szCs w:val="28"/>
          <w:lang w:val="kk-KZ"/>
        </w:rPr>
        <w:t>) - Түштөн кийин, андан ары жөнөгөнгө чейин, бир-эки саат бар болчу.</w:t>
      </w:r>
    </w:p>
    <w:p w14:paraId="69034C4A"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i/>
          <w:sz w:val="28"/>
          <w:szCs w:val="28"/>
          <w:lang w:val="kk-KZ"/>
        </w:rPr>
        <w:t xml:space="preserve"> 7. Als Schriftsteller </w:t>
      </w:r>
      <w:r w:rsidRPr="00430401">
        <w:rPr>
          <w:rFonts w:ascii="Times New Roman" w:eastAsia="Times New Roman" w:hAnsi="Times New Roman" w:cs="Times New Roman"/>
          <w:b/>
          <w:i/>
          <w:sz w:val="28"/>
          <w:szCs w:val="28"/>
          <w:lang w:val="kk-KZ"/>
        </w:rPr>
        <w:t xml:space="preserve">muss </w:t>
      </w:r>
      <w:r w:rsidRPr="00430401">
        <w:rPr>
          <w:rFonts w:ascii="Times New Roman" w:eastAsia="Times New Roman" w:hAnsi="Times New Roman" w:cs="Times New Roman"/>
          <w:i/>
          <w:sz w:val="28"/>
          <w:szCs w:val="28"/>
          <w:lang w:val="kk-KZ"/>
        </w:rPr>
        <w:t xml:space="preserve">ich auch Philosophie derer </w:t>
      </w:r>
      <w:r w:rsidRPr="00430401">
        <w:rPr>
          <w:rFonts w:ascii="Times New Roman" w:eastAsia="Times New Roman" w:hAnsi="Times New Roman" w:cs="Times New Roman"/>
          <w:b/>
          <w:i/>
          <w:sz w:val="28"/>
          <w:szCs w:val="28"/>
          <w:lang w:val="kk-KZ"/>
        </w:rPr>
        <w:t>verstehen</w:t>
      </w:r>
      <w:r w:rsidRPr="00430401">
        <w:rPr>
          <w:rFonts w:ascii="Times New Roman" w:eastAsia="Times New Roman" w:hAnsi="Times New Roman" w:cs="Times New Roman"/>
          <w:i/>
          <w:sz w:val="28"/>
          <w:szCs w:val="28"/>
          <w:lang w:val="kk-KZ"/>
        </w:rPr>
        <w:t xml:space="preserve">, die Menschen - das waren sie ja- in eine blinde Waffe satanischer Willenskräfte verwandelten </w:t>
      </w:r>
      <w:r w:rsidRPr="00430401">
        <w:rPr>
          <w:rFonts w:ascii="Times New Roman" w:eastAsia="Times New Roman" w:hAnsi="Times New Roman" w:cs="Times New Roman"/>
          <w:sz w:val="28"/>
          <w:szCs w:val="28"/>
          <w:lang w:val="kk-KZ"/>
        </w:rPr>
        <w:t xml:space="preserve">(Aitmatov, Ikeda, 2013:37) - </w:t>
      </w:r>
      <w:r w:rsidRPr="00430401">
        <w:rPr>
          <w:rFonts w:ascii="Times New Roman" w:eastAsia="Times New Roman" w:hAnsi="Times New Roman" w:cs="Times New Roman"/>
          <w:i/>
          <w:sz w:val="28"/>
          <w:szCs w:val="28"/>
          <w:lang w:val="kk-KZ"/>
        </w:rPr>
        <w:t xml:space="preserve">Жазуучу катары мен адамдарды, алардын ичинде силер да барсыңар, шайтандык бийликтин сокур куралына айлантуучу философияны түшүнүүгө </w:t>
      </w:r>
      <w:r w:rsidRPr="00430401">
        <w:rPr>
          <w:rFonts w:ascii="Times New Roman" w:eastAsia="Times New Roman" w:hAnsi="Times New Roman" w:cs="Times New Roman"/>
          <w:b/>
          <w:i/>
          <w:sz w:val="28"/>
          <w:szCs w:val="28"/>
          <w:lang w:val="kk-KZ"/>
        </w:rPr>
        <w:t>тийишмин</w:t>
      </w:r>
      <w:r w:rsidRPr="00430401">
        <w:rPr>
          <w:rFonts w:ascii="Times New Roman" w:eastAsia="Times New Roman" w:hAnsi="Times New Roman" w:cs="Times New Roman"/>
          <w:sz w:val="28"/>
          <w:szCs w:val="28"/>
          <w:lang w:val="kk-KZ"/>
        </w:rPr>
        <w:t>.</w:t>
      </w:r>
    </w:p>
    <w:p w14:paraId="3E92951D"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Англис тилиндеги 1-мисалда </w:t>
      </w:r>
      <w:r w:rsidRPr="00430401">
        <w:rPr>
          <w:rFonts w:ascii="Times New Roman" w:eastAsia="Times New Roman" w:hAnsi="Times New Roman" w:cs="Times New Roman"/>
          <w:i/>
          <w:sz w:val="28"/>
          <w:szCs w:val="28"/>
          <w:lang w:val="kk-KZ"/>
        </w:rPr>
        <w:t xml:space="preserve">can </w:t>
      </w:r>
      <w:r w:rsidRPr="00430401">
        <w:rPr>
          <w:rFonts w:ascii="Times New Roman" w:eastAsia="Times New Roman" w:hAnsi="Times New Roman" w:cs="Times New Roman"/>
          <w:sz w:val="28"/>
          <w:szCs w:val="28"/>
          <w:lang w:val="kk-KZ"/>
        </w:rPr>
        <w:t>модалдык этиши катышкан (</w:t>
      </w:r>
      <w:r w:rsidRPr="00430401">
        <w:rPr>
          <w:rFonts w:ascii="Times New Roman" w:eastAsia="Times New Roman" w:hAnsi="Times New Roman" w:cs="Times New Roman"/>
          <w:i/>
          <w:sz w:val="28"/>
          <w:szCs w:val="28"/>
          <w:lang w:val="kk-KZ"/>
        </w:rPr>
        <w:t>can be</w:t>
      </w:r>
      <w:r w:rsidRPr="00430401">
        <w:rPr>
          <w:rFonts w:ascii="Times New Roman" w:eastAsia="Times New Roman" w:hAnsi="Times New Roman" w:cs="Times New Roman"/>
          <w:sz w:val="28"/>
          <w:szCs w:val="28"/>
          <w:lang w:val="kk-KZ"/>
        </w:rPr>
        <w:t xml:space="preserve">) модалдык сөз айкашы; 2-мисалда </w:t>
      </w:r>
      <w:r w:rsidRPr="00430401">
        <w:rPr>
          <w:rFonts w:ascii="Times New Roman" w:eastAsia="Times New Roman" w:hAnsi="Times New Roman" w:cs="Times New Roman"/>
          <w:i/>
          <w:sz w:val="28"/>
          <w:szCs w:val="28"/>
          <w:lang w:val="kk-KZ"/>
        </w:rPr>
        <w:t xml:space="preserve">can </w:t>
      </w:r>
      <w:r w:rsidRPr="00430401">
        <w:rPr>
          <w:rFonts w:ascii="Times New Roman" w:eastAsia="Times New Roman" w:hAnsi="Times New Roman" w:cs="Times New Roman"/>
          <w:sz w:val="28"/>
          <w:szCs w:val="28"/>
          <w:lang w:val="kk-KZ"/>
        </w:rPr>
        <w:t>модалдык этиши болгону өткөн чак формасында катышат (</w:t>
      </w:r>
      <w:r w:rsidRPr="00430401">
        <w:rPr>
          <w:rFonts w:ascii="Times New Roman" w:eastAsia="Times New Roman" w:hAnsi="Times New Roman" w:cs="Times New Roman"/>
          <w:i/>
          <w:sz w:val="28"/>
          <w:szCs w:val="28"/>
          <w:lang w:val="kk-KZ"/>
        </w:rPr>
        <w:t>could copy</w:t>
      </w:r>
      <w:r w:rsidRPr="00430401">
        <w:rPr>
          <w:rFonts w:ascii="Times New Roman" w:eastAsia="Times New Roman" w:hAnsi="Times New Roman" w:cs="Times New Roman"/>
          <w:sz w:val="28"/>
          <w:szCs w:val="28"/>
          <w:lang w:val="kk-KZ"/>
        </w:rPr>
        <w:t xml:space="preserve">). Англис тилиндеги 3-мисалда </w:t>
      </w:r>
      <w:r w:rsidRPr="00430401">
        <w:rPr>
          <w:rFonts w:ascii="Times New Roman" w:eastAsia="Times New Roman" w:hAnsi="Times New Roman" w:cs="Times New Roman"/>
          <w:i/>
          <w:sz w:val="28"/>
          <w:szCs w:val="28"/>
          <w:lang w:val="kk-KZ"/>
        </w:rPr>
        <w:t>may say</w:t>
      </w:r>
      <w:r w:rsidRPr="00430401">
        <w:rPr>
          <w:rFonts w:ascii="Times New Roman" w:eastAsia="Times New Roman" w:hAnsi="Times New Roman" w:cs="Times New Roman"/>
          <w:sz w:val="28"/>
          <w:szCs w:val="28"/>
          <w:lang w:val="kk-KZ"/>
        </w:rPr>
        <w:t xml:space="preserve">, англис тилиндеги 4-мисалда </w:t>
      </w:r>
      <w:r w:rsidRPr="00430401">
        <w:rPr>
          <w:rFonts w:ascii="Times New Roman" w:eastAsia="Times New Roman" w:hAnsi="Times New Roman" w:cs="Times New Roman"/>
          <w:i/>
          <w:sz w:val="28"/>
          <w:szCs w:val="28"/>
          <w:lang w:val="kk-KZ"/>
        </w:rPr>
        <w:t>must know</w:t>
      </w:r>
      <w:r w:rsidRPr="00430401">
        <w:rPr>
          <w:rFonts w:ascii="Times New Roman" w:eastAsia="Times New Roman" w:hAnsi="Times New Roman" w:cs="Times New Roman"/>
          <w:sz w:val="28"/>
          <w:szCs w:val="28"/>
          <w:lang w:val="kk-KZ"/>
        </w:rPr>
        <w:t xml:space="preserve">. Ал эми немис тилиндеги 5-мисалда </w:t>
      </w:r>
      <w:r w:rsidRPr="00430401">
        <w:rPr>
          <w:rFonts w:ascii="Times New Roman" w:eastAsia="Times New Roman" w:hAnsi="Times New Roman" w:cs="Times New Roman"/>
          <w:i/>
          <w:sz w:val="28"/>
          <w:szCs w:val="28"/>
          <w:lang w:val="kk-KZ"/>
        </w:rPr>
        <w:t>darf stellen</w:t>
      </w:r>
      <w:r w:rsidRPr="00430401">
        <w:rPr>
          <w:rFonts w:ascii="Times New Roman" w:eastAsia="Times New Roman" w:hAnsi="Times New Roman" w:cs="Times New Roman"/>
          <w:sz w:val="28"/>
          <w:szCs w:val="28"/>
          <w:lang w:val="kk-KZ"/>
        </w:rPr>
        <w:t xml:space="preserve">; 6-мисалда </w:t>
      </w:r>
      <w:r w:rsidRPr="00430401">
        <w:rPr>
          <w:rFonts w:ascii="Times New Roman" w:eastAsia="Times New Roman" w:hAnsi="Times New Roman" w:cs="Times New Roman"/>
          <w:i/>
          <w:sz w:val="28"/>
          <w:szCs w:val="28"/>
          <w:lang w:val="kk-KZ"/>
        </w:rPr>
        <w:t>mochte sein</w:t>
      </w:r>
      <w:r w:rsidRPr="00430401">
        <w:rPr>
          <w:rFonts w:ascii="Times New Roman" w:eastAsia="Times New Roman" w:hAnsi="Times New Roman" w:cs="Times New Roman"/>
          <w:sz w:val="28"/>
          <w:szCs w:val="28"/>
          <w:lang w:val="kk-KZ"/>
        </w:rPr>
        <w:t xml:space="preserve">; 7-мисалда </w:t>
      </w:r>
      <w:r w:rsidRPr="00430401">
        <w:rPr>
          <w:rFonts w:ascii="Times New Roman" w:eastAsia="Times New Roman" w:hAnsi="Times New Roman" w:cs="Times New Roman"/>
          <w:i/>
          <w:sz w:val="28"/>
          <w:szCs w:val="28"/>
          <w:lang w:val="kk-KZ"/>
        </w:rPr>
        <w:t xml:space="preserve">muss verstehem </w:t>
      </w:r>
      <w:r w:rsidRPr="00430401">
        <w:rPr>
          <w:rFonts w:ascii="Times New Roman" w:eastAsia="Times New Roman" w:hAnsi="Times New Roman" w:cs="Times New Roman"/>
          <w:sz w:val="28"/>
          <w:szCs w:val="28"/>
          <w:lang w:val="kk-KZ"/>
        </w:rPr>
        <w:t>модалдык этиштери катышкан. Жогоруда келтирилген мисалдардын бардыгында аталган 7 критерий аткарылып, модалдык бирдиктерди модалдык этиштер катары аныктоого болот.</w:t>
      </w:r>
    </w:p>
    <w:p w14:paraId="186F5866"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i/>
          <w:noProof/>
          <w:sz w:val="28"/>
          <w:szCs w:val="28"/>
          <w:lang w:val="kk-KZ" w:eastAsia="ru-RU"/>
        </w:rPr>
      </w:pPr>
      <w:r w:rsidRPr="00430401">
        <w:rPr>
          <w:rFonts w:ascii="Times New Roman" w:eastAsia="Times New Roman" w:hAnsi="Times New Roman" w:cs="Times New Roman"/>
          <w:sz w:val="28"/>
          <w:szCs w:val="28"/>
          <w:lang w:val="kk-KZ"/>
        </w:rPr>
        <w:t>Үч тилдеги сүйл</w:t>
      </w:r>
      <w:r w:rsidRPr="00430401">
        <w:rPr>
          <w:rFonts w:ascii="Times New Roman" w:eastAsia="Times New Roman" w:hAnsi="Times New Roman" w:cs="Times New Roman"/>
          <w:sz w:val="28"/>
          <w:szCs w:val="28"/>
          <w:lang w:val="kk-KZ"/>
        </w:rPr>
        <w:softHyphen/>
        <w:t>өмд</w:t>
      </w:r>
      <w:r w:rsidRPr="00430401">
        <w:rPr>
          <w:rFonts w:ascii="Times New Roman" w:eastAsia="Times New Roman" w:hAnsi="Times New Roman" w:cs="Times New Roman"/>
          <w:sz w:val="28"/>
          <w:szCs w:val="28"/>
          <w:lang w:val="kk-KZ"/>
        </w:rPr>
        <w:softHyphen/>
        <w:t>өрдү типологиялык планда салыштыралы (3.2- сүрөт)</w:t>
      </w:r>
    </w:p>
    <w:p w14:paraId="029EF2E3" w14:textId="77777777" w:rsidR="00430401" w:rsidRPr="00430401" w:rsidRDefault="00430401" w:rsidP="00430401">
      <w:pPr>
        <w:widowControl w:val="0"/>
        <w:tabs>
          <w:tab w:val="left" w:pos="1134"/>
        </w:tabs>
        <w:autoSpaceDE w:val="0"/>
        <w:autoSpaceDN w:val="0"/>
        <w:spacing w:after="0" w:line="259" w:lineRule="auto"/>
        <w:ind w:firstLine="709"/>
        <w:jc w:val="center"/>
        <w:rPr>
          <w:rFonts w:ascii="Times New Roman" w:eastAsia="Times New Roman" w:hAnsi="Times New Roman" w:cs="Times New Roman"/>
          <w:sz w:val="28"/>
          <w:szCs w:val="28"/>
          <w:lang w:val="kk-KZ"/>
        </w:rPr>
      </w:pPr>
      <w:r w:rsidRPr="00430401">
        <w:rPr>
          <w:rFonts w:ascii="Times New Roman" w:eastAsia="Times New Roman" w:hAnsi="Times New Roman" w:cs="Times New Roman"/>
          <w:noProof/>
          <w:sz w:val="28"/>
          <w:szCs w:val="28"/>
          <w:lang w:eastAsia="ru-RU"/>
        </w:rPr>
        <w:drawing>
          <wp:inline distT="0" distB="0" distL="0" distR="0" wp14:anchorId="2C9D47A9" wp14:editId="28D2F90F">
            <wp:extent cx="2114550" cy="1215593"/>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Безымянный-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25702" cy="1222004"/>
                    </a:xfrm>
                    <a:prstGeom prst="rect">
                      <a:avLst/>
                    </a:prstGeom>
                  </pic:spPr>
                </pic:pic>
              </a:graphicData>
            </a:graphic>
          </wp:inline>
        </w:drawing>
      </w:r>
    </w:p>
    <w:p w14:paraId="26D899ED"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i/>
          <w:sz w:val="28"/>
          <w:szCs w:val="28"/>
          <w:lang w:val="kk-KZ"/>
        </w:rPr>
      </w:pPr>
      <w:r w:rsidRPr="00430401">
        <w:rPr>
          <w:rFonts w:ascii="Times New Roman" w:eastAsia="Times New Roman" w:hAnsi="Times New Roman" w:cs="Times New Roman"/>
          <w:sz w:val="28"/>
          <w:szCs w:val="28"/>
          <w:lang w:val="kk-KZ"/>
        </w:rPr>
        <w:t xml:space="preserve">Карап көрөлу. 1- жакты англис тилинде бир эле лексема, кыргызчада бир лексема жана таандык мүчө уланат. Танууну, жоктукту англис тилинде </w:t>
      </w:r>
      <w:r w:rsidRPr="00430401">
        <w:rPr>
          <w:rFonts w:ascii="Times New Roman" w:eastAsia="Times New Roman" w:hAnsi="Times New Roman" w:cs="Times New Roman"/>
          <w:i/>
          <w:sz w:val="28"/>
          <w:szCs w:val="28"/>
          <w:lang w:val="kk-KZ"/>
        </w:rPr>
        <w:t xml:space="preserve">not </w:t>
      </w:r>
      <w:r w:rsidRPr="00430401">
        <w:rPr>
          <w:rFonts w:ascii="Times New Roman" w:eastAsia="Times New Roman" w:hAnsi="Times New Roman" w:cs="Times New Roman"/>
          <w:sz w:val="28"/>
          <w:szCs w:val="28"/>
          <w:lang w:val="kk-KZ"/>
        </w:rPr>
        <w:t>бөлүкчөсү белгилесе, кыргыз тилинде анын маанисин –</w:t>
      </w:r>
      <w:r w:rsidRPr="00430401">
        <w:rPr>
          <w:rFonts w:ascii="Times New Roman" w:eastAsia="Times New Roman" w:hAnsi="Times New Roman" w:cs="Times New Roman"/>
          <w:i/>
          <w:sz w:val="28"/>
          <w:szCs w:val="28"/>
          <w:lang w:val="kk-KZ"/>
        </w:rPr>
        <w:t>па</w:t>
      </w:r>
      <w:r w:rsidRPr="00430401">
        <w:rPr>
          <w:rFonts w:ascii="Times New Roman" w:eastAsia="Times New Roman" w:hAnsi="Times New Roman" w:cs="Times New Roman"/>
          <w:sz w:val="28"/>
          <w:szCs w:val="28"/>
          <w:lang w:val="kk-KZ"/>
        </w:rPr>
        <w:t>- мүчөсү берет. Модалдуулуктун көрсөткүчтөрү үч тил үчүн бирдей. Кыргыз тилинде уңгу-</w:t>
      </w:r>
      <w:r w:rsidRPr="00430401">
        <w:rPr>
          <w:rFonts w:ascii="Times New Roman" w:eastAsia="Times New Roman" w:hAnsi="Times New Roman" w:cs="Times New Roman"/>
          <w:sz w:val="28"/>
          <w:szCs w:val="28"/>
          <w:lang w:val="kk-KZ"/>
        </w:rPr>
        <w:lastRenderedPageBreak/>
        <w:t xml:space="preserve">мүчө </w:t>
      </w:r>
      <w:r w:rsidRPr="00430401">
        <w:rPr>
          <w:rFonts w:ascii="Times New Roman" w:eastAsia="Times New Roman" w:hAnsi="Times New Roman" w:cs="Times New Roman"/>
          <w:i/>
          <w:sz w:val="28"/>
          <w:szCs w:val="28"/>
          <w:lang w:val="kk-KZ"/>
        </w:rPr>
        <w:t>унчук...ш+чык... –ш,</w:t>
      </w:r>
      <w:r w:rsidRPr="00430401">
        <w:rPr>
          <w:rFonts w:ascii="Times New Roman" w:eastAsia="Times New Roman" w:hAnsi="Times New Roman" w:cs="Times New Roman"/>
          <w:sz w:val="28"/>
          <w:szCs w:val="28"/>
          <w:lang w:val="kk-KZ"/>
        </w:rPr>
        <w:t xml:space="preserve"> англис тилинде </w:t>
      </w:r>
      <w:r w:rsidRPr="00430401">
        <w:rPr>
          <w:rFonts w:ascii="Times New Roman" w:eastAsia="Times New Roman" w:hAnsi="Times New Roman" w:cs="Times New Roman"/>
          <w:i/>
          <w:sz w:val="28"/>
          <w:szCs w:val="28"/>
          <w:lang w:val="kk-KZ"/>
        </w:rPr>
        <w:t xml:space="preserve">speak </w:t>
      </w:r>
      <w:r w:rsidRPr="00430401">
        <w:rPr>
          <w:rFonts w:ascii="Times New Roman" w:eastAsia="Times New Roman" w:hAnsi="Times New Roman" w:cs="Times New Roman"/>
          <w:sz w:val="28"/>
          <w:szCs w:val="28"/>
          <w:lang w:val="kk-KZ"/>
        </w:rPr>
        <w:t xml:space="preserve">этишти туюнтат. Ал эми немис тилинде 1- жакта бир лексема </w:t>
      </w:r>
      <w:r w:rsidRPr="00430401">
        <w:rPr>
          <w:rFonts w:ascii="Times New Roman" w:eastAsia="Times New Roman" w:hAnsi="Times New Roman" w:cs="Times New Roman"/>
          <w:i/>
          <w:sz w:val="28"/>
          <w:szCs w:val="28"/>
          <w:lang w:val="kk-KZ"/>
        </w:rPr>
        <w:t>Ich,</w:t>
      </w:r>
      <w:r w:rsidRPr="00430401">
        <w:rPr>
          <w:rFonts w:ascii="Times New Roman" w:eastAsia="Times New Roman" w:hAnsi="Times New Roman" w:cs="Times New Roman"/>
          <w:sz w:val="28"/>
          <w:szCs w:val="28"/>
          <w:lang w:val="kk-KZ"/>
        </w:rPr>
        <w:t xml:space="preserve"> танууну, жоктукту </w:t>
      </w:r>
      <w:r w:rsidRPr="00430401">
        <w:rPr>
          <w:rFonts w:ascii="Times New Roman" w:eastAsia="Times New Roman" w:hAnsi="Times New Roman" w:cs="Times New Roman"/>
          <w:i/>
          <w:sz w:val="28"/>
          <w:szCs w:val="28"/>
          <w:lang w:val="kk-KZ"/>
        </w:rPr>
        <w:t>nicht</w:t>
      </w:r>
      <w:r w:rsidRPr="00430401">
        <w:rPr>
          <w:rFonts w:ascii="Times New Roman" w:eastAsia="Times New Roman" w:hAnsi="Times New Roman" w:cs="Times New Roman"/>
          <w:sz w:val="28"/>
          <w:szCs w:val="28"/>
          <w:lang w:val="kk-KZ"/>
        </w:rPr>
        <w:t xml:space="preserve"> бөлүкчөсү билдирет, </w:t>
      </w:r>
      <w:r w:rsidRPr="00430401">
        <w:rPr>
          <w:rFonts w:ascii="Times New Roman" w:eastAsia="Times New Roman" w:hAnsi="Times New Roman" w:cs="Times New Roman"/>
          <w:i/>
          <w:sz w:val="28"/>
          <w:szCs w:val="28"/>
          <w:lang w:val="kk-KZ"/>
        </w:rPr>
        <w:t>sprechen</w:t>
      </w:r>
      <w:r w:rsidRPr="00430401">
        <w:rPr>
          <w:rFonts w:ascii="Times New Roman" w:eastAsia="Times New Roman" w:hAnsi="Times New Roman" w:cs="Times New Roman"/>
          <w:sz w:val="28"/>
          <w:szCs w:val="28"/>
          <w:lang w:val="kk-KZ"/>
        </w:rPr>
        <w:t xml:space="preserve"> этишти туюнтат.  </w:t>
      </w:r>
      <w:r w:rsidRPr="00430401">
        <w:rPr>
          <w:rFonts w:ascii="Times New Roman" w:eastAsia="Times New Roman" w:hAnsi="Times New Roman" w:cs="Times New Roman"/>
          <w:i/>
          <w:sz w:val="28"/>
          <w:szCs w:val="28"/>
          <w:lang w:val="kk-KZ"/>
        </w:rPr>
        <w:t>Must = керек= muss</w:t>
      </w:r>
    </w:p>
    <w:p w14:paraId="5E95DA10"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k-KZ"/>
        </w:rPr>
        <w:t xml:space="preserve"> Англис тилинде </w:t>
      </w:r>
      <w:r w:rsidRPr="00430401">
        <w:rPr>
          <w:rFonts w:ascii="Times New Roman" w:eastAsia="Times New Roman" w:hAnsi="Times New Roman" w:cs="Times New Roman"/>
          <w:i/>
          <w:sz w:val="28"/>
          <w:szCs w:val="28"/>
          <w:lang w:val="kk-KZ"/>
        </w:rPr>
        <w:t>must</w:t>
      </w:r>
      <w:r w:rsidRPr="00430401">
        <w:rPr>
          <w:rFonts w:ascii="Times New Roman" w:eastAsia="Times New Roman" w:hAnsi="Times New Roman" w:cs="Times New Roman"/>
          <w:sz w:val="28"/>
          <w:szCs w:val="28"/>
          <w:lang w:val="kk-KZ"/>
        </w:rPr>
        <w:t xml:space="preserve"> модалдык этиши уңгу түрүндө гана берилсе, кыргыз тилинде </w:t>
      </w:r>
      <w:r w:rsidRPr="00430401">
        <w:rPr>
          <w:rFonts w:ascii="Times New Roman" w:eastAsia="Times New Roman" w:hAnsi="Times New Roman" w:cs="Times New Roman"/>
          <w:i/>
          <w:sz w:val="28"/>
          <w:szCs w:val="28"/>
          <w:lang w:val="kk-KZ"/>
        </w:rPr>
        <w:t xml:space="preserve">керек </w:t>
      </w:r>
      <w:r w:rsidRPr="00430401">
        <w:rPr>
          <w:rFonts w:ascii="Times New Roman" w:eastAsia="Times New Roman" w:hAnsi="Times New Roman" w:cs="Times New Roman"/>
          <w:sz w:val="28"/>
          <w:szCs w:val="28"/>
          <w:lang w:val="kk-KZ"/>
        </w:rPr>
        <w:t xml:space="preserve">сөзү менен берилди, немис тилинде модалдык этиштер жак боюнча жакталып , </w:t>
      </w:r>
      <w:r w:rsidRPr="00430401">
        <w:rPr>
          <w:rFonts w:ascii="Times New Roman" w:eastAsia="Times New Roman" w:hAnsi="Times New Roman" w:cs="Times New Roman"/>
          <w:i/>
          <w:sz w:val="28"/>
          <w:szCs w:val="28"/>
          <w:lang w:val="kk-KZ"/>
        </w:rPr>
        <w:t>müssen</w:t>
      </w:r>
      <w:r w:rsidRPr="00430401">
        <w:rPr>
          <w:rFonts w:ascii="Times New Roman" w:eastAsia="Times New Roman" w:hAnsi="Times New Roman" w:cs="Times New Roman"/>
          <w:sz w:val="28"/>
          <w:szCs w:val="28"/>
          <w:lang w:val="kk-KZ"/>
        </w:rPr>
        <w:t xml:space="preserve"> модалдык этиши 1-жакта </w:t>
      </w:r>
      <w:r w:rsidRPr="00430401">
        <w:rPr>
          <w:rFonts w:ascii="Times New Roman" w:eastAsia="Times New Roman" w:hAnsi="Times New Roman" w:cs="Times New Roman"/>
          <w:i/>
          <w:sz w:val="28"/>
          <w:szCs w:val="28"/>
          <w:lang w:val="kk-KZ"/>
        </w:rPr>
        <w:t xml:space="preserve">muss </w:t>
      </w:r>
      <w:r w:rsidRPr="00430401">
        <w:rPr>
          <w:rFonts w:ascii="Times New Roman" w:eastAsia="Times New Roman" w:hAnsi="Times New Roman" w:cs="Times New Roman"/>
          <w:sz w:val="28"/>
          <w:szCs w:val="28"/>
          <w:lang w:val="ky-KG"/>
        </w:rPr>
        <w:t>болуп өзгөрөт.</w:t>
      </w:r>
    </w:p>
    <w:p w14:paraId="35DB74CD"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y-KG"/>
        </w:rPr>
        <w:t xml:space="preserve"> Генетикалык жактан тектеш эмес, грамматикалык жактан ар башка системадагы</w:t>
      </w:r>
      <w:r w:rsidRPr="00430401">
        <w:rPr>
          <w:rFonts w:ascii="Times New Roman" w:eastAsia="Times New Roman" w:hAnsi="Times New Roman" w:cs="Times New Roman"/>
          <w:sz w:val="28"/>
          <w:szCs w:val="28"/>
          <w:lang w:val="kk-KZ"/>
        </w:rPr>
        <w:t xml:space="preserve"> </w:t>
      </w:r>
      <w:commentRangeStart w:id="0"/>
      <w:commentRangeEnd w:id="0"/>
      <w:r w:rsidRPr="00430401">
        <w:rPr>
          <w:sz w:val="28"/>
          <w:szCs w:val="28"/>
        </w:rPr>
        <w:commentReference w:id="0"/>
      </w:r>
      <w:r w:rsidRPr="00430401">
        <w:rPr>
          <w:rFonts w:ascii="Times New Roman" w:eastAsia="Times New Roman" w:hAnsi="Times New Roman" w:cs="Times New Roman"/>
          <w:sz w:val="28"/>
          <w:szCs w:val="28"/>
          <w:lang w:val="ky-KG"/>
        </w:rPr>
        <w:t>герман англис, немис жана т</w:t>
      </w:r>
      <w:r w:rsidRPr="00430401">
        <w:rPr>
          <w:rFonts w:ascii="Times New Roman" w:eastAsia="Times New Roman" w:hAnsi="Times New Roman" w:cs="Times New Roman"/>
          <w:sz w:val="28"/>
          <w:szCs w:val="28"/>
          <w:lang w:val="kk-KZ"/>
        </w:rPr>
        <w:t xml:space="preserve">үрк агглютинативдүү </w:t>
      </w:r>
      <w:r w:rsidRPr="00430401">
        <w:rPr>
          <w:rFonts w:ascii="Times New Roman" w:eastAsia="Times New Roman" w:hAnsi="Times New Roman" w:cs="Times New Roman"/>
          <w:sz w:val="28"/>
          <w:szCs w:val="28"/>
          <w:lang w:val="ky-KG"/>
        </w:rPr>
        <w:t>кыргыз</w:t>
      </w:r>
      <w:r w:rsidRPr="00430401">
        <w:rPr>
          <w:rFonts w:ascii="Times New Roman" w:eastAsia="Times New Roman" w:hAnsi="Times New Roman" w:cs="Times New Roman"/>
          <w:sz w:val="28"/>
          <w:szCs w:val="28"/>
          <w:lang w:val="kk-KZ"/>
        </w:rPr>
        <w:t xml:space="preserve"> тилдериндеги сүйлөмдөрдүн типологиялык өзгөчөлүктөрүн ачыктай алдык</w:t>
      </w:r>
      <w:r w:rsidRPr="00430401">
        <w:rPr>
          <w:rFonts w:ascii="Times New Roman" w:eastAsia="Times New Roman" w:hAnsi="Times New Roman" w:cs="Times New Roman"/>
          <w:sz w:val="28"/>
          <w:szCs w:val="28"/>
          <w:lang w:val="ky-KG"/>
        </w:rPr>
        <w:t>.</w:t>
      </w:r>
      <w:r w:rsidRPr="00430401">
        <w:rPr>
          <w:rFonts w:ascii="Times New Roman" w:eastAsia="Times New Roman" w:hAnsi="Times New Roman" w:cs="Times New Roman"/>
          <w:sz w:val="28"/>
          <w:szCs w:val="28"/>
          <w:lang w:val="kk-KZ"/>
        </w:rPr>
        <w:t xml:space="preserve"> </w:t>
      </w:r>
    </w:p>
    <w:p w14:paraId="3F1C9FE9"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b/>
          <w:sz w:val="28"/>
          <w:szCs w:val="28"/>
          <w:lang w:val="kk-KZ"/>
        </w:rPr>
        <w:t>3.3. Англис, немис тилдериндеги модалдык этиштерди жана алардын кыргыз тилиндеги эквиваленттерин изилдөөнүн синхрондук аспектиси</w:t>
      </w:r>
      <w:r w:rsidRPr="00430401">
        <w:rPr>
          <w:rFonts w:ascii="Times New Roman" w:eastAsia="Times New Roman" w:hAnsi="Times New Roman" w:cs="Times New Roman"/>
          <w:sz w:val="28"/>
          <w:szCs w:val="28"/>
          <w:lang w:val="kk-KZ"/>
        </w:rPr>
        <w:t>. Үч тилдеги “каалангандык” жана “каалайт” таяныч маанисине ээ модалдык этиштер катышкан модалдык сөз айкаштарынын семантикалык структурасы, биз талдап чыккан “жөндөмдүүлүк” жана “милдеттүүлүк” таяныч маанилерине ээ модалдык сөз айкаштарынын семантикалык структураларындай эле, үч түрдүү семантикалык компоненттер: архисемалар, дифференциялоочу семалар жана потенциалдуу семалар аркылуу аныкталат. Кыргыз тилинин сүйлөшүү тилиндеги, ошондой эле адабий тилдеги күнүмдүк кептик практикасы дээрлик бардык берилген «милдеттүү» таяныч модалдык маанилүү сүйлөм-айтымдар өзүнө субъективдүүлүктү гана билдирген ар түрдүү модалдык бөлүкчөлөрдү (</w:t>
      </w:r>
      <w:r w:rsidRPr="00430401">
        <w:rPr>
          <w:rFonts w:ascii="Times New Roman" w:eastAsia="Times New Roman" w:hAnsi="Times New Roman" w:cs="Times New Roman"/>
          <w:i/>
          <w:sz w:val="28"/>
          <w:szCs w:val="28"/>
          <w:lang w:val="kk-KZ"/>
        </w:rPr>
        <w:t xml:space="preserve">гана, деле, дал, өтө </w:t>
      </w:r>
      <w:r w:rsidRPr="00430401">
        <w:rPr>
          <w:rFonts w:ascii="Times New Roman" w:eastAsia="Times New Roman" w:hAnsi="Times New Roman" w:cs="Times New Roman"/>
          <w:sz w:val="28"/>
          <w:szCs w:val="28"/>
          <w:lang w:val="kk-KZ"/>
        </w:rPr>
        <w:t>ж.б.), модалдык сөздөрдү (</w:t>
      </w:r>
      <w:r w:rsidRPr="00430401">
        <w:rPr>
          <w:rFonts w:ascii="Times New Roman" w:eastAsia="Times New Roman" w:hAnsi="Times New Roman" w:cs="Times New Roman"/>
          <w:i/>
          <w:sz w:val="28"/>
          <w:szCs w:val="28"/>
          <w:lang w:val="kk-KZ"/>
        </w:rPr>
        <w:t xml:space="preserve">арийне, чынында, имиш, сыягы </w:t>
      </w:r>
      <w:r w:rsidRPr="00430401">
        <w:rPr>
          <w:rFonts w:ascii="Times New Roman" w:eastAsia="Times New Roman" w:hAnsi="Times New Roman" w:cs="Times New Roman"/>
          <w:sz w:val="28"/>
          <w:szCs w:val="28"/>
          <w:lang w:val="kk-KZ"/>
        </w:rPr>
        <w:t>ж.б.), ошондой эле ар кандай сырдык сөздөрдү, киринди сөз айкаштарын, ал тургай жайылган синтаксистик ири конструкцияларды камтыйт.</w:t>
      </w:r>
    </w:p>
    <w:p w14:paraId="482F7367"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Жыйынтыктап айтканда, англис тилине караганда (анда объективдүү модалдуулук гана баяндалат) кыргыз тилинде «жөндөмдүүлүк» таяныч модалдык маанинин берилиши объективдүү + субъективдүү модалдуулук комбинациясы аркылуу реализацияланат. Ал эми кыргыз тилиндеги </w:t>
      </w:r>
      <w:r w:rsidRPr="00430401">
        <w:rPr>
          <w:rFonts w:ascii="Times New Roman" w:eastAsia="Times New Roman" w:hAnsi="Times New Roman" w:cs="Times New Roman"/>
          <w:i/>
          <w:sz w:val="28"/>
          <w:szCs w:val="28"/>
          <w:lang w:val="kk-KZ"/>
        </w:rPr>
        <w:t>-ыш керек</w:t>
      </w:r>
      <w:r w:rsidRPr="00430401">
        <w:rPr>
          <w:rFonts w:ascii="Times New Roman" w:eastAsia="Times New Roman" w:hAnsi="Times New Roman" w:cs="Times New Roman"/>
          <w:sz w:val="28"/>
          <w:szCs w:val="28"/>
          <w:lang w:val="kk-KZ"/>
        </w:rPr>
        <w:t xml:space="preserve">, </w:t>
      </w:r>
      <w:r w:rsidRPr="00430401">
        <w:rPr>
          <w:rFonts w:ascii="Times New Roman" w:eastAsia="Times New Roman" w:hAnsi="Times New Roman" w:cs="Times New Roman"/>
          <w:i/>
          <w:sz w:val="28"/>
          <w:szCs w:val="28"/>
          <w:lang w:val="kk-KZ"/>
        </w:rPr>
        <w:t>муктаж болуу</w:t>
      </w:r>
      <w:r w:rsidRPr="00430401">
        <w:rPr>
          <w:rFonts w:ascii="Times New Roman" w:eastAsia="Times New Roman" w:hAnsi="Times New Roman" w:cs="Times New Roman"/>
          <w:sz w:val="28"/>
          <w:szCs w:val="28"/>
          <w:lang w:val="kk-KZ"/>
        </w:rPr>
        <w:t xml:space="preserve">, </w:t>
      </w:r>
      <w:r w:rsidRPr="00430401">
        <w:rPr>
          <w:rFonts w:ascii="Times New Roman" w:eastAsia="Times New Roman" w:hAnsi="Times New Roman" w:cs="Times New Roman"/>
          <w:i/>
          <w:sz w:val="28"/>
          <w:szCs w:val="28"/>
          <w:lang w:val="kk-KZ"/>
        </w:rPr>
        <w:t>мажбур болуу</w:t>
      </w:r>
      <w:r w:rsidRPr="00430401">
        <w:rPr>
          <w:rFonts w:ascii="Times New Roman" w:eastAsia="Times New Roman" w:hAnsi="Times New Roman" w:cs="Times New Roman"/>
          <w:sz w:val="28"/>
          <w:szCs w:val="28"/>
          <w:lang w:val="kk-KZ"/>
        </w:rPr>
        <w:t xml:space="preserve">, </w:t>
      </w:r>
      <w:r w:rsidRPr="00430401">
        <w:rPr>
          <w:rFonts w:ascii="Times New Roman" w:eastAsia="Times New Roman" w:hAnsi="Times New Roman" w:cs="Times New Roman"/>
          <w:i/>
          <w:sz w:val="28"/>
          <w:szCs w:val="28"/>
          <w:lang w:val="kk-KZ"/>
        </w:rPr>
        <w:t>милдеттүү болуу</w:t>
      </w:r>
      <w:r w:rsidRPr="00430401">
        <w:rPr>
          <w:rFonts w:ascii="Times New Roman" w:eastAsia="Times New Roman" w:hAnsi="Times New Roman" w:cs="Times New Roman"/>
          <w:sz w:val="28"/>
          <w:szCs w:val="28"/>
          <w:lang w:val="kk-KZ"/>
        </w:rPr>
        <w:t xml:space="preserve"> аналитикалык-синтаксистик бирдиктери кыргыз тилинин системасында ашыкча объективдүү-субъективдик модалдуулукту ишке ашырса, ошол эле учурда англис жана немис тилдериндеги модалдык этиштери </w:t>
      </w:r>
      <w:r w:rsidRPr="00430401">
        <w:rPr>
          <w:rFonts w:ascii="Times New Roman" w:eastAsia="Times New Roman" w:hAnsi="Times New Roman" w:cs="Times New Roman"/>
          <w:i/>
          <w:sz w:val="28"/>
          <w:szCs w:val="28"/>
          <w:lang w:val="kk-KZ"/>
        </w:rPr>
        <w:t xml:space="preserve">must, ought, need, müssen жана sollen </w:t>
      </w:r>
      <w:r w:rsidRPr="00430401">
        <w:rPr>
          <w:rFonts w:ascii="Times New Roman" w:eastAsia="Times New Roman" w:hAnsi="Times New Roman" w:cs="Times New Roman"/>
          <w:sz w:val="28"/>
          <w:szCs w:val="28"/>
          <w:lang w:val="kk-KZ"/>
        </w:rPr>
        <w:t>сүйлөмүнүн түзүлүшүндө объективдүү модалдуулукту реализациялайт.</w:t>
      </w:r>
    </w:p>
    <w:p w14:paraId="5F6B1460" w14:textId="77777777" w:rsidR="00430401" w:rsidRPr="00430401" w:rsidRDefault="00430401" w:rsidP="00430401">
      <w:pPr>
        <w:widowControl w:val="0"/>
        <w:autoSpaceDE w:val="0"/>
        <w:autoSpaceDN w:val="0"/>
        <w:spacing w:before="160" w:after="160" w:line="259" w:lineRule="auto"/>
        <w:jc w:val="center"/>
        <w:rPr>
          <w:rFonts w:ascii="Times New Roman" w:eastAsia="Times New Roman" w:hAnsi="Times New Roman" w:cs="Times New Roman"/>
          <w:b/>
          <w:bCs/>
          <w:sz w:val="28"/>
          <w:szCs w:val="28"/>
          <w:lang w:val="kk-KZ"/>
        </w:rPr>
      </w:pPr>
      <w:r w:rsidRPr="00430401">
        <w:rPr>
          <w:rFonts w:ascii="Times New Roman" w:eastAsia="Times New Roman" w:hAnsi="Times New Roman" w:cs="Times New Roman"/>
          <w:b/>
          <w:sz w:val="28"/>
          <w:szCs w:val="28"/>
          <w:lang w:val="kk-KZ"/>
        </w:rPr>
        <w:t>КОРУТУНДУ</w:t>
      </w:r>
    </w:p>
    <w:p w14:paraId="29F99E8A"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Диссертациялык изилдөөнүн жыйынтыгында төмөндөгүдөй бир катар конкреттүү тыянак-натыйжалар алынды:</w:t>
      </w:r>
    </w:p>
    <w:p w14:paraId="6843CAAE"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1. Модалдуулук түшүнүгү категория катары толук калыптанып, XX кылымдын 50-жылдарынан тартып атайын изилдөөлөрдүн объектисине </w:t>
      </w:r>
      <w:r w:rsidRPr="00430401">
        <w:rPr>
          <w:rFonts w:ascii="Times New Roman" w:eastAsia="Times New Roman" w:hAnsi="Times New Roman" w:cs="Times New Roman"/>
          <w:sz w:val="28"/>
          <w:szCs w:val="28"/>
          <w:lang w:val="kk-KZ"/>
        </w:rPr>
        <w:lastRenderedPageBreak/>
        <w:t>айланып, бир жагынан, синтаксистик, экинчи жагынан, логика-грамматикалык категория катары сүйлөмдүн теориясынын алкагында каралып келет.</w:t>
      </w:r>
    </w:p>
    <w:p w14:paraId="0BC3580B" w14:textId="77777777" w:rsidR="00430401" w:rsidRPr="00430401" w:rsidRDefault="00430401" w:rsidP="00430401">
      <w:pPr>
        <w:widowControl w:val="0"/>
        <w:tabs>
          <w:tab w:val="left" w:pos="1134"/>
          <w:tab w:val="left" w:pos="1163"/>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2. Модалдуулук категориясын ар тараптуу, кенен изилдөөгө алган окумуштуулардын сап башында академик В.В. Виноградов тургандыгы белгилүү.</w:t>
      </w:r>
    </w:p>
    <w:p w14:paraId="601567E0"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3. Кыргыз тилинде А. Турсунов, Н. Шаршеев Ж. Жусаев, М.Карагулова </w:t>
      </w:r>
      <w:r w:rsidRPr="00430401">
        <w:rPr>
          <w:rFonts w:ascii="Times New Roman" w:hAnsi="Times New Roman" w:cs="Times New Roman"/>
          <w:sz w:val="28"/>
          <w:szCs w:val="28"/>
          <w:lang w:val="ky-KG"/>
        </w:rPr>
        <w:t>А. Абылкасымова</w:t>
      </w:r>
      <w:r w:rsidRPr="00430401">
        <w:rPr>
          <w:rFonts w:ascii="Times New Roman" w:hAnsi="Times New Roman" w:cs="Times New Roman"/>
          <w:sz w:val="28"/>
          <w:szCs w:val="28"/>
          <w:lang w:val="kk-KZ"/>
        </w:rPr>
        <w:t xml:space="preserve"> </w:t>
      </w:r>
      <w:r w:rsidRPr="00430401">
        <w:rPr>
          <w:rFonts w:ascii="Times New Roman" w:eastAsia="Times New Roman" w:hAnsi="Times New Roman" w:cs="Times New Roman"/>
          <w:sz w:val="28"/>
          <w:szCs w:val="28"/>
          <w:lang w:val="kk-KZ"/>
        </w:rPr>
        <w:t>ж. б. окумуштуулардын белгилөөсү боюнча, модалдык маанилер этиштердин ыңгай категориялары, модалдык бөлүкчөлөр, сөз айкаштары, интонация жана модалдык сөздөр аркылуу берилет.</w:t>
      </w:r>
    </w:p>
    <w:p w14:paraId="303ED9F6"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4. Кыргыз тилинде модалдуулукту туюндуруучу фонетикалык, лексикалык, морфологиялык жана синтаксистик каражаттар ар тараптуу изилдөө зарылдыгы аркылуу актуалдуу маселелердин катарында калууда.</w:t>
      </w:r>
    </w:p>
    <w:p w14:paraId="763C872F"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5. Биз изилдөө объектиси катары англис тилиндеги </w:t>
      </w:r>
      <w:r w:rsidRPr="00430401">
        <w:rPr>
          <w:rFonts w:ascii="Times New Roman" w:eastAsia="Times New Roman" w:hAnsi="Times New Roman" w:cs="Times New Roman"/>
          <w:i/>
          <w:sz w:val="28"/>
          <w:szCs w:val="28"/>
          <w:lang w:val="kk-KZ"/>
        </w:rPr>
        <w:t>can, must, ought, need, mаy</w:t>
      </w:r>
      <w:r w:rsidRPr="00430401">
        <w:rPr>
          <w:rFonts w:ascii="Times New Roman" w:eastAsia="Times New Roman" w:hAnsi="Times New Roman" w:cs="Times New Roman"/>
          <w:sz w:val="28"/>
          <w:szCs w:val="28"/>
          <w:lang w:val="kk-KZ"/>
        </w:rPr>
        <w:t xml:space="preserve"> жана немис тилиндеги </w:t>
      </w:r>
      <w:r w:rsidRPr="00430401">
        <w:rPr>
          <w:rFonts w:ascii="Times New Roman" w:eastAsia="Times New Roman" w:hAnsi="Times New Roman" w:cs="Times New Roman"/>
          <w:i/>
          <w:sz w:val="28"/>
          <w:szCs w:val="28"/>
          <w:lang w:val="kk-KZ"/>
        </w:rPr>
        <w:t>können, lаssen, dürfen, müssen, sollen, mögen, wollen</w:t>
      </w:r>
      <w:r w:rsidRPr="00430401">
        <w:rPr>
          <w:rFonts w:ascii="Times New Roman" w:eastAsia="Times New Roman" w:hAnsi="Times New Roman" w:cs="Times New Roman"/>
          <w:sz w:val="28"/>
          <w:szCs w:val="28"/>
          <w:lang w:val="kk-KZ"/>
        </w:rPr>
        <w:t xml:space="preserve"> модалдык этиштерди тандап алдык. Функционалдык грамматика тилдик модалдуулукту бүтүн, ошол эле учурда эки жактуу тилдик кубулуш катары иликтөөнү өзүнүн предметине камтыйт.</w:t>
      </w:r>
    </w:p>
    <w:p w14:paraId="0B1B0798"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6. Англис, немис жана кыргыз тилдериндеги субъективдүү модалдуулукту модалдык этиштер; модалдык сөздөр; модалдык бөлүкчөлөр; сырдык сөздөр; киринди сөздөр жана сөз айкаштары; сөздөрдүн орун тартиби туюнта алат.</w:t>
      </w:r>
    </w:p>
    <w:p w14:paraId="26FF0CE4"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7. Объективдүү модалдуулук англис, немис жана кыргыз тилдеринде этиштин ыңгай категориясы, этиштин чак категориясы, сүйлөмдүн интонациясынын ар кыл типтери, модалдык этиштер сыяктуу грамматикалык категориялар аркылуу туюндурулат.</w:t>
      </w:r>
    </w:p>
    <w:p w14:paraId="219E42EC"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8. Биздин пикирибизде, англис тилиндеги </w:t>
      </w:r>
      <w:r w:rsidRPr="00430401">
        <w:rPr>
          <w:rFonts w:ascii="Times New Roman" w:eastAsia="Times New Roman" w:hAnsi="Times New Roman" w:cs="Times New Roman"/>
          <w:i/>
          <w:sz w:val="28"/>
          <w:szCs w:val="28"/>
          <w:lang w:val="kk-KZ"/>
        </w:rPr>
        <w:t xml:space="preserve">need </w:t>
      </w:r>
      <w:r w:rsidRPr="00430401">
        <w:rPr>
          <w:rFonts w:ascii="Times New Roman" w:eastAsia="Times New Roman" w:hAnsi="Times New Roman" w:cs="Times New Roman"/>
          <w:sz w:val="28"/>
          <w:szCs w:val="28"/>
          <w:lang w:val="kk-KZ"/>
        </w:rPr>
        <w:t xml:space="preserve">жана </w:t>
      </w:r>
      <w:r w:rsidRPr="00430401">
        <w:rPr>
          <w:rFonts w:ascii="Times New Roman" w:eastAsia="Times New Roman" w:hAnsi="Times New Roman" w:cs="Times New Roman"/>
          <w:i/>
          <w:sz w:val="28"/>
          <w:szCs w:val="28"/>
          <w:lang w:val="kk-KZ"/>
        </w:rPr>
        <w:t xml:space="preserve">ought </w:t>
      </w:r>
      <w:r w:rsidRPr="00430401">
        <w:rPr>
          <w:rFonts w:ascii="Times New Roman" w:eastAsia="Times New Roman" w:hAnsi="Times New Roman" w:cs="Times New Roman"/>
          <w:sz w:val="28"/>
          <w:szCs w:val="28"/>
          <w:lang w:val="kk-KZ"/>
        </w:rPr>
        <w:t xml:space="preserve">модалдык этиштери жана немис тилиндеги </w:t>
      </w:r>
      <w:r w:rsidRPr="00430401">
        <w:rPr>
          <w:rFonts w:ascii="Times New Roman" w:eastAsia="Times New Roman" w:hAnsi="Times New Roman" w:cs="Times New Roman"/>
          <w:i/>
          <w:sz w:val="28"/>
          <w:szCs w:val="28"/>
          <w:lang w:val="kk-KZ"/>
        </w:rPr>
        <w:t>dürfen</w:t>
      </w:r>
      <w:r w:rsidRPr="00430401">
        <w:rPr>
          <w:rFonts w:ascii="Times New Roman" w:eastAsia="Times New Roman" w:hAnsi="Times New Roman" w:cs="Times New Roman"/>
          <w:sz w:val="28"/>
          <w:szCs w:val="28"/>
          <w:lang w:val="kk-KZ"/>
        </w:rPr>
        <w:t xml:space="preserve"> жана </w:t>
      </w:r>
      <w:r w:rsidRPr="00430401">
        <w:rPr>
          <w:rFonts w:ascii="Times New Roman" w:eastAsia="Times New Roman" w:hAnsi="Times New Roman" w:cs="Times New Roman"/>
          <w:i/>
          <w:sz w:val="28"/>
          <w:szCs w:val="28"/>
          <w:lang w:val="kk-KZ"/>
        </w:rPr>
        <w:t>lassen</w:t>
      </w:r>
      <w:r w:rsidRPr="00430401">
        <w:rPr>
          <w:rFonts w:ascii="Times New Roman" w:eastAsia="Times New Roman" w:hAnsi="Times New Roman" w:cs="Times New Roman"/>
          <w:sz w:val="28"/>
          <w:szCs w:val="28"/>
          <w:lang w:val="kk-KZ"/>
        </w:rPr>
        <w:t xml:space="preserve"> модалдык этиштери претериттик-презенттик этиштерден келип чыкпастан, өз алдынча этиштерден омоним катары толук бөлүнүп чыгуу аркылуу калыптанган.</w:t>
      </w:r>
    </w:p>
    <w:p w14:paraId="4F7A2522" w14:textId="77777777" w:rsidR="00430401" w:rsidRPr="00430401" w:rsidRDefault="00430401" w:rsidP="00430401">
      <w:pPr>
        <w:widowControl w:val="0"/>
        <w:tabs>
          <w:tab w:val="left" w:pos="1134"/>
        </w:tabs>
        <w:autoSpaceDE w:val="0"/>
        <w:autoSpaceDN w:val="0"/>
        <w:spacing w:after="0" w:line="259" w:lineRule="auto"/>
        <w:ind w:firstLine="709"/>
        <w:jc w:val="both"/>
        <w:rPr>
          <w:rFonts w:ascii="Times New Roman" w:eastAsia="Times New Roman" w:hAnsi="Times New Roman" w:cs="Times New Roman"/>
          <w:sz w:val="28"/>
          <w:szCs w:val="28"/>
          <w:lang w:val="kk-KZ"/>
        </w:rPr>
      </w:pPr>
    </w:p>
    <w:p w14:paraId="1BEF7B8B" w14:textId="77777777" w:rsidR="00430401" w:rsidRPr="00430401" w:rsidRDefault="00430401" w:rsidP="00430401">
      <w:pPr>
        <w:widowControl w:val="0"/>
        <w:autoSpaceDE w:val="0"/>
        <w:autoSpaceDN w:val="0"/>
        <w:spacing w:before="160" w:after="160" w:line="259" w:lineRule="auto"/>
        <w:jc w:val="center"/>
        <w:rPr>
          <w:rFonts w:ascii="Times New Roman" w:eastAsia="Times New Roman" w:hAnsi="Times New Roman" w:cs="Times New Roman"/>
          <w:b/>
          <w:bCs/>
          <w:sz w:val="28"/>
          <w:szCs w:val="28"/>
          <w:lang w:val="kk-KZ"/>
        </w:rPr>
      </w:pPr>
      <w:r w:rsidRPr="00430401">
        <w:rPr>
          <w:rFonts w:ascii="Times New Roman" w:eastAsia="Times New Roman" w:hAnsi="Times New Roman" w:cs="Times New Roman"/>
          <w:b/>
          <w:sz w:val="28"/>
          <w:szCs w:val="28"/>
          <w:lang w:val="kk-KZ"/>
        </w:rPr>
        <w:t>ЖАРЫЯЛАНГАН</w:t>
      </w:r>
      <w:r w:rsidRPr="00430401">
        <w:rPr>
          <w:rFonts w:ascii="Times New Roman" w:eastAsia="Times New Roman" w:hAnsi="Times New Roman" w:cs="Times New Roman"/>
          <w:b/>
          <w:bCs/>
          <w:sz w:val="28"/>
          <w:szCs w:val="28"/>
          <w:lang w:val="kk-KZ"/>
        </w:rPr>
        <w:t xml:space="preserve"> ЭМГЕКТЕРДИН ТИЗМЕСИ:</w:t>
      </w:r>
    </w:p>
    <w:p w14:paraId="4D635671" w14:textId="77777777" w:rsidR="00430401" w:rsidRPr="00430401" w:rsidRDefault="00430401" w:rsidP="00430401">
      <w:pPr>
        <w:widowControl w:val="0"/>
        <w:numPr>
          <w:ilvl w:val="0"/>
          <w:numId w:val="6"/>
        </w:numPr>
        <w:tabs>
          <w:tab w:val="left" w:pos="1023"/>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Чойбекова, Н.Т. Англис жана немис тилдериндеги модалдык этиштердин тарыхый маселелери жана азыркы абалы [Текст] / Н.Т.Чойбекова // Известия вузов Кыргызстана. – 2018. – № 4. – С. 143-146. https://www.elibrary.ru/item.asp?id=36605272</w:t>
      </w:r>
    </w:p>
    <w:p w14:paraId="76F809CF" w14:textId="77777777" w:rsidR="00430401" w:rsidRPr="00430401" w:rsidRDefault="00430401" w:rsidP="00430401">
      <w:pPr>
        <w:widowControl w:val="0"/>
        <w:numPr>
          <w:ilvl w:val="0"/>
          <w:numId w:val="6"/>
        </w:numPr>
        <w:tabs>
          <w:tab w:val="left" w:pos="1023"/>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Чойбекова, Н.Т. Англис жана немец тилдеринин «мүмкүндүк» жалпы категориалдык семантикасына жана «жөндөмдүү» таяныч маанисине ээ болгон функционалдык-семантикалык тобунун модалдык этиштери </w:t>
      </w:r>
      <w:r w:rsidRPr="00430401">
        <w:rPr>
          <w:rFonts w:ascii="Times New Roman" w:eastAsia="Times New Roman" w:hAnsi="Times New Roman" w:cs="Times New Roman"/>
          <w:sz w:val="28"/>
          <w:szCs w:val="28"/>
          <w:lang w:val="kk-KZ"/>
        </w:rPr>
        <w:lastRenderedPageBreak/>
        <w:t>[Текст] / Н.Т.Чойбекова // Известия вузов Кыргызстана. – 2018. – №4. –С.138-142https://www.elibrary.ru/item.asp?id=36605271</w:t>
      </w:r>
    </w:p>
    <w:p w14:paraId="249D4575" w14:textId="77777777" w:rsidR="00430401" w:rsidRPr="00430401" w:rsidRDefault="00430401" w:rsidP="00430401">
      <w:pPr>
        <w:widowControl w:val="0"/>
        <w:numPr>
          <w:ilvl w:val="0"/>
          <w:numId w:val="6"/>
        </w:numPr>
        <w:tabs>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Чойбекова, Н.Т. Англис жана немец тилдериндеги модалдык этиштерди класстарга бөлүштүрүүнүн аткаруу критерийлери [Текст] / Н.Т. Чойбекова // Наука, новые технологии и инновации Кыргызстана. – 2018. – №7. – С 218-222. </w:t>
      </w:r>
      <w:hyperlink r:id="rId13" w:history="1">
        <w:r w:rsidRPr="00430401">
          <w:rPr>
            <w:rFonts w:ascii="Times New Roman" w:eastAsia="Times New Roman" w:hAnsi="Times New Roman" w:cs="Times New Roman"/>
            <w:sz w:val="28"/>
            <w:szCs w:val="28"/>
            <w:lang w:val="kk-KZ"/>
          </w:rPr>
          <w:t>https://www.elibrary.ru/item.asp?id=36575303</w:t>
        </w:r>
      </w:hyperlink>
    </w:p>
    <w:p w14:paraId="407E6BB3" w14:textId="77777777" w:rsidR="00430401" w:rsidRPr="00430401" w:rsidRDefault="00430401" w:rsidP="00430401">
      <w:pPr>
        <w:widowControl w:val="0"/>
        <w:numPr>
          <w:ilvl w:val="0"/>
          <w:numId w:val="6"/>
        </w:numPr>
        <w:tabs>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Чойбекова, Н.Т. Англис жана немец тилдеринин «каалагандык» жалпы категориалдык семантикасына жана «каалайт» таяныч маанисине ээ болгон функционалдык-семантикалык тобунун модалдык этиштери [Текст] / Н.Т.Чойбекова // Наука, новые технологии и инновации Кыргызстана. 2018. - №7. – С</w:t>
      </w:r>
      <w:r w:rsidRPr="00430401">
        <w:rPr>
          <w:rFonts w:ascii="Times New Roman" w:eastAsia="Times New Roman" w:hAnsi="Times New Roman" w:cs="Times New Roman"/>
          <w:sz w:val="28"/>
          <w:szCs w:val="28"/>
        </w:rPr>
        <w:t>.</w:t>
      </w:r>
      <w:r w:rsidRPr="00430401">
        <w:rPr>
          <w:rFonts w:ascii="Times New Roman" w:eastAsia="Times New Roman" w:hAnsi="Times New Roman" w:cs="Times New Roman"/>
          <w:sz w:val="28"/>
          <w:szCs w:val="28"/>
          <w:lang w:val="kk-KZ"/>
        </w:rPr>
        <w:t>209-213</w:t>
      </w:r>
      <w:r w:rsidRPr="00430401">
        <w:rPr>
          <w:rFonts w:ascii="Times New Roman" w:eastAsia="Times New Roman" w:hAnsi="Times New Roman" w:cs="Times New Roman"/>
          <w:sz w:val="28"/>
          <w:szCs w:val="28"/>
        </w:rPr>
        <w:t xml:space="preserve">. </w:t>
      </w:r>
      <w:r w:rsidRPr="00430401">
        <w:rPr>
          <w:rFonts w:ascii="Times New Roman" w:eastAsia="Times New Roman" w:hAnsi="Times New Roman" w:cs="Times New Roman"/>
          <w:sz w:val="28"/>
          <w:szCs w:val="28"/>
          <w:lang w:val="kk-KZ"/>
        </w:rPr>
        <w:t>https://elibrary.ru/item.asp?id=36575301</w:t>
      </w:r>
    </w:p>
    <w:p w14:paraId="4CF695D5" w14:textId="77777777" w:rsidR="00430401" w:rsidRPr="00430401" w:rsidRDefault="00430401" w:rsidP="00430401">
      <w:pPr>
        <w:widowControl w:val="0"/>
        <w:numPr>
          <w:ilvl w:val="0"/>
          <w:numId w:val="6"/>
        </w:numPr>
        <w:tabs>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k-KZ"/>
        </w:rPr>
        <w:t>Чойбекова, Н.Т. Герман тилдеринде модалдык этиштердин өнүгүү мезгилдери [Текст] / Н.Т.Чойбекова // Наука, новые технологии и инновации Кыргызстана. - 2020. - №12. – С. 295-298</w:t>
      </w:r>
      <w:r w:rsidRPr="00430401">
        <w:rPr>
          <w:rFonts w:ascii="Times New Roman" w:eastAsia="Times New Roman" w:hAnsi="Times New Roman" w:cs="Times New Roman"/>
          <w:sz w:val="28"/>
          <w:szCs w:val="28"/>
        </w:rPr>
        <w:t>.</w:t>
      </w:r>
      <w:r w:rsidRPr="00430401">
        <w:rPr>
          <w:rFonts w:ascii="Times New Roman" w:eastAsia="Times New Roman" w:hAnsi="Times New Roman" w:cs="Times New Roman"/>
          <w:sz w:val="28"/>
          <w:szCs w:val="28"/>
          <w:lang w:val="ky-KG"/>
        </w:rPr>
        <w:t xml:space="preserve"> https://elibrary.ru/item.asp?id=45653854</w:t>
      </w:r>
    </w:p>
    <w:p w14:paraId="2ADEE41F" w14:textId="77777777" w:rsidR="00430401" w:rsidRPr="00430401" w:rsidRDefault="00430401" w:rsidP="00430401">
      <w:pPr>
        <w:widowControl w:val="0"/>
        <w:numPr>
          <w:ilvl w:val="0"/>
          <w:numId w:val="6"/>
        </w:numPr>
        <w:tabs>
          <w:tab w:val="left" w:pos="1023"/>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6"/>
          <w:szCs w:val="26"/>
          <w:lang w:val="kk-KZ"/>
        </w:rPr>
        <w:t xml:space="preserve">Чойбекова, Н. Т. Англис жана немис тилдериндеги модалдык этиштердин кыргыз </w:t>
      </w:r>
      <w:r w:rsidRPr="00430401">
        <w:rPr>
          <w:rFonts w:ascii="Times New Roman" w:eastAsia="Times New Roman" w:hAnsi="Times New Roman" w:cs="Times New Roman"/>
          <w:sz w:val="28"/>
          <w:szCs w:val="28"/>
          <w:lang w:val="kk-KZ"/>
        </w:rPr>
        <w:t xml:space="preserve">тилинде берилиши [Текст] / Н. Т. Чойбекова // Наука, новые технологии и инновации Кыргызстана. – 2020. – </w:t>
      </w:r>
      <w:r w:rsidRPr="00430401">
        <w:rPr>
          <w:rFonts w:ascii="Times New Roman" w:eastAsia="Times New Roman" w:hAnsi="Times New Roman" w:cs="Times New Roman"/>
          <w:sz w:val="28"/>
          <w:szCs w:val="28"/>
        </w:rPr>
        <w:t>№</w:t>
      </w:r>
      <w:r w:rsidRPr="00430401">
        <w:rPr>
          <w:rFonts w:ascii="Times New Roman" w:eastAsia="Times New Roman" w:hAnsi="Times New Roman" w:cs="Times New Roman"/>
          <w:sz w:val="28"/>
          <w:szCs w:val="28"/>
          <w:lang w:val="kk-KZ"/>
        </w:rPr>
        <w:t>12. – P. 289-294.</w:t>
      </w:r>
      <w:r w:rsidRPr="00430401">
        <w:rPr>
          <w:rFonts w:ascii="Times New Roman" w:eastAsia="Times New Roman" w:hAnsi="Times New Roman" w:cs="Times New Roman"/>
          <w:sz w:val="28"/>
          <w:szCs w:val="28"/>
          <w:lang w:val="ky-KG"/>
        </w:rPr>
        <w:t>https://elibrary.ru/item.asp?id=45653853</w:t>
      </w:r>
    </w:p>
    <w:p w14:paraId="43E247A3" w14:textId="77777777" w:rsidR="00430401" w:rsidRPr="00430401" w:rsidRDefault="00430401" w:rsidP="00430401">
      <w:pPr>
        <w:widowControl w:val="0"/>
        <w:numPr>
          <w:ilvl w:val="0"/>
          <w:numId w:val="6"/>
        </w:numPr>
        <w:tabs>
          <w:tab w:val="left" w:pos="1023"/>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k-KZ"/>
        </w:rPr>
        <w:t>Чойбекова, Н.Т. Модальные глаголы английского языка [Текст] / Н.Т. Чойбекова // Вестник Кыргызского государственного университета им. И.Арабаева. – 2015. – №2. - С.209-212</w:t>
      </w:r>
      <w:r w:rsidRPr="00430401">
        <w:rPr>
          <w:rFonts w:ascii="Times New Roman" w:eastAsia="Times New Roman" w:hAnsi="Times New Roman" w:cs="Times New Roman"/>
          <w:sz w:val="28"/>
          <w:szCs w:val="28"/>
          <w:lang w:val="ky-KG"/>
        </w:rPr>
        <w:t>. ISBN 1654-5611</w:t>
      </w:r>
    </w:p>
    <w:p w14:paraId="5AE311E7" w14:textId="77777777" w:rsidR="00430401" w:rsidRPr="00430401" w:rsidRDefault="00430401" w:rsidP="00430401">
      <w:pPr>
        <w:widowControl w:val="0"/>
        <w:numPr>
          <w:ilvl w:val="0"/>
          <w:numId w:val="6"/>
        </w:numPr>
        <w:tabs>
          <w:tab w:val="left" w:pos="1023"/>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k-KZ"/>
        </w:rPr>
        <w:t>Чойбекова, Н.Т.</w:t>
      </w:r>
      <w:r w:rsidRPr="00430401">
        <w:rPr>
          <w:rFonts w:ascii="Times New Roman" w:eastAsia="Times New Roman" w:hAnsi="Times New Roman" w:cs="Times New Roman"/>
          <w:sz w:val="28"/>
          <w:szCs w:val="28"/>
          <w:lang w:val="ky-KG"/>
        </w:rPr>
        <w:t xml:space="preserve"> Кыргыз тилиндеги модалдуулук категориясы жана аны берүүнүн каражаттары </w:t>
      </w:r>
      <w:r w:rsidRPr="00430401">
        <w:rPr>
          <w:rFonts w:ascii="Times New Roman" w:eastAsia="Times New Roman" w:hAnsi="Times New Roman" w:cs="Times New Roman"/>
          <w:sz w:val="28"/>
          <w:szCs w:val="28"/>
          <w:lang w:val="kk-KZ"/>
        </w:rPr>
        <w:t>[Текст] / Н. Т. Чойбекова //</w:t>
      </w:r>
      <w:r w:rsidRPr="00430401">
        <w:rPr>
          <w:rFonts w:ascii="Times New Roman" w:eastAsia="Times New Roman" w:hAnsi="Times New Roman" w:cs="Times New Roman"/>
          <w:sz w:val="28"/>
          <w:szCs w:val="28"/>
          <w:lang w:val="ky-KG"/>
        </w:rPr>
        <w:t xml:space="preserve"> Кыргыз Билим Берүү академиясынын кабарлары </w:t>
      </w:r>
      <w:r w:rsidRPr="00430401">
        <w:rPr>
          <w:rFonts w:ascii="Times New Roman" w:eastAsia="Times New Roman" w:hAnsi="Times New Roman" w:cs="Times New Roman"/>
          <w:sz w:val="28"/>
          <w:szCs w:val="28"/>
          <w:lang w:val="kk-KZ"/>
        </w:rPr>
        <w:t>– 20</w:t>
      </w:r>
      <w:r w:rsidRPr="00430401">
        <w:rPr>
          <w:rFonts w:ascii="Times New Roman" w:eastAsia="Times New Roman" w:hAnsi="Times New Roman" w:cs="Times New Roman"/>
          <w:sz w:val="28"/>
          <w:szCs w:val="28"/>
          <w:lang w:val="ky-KG"/>
        </w:rPr>
        <w:t>19</w:t>
      </w:r>
      <w:r w:rsidRPr="00430401">
        <w:rPr>
          <w:rFonts w:ascii="Times New Roman" w:eastAsia="Times New Roman" w:hAnsi="Times New Roman" w:cs="Times New Roman"/>
          <w:sz w:val="28"/>
          <w:szCs w:val="28"/>
          <w:lang w:val="kk-KZ"/>
        </w:rPr>
        <w:t xml:space="preserve">. – </w:t>
      </w:r>
      <w:r w:rsidRPr="00430401">
        <w:rPr>
          <w:rFonts w:ascii="Times New Roman" w:eastAsia="Times New Roman" w:hAnsi="Times New Roman" w:cs="Times New Roman"/>
          <w:sz w:val="28"/>
          <w:szCs w:val="28"/>
          <w:lang w:val="ky-KG"/>
        </w:rPr>
        <w:t xml:space="preserve">№ </w:t>
      </w:r>
      <w:r w:rsidRPr="00430401">
        <w:rPr>
          <w:rFonts w:ascii="Times New Roman" w:eastAsia="Times New Roman" w:hAnsi="Times New Roman" w:cs="Times New Roman"/>
          <w:sz w:val="28"/>
          <w:szCs w:val="28"/>
          <w:lang w:val="kk-KZ"/>
        </w:rPr>
        <w:t>2.</w:t>
      </w:r>
      <w:r w:rsidRPr="00430401">
        <w:rPr>
          <w:rFonts w:ascii="Times New Roman" w:eastAsia="Times New Roman" w:hAnsi="Times New Roman" w:cs="Times New Roman"/>
          <w:sz w:val="28"/>
          <w:szCs w:val="28"/>
          <w:lang w:val="ky-KG"/>
        </w:rPr>
        <w:t>(48)</w:t>
      </w:r>
      <w:r w:rsidRPr="00430401">
        <w:rPr>
          <w:rFonts w:ascii="Times New Roman" w:eastAsia="Times New Roman" w:hAnsi="Times New Roman" w:cs="Times New Roman"/>
          <w:sz w:val="28"/>
          <w:szCs w:val="28"/>
          <w:lang w:val="kk-KZ"/>
        </w:rPr>
        <w:t xml:space="preserve"> – </w:t>
      </w:r>
      <w:r w:rsidRPr="00430401">
        <w:rPr>
          <w:rFonts w:ascii="Times New Roman" w:eastAsia="Times New Roman" w:hAnsi="Times New Roman" w:cs="Times New Roman"/>
          <w:sz w:val="28"/>
          <w:szCs w:val="28"/>
          <w:lang w:val="ky-KG"/>
        </w:rPr>
        <w:t>С</w:t>
      </w:r>
      <w:r w:rsidRPr="00430401">
        <w:rPr>
          <w:rFonts w:ascii="Times New Roman" w:eastAsia="Times New Roman" w:hAnsi="Times New Roman" w:cs="Times New Roman"/>
          <w:sz w:val="28"/>
          <w:szCs w:val="28"/>
          <w:lang w:val="kk-KZ"/>
        </w:rPr>
        <w:t xml:space="preserve">. </w:t>
      </w:r>
      <w:r w:rsidRPr="00430401">
        <w:rPr>
          <w:rFonts w:ascii="Times New Roman" w:eastAsia="Times New Roman" w:hAnsi="Times New Roman" w:cs="Times New Roman"/>
          <w:sz w:val="28"/>
          <w:szCs w:val="28"/>
          <w:lang w:val="ky-KG"/>
        </w:rPr>
        <w:t>181</w:t>
      </w:r>
      <w:r w:rsidRPr="00430401">
        <w:rPr>
          <w:rFonts w:ascii="Times New Roman" w:eastAsia="Times New Roman" w:hAnsi="Times New Roman" w:cs="Times New Roman"/>
          <w:sz w:val="28"/>
          <w:szCs w:val="28"/>
          <w:lang w:val="kk-KZ"/>
        </w:rPr>
        <w:t>-</w:t>
      </w:r>
      <w:r w:rsidRPr="00430401">
        <w:rPr>
          <w:rFonts w:ascii="Times New Roman" w:eastAsia="Times New Roman" w:hAnsi="Times New Roman" w:cs="Times New Roman"/>
          <w:sz w:val="28"/>
          <w:szCs w:val="28"/>
          <w:lang w:val="ky-KG"/>
        </w:rPr>
        <w:t>185</w:t>
      </w:r>
      <w:r w:rsidRPr="00430401">
        <w:rPr>
          <w:rFonts w:ascii="Times New Roman" w:eastAsia="Times New Roman" w:hAnsi="Times New Roman" w:cs="Times New Roman"/>
          <w:sz w:val="28"/>
          <w:szCs w:val="28"/>
          <w:lang w:val="kk-KZ"/>
        </w:rPr>
        <w:t>.</w:t>
      </w:r>
      <w:r w:rsidRPr="00430401">
        <w:rPr>
          <w:rFonts w:ascii="Times New Roman" w:eastAsia="Times New Roman" w:hAnsi="Times New Roman" w:cs="Times New Roman"/>
          <w:sz w:val="28"/>
          <w:szCs w:val="28"/>
          <w:lang w:val="ky-KG"/>
        </w:rPr>
        <w:t>ISSN 1026-9045</w:t>
      </w:r>
    </w:p>
    <w:p w14:paraId="5432B504" w14:textId="77777777" w:rsidR="00430401" w:rsidRPr="00430401" w:rsidRDefault="00430401" w:rsidP="00430401">
      <w:pPr>
        <w:widowControl w:val="0"/>
        <w:numPr>
          <w:ilvl w:val="0"/>
          <w:numId w:val="6"/>
        </w:numPr>
        <w:tabs>
          <w:tab w:val="left" w:pos="1023"/>
          <w:tab w:val="left" w:pos="1134"/>
          <w:tab w:val="left" w:pos="4446"/>
        </w:tabs>
        <w:autoSpaceDE w:val="0"/>
        <w:autoSpaceDN w:val="0"/>
        <w:spacing w:after="0" w:line="259" w:lineRule="auto"/>
        <w:ind w:left="0"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k-KZ"/>
        </w:rPr>
        <w:t xml:space="preserve">Чойбекова, Н.Т. </w:t>
      </w:r>
      <w:r w:rsidRPr="00430401">
        <w:rPr>
          <w:rFonts w:ascii="Times New Roman" w:eastAsia="Times New Roman" w:hAnsi="Times New Roman" w:cs="Times New Roman"/>
          <w:bCs/>
          <w:sz w:val="28"/>
          <w:szCs w:val="28"/>
          <w:lang w:val="kk-KZ"/>
        </w:rPr>
        <w:t>Англис жана немис тилдериндеги модалдык этиштердин келип чыгуу жана калыптануу тарыхынын маселелери</w:t>
      </w:r>
      <w:r w:rsidRPr="00430401">
        <w:rPr>
          <w:rFonts w:ascii="Times New Roman" w:eastAsia="Times New Roman" w:hAnsi="Times New Roman" w:cs="Times New Roman"/>
          <w:sz w:val="28"/>
          <w:szCs w:val="28"/>
          <w:lang w:val="kk-KZ"/>
        </w:rPr>
        <w:t xml:space="preserve"> [Текст] / Н.Т.Чойбекова // Вестник Бишкекского гуманитарного университета. - 2018. - №4. – С</w:t>
      </w:r>
      <w:r w:rsidRPr="00430401">
        <w:rPr>
          <w:rFonts w:ascii="Times New Roman" w:eastAsia="Times New Roman" w:hAnsi="Times New Roman" w:cs="Times New Roman"/>
          <w:sz w:val="28"/>
          <w:szCs w:val="28"/>
          <w:lang w:val="ky-KG"/>
        </w:rPr>
        <w:t>.</w:t>
      </w:r>
      <w:r w:rsidRPr="00430401">
        <w:rPr>
          <w:rFonts w:ascii="Times New Roman" w:eastAsia="Times New Roman" w:hAnsi="Times New Roman" w:cs="Times New Roman"/>
          <w:sz w:val="28"/>
          <w:szCs w:val="28"/>
          <w:lang w:val="kk-KZ"/>
        </w:rPr>
        <w:t xml:space="preserve"> 78-80.</w:t>
      </w:r>
      <w:r w:rsidRPr="00430401">
        <w:rPr>
          <w:rFonts w:ascii="Times New Roman" w:eastAsia="Times New Roman" w:hAnsi="Times New Roman" w:cs="Times New Roman"/>
          <w:sz w:val="28"/>
          <w:szCs w:val="28"/>
          <w:lang w:val="ky-KG"/>
        </w:rPr>
        <w:t xml:space="preserve"> https://elibrary.ru/item.asp?id=44612589</w:t>
      </w:r>
    </w:p>
    <w:p w14:paraId="38573C16" w14:textId="77777777" w:rsidR="00430401" w:rsidRPr="00430401" w:rsidRDefault="00430401" w:rsidP="00430401">
      <w:pPr>
        <w:widowControl w:val="0"/>
        <w:numPr>
          <w:ilvl w:val="0"/>
          <w:numId w:val="6"/>
        </w:numPr>
        <w:tabs>
          <w:tab w:val="left" w:pos="1134"/>
          <w:tab w:val="left" w:pos="4717"/>
        </w:tabs>
        <w:autoSpaceDE w:val="0"/>
        <w:autoSpaceDN w:val="0"/>
        <w:spacing w:after="0" w:line="259" w:lineRule="auto"/>
        <w:ind w:left="0" w:firstLine="709"/>
        <w:jc w:val="both"/>
        <w:rPr>
          <w:rFonts w:ascii="Times New Roman" w:eastAsia="Times New Roman" w:hAnsi="Times New Roman" w:cs="Times New Roman"/>
          <w:sz w:val="28"/>
          <w:szCs w:val="28"/>
          <w:lang w:val="ky-KG"/>
        </w:rPr>
      </w:pPr>
      <w:r w:rsidRPr="00430401">
        <w:rPr>
          <w:rFonts w:ascii="Times New Roman" w:eastAsia="Times New Roman" w:hAnsi="Times New Roman" w:cs="Times New Roman"/>
          <w:sz w:val="28"/>
          <w:szCs w:val="28"/>
          <w:lang w:val="kk-KZ"/>
        </w:rPr>
        <w:t xml:space="preserve">Чойбекова, Н. Т. Англис жана немис тилдериндеги модалдык этиштердин азыркы абалын лингвистикалык изилдөөнүн лингвистикалык- методологиялык негиздери [Текст] / Н. Т. Чойбекова // Вестник Бишкекского гуманитарного университета. – 2018. – </w:t>
      </w:r>
      <w:r w:rsidRPr="00430401">
        <w:rPr>
          <w:rFonts w:ascii="Times New Roman" w:eastAsia="Times New Roman" w:hAnsi="Times New Roman" w:cs="Times New Roman"/>
          <w:sz w:val="28"/>
          <w:szCs w:val="28"/>
          <w:lang w:val="ky-KG"/>
        </w:rPr>
        <w:t>№</w:t>
      </w:r>
      <w:r w:rsidRPr="00430401">
        <w:rPr>
          <w:rFonts w:ascii="Times New Roman" w:eastAsia="Times New Roman" w:hAnsi="Times New Roman" w:cs="Times New Roman"/>
          <w:sz w:val="28"/>
          <w:szCs w:val="28"/>
          <w:lang w:val="kk-KZ"/>
        </w:rPr>
        <w:t>4(46). – P. 84-86.</w:t>
      </w:r>
      <w:r w:rsidRPr="00430401">
        <w:rPr>
          <w:rFonts w:ascii="Times New Roman" w:eastAsia="Times New Roman" w:hAnsi="Times New Roman" w:cs="Times New Roman"/>
          <w:sz w:val="28"/>
          <w:szCs w:val="28"/>
          <w:lang w:val="ky-KG"/>
        </w:rPr>
        <w:t xml:space="preserve"> https://elibrary.ru/item.asp?id=44612591</w:t>
      </w:r>
    </w:p>
    <w:p w14:paraId="05A8E579" w14:textId="77777777" w:rsidR="00430401" w:rsidRPr="00430401" w:rsidRDefault="00430401" w:rsidP="00430401">
      <w:pPr>
        <w:widowControl w:val="0"/>
        <w:numPr>
          <w:ilvl w:val="0"/>
          <w:numId w:val="6"/>
        </w:numPr>
        <w:tabs>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Чойбекова, Н. Т. Модалдуулуктун жалпы тил илиминде изилдениши [Текст] / Н. Т. Чойбекова // Alatoo Academic Studies. – 2021. – </w:t>
      </w:r>
      <w:r w:rsidRPr="00430401">
        <w:rPr>
          <w:rFonts w:ascii="Times New Roman" w:eastAsia="Times New Roman" w:hAnsi="Times New Roman" w:cs="Times New Roman"/>
          <w:sz w:val="28"/>
          <w:szCs w:val="28"/>
          <w:lang w:val="ky-KG"/>
        </w:rPr>
        <w:t>№</w:t>
      </w:r>
      <w:r w:rsidRPr="00430401">
        <w:rPr>
          <w:rFonts w:ascii="Times New Roman" w:eastAsia="Times New Roman" w:hAnsi="Times New Roman" w:cs="Times New Roman"/>
          <w:sz w:val="28"/>
          <w:szCs w:val="28"/>
          <w:lang w:val="kk-KZ"/>
        </w:rPr>
        <w:t xml:space="preserve">2. – P. 272-279. </w:t>
      </w:r>
      <w:hyperlink r:id="rId14" w:history="1">
        <w:r w:rsidRPr="00430401">
          <w:rPr>
            <w:rFonts w:ascii="Times New Roman" w:eastAsia="Times New Roman" w:hAnsi="Times New Roman" w:cs="Times New Roman"/>
            <w:color w:val="0000FF"/>
            <w:sz w:val="28"/>
            <w:szCs w:val="28"/>
            <w:u w:val="single"/>
            <w:lang w:val="ky-KG"/>
          </w:rPr>
          <w:t>https://elibrary.ru/item.asp?id=46239246</w:t>
        </w:r>
      </w:hyperlink>
    </w:p>
    <w:p w14:paraId="3B77FF64" w14:textId="77777777" w:rsidR="00430401" w:rsidRPr="00430401" w:rsidRDefault="00430401" w:rsidP="00430401">
      <w:pPr>
        <w:widowControl w:val="0"/>
        <w:numPr>
          <w:ilvl w:val="0"/>
          <w:numId w:val="6"/>
        </w:numPr>
        <w:tabs>
          <w:tab w:val="left" w:pos="1134"/>
        </w:tabs>
        <w:autoSpaceDE w:val="0"/>
        <w:autoSpaceDN w:val="0"/>
        <w:spacing w:after="0" w:line="259" w:lineRule="auto"/>
        <w:ind w:left="0" w:firstLine="709"/>
        <w:jc w:val="both"/>
        <w:rPr>
          <w:rFonts w:ascii="Times New Roman" w:eastAsia="Times New Roman" w:hAnsi="Times New Roman" w:cs="Times New Roman"/>
          <w:sz w:val="28"/>
          <w:szCs w:val="28"/>
          <w:lang w:val="kk-KZ"/>
        </w:rPr>
      </w:pPr>
      <w:r w:rsidRPr="00430401">
        <w:rPr>
          <w:rFonts w:ascii="Times New Roman" w:eastAsia="Times New Roman" w:hAnsi="Times New Roman" w:cs="Times New Roman"/>
          <w:sz w:val="28"/>
          <w:szCs w:val="28"/>
          <w:lang w:val="kk-KZ"/>
        </w:rPr>
        <w:t xml:space="preserve">Чойбекова, Н. Т. Модалдуулуктун лингвистикалык түркологияда изилдениши [Текст] / Н. Т. Чойбекова // Alatoo Academic Studies. – 2021. –№2.– P.280-287. </w:t>
      </w:r>
      <w:hyperlink r:id="rId15" w:history="1">
        <w:r w:rsidRPr="00430401">
          <w:rPr>
            <w:rFonts w:ascii="Times New Roman" w:eastAsia="Times New Roman" w:hAnsi="Times New Roman" w:cs="Times New Roman"/>
            <w:sz w:val="28"/>
            <w:szCs w:val="28"/>
            <w:lang w:val="kk-KZ"/>
          </w:rPr>
          <w:t>https://elibrary.ru/item.asp?id=46239247</w:t>
        </w:r>
      </w:hyperlink>
    </w:p>
    <w:p w14:paraId="058D6E28" w14:textId="77777777" w:rsidR="00430401" w:rsidRPr="00430401" w:rsidRDefault="00430401" w:rsidP="00430401">
      <w:pPr>
        <w:tabs>
          <w:tab w:val="left" w:pos="1134"/>
        </w:tabs>
        <w:jc w:val="both"/>
        <w:rPr>
          <w:rFonts w:ascii="Times New Roman" w:hAnsi="Times New Roman" w:cs="Times New Roman"/>
          <w:b/>
          <w:sz w:val="28"/>
          <w:szCs w:val="28"/>
          <w:lang w:val="kk-KZ"/>
        </w:rPr>
      </w:pPr>
      <w:r w:rsidRPr="00430401">
        <w:rPr>
          <w:rFonts w:ascii="Times New Roman" w:hAnsi="Times New Roman" w:cs="Times New Roman"/>
          <w:b/>
          <w:sz w:val="28"/>
          <w:szCs w:val="28"/>
          <w:lang w:val="kk-KZ"/>
        </w:rPr>
        <w:lastRenderedPageBreak/>
        <w:t xml:space="preserve">          Чойбекова Нурила Темирк</w:t>
      </w:r>
      <w:bookmarkStart w:id="1" w:name="_GoBack"/>
      <w:bookmarkEnd w:id="1"/>
      <w:r w:rsidRPr="00430401">
        <w:rPr>
          <w:rFonts w:ascii="Times New Roman" w:hAnsi="Times New Roman" w:cs="Times New Roman"/>
          <w:b/>
          <w:sz w:val="28"/>
          <w:szCs w:val="28"/>
          <w:lang w:val="kk-KZ"/>
        </w:rPr>
        <w:t>анованын 10.02.20 – тектештирме- тарыхый, типологиялык жана салыштырма адистиги боюнча</w:t>
      </w:r>
      <w:r w:rsidRPr="00430401">
        <w:rPr>
          <w:rFonts w:ascii="Times New Roman" w:hAnsi="Times New Roman" w:cs="Times New Roman"/>
          <w:sz w:val="28"/>
          <w:szCs w:val="28"/>
          <w:lang w:val="kk-KZ"/>
        </w:rPr>
        <w:t xml:space="preserve"> </w:t>
      </w:r>
      <w:r w:rsidRPr="00430401">
        <w:rPr>
          <w:rFonts w:ascii="Times New Roman" w:hAnsi="Times New Roman" w:cs="Times New Roman"/>
          <w:b/>
          <w:sz w:val="28"/>
          <w:szCs w:val="28"/>
          <w:lang w:val="kk-KZ"/>
        </w:rPr>
        <w:t>филология илимдеринин кандидаты окумуштуулук даражасын изденип алуу үчүн жазылган «Англис, немис тилдериндеги модалдык этиштер жана алардын кыргыз тилиндеги эквиваленттери (тарыхый маселелер жана учурдагы абалы)» темадагы диссертациясынын</w:t>
      </w:r>
    </w:p>
    <w:p w14:paraId="1DC7AB4E" w14:textId="77777777" w:rsidR="00430401" w:rsidRPr="00430401" w:rsidRDefault="00430401" w:rsidP="00430401">
      <w:pPr>
        <w:tabs>
          <w:tab w:val="left" w:pos="1134"/>
        </w:tabs>
        <w:spacing w:before="120" w:after="120" w:line="240" w:lineRule="auto"/>
        <w:ind w:firstLine="709"/>
        <w:jc w:val="center"/>
        <w:rPr>
          <w:rFonts w:ascii="Times New Roman" w:hAnsi="Times New Roman" w:cs="Times New Roman"/>
          <w:b/>
          <w:sz w:val="28"/>
          <w:szCs w:val="28"/>
          <w:lang w:val="kk-KZ"/>
        </w:rPr>
      </w:pPr>
      <w:r w:rsidRPr="00430401">
        <w:rPr>
          <w:rFonts w:ascii="Times New Roman" w:hAnsi="Times New Roman" w:cs="Times New Roman"/>
          <w:b/>
          <w:sz w:val="28"/>
          <w:szCs w:val="28"/>
          <w:lang w:val="kk-KZ"/>
        </w:rPr>
        <w:t>РЕЗЮМЕСИ</w:t>
      </w:r>
    </w:p>
    <w:p w14:paraId="1003A0B6" w14:textId="0A8D18EB"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Pr>
          <w:rFonts w:ascii="Times New Roman" w:hAnsi="Times New Roman" w:cs="Times New Roman"/>
          <w:b/>
          <w:sz w:val="28"/>
          <w:szCs w:val="28"/>
          <w:lang w:val="kk-KZ"/>
        </w:rPr>
        <w:t>Ачкыч сөздөр</w:t>
      </w:r>
      <w:r w:rsidRPr="00430401">
        <w:rPr>
          <w:rFonts w:ascii="Times New Roman" w:hAnsi="Times New Roman" w:cs="Times New Roman"/>
          <w:b/>
          <w:sz w:val="28"/>
          <w:szCs w:val="28"/>
          <w:lang w:val="kk-KZ"/>
        </w:rPr>
        <w:t>:</w:t>
      </w:r>
      <w:r w:rsidRPr="00430401">
        <w:rPr>
          <w:rFonts w:ascii="Times New Roman" w:hAnsi="Times New Roman" w:cs="Times New Roman"/>
          <w:sz w:val="28"/>
          <w:szCs w:val="28"/>
          <w:lang w:val="kk-KZ"/>
        </w:rPr>
        <w:t xml:space="preserve"> модалдык этиштер, </w:t>
      </w:r>
      <w:r w:rsidRPr="00430401">
        <w:rPr>
          <w:rFonts w:ascii="Times New Roman" w:hAnsi="Times New Roman" w:cs="Times New Roman"/>
          <w:sz w:val="28"/>
          <w:szCs w:val="28"/>
          <w:lang w:val="ky-KG"/>
        </w:rPr>
        <w:t xml:space="preserve">модалдык сөздөр, модалдык бөлүкчөлөр, киринди сөздөр, </w:t>
      </w:r>
      <w:r w:rsidRPr="00430401">
        <w:rPr>
          <w:rFonts w:ascii="Times New Roman" w:hAnsi="Times New Roman" w:cs="Times New Roman"/>
          <w:sz w:val="28"/>
          <w:szCs w:val="28"/>
          <w:lang w:val="kk-KZ"/>
        </w:rPr>
        <w:t>модалдуулук категориясы, функционалдык-семантикалык талаа, изилдөө, сема, архисема, семантика, модалдык деңгээлдер, объективдүү модалдуулук, субъективдүү модалдуулук.</w:t>
      </w:r>
    </w:p>
    <w:p w14:paraId="763923A1"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hAnsi="Times New Roman" w:cs="Times New Roman"/>
          <w:b/>
          <w:sz w:val="28"/>
          <w:szCs w:val="28"/>
          <w:lang w:val="kk-KZ"/>
        </w:rPr>
        <w:t>Изилдөөнүн объектиси -</w:t>
      </w:r>
      <w:r w:rsidRPr="00430401">
        <w:rPr>
          <w:rFonts w:ascii="Times New Roman" w:hAnsi="Times New Roman" w:cs="Times New Roman"/>
          <w:sz w:val="28"/>
          <w:szCs w:val="28"/>
          <w:lang w:val="kk-KZ"/>
        </w:rPr>
        <w:t xml:space="preserve"> англисче жана немисче модалдык этиштердин кыргыз тилиндеги эквиваленттери, </w:t>
      </w:r>
      <w:r w:rsidRPr="00430401">
        <w:rPr>
          <w:rFonts w:ascii="Times New Roman" w:hAnsi="Times New Roman" w:cs="Times New Roman"/>
          <w:b/>
          <w:sz w:val="28"/>
          <w:szCs w:val="28"/>
          <w:lang w:val="kk-KZ"/>
        </w:rPr>
        <w:t>изилдөөнүн</w:t>
      </w:r>
      <w:r w:rsidRPr="00430401">
        <w:rPr>
          <w:rFonts w:ascii="Times New Roman" w:hAnsi="Times New Roman" w:cs="Times New Roman"/>
          <w:sz w:val="28"/>
          <w:szCs w:val="28"/>
          <w:lang w:val="kk-KZ"/>
        </w:rPr>
        <w:t xml:space="preserve"> </w:t>
      </w:r>
      <w:r w:rsidRPr="00430401">
        <w:rPr>
          <w:rFonts w:ascii="Times New Roman" w:hAnsi="Times New Roman" w:cs="Times New Roman"/>
          <w:b/>
          <w:sz w:val="28"/>
          <w:szCs w:val="28"/>
          <w:lang w:val="kk-KZ"/>
        </w:rPr>
        <w:t>предмети</w:t>
      </w:r>
      <w:r w:rsidRPr="00430401">
        <w:rPr>
          <w:rFonts w:ascii="Times New Roman" w:hAnsi="Times New Roman" w:cs="Times New Roman"/>
          <w:sz w:val="28"/>
          <w:szCs w:val="28"/>
          <w:lang w:val="kk-KZ"/>
        </w:rPr>
        <w:t xml:space="preserve"> катары модалдык этиштердин жана сөздөрдүн негизги топтору жана сүйлөмдөрдүн коммуникативдик, модалдык типтери саналат.</w:t>
      </w:r>
    </w:p>
    <w:p w14:paraId="0918DC91"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hAnsi="Times New Roman" w:cs="Times New Roman"/>
          <w:b/>
          <w:sz w:val="28"/>
          <w:szCs w:val="28"/>
          <w:lang w:val="kk-KZ"/>
        </w:rPr>
        <w:t>Изилдөөнүн максаты</w:t>
      </w:r>
      <w:r w:rsidRPr="00430401">
        <w:rPr>
          <w:rFonts w:ascii="Times New Roman" w:hAnsi="Times New Roman" w:cs="Times New Roman"/>
          <w:sz w:val="28"/>
          <w:szCs w:val="28"/>
          <w:lang w:val="kk-KZ"/>
        </w:rPr>
        <w:t xml:space="preserve"> катары англис, немис тилдериндеги модалдык этиштерин диахрониялык жана синхрониялык аспектиде кыргыз тилинин негизинде системалуу салыштыруу тандалып алынды.</w:t>
      </w:r>
    </w:p>
    <w:p w14:paraId="19D24A92"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hAnsi="Times New Roman" w:cs="Times New Roman"/>
          <w:b/>
          <w:sz w:val="28"/>
          <w:szCs w:val="28"/>
          <w:lang w:val="kk-KZ"/>
        </w:rPr>
        <w:t>Изилдөө методдору:</w:t>
      </w:r>
      <w:r w:rsidRPr="00430401">
        <w:rPr>
          <w:rFonts w:ascii="Times New Roman" w:hAnsi="Times New Roman" w:cs="Times New Roman"/>
          <w:sz w:val="28"/>
          <w:szCs w:val="28"/>
          <w:lang w:val="kk-KZ"/>
        </w:rPr>
        <w:t xml:space="preserve"> жыйноо, топтоштуруу, чечмел</w:t>
      </w:r>
      <w:r w:rsidRPr="00430401">
        <w:rPr>
          <w:rFonts w:ascii="Times New Roman" w:hAnsi="Times New Roman" w:cs="Times New Roman"/>
          <w:sz w:val="28"/>
          <w:szCs w:val="28"/>
          <w:lang w:val="ky-KG"/>
        </w:rPr>
        <w:t xml:space="preserve">өө, </w:t>
      </w:r>
      <w:r w:rsidRPr="00430401">
        <w:rPr>
          <w:rFonts w:ascii="Times New Roman" w:hAnsi="Times New Roman" w:cs="Times New Roman"/>
          <w:sz w:val="28"/>
          <w:szCs w:val="28"/>
          <w:lang w:val="kk-KZ"/>
        </w:rPr>
        <w:t>сыпаттоо, салыштыруу, жалпылоо, анализ, жандаштыруу, которуу, статистикалыкметод ж.б.</w:t>
      </w:r>
    </w:p>
    <w:p w14:paraId="338376BE"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hAnsi="Times New Roman" w:cs="Times New Roman"/>
          <w:b/>
          <w:sz w:val="28"/>
          <w:szCs w:val="28"/>
          <w:lang w:val="kk-KZ"/>
        </w:rPr>
        <w:t>Изилдөөнүн натыйжалары жана жыйынтыктары:</w:t>
      </w:r>
    </w:p>
    <w:p w14:paraId="556F173C"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eastAsia="Times New Roman" w:hAnsi="Times New Roman" w:cs="Times New Roman"/>
          <w:bCs/>
          <w:sz w:val="28"/>
          <w:szCs w:val="28"/>
          <w:lang w:val="kk-KZ"/>
        </w:rPr>
        <w:t>1) англис, немис тилдериндеги модалдык этиштердин кыргыз тилиндеги функционалдык- семантикалык эквиваленттеринин аныкталышы;</w:t>
      </w:r>
    </w:p>
    <w:p w14:paraId="21DB4C30"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eastAsia="Times New Roman" w:hAnsi="Times New Roman" w:cs="Times New Roman"/>
          <w:bCs/>
          <w:sz w:val="28"/>
          <w:szCs w:val="28"/>
          <w:lang w:val="kk-KZ"/>
        </w:rPr>
        <w:t>2) модалдуулуктун үч тилдеги номинанттарынын диахрониялык өңүттө иликтениши жана аларды топтоштуруу критерийлерин белгилениши, жүзөгө ашырылышы;</w:t>
      </w:r>
    </w:p>
    <w:p w14:paraId="75069CC9"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eastAsia="Times New Roman" w:hAnsi="Times New Roman" w:cs="Times New Roman"/>
          <w:bCs/>
          <w:sz w:val="28"/>
          <w:szCs w:val="28"/>
          <w:lang w:val="kk-KZ"/>
        </w:rPr>
        <w:t>3) модалдуулук категориясынын үч тилдеги жалпы жана айырмалуу касиеттеринин, модалдык каражаттардын топтоштуруунун ишке ашышы;</w:t>
      </w:r>
    </w:p>
    <w:p w14:paraId="19B9B293"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eastAsia="Times New Roman" w:hAnsi="Times New Roman" w:cs="Times New Roman"/>
          <w:bCs/>
          <w:sz w:val="28"/>
          <w:szCs w:val="28"/>
          <w:lang w:val="kk-KZ"/>
        </w:rPr>
        <w:t>4) модалдуулукту туюнтуучу номинанттардын салыштырылып жаткан тилдердеги функционалдык-семантикалык бөтөнчөлүктөрүнүн синхрондук алкакта талданышы; аталган категориянын мисалдарында англис тилинин аналитикалык мүнөзүнүн, немис тилинин флективдүүлүгүнүн, кыргыз тилинин агглютинативдүүлүгүнүн кошумча тастыкталышы;</w:t>
      </w:r>
    </w:p>
    <w:p w14:paraId="04046615"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eastAsia="Times New Roman" w:hAnsi="Times New Roman" w:cs="Times New Roman"/>
          <w:bCs/>
          <w:sz w:val="28"/>
          <w:szCs w:val="28"/>
          <w:lang w:val="kk-KZ"/>
        </w:rPr>
        <w:t>5) модалдык сөздөрдү өздөштүрүүнүн айрым дидакто-лингвистаклык ыкмаларынын көрсөтүлүшү иштин жаңылыгын аныктайт.</w:t>
      </w:r>
    </w:p>
    <w:p w14:paraId="37CCDB57"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r w:rsidRPr="00430401">
        <w:rPr>
          <w:rFonts w:ascii="Times New Roman" w:hAnsi="Times New Roman" w:cs="Times New Roman"/>
          <w:b/>
          <w:sz w:val="28"/>
          <w:szCs w:val="28"/>
          <w:lang w:val="kk-KZ"/>
        </w:rPr>
        <w:t>Колдонуу чөйрөсү:</w:t>
      </w:r>
      <w:r w:rsidRPr="00430401">
        <w:rPr>
          <w:rFonts w:ascii="Times New Roman" w:hAnsi="Times New Roman" w:cs="Times New Roman"/>
          <w:sz w:val="28"/>
          <w:szCs w:val="28"/>
          <w:lang w:val="kk-KZ"/>
        </w:rPr>
        <w:t xml:space="preserve"> изилдөөнүн жыйынтыктары жана натыйжалары ЖОЖдордо англис, немис жана кыргыз тилдеринин салыштырма типологиясы боюнча лекцияларды окууда, атайын курстар боюнча лекцияларды даярдоодо, ошондой эле орто мектептерде жана ЖОЖдордо англис, немис тилдерин окутууда колдонулат.</w:t>
      </w:r>
    </w:p>
    <w:p w14:paraId="49077CC9"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kk-KZ"/>
        </w:rPr>
      </w:pPr>
    </w:p>
    <w:p w14:paraId="3F4AFF3D" w14:textId="77777777" w:rsidR="00430401" w:rsidRPr="00430401" w:rsidRDefault="00430401" w:rsidP="00430401">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val="kk-KZ"/>
        </w:rPr>
        <w:sectPr w:rsidR="00430401" w:rsidRPr="00430401" w:rsidSect="000E281B">
          <w:footerReference w:type="default" r:id="rId16"/>
          <w:type w:val="continuous"/>
          <w:pgSz w:w="11910" w:h="16840"/>
          <w:pgMar w:top="1276" w:right="1418" w:bottom="1418" w:left="1219" w:header="0" w:footer="669" w:gutter="0"/>
          <w:pgNumType w:start="1"/>
          <w:cols w:space="720"/>
          <w:titlePg/>
          <w:docGrid w:linePitch="299"/>
        </w:sectPr>
      </w:pPr>
    </w:p>
    <w:p w14:paraId="3B2EA74B" w14:textId="77777777" w:rsidR="00430401" w:rsidRPr="00430401" w:rsidRDefault="00430401" w:rsidP="00430401">
      <w:pPr>
        <w:tabs>
          <w:tab w:val="left" w:pos="1134"/>
          <w:tab w:val="left" w:pos="6379"/>
        </w:tabs>
        <w:spacing w:after="0" w:line="240" w:lineRule="auto"/>
        <w:jc w:val="center"/>
        <w:rPr>
          <w:rFonts w:ascii="Times New Roman" w:hAnsi="Times New Roman" w:cs="Times New Roman"/>
          <w:b/>
          <w:sz w:val="28"/>
          <w:szCs w:val="28"/>
          <w:lang w:val="kk-KZ"/>
        </w:rPr>
      </w:pPr>
      <w:r w:rsidRPr="00430401">
        <w:rPr>
          <w:rFonts w:ascii="Times New Roman" w:hAnsi="Times New Roman" w:cs="Times New Roman"/>
          <w:b/>
          <w:sz w:val="28"/>
          <w:szCs w:val="28"/>
          <w:lang w:val="kk-KZ"/>
        </w:rPr>
        <w:lastRenderedPageBreak/>
        <w:t>РЕЗЮМЕ</w:t>
      </w:r>
    </w:p>
    <w:p w14:paraId="07D4C3D0" w14:textId="77777777" w:rsidR="00430401" w:rsidRPr="00430401" w:rsidRDefault="00430401" w:rsidP="00430401">
      <w:pPr>
        <w:tabs>
          <w:tab w:val="left" w:pos="1134"/>
        </w:tabs>
        <w:spacing w:after="0" w:line="240" w:lineRule="auto"/>
        <w:jc w:val="both"/>
        <w:rPr>
          <w:rFonts w:ascii="Times New Roman" w:hAnsi="Times New Roman" w:cs="Times New Roman"/>
          <w:b/>
          <w:sz w:val="28"/>
          <w:szCs w:val="28"/>
          <w:lang w:val="kk-KZ"/>
        </w:rPr>
      </w:pPr>
      <w:r w:rsidRPr="00430401">
        <w:rPr>
          <w:rFonts w:ascii="Times New Roman" w:hAnsi="Times New Roman" w:cs="Times New Roman"/>
          <w:b/>
          <w:sz w:val="28"/>
          <w:szCs w:val="28"/>
          <w:lang w:val="kk-KZ"/>
        </w:rPr>
        <w:t xml:space="preserve">          диссертации Чойбековой Нурилы Темиркановны на тему «Модальные глаголы в английском, немецком и их эквиваленты в кыргызском (исторические вопросы и современное состояние)» на соискание ученой степени кандидата филологических наук по специальности 10.02.20 -сравнительно-историческое, типологическое сопоставительное языкознание</w:t>
      </w:r>
    </w:p>
    <w:p w14:paraId="0868B4B1" w14:textId="77777777" w:rsidR="00430401" w:rsidRPr="00430401" w:rsidRDefault="00430401" w:rsidP="00430401">
      <w:pPr>
        <w:tabs>
          <w:tab w:val="left" w:pos="1134"/>
        </w:tabs>
        <w:spacing w:after="0" w:line="240" w:lineRule="auto"/>
        <w:jc w:val="both"/>
        <w:rPr>
          <w:rFonts w:ascii="Times New Roman" w:hAnsi="Times New Roman" w:cs="Times New Roman"/>
          <w:b/>
          <w:sz w:val="28"/>
          <w:szCs w:val="28"/>
          <w:lang w:val="kk-KZ"/>
        </w:rPr>
      </w:pPr>
    </w:p>
    <w:p w14:paraId="33E8B1A2"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kk-KZ"/>
        </w:rPr>
      </w:pPr>
      <w:r w:rsidRPr="00430401">
        <w:rPr>
          <w:rFonts w:ascii="Times New Roman" w:hAnsi="Times New Roman" w:cs="Times New Roman"/>
          <w:b/>
          <w:sz w:val="28"/>
          <w:szCs w:val="28"/>
          <w:lang w:val="kk-KZ"/>
        </w:rPr>
        <w:t>Ключевые слова:</w:t>
      </w:r>
      <w:r w:rsidRPr="00430401">
        <w:rPr>
          <w:rFonts w:ascii="Times New Roman" w:hAnsi="Times New Roman" w:cs="Times New Roman"/>
          <w:sz w:val="28"/>
          <w:szCs w:val="28"/>
          <w:lang w:val="kk-KZ"/>
        </w:rPr>
        <w:t xml:space="preserve"> модальные глаголы, модальные слова, модальные частицы, вводные слова, функционально-семантическое поле, уровни модальности, объективная модальность, субъективная модальность. </w:t>
      </w:r>
    </w:p>
    <w:p w14:paraId="00F36AB3"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kk-KZ"/>
        </w:rPr>
      </w:pPr>
      <w:r w:rsidRPr="00430401">
        <w:rPr>
          <w:rFonts w:ascii="Times New Roman" w:hAnsi="Times New Roman" w:cs="Times New Roman"/>
          <w:b/>
          <w:sz w:val="28"/>
          <w:szCs w:val="28"/>
          <w:lang w:val="kk-KZ"/>
        </w:rPr>
        <w:t>Объект исследования –</w:t>
      </w:r>
      <w:r w:rsidRPr="00430401">
        <w:rPr>
          <w:rFonts w:ascii="Times New Roman" w:hAnsi="Times New Roman" w:cs="Times New Roman"/>
          <w:sz w:val="28"/>
          <w:szCs w:val="28"/>
          <w:lang w:val="kk-KZ"/>
        </w:rPr>
        <w:t xml:space="preserve"> английские и немецкие модальные глаголы и их эквиваленты в кыргызском языке, </w:t>
      </w:r>
      <w:r w:rsidRPr="00430401">
        <w:rPr>
          <w:rFonts w:ascii="Times New Roman" w:hAnsi="Times New Roman" w:cs="Times New Roman"/>
          <w:b/>
          <w:sz w:val="28"/>
          <w:szCs w:val="28"/>
          <w:lang w:val="kk-KZ"/>
        </w:rPr>
        <w:t>предмет</w:t>
      </w:r>
      <w:r w:rsidRPr="00430401">
        <w:rPr>
          <w:rFonts w:ascii="Times New Roman" w:hAnsi="Times New Roman" w:cs="Times New Roman"/>
          <w:sz w:val="28"/>
          <w:szCs w:val="28"/>
          <w:lang w:val="kk-KZ"/>
        </w:rPr>
        <w:t xml:space="preserve"> – основные виды модальных глаголов и коммуникативные, модальные типы предложений.</w:t>
      </w:r>
    </w:p>
    <w:p w14:paraId="1550F626"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kk-KZ"/>
        </w:rPr>
      </w:pPr>
      <w:r w:rsidRPr="00430401">
        <w:rPr>
          <w:rFonts w:ascii="Times New Roman" w:hAnsi="Times New Roman" w:cs="Times New Roman"/>
          <w:b/>
          <w:sz w:val="28"/>
          <w:szCs w:val="28"/>
          <w:lang w:val="kk-KZ"/>
        </w:rPr>
        <w:t xml:space="preserve">Цель исследования </w:t>
      </w:r>
      <w:r w:rsidRPr="00430401">
        <w:rPr>
          <w:rFonts w:ascii="Times New Roman" w:hAnsi="Times New Roman" w:cs="Times New Roman"/>
          <w:sz w:val="28"/>
          <w:szCs w:val="28"/>
          <w:lang w:val="kk-KZ"/>
        </w:rPr>
        <w:t>- системное сравнение модальных глаголов английского и немецкого языков в диахроническом и синхронном аспекте с их кыргызскими эквивалентами.</w:t>
      </w:r>
    </w:p>
    <w:p w14:paraId="5DFFCE38"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kk-KZ"/>
        </w:rPr>
      </w:pPr>
      <w:r w:rsidRPr="00430401">
        <w:rPr>
          <w:rFonts w:ascii="Times New Roman" w:hAnsi="Times New Roman" w:cs="Times New Roman"/>
          <w:b/>
          <w:sz w:val="28"/>
          <w:szCs w:val="28"/>
          <w:lang w:val="kk-KZ"/>
        </w:rPr>
        <w:t xml:space="preserve">Методы исследования: </w:t>
      </w:r>
      <w:r w:rsidRPr="00430401">
        <w:rPr>
          <w:rFonts w:ascii="Times New Roman" w:hAnsi="Times New Roman" w:cs="Times New Roman"/>
          <w:sz w:val="28"/>
          <w:szCs w:val="28"/>
          <w:lang w:val="kk-KZ"/>
        </w:rPr>
        <w:t>сбор, систематизация, интерпретация, перевод, описание, сравнение, обобщение, анализ, сопоставление, статистический метод и др.</w:t>
      </w:r>
    </w:p>
    <w:p w14:paraId="39972B73"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kk-KZ"/>
        </w:rPr>
      </w:pPr>
      <w:r w:rsidRPr="00430401">
        <w:rPr>
          <w:rFonts w:ascii="Times New Roman" w:hAnsi="Times New Roman" w:cs="Times New Roman"/>
          <w:b/>
          <w:sz w:val="28"/>
          <w:szCs w:val="28"/>
          <w:lang w:val="kk-KZ"/>
        </w:rPr>
        <w:t>Основные результаты исследования:</w:t>
      </w:r>
    </w:p>
    <w:p w14:paraId="776AA88D"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rPr>
      </w:pPr>
      <w:r w:rsidRPr="00430401">
        <w:rPr>
          <w:rFonts w:ascii="Times New Roman" w:hAnsi="Times New Roman" w:cs="Times New Roman"/>
          <w:sz w:val="28"/>
          <w:szCs w:val="28"/>
        </w:rPr>
        <w:t>1) определены кыргызские функционально-семантические эквиваленты английских и немецких модальных глаголов;</w:t>
      </w:r>
    </w:p>
    <w:p w14:paraId="51D117E4"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rPr>
      </w:pPr>
      <w:r w:rsidRPr="00430401">
        <w:rPr>
          <w:rFonts w:ascii="Times New Roman" w:hAnsi="Times New Roman" w:cs="Times New Roman"/>
          <w:sz w:val="28"/>
          <w:szCs w:val="28"/>
        </w:rPr>
        <w:t>2) рассмотрены номинанты модальности трех языков в диахроническом аспекте; охарактеризованы и внедрены критерии их классификации;</w:t>
      </w:r>
    </w:p>
    <w:p w14:paraId="5D8E6A9B"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rPr>
      </w:pPr>
      <w:r w:rsidRPr="00430401">
        <w:rPr>
          <w:rFonts w:ascii="Times New Roman" w:hAnsi="Times New Roman" w:cs="Times New Roman"/>
          <w:sz w:val="28"/>
          <w:szCs w:val="28"/>
        </w:rPr>
        <w:t>3) выделены и описаны общие и отличительные свойства категории модальности в трех языках; осуществлена классификация средств модальности в сопоставляемых языках;</w:t>
      </w:r>
    </w:p>
    <w:p w14:paraId="3B9CA1E9"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rPr>
      </w:pPr>
      <w:r w:rsidRPr="00430401">
        <w:rPr>
          <w:rFonts w:ascii="Times New Roman" w:hAnsi="Times New Roman" w:cs="Times New Roman"/>
          <w:sz w:val="28"/>
          <w:szCs w:val="28"/>
        </w:rPr>
        <w:t>4) проанализированы функционально-семантические особенности номинантов модальности в сопоставляемых языках в синхронном аспекте; на их материале дополнительно продемонстрированы аналитизм английского, флективный характер немецкого и агглютинативности кыргызского языков;</w:t>
      </w:r>
    </w:p>
    <w:p w14:paraId="02FC4D2D"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rPr>
      </w:pPr>
      <w:r w:rsidRPr="00430401">
        <w:rPr>
          <w:rFonts w:ascii="Times New Roman" w:hAnsi="Times New Roman" w:cs="Times New Roman"/>
          <w:sz w:val="28"/>
          <w:szCs w:val="28"/>
        </w:rPr>
        <w:t xml:space="preserve">5) предложены отдельные лингводидактические способы и приемы презентации модальных слов в обучении языку как второму. Эти результаты определяют новизну работы. </w:t>
      </w:r>
    </w:p>
    <w:p w14:paraId="24296F8C"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kk-KZ"/>
        </w:rPr>
      </w:pPr>
      <w:r w:rsidRPr="00430401">
        <w:rPr>
          <w:rFonts w:ascii="Times New Roman" w:hAnsi="Times New Roman" w:cs="Times New Roman"/>
          <w:b/>
          <w:sz w:val="28"/>
          <w:szCs w:val="28"/>
          <w:lang w:val="kk-KZ"/>
        </w:rPr>
        <w:t xml:space="preserve">Сфера применения: </w:t>
      </w:r>
      <w:r w:rsidRPr="00430401">
        <w:rPr>
          <w:rFonts w:ascii="Times New Roman" w:hAnsi="Times New Roman" w:cs="Times New Roman"/>
          <w:sz w:val="28"/>
          <w:szCs w:val="28"/>
          <w:lang w:val="kk-KZ"/>
        </w:rPr>
        <w:t>выводы и результаты исследования используются при преподавании курса лекций по сравнительной типологии английского, немецкого и кыргызского языков в вузах, при подготовке лекций по спецкурсам, а также при изучении английского, немецкого языков в общеобразовательных школах и вузах.</w:t>
      </w:r>
    </w:p>
    <w:p w14:paraId="64A90A2D" w14:textId="77777777" w:rsidR="00430401" w:rsidRPr="00430401" w:rsidRDefault="00430401" w:rsidP="00430401">
      <w:pPr>
        <w:tabs>
          <w:tab w:val="left" w:pos="1134"/>
        </w:tabs>
        <w:spacing w:line="240" w:lineRule="auto"/>
        <w:rPr>
          <w:rFonts w:ascii="Times New Roman" w:hAnsi="Times New Roman" w:cs="Times New Roman"/>
          <w:b/>
          <w:sz w:val="28"/>
          <w:szCs w:val="28"/>
        </w:rPr>
      </w:pPr>
      <w:r w:rsidRPr="00430401">
        <w:rPr>
          <w:rFonts w:ascii="Times New Roman" w:hAnsi="Times New Roman" w:cs="Times New Roman"/>
          <w:b/>
          <w:sz w:val="28"/>
          <w:szCs w:val="28"/>
        </w:rPr>
        <w:br w:type="page"/>
      </w:r>
    </w:p>
    <w:p w14:paraId="43F859A8" w14:textId="77777777" w:rsidR="00430401" w:rsidRPr="00430401" w:rsidRDefault="00430401" w:rsidP="00430401">
      <w:pPr>
        <w:tabs>
          <w:tab w:val="left" w:pos="1134"/>
        </w:tabs>
        <w:spacing w:after="0" w:line="240" w:lineRule="auto"/>
        <w:ind w:firstLine="709"/>
        <w:jc w:val="center"/>
        <w:rPr>
          <w:rFonts w:ascii="Times New Roman" w:hAnsi="Times New Roman" w:cs="Times New Roman"/>
          <w:b/>
          <w:sz w:val="28"/>
          <w:szCs w:val="28"/>
          <w:lang w:val="en-US"/>
        </w:rPr>
      </w:pPr>
      <w:r w:rsidRPr="00430401">
        <w:rPr>
          <w:rFonts w:ascii="Times New Roman" w:hAnsi="Times New Roman" w:cs="Times New Roman"/>
          <w:b/>
          <w:sz w:val="28"/>
          <w:szCs w:val="28"/>
          <w:lang w:val="en-US"/>
        </w:rPr>
        <w:lastRenderedPageBreak/>
        <w:t>RESUME</w:t>
      </w:r>
    </w:p>
    <w:p w14:paraId="29945ECB"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en-US"/>
        </w:rPr>
      </w:pPr>
      <w:r w:rsidRPr="00430401">
        <w:rPr>
          <w:rFonts w:ascii="Times New Roman" w:hAnsi="Times New Roman" w:cs="Times New Roman"/>
          <w:b/>
          <w:sz w:val="28"/>
          <w:szCs w:val="28"/>
          <w:lang w:val="en-US"/>
        </w:rPr>
        <w:t>dissertation of Choibekova Nurila Temirkanovna on the topic "Modal verbs in English, German and their equivalents in Kyrgyz (historical issues and the current state)" for the degree of candidate of philological sciences in the specialty 10.02.20 - comparative-historical, typological and comparative linguistics</w:t>
      </w:r>
    </w:p>
    <w:p w14:paraId="3C0566A4"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en-US"/>
        </w:rPr>
      </w:pPr>
    </w:p>
    <w:p w14:paraId="363F73B3"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b/>
          <w:sz w:val="28"/>
          <w:szCs w:val="28"/>
          <w:lang w:val="en-US"/>
        </w:rPr>
        <w:t>Key words:</w:t>
      </w:r>
      <w:r w:rsidRPr="00430401">
        <w:rPr>
          <w:rFonts w:ascii="Times New Roman" w:hAnsi="Times New Roman" w:cs="Times New Roman"/>
          <w:sz w:val="28"/>
          <w:szCs w:val="28"/>
          <w:lang w:val="en-US"/>
        </w:rPr>
        <w:t xml:space="preserve"> modal verbs, modal words, modal particles, introductory words, functional-semantic field, modality levels, objective modality, subjective modality. </w:t>
      </w:r>
    </w:p>
    <w:p w14:paraId="3B4676DD"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b/>
          <w:sz w:val="28"/>
          <w:szCs w:val="28"/>
          <w:lang w:val="en-US"/>
        </w:rPr>
        <w:t>The object of the study</w:t>
      </w:r>
      <w:r w:rsidRPr="00430401">
        <w:rPr>
          <w:rFonts w:ascii="Times New Roman" w:hAnsi="Times New Roman" w:cs="Times New Roman"/>
          <w:sz w:val="28"/>
          <w:szCs w:val="28"/>
          <w:lang w:val="en-US"/>
        </w:rPr>
        <w:t xml:space="preserve"> is English and German modal verbs and their equivalents in the Kyrgyz language, the subject is the main types of modal verbs and communicative, modal types of sentences.</w:t>
      </w:r>
    </w:p>
    <w:p w14:paraId="194AD826"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b/>
          <w:sz w:val="28"/>
          <w:szCs w:val="28"/>
          <w:lang w:val="en-US"/>
        </w:rPr>
        <w:t>The aim of the study</w:t>
      </w:r>
      <w:r w:rsidRPr="00430401">
        <w:rPr>
          <w:rFonts w:ascii="Times New Roman" w:hAnsi="Times New Roman" w:cs="Times New Roman"/>
          <w:sz w:val="28"/>
          <w:szCs w:val="28"/>
          <w:lang w:val="en-US"/>
        </w:rPr>
        <w:t xml:space="preserve"> is a systematic comparison of modal verbs of English and German in diachronic and synchronous aspects with their Kyrgyz equivalents.</w:t>
      </w:r>
    </w:p>
    <w:p w14:paraId="6752F7CE"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b/>
          <w:sz w:val="28"/>
          <w:szCs w:val="28"/>
          <w:lang w:val="en-US"/>
        </w:rPr>
        <w:t>Research methods:</w:t>
      </w:r>
      <w:r w:rsidRPr="00430401">
        <w:rPr>
          <w:rFonts w:ascii="Times New Roman" w:hAnsi="Times New Roman" w:cs="Times New Roman"/>
          <w:sz w:val="28"/>
          <w:szCs w:val="28"/>
          <w:lang w:val="en-US"/>
        </w:rPr>
        <w:t xml:space="preserve"> collection, systematization, interpretation, translation, description, comparison, generalization, analysis, comparison, statistical method, etc.</w:t>
      </w:r>
    </w:p>
    <w:p w14:paraId="74F9770B" w14:textId="77777777" w:rsidR="00430401" w:rsidRPr="00430401" w:rsidRDefault="00430401" w:rsidP="00430401">
      <w:pPr>
        <w:tabs>
          <w:tab w:val="left" w:pos="1134"/>
        </w:tabs>
        <w:spacing w:after="0" w:line="240" w:lineRule="auto"/>
        <w:ind w:firstLine="709"/>
        <w:jc w:val="both"/>
        <w:rPr>
          <w:rFonts w:ascii="Times New Roman" w:hAnsi="Times New Roman" w:cs="Times New Roman"/>
          <w:b/>
          <w:sz w:val="28"/>
          <w:szCs w:val="28"/>
          <w:lang w:val="en-US"/>
        </w:rPr>
      </w:pPr>
      <w:r w:rsidRPr="00430401">
        <w:rPr>
          <w:rFonts w:ascii="Times New Roman" w:hAnsi="Times New Roman" w:cs="Times New Roman"/>
          <w:b/>
          <w:sz w:val="28"/>
          <w:szCs w:val="28"/>
          <w:lang w:val="en-US"/>
        </w:rPr>
        <w:t>The main results of the study:</w:t>
      </w:r>
    </w:p>
    <w:p w14:paraId="2158DFB4"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sz w:val="28"/>
          <w:szCs w:val="28"/>
          <w:lang w:val="en-US"/>
        </w:rPr>
        <w:t>1) the Kyrgyz functional and semantic equivalents of English and German modal verbs are determined;</w:t>
      </w:r>
    </w:p>
    <w:p w14:paraId="698AB5DC"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sz w:val="28"/>
          <w:szCs w:val="28"/>
          <w:lang w:val="en-US"/>
        </w:rPr>
        <w:t>2) the nominees of the modality of the three languages are considered in the diachronic aspect; the criteria for their classification are characterized and implemented;</w:t>
      </w:r>
    </w:p>
    <w:p w14:paraId="096F9EFA"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sz w:val="28"/>
          <w:szCs w:val="28"/>
          <w:lang w:val="en-US"/>
        </w:rPr>
        <w:t>3) the general and distinctive properties of the category of modality in three languages are identified and described; the classification of modality means in the compared languages is carried out;</w:t>
      </w:r>
    </w:p>
    <w:p w14:paraId="1A329F6F"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sz w:val="28"/>
          <w:szCs w:val="28"/>
          <w:lang w:val="en-US"/>
        </w:rPr>
        <w:t>4) the functional and semantic features of the nominees of modality in the compared languages are analyzed in the synchronous aspect; their material additionally demonstrates the analyticism of English, the inflectional nature of German and the agglutinativity of the Kyrgyz languages;</w:t>
      </w:r>
    </w:p>
    <w:p w14:paraId="231B2B29"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sz w:val="28"/>
          <w:szCs w:val="28"/>
          <w:lang w:val="en-US"/>
        </w:rPr>
        <w:t xml:space="preserve">5) separate linguodidactic methods and techniques of presentation of modal words in teaching a language as a second language are proposed. These results determine the novelty of the work. </w:t>
      </w:r>
    </w:p>
    <w:p w14:paraId="64538275" w14:textId="77777777" w:rsidR="00430401" w:rsidRPr="00430401" w:rsidRDefault="00430401" w:rsidP="00430401">
      <w:pPr>
        <w:tabs>
          <w:tab w:val="left" w:pos="1134"/>
        </w:tabs>
        <w:spacing w:after="0" w:line="240" w:lineRule="auto"/>
        <w:ind w:firstLine="709"/>
        <w:jc w:val="both"/>
        <w:rPr>
          <w:rFonts w:ascii="Times New Roman" w:hAnsi="Times New Roman" w:cs="Times New Roman"/>
          <w:sz w:val="28"/>
          <w:szCs w:val="28"/>
          <w:lang w:val="en-US"/>
        </w:rPr>
      </w:pPr>
      <w:r w:rsidRPr="00430401">
        <w:rPr>
          <w:rFonts w:ascii="Times New Roman" w:hAnsi="Times New Roman" w:cs="Times New Roman"/>
          <w:b/>
          <w:sz w:val="28"/>
          <w:szCs w:val="28"/>
          <w:lang w:val="en-US"/>
        </w:rPr>
        <w:t>Scope of application:</w:t>
      </w:r>
      <w:r w:rsidRPr="00430401">
        <w:rPr>
          <w:rFonts w:ascii="Times New Roman" w:hAnsi="Times New Roman" w:cs="Times New Roman"/>
          <w:sz w:val="28"/>
          <w:szCs w:val="28"/>
          <w:lang w:val="en-US"/>
        </w:rPr>
        <w:t xml:space="preserve"> the conclusions and results of the study are used in teaching a course of lectures on the comparative typology of English, German and Kyrgyz languages in universities, in the preparation of lectures on special courses, as well as in the study of English, German in secondary schools and universities.</w:t>
      </w:r>
    </w:p>
    <w:p w14:paraId="72C0B60A" w14:textId="77777777" w:rsidR="00430401" w:rsidRPr="00430401" w:rsidRDefault="00430401" w:rsidP="00430401">
      <w:pPr>
        <w:rPr>
          <w:rFonts w:ascii="Times New Roman" w:hAnsi="Times New Roman" w:cs="Times New Roman"/>
          <w:sz w:val="28"/>
          <w:szCs w:val="28"/>
          <w:lang w:val="en-US"/>
        </w:rPr>
      </w:pPr>
    </w:p>
    <w:p w14:paraId="16194CD5" w14:textId="77777777" w:rsidR="00430401" w:rsidRPr="00430401" w:rsidRDefault="00430401" w:rsidP="000A5D41">
      <w:pPr>
        <w:widowControl w:val="0"/>
        <w:spacing w:before="160" w:after="160" w:line="259" w:lineRule="auto"/>
        <w:jc w:val="center"/>
        <w:rPr>
          <w:rFonts w:ascii="Times New Roman" w:eastAsia="Times New Roman" w:hAnsi="Times New Roman" w:cs="Times New Roman"/>
          <w:b/>
          <w:sz w:val="28"/>
          <w:szCs w:val="28"/>
          <w:highlight w:val="yellow"/>
          <w:lang w:val="en-US"/>
        </w:rPr>
      </w:pPr>
    </w:p>
    <w:p w14:paraId="63A546EB" w14:textId="77777777" w:rsidR="00430401" w:rsidRDefault="00430401" w:rsidP="000A5D41">
      <w:pPr>
        <w:widowControl w:val="0"/>
        <w:spacing w:before="160" w:after="160" w:line="259" w:lineRule="auto"/>
        <w:jc w:val="center"/>
        <w:rPr>
          <w:rFonts w:ascii="Times New Roman" w:eastAsia="Times New Roman" w:hAnsi="Times New Roman" w:cs="Times New Roman"/>
          <w:b/>
          <w:sz w:val="28"/>
          <w:szCs w:val="28"/>
          <w:highlight w:val="yellow"/>
          <w:lang w:val="kk-KZ"/>
        </w:rPr>
      </w:pPr>
    </w:p>
    <w:p w14:paraId="569E8068" w14:textId="77777777" w:rsidR="00430401" w:rsidRDefault="00430401" w:rsidP="000A5D41">
      <w:pPr>
        <w:widowControl w:val="0"/>
        <w:spacing w:before="160" w:after="160" w:line="259" w:lineRule="auto"/>
        <w:jc w:val="center"/>
        <w:rPr>
          <w:rFonts w:ascii="Times New Roman" w:eastAsia="Times New Roman" w:hAnsi="Times New Roman" w:cs="Times New Roman"/>
          <w:b/>
          <w:sz w:val="28"/>
          <w:szCs w:val="28"/>
          <w:highlight w:val="yellow"/>
          <w:lang w:val="kk-KZ"/>
        </w:rPr>
      </w:pPr>
    </w:p>
    <w:p w14:paraId="19B10A39" w14:textId="77777777" w:rsidR="00430401" w:rsidRDefault="00430401" w:rsidP="000A5D41">
      <w:pPr>
        <w:widowControl w:val="0"/>
        <w:spacing w:before="160" w:after="160" w:line="259" w:lineRule="auto"/>
        <w:jc w:val="center"/>
        <w:rPr>
          <w:rFonts w:ascii="Times New Roman" w:eastAsia="Times New Roman" w:hAnsi="Times New Roman" w:cs="Times New Roman"/>
          <w:b/>
          <w:sz w:val="28"/>
          <w:szCs w:val="28"/>
          <w:highlight w:val="yellow"/>
          <w:lang w:val="kk-KZ"/>
        </w:rPr>
      </w:pPr>
    </w:p>
    <w:p w14:paraId="04EB18FF" w14:textId="77777777" w:rsidR="006F63F4" w:rsidRPr="00AD3408" w:rsidRDefault="006F63F4" w:rsidP="006F63F4">
      <w:pPr>
        <w:spacing w:after="0"/>
        <w:jc w:val="center"/>
        <w:rPr>
          <w:rFonts w:ascii="Times New Roman" w:hAnsi="Times New Roman" w:cs="Times New Roman"/>
          <w:sz w:val="28"/>
          <w:szCs w:val="28"/>
          <w:lang w:val="en-US"/>
        </w:rPr>
      </w:pPr>
    </w:p>
    <w:p w14:paraId="4A2A9779" w14:textId="77777777" w:rsidR="006F63F4" w:rsidRPr="00AD3408" w:rsidRDefault="006F63F4" w:rsidP="006F63F4">
      <w:pPr>
        <w:spacing w:after="0"/>
        <w:jc w:val="center"/>
        <w:rPr>
          <w:rFonts w:ascii="Times New Roman" w:hAnsi="Times New Roman" w:cs="Times New Roman"/>
          <w:sz w:val="28"/>
          <w:szCs w:val="28"/>
          <w:lang w:val="en-US"/>
        </w:rPr>
      </w:pPr>
    </w:p>
    <w:p w14:paraId="5F01D692" w14:textId="77777777" w:rsidR="006F63F4" w:rsidRPr="00AD3408" w:rsidRDefault="006F63F4" w:rsidP="006F63F4">
      <w:pPr>
        <w:spacing w:after="0"/>
        <w:jc w:val="center"/>
        <w:rPr>
          <w:rFonts w:ascii="Times New Roman" w:hAnsi="Times New Roman" w:cs="Times New Roman"/>
          <w:sz w:val="28"/>
          <w:szCs w:val="28"/>
          <w:lang w:val="en-US"/>
        </w:rPr>
      </w:pPr>
    </w:p>
    <w:p w14:paraId="6491822B" w14:textId="77777777" w:rsidR="006F63F4" w:rsidRPr="00AD3408" w:rsidRDefault="006F63F4" w:rsidP="006F63F4">
      <w:pPr>
        <w:spacing w:after="0"/>
        <w:jc w:val="center"/>
        <w:rPr>
          <w:rFonts w:ascii="Times New Roman" w:hAnsi="Times New Roman" w:cs="Times New Roman"/>
          <w:sz w:val="28"/>
          <w:szCs w:val="28"/>
          <w:lang w:val="en-US"/>
        </w:rPr>
      </w:pPr>
    </w:p>
    <w:p w14:paraId="3D3B9160" w14:textId="77777777" w:rsidR="006F63F4" w:rsidRPr="00AD3408" w:rsidRDefault="006F63F4" w:rsidP="006F63F4">
      <w:pPr>
        <w:spacing w:after="0"/>
        <w:jc w:val="center"/>
        <w:rPr>
          <w:rFonts w:ascii="Times New Roman" w:hAnsi="Times New Roman" w:cs="Times New Roman"/>
          <w:sz w:val="28"/>
          <w:szCs w:val="28"/>
          <w:lang w:val="en-US"/>
        </w:rPr>
      </w:pPr>
    </w:p>
    <w:p w14:paraId="3144DCFA" w14:textId="77777777" w:rsidR="006F63F4" w:rsidRPr="00AD3408" w:rsidRDefault="006F63F4" w:rsidP="006F63F4">
      <w:pPr>
        <w:spacing w:after="0"/>
        <w:jc w:val="center"/>
        <w:rPr>
          <w:rFonts w:ascii="Times New Roman" w:hAnsi="Times New Roman" w:cs="Times New Roman"/>
          <w:sz w:val="28"/>
          <w:szCs w:val="28"/>
          <w:lang w:val="en-US"/>
        </w:rPr>
      </w:pPr>
    </w:p>
    <w:p w14:paraId="39DE3923" w14:textId="77777777" w:rsidR="006F63F4" w:rsidRPr="00AD3408" w:rsidRDefault="006F63F4" w:rsidP="006F63F4">
      <w:pPr>
        <w:spacing w:after="0"/>
        <w:jc w:val="center"/>
        <w:rPr>
          <w:rFonts w:ascii="Times New Roman" w:hAnsi="Times New Roman" w:cs="Times New Roman"/>
          <w:sz w:val="28"/>
          <w:szCs w:val="28"/>
          <w:lang w:val="en-US"/>
        </w:rPr>
      </w:pPr>
    </w:p>
    <w:p w14:paraId="1D42D726" w14:textId="77777777" w:rsidR="006F63F4" w:rsidRPr="00AD3408" w:rsidRDefault="006F63F4" w:rsidP="006F63F4">
      <w:pPr>
        <w:spacing w:after="0"/>
        <w:jc w:val="center"/>
        <w:rPr>
          <w:rFonts w:ascii="Times New Roman" w:hAnsi="Times New Roman" w:cs="Times New Roman"/>
          <w:sz w:val="28"/>
          <w:szCs w:val="28"/>
          <w:lang w:val="en-US"/>
        </w:rPr>
      </w:pPr>
    </w:p>
    <w:p w14:paraId="284481B5" w14:textId="77777777" w:rsidR="006F63F4" w:rsidRPr="00AD3408" w:rsidRDefault="006F63F4" w:rsidP="006F63F4">
      <w:pPr>
        <w:spacing w:after="0"/>
        <w:jc w:val="center"/>
        <w:rPr>
          <w:rFonts w:ascii="Times New Roman" w:hAnsi="Times New Roman" w:cs="Times New Roman"/>
          <w:sz w:val="28"/>
          <w:szCs w:val="28"/>
          <w:lang w:val="en-US"/>
        </w:rPr>
      </w:pPr>
    </w:p>
    <w:p w14:paraId="6730B95E" w14:textId="77777777" w:rsidR="006F63F4" w:rsidRPr="00AD3408" w:rsidRDefault="006F63F4" w:rsidP="006F63F4">
      <w:pPr>
        <w:spacing w:after="0"/>
        <w:jc w:val="center"/>
        <w:rPr>
          <w:rFonts w:ascii="Times New Roman" w:hAnsi="Times New Roman" w:cs="Times New Roman"/>
          <w:sz w:val="28"/>
          <w:szCs w:val="28"/>
          <w:lang w:val="en-US"/>
        </w:rPr>
      </w:pPr>
    </w:p>
    <w:p w14:paraId="53444954" w14:textId="77777777" w:rsidR="006F63F4" w:rsidRPr="00AD3408" w:rsidRDefault="006F63F4" w:rsidP="006F63F4">
      <w:pPr>
        <w:spacing w:after="0"/>
        <w:jc w:val="center"/>
        <w:rPr>
          <w:rFonts w:ascii="Times New Roman" w:hAnsi="Times New Roman" w:cs="Times New Roman"/>
          <w:sz w:val="28"/>
          <w:szCs w:val="28"/>
          <w:lang w:val="en-US"/>
        </w:rPr>
      </w:pPr>
    </w:p>
    <w:p w14:paraId="7DBDF0DB" w14:textId="77777777" w:rsidR="006F63F4" w:rsidRPr="00AD3408" w:rsidRDefault="006F63F4" w:rsidP="006F63F4">
      <w:pPr>
        <w:spacing w:after="0"/>
        <w:jc w:val="center"/>
        <w:rPr>
          <w:rFonts w:ascii="Times New Roman" w:hAnsi="Times New Roman" w:cs="Times New Roman"/>
          <w:sz w:val="28"/>
          <w:szCs w:val="28"/>
          <w:lang w:val="en-US"/>
        </w:rPr>
      </w:pPr>
    </w:p>
    <w:p w14:paraId="7ACDFD7D" w14:textId="77777777" w:rsidR="006F63F4" w:rsidRPr="00AD3408" w:rsidRDefault="006F63F4" w:rsidP="006F63F4">
      <w:pPr>
        <w:spacing w:after="0"/>
        <w:jc w:val="center"/>
        <w:rPr>
          <w:rFonts w:ascii="Times New Roman" w:hAnsi="Times New Roman" w:cs="Times New Roman"/>
          <w:sz w:val="28"/>
          <w:szCs w:val="28"/>
          <w:lang w:val="en-US"/>
        </w:rPr>
      </w:pPr>
    </w:p>
    <w:p w14:paraId="4B828F08" w14:textId="77777777" w:rsidR="006F63F4" w:rsidRPr="00AD3408" w:rsidRDefault="006F63F4" w:rsidP="006F63F4">
      <w:pPr>
        <w:spacing w:after="0"/>
        <w:jc w:val="center"/>
        <w:rPr>
          <w:rFonts w:ascii="Times New Roman" w:hAnsi="Times New Roman" w:cs="Times New Roman"/>
          <w:sz w:val="28"/>
          <w:szCs w:val="28"/>
          <w:lang w:val="en-US"/>
        </w:rPr>
      </w:pPr>
    </w:p>
    <w:p w14:paraId="6AB61207" w14:textId="77777777" w:rsidR="006F63F4" w:rsidRPr="00AD3408" w:rsidRDefault="006F63F4" w:rsidP="006F63F4">
      <w:pPr>
        <w:spacing w:after="0"/>
        <w:jc w:val="center"/>
        <w:rPr>
          <w:rFonts w:ascii="Times New Roman" w:hAnsi="Times New Roman" w:cs="Times New Roman"/>
          <w:sz w:val="28"/>
          <w:szCs w:val="28"/>
          <w:lang w:val="en-US"/>
        </w:rPr>
      </w:pPr>
    </w:p>
    <w:p w14:paraId="65DE7480" w14:textId="77777777" w:rsidR="006F63F4" w:rsidRPr="00AD3408" w:rsidRDefault="006F63F4" w:rsidP="006F63F4">
      <w:pPr>
        <w:spacing w:after="0"/>
        <w:jc w:val="center"/>
        <w:rPr>
          <w:rFonts w:ascii="Times New Roman" w:hAnsi="Times New Roman" w:cs="Times New Roman"/>
          <w:sz w:val="28"/>
          <w:szCs w:val="28"/>
          <w:lang w:val="en-US"/>
        </w:rPr>
      </w:pPr>
    </w:p>
    <w:p w14:paraId="22284A2A" w14:textId="77777777" w:rsidR="006F63F4" w:rsidRPr="00AD3408" w:rsidRDefault="006F63F4" w:rsidP="006F63F4">
      <w:pPr>
        <w:spacing w:after="0"/>
        <w:jc w:val="center"/>
        <w:rPr>
          <w:rFonts w:ascii="Times New Roman" w:hAnsi="Times New Roman" w:cs="Times New Roman"/>
          <w:sz w:val="28"/>
          <w:szCs w:val="28"/>
          <w:lang w:val="en-US"/>
        </w:rPr>
      </w:pPr>
    </w:p>
    <w:p w14:paraId="7EB1E3CD" w14:textId="77777777" w:rsidR="006F63F4" w:rsidRPr="00AD3408" w:rsidRDefault="006F63F4" w:rsidP="006F63F4">
      <w:pPr>
        <w:spacing w:after="0"/>
        <w:jc w:val="center"/>
        <w:rPr>
          <w:rFonts w:ascii="Times New Roman" w:hAnsi="Times New Roman" w:cs="Times New Roman"/>
          <w:sz w:val="28"/>
          <w:szCs w:val="28"/>
          <w:lang w:val="en-US"/>
        </w:rPr>
      </w:pPr>
    </w:p>
    <w:p w14:paraId="097D38AC" w14:textId="77777777" w:rsidR="006F63F4" w:rsidRPr="00AD3408" w:rsidRDefault="006F63F4" w:rsidP="006F63F4">
      <w:pPr>
        <w:spacing w:after="0"/>
        <w:jc w:val="center"/>
        <w:rPr>
          <w:rFonts w:ascii="Times New Roman" w:hAnsi="Times New Roman" w:cs="Times New Roman"/>
          <w:sz w:val="28"/>
          <w:szCs w:val="28"/>
          <w:lang w:val="en-US"/>
        </w:rPr>
      </w:pPr>
    </w:p>
    <w:p w14:paraId="23F3C214" w14:textId="77777777" w:rsidR="006F63F4" w:rsidRPr="00AD3408" w:rsidRDefault="006F63F4" w:rsidP="006F63F4">
      <w:pPr>
        <w:spacing w:after="0"/>
        <w:jc w:val="center"/>
        <w:rPr>
          <w:rFonts w:ascii="Times New Roman" w:hAnsi="Times New Roman" w:cs="Times New Roman"/>
          <w:sz w:val="28"/>
          <w:szCs w:val="28"/>
          <w:lang w:val="en-US"/>
        </w:rPr>
      </w:pPr>
    </w:p>
    <w:p w14:paraId="59693774" w14:textId="77777777" w:rsidR="006F63F4" w:rsidRPr="00AD3408" w:rsidRDefault="006F63F4" w:rsidP="006F63F4">
      <w:pPr>
        <w:spacing w:after="0"/>
        <w:jc w:val="center"/>
        <w:rPr>
          <w:rFonts w:ascii="Times New Roman" w:hAnsi="Times New Roman" w:cs="Times New Roman"/>
          <w:sz w:val="28"/>
          <w:szCs w:val="28"/>
          <w:lang w:val="en-US"/>
        </w:rPr>
      </w:pPr>
    </w:p>
    <w:p w14:paraId="34815434" w14:textId="77777777" w:rsidR="006F63F4" w:rsidRPr="00AD3408" w:rsidRDefault="006F63F4" w:rsidP="006F63F4">
      <w:pPr>
        <w:spacing w:after="0"/>
        <w:jc w:val="center"/>
        <w:rPr>
          <w:rFonts w:ascii="Times New Roman" w:hAnsi="Times New Roman" w:cs="Times New Roman"/>
          <w:sz w:val="28"/>
          <w:szCs w:val="28"/>
          <w:lang w:val="en-US"/>
        </w:rPr>
      </w:pPr>
    </w:p>
    <w:p w14:paraId="60881A6B" w14:textId="77777777" w:rsidR="006F63F4" w:rsidRPr="00AD3408" w:rsidRDefault="006F63F4" w:rsidP="006F63F4">
      <w:pPr>
        <w:spacing w:after="0"/>
        <w:jc w:val="center"/>
        <w:rPr>
          <w:rFonts w:ascii="Times New Roman" w:hAnsi="Times New Roman" w:cs="Times New Roman"/>
          <w:sz w:val="28"/>
          <w:szCs w:val="28"/>
          <w:lang w:val="en-US"/>
        </w:rPr>
      </w:pPr>
    </w:p>
    <w:p w14:paraId="606A584E" w14:textId="77777777" w:rsidR="006F63F4" w:rsidRPr="00AD3408" w:rsidRDefault="006F63F4" w:rsidP="006F63F4">
      <w:pPr>
        <w:spacing w:after="0"/>
        <w:jc w:val="center"/>
        <w:rPr>
          <w:rFonts w:ascii="Times New Roman" w:hAnsi="Times New Roman" w:cs="Times New Roman"/>
          <w:sz w:val="28"/>
          <w:szCs w:val="28"/>
          <w:lang w:val="en-US"/>
        </w:rPr>
      </w:pPr>
    </w:p>
    <w:p w14:paraId="6ACA9594" w14:textId="77777777" w:rsidR="006F63F4" w:rsidRPr="00AD3408" w:rsidRDefault="006F63F4" w:rsidP="006F63F4">
      <w:pPr>
        <w:spacing w:after="0"/>
        <w:jc w:val="center"/>
        <w:rPr>
          <w:rFonts w:ascii="Times New Roman" w:hAnsi="Times New Roman" w:cs="Times New Roman"/>
          <w:sz w:val="28"/>
          <w:szCs w:val="28"/>
          <w:lang w:val="en-US"/>
        </w:rPr>
      </w:pPr>
    </w:p>
    <w:p w14:paraId="78D94885" w14:textId="77777777" w:rsidR="006F63F4" w:rsidRPr="00AD3408" w:rsidRDefault="006F63F4" w:rsidP="006F63F4">
      <w:pPr>
        <w:spacing w:after="0"/>
        <w:jc w:val="center"/>
        <w:rPr>
          <w:rFonts w:ascii="Times New Roman" w:hAnsi="Times New Roman" w:cs="Times New Roman"/>
          <w:sz w:val="28"/>
          <w:szCs w:val="28"/>
          <w:lang w:val="en-US"/>
        </w:rPr>
      </w:pPr>
    </w:p>
    <w:p w14:paraId="42C01CF6" w14:textId="77777777" w:rsidR="006F63F4" w:rsidRPr="00AD3408" w:rsidRDefault="006F63F4" w:rsidP="006F63F4">
      <w:pPr>
        <w:spacing w:after="0"/>
        <w:jc w:val="center"/>
        <w:rPr>
          <w:rFonts w:ascii="Times New Roman" w:hAnsi="Times New Roman" w:cs="Times New Roman"/>
          <w:sz w:val="28"/>
          <w:szCs w:val="28"/>
          <w:lang w:val="en-US"/>
        </w:rPr>
      </w:pPr>
    </w:p>
    <w:p w14:paraId="5F23F2F1" w14:textId="77777777" w:rsidR="006F63F4" w:rsidRPr="00AD3408" w:rsidRDefault="006F63F4" w:rsidP="006F63F4">
      <w:pPr>
        <w:spacing w:after="0"/>
        <w:jc w:val="center"/>
        <w:rPr>
          <w:rFonts w:ascii="Times New Roman" w:hAnsi="Times New Roman" w:cs="Times New Roman"/>
          <w:sz w:val="28"/>
          <w:szCs w:val="28"/>
          <w:lang w:val="en-US"/>
        </w:rPr>
      </w:pPr>
    </w:p>
    <w:p w14:paraId="0B0DEF88" w14:textId="77777777" w:rsidR="006F63F4" w:rsidRPr="00AD3408" w:rsidRDefault="006F63F4" w:rsidP="006F63F4">
      <w:pPr>
        <w:spacing w:after="0"/>
        <w:jc w:val="center"/>
        <w:rPr>
          <w:rFonts w:ascii="Times New Roman" w:hAnsi="Times New Roman" w:cs="Times New Roman"/>
          <w:sz w:val="28"/>
          <w:szCs w:val="28"/>
          <w:lang w:val="en-US"/>
        </w:rPr>
      </w:pPr>
    </w:p>
    <w:p w14:paraId="30AADE38" w14:textId="77777777" w:rsidR="006F63F4" w:rsidRPr="00AD3408" w:rsidRDefault="006F63F4" w:rsidP="006F63F4">
      <w:pPr>
        <w:spacing w:after="0"/>
        <w:jc w:val="center"/>
        <w:rPr>
          <w:rFonts w:ascii="Times New Roman" w:hAnsi="Times New Roman" w:cs="Times New Roman"/>
          <w:sz w:val="28"/>
          <w:szCs w:val="28"/>
          <w:lang w:val="en-US"/>
        </w:rPr>
      </w:pPr>
    </w:p>
    <w:p w14:paraId="261BD6F6" w14:textId="77777777" w:rsidR="006F63F4" w:rsidRPr="00AD3408" w:rsidRDefault="006F63F4" w:rsidP="006F63F4">
      <w:pPr>
        <w:spacing w:after="0"/>
        <w:jc w:val="center"/>
        <w:rPr>
          <w:rFonts w:ascii="Times New Roman" w:hAnsi="Times New Roman" w:cs="Times New Roman"/>
          <w:sz w:val="28"/>
          <w:szCs w:val="28"/>
          <w:lang w:val="en-US"/>
        </w:rPr>
      </w:pPr>
    </w:p>
    <w:p w14:paraId="3D330777" w14:textId="77777777" w:rsidR="006F63F4" w:rsidRDefault="006F63F4" w:rsidP="006F63F4">
      <w:pPr>
        <w:spacing w:after="0"/>
        <w:jc w:val="center"/>
        <w:rPr>
          <w:rFonts w:ascii="Times New Roman" w:hAnsi="Times New Roman" w:cs="Times New Roman"/>
          <w:sz w:val="28"/>
          <w:szCs w:val="28"/>
        </w:rPr>
      </w:pPr>
      <w:r w:rsidRPr="003F78A8">
        <w:rPr>
          <w:rFonts w:ascii="Times New Roman" w:hAnsi="Times New Roman" w:cs="Times New Roman"/>
          <w:sz w:val="28"/>
          <w:szCs w:val="28"/>
        </w:rPr>
        <w:t>Формат 60</w:t>
      </w:r>
      <w:r w:rsidRPr="003F78A8">
        <w:rPr>
          <w:rFonts w:ascii="Times New Roman" w:hAnsi="Times New Roman" w:cs="Times New Roman"/>
          <w:sz w:val="28"/>
          <w:szCs w:val="28"/>
          <w:lang w:val="en-US"/>
        </w:rPr>
        <w:t>x</w:t>
      </w:r>
      <w:r w:rsidRPr="003F78A8">
        <w:rPr>
          <w:rFonts w:ascii="Times New Roman" w:hAnsi="Times New Roman" w:cs="Times New Roman"/>
          <w:sz w:val="28"/>
          <w:szCs w:val="28"/>
        </w:rPr>
        <w:t xml:space="preserve">84 1/16. </w:t>
      </w:r>
    </w:p>
    <w:p w14:paraId="4BF7C718" w14:textId="69B23A84" w:rsidR="006F63F4" w:rsidRPr="003F78A8" w:rsidRDefault="006F63F4" w:rsidP="006F63F4">
      <w:pPr>
        <w:spacing w:after="0"/>
        <w:jc w:val="center"/>
        <w:rPr>
          <w:rFonts w:ascii="Times New Roman" w:hAnsi="Times New Roman" w:cs="Times New Roman"/>
          <w:sz w:val="28"/>
          <w:szCs w:val="28"/>
        </w:rPr>
      </w:pPr>
      <w:r w:rsidRPr="003F78A8">
        <w:rPr>
          <w:rFonts w:ascii="Times New Roman" w:hAnsi="Times New Roman" w:cs="Times New Roman"/>
          <w:sz w:val="28"/>
          <w:szCs w:val="28"/>
        </w:rPr>
        <w:t>Офсеттик басып чыгаруу.</w:t>
      </w:r>
    </w:p>
    <w:p w14:paraId="7B9DCB57" w14:textId="6964057A" w:rsidR="006F63F4" w:rsidRPr="003F78A8" w:rsidRDefault="006F63F4" w:rsidP="006F63F4">
      <w:pPr>
        <w:spacing w:after="0"/>
        <w:jc w:val="center"/>
        <w:rPr>
          <w:rFonts w:ascii="Times New Roman" w:hAnsi="Times New Roman" w:cs="Times New Roman"/>
          <w:sz w:val="28"/>
          <w:szCs w:val="28"/>
        </w:rPr>
      </w:pPr>
      <w:r>
        <w:rPr>
          <w:rFonts w:ascii="Times New Roman" w:hAnsi="Times New Roman" w:cs="Times New Roman"/>
          <w:sz w:val="28"/>
          <w:szCs w:val="28"/>
        </w:rPr>
        <w:t>Кагаз офсет. Көлөмү 1.5 б.т.</w:t>
      </w:r>
    </w:p>
    <w:p w14:paraId="6F8ED0D3" w14:textId="77777777" w:rsidR="006F63F4" w:rsidRPr="003F78A8" w:rsidRDefault="006F63F4" w:rsidP="006F63F4">
      <w:pPr>
        <w:spacing w:after="0"/>
        <w:jc w:val="center"/>
        <w:rPr>
          <w:rFonts w:ascii="Times New Roman" w:hAnsi="Times New Roman" w:cs="Times New Roman"/>
          <w:sz w:val="28"/>
          <w:szCs w:val="28"/>
        </w:rPr>
      </w:pPr>
      <w:r w:rsidRPr="003F78A8">
        <w:rPr>
          <w:rFonts w:ascii="Times New Roman" w:hAnsi="Times New Roman" w:cs="Times New Roman"/>
          <w:sz w:val="28"/>
          <w:szCs w:val="28"/>
        </w:rPr>
        <w:t>Тиражы 100 нуска.</w:t>
      </w:r>
    </w:p>
    <w:p w14:paraId="54EE112F" w14:textId="77777777" w:rsidR="006F63F4" w:rsidRPr="00374E79" w:rsidRDefault="006F63F4" w:rsidP="006F63F4">
      <w:pPr>
        <w:spacing w:after="0"/>
        <w:jc w:val="center"/>
        <w:rPr>
          <w:rFonts w:ascii="Times New Roman" w:hAnsi="Times New Roman" w:cs="Times New Roman"/>
          <w:sz w:val="28"/>
          <w:szCs w:val="28"/>
        </w:rPr>
      </w:pPr>
      <w:r w:rsidRPr="003F78A8">
        <w:rPr>
          <w:rFonts w:ascii="Times New Roman" w:hAnsi="Times New Roman" w:cs="Times New Roman"/>
          <w:sz w:val="28"/>
          <w:szCs w:val="28"/>
        </w:rPr>
        <w:t>Ж.</w:t>
      </w:r>
      <w:r w:rsidRPr="003F78A8">
        <w:rPr>
          <w:rFonts w:ascii="Times New Roman" w:hAnsi="Times New Roman" w:cs="Times New Roman"/>
          <w:sz w:val="28"/>
          <w:szCs w:val="28"/>
          <w:lang w:val="ky-KG"/>
        </w:rPr>
        <w:t xml:space="preserve"> </w:t>
      </w:r>
      <w:r w:rsidRPr="003F78A8">
        <w:rPr>
          <w:rFonts w:ascii="Times New Roman" w:hAnsi="Times New Roman" w:cs="Times New Roman"/>
          <w:sz w:val="28"/>
          <w:szCs w:val="28"/>
        </w:rPr>
        <w:t>И. «Сарыбаев Т.</w:t>
      </w:r>
      <w:r w:rsidRPr="003F78A8">
        <w:rPr>
          <w:rFonts w:ascii="Times New Roman" w:hAnsi="Times New Roman" w:cs="Times New Roman"/>
          <w:sz w:val="28"/>
          <w:szCs w:val="28"/>
          <w:lang w:val="ky-KG"/>
        </w:rPr>
        <w:t xml:space="preserve"> </w:t>
      </w:r>
      <w:r w:rsidRPr="003F78A8">
        <w:rPr>
          <w:rFonts w:ascii="Times New Roman" w:hAnsi="Times New Roman" w:cs="Times New Roman"/>
          <w:sz w:val="28"/>
          <w:szCs w:val="28"/>
        </w:rPr>
        <w:t>Т.»</w:t>
      </w:r>
      <w:r w:rsidRPr="00374E79">
        <w:rPr>
          <w:rFonts w:ascii="Times New Roman" w:hAnsi="Times New Roman" w:cs="Times New Roman"/>
          <w:sz w:val="28"/>
          <w:szCs w:val="28"/>
          <w:lang w:val="ky-KG"/>
        </w:rPr>
        <w:t xml:space="preserve"> </w:t>
      </w:r>
      <w:r w:rsidRPr="003F78A8">
        <w:rPr>
          <w:rFonts w:ascii="Times New Roman" w:hAnsi="Times New Roman" w:cs="Times New Roman"/>
          <w:sz w:val="28"/>
          <w:szCs w:val="28"/>
          <w:lang w:val="ky-KG"/>
        </w:rPr>
        <w:t>басмакана</w:t>
      </w:r>
      <w:r>
        <w:rPr>
          <w:rFonts w:ascii="Times New Roman" w:hAnsi="Times New Roman" w:cs="Times New Roman"/>
          <w:sz w:val="28"/>
          <w:szCs w:val="28"/>
        </w:rPr>
        <w:t>сы</w:t>
      </w:r>
    </w:p>
    <w:p w14:paraId="670BAB74" w14:textId="1D5B6602" w:rsidR="00DF1072" w:rsidRPr="007536FE" w:rsidRDefault="00DF1072" w:rsidP="008779F8">
      <w:pPr>
        <w:spacing w:after="0"/>
        <w:rPr>
          <w:rFonts w:ascii="Times New Roman" w:hAnsi="Times New Roman" w:cs="Times New Roman"/>
          <w:sz w:val="28"/>
          <w:szCs w:val="28"/>
        </w:rPr>
      </w:pPr>
    </w:p>
    <w:sectPr w:rsidR="00DF1072" w:rsidRPr="007536FE" w:rsidSect="00206430">
      <w:footerReference w:type="default" r:id="rId17"/>
      <w:pgSz w:w="11906" w:h="16838"/>
      <w:pgMar w:top="1276" w:right="1418" w:bottom="1418" w:left="1219"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 w:date="2022-11-04T22:56:00Z" w:initials="b">
    <w:p w14:paraId="40A9860C" w14:textId="77777777" w:rsidR="00430401" w:rsidRDefault="00430401" w:rsidP="00430401">
      <w:pPr>
        <w:pStyle w:val="af"/>
      </w:pPr>
      <w:r>
        <w:rPr>
          <w:rStyle w:val="a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A986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F005DE" w14:textId="77777777" w:rsidR="00E16643" w:rsidRDefault="00E16643">
      <w:pPr>
        <w:spacing w:after="0" w:line="240" w:lineRule="auto"/>
      </w:pPr>
      <w:r>
        <w:separator/>
      </w:r>
    </w:p>
  </w:endnote>
  <w:endnote w:type="continuationSeparator" w:id="0">
    <w:p w14:paraId="558AF653" w14:textId="77777777" w:rsidR="00E16643" w:rsidRDefault="00E16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547988"/>
      <w:docPartObj>
        <w:docPartGallery w:val="Page Numbers (Bottom of Page)"/>
        <w:docPartUnique/>
      </w:docPartObj>
    </w:sdtPr>
    <w:sdtEndPr>
      <w:rPr>
        <w:rFonts w:ascii="Times New Roman" w:hAnsi="Times New Roman" w:cs="Times New Roman"/>
        <w:sz w:val="28"/>
        <w:szCs w:val="28"/>
      </w:rPr>
    </w:sdtEndPr>
    <w:sdtContent>
      <w:p w14:paraId="64DA5CBD" w14:textId="77777777" w:rsidR="00430401" w:rsidRPr="003F5959" w:rsidRDefault="00430401" w:rsidP="003F5959">
        <w:pPr>
          <w:pStyle w:val="a5"/>
          <w:jc w:val="center"/>
          <w:rPr>
            <w:rFonts w:ascii="Times New Roman" w:hAnsi="Times New Roman" w:cs="Times New Roman"/>
            <w:sz w:val="28"/>
            <w:szCs w:val="28"/>
          </w:rPr>
        </w:pPr>
        <w:r w:rsidRPr="000E281B">
          <w:rPr>
            <w:rFonts w:ascii="Times New Roman" w:hAnsi="Times New Roman" w:cs="Times New Roman"/>
            <w:sz w:val="28"/>
            <w:szCs w:val="28"/>
          </w:rPr>
          <w:fldChar w:fldCharType="begin"/>
        </w:r>
        <w:r w:rsidRPr="000E281B">
          <w:rPr>
            <w:rFonts w:ascii="Times New Roman" w:hAnsi="Times New Roman" w:cs="Times New Roman"/>
            <w:sz w:val="28"/>
            <w:szCs w:val="28"/>
          </w:rPr>
          <w:instrText>PAGE   \* MERGEFORMAT</w:instrText>
        </w:r>
        <w:r w:rsidRPr="000E281B">
          <w:rPr>
            <w:rFonts w:ascii="Times New Roman" w:hAnsi="Times New Roman" w:cs="Times New Roman"/>
            <w:sz w:val="28"/>
            <w:szCs w:val="28"/>
          </w:rPr>
          <w:fldChar w:fldCharType="separate"/>
        </w:r>
        <w:r w:rsidR="001C1B3D">
          <w:rPr>
            <w:rFonts w:ascii="Times New Roman" w:hAnsi="Times New Roman" w:cs="Times New Roman"/>
            <w:noProof/>
            <w:sz w:val="28"/>
            <w:szCs w:val="28"/>
          </w:rPr>
          <w:t>2</w:t>
        </w:r>
        <w:r w:rsidRPr="000E281B">
          <w:rPr>
            <w:rFonts w:ascii="Times New Roman" w:hAnsi="Times New Roman" w:cs="Times New Roman"/>
            <w:noProof/>
            <w:sz w:val="28"/>
            <w:szCs w:val="28"/>
          </w:rPr>
          <w:fldChar w:fldCharType="end"/>
        </w:r>
      </w:p>
    </w:sdtContent>
  </w:sdt>
  <w:p w14:paraId="2824B487" w14:textId="77777777" w:rsidR="00430401" w:rsidRDefault="00430401">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9126883"/>
      <w:docPartObj>
        <w:docPartGallery w:val="Page Numbers (Bottom of Page)"/>
        <w:docPartUnique/>
      </w:docPartObj>
    </w:sdtPr>
    <w:sdtEndPr>
      <w:rPr>
        <w:rFonts w:ascii="Times New Roman" w:hAnsi="Times New Roman" w:cs="Times New Roman"/>
        <w:sz w:val="28"/>
        <w:szCs w:val="28"/>
      </w:rPr>
    </w:sdtEndPr>
    <w:sdtContent>
      <w:p w14:paraId="0C8B0ECB" w14:textId="77777777" w:rsidR="00206430" w:rsidRPr="003F5959" w:rsidRDefault="00206430" w:rsidP="003F5959">
        <w:pPr>
          <w:pStyle w:val="a5"/>
          <w:jc w:val="center"/>
          <w:rPr>
            <w:rFonts w:ascii="Times New Roman" w:hAnsi="Times New Roman" w:cs="Times New Roman"/>
            <w:sz w:val="28"/>
            <w:szCs w:val="28"/>
          </w:rPr>
        </w:pPr>
        <w:r w:rsidRPr="003F5959">
          <w:rPr>
            <w:rFonts w:ascii="Times New Roman" w:hAnsi="Times New Roman" w:cs="Times New Roman"/>
            <w:sz w:val="28"/>
            <w:szCs w:val="28"/>
          </w:rPr>
          <w:fldChar w:fldCharType="begin"/>
        </w:r>
        <w:r w:rsidRPr="003F5959">
          <w:rPr>
            <w:rFonts w:ascii="Times New Roman" w:hAnsi="Times New Roman" w:cs="Times New Roman"/>
            <w:sz w:val="28"/>
            <w:szCs w:val="28"/>
          </w:rPr>
          <w:instrText>PAGE   \* MERGEFORMAT</w:instrText>
        </w:r>
        <w:r w:rsidRPr="003F5959">
          <w:rPr>
            <w:rFonts w:ascii="Times New Roman" w:hAnsi="Times New Roman" w:cs="Times New Roman"/>
            <w:sz w:val="28"/>
            <w:szCs w:val="28"/>
          </w:rPr>
          <w:fldChar w:fldCharType="separate"/>
        </w:r>
        <w:r w:rsidR="001C1B3D">
          <w:rPr>
            <w:rFonts w:ascii="Times New Roman" w:hAnsi="Times New Roman" w:cs="Times New Roman"/>
            <w:noProof/>
            <w:sz w:val="28"/>
            <w:szCs w:val="28"/>
          </w:rPr>
          <w:t>24</w:t>
        </w:r>
        <w:r w:rsidRPr="003F5959">
          <w:rPr>
            <w:rFonts w:ascii="Times New Roman" w:hAnsi="Times New Roman" w:cs="Times New Roman"/>
            <w:noProof/>
            <w:sz w:val="28"/>
            <w:szCs w:val="28"/>
          </w:rPr>
          <w:fldChar w:fldCharType="end"/>
        </w:r>
      </w:p>
    </w:sdtContent>
  </w:sdt>
  <w:p w14:paraId="4DC33EE3" w14:textId="77777777" w:rsidR="00206430" w:rsidRDefault="00206430">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A3FCA" w14:textId="77777777" w:rsidR="00E16643" w:rsidRDefault="00E16643">
      <w:pPr>
        <w:spacing w:after="0" w:line="240" w:lineRule="auto"/>
      </w:pPr>
      <w:r>
        <w:separator/>
      </w:r>
    </w:p>
  </w:footnote>
  <w:footnote w:type="continuationSeparator" w:id="0">
    <w:p w14:paraId="59B5F333" w14:textId="77777777" w:rsidR="00E16643" w:rsidRDefault="00E166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06B0F"/>
    <w:multiLevelType w:val="hybridMultilevel"/>
    <w:tmpl w:val="509260B2"/>
    <w:lvl w:ilvl="0" w:tplc="7362142C">
      <w:start w:val="1"/>
      <w:numFmt w:val="decimal"/>
      <w:lvlText w:val="%1."/>
      <w:lvlJc w:val="left"/>
      <w:pPr>
        <w:ind w:left="1243" w:hanging="360"/>
      </w:pPr>
      <w:rPr>
        <w:rFonts w:hint="default"/>
      </w:rPr>
    </w:lvl>
    <w:lvl w:ilvl="1" w:tplc="04190019" w:tentative="1">
      <w:start w:val="1"/>
      <w:numFmt w:val="lowerLetter"/>
      <w:lvlText w:val="%2."/>
      <w:lvlJc w:val="left"/>
      <w:pPr>
        <w:ind w:left="1963" w:hanging="360"/>
      </w:pPr>
    </w:lvl>
    <w:lvl w:ilvl="2" w:tplc="0419001B" w:tentative="1">
      <w:start w:val="1"/>
      <w:numFmt w:val="lowerRoman"/>
      <w:lvlText w:val="%3."/>
      <w:lvlJc w:val="right"/>
      <w:pPr>
        <w:ind w:left="2683" w:hanging="180"/>
      </w:pPr>
    </w:lvl>
    <w:lvl w:ilvl="3" w:tplc="0419000F" w:tentative="1">
      <w:start w:val="1"/>
      <w:numFmt w:val="decimal"/>
      <w:lvlText w:val="%4."/>
      <w:lvlJc w:val="left"/>
      <w:pPr>
        <w:ind w:left="3403" w:hanging="360"/>
      </w:pPr>
    </w:lvl>
    <w:lvl w:ilvl="4" w:tplc="04190019" w:tentative="1">
      <w:start w:val="1"/>
      <w:numFmt w:val="lowerLetter"/>
      <w:lvlText w:val="%5."/>
      <w:lvlJc w:val="left"/>
      <w:pPr>
        <w:ind w:left="4123" w:hanging="360"/>
      </w:pPr>
    </w:lvl>
    <w:lvl w:ilvl="5" w:tplc="0419001B" w:tentative="1">
      <w:start w:val="1"/>
      <w:numFmt w:val="lowerRoman"/>
      <w:lvlText w:val="%6."/>
      <w:lvlJc w:val="right"/>
      <w:pPr>
        <w:ind w:left="4843" w:hanging="180"/>
      </w:pPr>
    </w:lvl>
    <w:lvl w:ilvl="6" w:tplc="0419000F" w:tentative="1">
      <w:start w:val="1"/>
      <w:numFmt w:val="decimal"/>
      <w:lvlText w:val="%7."/>
      <w:lvlJc w:val="left"/>
      <w:pPr>
        <w:ind w:left="5563" w:hanging="360"/>
      </w:pPr>
    </w:lvl>
    <w:lvl w:ilvl="7" w:tplc="04190019" w:tentative="1">
      <w:start w:val="1"/>
      <w:numFmt w:val="lowerLetter"/>
      <w:lvlText w:val="%8."/>
      <w:lvlJc w:val="left"/>
      <w:pPr>
        <w:ind w:left="6283" w:hanging="360"/>
      </w:pPr>
    </w:lvl>
    <w:lvl w:ilvl="8" w:tplc="0419001B" w:tentative="1">
      <w:start w:val="1"/>
      <w:numFmt w:val="lowerRoman"/>
      <w:lvlText w:val="%9."/>
      <w:lvlJc w:val="right"/>
      <w:pPr>
        <w:ind w:left="7003" w:hanging="180"/>
      </w:pPr>
    </w:lvl>
  </w:abstractNum>
  <w:abstractNum w:abstractNumId="1">
    <w:nsid w:val="07707198"/>
    <w:multiLevelType w:val="hybridMultilevel"/>
    <w:tmpl w:val="B8C022E2"/>
    <w:lvl w:ilvl="0" w:tplc="0B84419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8CA6FB5"/>
    <w:multiLevelType w:val="multilevel"/>
    <w:tmpl w:val="5F548D90"/>
    <w:lvl w:ilvl="0">
      <w:start w:val="3"/>
      <w:numFmt w:val="decimal"/>
      <w:lvlText w:val="%1."/>
      <w:lvlJc w:val="left"/>
      <w:pPr>
        <w:ind w:left="384" w:hanging="384"/>
      </w:pPr>
      <w:rPr>
        <w:rFonts w:hint="default"/>
        <w:b/>
      </w:rPr>
    </w:lvl>
    <w:lvl w:ilvl="1">
      <w:start w:val="3"/>
      <w:numFmt w:val="decimal"/>
      <w:lvlText w:val="%1.%2."/>
      <w:lvlJc w:val="left"/>
      <w:pPr>
        <w:ind w:left="872" w:hanging="720"/>
      </w:pPr>
      <w:rPr>
        <w:rFonts w:hint="default"/>
        <w:b/>
      </w:rPr>
    </w:lvl>
    <w:lvl w:ilvl="2">
      <w:start w:val="1"/>
      <w:numFmt w:val="decimal"/>
      <w:lvlText w:val="%1.%2.%3."/>
      <w:lvlJc w:val="left"/>
      <w:pPr>
        <w:ind w:left="1024" w:hanging="720"/>
      </w:pPr>
      <w:rPr>
        <w:rFonts w:hint="default"/>
        <w:b/>
      </w:rPr>
    </w:lvl>
    <w:lvl w:ilvl="3">
      <w:start w:val="1"/>
      <w:numFmt w:val="decimal"/>
      <w:lvlText w:val="%1.%2.%3.%4."/>
      <w:lvlJc w:val="left"/>
      <w:pPr>
        <w:ind w:left="1536" w:hanging="1080"/>
      </w:pPr>
      <w:rPr>
        <w:rFonts w:hint="default"/>
        <w:b/>
      </w:rPr>
    </w:lvl>
    <w:lvl w:ilvl="4">
      <w:start w:val="1"/>
      <w:numFmt w:val="decimal"/>
      <w:lvlText w:val="%1.%2.%3.%4.%5."/>
      <w:lvlJc w:val="left"/>
      <w:pPr>
        <w:ind w:left="1688" w:hanging="1080"/>
      </w:pPr>
      <w:rPr>
        <w:rFonts w:hint="default"/>
        <w:b/>
      </w:rPr>
    </w:lvl>
    <w:lvl w:ilvl="5">
      <w:start w:val="1"/>
      <w:numFmt w:val="decimal"/>
      <w:lvlText w:val="%1.%2.%3.%4.%5.%6."/>
      <w:lvlJc w:val="left"/>
      <w:pPr>
        <w:ind w:left="2200" w:hanging="1440"/>
      </w:pPr>
      <w:rPr>
        <w:rFonts w:hint="default"/>
        <w:b/>
      </w:rPr>
    </w:lvl>
    <w:lvl w:ilvl="6">
      <w:start w:val="1"/>
      <w:numFmt w:val="decimal"/>
      <w:lvlText w:val="%1.%2.%3.%4.%5.%6.%7."/>
      <w:lvlJc w:val="left"/>
      <w:pPr>
        <w:ind w:left="2352" w:hanging="1440"/>
      </w:pPr>
      <w:rPr>
        <w:rFonts w:hint="default"/>
        <w:b/>
      </w:rPr>
    </w:lvl>
    <w:lvl w:ilvl="7">
      <w:start w:val="1"/>
      <w:numFmt w:val="decimal"/>
      <w:lvlText w:val="%1.%2.%3.%4.%5.%6.%7.%8."/>
      <w:lvlJc w:val="left"/>
      <w:pPr>
        <w:ind w:left="2864" w:hanging="1800"/>
      </w:pPr>
      <w:rPr>
        <w:rFonts w:hint="default"/>
        <w:b/>
      </w:rPr>
    </w:lvl>
    <w:lvl w:ilvl="8">
      <w:start w:val="1"/>
      <w:numFmt w:val="decimal"/>
      <w:lvlText w:val="%1.%2.%3.%4.%5.%6.%7.%8.%9."/>
      <w:lvlJc w:val="left"/>
      <w:pPr>
        <w:ind w:left="3016" w:hanging="1800"/>
      </w:pPr>
      <w:rPr>
        <w:rFonts w:hint="default"/>
        <w:b/>
      </w:rPr>
    </w:lvl>
  </w:abstractNum>
  <w:abstractNum w:abstractNumId="3">
    <w:nsid w:val="09192F8F"/>
    <w:multiLevelType w:val="hybridMultilevel"/>
    <w:tmpl w:val="8E3C3EF8"/>
    <w:lvl w:ilvl="0" w:tplc="36E8DF7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0B9048E1"/>
    <w:multiLevelType w:val="multilevel"/>
    <w:tmpl w:val="2D800476"/>
    <w:lvl w:ilvl="0">
      <w:start w:val="3"/>
      <w:numFmt w:val="decimal"/>
      <w:lvlText w:val="%1."/>
      <w:lvlJc w:val="left"/>
      <w:pPr>
        <w:ind w:left="384" w:hanging="384"/>
      </w:pPr>
      <w:rPr>
        <w:rFonts w:hint="default"/>
        <w:b/>
      </w:rPr>
    </w:lvl>
    <w:lvl w:ilvl="1">
      <w:start w:val="1"/>
      <w:numFmt w:val="decimal"/>
      <w:lvlText w:val="%1.%2."/>
      <w:lvlJc w:val="left"/>
      <w:pPr>
        <w:ind w:left="1620" w:hanging="720"/>
      </w:pPr>
      <w:rPr>
        <w:rFonts w:hint="default"/>
        <w:b/>
      </w:rPr>
    </w:lvl>
    <w:lvl w:ilvl="2">
      <w:start w:val="1"/>
      <w:numFmt w:val="decimal"/>
      <w:lvlText w:val="%1.%2.%3."/>
      <w:lvlJc w:val="left"/>
      <w:pPr>
        <w:ind w:left="2520" w:hanging="720"/>
      </w:pPr>
      <w:rPr>
        <w:rFonts w:hint="default"/>
        <w:b/>
      </w:rPr>
    </w:lvl>
    <w:lvl w:ilvl="3">
      <w:start w:val="1"/>
      <w:numFmt w:val="decimal"/>
      <w:lvlText w:val="%1.%2.%3.%4."/>
      <w:lvlJc w:val="left"/>
      <w:pPr>
        <w:ind w:left="3780" w:hanging="108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940" w:hanging="144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8100" w:hanging="1800"/>
      </w:pPr>
      <w:rPr>
        <w:rFonts w:hint="default"/>
        <w:b/>
      </w:rPr>
    </w:lvl>
    <w:lvl w:ilvl="8">
      <w:start w:val="1"/>
      <w:numFmt w:val="decimal"/>
      <w:lvlText w:val="%1.%2.%3.%4.%5.%6.%7.%8.%9."/>
      <w:lvlJc w:val="left"/>
      <w:pPr>
        <w:ind w:left="9000" w:hanging="1800"/>
      </w:pPr>
      <w:rPr>
        <w:rFonts w:hint="default"/>
        <w:b/>
      </w:rPr>
    </w:lvl>
  </w:abstractNum>
  <w:abstractNum w:abstractNumId="5">
    <w:nsid w:val="0D135035"/>
    <w:multiLevelType w:val="multilevel"/>
    <w:tmpl w:val="A6A6D9C0"/>
    <w:lvl w:ilvl="0">
      <w:start w:val="1"/>
      <w:numFmt w:val="decimal"/>
      <w:lvlText w:val="%1."/>
      <w:lvlJc w:val="left"/>
      <w:pPr>
        <w:ind w:left="384" w:hanging="384"/>
      </w:pPr>
      <w:rPr>
        <w:rFonts w:hint="default"/>
        <w:b/>
      </w:rPr>
    </w:lvl>
    <w:lvl w:ilvl="1">
      <w:start w:val="1"/>
      <w:numFmt w:val="decimal"/>
      <w:lvlText w:val="%1.%2."/>
      <w:lvlJc w:val="left"/>
      <w:pPr>
        <w:ind w:left="780" w:hanging="72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1260" w:hanging="108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740" w:hanging="144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2220" w:hanging="1800"/>
      </w:pPr>
      <w:rPr>
        <w:rFonts w:hint="default"/>
        <w:b/>
      </w:rPr>
    </w:lvl>
    <w:lvl w:ilvl="8">
      <w:start w:val="1"/>
      <w:numFmt w:val="decimal"/>
      <w:lvlText w:val="%1.%2.%3.%4.%5.%6.%7.%8.%9."/>
      <w:lvlJc w:val="left"/>
      <w:pPr>
        <w:ind w:left="2280" w:hanging="1800"/>
      </w:pPr>
      <w:rPr>
        <w:rFonts w:hint="default"/>
        <w:b/>
      </w:rPr>
    </w:lvl>
  </w:abstractNum>
  <w:abstractNum w:abstractNumId="6">
    <w:nsid w:val="0EE92AE7"/>
    <w:multiLevelType w:val="multilevel"/>
    <w:tmpl w:val="3796D890"/>
    <w:lvl w:ilvl="0">
      <w:start w:val="3"/>
      <w:numFmt w:val="decimal"/>
      <w:lvlText w:val="%1."/>
      <w:lvlJc w:val="left"/>
      <w:pPr>
        <w:ind w:left="384" w:hanging="384"/>
      </w:pPr>
      <w:rPr>
        <w:rFonts w:hint="default"/>
        <w:b/>
      </w:rPr>
    </w:lvl>
    <w:lvl w:ilvl="1">
      <w:start w:val="3"/>
      <w:numFmt w:val="decimal"/>
      <w:lvlText w:val="%1.%2."/>
      <w:lvlJc w:val="left"/>
      <w:pPr>
        <w:ind w:left="1380" w:hanging="720"/>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3060" w:hanging="108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740" w:hanging="144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420" w:hanging="1800"/>
      </w:pPr>
      <w:rPr>
        <w:rFonts w:hint="default"/>
        <w:b/>
      </w:rPr>
    </w:lvl>
    <w:lvl w:ilvl="8">
      <w:start w:val="1"/>
      <w:numFmt w:val="decimal"/>
      <w:lvlText w:val="%1.%2.%3.%4.%5.%6.%7.%8.%9."/>
      <w:lvlJc w:val="left"/>
      <w:pPr>
        <w:ind w:left="7080" w:hanging="1800"/>
      </w:pPr>
      <w:rPr>
        <w:rFonts w:hint="default"/>
        <w:b/>
      </w:rPr>
    </w:lvl>
  </w:abstractNum>
  <w:abstractNum w:abstractNumId="7">
    <w:nsid w:val="17345D80"/>
    <w:multiLevelType w:val="hybridMultilevel"/>
    <w:tmpl w:val="B6C2E8F0"/>
    <w:lvl w:ilvl="0" w:tplc="021EA788">
      <w:start w:val="1"/>
      <w:numFmt w:val="decimal"/>
      <w:lvlText w:val="%1)"/>
      <w:lvlJc w:val="left"/>
      <w:pPr>
        <w:ind w:left="873" w:hanging="305"/>
      </w:pPr>
      <w:rPr>
        <w:rFonts w:ascii="Times New Roman" w:eastAsia="Times New Roman" w:hAnsi="Times New Roman" w:cs="Times New Roman" w:hint="default"/>
        <w:i w:val="0"/>
        <w:iCs/>
        <w:w w:val="100"/>
        <w:sz w:val="28"/>
        <w:szCs w:val="28"/>
        <w:lang w:val="kk-KZ" w:eastAsia="en-US" w:bidi="ar-SA"/>
      </w:rPr>
    </w:lvl>
    <w:lvl w:ilvl="1" w:tplc="9EDABC8A">
      <w:numFmt w:val="bullet"/>
      <w:lvlText w:val="•"/>
      <w:lvlJc w:val="left"/>
      <w:pPr>
        <w:ind w:left="1723" w:hanging="305"/>
      </w:pPr>
      <w:rPr>
        <w:rFonts w:hint="default"/>
        <w:lang w:val="kk-KZ" w:eastAsia="en-US" w:bidi="ar-SA"/>
      </w:rPr>
    </w:lvl>
    <w:lvl w:ilvl="2" w:tplc="8C4E21EE">
      <w:numFmt w:val="bullet"/>
      <w:lvlText w:val="•"/>
      <w:lvlJc w:val="left"/>
      <w:pPr>
        <w:ind w:left="2568" w:hanging="305"/>
      </w:pPr>
      <w:rPr>
        <w:rFonts w:hint="default"/>
        <w:lang w:val="kk-KZ" w:eastAsia="en-US" w:bidi="ar-SA"/>
      </w:rPr>
    </w:lvl>
    <w:lvl w:ilvl="3" w:tplc="291EC5E8">
      <w:numFmt w:val="bullet"/>
      <w:lvlText w:val="•"/>
      <w:lvlJc w:val="left"/>
      <w:pPr>
        <w:ind w:left="3412" w:hanging="305"/>
      </w:pPr>
      <w:rPr>
        <w:rFonts w:hint="default"/>
        <w:lang w:val="kk-KZ" w:eastAsia="en-US" w:bidi="ar-SA"/>
      </w:rPr>
    </w:lvl>
    <w:lvl w:ilvl="4" w:tplc="09EAD2E4">
      <w:numFmt w:val="bullet"/>
      <w:lvlText w:val="•"/>
      <w:lvlJc w:val="left"/>
      <w:pPr>
        <w:ind w:left="4257" w:hanging="305"/>
      </w:pPr>
      <w:rPr>
        <w:rFonts w:hint="default"/>
        <w:lang w:val="kk-KZ" w:eastAsia="en-US" w:bidi="ar-SA"/>
      </w:rPr>
    </w:lvl>
    <w:lvl w:ilvl="5" w:tplc="2B76939C">
      <w:numFmt w:val="bullet"/>
      <w:lvlText w:val="•"/>
      <w:lvlJc w:val="left"/>
      <w:pPr>
        <w:ind w:left="5102" w:hanging="305"/>
      </w:pPr>
      <w:rPr>
        <w:rFonts w:hint="default"/>
        <w:lang w:val="kk-KZ" w:eastAsia="en-US" w:bidi="ar-SA"/>
      </w:rPr>
    </w:lvl>
    <w:lvl w:ilvl="6" w:tplc="3BFEDD4E">
      <w:numFmt w:val="bullet"/>
      <w:lvlText w:val="•"/>
      <w:lvlJc w:val="left"/>
      <w:pPr>
        <w:ind w:left="5946" w:hanging="305"/>
      </w:pPr>
      <w:rPr>
        <w:rFonts w:hint="default"/>
        <w:lang w:val="kk-KZ" w:eastAsia="en-US" w:bidi="ar-SA"/>
      </w:rPr>
    </w:lvl>
    <w:lvl w:ilvl="7" w:tplc="9050EC60">
      <w:numFmt w:val="bullet"/>
      <w:lvlText w:val="•"/>
      <w:lvlJc w:val="left"/>
      <w:pPr>
        <w:ind w:left="6791" w:hanging="305"/>
      </w:pPr>
      <w:rPr>
        <w:rFonts w:hint="default"/>
        <w:lang w:val="kk-KZ" w:eastAsia="en-US" w:bidi="ar-SA"/>
      </w:rPr>
    </w:lvl>
    <w:lvl w:ilvl="8" w:tplc="A3F8D8EE">
      <w:numFmt w:val="bullet"/>
      <w:lvlText w:val="•"/>
      <w:lvlJc w:val="left"/>
      <w:pPr>
        <w:ind w:left="7636" w:hanging="305"/>
      </w:pPr>
      <w:rPr>
        <w:rFonts w:hint="default"/>
        <w:lang w:val="kk-KZ" w:eastAsia="en-US" w:bidi="ar-SA"/>
      </w:rPr>
    </w:lvl>
  </w:abstractNum>
  <w:abstractNum w:abstractNumId="8">
    <w:nsid w:val="1F4B4761"/>
    <w:multiLevelType w:val="hybridMultilevel"/>
    <w:tmpl w:val="120499C0"/>
    <w:lvl w:ilvl="0" w:tplc="1E66B0EE">
      <w:start w:val="7"/>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9">
    <w:nsid w:val="276D3600"/>
    <w:multiLevelType w:val="hybridMultilevel"/>
    <w:tmpl w:val="C10687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8D16B5"/>
    <w:multiLevelType w:val="hybridMultilevel"/>
    <w:tmpl w:val="653AEC8C"/>
    <w:lvl w:ilvl="0" w:tplc="6CA67F04">
      <w:start w:val="6"/>
      <w:numFmt w:val="decimal"/>
      <w:lvlText w:val="%1."/>
      <w:lvlJc w:val="left"/>
      <w:pPr>
        <w:ind w:left="696" w:hanging="360"/>
      </w:pPr>
      <w:rPr>
        <w:rFonts w:hint="default"/>
      </w:rPr>
    </w:lvl>
    <w:lvl w:ilvl="1" w:tplc="04190019" w:tentative="1">
      <w:start w:val="1"/>
      <w:numFmt w:val="lowerLetter"/>
      <w:lvlText w:val="%2."/>
      <w:lvlJc w:val="left"/>
      <w:pPr>
        <w:ind w:left="1416" w:hanging="360"/>
      </w:pPr>
    </w:lvl>
    <w:lvl w:ilvl="2" w:tplc="0419001B" w:tentative="1">
      <w:start w:val="1"/>
      <w:numFmt w:val="lowerRoman"/>
      <w:lvlText w:val="%3."/>
      <w:lvlJc w:val="right"/>
      <w:pPr>
        <w:ind w:left="2136" w:hanging="180"/>
      </w:pPr>
    </w:lvl>
    <w:lvl w:ilvl="3" w:tplc="0419000F" w:tentative="1">
      <w:start w:val="1"/>
      <w:numFmt w:val="decimal"/>
      <w:lvlText w:val="%4."/>
      <w:lvlJc w:val="left"/>
      <w:pPr>
        <w:ind w:left="2856" w:hanging="360"/>
      </w:pPr>
    </w:lvl>
    <w:lvl w:ilvl="4" w:tplc="04190019" w:tentative="1">
      <w:start w:val="1"/>
      <w:numFmt w:val="lowerLetter"/>
      <w:lvlText w:val="%5."/>
      <w:lvlJc w:val="left"/>
      <w:pPr>
        <w:ind w:left="3576" w:hanging="360"/>
      </w:pPr>
    </w:lvl>
    <w:lvl w:ilvl="5" w:tplc="0419001B" w:tentative="1">
      <w:start w:val="1"/>
      <w:numFmt w:val="lowerRoman"/>
      <w:lvlText w:val="%6."/>
      <w:lvlJc w:val="right"/>
      <w:pPr>
        <w:ind w:left="4296" w:hanging="180"/>
      </w:pPr>
    </w:lvl>
    <w:lvl w:ilvl="6" w:tplc="0419000F" w:tentative="1">
      <w:start w:val="1"/>
      <w:numFmt w:val="decimal"/>
      <w:lvlText w:val="%7."/>
      <w:lvlJc w:val="left"/>
      <w:pPr>
        <w:ind w:left="5016" w:hanging="360"/>
      </w:pPr>
    </w:lvl>
    <w:lvl w:ilvl="7" w:tplc="04190019" w:tentative="1">
      <w:start w:val="1"/>
      <w:numFmt w:val="lowerLetter"/>
      <w:lvlText w:val="%8."/>
      <w:lvlJc w:val="left"/>
      <w:pPr>
        <w:ind w:left="5736" w:hanging="360"/>
      </w:pPr>
    </w:lvl>
    <w:lvl w:ilvl="8" w:tplc="0419001B" w:tentative="1">
      <w:start w:val="1"/>
      <w:numFmt w:val="lowerRoman"/>
      <w:lvlText w:val="%9."/>
      <w:lvlJc w:val="right"/>
      <w:pPr>
        <w:ind w:left="6456" w:hanging="180"/>
      </w:pPr>
    </w:lvl>
  </w:abstractNum>
  <w:abstractNum w:abstractNumId="11">
    <w:nsid w:val="29A00AD1"/>
    <w:multiLevelType w:val="multilevel"/>
    <w:tmpl w:val="4EBE4ED8"/>
    <w:lvl w:ilvl="0">
      <w:start w:val="3"/>
      <w:numFmt w:val="decimal"/>
      <w:lvlText w:val="%1"/>
      <w:lvlJc w:val="left"/>
      <w:pPr>
        <w:ind w:left="102" w:hanging="610"/>
      </w:pPr>
      <w:rPr>
        <w:rFonts w:hint="default"/>
        <w:lang w:val="kk-KZ" w:eastAsia="en-US" w:bidi="ar-SA"/>
      </w:rPr>
    </w:lvl>
    <w:lvl w:ilvl="1">
      <w:start w:val="1"/>
      <w:numFmt w:val="decimal"/>
      <w:lvlText w:val="%1.%2."/>
      <w:lvlJc w:val="left"/>
      <w:pPr>
        <w:ind w:left="102" w:hanging="610"/>
      </w:pPr>
      <w:rPr>
        <w:rFonts w:ascii="Times New Roman" w:eastAsia="Times New Roman" w:hAnsi="Times New Roman" w:cs="Times New Roman" w:hint="default"/>
        <w:b/>
        <w:bCs/>
        <w:w w:val="100"/>
        <w:sz w:val="28"/>
        <w:szCs w:val="28"/>
        <w:lang w:val="kk-KZ" w:eastAsia="en-US" w:bidi="ar-SA"/>
      </w:rPr>
    </w:lvl>
    <w:lvl w:ilvl="2">
      <w:numFmt w:val="bullet"/>
      <w:lvlText w:val="•"/>
      <w:lvlJc w:val="left"/>
      <w:pPr>
        <w:ind w:left="1993" w:hanging="610"/>
      </w:pPr>
      <w:rPr>
        <w:rFonts w:hint="default"/>
        <w:lang w:val="kk-KZ" w:eastAsia="en-US" w:bidi="ar-SA"/>
      </w:rPr>
    </w:lvl>
    <w:lvl w:ilvl="3">
      <w:numFmt w:val="bullet"/>
      <w:lvlText w:val="•"/>
      <w:lvlJc w:val="left"/>
      <w:pPr>
        <w:ind w:left="2939" w:hanging="610"/>
      </w:pPr>
      <w:rPr>
        <w:rFonts w:hint="default"/>
        <w:lang w:val="kk-KZ" w:eastAsia="en-US" w:bidi="ar-SA"/>
      </w:rPr>
    </w:lvl>
    <w:lvl w:ilvl="4">
      <w:numFmt w:val="bullet"/>
      <w:lvlText w:val="•"/>
      <w:lvlJc w:val="left"/>
      <w:pPr>
        <w:ind w:left="3886" w:hanging="610"/>
      </w:pPr>
      <w:rPr>
        <w:rFonts w:hint="default"/>
        <w:lang w:val="kk-KZ" w:eastAsia="en-US" w:bidi="ar-SA"/>
      </w:rPr>
    </w:lvl>
    <w:lvl w:ilvl="5">
      <w:numFmt w:val="bullet"/>
      <w:lvlText w:val="•"/>
      <w:lvlJc w:val="left"/>
      <w:pPr>
        <w:ind w:left="4833" w:hanging="610"/>
      </w:pPr>
      <w:rPr>
        <w:rFonts w:hint="default"/>
        <w:lang w:val="kk-KZ" w:eastAsia="en-US" w:bidi="ar-SA"/>
      </w:rPr>
    </w:lvl>
    <w:lvl w:ilvl="6">
      <w:numFmt w:val="bullet"/>
      <w:lvlText w:val="•"/>
      <w:lvlJc w:val="left"/>
      <w:pPr>
        <w:ind w:left="5779" w:hanging="610"/>
      </w:pPr>
      <w:rPr>
        <w:rFonts w:hint="default"/>
        <w:lang w:val="kk-KZ" w:eastAsia="en-US" w:bidi="ar-SA"/>
      </w:rPr>
    </w:lvl>
    <w:lvl w:ilvl="7">
      <w:numFmt w:val="bullet"/>
      <w:lvlText w:val="•"/>
      <w:lvlJc w:val="left"/>
      <w:pPr>
        <w:ind w:left="6726" w:hanging="610"/>
      </w:pPr>
      <w:rPr>
        <w:rFonts w:hint="default"/>
        <w:lang w:val="kk-KZ" w:eastAsia="en-US" w:bidi="ar-SA"/>
      </w:rPr>
    </w:lvl>
    <w:lvl w:ilvl="8">
      <w:numFmt w:val="bullet"/>
      <w:lvlText w:val="•"/>
      <w:lvlJc w:val="left"/>
      <w:pPr>
        <w:ind w:left="7673" w:hanging="610"/>
      </w:pPr>
      <w:rPr>
        <w:rFonts w:hint="default"/>
        <w:lang w:val="kk-KZ" w:eastAsia="en-US" w:bidi="ar-SA"/>
      </w:rPr>
    </w:lvl>
  </w:abstractNum>
  <w:abstractNum w:abstractNumId="12">
    <w:nsid w:val="2A8A215D"/>
    <w:multiLevelType w:val="multilevel"/>
    <w:tmpl w:val="28D03DBC"/>
    <w:lvl w:ilvl="0">
      <w:start w:val="3"/>
      <w:numFmt w:val="decimal"/>
      <w:lvlText w:val="%1."/>
      <w:lvlJc w:val="left"/>
      <w:pPr>
        <w:ind w:left="384" w:hanging="384"/>
      </w:pPr>
      <w:rPr>
        <w:rFonts w:hint="default"/>
        <w:b/>
      </w:rPr>
    </w:lvl>
    <w:lvl w:ilvl="1">
      <w:start w:val="3"/>
      <w:numFmt w:val="decimal"/>
      <w:lvlText w:val="%1.%2."/>
      <w:lvlJc w:val="left"/>
      <w:pPr>
        <w:ind w:left="1620" w:hanging="720"/>
      </w:pPr>
      <w:rPr>
        <w:rFonts w:hint="default"/>
        <w:b/>
      </w:rPr>
    </w:lvl>
    <w:lvl w:ilvl="2">
      <w:start w:val="1"/>
      <w:numFmt w:val="decimal"/>
      <w:lvlText w:val="%1.%2.%3."/>
      <w:lvlJc w:val="left"/>
      <w:pPr>
        <w:ind w:left="2520" w:hanging="720"/>
      </w:pPr>
      <w:rPr>
        <w:rFonts w:hint="default"/>
        <w:b/>
      </w:rPr>
    </w:lvl>
    <w:lvl w:ilvl="3">
      <w:start w:val="1"/>
      <w:numFmt w:val="decimal"/>
      <w:lvlText w:val="%1.%2.%3.%4."/>
      <w:lvlJc w:val="left"/>
      <w:pPr>
        <w:ind w:left="3780" w:hanging="108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940" w:hanging="144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8100" w:hanging="1800"/>
      </w:pPr>
      <w:rPr>
        <w:rFonts w:hint="default"/>
        <w:b/>
      </w:rPr>
    </w:lvl>
    <w:lvl w:ilvl="8">
      <w:start w:val="1"/>
      <w:numFmt w:val="decimal"/>
      <w:lvlText w:val="%1.%2.%3.%4.%5.%6.%7.%8.%9."/>
      <w:lvlJc w:val="left"/>
      <w:pPr>
        <w:ind w:left="9000" w:hanging="1800"/>
      </w:pPr>
      <w:rPr>
        <w:rFonts w:hint="default"/>
        <w:b/>
      </w:rPr>
    </w:lvl>
  </w:abstractNum>
  <w:abstractNum w:abstractNumId="13">
    <w:nsid w:val="2AA10E6F"/>
    <w:multiLevelType w:val="hybridMultilevel"/>
    <w:tmpl w:val="EA06A71C"/>
    <w:lvl w:ilvl="0" w:tplc="6E1CA06E">
      <w:start w:val="1"/>
      <w:numFmt w:val="decimal"/>
      <w:lvlText w:val="%1."/>
      <w:lvlJc w:val="left"/>
      <w:pPr>
        <w:ind w:left="1069"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084C5A"/>
    <w:multiLevelType w:val="hybridMultilevel"/>
    <w:tmpl w:val="D158D40A"/>
    <w:lvl w:ilvl="0" w:tplc="04190011">
      <w:start w:val="1"/>
      <w:numFmt w:val="decimal"/>
      <w:lvlText w:val="%1)"/>
      <w:lvlJc w:val="left"/>
      <w:pPr>
        <w:ind w:left="102" w:hanging="502"/>
      </w:pPr>
      <w:rPr>
        <w:rFonts w:hint="default"/>
        <w:spacing w:val="0"/>
        <w:w w:val="100"/>
        <w:sz w:val="28"/>
        <w:szCs w:val="28"/>
        <w:lang w:val="kk-KZ" w:eastAsia="en-US" w:bidi="ar-SA"/>
      </w:rPr>
    </w:lvl>
    <w:lvl w:ilvl="1" w:tplc="D654EDE8">
      <w:numFmt w:val="bullet"/>
      <w:lvlText w:val="•"/>
      <w:lvlJc w:val="left"/>
      <w:pPr>
        <w:ind w:left="1046" w:hanging="502"/>
      </w:pPr>
      <w:rPr>
        <w:rFonts w:hint="default"/>
        <w:lang w:val="kk-KZ" w:eastAsia="en-US" w:bidi="ar-SA"/>
      </w:rPr>
    </w:lvl>
    <w:lvl w:ilvl="2" w:tplc="9C90B7D4">
      <w:numFmt w:val="bullet"/>
      <w:lvlText w:val="•"/>
      <w:lvlJc w:val="left"/>
      <w:pPr>
        <w:ind w:left="1993" w:hanging="502"/>
      </w:pPr>
      <w:rPr>
        <w:rFonts w:hint="default"/>
        <w:lang w:val="kk-KZ" w:eastAsia="en-US" w:bidi="ar-SA"/>
      </w:rPr>
    </w:lvl>
    <w:lvl w:ilvl="3" w:tplc="BA609020">
      <w:numFmt w:val="bullet"/>
      <w:lvlText w:val="•"/>
      <w:lvlJc w:val="left"/>
      <w:pPr>
        <w:ind w:left="2939" w:hanging="502"/>
      </w:pPr>
      <w:rPr>
        <w:rFonts w:hint="default"/>
        <w:lang w:val="kk-KZ" w:eastAsia="en-US" w:bidi="ar-SA"/>
      </w:rPr>
    </w:lvl>
    <w:lvl w:ilvl="4" w:tplc="99F02442">
      <w:numFmt w:val="bullet"/>
      <w:lvlText w:val="•"/>
      <w:lvlJc w:val="left"/>
      <w:pPr>
        <w:ind w:left="3886" w:hanging="502"/>
      </w:pPr>
      <w:rPr>
        <w:rFonts w:hint="default"/>
        <w:lang w:val="kk-KZ" w:eastAsia="en-US" w:bidi="ar-SA"/>
      </w:rPr>
    </w:lvl>
    <w:lvl w:ilvl="5" w:tplc="4D7A980A">
      <w:numFmt w:val="bullet"/>
      <w:lvlText w:val="•"/>
      <w:lvlJc w:val="left"/>
      <w:pPr>
        <w:ind w:left="4833" w:hanging="502"/>
      </w:pPr>
      <w:rPr>
        <w:rFonts w:hint="default"/>
        <w:lang w:val="kk-KZ" w:eastAsia="en-US" w:bidi="ar-SA"/>
      </w:rPr>
    </w:lvl>
    <w:lvl w:ilvl="6" w:tplc="4C02556C">
      <w:numFmt w:val="bullet"/>
      <w:lvlText w:val="•"/>
      <w:lvlJc w:val="left"/>
      <w:pPr>
        <w:ind w:left="5779" w:hanging="502"/>
      </w:pPr>
      <w:rPr>
        <w:rFonts w:hint="default"/>
        <w:lang w:val="kk-KZ" w:eastAsia="en-US" w:bidi="ar-SA"/>
      </w:rPr>
    </w:lvl>
    <w:lvl w:ilvl="7" w:tplc="7A0EFCCA">
      <w:numFmt w:val="bullet"/>
      <w:lvlText w:val="•"/>
      <w:lvlJc w:val="left"/>
      <w:pPr>
        <w:ind w:left="6726" w:hanging="502"/>
      </w:pPr>
      <w:rPr>
        <w:rFonts w:hint="default"/>
        <w:lang w:val="kk-KZ" w:eastAsia="en-US" w:bidi="ar-SA"/>
      </w:rPr>
    </w:lvl>
    <w:lvl w:ilvl="8" w:tplc="5AF620C0">
      <w:numFmt w:val="bullet"/>
      <w:lvlText w:val="•"/>
      <w:lvlJc w:val="left"/>
      <w:pPr>
        <w:ind w:left="7673" w:hanging="502"/>
      </w:pPr>
      <w:rPr>
        <w:rFonts w:hint="default"/>
        <w:lang w:val="kk-KZ" w:eastAsia="en-US" w:bidi="ar-SA"/>
      </w:rPr>
    </w:lvl>
  </w:abstractNum>
  <w:abstractNum w:abstractNumId="15">
    <w:nsid w:val="391469CF"/>
    <w:multiLevelType w:val="multilevel"/>
    <w:tmpl w:val="447A7384"/>
    <w:lvl w:ilvl="0">
      <w:start w:val="1"/>
      <w:numFmt w:val="decimal"/>
      <w:lvlText w:val="%1"/>
      <w:lvlJc w:val="left"/>
      <w:pPr>
        <w:ind w:left="1518" w:hanging="708"/>
      </w:pPr>
      <w:rPr>
        <w:rFonts w:hint="default"/>
        <w:lang w:val="kk-KZ" w:eastAsia="en-US" w:bidi="ar-SA"/>
      </w:rPr>
    </w:lvl>
    <w:lvl w:ilvl="1">
      <w:start w:val="1"/>
      <w:numFmt w:val="decimal"/>
      <w:lvlText w:val="%1.%2."/>
      <w:lvlJc w:val="left"/>
      <w:pPr>
        <w:ind w:left="850" w:hanging="708"/>
      </w:pPr>
      <w:rPr>
        <w:rFonts w:ascii="Times New Roman" w:eastAsia="Times New Roman" w:hAnsi="Times New Roman" w:cs="Times New Roman" w:hint="default"/>
        <w:b/>
        <w:bCs/>
        <w:w w:val="100"/>
        <w:sz w:val="28"/>
        <w:szCs w:val="28"/>
        <w:lang w:val="kk-KZ" w:eastAsia="en-US" w:bidi="ar-SA"/>
      </w:rPr>
    </w:lvl>
    <w:lvl w:ilvl="2">
      <w:numFmt w:val="bullet"/>
      <w:lvlText w:val="•"/>
      <w:lvlJc w:val="left"/>
      <w:pPr>
        <w:ind w:left="3129" w:hanging="708"/>
      </w:pPr>
      <w:rPr>
        <w:rFonts w:hint="default"/>
        <w:lang w:val="kk-KZ" w:eastAsia="en-US" w:bidi="ar-SA"/>
      </w:rPr>
    </w:lvl>
    <w:lvl w:ilvl="3">
      <w:numFmt w:val="bullet"/>
      <w:lvlText w:val="•"/>
      <w:lvlJc w:val="left"/>
      <w:pPr>
        <w:ind w:left="3933" w:hanging="708"/>
      </w:pPr>
      <w:rPr>
        <w:rFonts w:hint="default"/>
        <w:lang w:val="kk-KZ" w:eastAsia="en-US" w:bidi="ar-SA"/>
      </w:rPr>
    </w:lvl>
    <w:lvl w:ilvl="4">
      <w:numFmt w:val="bullet"/>
      <w:lvlText w:val="•"/>
      <w:lvlJc w:val="left"/>
      <w:pPr>
        <w:ind w:left="4738" w:hanging="708"/>
      </w:pPr>
      <w:rPr>
        <w:rFonts w:hint="default"/>
        <w:lang w:val="kk-KZ" w:eastAsia="en-US" w:bidi="ar-SA"/>
      </w:rPr>
    </w:lvl>
    <w:lvl w:ilvl="5">
      <w:numFmt w:val="bullet"/>
      <w:lvlText w:val="•"/>
      <w:lvlJc w:val="left"/>
      <w:pPr>
        <w:ind w:left="5543" w:hanging="708"/>
      </w:pPr>
      <w:rPr>
        <w:rFonts w:hint="default"/>
        <w:lang w:val="kk-KZ" w:eastAsia="en-US" w:bidi="ar-SA"/>
      </w:rPr>
    </w:lvl>
    <w:lvl w:ilvl="6">
      <w:numFmt w:val="bullet"/>
      <w:lvlText w:val="•"/>
      <w:lvlJc w:val="left"/>
      <w:pPr>
        <w:ind w:left="6347" w:hanging="708"/>
      </w:pPr>
      <w:rPr>
        <w:rFonts w:hint="default"/>
        <w:lang w:val="kk-KZ" w:eastAsia="en-US" w:bidi="ar-SA"/>
      </w:rPr>
    </w:lvl>
    <w:lvl w:ilvl="7">
      <w:numFmt w:val="bullet"/>
      <w:lvlText w:val="•"/>
      <w:lvlJc w:val="left"/>
      <w:pPr>
        <w:ind w:left="7152" w:hanging="708"/>
      </w:pPr>
      <w:rPr>
        <w:rFonts w:hint="default"/>
        <w:lang w:val="kk-KZ" w:eastAsia="en-US" w:bidi="ar-SA"/>
      </w:rPr>
    </w:lvl>
    <w:lvl w:ilvl="8">
      <w:numFmt w:val="bullet"/>
      <w:lvlText w:val="•"/>
      <w:lvlJc w:val="left"/>
      <w:pPr>
        <w:ind w:left="7957" w:hanging="708"/>
      </w:pPr>
      <w:rPr>
        <w:rFonts w:hint="default"/>
        <w:lang w:val="kk-KZ" w:eastAsia="en-US" w:bidi="ar-SA"/>
      </w:rPr>
    </w:lvl>
  </w:abstractNum>
  <w:abstractNum w:abstractNumId="16">
    <w:nsid w:val="39C62434"/>
    <w:multiLevelType w:val="hybridMultilevel"/>
    <w:tmpl w:val="1CF4FB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9FD5A33"/>
    <w:multiLevelType w:val="multilevel"/>
    <w:tmpl w:val="33C0ABEE"/>
    <w:lvl w:ilvl="0">
      <w:start w:val="3"/>
      <w:numFmt w:val="decimal"/>
      <w:lvlText w:val="%1."/>
      <w:lvlJc w:val="left"/>
      <w:pPr>
        <w:ind w:left="384" w:hanging="384"/>
      </w:pPr>
      <w:rPr>
        <w:rFonts w:hint="default"/>
        <w:b/>
      </w:rPr>
    </w:lvl>
    <w:lvl w:ilvl="1">
      <w:start w:val="3"/>
      <w:numFmt w:val="decimal"/>
      <w:lvlText w:val="%1.%2."/>
      <w:lvlJc w:val="left"/>
      <w:pPr>
        <w:ind w:left="2040" w:hanging="720"/>
      </w:pPr>
      <w:rPr>
        <w:rFonts w:hint="default"/>
        <w:b/>
      </w:rPr>
    </w:lvl>
    <w:lvl w:ilvl="2">
      <w:start w:val="1"/>
      <w:numFmt w:val="decimal"/>
      <w:lvlText w:val="%1.%2.%3."/>
      <w:lvlJc w:val="left"/>
      <w:pPr>
        <w:ind w:left="3360" w:hanging="720"/>
      </w:pPr>
      <w:rPr>
        <w:rFonts w:hint="default"/>
        <w:b/>
      </w:rPr>
    </w:lvl>
    <w:lvl w:ilvl="3">
      <w:start w:val="1"/>
      <w:numFmt w:val="decimal"/>
      <w:lvlText w:val="%1.%2.%3.%4."/>
      <w:lvlJc w:val="left"/>
      <w:pPr>
        <w:ind w:left="5040" w:hanging="1080"/>
      </w:pPr>
      <w:rPr>
        <w:rFonts w:hint="default"/>
        <w:b/>
      </w:rPr>
    </w:lvl>
    <w:lvl w:ilvl="4">
      <w:start w:val="1"/>
      <w:numFmt w:val="decimal"/>
      <w:lvlText w:val="%1.%2.%3.%4.%5."/>
      <w:lvlJc w:val="left"/>
      <w:pPr>
        <w:ind w:left="6360" w:hanging="1080"/>
      </w:pPr>
      <w:rPr>
        <w:rFonts w:hint="default"/>
        <w:b/>
      </w:rPr>
    </w:lvl>
    <w:lvl w:ilvl="5">
      <w:start w:val="1"/>
      <w:numFmt w:val="decimal"/>
      <w:lvlText w:val="%1.%2.%3.%4.%5.%6."/>
      <w:lvlJc w:val="left"/>
      <w:pPr>
        <w:ind w:left="8040" w:hanging="1440"/>
      </w:pPr>
      <w:rPr>
        <w:rFonts w:hint="default"/>
        <w:b/>
      </w:rPr>
    </w:lvl>
    <w:lvl w:ilvl="6">
      <w:start w:val="1"/>
      <w:numFmt w:val="decimal"/>
      <w:lvlText w:val="%1.%2.%3.%4.%5.%6.%7."/>
      <w:lvlJc w:val="left"/>
      <w:pPr>
        <w:ind w:left="9360" w:hanging="1440"/>
      </w:pPr>
      <w:rPr>
        <w:rFonts w:hint="default"/>
        <w:b/>
      </w:rPr>
    </w:lvl>
    <w:lvl w:ilvl="7">
      <w:start w:val="1"/>
      <w:numFmt w:val="decimal"/>
      <w:lvlText w:val="%1.%2.%3.%4.%5.%6.%7.%8."/>
      <w:lvlJc w:val="left"/>
      <w:pPr>
        <w:ind w:left="11040" w:hanging="1800"/>
      </w:pPr>
      <w:rPr>
        <w:rFonts w:hint="default"/>
        <w:b/>
      </w:rPr>
    </w:lvl>
    <w:lvl w:ilvl="8">
      <w:start w:val="1"/>
      <w:numFmt w:val="decimal"/>
      <w:lvlText w:val="%1.%2.%3.%4.%5.%6.%7.%8.%9."/>
      <w:lvlJc w:val="left"/>
      <w:pPr>
        <w:ind w:left="12360" w:hanging="1800"/>
      </w:pPr>
      <w:rPr>
        <w:rFonts w:hint="default"/>
        <w:b/>
      </w:rPr>
    </w:lvl>
  </w:abstractNum>
  <w:abstractNum w:abstractNumId="18">
    <w:nsid w:val="3E5D2497"/>
    <w:multiLevelType w:val="hybridMultilevel"/>
    <w:tmpl w:val="DA9C369E"/>
    <w:lvl w:ilvl="0" w:tplc="04190011">
      <w:start w:val="1"/>
      <w:numFmt w:val="decimal"/>
      <w:lvlText w:val="%1)"/>
      <w:lvlJc w:val="left"/>
      <w:pPr>
        <w:ind w:left="102" w:hanging="329"/>
      </w:pPr>
      <w:rPr>
        <w:rFonts w:hint="default"/>
        <w:w w:val="100"/>
        <w:sz w:val="28"/>
        <w:szCs w:val="28"/>
        <w:lang w:val="kk-KZ" w:eastAsia="en-US" w:bidi="ar-SA"/>
      </w:rPr>
    </w:lvl>
    <w:lvl w:ilvl="1" w:tplc="D144B924">
      <w:numFmt w:val="bullet"/>
      <w:lvlText w:val="•"/>
      <w:lvlJc w:val="left"/>
      <w:pPr>
        <w:ind w:left="1046" w:hanging="329"/>
      </w:pPr>
      <w:rPr>
        <w:rFonts w:hint="default"/>
        <w:lang w:val="kk-KZ" w:eastAsia="en-US" w:bidi="ar-SA"/>
      </w:rPr>
    </w:lvl>
    <w:lvl w:ilvl="2" w:tplc="1F36D992">
      <w:numFmt w:val="bullet"/>
      <w:lvlText w:val="•"/>
      <w:lvlJc w:val="left"/>
      <w:pPr>
        <w:ind w:left="1993" w:hanging="329"/>
      </w:pPr>
      <w:rPr>
        <w:rFonts w:hint="default"/>
        <w:lang w:val="kk-KZ" w:eastAsia="en-US" w:bidi="ar-SA"/>
      </w:rPr>
    </w:lvl>
    <w:lvl w:ilvl="3" w:tplc="59DE1B8E">
      <w:numFmt w:val="bullet"/>
      <w:lvlText w:val="•"/>
      <w:lvlJc w:val="left"/>
      <w:pPr>
        <w:ind w:left="2939" w:hanging="329"/>
      </w:pPr>
      <w:rPr>
        <w:rFonts w:hint="default"/>
        <w:lang w:val="kk-KZ" w:eastAsia="en-US" w:bidi="ar-SA"/>
      </w:rPr>
    </w:lvl>
    <w:lvl w:ilvl="4" w:tplc="80BAC470">
      <w:numFmt w:val="bullet"/>
      <w:lvlText w:val="•"/>
      <w:lvlJc w:val="left"/>
      <w:pPr>
        <w:ind w:left="3886" w:hanging="329"/>
      </w:pPr>
      <w:rPr>
        <w:rFonts w:hint="default"/>
        <w:lang w:val="kk-KZ" w:eastAsia="en-US" w:bidi="ar-SA"/>
      </w:rPr>
    </w:lvl>
    <w:lvl w:ilvl="5" w:tplc="728A7DDA">
      <w:numFmt w:val="bullet"/>
      <w:lvlText w:val="•"/>
      <w:lvlJc w:val="left"/>
      <w:pPr>
        <w:ind w:left="4833" w:hanging="329"/>
      </w:pPr>
      <w:rPr>
        <w:rFonts w:hint="default"/>
        <w:lang w:val="kk-KZ" w:eastAsia="en-US" w:bidi="ar-SA"/>
      </w:rPr>
    </w:lvl>
    <w:lvl w:ilvl="6" w:tplc="ADA07774">
      <w:numFmt w:val="bullet"/>
      <w:lvlText w:val="•"/>
      <w:lvlJc w:val="left"/>
      <w:pPr>
        <w:ind w:left="5779" w:hanging="329"/>
      </w:pPr>
      <w:rPr>
        <w:rFonts w:hint="default"/>
        <w:lang w:val="kk-KZ" w:eastAsia="en-US" w:bidi="ar-SA"/>
      </w:rPr>
    </w:lvl>
    <w:lvl w:ilvl="7" w:tplc="42C4CB9C">
      <w:numFmt w:val="bullet"/>
      <w:lvlText w:val="•"/>
      <w:lvlJc w:val="left"/>
      <w:pPr>
        <w:ind w:left="6726" w:hanging="329"/>
      </w:pPr>
      <w:rPr>
        <w:rFonts w:hint="default"/>
        <w:lang w:val="kk-KZ" w:eastAsia="en-US" w:bidi="ar-SA"/>
      </w:rPr>
    </w:lvl>
    <w:lvl w:ilvl="8" w:tplc="A62C835E">
      <w:numFmt w:val="bullet"/>
      <w:lvlText w:val="•"/>
      <w:lvlJc w:val="left"/>
      <w:pPr>
        <w:ind w:left="7673" w:hanging="329"/>
      </w:pPr>
      <w:rPr>
        <w:rFonts w:hint="default"/>
        <w:lang w:val="kk-KZ" w:eastAsia="en-US" w:bidi="ar-SA"/>
      </w:rPr>
    </w:lvl>
  </w:abstractNum>
  <w:abstractNum w:abstractNumId="19">
    <w:nsid w:val="4EF83C2C"/>
    <w:multiLevelType w:val="hybridMultilevel"/>
    <w:tmpl w:val="2EF27A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1D3B66"/>
    <w:multiLevelType w:val="multilevel"/>
    <w:tmpl w:val="00147222"/>
    <w:lvl w:ilvl="0">
      <w:start w:val="2"/>
      <w:numFmt w:val="decimal"/>
      <w:lvlText w:val="%1"/>
      <w:lvlJc w:val="left"/>
      <w:pPr>
        <w:ind w:left="102" w:hanging="581"/>
      </w:pPr>
      <w:rPr>
        <w:rFonts w:hint="default"/>
        <w:lang w:val="kk-KZ" w:eastAsia="en-US" w:bidi="ar-SA"/>
      </w:rPr>
    </w:lvl>
    <w:lvl w:ilvl="1">
      <w:start w:val="1"/>
      <w:numFmt w:val="decimal"/>
      <w:lvlText w:val="%1.%2."/>
      <w:lvlJc w:val="left"/>
      <w:pPr>
        <w:ind w:left="102" w:hanging="581"/>
      </w:pPr>
      <w:rPr>
        <w:rFonts w:ascii="Times New Roman" w:eastAsia="Times New Roman" w:hAnsi="Times New Roman" w:cs="Times New Roman" w:hint="default"/>
        <w:b/>
        <w:bCs/>
        <w:w w:val="100"/>
        <w:sz w:val="28"/>
        <w:szCs w:val="28"/>
        <w:lang w:val="kk-KZ" w:eastAsia="en-US" w:bidi="ar-SA"/>
      </w:rPr>
    </w:lvl>
    <w:lvl w:ilvl="2">
      <w:numFmt w:val="bullet"/>
      <w:lvlText w:val="•"/>
      <w:lvlJc w:val="left"/>
      <w:pPr>
        <w:ind w:left="1993" w:hanging="581"/>
      </w:pPr>
      <w:rPr>
        <w:rFonts w:hint="default"/>
        <w:lang w:val="kk-KZ" w:eastAsia="en-US" w:bidi="ar-SA"/>
      </w:rPr>
    </w:lvl>
    <w:lvl w:ilvl="3">
      <w:numFmt w:val="bullet"/>
      <w:lvlText w:val="•"/>
      <w:lvlJc w:val="left"/>
      <w:pPr>
        <w:ind w:left="2939" w:hanging="581"/>
      </w:pPr>
      <w:rPr>
        <w:rFonts w:hint="default"/>
        <w:lang w:val="kk-KZ" w:eastAsia="en-US" w:bidi="ar-SA"/>
      </w:rPr>
    </w:lvl>
    <w:lvl w:ilvl="4">
      <w:numFmt w:val="bullet"/>
      <w:lvlText w:val="•"/>
      <w:lvlJc w:val="left"/>
      <w:pPr>
        <w:ind w:left="3886" w:hanging="581"/>
      </w:pPr>
      <w:rPr>
        <w:rFonts w:hint="default"/>
        <w:lang w:val="kk-KZ" w:eastAsia="en-US" w:bidi="ar-SA"/>
      </w:rPr>
    </w:lvl>
    <w:lvl w:ilvl="5">
      <w:numFmt w:val="bullet"/>
      <w:lvlText w:val="•"/>
      <w:lvlJc w:val="left"/>
      <w:pPr>
        <w:ind w:left="4833" w:hanging="581"/>
      </w:pPr>
      <w:rPr>
        <w:rFonts w:hint="default"/>
        <w:lang w:val="kk-KZ" w:eastAsia="en-US" w:bidi="ar-SA"/>
      </w:rPr>
    </w:lvl>
    <w:lvl w:ilvl="6">
      <w:numFmt w:val="bullet"/>
      <w:lvlText w:val="•"/>
      <w:lvlJc w:val="left"/>
      <w:pPr>
        <w:ind w:left="5779" w:hanging="581"/>
      </w:pPr>
      <w:rPr>
        <w:rFonts w:hint="default"/>
        <w:lang w:val="kk-KZ" w:eastAsia="en-US" w:bidi="ar-SA"/>
      </w:rPr>
    </w:lvl>
    <w:lvl w:ilvl="7">
      <w:numFmt w:val="bullet"/>
      <w:lvlText w:val="•"/>
      <w:lvlJc w:val="left"/>
      <w:pPr>
        <w:ind w:left="6726" w:hanging="581"/>
      </w:pPr>
      <w:rPr>
        <w:rFonts w:hint="default"/>
        <w:lang w:val="kk-KZ" w:eastAsia="en-US" w:bidi="ar-SA"/>
      </w:rPr>
    </w:lvl>
    <w:lvl w:ilvl="8">
      <w:numFmt w:val="bullet"/>
      <w:lvlText w:val="•"/>
      <w:lvlJc w:val="left"/>
      <w:pPr>
        <w:ind w:left="7673" w:hanging="581"/>
      </w:pPr>
      <w:rPr>
        <w:rFonts w:hint="default"/>
        <w:lang w:val="kk-KZ" w:eastAsia="en-US" w:bidi="ar-SA"/>
      </w:rPr>
    </w:lvl>
  </w:abstractNum>
  <w:abstractNum w:abstractNumId="21">
    <w:nsid w:val="5D6663D6"/>
    <w:multiLevelType w:val="hybridMultilevel"/>
    <w:tmpl w:val="43044C96"/>
    <w:lvl w:ilvl="0" w:tplc="18003E9C">
      <w:start w:val="8"/>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2">
    <w:nsid w:val="61E42CB8"/>
    <w:multiLevelType w:val="hybridMultilevel"/>
    <w:tmpl w:val="B1CC8A44"/>
    <w:lvl w:ilvl="0" w:tplc="7C9E15CC">
      <w:start w:val="1"/>
      <w:numFmt w:val="decimal"/>
      <w:lvlText w:val="%1."/>
      <w:lvlJc w:val="left"/>
      <w:pPr>
        <w:ind w:left="1116" w:hanging="360"/>
      </w:pPr>
      <w:rPr>
        <w:rFonts w:hint="default"/>
      </w:rPr>
    </w:lvl>
    <w:lvl w:ilvl="1" w:tplc="04190019" w:tentative="1">
      <w:start w:val="1"/>
      <w:numFmt w:val="lowerLetter"/>
      <w:lvlText w:val="%2."/>
      <w:lvlJc w:val="left"/>
      <w:pPr>
        <w:ind w:left="1836" w:hanging="360"/>
      </w:pPr>
    </w:lvl>
    <w:lvl w:ilvl="2" w:tplc="0419001B" w:tentative="1">
      <w:start w:val="1"/>
      <w:numFmt w:val="lowerRoman"/>
      <w:lvlText w:val="%3."/>
      <w:lvlJc w:val="right"/>
      <w:pPr>
        <w:ind w:left="2556" w:hanging="180"/>
      </w:pPr>
    </w:lvl>
    <w:lvl w:ilvl="3" w:tplc="0419000F" w:tentative="1">
      <w:start w:val="1"/>
      <w:numFmt w:val="decimal"/>
      <w:lvlText w:val="%4."/>
      <w:lvlJc w:val="left"/>
      <w:pPr>
        <w:ind w:left="3276" w:hanging="360"/>
      </w:pPr>
    </w:lvl>
    <w:lvl w:ilvl="4" w:tplc="04190019" w:tentative="1">
      <w:start w:val="1"/>
      <w:numFmt w:val="lowerLetter"/>
      <w:lvlText w:val="%5."/>
      <w:lvlJc w:val="left"/>
      <w:pPr>
        <w:ind w:left="3996" w:hanging="360"/>
      </w:pPr>
    </w:lvl>
    <w:lvl w:ilvl="5" w:tplc="0419001B" w:tentative="1">
      <w:start w:val="1"/>
      <w:numFmt w:val="lowerRoman"/>
      <w:lvlText w:val="%6."/>
      <w:lvlJc w:val="right"/>
      <w:pPr>
        <w:ind w:left="4716" w:hanging="180"/>
      </w:pPr>
    </w:lvl>
    <w:lvl w:ilvl="6" w:tplc="0419000F" w:tentative="1">
      <w:start w:val="1"/>
      <w:numFmt w:val="decimal"/>
      <w:lvlText w:val="%7."/>
      <w:lvlJc w:val="left"/>
      <w:pPr>
        <w:ind w:left="5436" w:hanging="360"/>
      </w:pPr>
    </w:lvl>
    <w:lvl w:ilvl="7" w:tplc="04190019" w:tentative="1">
      <w:start w:val="1"/>
      <w:numFmt w:val="lowerLetter"/>
      <w:lvlText w:val="%8."/>
      <w:lvlJc w:val="left"/>
      <w:pPr>
        <w:ind w:left="6156" w:hanging="360"/>
      </w:pPr>
    </w:lvl>
    <w:lvl w:ilvl="8" w:tplc="0419001B" w:tentative="1">
      <w:start w:val="1"/>
      <w:numFmt w:val="lowerRoman"/>
      <w:lvlText w:val="%9."/>
      <w:lvlJc w:val="right"/>
      <w:pPr>
        <w:ind w:left="6876" w:hanging="180"/>
      </w:pPr>
    </w:lvl>
  </w:abstractNum>
  <w:abstractNum w:abstractNumId="23">
    <w:nsid w:val="62996354"/>
    <w:multiLevelType w:val="hybridMultilevel"/>
    <w:tmpl w:val="59D81B2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6319E4"/>
    <w:multiLevelType w:val="hybridMultilevel"/>
    <w:tmpl w:val="F6FCE7D8"/>
    <w:lvl w:ilvl="0" w:tplc="04190011">
      <w:start w:val="1"/>
      <w:numFmt w:val="decimal"/>
      <w:lvlText w:val="%1)"/>
      <w:lvlJc w:val="left"/>
      <w:pPr>
        <w:ind w:left="102" w:hanging="374"/>
      </w:pPr>
      <w:rPr>
        <w:rFonts w:hint="default"/>
        <w:w w:val="100"/>
        <w:sz w:val="28"/>
        <w:szCs w:val="28"/>
        <w:lang w:val="kk-KZ" w:eastAsia="en-US" w:bidi="ar-SA"/>
      </w:rPr>
    </w:lvl>
    <w:lvl w:ilvl="1" w:tplc="39CC9802">
      <w:numFmt w:val="bullet"/>
      <w:lvlText w:val="•"/>
      <w:lvlJc w:val="left"/>
      <w:pPr>
        <w:ind w:left="1046" w:hanging="374"/>
      </w:pPr>
      <w:rPr>
        <w:rFonts w:hint="default"/>
        <w:lang w:val="kk-KZ" w:eastAsia="en-US" w:bidi="ar-SA"/>
      </w:rPr>
    </w:lvl>
    <w:lvl w:ilvl="2" w:tplc="09E85F9A">
      <w:numFmt w:val="bullet"/>
      <w:lvlText w:val="•"/>
      <w:lvlJc w:val="left"/>
      <w:pPr>
        <w:ind w:left="1993" w:hanging="374"/>
      </w:pPr>
      <w:rPr>
        <w:rFonts w:hint="default"/>
        <w:lang w:val="kk-KZ" w:eastAsia="en-US" w:bidi="ar-SA"/>
      </w:rPr>
    </w:lvl>
    <w:lvl w:ilvl="3" w:tplc="05B2F3BA">
      <w:numFmt w:val="bullet"/>
      <w:lvlText w:val="•"/>
      <w:lvlJc w:val="left"/>
      <w:pPr>
        <w:ind w:left="2939" w:hanging="374"/>
      </w:pPr>
      <w:rPr>
        <w:rFonts w:hint="default"/>
        <w:lang w:val="kk-KZ" w:eastAsia="en-US" w:bidi="ar-SA"/>
      </w:rPr>
    </w:lvl>
    <w:lvl w:ilvl="4" w:tplc="B1965BE0">
      <w:numFmt w:val="bullet"/>
      <w:lvlText w:val="•"/>
      <w:lvlJc w:val="left"/>
      <w:pPr>
        <w:ind w:left="3886" w:hanging="374"/>
      </w:pPr>
      <w:rPr>
        <w:rFonts w:hint="default"/>
        <w:lang w:val="kk-KZ" w:eastAsia="en-US" w:bidi="ar-SA"/>
      </w:rPr>
    </w:lvl>
    <w:lvl w:ilvl="5" w:tplc="05946DC6">
      <w:numFmt w:val="bullet"/>
      <w:lvlText w:val="•"/>
      <w:lvlJc w:val="left"/>
      <w:pPr>
        <w:ind w:left="4833" w:hanging="374"/>
      </w:pPr>
      <w:rPr>
        <w:rFonts w:hint="default"/>
        <w:lang w:val="kk-KZ" w:eastAsia="en-US" w:bidi="ar-SA"/>
      </w:rPr>
    </w:lvl>
    <w:lvl w:ilvl="6" w:tplc="9C2A7796">
      <w:numFmt w:val="bullet"/>
      <w:lvlText w:val="•"/>
      <w:lvlJc w:val="left"/>
      <w:pPr>
        <w:ind w:left="5779" w:hanging="374"/>
      </w:pPr>
      <w:rPr>
        <w:rFonts w:hint="default"/>
        <w:lang w:val="kk-KZ" w:eastAsia="en-US" w:bidi="ar-SA"/>
      </w:rPr>
    </w:lvl>
    <w:lvl w:ilvl="7" w:tplc="35601EC2">
      <w:numFmt w:val="bullet"/>
      <w:lvlText w:val="•"/>
      <w:lvlJc w:val="left"/>
      <w:pPr>
        <w:ind w:left="6726" w:hanging="374"/>
      </w:pPr>
      <w:rPr>
        <w:rFonts w:hint="default"/>
        <w:lang w:val="kk-KZ" w:eastAsia="en-US" w:bidi="ar-SA"/>
      </w:rPr>
    </w:lvl>
    <w:lvl w:ilvl="8" w:tplc="56264744">
      <w:numFmt w:val="bullet"/>
      <w:lvlText w:val="•"/>
      <w:lvlJc w:val="left"/>
      <w:pPr>
        <w:ind w:left="7673" w:hanging="374"/>
      </w:pPr>
      <w:rPr>
        <w:rFonts w:hint="default"/>
        <w:lang w:val="kk-KZ" w:eastAsia="en-US" w:bidi="ar-SA"/>
      </w:rPr>
    </w:lvl>
  </w:abstractNum>
  <w:abstractNum w:abstractNumId="25">
    <w:nsid w:val="69A10DAE"/>
    <w:multiLevelType w:val="multilevel"/>
    <w:tmpl w:val="FFFC1B18"/>
    <w:lvl w:ilvl="0">
      <w:start w:val="3"/>
      <w:numFmt w:val="decimal"/>
      <w:lvlText w:val="%1."/>
      <w:lvlJc w:val="left"/>
      <w:pPr>
        <w:ind w:left="444" w:hanging="444"/>
      </w:pPr>
      <w:rPr>
        <w:rFonts w:hint="default"/>
        <w:b/>
      </w:rPr>
    </w:lvl>
    <w:lvl w:ilvl="1">
      <w:start w:val="3"/>
      <w:numFmt w:val="decimal"/>
      <w:lvlText w:val="%1.%2."/>
      <w:lvlJc w:val="left"/>
      <w:pPr>
        <w:ind w:left="1500" w:hanging="720"/>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3420" w:hanging="1080"/>
      </w:pPr>
      <w:rPr>
        <w:rFonts w:hint="default"/>
        <w:b/>
      </w:rPr>
    </w:lvl>
    <w:lvl w:ilvl="4">
      <w:start w:val="1"/>
      <w:numFmt w:val="decimal"/>
      <w:lvlText w:val="%1.%2.%3.%4.%5."/>
      <w:lvlJc w:val="left"/>
      <w:pPr>
        <w:ind w:left="4200" w:hanging="1080"/>
      </w:pPr>
      <w:rPr>
        <w:rFonts w:hint="default"/>
        <w:b/>
      </w:rPr>
    </w:lvl>
    <w:lvl w:ilvl="5">
      <w:start w:val="1"/>
      <w:numFmt w:val="decimal"/>
      <w:lvlText w:val="%1.%2.%3.%4.%5.%6."/>
      <w:lvlJc w:val="left"/>
      <w:pPr>
        <w:ind w:left="5340" w:hanging="1440"/>
      </w:pPr>
      <w:rPr>
        <w:rFonts w:hint="default"/>
        <w:b/>
      </w:rPr>
    </w:lvl>
    <w:lvl w:ilvl="6">
      <w:start w:val="1"/>
      <w:numFmt w:val="decimal"/>
      <w:lvlText w:val="%1.%2.%3.%4.%5.%6.%7."/>
      <w:lvlJc w:val="left"/>
      <w:pPr>
        <w:ind w:left="6120" w:hanging="1440"/>
      </w:pPr>
      <w:rPr>
        <w:rFonts w:hint="default"/>
        <w:b/>
      </w:rPr>
    </w:lvl>
    <w:lvl w:ilvl="7">
      <w:start w:val="1"/>
      <w:numFmt w:val="decimal"/>
      <w:lvlText w:val="%1.%2.%3.%4.%5.%6.%7.%8."/>
      <w:lvlJc w:val="left"/>
      <w:pPr>
        <w:ind w:left="7260" w:hanging="1800"/>
      </w:pPr>
      <w:rPr>
        <w:rFonts w:hint="default"/>
        <w:b/>
      </w:rPr>
    </w:lvl>
    <w:lvl w:ilvl="8">
      <w:start w:val="1"/>
      <w:numFmt w:val="decimal"/>
      <w:lvlText w:val="%1.%2.%3.%4.%5.%6.%7.%8.%9."/>
      <w:lvlJc w:val="left"/>
      <w:pPr>
        <w:ind w:left="8040" w:hanging="1800"/>
      </w:pPr>
      <w:rPr>
        <w:rFonts w:hint="default"/>
        <w:b/>
      </w:rPr>
    </w:lvl>
  </w:abstractNum>
  <w:abstractNum w:abstractNumId="26">
    <w:nsid w:val="6DB34136"/>
    <w:multiLevelType w:val="multilevel"/>
    <w:tmpl w:val="CB08A41E"/>
    <w:lvl w:ilvl="0">
      <w:start w:val="3"/>
      <w:numFmt w:val="decimal"/>
      <w:lvlText w:val="%1."/>
      <w:lvlJc w:val="left"/>
      <w:pPr>
        <w:ind w:left="384" w:hanging="384"/>
      </w:pPr>
      <w:rPr>
        <w:rFonts w:hint="default"/>
        <w:b/>
      </w:rPr>
    </w:lvl>
    <w:lvl w:ilvl="1">
      <w:start w:val="1"/>
      <w:numFmt w:val="decimal"/>
      <w:lvlText w:val="%1.%2."/>
      <w:lvlJc w:val="left"/>
      <w:pPr>
        <w:ind w:left="1620" w:hanging="720"/>
      </w:pPr>
      <w:rPr>
        <w:rFonts w:hint="default"/>
        <w:b/>
      </w:rPr>
    </w:lvl>
    <w:lvl w:ilvl="2">
      <w:start w:val="1"/>
      <w:numFmt w:val="decimal"/>
      <w:lvlText w:val="%1.%2.%3."/>
      <w:lvlJc w:val="left"/>
      <w:pPr>
        <w:ind w:left="2520" w:hanging="720"/>
      </w:pPr>
      <w:rPr>
        <w:rFonts w:hint="default"/>
        <w:b/>
      </w:rPr>
    </w:lvl>
    <w:lvl w:ilvl="3">
      <w:start w:val="1"/>
      <w:numFmt w:val="decimal"/>
      <w:lvlText w:val="%1.%2.%3.%4."/>
      <w:lvlJc w:val="left"/>
      <w:pPr>
        <w:ind w:left="3780" w:hanging="108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940" w:hanging="144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8100" w:hanging="1800"/>
      </w:pPr>
      <w:rPr>
        <w:rFonts w:hint="default"/>
        <w:b/>
      </w:rPr>
    </w:lvl>
    <w:lvl w:ilvl="8">
      <w:start w:val="1"/>
      <w:numFmt w:val="decimal"/>
      <w:lvlText w:val="%1.%2.%3.%4.%5.%6.%7.%8.%9."/>
      <w:lvlJc w:val="left"/>
      <w:pPr>
        <w:ind w:left="9000" w:hanging="1800"/>
      </w:pPr>
      <w:rPr>
        <w:rFonts w:hint="default"/>
        <w:b/>
      </w:rPr>
    </w:lvl>
  </w:abstractNum>
  <w:abstractNum w:abstractNumId="27">
    <w:nsid w:val="6E8F3C2F"/>
    <w:multiLevelType w:val="hybridMultilevel"/>
    <w:tmpl w:val="2C400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9532C9"/>
    <w:multiLevelType w:val="hybridMultilevel"/>
    <w:tmpl w:val="E8FCCBF2"/>
    <w:lvl w:ilvl="0" w:tplc="04190011">
      <w:start w:val="1"/>
      <w:numFmt w:val="decimal"/>
      <w:lvlText w:val="%1)"/>
      <w:lvlJc w:val="left"/>
      <w:pPr>
        <w:ind w:left="1531" w:hanging="360"/>
      </w:pPr>
    </w:lvl>
    <w:lvl w:ilvl="1" w:tplc="04190019" w:tentative="1">
      <w:start w:val="1"/>
      <w:numFmt w:val="lowerLetter"/>
      <w:lvlText w:val="%2."/>
      <w:lvlJc w:val="left"/>
      <w:pPr>
        <w:ind w:left="2251" w:hanging="360"/>
      </w:pPr>
    </w:lvl>
    <w:lvl w:ilvl="2" w:tplc="0419001B" w:tentative="1">
      <w:start w:val="1"/>
      <w:numFmt w:val="lowerRoman"/>
      <w:lvlText w:val="%3."/>
      <w:lvlJc w:val="right"/>
      <w:pPr>
        <w:ind w:left="2971" w:hanging="180"/>
      </w:pPr>
    </w:lvl>
    <w:lvl w:ilvl="3" w:tplc="0419000F" w:tentative="1">
      <w:start w:val="1"/>
      <w:numFmt w:val="decimal"/>
      <w:lvlText w:val="%4."/>
      <w:lvlJc w:val="left"/>
      <w:pPr>
        <w:ind w:left="3691" w:hanging="360"/>
      </w:pPr>
    </w:lvl>
    <w:lvl w:ilvl="4" w:tplc="04190019" w:tentative="1">
      <w:start w:val="1"/>
      <w:numFmt w:val="lowerLetter"/>
      <w:lvlText w:val="%5."/>
      <w:lvlJc w:val="left"/>
      <w:pPr>
        <w:ind w:left="4411" w:hanging="360"/>
      </w:pPr>
    </w:lvl>
    <w:lvl w:ilvl="5" w:tplc="0419001B" w:tentative="1">
      <w:start w:val="1"/>
      <w:numFmt w:val="lowerRoman"/>
      <w:lvlText w:val="%6."/>
      <w:lvlJc w:val="right"/>
      <w:pPr>
        <w:ind w:left="5131" w:hanging="180"/>
      </w:pPr>
    </w:lvl>
    <w:lvl w:ilvl="6" w:tplc="0419000F" w:tentative="1">
      <w:start w:val="1"/>
      <w:numFmt w:val="decimal"/>
      <w:lvlText w:val="%7."/>
      <w:lvlJc w:val="left"/>
      <w:pPr>
        <w:ind w:left="5851" w:hanging="360"/>
      </w:pPr>
    </w:lvl>
    <w:lvl w:ilvl="7" w:tplc="04190019" w:tentative="1">
      <w:start w:val="1"/>
      <w:numFmt w:val="lowerLetter"/>
      <w:lvlText w:val="%8."/>
      <w:lvlJc w:val="left"/>
      <w:pPr>
        <w:ind w:left="6571" w:hanging="360"/>
      </w:pPr>
    </w:lvl>
    <w:lvl w:ilvl="8" w:tplc="0419001B" w:tentative="1">
      <w:start w:val="1"/>
      <w:numFmt w:val="lowerRoman"/>
      <w:lvlText w:val="%9."/>
      <w:lvlJc w:val="right"/>
      <w:pPr>
        <w:ind w:left="7291" w:hanging="180"/>
      </w:pPr>
    </w:lvl>
  </w:abstractNum>
  <w:abstractNum w:abstractNumId="29">
    <w:nsid w:val="7A322D46"/>
    <w:multiLevelType w:val="multilevel"/>
    <w:tmpl w:val="455E8AB6"/>
    <w:lvl w:ilvl="0">
      <w:start w:val="1"/>
      <w:numFmt w:val="decimal"/>
      <w:lvlText w:val="%1."/>
      <w:lvlJc w:val="left"/>
      <w:pPr>
        <w:ind w:left="384" w:hanging="38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0">
    <w:nsid w:val="7C9C41D3"/>
    <w:multiLevelType w:val="multilevel"/>
    <w:tmpl w:val="4912A336"/>
    <w:lvl w:ilvl="0">
      <w:start w:val="1"/>
      <w:numFmt w:val="decimal"/>
      <w:lvlText w:val="%1."/>
      <w:lvlJc w:val="left"/>
      <w:pPr>
        <w:ind w:left="1531" w:hanging="360"/>
      </w:pPr>
    </w:lvl>
    <w:lvl w:ilvl="1">
      <w:start w:val="3"/>
      <w:numFmt w:val="decimal"/>
      <w:isLgl/>
      <w:lvlText w:val="%1.%2."/>
      <w:lvlJc w:val="left"/>
      <w:pPr>
        <w:ind w:left="1891" w:hanging="720"/>
      </w:pPr>
      <w:rPr>
        <w:rFonts w:hint="default"/>
        <w:b/>
      </w:rPr>
    </w:lvl>
    <w:lvl w:ilvl="2">
      <w:start w:val="1"/>
      <w:numFmt w:val="decimal"/>
      <w:isLgl/>
      <w:lvlText w:val="%1.%2.%3."/>
      <w:lvlJc w:val="left"/>
      <w:pPr>
        <w:ind w:left="1891" w:hanging="720"/>
      </w:pPr>
      <w:rPr>
        <w:rFonts w:hint="default"/>
        <w:b/>
      </w:rPr>
    </w:lvl>
    <w:lvl w:ilvl="3">
      <w:start w:val="1"/>
      <w:numFmt w:val="decimal"/>
      <w:isLgl/>
      <w:lvlText w:val="%1.%2.%3.%4."/>
      <w:lvlJc w:val="left"/>
      <w:pPr>
        <w:ind w:left="2251" w:hanging="1080"/>
      </w:pPr>
      <w:rPr>
        <w:rFonts w:hint="default"/>
        <w:b/>
      </w:rPr>
    </w:lvl>
    <w:lvl w:ilvl="4">
      <w:start w:val="1"/>
      <w:numFmt w:val="decimal"/>
      <w:isLgl/>
      <w:lvlText w:val="%1.%2.%3.%4.%5."/>
      <w:lvlJc w:val="left"/>
      <w:pPr>
        <w:ind w:left="2251" w:hanging="1080"/>
      </w:pPr>
      <w:rPr>
        <w:rFonts w:hint="default"/>
        <w:b/>
      </w:rPr>
    </w:lvl>
    <w:lvl w:ilvl="5">
      <w:start w:val="1"/>
      <w:numFmt w:val="decimal"/>
      <w:isLgl/>
      <w:lvlText w:val="%1.%2.%3.%4.%5.%6."/>
      <w:lvlJc w:val="left"/>
      <w:pPr>
        <w:ind w:left="2611" w:hanging="1440"/>
      </w:pPr>
      <w:rPr>
        <w:rFonts w:hint="default"/>
        <w:b/>
      </w:rPr>
    </w:lvl>
    <w:lvl w:ilvl="6">
      <w:start w:val="1"/>
      <w:numFmt w:val="decimal"/>
      <w:isLgl/>
      <w:lvlText w:val="%1.%2.%3.%4.%5.%6.%7."/>
      <w:lvlJc w:val="left"/>
      <w:pPr>
        <w:ind w:left="2611" w:hanging="1440"/>
      </w:pPr>
      <w:rPr>
        <w:rFonts w:hint="default"/>
        <w:b/>
      </w:rPr>
    </w:lvl>
    <w:lvl w:ilvl="7">
      <w:start w:val="1"/>
      <w:numFmt w:val="decimal"/>
      <w:isLgl/>
      <w:lvlText w:val="%1.%2.%3.%4.%5.%6.%7.%8."/>
      <w:lvlJc w:val="left"/>
      <w:pPr>
        <w:ind w:left="2971" w:hanging="1800"/>
      </w:pPr>
      <w:rPr>
        <w:rFonts w:hint="default"/>
        <w:b/>
      </w:rPr>
    </w:lvl>
    <w:lvl w:ilvl="8">
      <w:start w:val="1"/>
      <w:numFmt w:val="decimal"/>
      <w:isLgl/>
      <w:lvlText w:val="%1.%2.%3.%4.%5.%6.%7.%8.%9."/>
      <w:lvlJc w:val="left"/>
      <w:pPr>
        <w:ind w:left="2971" w:hanging="1800"/>
      </w:pPr>
      <w:rPr>
        <w:rFonts w:hint="default"/>
        <w:b/>
      </w:rPr>
    </w:lvl>
  </w:abstractNum>
  <w:abstractNum w:abstractNumId="31">
    <w:nsid w:val="7DEE6E88"/>
    <w:multiLevelType w:val="hybridMultilevel"/>
    <w:tmpl w:val="73528F7A"/>
    <w:lvl w:ilvl="0" w:tplc="0419000F">
      <w:start w:val="1"/>
      <w:numFmt w:val="decimal"/>
      <w:lvlText w:val="%1."/>
      <w:lvlJc w:val="left"/>
      <w:pPr>
        <w:ind w:left="102" w:hanging="459"/>
      </w:pPr>
      <w:rPr>
        <w:rFonts w:hint="default"/>
        <w:spacing w:val="0"/>
        <w:w w:val="100"/>
        <w:sz w:val="28"/>
        <w:szCs w:val="28"/>
        <w:lang w:val="kk-KZ" w:eastAsia="en-US" w:bidi="ar-SA"/>
      </w:rPr>
    </w:lvl>
    <w:lvl w:ilvl="1" w:tplc="BEE84FB6">
      <w:numFmt w:val="bullet"/>
      <w:lvlText w:val="•"/>
      <w:lvlJc w:val="left"/>
      <w:pPr>
        <w:ind w:left="1046" w:hanging="459"/>
      </w:pPr>
      <w:rPr>
        <w:rFonts w:hint="default"/>
        <w:lang w:val="kk-KZ" w:eastAsia="en-US" w:bidi="ar-SA"/>
      </w:rPr>
    </w:lvl>
    <w:lvl w:ilvl="2" w:tplc="6CBC05C6">
      <w:numFmt w:val="bullet"/>
      <w:lvlText w:val="•"/>
      <w:lvlJc w:val="left"/>
      <w:pPr>
        <w:ind w:left="1993" w:hanging="459"/>
      </w:pPr>
      <w:rPr>
        <w:rFonts w:hint="default"/>
        <w:lang w:val="kk-KZ" w:eastAsia="en-US" w:bidi="ar-SA"/>
      </w:rPr>
    </w:lvl>
    <w:lvl w:ilvl="3" w:tplc="F06ABAAC">
      <w:numFmt w:val="bullet"/>
      <w:lvlText w:val="•"/>
      <w:lvlJc w:val="left"/>
      <w:pPr>
        <w:ind w:left="2939" w:hanging="459"/>
      </w:pPr>
      <w:rPr>
        <w:rFonts w:hint="default"/>
        <w:lang w:val="kk-KZ" w:eastAsia="en-US" w:bidi="ar-SA"/>
      </w:rPr>
    </w:lvl>
    <w:lvl w:ilvl="4" w:tplc="0D4C8818">
      <w:numFmt w:val="bullet"/>
      <w:lvlText w:val="•"/>
      <w:lvlJc w:val="left"/>
      <w:pPr>
        <w:ind w:left="3886" w:hanging="459"/>
      </w:pPr>
      <w:rPr>
        <w:rFonts w:hint="default"/>
        <w:lang w:val="kk-KZ" w:eastAsia="en-US" w:bidi="ar-SA"/>
      </w:rPr>
    </w:lvl>
    <w:lvl w:ilvl="5" w:tplc="A96C11FA">
      <w:numFmt w:val="bullet"/>
      <w:lvlText w:val="•"/>
      <w:lvlJc w:val="left"/>
      <w:pPr>
        <w:ind w:left="4833" w:hanging="459"/>
      </w:pPr>
      <w:rPr>
        <w:rFonts w:hint="default"/>
        <w:lang w:val="kk-KZ" w:eastAsia="en-US" w:bidi="ar-SA"/>
      </w:rPr>
    </w:lvl>
    <w:lvl w:ilvl="6" w:tplc="E39445C6">
      <w:numFmt w:val="bullet"/>
      <w:lvlText w:val="•"/>
      <w:lvlJc w:val="left"/>
      <w:pPr>
        <w:ind w:left="5779" w:hanging="459"/>
      </w:pPr>
      <w:rPr>
        <w:rFonts w:hint="default"/>
        <w:lang w:val="kk-KZ" w:eastAsia="en-US" w:bidi="ar-SA"/>
      </w:rPr>
    </w:lvl>
    <w:lvl w:ilvl="7" w:tplc="10027E4C">
      <w:numFmt w:val="bullet"/>
      <w:lvlText w:val="•"/>
      <w:lvlJc w:val="left"/>
      <w:pPr>
        <w:ind w:left="6726" w:hanging="459"/>
      </w:pPr>
      <w:rPr>
        <w:rFonts w:hint="default"/>
        <w:lang w:val="kk-KZ" w:eastAsia="en-US" w:bidi="ar-SA"/>
      </w:rPr>
    </w:lvl>
    <w:lvl w:ilvl="8" w:tplc="A628DFDA">
      <w:numFmt w:val="bullet"/>
      <w:lvlText w:val="•"/>
      <w:lvlJc w:val="left"/>
      <w:pPr>
        <w:ind w:left="7673" w:hanging="459"/>
      </w:pPr>
      <w:rPr>
        <w:rFonts w:hint="default"/>
        <w:lang w:val="kk-KZ" w:eastAsia="en-US" w:bidi="ar-SA"/>
      </w:rPr>
    </w:lvl>
  </w:abstractNum>
  <w:num w:numId="1">
    <w:abstractNumId w:val="11"/>
  </w:num>
  <w:num w:numId="2">
    <w:abstractNumId w:val="31"/>
  </w:num>
  <w:num w:numId="3">
    <w:abstractNumId w:val="7"/>
  </w:num>
  <w:num w:numId="4">
    <w:abstractNumId w:val="20"/>
  </w:num>
  <w:num w:numId="5">
    <w:abstractNumId w:val="15"/>
  </w:num>
  <w:num w:numId="6">
    <w:abstractNumId w:val="13"/>
  </w:num>
  <w:num w:numId="7">
    <w:abstractNumId w:val="16"/>
  </w:num>
  <w:num w:numId="8">
    <w:abstractNumId w:val="9"/>
  </w:num>
  <w:num w:numId="9">
    <w:abstractNumId w:val="28"/>
  </w:num>
  <w:num w:numId="10">
    <w:abstractNumId w:val="18"/>
  </w:num>
  <w:num w:numId="11">
    <w:abstractNumId w:val="24"/>
  </w:num>
  <w:num w:numId="12">
    <w:abstractNumId w:val="14"/>
  </w:num>
  <w:num w:numId="13">
    <w:abstractNumId w:val="30"/>
  </w:num>
  <w:num w:numId="14">
    <w:abstractNumId w:val="19"/>
  </w:num>
  <w:num w:numId="15">
    <w:abstractNumId w:val="26"/>
  </w:num>
  <w:num w:numId="16">
    <w:abstractNumId w:val="4"/>
  </w:num>
  <w:num w:numId="17">
    <w:abstractNumId w:val="2"/>
  </w:num>
  <w:num w:numId="18">
    <w:abstractNumId w:val="12"/>
  </w:num>
  <w:num w:numId="19">
    <w:abstractNumId w:val="17"/>
  </w:num>
  <w:num w:numId="20">
    <w:abstractNumId w:val="25"/>
  </w:num>
  <w:num w:numId="21">
    <w:abstractNumId w:val="6"/>
  </w:num>
  <w:num w:numId="22">
    <w:abstractNumId w:val="1"/>
  </w:num>
  <w:num w:numId="23">
    <w:abstractNumId w:val="22"/>
  </w:num>
  <w:num w:numId="24">
    <w:abstractNumId w:val="3"/>
  </w:num>
  <w:num w:numId="25">
    <w:abstractNumId w:val="10"/>
  </w:num>
  <w:num w:numId="26">
    <w:abstractNumId w:val="8"/>
  </w:num>
  <w:num w:numId="27">
    <w:abstractNumId w:val="21"/>
  </w:num>
  <w:num w:numId="28">
    <w:abstractNumId w:val="23"/>
  </w:num>
  <w:num w:numId="29">
    <w:abstractNumId w:val="0"/>
  </w:num>
  <w:num w:numId="30">
    <w:abstractNumId w:val="5"/>
  </w:num>
  <w:num w:numId="31">
    <w:abstractNumId w:val="2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DCF"/>
    <w:rsid w:val="000014FB"/>
    <w:rsid w:val="0001039A"/>
    <w:rsid w:val="00010D24"/>
    <w:rsid w:val="00030791"/>
    <w:rsid w:val="000311B3"/>
    <w:rsid w:val="0003221B"/>
    <w:rsid w:val="00041E67"/>
    <w:rsid w:val="000423B6"/>
    <w:rsid w:val="0004699D"/>
    <w:rsid w:val="00063970"/>
    <w:rsid w:val="00063F4A"/>
    <w:rsid w:val="00073C63"/>
    <w:rsid w:val="00073E1A"/>
    <w:rsid w:val="0007753C"/>
    <w:rsid w:val="00082C2B"/>
    <w:rsid w:val="0008571E"/>
    <w:rsid w:val="000A0F84"/>
    <w:rsid w:val="000A48F1"/>
    <w:rsid w:val="000A5D41"/>
    <w:rsid w:val="000B310C"/>
    <w:rsid w:val="000C5859"/>
    <w:rsid w:val="000C66A4"/>
    <w:rsid w:val="000D4C74"/>
    <w:rsid w:val="000D4DD4"/>
    <w:rsid w:val="000F0E33"/>
    <w:rsid w:val="001021F3"/>
    <w:rsid w:val="00104596"/>
    <w:rsid w:val="001045B2"/>
    <w:rsid w:val="001066AA"/>
    <w:rsid w:val="001158E9"/>
    <w:rsid w:val="001167BD"/>
    <w:rsid w:val="00117DB9"/>
    <w:rsid w:val="001256C6"/>
    <w:rsid w:val="00135FB7"/>
    <w:rsid w:val="00147D31"/>
    <w:rsid w:val="0015219E"/>
    <w:rsid w:val="00165E25"/>
    <w:rsid w:val="001951BD"/>
    <w:rsid w:val="00195F4C"/>
    <w:rsid w:val="001970A3"/>
    <w:rsid w:val="001A754B"/>
    <w:rsid w:val="001B4FFA"/>
    <w:rsid w:val="001C1AA0"/>
    <w:rsid w:val="001C1B3D"/>
    <w:rsid w:val="001E1245"/>
    <w:rsid w:val="001E28F9"/>
    <w:rsid w:val="001E4BBF"/>
    <w:rsid w:val="001E618D"/>
    <w:rsid w:val="001F6715"/>
    <w:rsid w:val="00205041"/>
    <w:rsid w:val="00206430"/>
    <w:rsid w:val="00222A6E"/>
    <w:rsid w:val="00226C33"/>
    <w:rsid w:val="00234378"/>
    <w:rsid w:val="00234B95"/>
    <w:rsid w:val="002353D2"/>
    <w:rsid w:val="00242991"/>
    <w:rsid w:val="0024632B"/>
    <w:rsid w:val="00247874"/>
    <w:rsid w:val="0025279C"/>
    <w:rsid w:val="002578A4"/>
    <w:rsid w:val="0026034F"/>
    <w:rsid w:val="0026661E"/>
    <w:rsid w:val="00267B52"/>
    <w:rsid w:val="002751EA"/>
    <w:rsid w:val="0027572C"/>
    <w:rsid w:val="00280528"/>
    <w:rsid w:val="002810AE"/>
    <w:rsid w:val="00285105"/>
    <w:rsid w:val="00290A05"/>
    <w:rsid w:val="002A60D3"/>
    <w:rsid w:val="002A64F7"/>
    <w:rsid w:val="002B1D11"/>
    <w:rsid w:val="002B6678"/>
    <w:rsid w:val="002B7895"/>
    <w:rsid w:val="002D1148"/>
    <w:rsid w:val="002E600C"/>
    <w:rsid w:val="002F000F"/>
    <w:rsid w:val="002F259C"/>
    <w:rsid w:val="002F35E5"/>
    <w:rsid w:val="002F707E"/>
    <w:rsid w:val="003043DF"/>
    <w:rsid w:val="00305BAD"/>
    <w:rsid w:val="003063E1"/>
    <w:rsid w:val="003107BE"/>
    <w:rsid w:val="0031177E"/>
    <w:rsid w:val="00317C51"/>
    <w:rsid w:val="003307CC"/>
    <w:rsid w:val="00345DCF"/>
    <w:rsid w:val="0034655D"/>
    <w:rsid w:val="003505A3"/>
    <w:rsid w:val="00362C00"/>
    <w:rsid w:val="003727D5"/>
    <w:rsid w:val="003850F2"/>
    <w:rsid w:val="00390E81"/>
    <w:rsid w:val="0039289B"/>
    <w:rsid w:val="003A6D7E"/>
    <w:rsid w:val="003B152B"/>
    <w:rsid w:val="003C4619"/>
    <w:rsid w:val="003D084B"/>
    <w:rsid w:val="003D415D"/>
    <w:rsid w:val="003E40FE"/>
    <w:rsid w:val="003E74E0"/>
    <w:rsid w:val="003E7B83"/>
    <w:rsid w:val="003F1BAD"/>
    <w:rsid w:val="003F3DDD"/>
    <w:rsid w:val="003F5959"/>
    <w:rsid w:val="00402726"/>
    <w:rsid w:val="00413FDD"/>
    <w:rsid w:val="00425238"/>
    <w:rsid w:val="00430401"/>
    <w:rsid w:val="00466852"/>
    <w:rsid w:val="004755F9"/>
    <w:rsid w:val="004779F3"/>
    <w:rsid w:val="00484AAD"/>
    <w:rsid w:val="0049607E"/>
    <w:rsid w:val="004A35BE"/>
    <w:rsid w:val="004B02CA"/>
    <w:rsid w:val="004B0EF1"/>
    <w:rsid w:val="004C23D6"/>
    <w:rsid w:val="004C4967"/>
    <w:rsid w:val="004D2A9F"/>
    <w:rsid w:val="004E2746"/>
    <w:rsid w:val="004F204A"/>
    <w:rsid w:val="00513F85"/>
    <w:rsid w:val="0052183D"/>
    <w:rsid w:val="00542D5B"/>
    <w:rsid w:val="0054314E"/>
    <w:rsid w:val="00553E57"/>
    <w:rsid w:val="00565AC6"/>
    <w:rsid w:val="00574914"/>
    <w:rsid w:val="00577FEC"/>
    <w:rsid w:val="0059046B"/>
    <w:rsid w:val="005A781A"/>
    <w:rsid w:val="005B34B6"/>
    <w:rsid w:val="005C06B2"/>
    <w:rsid w:val="005C4C59"/>
    <w:rsid w:val="005D2BC8"/>
    <w:rsid w:val="005D507D"/>
    <w:rsid w:val="00607AD7"/>
    <w:rsid w:val="00615F6E"/>
    <w:rsid w:val="00635F59"/>
    <w:rsid w:val="00643002"/>
    <w:rsid w:val="00646F43"/>
    <w:rsid w:val="00652FE4"/>
    <w:rsid w:val="00655C6D"/>
    <w:rsid w:val="00671B4E"/>
    <w:rsid w:val="0067266B"/>
    <w:rsid w:val="006834FE"/>
    <w:rsid w:val="00691EDD"/>
    <w:rsid w:val="006921D9"/>
    <w:rsid w:val="006A47B0"/>
    <w:rsid w:val="006A7A6B"/>
    <w:rsid w:val="006A7D37"/>
    <w:rsid w:val="006D15CD"/>
    <w:rsid w:val="006D7462"/>
    <w:rsid w:val="006F63F4"/>
    <w:rsid w:val="007000A6"/>
    <w:rsid w:val="007046CF"/>
    <w:rsid w:val="007178C3"/>
    <w:rsid w:val="007245AF"/>
    <w:rsid w:val="007301F6"/>
    <w:rsid w:val="00740A71"/>
    <w:rsid w:val="00745C5A"/>
    <w:rsid w:val="007536FE"/>
    <w:rsid w:val="007555B4"/>
    <w:rsid w:val="00777377"/>
    <w:rsid w:val="0077745A"/>
    <w:rsid w:val="00777FC4"/>
    <w:rsid w:val="007863FB"/>
    <w:rsid w:val="00786438"/>
    <w:rsid w:val="00794A60"/>
    <w:rsid w:val="007A696B"/>
    <w:rsid w:val="007C0BA7"/>
    <w:rsid w:val="007D23C0"/>
    <w:rsid w:val="007D5EBC"/>
    <w:rsid w:val="007E1ADB"/>
    <w:rsid w:val="007E5CEF"/>
    <w:rsid w:val="007E7563"/>
    <w:rsid w:val="00814234"/>
    <w:rsid w:val="00817BE9"/>
    <w:rsid w:val="0082351A"/>
    <w:rsid w:val="0082621D"/>
    <w:rsid w:val="0083196A"/>
    <w:rsid w:val="00834331"/>
    <w:rsid w:val="00835C1D"/>
    <w:rsid w:val="00855C30"/>
    <w:rsid w:val="00856202"/>
    <w:rsid w:val="008779F8"/>
    <w:rsid w:val="00887019"/>
    <w:rsid w:val="00887B4D"/>
    <w:rsid w:val="00890EDD"/>
    <w:rsid w:val="008B3837"/>
    <w:rsid w:val="008B3B90"/>
    <w:rsid w:val="008C0780"/>
    <w:rsid w:val="008C404E"/>
    <w:rsid w:val="008C45B8"/>
    <w:rsid w:val="008D03C2"/>
    <w:rsid w:val="008E0925"/>
    <w:rsid w:val="008F7D2C"/>
    <w:rsid w:val="009114C5"/>
    <w:rsid w:val="00924862"/>
    <w:rsid w:val="00945B2C"/>
    <w:rsid w:val="00957EBC"/>
    <w:rsid w:val="009656FD"/>
    <w:rsid w:val="00965FE7"/>
    <w:rsid w:val="00973370"/>
    <w:rsid w:val="00973F59"/>
    <w:rsid w:val="009747FD"/>
    <w:rsid w:val="00974CCD"/>
    <w:rsid w:val="009A251A"/>
    <w:rsid w:val="009A7F02"/>
    <w:rsid w:val="009C5EF6"/>
    <w:rsid w:val="009D1347"/>
    <w:rsid w:val="00A066E3"/>
    <w:rsid w:val="00A21D00"/>
    <w:rsid w:val="00A355A1"/>
    <w:rsid w:val="00A357DF"/>
    <w:rsid w:val="00A41116"/>
    <w:rsid w:val="00A433D0"/>
    <w:rsid w:val="00A65F7A"/>
    <w:rsid w:val="00A672D4"/>
    <w:rsid w:val="00A67A80"/>
    <w:rsid w:val="00A71CAC"/>
    <w:rsid w:val="00A72405"/>
    <w:rsid w:val="00A73691"/>
    <w:rsid w:val="00AA1256"/>
    <w:rsid w:val="00AC15A7"/>
    <w:rsid w:val="00AC1C47"/>
    <w:rsid w:val="00AC2F35"/>
    <w:rsid w:val="00AC3B8D"/>
    <w:rsid w:val="00AD3408"/>
    <w:rsid w:val="00B0726F"/>
    <w:rsid w:val="00B13F17"/>
    <w:rsid w:val="00B27447"/>
    <w:rsid w:val="00B31F61"/>
    <w:rsid w:val="00B32F70"/>
    <w:rsid w:val="00B50374"/>
    <w:rsid w:val="00B50D4F"/>
    <w:rsid w:val="00B76A3A"/>
    <w:rsid w:val="00B76B17"/>
    <w:rsid w:val="00B930B2"/>
    <w:rsid w:val="00B974CD"/>
    <w:rsid w:val="00BA52E1"/>
    <w:rsid w:val="00BC00E6"/>
    <w:rsid w:val="00BC7599"/>
    <w:rsid w:val="00BC7A72"/>
    <w:rsid w:val="00BD7EDB"/>
    <w:rsid w:val="00BF335E"/>
    <w:rsid w:val="00BF58C4"/>
    <w:rsid w:val="00BF741C"/>
    <w:rsid w:val="00C20604"/>
    <w:rsid w:val="00C22E8A"/>
    <w:rsid w:val="00C2484C"/>
    <w:rsid w:val="00C27125"/>
    <w:rsid w:val="00C601F5"/>
    <w:rsid w:val="00C6273E"/>
    <w:rsid w:val="00C62B67"/>
    <w:rsid w:val="00C7092A"/>
    <w:rsid w:val="00C7379B"/>
    <w:rsid w:val="00C75606"/>
    <w:rsid w:val="00C9366D"/>
    <w:rsid w:val="00CA309B"/>
    <w:rsid w:val="00CB3F96"/>
    <w:rsid w:val="00CC0EE2"/>
    <w:rsid w:val="00CC2CA9"/>
    <w:rsid w:val="00CD5EE1"/>
    <w:rsid w:val="00D02243"/>
    <w:rsid w:val="00D150D2"/>
    <w:rsid w:val="00D24F15"/>
    <w:rsid w:val="00D50287"/>
    <w:rsid w:val="00D664D7"/>
    <w:rsid w:val="00D713EB"/>
    <w:rsid w:val="00D90033"/>
    <w:rsid w:val="00DA116F"/>
    <w:rsid w:val="00DA4E29"/>
    <w:rsid w:val="00DA6B62"/>
    <w:rsid w:val="00DD1F12"/>
    <w:rsid w:val="00DF1072"/>
    <w:rsid w:val="00DF505E"/>
    <w:rsid w:val="00E07990"/>
    <w:rsid w:val="00E16643"/>
    <w:rsid w:val="00E2337D"/>
    <w:rsid w:val="00E23AFC"/>
    <w:rsid w:val="00E27B12"/>
    <w:rsid w:val="00E30E55"/>
    <w:rsid w:val="00E31BC6"/>
    <w:rsid w:val="00E342E5"/>
    <w:rsid w:val="00E35001"/>
    <w:rsid w:val="00E56411"/>
    <w:rsid w:val="00E57A45"/>
    <w:rsid w:val="00E666D2"/>
    <w:rsid w:val="00E71F56"/>
    <w:rsid w:val="00E731E3"/>
    <w:rsid w:val="00E80A81"/>
    <w:rsid w:val="00E91D82"/>
    <w:rsid w:val="00EA38D1"/>
    <w:rsid w:val="00EA5F97"/>
    <w:rsid w:val="00EB39F7"/>
    <w:rsid w:val="00EB4753"/>
    <w:rsid w:val="00EC16CB"/>
    <w:rsid w:val="00EC2500"/>
    <w:rsid w:val="00EC4768"/>
    <w:rsid w:val="00EC72C9"/>
    <w:rsid w:val="00EC7495"/>
    <w:rsid w:val="00ED010B"/>
    <w:rsid w:val="00EE5C5A"/>
    <w:rsid w:val="00EE7547"/>
    <w:rsid w:val="00EE77CE"/>
    <w:rsid w:val="00EF2518"/>
    <w:rsid w:val="00F02936"/>
    <w:rsid w:val="00F043B5"/>
    <w:rsid w:val="00F068DD"/>
    <w:rsid w:val="00F1633B"/>
    <w:rsid w:val="00F17757"/>
    <w:rsid w:val="00F20F1A"/>
    <w:rsid w:val="00F255A9"/>
    <w:rsid w:val="00F2787E"/>
    <w:rsid w:val="00F32F7B"/>
    <w:rsid w:val="00F362E1"/>
    <w:rsid w:val="00F37123"/>
    <w:rsid w:val="00F37C12"/>
    <w:rsid w:val="00F37D85"/>
    <w:rsid w:val="00F51D4D"/>
    <w:rsid w:val="00F6556B"/>
    <w:rsid w:val="00F7292A"/>
    <w:rsid w:val="00F733B6"/>
    <w:rsid w:val="00F755A5"/>
    <w:rsid w:val="00F80D8D"/>
    <w:rsid w:val="00F85429"/>
    <w:rsid w:val="00FA10C9"/>
    <w:rsid w:val="00FA232E"/>
    <w:rsid w:val="00FB754B"/>
    <w:rsid w:val="00FC3381"/>
    <w:rsid w:val="00FC51A6"/>
    <w:rsid w:val="00FC7FC3"/>
    <w:rsid w:val="00FD4091"/>
    <w:rsid w:val="00FE05A1"/>
    <w:rsid w:val="00FE1A8F"/>
    <w:rsid w:val="00FF09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937D6"/>
  <w15:docId w15:val="{45B3BC79-01BB-45BF-8563-773305F2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345DCF"/>
    <w:pPr>
      <w:spacing w:after="120"/>
    </w:pPr>
  </w:style>
  <w:style w:type="character" w:customStyle="1" w:styleId="a4">
    <w:name w:val="Основной текст Знак"/>
    <w:basedOn w:val="a0"/>
    <w:link w:val="a3"/>
    <w:uiPriority w:val="99"/>
    <w:semiHidden/>
    <w:rsid w:val="00345DCF"/>
  </w:style>
  <w:style w:type="paragraph" w:styleId="a5">
    <w:name w:val="footer"/>
    <w:basedOn w:val="a"/>
    <w:link w:val="a6"/>
    <w:uiPriority w:val="99"/>
    <w:unhideWhenUsed/>
    <w:rsid w:val="00345DCF"/>
    <w:pPr>
      <w:tabs>
        <w:tab w:val="center" w:pos="4536"/>
        <w:tab w:val="right" w:pos="9072"/>
      </w:tabs>
      <w:spacing w:after="0" w:line="240" w:lineRule="auto"/>
    </w:pPr>
  </w:style>
  <w:style w:type="character" w:customStyle="1" w:styleId="a6">
    <w:name w:val="Нижний колонтитул Знак"/>
    <w:basedOn w:val="a0"/>
    <w:link w:val="a5"/>
    <w:uiPriority w:val="99"/>
    <w:rsid w:val="00345DCF"/>
  </w:style>
  <w:style w:type="paragraph" w:styleId="a7">
    <w:name w:val="List Paragraph"/>
    <w:basedOn w:val="a"/>
    <w:uiPriority w:val="34"/>
    <w:qFormat/>
    <w:rsid w:val="008B3B90"/>
    <w:pPr>
      <w:spacing w:after="160" w:line="259" w:lineRule="auto"/>
      <w:ind w:left="720"/>
      <w:contextualSpacing/>
    </w:pPr>
  </w:style>
  <w:style w:type="paragraph" w:styleId="a8">
    <w:name w:val="header"/>
    <w:basedOn w:val="a"/>
    <w:link w:val="a9"/>
    <w:uiPriority w:val="99"/>
    <w:unhideWhenUsed/>
    <w:rsid w:val="00EE5C5A"/>
    <w:pPr>
      <w:tabs>
        <w:tab w:val="center" w:pos="4536"/>
        <w:tab w:val="right" w:pos="9072"/>
      </w:tabs>
      <w:spacing w:after="0" w:line="240" w:lineRule="auto"/>
    </w:pPr>
  </w:style>
  <w:style w:type="character" w:customStyle="1" w:styleId="a9">
    <w:name w:val="Верхний колонтитул Знак"/>
    <w:basedOn w:val="a0"/>
    <w:link w:val="a8"/>
    <w:uiPriority w:val="99"/>
    <w:rsid w:val="00EE5C5A"/>
  </w:style>
  <w:style w:type="paragraph" w:styleId="aa">
    <w:name w:val="Balloon Text"/>
    <w:basedOn w:val="a"/>
    <w:link w:val="ab"/>
    <w:uiPriority w:val="99"/>
    <w:semiHidden/>
    <w:unhideWhenUsed/>
    <w:rsid w:val="004668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66852"/>
    <w:rPr>
      <w:rFonts w:ascii="Tahoma" w:hAnsi="Tahoma" w:cs="Tahoma"/>
      <w:sz w:val="16"/>
      <w:szCs w:val="16"/>
    </w:rPr>
  </w:style>
  <w:style w:type="paragraph" w:styleId="HTML">
    <w:name w:val="HTML Preformatted"/>
    <w:basedOn w:val="a"/>
    <w:link w:val="HTML0"/>
    <w:uiPriority w:val="99"/>
    <w:semiHidden/>
    <w:unhideWhenUsed/>
    <w:rsid w:val="003F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F3DDD"/>
    <w:rPr>
      <w:rFonts w:ascii="Courier New" w:eastAsia="Times New Roman" w:hAnsi="Courier New" w:cs="Courier New"/>
      <w:sz w:val="20"/>
      <w:szCs w:val="20"/>
      <w:lang w:eastAsia="ru-RU"/>
    </w:rPr>
  </w:style>
  <w:style w:type="character" w:customStyle="1" w:styleId="y2iqfc">
    <w:name w:val="y2iqfc"/>
    <w:basedOn w:val="a0"/>
    <w:rsid w:val="003F3DDD"/>
  </w:style>
  <w:style w:type="table" w:styleId="ac">
    <w:name w:val="Table Grid"/>
    <w:basedOn w:val="a1"/>
    <w:uiPriority w:val="59"/>
    <w:rsid w:val="00135F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писок-таблица 4 — акцент 61"/>
    <w:basedOn w:val="a1"/>
    <w:uiPriority w:val="49"/>
    <w:rsid w:val="00135FB7"/>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ad">
    <w:name w:val="Normal (Web)"/>
    <w:basedOn w:val="a"/>
    <w:uiPriority w:val="99"/>
    <w:unhideWhenUsed/>
    <w:rsid w:val="00135F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71CAC"/>
    <w:rPr>
      <w:sz w:val="16"/>
      <w:szCs w:val="16"/>
    </w:rPr>
  </w:style>
  <w:style w:type="paragraph" w:styleId="af">
    <w:name w:val="annotation text"/>
    <w:basedOn w:val="a"/>
    <w:link w:val="af0"/>
    <w:uiPriority w:val="99"/>
    <w:semiHidden/>
    <w:unhideWhenUsed/>
    <w:rsid w:val="00A71CAC"/>
    <w:pPr>
      <w:spacing w:line="240" w:lineRule="auto"/>
    </w:pPr>
    <w:rPr>
      <w:sz w:val="20"/>
      <w:szCs w:val="20"/>
    </w:rPr>
  </w:style>
  <w:style w:type="character" w:customStyle="1" w:styleId="af0">
    <w:name w:val="Текст примечания Знак"/>
    <w:basedOn w:val="a0"/>
    <w:link w:val="af"/>
    <w:uiPriority w:val="99"/>
    <w:semiHidden/>
    <w:rsid w:val="00A71CAC"/>
    <w:rPr>
      <w:sz w:val="20"/>
      <w:szCs w:val="20"/>
    </w:rPr>
  </w:style>
  <w:style w:type="paragraph" w:styleId="af1">
    <w:name w:val="annotation subject"/>
    <w:basedOn w:val="af"/>
    <w:next w:val="af"/>
    <w:link w:val="af2"/>
    <w:uiPriority w:val="99"/>
    <w:semiHidden/>
    <w:unhideWhenUsed/>
    <w:rsid w:val="00A71CAC"/>
    <w:rPr>
      <w:b/>
      <w:bCs/>
    </w:rPr>
  </w:style>
  <w:style w:type="character" w:customStyle="1" w:styleId="af2">
    <w:name w:val="Тема примечания Знак"/>
    <w:basedOn w:val="af0"/>
    <w:link w:val="af1"/>
    <w:uiPriority w:val="99"/>
    <w:semiHidden/>
    <w:rsid w:val="00A71CAC"/>
    <w:rPr>
      <w:b/>
      <w:bCs/>
      <w:sz w:val="20"/>
      <w:szCs w:val="20"/>
    </w:rPr>
  </w:style>
  <w:style w:type="paragraph" w:styleId="af3">
    <w:name w:val="Revision"/>
    <w:hidden/>
    <w:uiPriority w:val="99"/>
    <w:semiHidden/>
    <w:rsid w:val="00A71CAC"/>
    <w:pPr>
      <w:spacing w:after="0" w:line="240" w:lineRule="auto"/>
    </w:pPr>
  </w:style>
  <w:style w:type="table" w:styleId="af4">
    <w:name w:val="Grid Table Light"/>
    <w:basedOn w:val="a1"/>
    <w:uiPriority w:val="40"/>
    <w:rsid w:val="007863F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430401"/>
  </w:style>
  <w:style w:type="table" w:customStyle="1" w:styleId="10">
    <w:name w:val="Сетка таблицы1"/>
    <w:basedOn w:val="a1"/>
    <w:next w:val="ac"/>
    <w:uiPriority w:val="59"/>
    <w:rsid w:val="004304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писок-таблица 4 — акцент 611"/>
    <w:basedOn w:val="a1"/>
    <w:uiPriority w:val="49"/>
    <w:rsid w:val="00430401"/>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11">
    <w:name w:val="Сетка таблицы светлая1"/>
    <w:basedOn w:val="a1"/>
    <w:next w:val="af4"/>
    <w:uiPriority w:val="40"/>
    <w:rsid w:val="0043040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89841">
      <w:bodyDiv w:val="1"/>
      <w:marLeft w:val="0"/>
      <w:marRight w:val="0"/>
      <w:marTop w:val="0"/>
      <w:marBottom w:val="0"/>
      <w:divBdr>
        <w:top w:val="none" w:sz="0" w:space="0" w:color="auto"/>
        <w:left w:val="none" w:sz="0" w:space="0" w:color="auto"/>
        <w:bottom w:val="none" w:sz="0" w:space="0" w:color="auto"/>
        <w:right w:val="none" w:sz="0" w:space="0" w:color="auto"/>
      </w:divBdr>
    </w:div>
    <w:div w:id="1708989299">
      <w:bodyDiv w:val="1"/>
      <w:marLeft w:val="0"/>
      <w:marRight w:val="0"/>
      <w:marTop w:val="0"/>
      <w:marBottom w:val="0"/>
      <w:divBdr>
        <w:top w:val="none" w:sz="0" w:space="0" w:color="auto"/>
        <w:left w:val="none" w:sz="0" w:space="0" w:color="auto"/>
        <w:bottom w:val="none" w:sz="0" w:space="0" w:color="auto"/>
        <w:right w:val="none" w:sz="0" w:space="0" w:color="auto"/>
      </w:divBdr>
    </w:div>
    <w:div w:id="211296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library.ru/item.asp?id=3657530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elibrary.ru/item.asp?id=46239247"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library.ru/item.asp?id=462392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8F1D9-3979-488A-BBFC-35BC7BFF3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7665</Words>
  <Characters>43691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c:creator>
  <cp:lastModifiedBy>Admin</cp:lastModifiedBy>
  <cp:revision>13</cp:revision>
  <cp:lastPrinted>2022-11-12T22:36:00Z</cp:lastPrinted>
  <dcterms:created xsi:type="dcterms:W3CDTF">2022-11-12T18:31:00Z</dcterms:created>
  <dcterms:modified xsi:type="dcterms:W3CDTF">2022-11-13T05:59:00Z</dcterms:modified>
</cp:coreProperties>
</file>