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40501" w14:textId="77777777" w:rsidR="00CF0BE4" w:rsidRPr="00182264" w:rsidRDefault="001D4DB1" w:rsidP="00684AF2">
      <w:pPr>
        <w:pStyle w:val="a3"/>
        <w:tabs>
          <w:tab w:val="clear" w:pos="360"/>
          <w:tab w:val="left" w:pos="0"/>
        </w:tabs>
        <w:spacing w:line="264" w:lineRule="auto"/>
        <w:ind w:firstLine="0"/>
      </w:pPr>
      <w:r w:rsidRPr="00182264">
        <w:t>НАЦИОНАЛЬНАЯ АКАДЕМИЯ НАУК КЫРГЫЗСКОЙ РЕСПУБЛИКИ</w:t>
      </w:r>
    </w:p>
    <w:p w14:paraId="03B0DF4B" w14:textId="77777777" w:rsidR="00CF0BE4" w:rsidRPr="00182264" w:rsidRDefault="001D4DB1" w:rsidP="00684AF2">
      <w:pPr>
        <w:pStyle w:val="a3"/>
        <w:tabs>
          <w:tab w:val="clear" w:pos="360"/>
          <w:tab w:val="left" w:pos="0"/>
        </w:tabs>
        <w:spacing w:line="264" w:lineRule="auto"/>
        <w:ind w:firstLine="567"/>
      </w:pPr>
      <w:r w:rsidRPr="00182264">
        <w:t xml:space="preserve">ИНСТИТУТ БИОЛОГИИ </w:t>
      </w:r>
    </w:p>
    <w:p w14:paraId="3372F140" w14:textId="77777777" w:rsidR="002D3048" w:rsidRPr="00182264" w:rsidRDefault="002D3048" w:rsidP="00684AF2">
      <w:pPr>
        <w:pStyle w:val="a3"/>
        <w:tabs>
          <w:tab w:val="clear" w:pos="360"/>
          <w:tab w:val="left" w:pos="0"/>
        </w:tabs>
        <w:spacing w:line="264" w:lineRule="auto"/>
        <w:ind w:firstLine="567"/>
      </w:pPr>
    </w:p>
    <w:p w14:paraId="5B9DF625" w14:textId="77777777" w:rsidR="00CF0BE4" w:rsidRPr="00182264" w:rsidRDefault="001D4DB1" w:rsidP="00684AF2">
      <w:pPr>
        <w:pStyle w:val="a3"/>
        <w:spacing w:line="264" w:lineRule="auto"/>
        <w:ind w:firstLine="567"/>
      </w:pPr>
      <w:r w:rsidRPr="00182264">
        <w:t xml:space="preserve"> ИССЫК-КУЛЬСКИЙ ГОСУДАРСТВЕННЫЙ УНИВЕРСИТЕТ им. К. ТЫНЫСТАНОВА</w:t>
      </w:r>
    </w:p>
    <w:p w14:paraId="55F8D7BC" w14:textId="77777777" w:rsidR="005772CE" w:rsidRPr="00182264" w:rsidRDefault="005772CE" w:rsidP="00684AF2">
      <w:pPr>
        <w:pStyle w:val="a3"/>
        <w:spacing w:line="264" w:lineRule="auto"/>
        <w:ind w:firstLine="567"/>
        <w:rPr>
          <w:b w:val="0"/>
        </w:rPr>
      </w:pPr>
    </w:p>
    <w:p w14:paraId="46792F86" w14:textId="77777777" w:rsidR="004E2C6F" w:rsidRPr="00182264" w:rsidRDefault="005772CE" w:rsidP="00684AF2">
      <w:pPr>
        <w:pStyle w:val="a3"/>
        <w:spacing w:line="264" w:lineRule="auto"/>
        <w:ind w:firstLine="0"/>
        <w:rPr>
          <w:b w:val="0"/>
        </w:rPr>
      </w:pPr>
      <w:r w:rsidRPr="00182264">
        <w:rPr>
          <w:b w:val="0"/>
        </w:rPr>
        <w:t>Д</w:t>
      </w:r>
      <w:r w:rsidR="00CF0BE4" w:rsidRPr="00182264">
        <w:rPr>
          <w:b w:val="0"/>
        </w:rPr>
        <w:t>иссертационный совет Д</w:t>
      </w:r>
      <w:r w:rsidR="00BB19F1" w:rsidRPr="00182264">
        <w:rPr>
          <w:b w:val="0"/>
        </w:rPr>
        <w:t>.</w:t>
      </w:r>
      <w:r w:rsidR="00CF0BE4" w:rsidRPr="00182264">
        <w:rPr>
          <w:b w:val="0"/>
        </w:rPr>
        <w:t xml:space="preserve"> </w:t>
      </w:r>
      <w:r w:rsidR="004E2C6F" w:rsidRPr="00182264">
        <w:rPr>
          <w:b w:val="0"/>
        </w:rPr>
        <w:t>03.</w:t>
      </w:r>
      <w:r w:rsidR="00740EE2" w:rsidRPr="00182264">
        <w:rPr>
          <w:b w:val="0"/>
        </w:rPr>
        <w:t>2</w:t>
      </w:r>
      <w:r w:rsidR="00CF0BE4" w:rsidRPr="00182264">
        <w:rPr>
          <w:b w:val="0"/>
        </w:rPr>
        <w:t>4</w:t>
      </w:r>
      <w:r w:rsidR="004E2C6F" w:rsidRPr="00182264">
        <w:rPr>
          <w:b w:val="0"/>
        </w:rPr>
        <w:t>.</w:t>
      </w:r>
      <w:r w:rsidR="00740EE2" w:rsidRPr="00182264">
        <w:rPr>
          <w:b w:val="0"/>
        </w:rPr>
        <w:t>693</w:t>
      </w:r>
    </w:p>
    <w:p w14:paraId="3220F48F" w14:textId="77777777" w:rsidR="004E2C6F" w:rsidRPr="00182264" w:rsidRDefault="004E2C6F" w:rsidP="00684AF2">
      <w:pPr>
        <w:pStyle w:val="a3"/>
        <w:spacing w:line="264" w:lineRule="auto"/>
        <w:ind w:firstLine="567"/>
        <w:rPr>
          <w:b w:val="0"/>
          <w:lang w:eastAsia="ko-KR"/>
        </w:rPr>
      </w:pPr>
    </w:p>
    <w:p w14:paraId="3552D35D" w14:textId="77777777" w:rsidR="00102414" w:rsidRPr="00182264" w:rsidRDefault="00102414" w:rsidP="00684AF2">
      <w:pPr>
        <w:pStyle w:val="a3"/>
        <w:spacing w:line="264" w:lineRule="auto"/>
        <w:ind w:firstLine="567"/>
        <w:jc w:val="right"/>
        <w:rPr>
          <w:b w:val="0"/>
        </w:rPr>
      </w:pPr>
    </w:p>
    <w:p w14:paraId="45836037" w14:textId="77777777" w:rsidR="00102414" w:rsidRPr="00182264" w:rsidRDefault="00102414" w:rsidP="00684AF2">
      <w:pPr>
        <w:pStyle w:val="a3"/>
        <w:spacing w:line="264" w:lineRule="auto"/>
        <w:ind w:firstLine="567"/>
        <w:jc w:val="right"/>
        <w:rPr>
          <w:b w:val="0"/>
        </w:rPr>
      </w:pPr>
    </w:p>
    <w:p w14:paraId="5C0EF81E" w14:textId="77777777" w:rsidR="00AD2199" w:rsidRPr="00182264" w:rsidRDefault="00AD2199" w:rsidP="00684AF2">
      <w:pPr>
        <w:pStyle w:val="a3"/>
        <w:spacing w:line="264" w:lineRule="auto"/>
        <w:ind w:firstLine="567"/>
        <w:jc w:val="right"/>
        <w:rPr>
          <w:b w:val="0"/>
        </w:rPr>
      </w:pPr>
      <w:r w:rsidRPr="00182264">
        <w:rPr>
          <w:b w:val="0"/>
        </w:rPr>
        <w:t>На правах рукописи</w:t>
      </w:r>
    </w:p>
    <w:p w14:paraId="45518472" w14:textId="77777777" w:rsidR="004E2C6F" w:rsidRPr="00182264" w:rsidRDefault="004E2C6F" w:rsidP="00684AF2">
      <w:pPr>
        <w:pStyle w:val="a3"/>
        <w:spacing w:line="264" w:lineRule="auto"/>
        <w:ind w:firstLine="567"/>
        <w:jc w:val="right"/>
        <w:rPr>
          <w:bCs/>
        </w:rPr>
      </w:pPr>
      <w:r w:rsidRPr="00182264">
        <w:rPr>
          <w:bCs/>
          <w:lang w:eastAsia="ko-KR"/>
        </w:rPr>
        <w:t>УДК 595.765.4</w:t>
      </w:r>
    </w:p>
    <w:p w14:paraId="6352D251" w14:textId="77777777" w:rsidR="00102414" w:rsidRPr="00182264" w:rsidRDefault="00102414" w:rsidP="00684AF2">
      <w:pPr>
        <w:pStyle w:val="a3"/>
        <w:spacing w:line="264" w:lineRule="auto"/>
        <w:ind w:firstLine="567"/>
        <w:rPr>
          <w:b w:val="0"/>
        </w:rPr>
      </w:pPr>
    </w:p>
    <w:p w14:paraId="7B5B6382" w14:textId="77777777" w:rsidR="00A172EC" w:rsidRPr="00182264" w:rsidRDefault="00A172EC" w:rsidP="00684AF2">
      <w:pPr>
        <w:pStyle w:val="a3"/>
        <w:spacing w:line="264" w:lineRule="auto"/>
        <w:ind w:firstLine="567"/>
        <w:rPr>
          <w:b w:val="0"/>
        </w:rPr>
      </w:pPr>
    </w:p>
    <w:p w14:paraId="7C057C9E" w14:textId="77777777" w:rsidR="00A172EC" w:rsidRPr="00182264" w:rsidRDefault="00A172EC" w:rsidP="00684AF2">
      <w:pPr>
        <w:pStyle w:val="a3"/>
        <w:spacing w:line="264" w:lineRule="auto"/>
        <w:ind w:firstLine="567"/>
        <w:rPr>
          <w:b w:val="0"/>
        </w:rPr>
      </w:pPr>
    </w:p>
    <w:p w14:paraId="798AA61E" w14:textId="77777777" w:rsidR="00AD2199" w:rsidRPr="00182264" w:rsidRDefault="00AD2199" w:rsidP="00684AF2">
      <w:pPr>
        <w:pStyle w:val="210"/>
        <w:widowControl/>
        <w:tabs>
          <w:tab w:val="left" w:pos="90"/>
        </w:tabs>
        <w:spacing w:after="120" w:line="360" w:lineRule="auto"/>
        <w:jc w:val="center"/>
        <w:rPr>
          <w:b/>
          <w:sz w:val="28"/>
        </w:rPr>
      </w:pPr>
      <w:r w:rsidRPr="00182264">
        <w:rPr>
          <w:b/>
          <w:sz w:val="28"/>
        </w:rPr>
        <w:t>Орманова Гаухар Журсинбековна</w:t>
      </w:r>
    </w:p>
    <w:p w14:paraId="5713BC51" w14:textId="77777777" w:rsidR="00AD2199" w:rsidRPr="00182264" w:rsidRDefault="00474E36" w:rsidP="00684AF2">
      <w:pPr>
        <w:pStyle w:val="a3"/>
        <w:spacing w:line="264" w:lineRule="auto"/>
        <w:ind w:firstLine="0"/>
      </w:pPr>
      <w:r w:rsidRPr="00182264">
        <w:t>БИОЛОГИЧЕСКИЕ ОСОБЕННОСТИ И РАСПРОСТРАНЕНИЕ ЖУКОВ-ЩЕЛКУНОВ (СOLEOPTERA, ЕLATERIDAE) КАЗАХСТАНА</w:t>
      </w:r>
    </w:p>
    <w:p w14:paraId="2B2C4D2A" w14:textId="77777777" w:rsidR="00A172EC" w:rsidRPr="00182264" w:rsidRDefault="00A172EC" w:rsidP="00684AF2">
      <w:pPr>
        <w:pStyle w:val="a3"/>
        <w:spacing w:line="264" w:lineRule="auto"/>
        <w:ind w:firstLine="567"/>
        <w:rPr>
          <w:b w:val="0"/>
        </w:rPr>
      </w:pPr>
    </w:p>
    <w:p w14:paraId="5D9900A6" w14:textId="77777777" w:rsidR="004E2C6F" w:rsidRPr="00182264" w:rsidRDefault="00CC10CD" w:rsidP="00684AF2">
      <w:pPr>
        <w:pStyle w:val="a3"/>
        <w:spacing w:line="264" w:lineRule="auto"/>
        <w:ind w:firstLine="567"/>
        <w:rPr>
          <w:b w:val="0"/>
        </w:rPr>
      </w:pPr>
      <w:bookmarkStart w:id="0" w:name="_Hlk160327446"/>
      <w:r w:rsidRPr="00182264">
        <w:rPr>
          <w:b w:val="0"/>
        </w:rPr>
        <w:t xml:space="preserve">03.02.04 – </w:t>
      </w:r>
      <w:r w:rsidR="0031318C" w:rsidRPr="00182264">
        <w:rPr>
          <w:b w:val="0"/>
        </w:rPr>
        <w:t>З</w:t>
      </w:r>
      <w:r w:rsidRPr="00182264">
        <w:rPr>
          <w:b w:val="0"/>
        </w:rPr>
        <w:t>оология</w:t>
      </w:r>
    </w:p>
    <w:bookmarkEnd w:id="0"/>
    <w:p w14:paraId="51BAC994" w14:textId="77777777" w:rsidR="00AD2199" w:rsidRPr="00182264" w:rsidRDefault="00AD2199" w:rsidP="00684AF2">
      <w:pPr>
        <w:pStyle w:val="210"/>
        <w:widowControl/>
        <w:spacing w:after="120" w:line="360" w:lineRule="auto"/>
        <w:jc w:val="center"/>
        <w:rPr>
          <w:sz w:val="28"/>
        </w:rPr>
      </w:pPr>
    </w:p>
    <w:p w14:paraId="05D4147A" w14:textId="77777777" w:rsidR="00A172EC" w:rsidRPr="00182264" w:rsidRDefault="00A172EC" w:rsidP="00684AF2">
      <w:pPr>
        <w:pStyle w:val="210"/>
        <w:widowControl/>
        <w:spacing w:after="120" w:line="360" w:lineRule="auto"/>
        <w:jc w:val="center"/>
        <w:rPr>
          <w:sz w:val="28"/>
        </w:rPr>
      </w:pPr>
    </w:p>
    <w:p w14:paraId="34223A67" w14:textId="77777777" w:rsidR="009E2DCD" w:rsidRPr="00182264" w:rsidRDefault="009E2DCD" w:rsidP="00684AF2">
      <w:pPr>
        <w:jc w:val="center"/>
        <w:rPr>
          <w:b/>
        </w:rPr>
      </w:pPr>
      <w:r w:rsidRPr="00182264">
        <w:rPr>
          <w:b/>
        </w:rPr>
        <w:t xml:space="preserve">Автореферат </w:t>
      </w:r>
    </w:p>
    <w:p w14:paraId="20275018" w14:textId="77777777" w:rsidR="009E2DCD" w:rsidRPr="00182264" w:rsidRDefault="009E2DCD" w:rsidP="00684AF2">
      <w:pPr>
        <w:jc w:val="center"/>
      </w:pPr>
      <w:r w:rsidRPr="00182264">
        <w:t>диссертации на соискание ученой степени</w:t>
      </w:r>
    </w:p>
    <w:p w14:paraId="1F3877EC" w14:textId="77777777" w:rsidR="009E2DCD" w:rsidRPr="00182264" w:rsidRDefault="009E2DCD" w:rsidP="00684AF2">
      <w:pPr>
        <w:jc w:val="center"/>
      </w:pPr>
      <w:r w:rsidRPr="00182264">
        <w:t>кандидата биологических наук</w:t>
      </w:r>
    </w:p>
    <w:p w14:paraId="545D4BFC" w14:textId="77777777" w:rsidR="00AD2199" w:rsidRPr="00182264" w:rsidRDefault="00AD2199" w:rsidP="00684AF2">
      <w:pPr>
        <w:pStyle w:val="a3"/>
        <w:spacing w:line="264" w:lineRule="auto"/>
        <w:ind w:firstLine="567"/>
        <w:rPr>
          <w:b w:val="0"/>
        </w:rPr>
      </w:pPr>
    </w:p>
    <w:p w14:paraId="1A38E5AE" w14:textId="77777777" w:rsidR="00AD2199" w:rsidRPr="00182264" w:rsidRDefault="00AD2199" w:rsidP="00684AF2">
      <w:pPr>
        <w:pStyle w:val="a3"/>
        <w:spacing w:line="264" w:lineRule="auto"/>
        <w:ind w:firstLine="567"/>
        <w:rPr>
          <w:b w:val="0"/>
        </w:rPr>
      </w:pPr>
    </w:p>
    <w:p w14:paraId="13D0039A" w14:textId="77777777" w:rsidR="00AD2199" w:rsidRPr="00182264" w:rsidRDefault="00AD2199" w:rsidP="00684AF2">
      <w:pPr>
        <w:pStyle w:val="a3"/>
        <w:spacing w:line="264" w:lineRule="auto"/>
        <w:ind w:firstLine="567"/>
        <w:rPr>
          <w:b w:val="0"/>
        </w:rPr>
      </w:pPr>
    </w:p>
    <w:p w14:paraId="2E26F80C" w14:textId="77777777" w:rsidR="00AD2199" w:rsidRPr="00182264" w:rsidRDefault="00AD2199" w:rsidP="00684AF2">
      <w:pPr>
        <w:pStyle w:val="a3"/>
        <w:spacing w:line="264" w:lineRule="auto"/>
        <w:ind w:firstLine="567"/>
        <w:rPr>
          <w:b w:val="0"/>
        </w:rPr>
      </w:pPr>
    </w:p>
    <w:p w14:paraId="2806BAAE" w14:textId="77777777" w:rsidR="00AD2199" w:rsidRPr="00182264" w:rsidRDefault="00AD2199" w:rsidP="00684AF2">
      <w:pPr>
        <w:pStyle w:val="a3"/>
        <w:spacing w:line="264" w:lineRule="auto"/>
        <w:ind w:firstLine="567"/>
        <w:rPr>
          <w:b w:val="0"/>
        </w:rPr>
      </w:pPr>
    </w:p>
    <w:p w14:paraId="25346248" w14:textId="77777777" w:rsidR="00CC10CD" w:rsidRPr="00182264" w:rsidRDefault="00CC10CD" w:rsidP="00684AF2">
      <w:pPr>
        <w:pStyle w:val="a3"/>
        <w:spacing w:line="264" w:lineRule="auto"/>
        <w:ind w:firstLine="567"/>
        <w:rPr>
          <w:b w:val="0"/>
        </w:rPr>
      </w:pPr>
    </w:p>
    <w:p w14:paraId="65AB190E" w14:textId="77777777" w:rsidR="002E4C07" w:rsidRPr="00182264" w:rsidRDefault="002E4C07" w:rsidP="00684AF2">
      <w:pPr>
        <w:pStyle w:val="a3"/>
        <w:spacing w:line="264" w:lineRule="auto"/>
        <w:ind w:firstLine="567"/>
        <w:rPr>
          <w:b w:val="0"/>
        </w:rPr>
      </w:pPr>
    </w:p>
    <w:p w14:paraId="6FED1110" w14:textId="77777777" w:rsidR="00535F3F" w:rsidRPr="00182264" w:rsidRDefault="00535F3F" w:rsidP="00684AF2">
      <w:pPr>
        <w:pStyle w:val="a3"/>
        <w:spacing w:line="264" w:lineRule="auto"/>
        <w:ind w:firstLine="567"/>
        <w:rPr>
          <w:b w:val="0"/>
        </w:rPr>
      </w:pPr>
    </w:p>
    <w:p w14:paraId="74B490FD" w14:textId="77777777" w:rsidR="00CC10CD" w:rsidRPr="00182264" w:rsidRDefault="00CC10CD" w:rsidP="00684AF2">
      <w:pPr>
        <w:pStyle w:val="a3"/>
        <w:spacing w:line="264" w:lineRule="auto"/>
        <w:ind w:firstLine="567"/>
        <w:rPr>
          <w:b w:val="0"/>
        </w:rPr>
      </w:pPr>
    </w:p>
    <w:p w14:paraId="4E2B359E" w14:textId="77777777" w:rsidR="00CC10CD" w:rsidRPr="00182264" w:rsidRDefault="00CC10CD" w:rsidP="00684AF2">
      <w:pPr>
        <w:pStyle w:val="a3"/>
        <w:spacing w:line="264" w:lineRule="auto"/>
        <w:ind w:firstLine="567"/>
        <w:rPr>
          <w:b w:val="0"/>
        </w:rPr>
      </w:pPr>
    </w:p>
    <w:p w14:paraId="6AB4C40A" w14:textId="77777777" w:rsidR="00CF0BE4" w:rsidRPr="00182264" w:rsidRDefault="00CF0BE4" w:rsidP="00684AF2">
      <w:pPr>
        <w:pStyle w:val="a3"/>
        <w:spacing w:line="264" w:lineRule="auto"/>
        <w:ind w:firstLine="567"/>
        <w:rPr>
          <w:b w:val="0"/>
        </w:rPr>
      </w:pPr>
    </w:p>
    <w:p w14:paraId="33D1A513" w14:textId="77777777" w:rsidR="00472DD5" w:rsidRPr="00182264" w:rsidRDefault="00472DD5" w:rsidP="00684AF2">
      <w:pPr>
        <w:pStyle w:val="a3"/>
        <w:spacing w:line="264" w:lineRule="auto"/>
        <w:ind w:firstLine="567"/>
        <w:rPr>
          <w:b w:val="0"/>
        </w:rPr>
      </w:pPr>
    </w:p>
    <w:p w14:paraId="0CB6A3E5" w14:textId="5444F584" w:rsidR="00A172EC" w:rsidRPr="00182264" w:rsidRDefault="000E0E0A" w:rsidP="00684AF2">
      <w:pPr>
        <w:spacing w:line="264" w:lineRule="auto"/>
        <w:ind w:firstLine="567"/>
        <w:jc w:val="center"/>
        <w:rPr>
          <w:b/>
          <w:bCs/>
        </w:rPr>
      </w:pPr>
      <w:r w:rsidRPr="00182264">
        <w:rPr>
          <w:b/>
          <w:bCs/>
          <w:noProof/>
        </w:rPr>
        <mc:AlternateContent>
          <mc:Choice Requires="wps">
            <w:drawing>
              <wp:anchor distT="0" distB="0" distL="114300" distR="114300" simplePos="0" relativeHeight="251659264" behindDoc="0" locked="0" layoutInCell="1" allowOverlap="1" wp14:anchorId="632DE3C7" wp14:editId="58A886B7">
                <wp:simplePos x="0" y="0"/>
                <wp:positionH relativeFrom="column">
                  <wp:posOffset>2948940</wp:posOffset>
                </wp:positionH>
                <wp:positionV relativeFrom="paragraph">
                  <wp:posOffset>562610</wp:posOffset>
                </wp:positionV>
                <wp:extent cx="295275" cy="352425"/>
                <wp:effectExtent l="0" t="0" r="0" b="0"/>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5242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81039BA" id="Овал 1" o:spid="_x0000_s1026" style="position:absolute;margin-left:232.2pt;margin-top:44.3pt;width:23.2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w+rpgIAAJ4FAAAOAAAAZHJzL2Uyb0RvYy54bWysVM1uEzEQviPxDpbvdJMloXTVTRW1KkKK&#10;2ogW9ex47ewKr8fYTjbhYXgGxJWXyCMx9v40pRUHxB6sHc833/x4Zs4vdrUiW2FdBTqn45MRJUJz&#10;KCq9zunn++s37ylxnumCKdAip3vh6MXs9avzxmQihRJUISxBEu2yxuS09N5kSeJ4KWrmTsAIjUoJ&#10;tmYeRbtOCssaZK9Vko5G75IGbGEscOEc3l61SjqL/FIK7m+ldMITlVOMzcfTxnMVzmR2zrK1Zaas&#10;eBcG+4coalZpdDpQXTHPyMZWz6jqiltwIP0JhzoBKSsuYg6YzXj0RzZ3JTMi5oLFcWYok/t/tPxm&#10;u7SkKvDtKNGsxic6fD/8PPw4/CLjUJ3GuAxBd2ZpQ37OLIB/cahInmiC4DrMTto6YDE7soul3g+l&#10;FjtPOF6mZ9P0dEoJR9XbaTpJp8FZwrLe2FjnPwioSfjJqVCqMi4Ug2Vsu3C+RfeoGBqoqriulIpC&#10;aCBxqSzZMnz61Tomg/zuGKV0wGoIVi1huImZtcnEtPxeiYBT+pOQWKsQfgwkdumjE8a50H7cqkpW&#10;iNb3dIRfl91gEXONhIFZov+BuyN4mkDP3UbZ4YOpiE0+GI/+FlhrPFhEz6D9YFxXGuxLBAqz6jy3&#10;+L5IbWlClVZQ7LGTLLQj5gy/rvDlFsz5JbM4Uzh9uCf8LR5SQZNT6P4oKcF+e+k+4LHVUUtJgzOa&#10;U/d1w6ygRH3UOARn48kkDHUUJtPTFAV7rFkda/SmvgTsBWx0jC7+BrxX/a+0UD/gOpkHr6himqPv&#10;nHJve+HSt7sDFxIX83mE4SAb5hf6zvBAHqoa2vJ+98Cs6drXY9/fQD/Pz1q4xQZLDfONB1nF/n6s&#10;a1dvXAKxcbqFFbbMsRxRj2t19hsAAP//AwBQSwMEFAAGAAgAAAAhAMGEiF/gAAAACgEAAA8AAABk&#10;cnMvZG93bnJldi54bWxMj8tOwzAQRfdI/IM1ldhRJ8hEIY1TIR4SLEBqywe48TSJGo+j2E1Dv55h&#10;BcvRnHvnTLmeXS8mHEPnSUO6TEAg1d521Gj42r3e5iBCNGRN7wk1fGOAdXV9VZrC+jNtcNrGRnAJ&#10;hcJoaGMcCilD3aIzYekHJN4d/OhM5HFspB3NmctdL++SJJPOdMQXWjPgU4v1cXtyrJF/fGYvh+ni&#10;L7Hr1Nvxudm877S+WcyPKxAR5/gHw68+Z6Bip70/kQ2i16AypRjVkOcZCAbu0+QBxJ5JpVKQVSn/&#10;v1D9AAAA//8DAFBLAQItABQABgAIAAAAIQC2gziS/gAAAOEBAAATAAAAAAAAAAAAAAAAAAAAAABb&#10;Q29udGVudF9UeXBlc10ueG1sUEsBAi0AFAAGAAgAAAAhADj9If/WAAAAlAEAAAsAAAAAAAAAAAAA&#10;AAAALwEAAF9yZWxzLy5yZWxzUEsBAi0AFAAGAAgAAAAhAFXnD6umAgAAngUAAA4AAAAAAAAAAAAA&#10;AAAALgIAAGRycy9lMm9Eb2MueG1sUEsBAi0AFAAGAAgAAAAhAMGEiF/gAAAACgEAAA8AAAAAAAAA&#10;AAAAAAAAAAUAAGRycy9kb3ducmV2LnhtbFBLBQYAAAAABAAEAPMAAAANBgAAAAA=&#10;" fillcolor="white [3212]" stroked="f" strokeweight="2pt"/>
            </w:pict>
          </mc:Fallback>
        </mc:AlternateContent>
      </w:r>
      <w:r w:rsidR="00AD2199" w:rsidRPr="00182264">
        <w:rPr>
          <w:b/>
          <w:bCs/>
        </w:rPr>
        <w:t>Бишкек</w:t>
      </w:r>
      <w:r w:rsidR="00CF0BE4" w:rsidRPr="00182264">
        <w:rPr>
          <w:b/>
          <w:bCs/>
        </w:rPr>
        <w:t xml:space="preserve"> </w:t>
      </w:r>
      <w:r w:rsidR="00390DEA" w:rsidRPr="00182264">
        <w:rPr>
          <w:b/>
          <w:bCs/>
        </w:rPr>
        <w:t>–</w:t>
      </w:r>
      <w:r w:rsidR="00800E3F" w:rsidRPr="00182264">
        <w:rPr>
          <w:b/>
          <w:bCs/>
        </w:rPr>
        <w:t xml:space="preserve"> 2024</w:t>
      </w:r>
      <w:r w:rsidR="00A172EC" w:rsidRPr="00182264">
        <w:rPr>
          <w:b/>
          <w:bCs/>
        </w:rPr>
        <w:br w:type="page"/>
      </w:r>
    </w:p>
    <w:p w14:paraId="55BA4170" w14:textId="6FCBE89B" w:rsidR="0012062B" w:rsidRPr="00182264" w:rsidRDefault="0012062B" w:rsidP="00A6446B">
      <w:pPr>
        <w:jc w:val="both"/>
      </w:pPr>
      <w:bookmarkStart w:id="1" w:name="_Hlk177990870"/>
      <w:r w:rsidRPr="00182264">
        <w:lastRenderedPageBreak/>
        <w:t xml:space="preserve">Работа выполнена в </w:t>
      </w:r>
      <w:r w:rsidR="00A6446B" w:rsidRPr="00182264">
        <w:t xml:space="preserve">лаборатории энтомологии и </w:t>
      </w:r>
      <w:r w:rsidR="007F6BDB" w:rsidRPr="00182264">
        <w:t>паразитологии</w:t>
      </w:r>
      <w:r w:rsidR="00A6446B" w:rsidRPr="00182264">
        <w:t xml:space="preserve"> </w:t>
      </w:r>
      <w:r w:rsidR="008C23FB" w:rsidRPr="00182264">
        <w:t>Институт</w:t>
      </w:r>
      <w:r w:rsidR="00A6446B" w:rsidRPr="00182264">
        <w:t xml:space="preserve">а </w:t>
      </w:r>
      <w:r w:rsidR="008C23FB" w:rsidRPr="00182264">
        <w:t xml:space="preserve">биологии Национальной академии наук Кыргызской Республики и </w:t>
      </w:r>
      <w:r w:rsidR="00A17665" w:rsidRPr="00182264">
        <w:rPr>
          <w:lang w:val="ru-KZ"/>
        </w:rPr>
        <w:t xml:space="preserve">в </w:t>
      </w:r>
      <w:r w:rsidR="00A6446B" w:rsidRPr="00182264">
        <w:t xml:space="preserve">лаборатории энтомологии </w:t>
      </w:r>
      <w:r w:rsidRPr="00182264">
        <w:t>Институт</w:t>
      </w:r>
      <w:r w:rsidR="00A6446B" w:rsidRPr="00182264">
        <w:t>а</w:t>
      </w:r>
      <w:r w:rsidRPr="00182264">
        <w:t xml:space="preserve"> зоологии Министерств</w:t>
      </w:r>
      <w:r w:rsidR="00A6446B" w:rsidRPr="00182264">
        <w:t>а</w:t>
      </w:r>
      <w:r w:rsidRPr="00182264">
        <w:t xml:space="preserve"> науки и высшего образования Республики Казахстан</w:t>
      </w:r>
    </w:p>
    <w:p w14:paraId="656D36D5" w14:textId="77777777" w:rsidR="00A172EC" w:rsidRPr="00182264" w:rsidRDefault="00A172EC" w:rsidP="00684AF2">
      <w:pPr>
        <w:pStyle w:val="a3"/>
        <w:tabs>
          <w:tab w:val="left" w:pos="4962"/>
          <w:tab w:val="left" w:pos="6480"/>
          <w:tab w:val="left" w:pos="6660"/>
        </w:tabs>
        <w:spacing w:line="228" w:lineRule="auto"/>
        <w:ind w:firstLine="0"/>
        <w:jc w:val="both"/>
      </w:pPr>
    </w:p>
    <w:bookmarkEnd w:id="1"/>
    <w:p w14:paraId="29DD7EB8" w14:textId="77777777" w:rsidR="00E050D7" w:rsidRPr="00182264" w:rsidRDefault="00A172EC" w:rsidP="00E050D7">
      <w:pPr>
        <w:tabs>
          <w:tab w:val="left" w:pos="4140"/>
          <w:tab w:val="left" w:pos="4320"/>
          <w:tab w:val="left" w:pos="4500"/>
        </w:tabs>
        <w:spacing w:before="120" w:after="120" w:line="228" w:lineRule="auto"/>
        <w:ind w:left="3686" w:hanging="3686"/>
        <w:jc w:val="both"/>
        <w:rPr>
          <w:b/>
        </w:rPr>
      </w:pPr>
      <w:r w:rsidRPr="00182264">
        <w:rPr>
          <w:b/>
        </w:rPr>
        <w:t xml:space="preserve">Научный руководитель: </w:t>
      </w:r>
      <w:r w:rsidRPr="00182264">
        <w:tab/>
      </w:r>
      <w:r w:rsidRPr="00182264">
        <w:rPr>
          <w:b/>
        </w:rPr>
        <w:t>Роман Васильевич Ященко</w:t>
      </w:r>
      <w:r w:rsidR="00E050D7" w:rsidRPr="00182264">
        <w:rPr>
          <w:b/>
        </w:rPr>
        <w:t>,</w:t>
      </w:r>
    </w:p>
    <w:p w14:paraId="31531D8E" w14:textId="77777777" w:rsidR="00A172EC" w:rsidRPr="00182264" w:rsidRDefault="00A172EC" w:rsidP="00E050D7">
      <w:pPr>
        <w:tabs>
          <w:tab w:val="left" w:pos="4140"/>
          <w:tab w:val="left" w:pos="4320"/>
          <w:tab w:val="left" w:pos="4500"/>
        </w:tabs>
        <w:spacing w:before="120" w:after="120" w:line="228" w:lineRule="auto"/>
        <w:ind w:left="3686"/>
        <w:jc w:val="both"/>
      </w:pPr>
      <w:r w:rsidRPr="00182264">
        <w:t xml:space="preserve">доктор биологических наук, профессор, </w:t>
      </w:r>
      <w:r w:rsidRPr="00182264">
        <w:rPr>
          <w:lang w:val="kk-KZ"/>
        </w:rPr>
        <w:t>Генеральный директор Института зоологии</w:t>
      </w:r>
      <w:r w:rsidRPr="00182264">
        <w:t xml:space="preserve"> </w:t>
      </w:r>
      <w:r w:rsidRPr="00182264">
        <w:rPr>
          <w:lang w:val="kk-KZ"/>
        </w:rPr>
        <w:t>Министерства науки и высшего образования Республики Казахстан</w:t>
      </w:r>
      <w:r w:rsidR="00CD1AA6" w:rsidRPr="00182264">
        <w:rPr>
          <w:lang w:val="kk-KZ"/>
        </w:rPr>
        <w:t xml:space="preserve">, </w:t>
      </w:r>
      <w:r w:rsidR="0012062B" w:rsidRPr="00182264">
        <w:rPr>
          <w:lang w:val="kk-KZ"/>
        </w:rPr>
        <w:t xml:space="preserve">г. </w:t>
      </w:r>
      <w:r w:rsidR="00CD1AA6" w:rsidRPr="00182264">
        <w:rPr>
          <w:lang w:val="kk-KZ"/>
        </w:rPr>
        <w:t>Алматы</w:t>
      </w:r>
      <w:r w:rsidR="00E050D7" w:rsidRPr="00182264">
        <w:rPr>
          <w:lang w:val="kk-KZ"/>
        </w:rPr>
        <w:t>.</w:t>
      </w:r>
    </w:p>
    <w:p w14:paraId="5CA199B7" w14:textId="77777777" w:rsidR="00E050D7" w:rsidRPr="00182264" w:rsidRDefault="00A172EC" w:rsidP="00684AF2">
      <w:pPr>
        <w:tabs>
          <w:tab w:val="left" w:pos="4395"/>
        </w:tabs>
        <w:spacing w:line="228" w:lineRule="auto"/>
        <w:ind w:left="3686" w:hanging="3686"/>
        <w:jc w:val="both"/>
        <w:rPr>
          <w:b/>
        </w:rPr>
      </w:pPr>
      <w:r w:rsidRPr="00182264">
        <w:rPr>
          <w:b/>
        </w:rPr>
        <w:t xml:space="preserve">Официальные оппоненты: </w:t>
      </w:r>
      <w:r w:rsidRPr="00182264">
        <w:tab/>
      </w:r>
      <w:r w:rsidRPr="00182264">
        <w:rPr>
          <w:b/>
        </w:rPr>
        <w:t>Сибатаев Ану</w:t>
      </w:r>
      <w:r w:rsidR="0008420C" w:rsidRPr="00182264">
        <w:rPr>
          <w:b/>
          <w:lang w:val="kk-KZ"/>
        </w:rPr>
        <w:t>а</w:t>
      </w:r>
      <w:r w:rsidRPr="00182264">
        <w:rPr>
          <w:b/>
        </w:rPr>
        <w:t>рбек Каримович</w:t>
      </w:r>
      <w:r w:rsidR="00E050D7" w:rsidRPr="00182264">
        <w:rPr>
          <w:b/>
        </w:rPr>
        <w:t>,</w:t>
      </w:r>
    </w:p>
    <w:p w14:paraId="3E92E61C" w14:textId="77777777" w:rsidR="0059460B" w:rsidRPr="00182264" w:rsidRDefault="00A172EC" w:rsidP="00E050D7">
      <w:pPr>
        <w:tabs>
          <w:tab w:val="left" w:pos="4395"/>
        </w:tabs>
        <w:spacing w:line="228" w:lineRule="auto"/>
        <w:ind w:left="3686"/>
        <w:jc w:val="both"/>
        <w:rPr>
          <w:lang w:val="kk-KZ"/>
        </w:rPr>
      </w:pPr>
      <w:r w:rsidRPr="00182264">
        <w:t xml:space="preserve">доктор биологических наук, </w:t>
      </w:r>
      <w:r w:rsidR="0059460B" w:rsidRPr="00182264">
        <w:rPr>
          <w:lang w:val="kk-KZ"/>
        </w:rPr>
        <w:t xml:space="preserve">профессор, </w:t>
      </w:r>
      <w:r w:rsidR="008433CC" w:rsidRPr="00182264">
        <w:t>заведующий кафедрой «Биология, защита и карантин растений» НАО «Казахский агротехнический исследовательский университет им</w:t>
      </w:r>
      <w:r w:rsidR="0012062B" w:rsidRPr="00182264">
        <w:t>.</w:t>
      </w:r>
      <w:r w:rsidR="008433CC" w:rsidRPr="00182264">
        <w:t xml:space="preserve"> С.</w:t>
      </w:r>
      <w:r w:rsidR="00E050D7" w:rsidRPr="00182264">
        <w:t xml:space="preserve"> </w:t>
      </w:r>
      <w:r w:rsidR="008433CC" w:rsidRPr="00182264">
        <w:t>Сейфуллина»</w:t>
      </w:r>
      <w:r w:rsidR="008433CC" w:rsidRPr="00182264">
        <w:rPr>
          <w:lang w:val="kk-KZ"/>
        </w:rPr>
        <w:t>,</w:t>
      </w:r>
      <w:r w:rsidR="008433CC" w:rsidRPr="00182264">
        <w:t xml:space="preserve"> </w:t>
      </w:r>
      <w:r w:rsidR="0012062B" w:rsidRPr="00182264">
        <w:rPr>
          <w:lang w:val="kk-KZ"/>
        </w:rPr>
        <w:t xml:space="preserve">г. </w:t>
      </w:r>
      <w:r w:rsidR="00985C7A" w:rsidRPr="00182264">
        <w:rPr>
          <w:lang w:val="kk-KZ"/>
        </w:rPr>
        <w:t>Астана</w:t>
      </w:r>
    </w:p>
    <w:p w14:paraId="249297D7" w14:textId="77777777" w:rsidR="00A6446B" w:rsidRPr="00182264" w:rsidRDefault="00A6446B" w:rsidP="00E050D7">
      <w:pPr>
        <w:tabs>
          <w:tab w:val="left" w:pos="4395"/>
        </w:tabs>
        <w:spacing w:line="228" w:lineRule="auto"/>
        <w:ind w:left="3686"/>
        <w:jc w:val="both"/>
        <w:rPr>
          <w:lang w:val="kk-KZ"/>
        </w:rPr>
      </w:pPr>
    </w:p>
    <w:p w14:paraId="26D7DA84" w14:textId="77777777" w:rsidR="00E050D7" w:rsidRPr="00182264" w:rsidRDefault="00A172EC" w:rsidP="00041344">
      <w:pPr>
        <w:tabs>
          <w:tab w:val="left" w:pos="4395"/>
        </w:tabs>
        <w:spacing w:line="228" w:lineRule="auto"/>
        <w:ind w:left="3686" w:hanging="3686"/>
        <w:jc w:val="both"/>
        <w:rPr>
          <w:b/>
        </w:rPr>
      </w:pPr>
      <w:r w:rsidRPr="00182264">
        <w:tab/>
      </w:r>
      <w:bookmarkStart w:id="2" w:name="_Hlk177995905"/>
      <w:bookmarkStart w:id="3" w:name="_Hlk177995484"/>
      <w:r w:rsidR="002909CE" w:rsidRPr="00182264">
        <w:rPr>
          <w:b/>
        </w:rPr>
        <w:t>Шакарбоев Эркинжон Бердикулович</w:t>
      </w:r>
      <w:r w:rsidR="00E050D7" w:rsidRPr="00182264">
        <w:rPr>
          <w:b/>
        </w:rPr>
        <w:t>,</w:t>
      </w:r>
    </w:p>
    <w:p w14:paraId="41E6B166" w14:textId="77777777" w:rsidR="0059460B" w:rsidRPr="00182264" w:rsidRDefault="00A172EC" w:rsidP="00041344">
      <w:pPr>
        <w:tabs>
          <w:tab w:val="left" w:pos="4395"/>
        </w:tabs>
        <w:spacing w:line="228" w:lineRule="auto"/>
        <w:ind w:left="3686"/>
        <w:jc w:val="both"/>
        <w:rPr>
          <w:lang w:val="kk-KZ"/>
        </w:rPr>
      </w:pPr>
      <w:r w:rsidRPr="00182264">
        <w:t xml:space="preserve">доктор биологических наук, профессор, </w:t>
      </w:r>
      <w:r w:rsidR="0059460B" w:rsidRPr="00182264">
        <w:t>Институт зоологии АН Республики Узбекистан, г. Ташкент</w:t>
      </w:r>
      <w:bookmarkEnd w:id="2"/>
      <w:r w:rsidR="00E050D7" w:rsidRPr="00182264">
        <w:t>.</w:t>
      </w:r>
    </w:p>
    <w:bookmarkEnd w:id="3"/>
    <w:p w14:paraId="4A307FC7" w14:textId="77777777" w:rsidR="00EF0792" w:rsidRPr="00182264" w:rsidRDefault="00EF0792" w:rsidP="00684AF2">
      <w:pPr>
        <w:tabs>
          <w:tab w:val="left" w:pos="3686"/>
        </w:tabs>
        <w:spacing w:before="120" w:line="228" w:lineRule="auto"/>
        <w:ind w:left="3686" w:hanging="3686"/>
        <w:jc w:val="both"/>
        <w:rPr>
          <w:lang w:val="kk-KZ"/>
        </w:rPr>
      </w:pPr>
      <w:r w:rsidRPr="00182264">
        <w:rPr>
          <w:b/>
        </w:rPr>
        <w:t>Ведущая организация</w:t>
      </w:r>
      <w:r w:rsidRPr="00182264">
        <w:t>:</w:t>
      </w:r>
      <w:r w:rsidRPr="00182264">
        <w:tab/>
      </w:r>
      <w:r w:rsidR="002909CE" w:rsidRPr="00182264">
        <w:t>Национ</w:t>
      </w:r>
      <w:r w:rsidR="005948D1" w:rsidRPr="00182264">
        <w:rPr>
          <w:lang w:val="kk-KZ"/>
        </w:rPr>
        <w:t>а</w:t>
      </w:r>
      <w:r w:rsidR="002909CE" w:rsidRPr="00182264">
        <w:t xml:space="preserve">льный университет Узбекистана </w:t>
      </w:r>
      <w:r w:rsidR="005948D1" w:rsidRPr="00182264">
        <w:rPr>
          <w:lang w:val="kk-KZ"/>
        </w:rPr>
        <w:t>и</w:t>
      </w:r>
      <w:r w:rsidR="002909CE" w:rsidRPr="00182264">
        <w:t>м</w:t>
      </w:r>
      <w:r w:rsidR="0012062B" w:rsidRPr="00182264">
        <w:t>.</w:t>
      </w:r>
      <w:r w:rsidR="002909CE" w:rsidRPr="00182264">
        <w:t xml:space="preserve"> Мирзо Улугбека, кафедра зоологии</w:t>
      </w:r>
      <w:r w:rsidR="002909CE" w:rsidRPr="00182264">
        <w:rPr>
          <w:lang w:val="kk-KZ"/>
        </w:rPr>
        <w:t xml:space="preserve"> (</w:t>
      </w:r>
      <w:r w:rsidR="00E050D7" w:rsidRPr="00182264">
        <w:rPr>
          <w:lang w:val="kk-KZ"/>
        </w:rPr>
        <w:t xml:space="preserve">100174, </w:t>
      </w:r>
      <w:r w:rsidR="002909CE" w:rsidRPr="00182264">
        <w:rPr>
          <w:lang w:val="kk-KZ"/>
        </w:rPr>
        <w:t>г. Ташкент</w:t>
      </w:r>
      <w:r w:rsidR="00CF1086" w:rsidRPr="00182264">
        <w:rPr>
          <w:lang w:val="kk-KZ"/>
        </w:rPr>
        <w:t xml:space="preserve">, </w:t>
      </w:r>
      <w:r w:rsidR="002909CE" w:rsidRPr="00182264">
        <w:rPr>
          <w:lang w:val="kk-KZ"/>
        </w:rPr>
        <w:t>Вузгородок)</w:t>
      </w:r>
    </w:p>
    <w:p w14:paraId="41A2DA72" w14:textId="77777777" w:rsidR="00041344" w:rsidRPr="00182264" w:rsidRDefault="00EF0792" w:rsidP="00684AF2">
      <w:pPr>
        <w:spacing w:before="120" w:line="228" w:lineRule="auto"/>
        <w:ind w:firstLine="709"/>
        <w:jc w:val="both"/>
      </w:pPr>
      <w:r w:rsidRPr="00182264">
        <w:t xml:space="preserve">Защита диссертации состоится «___» ______в ___ </w:t>
      </w:r>
      <w:r w:rsidRPr="00182264">
        <w:rPr>
          <w:vertAlign w:val="superscript"/>
        </w:rPr>
        <w:t xml:space="preserve"> </w:t>
      </w:r>
      <w:r w:rsidRPr="00182264">
        <w:t xml:space="preserve">часов на заседании диссертационного совета Д </w:t>
      </w:r>
      <w:r w:rsidRPr="00182264">
        <w:rPr>
          <w:lang w:val="ky-KG"/>
        </w:rPr>
        <w:t>03.2</w:t>
      </w:r>
      <w:r w:rsidRPr="00182264">
        <w:t>4</w:t>
      </w:r>
      <w:r w:rsidRPr="00182264">
        <w:rPr>
          <w:lang w:val="ky-KG"/>
        </w:rPr>
        <w:t>.6</w:t>
      </w:r>
      <w:r w:rsidRPr="00182264">
        <w:t>93</w:t>
      </w:r>
      <w:r w:rsidRPr="00182264">
        <w:rPr>
          <w:lang w:val="ky-KG"/>
        </w:rPr>
        <w:t xml:space="preserve"> </w:t>
      </w:r>
      <w:r w:rsidRPr="00182264">
        <w:t>по защите диссертаций на соискание ученой степени доктора (кандидата) биологических наук при Институте биологии Национальной академии наук Кыргызской Республики и Иссык-Кульском государственном университете им.</w:t>
      </w:r>
      <w:r w:rsidR="000A20A9" w:rsidRPr="00182264">
        <w:t xml:space="preserve"> </w:t>
      </w:r>
      <w:r w:rsidRPr="00182264">
        <w:t xml:space="preserve">К. Тыныстанова по адресу: 720071, г. Бишкек, проспект Чуй, 265. </w:t>
      </w:r>
    </w:p>
    <w:p w14:paraId="1FA3297F" w14:textId="77777777" w:rsidR="00F772E3" w:rsidRPr="00182264" w:rsidRDefault="00F772E3" w:rsidP="00041344">
      <w:pPr>
        <w:spacing w:before="120" w:line="228" w:lineRule="auto"/>
        <w:ind w:firstLine="709"/>
        <w:jc w:val="both"/>
      </w:pPr>
      <w:r w:rsidRPr="00182264">
        <w:t xml:space="preserve">Ссылка доступа </w:t>
      </w:r>
      <w:r w:rsidRPr="00182264">
        <w:rPr>
          <w:lang w:val="ky-KG"/>
        </w:rPr>
        <w:t xml:space="preserve">на видеоконференцию </w:t>
      </w:r>
      <w:r w:rsidRPr="00182264">
        <w:t>защиты диссертации:</w:t>
      </w:r>
      <w:r w:rsidR="00041344" w:rsidRPr="00182264">
        <w:t xml:space="preserve"> https://vc.vak.kg/b/032-lvf-co3-zie</w:t>
      </w:r>
    </w:p>
    <w:p w14:paraId="517BBE0F" w14:textId="77777777" w:rsidR="00F772E3" w:rsidRPr="00182264" w:rsidRDefault="00F772E3" w:rsidP="00684AF2">
      <w:pPr>
        <w:spacing w:before="120" w:line="228" w:lineRule="auto"/>
        <w:ind w:firstLine="709"/>
        <w:jc w:val="both"/>
        <w:rPr>
          <w:sz w:val="16"/>
          <w:szCs w:val="16"/>
        </w:rPr>
      </w:pPr>
      <w:r w:rsidRPr="00182264">
        <w:t xml:space="preserve">С диссертацией можно ознакомиться в Центральной библиотеке Национальной академии наук Кыргызской Республики (720071, г. Бишкек, пр. Чуй, 265а), в библиотеке Иссык-Кульского государственного университета им. К. Тыныстанова (722200, г. Каракол, ул. Тыныстанова, 26) и на сайте </w:t>
      </w:r>
      <w:hyperlink r:id="rId8" w:history="1">
        <w:r w:rsidR="00FB6863" w:rsidRPr="00182264">
          <w:rPr>
            <w:rStyle w:val="a5"/>
          </w:rPr>
          <w:t>http://www.bpinankr.kg</w:t>
        </w:r>
      </w:hyperlink>
      <w:r w:rsidR="00FB6863" w:rsidRPr="00182264">
        <w:t xml:space="preserve"> </w:t>
      </w:r>
    </w:p>
    <w:p w14:paraId="133725E3" w14:textId="77777777" w:rsidR="00EF0792" w:rsidRPr="00182264" w:rsidRDefault="00EF0792" w:rsidP="00684AF2">
      <w:pPr>
        <w:spacing w:before="120" w:line="228" w:lineRule="auto"/>
        <w:ind w:firstLine="709"/>
        <w:jc w:val="both"/>
      </w:pPr>
      <w:r w:rsidRPr="00182264">
        <w:t xml:space="preserve">Автореферат разослан «____» </w:t>
      </w:r>
      <w:r w:rsidR="00CE4AE3" w:rsidRPr="00182264">
        <w:t>2024</w:t>
      </w:r>
      <w:r w:rsidRPr="00182264">
        <w:t xml:space="preserve"> года.</w:t>
      </w:r>
    </w:p>
    <w:p w14:paraId="45B5202D" w14:textId="77777777" w:rsidR="009E2DCD" w:rsidRPr="00182264" w:rsidRDefault="009E2DCD" w:rsidP="00041344">
      <w:pPr>
        <w:spacing w:before="120"/>
        <w:jc w:val="both"/>
      </w:pPr>
    </w:p>
    <w:p w14:paraId="50A0265A" w14:textId="77777777" w:rsidR="009E2DCD" w:rsidRPr="00182264" w:rsidRDefault="009E2DCD" w:rsidP="00E340C7">
      <w:pPr>
        <w:spacing w:before="120"/>
        <w:ind w:firstLine="709"/>
        <w:jc w:val="both"/>
      </w:pPr>
    </w:p>
    <w:p w14:paraId="2AEC39E4" w14:textId="77777777" w:rsidR="00EF0792" w:rsidRPr="00182264" w:rsidRDefault="00EF0792" w:rsidP="00684AF2">
      <w:pPr>
        <w:spacing w:line="228" w:lineRule="auto"/>
        <w:rPr>
          <w:b/>
          <w:bCs/>
        </w:rPr>
      </w:pPr>
      <w:r w:rsidRPr="00182264">
        <w:rPr>
          <w:b/>
          <w:bCs/>
        </w:rPr>
        <w:t>Ученый секретарь</w:t>
      </w:r>
      <w:r w:rsidR="00F772E3" w:rsidRPr="00182264">
        <w:rPr>
          <w:b/>
          <w:bCs/>
        </w:rPr>
        <w:t xml:space="preserve"> </w:t>
      </w:r>
      <w:r w:rsidRPr="00182264">
        <w:rPr>
          <w:b/>
          <w:bCs/>
        </w:rPr>
        <w:t>диссертационного совета</w:t>
      </w:r>
    </w:p>
    <w:p w14:paraId="4375A895" w14:textId="77777777" w:rsidR="00EF0792" w:rsidRPr="00182264" w:rsidRDefault="00EF0792" w:rsidP="00684AF2">
      <w:pPr>
        <w:tabs>
          <w:tab w:val="left" w:pos="6521"/>
        </w:tabs>
        <w:spacing w:line="228" w:lineRule="auto"/>
        <w:rPr>
          <w:b/>
        </w:rPr>
      </w:pPr>
      <w:r w:rsidRPr="00182264">
        <w:rPr>
          <w:b/>
          <w:bCs/>
        </w:rPr>
        <w:t>кандидат биологических наук</w:t>
      </w:r>
      <w:r w:rsidRPr="00182264">
        <w:tab/>
      </w:r>
      <w:r w:rsidR="00F772E3" w:rsidRPr="00182264">
        <w:t xml:space="preserve">    </w:t>
      </w:r>
      <w:r w:rsidRPr="00182264">
        <w:rPr>
          <w:b/>
          <w:bCs/>
        </w:rPr>
        <w:t>Бавланкулова К.Д.</w:t>
      </w:r>
      <w:r w:rsidRPr="00182264">
        <w:rPr>
          <w:b/>
        </w:rPr>
        <w:br w:type="page"/>
      </w:r>
    </w:p>
    <w:p w14:paraId="13D14448" w14:textId="77777777" w:rsidR="00BC6425" w:rsidRPr="00182264" w:rsidRDefault="00ED2B42" w:rsidP="00684AF2">
      <w:pPr>
        <w:spacing w:before="200" w:after="160" w:line="254" w:lineRule="auto"/>
        <w:jc w:val="center"/>
        <w:rPr>
          <w:b/>
          <w:lang w:val="ky-KG"/>
        </w:rPr>
      </w:pPr>
      <w:r w:rsidRPr="00182264">
        <w:rPr>
          <w:b/>
          <w:lang w:val="ky-KG"/>
        </w:rPr>
        <w:lastRenderedPageBreak/>
        <w:t>ОБЩАЯ ХАРАКТЕРИСТИКА РАБОТЫ</w:t>
      </w:r>
    </w:p>
    <w:p w14:paraId="5E354410" w14:textId="77777777" w:rsidR="00D05F98" w:rsidRPr="00182264" w:rsidRDefault="00D05F98" w:rsidP="00684AF2">
      <w:pPr>
        <w:spacing w:line="264" w:lineRule="auto"/>
        <w:ind w:firstLineChars="201" w:firstLine="565"/>
        <w:jc w:val="both"/>
        <w:rPr>
          <w:rFonts w:eastAsia="???"/>
          <w:lang w:eastAsia="ko-KR"/>
        </w:rPr>
      </w:pPr>
      <w:r w:rsidRPr="00182264">
        <w:rPr>
          <w:b/>
          <w:lang w:val="kk-KZ"/>
        </w:rPr>
        <w:t xml:space="preserve">Актуальность </w:t>
      </w:r>
      <w:r w:rsidR="00ED2B42" w:rsidRPr="00182264">
        <w:rPr>
          <w:b/>
          <w:lang w:val="kk-KZ"/>
        </w:rPr>
        <w:t>темы диссертации</w:t>
      </w:r>
      <w:r w:rsidR="00BA6905" w:rsidRPr="00182264">
        <w:rPr>
          <w:b/>
          <w:lang w:val="kk-KZ"/>
        </w:rPr>
        <w:t xml:space="preserve">. </w:t>
      </w:r>
      <w:r w:rsidR="001F0629" w:rsidRPr="00182264">
        <w:rPr>
          <w:lang w:val="kk-KZ"/>
        </w:rPr>
        <w:t>Жуки-щелкуны (Coleoptera, Elateridae) играют заметную роль в различных биоценозах</w:t>
      </w:r>
      <w:r w:rsidR="00F30F34" w:rsidRPr="00182264">
        <w:rPr>
          <w:lang w:val="kk-KZ"/>
        </w:rPr>
        <w:t xml:space="preserve">. Они обитают в </w:t>
      </w:r>
      <w:r w:rsidR="00F30F34" w:rsidRPr="00182264">
        <w:rPr>
          <w:rFonts w:eastAsia="???"/>
          <w:lang w:eastAsia="ko-KR"/>
        </w:rPr>
        <w:t xml:space="preserve">почве, лесной подстилке, гниющей древесине, в норах грызунов, муравейниках и термитниках. Среди </w:t>
      </w:r>
      <w:r w:rsidR="00A20504" w:rsidRPr="00182264">
        <w:rPr>
          <w:rFonts w:eastAsia="???"/>
          <w:lang w:eastAsia="ko-KR"/>
        </w:rPr>
        <w:t>представителей</w:t>
      </w:r>
      <w:r w:rsidR="00F30F34" w:rsidRPr="00182264">
        <w:rPr>
          <w:rFonts w:eastAsia="???"/>
          <w:lang w:eastAsia="ko-KR"/>
        </w:rPr>
        <w:t xml:space="preserve"> семейства на разных стадиях развития имеются фитофаги, сапрофаги, некрофаги и хищники. </w:t>
      </w:r>
      <w:r w:rsidRPr="00182264">
        <w:rPr>
          <w:rFonts w:eastAsia="???"/>
          <w:lang w:eastAsia="ko-KR"/>
        </w:rPr>
        <w:t xml:space="preserve">Многие виды имеют большое хозяйственное значение как вредители полевых, садовых и лесных культур. </w:t>
      </w:r>
      <w:r w:rsidR="00C32577" w:rsidRPr="00182264">
        <w:rPr>
          <w:rFonts w:eastAsia="???"/>
          <w:lang w:eastAsia="ko-KR"/>
        </w:rPr>
        <w:t>Л</w:t>
      </w:r>
      <w:r w:rsidR="00D07637" w:rsidRPr="00182264">
        <w:rPr>
          <w:rFonts w:eastAsia="???"/>
          <w:lang w:eastAsia="ko-KR"/>
        </w:rPr>
        <w:t>ичинки,</w:t>
      </w:r>
      <w:r w:rsidRPr="00182264">
        <w:rPr>
          <w:rFonts w:eastAsia="???"/>
          <w:lang w:eastAsia="ko-KR"/>
        </w:rPr>
        <w:t xml:space="preserve"> обитающие в почве, принимают участие в процессах почвообразования и </w:t>
      </w:r>
      <w:r w:rsidR="00015DC4" w:rsidRPr="00182264">
        <w:rPr>
          <w:rFonts w:eastAsia="???"/>
          <w:lang w:eastAsia="ko-KR"/>
        </w:rPr>
        <w:t xml:space="preserve">могут </w:t>
      </w:r>
      <w:r w:rsidRPr="00182264">
        <w:rPr>
          <w:rFonts w:eastAsia="???"/>
          <w:lang w:eastAsia="ko-KR"/>
        </w:rPr>
        <w:t>использ</w:t>
      </w:r>
      <w:r w:rsidR="00015DC4" w:rsidRPr="00182264">
        <w:rPr>
          <w:rFonts w:eastAsia="???"/>
          <w:lang w:eastAsia="ko-KR"/>
        </w:rPr>
        <w:t>овать</w:t>
      </w:r>
      <w:r w:rsidRPr="00182264">
        <w:rPr>
          <w:rFonts w:eastAsia="???"/>
          <w:lang w:eastAsia="ko-KR"/>
        </w:rPr>
        <w:t xml:space="preserve">ся </w:t>
      </w:r>
      <w:r w:rsidR="00015DC4" w:rsidRPr="00182264">
        <w:rPr>
          <w:rFonts w:eastAsia="???"/>
          <w:lang w:eastAsia="ko-KR"/>
        </w:rPr>
        <w:t>как виды</w:t>
      </w:r>
      <w:r w:rsidR="00624197" w:rsidRPr="00182264">
        <w:rPr>
          <w:rFonts w:eastAsia="???"/>
          <w:lang w:eastAsia="ko-KR"/>
        </w:rPr>
        <w:t>-</w:t>
      </w:r>
      <w:r w:rsidR="00015DC4" w:rsidRPr="00182264">
        <w:rPr>
          <w:rFonts w:eastAsia="???"/>
          <w:lang w:eastAsia="ko-KR"/>
        </w:rPr>
        <w:t xml:space="preserve">индикаторы </w:t>
      </w:r>
      <w:r w:rsidRPr="00182264">
        <w:rPr>
          <w:rFonts w:eastAsia="???"/>
          <w:lang w:eastAsia="ko-KR"/>
        </w:rPr>
        <w:t>при диагностике типов почв</w:t>
      </w:r>
      <w:r w:rsidR="00015DC4" w:rsidRPr="00182264">
        <w:rPr>
          <w:rFonts w:eastAsia="???"/>
          <w:lang w:eastAsia="ko-KR"/>
        </w:rPr>
        <w:t>.</w:t>
      </w:r>
      <w:r w:rsidRPr="00182264">
        <w:rPr>
          <w:rFonts w:eastAsia="???"/>
          <w:lang w:eastAsia="ko-KR"/>
        </w:rPr>
        <w:t xml:space="preserve"> </w:t>
      </w:r>
      <w:r w:rsidR="00015DC4" w:rsidRPr="00182264">
        <w:rPr>
          <w:rFonts w:eastAsia="???"/>
          <w:lang w:eastAsia="ko-KR"/>
        </w:rPr>
        <w:t>Х</w:t>
      </w:r>
      <w:r w:rsidRPr="00182264">
        <w:rPr>
          <w:rFonts w:eastAsia="???"/>
          <w:lang w:eastAsia="ko-KR"/>
        </w:rPr>
        <w:t xml:space="preserve">ищные виды могут играть роль в ограничении численности вредных беспозвоночных. </w:t>
      </w:r>
    </w:p>
    <w:p w14:paraId="3C8105B6" w14:textId="77777777" w:rsidR="00D05F98" w:rsidRPr="00182264" w:rsidRDefault="00BE11AE" w:rsidP="00684AF2">
      <w:pPr>
        <w:pStyle w:val="a7"/>
        <w:spacing w:line="264" w:lineRule="auto"/>
        <w:ind w:firstLine="567"/>
        <w:rPr>
          <w:rFonts w:eastAsia="???"/>
          <w:lang w:val="kk-KZ" w:eastAsia="ko-KR"/>
        </w:rPr>
      </w:pPr>
      <w:r w:rsidRPr="00182264">
        <w:rPr>
          <w:rFonts w:eastAsia="???"/>
          <w:lang w:eastAsia="ko-KR"/>
        </w:rPr>
        <w:t>Сведения о щелкунах Казахстана имеются в работах Е.</w:t>
      </w:r>
      <w:r w:rsidR="00A6446B" w:rsidRPr="00182264">
        <w:rPr>
          <w:rFonts w:eastAsia="???"/>
          <w:lang w:eastAsia="ko-KR"/>
        </w:rPr>
        <w:t xml:space="preserve"> </w:t>
      </w:r>
      <w:r w:rsidRPr="00182264">
        <w:rPr>
          <w:rFonts w:eastAsia="???"/>
          <w:lang w:eastAsia="ko-KR"/>
        </w:rPr>
        <w:t xml:space="preserve">Л. Гурьевой </w:t>
      </w:r>
      <w:bookmarkStart w:id="4" w:name="_Hlk177934839"/>
      <w:r w:rsidRPr="00182264">
        <w:rPr>
          <w:rFonts w:eastAsia="???"/>
          <w:lang w:eastAsia="ko-KR"/>
        </w:rPr>
        <w:t>[</w:t>
      </w:r>
      <w:r w:rsidR="005B48C9" w:rsidRPr="00182264">
        <w:rPr>
          <w:rFonts w:eastAsia="???"/>
          <w:lang w:eastAsia="ko-KR"/>
        </w:rPr>
        <w:t>1954, 1963</w:t>
      </w:r>
      <w:r w:rsidR="00147F29" w:rsidRPr="00182264">
        <w:rPr>
          <w:rFonts w:eastAsia="???"/>
          <w:lang w:eastAsia="ko-KR"/>
        </w:rPr>
        <w:t>-</w:t>
      </w:r>
      <w:r w:rsidR="005B48C9" w:rsidRPr="00182264">
        <w:rPr>
          <w:rFonts w:eastAsia="???"/>
          <w:lang w:eastAsia="ko-KR"/>
        </w:rPr>
        <w:t>1966, 1979</w:t>
      </w:r>
      <w:r w:rsidRPr="00182264">
        <w:rPr>
          <w:rFonts w:eastAsia="???"/>
          <w:lang w:eastAsia="ko-KR"/>
        </w:rPr>
        <w:t>]</w:t>
      </w:r>
      <w:bookmarkEnd w:id="4"/>
      <w:r w:rsidRPr="00182264">
        <w:rPr>
          <w:rFonts w:eastAsia="???"/>
          <w:lang w:eastAsia="ko-KR"/>
        </w:rPr>
        <w:t xml:space="preserve"> и В.</w:t>
      </w:r>
      <w:r w:rsidR="00A6446B" w:rsidRPr="00182264">
        <w:rPr>
          <w:rFonts w:eastAsia="???"/>
          <w:lang w:eastAsia="ko-KR"/>
        </w:rPr>
        <w:t xml:space="preserve"> </w:t>
      </w:r>
      <w:r w:rsidRPr="00182264">
        <w:rPr>
          <w:rFonts w:eastAsia="???"/>
          <w:lang w:eastAsia="ko-KR"/>
        </w:rPr>
        <w:t xml:space="preserve">Г. Долина </w:t>
      </w:r>
      <w:bookmarkStart w:id="5" w:name="_Hlk177934859"/>
      <w:r w:rsidRPr="00182264">
        <w:rPr>
          <w:rFonts w:eastAsia="???"/>
          <w:lang w:eastAsia="ko-KR"/>
        </w:rPr>
        <w:t>[</w:t>
      </w:r>
      <w:r w:rsidR="005B48C9" w:rsidRPr="00182264">
        <w:rPr>
          <w:rFonts w:eastAsia="???"/>
          <w:lang w:eastAsia="ko-KR"/>
        </w:rPr>
        <w:t>1978</w:t>
      </w:r>
      <w:r w:rsidRPr="00182264">
        <w:rPr>
          <w:rFonts w:eastAsia="???"/>
          <w:lang w:eastAsia="ko-KR"/>
        </w:rPr>
        <w:t>]</w:t>
      </w:r>
      <w:bookmarkEnd w:id="5"/>
      <w:r w:rsidRPr="00182264">
        <w:rPr>
          <w:rFonts w:eastAsia="???"/>
          <w:lang w:eastAsia="ko-KR"/>
        </w:rPr>
        <w:t xml:space="preserve">. </w:t>
      </w:r>
      <w:r w:rsidRPr="00182264">
        <w:rPr>
          <w:rFonts w:eastAsia="???"/>
          <w:lang w:val="kk-KZ" w:eastAsia="ko-KR"/>
        </w:rPr>
        <w:t>Также и</w:t>
      </w:r>
      <w:r w:rsidRPr="00182264">
        <w:rPr>
          <w:rFonts w:eastAsia="???"/>
          <w:lang w:eastAsia="ko-KR"/>
        </w:rPr>
        <w:t>меются работы по биологии и вредоносности жуков-щелкунов Казахстана [</w:t>
      </w:r>
      <w:r w:rsidR="005B48C9" w:rsidRPr="00182264">
        <w:rPr>
          <w:rFonts w:eastAsia="???"/>
          <w:lang w:eastAsia="ko-KR"/>
        </w:rPr>
        <w:t>Джилкибаева, 1950, Скопин, 1958, Космачевский, 1962</w:t>
      </w:r>
      <w:r w:rsidRPr="00182264">
        <w:rPr>
          <w:rFonts w:eastAsia="???"/>
          <w:lang w:eastAsia="ko-KR"/>
        </w:rPr>
        <w:t>]. Данные по фауне щелкунов Республики приведены в работе Р.</w:t>
      </w:r>
      <w:r w:rsidR="00A6446B" w:rsidRPr="00182264">
        <w:rPr>
          <w:rFonts w:eastAsia="???"/>
          <w:lang w:eastAsia="ko-KR"/>
        </w:rPr>
        <w:t xml:space="preserve"> </w:t>
      </w:r>
      <w:r w:rsidRPr="00182264">
        <w:rPr>
          <w:rFonts w:eastAsia="???"/>
          <w:lang w:eastAsia="ko-KR"/>
        </w:rPr>
        <w:t>С. Тугушевой [</w:t>
      </w:r>
      <w:r w:rsidR="00746E9D" w:rsidRPr="00182264">
        <w:rPr>
          <w:rFonts w:eastAsia="???"/>
          <w:lang w:eastAsia="ko-KR"/>
        </w:rPr>
        <w:t>1968</w:t>
      </w:r>
      <w:r w:rsidRPr="00182264">
        <w:rPr>
          <w:rFonts w:eastAsia="???"/>
          <w:lang w:eastAsia="ko-KR"/>
        </w:rPr>
        <w:t xml:space="preserve">]. Но, имеющиеся данные относятся к прошлому веку и требуют детального обновления сведений по биологии и экологии элатерид. Кроме того, видовой состав фауны жуков-щелкунов Казахстана до сих пор изучен не полностью. </w:t>
      </w:r>
      <w:r w:rsidR="007D7E6F" w:rsidRPr="00182264">
        <w:rPr>
          <w:rFonts w:eastAsia="???"/>
          <w:lang w:eastAsia="ko-KR"/>
        </w:rPr>
        <w:t xml:space="preserve">Не существовало определителя видов жуков-щелкунов </w:t>
      </w:r>
      <w:r w:rsidR="00785AD3" w:rsidRPr="00182264">
        <w:rPr>
          <w:rFonts w:eastAsia="???"/>
          <w:lang w:eastAsia="ko-KR"/>
        </w:rPr>
        <w:t>конкретно</w:t>
      </w:r>
      <w:r w:rsidR="007D7E6F" w:rsidRPr="00182264">
        <w:rPr>
          <w:rFonts w:eastAsia="???"/>
          <w:lang w:eastAsia="ko-KR"/>
        </w:rPr>
        <w:t xml:space="preserve"> для казахстанск</w:t>
      </w:r>
      <w:r w:rsidR="00785AD3" w:rsidRPr="00182264">
        <w:rPr>
          <w:rFonts w:eastAsia="???"/>
          <w:lang w:eastAsia="ko-KR"/>
        </w:rPr>
        <w:t>ой фауны</w:t>
      </w:r>
      <w:r w:rsidR="007D7E6F" w:rsidRPr="00182264">
        <w:rPr>
          <w:rFonts w:eastAsia="???"/>
          <w:lang w:eastAsia="ko-KR"/>
        </w:rPr>
        <w:t>.</w:t>
      </w:r>
      <w:r w:rsidR="00785AD3" w:rsidRPr="00182264">
        <w:rPr>
          <w:rFonts w:eastAsia="???"/>
          <w:lang w:eastAsia="ko-KR"/>
        </w:rPr>
        <w:t xml:space="preserve"> Все вышеуказанное определяет выбор настоящей темы исследований и ее задач.</w:t>
      </w:r>
    </w:p>
    <w:p w14:paraId="3CC4E02C" w14:textId="77777777" w:rsidR="0025301D" w:rsidRPr="00182264" w:rsidRDefault="00A54DF6" w:rsidP="00684AF2">
      <w:pPr>
        <w:spacing w:line="264" w:lineRule="auto"/>
        <w:ind w:firstLineChars="201" w:firstLine="561"/>
        <w:jc w:val="both"/>
        <w:rPr>
          <w:color w:val="000000"/>
        </w:rPr>
      </w:pPr>
      <w:r w:rsidRPr="00182264">
        <w:rPr>
          <w:b/>
          <w:spacing w:val="-2"/>
        </w:rPr>
        <w:t xml:space="preserve">Связь темы диссертации с научными программами, основными научно-исследовательскими работами, проводимыми научными учреждениями. </w:t>
      </w:r>
      <w:r w:rsidR="00E336B3" w:rsidRPr="00182264">
        <w:t>Работа выполнена в рамках проект</w:t>
      </w:r>
      <w:r w:rsidR="0025301D" w:rsidRPr="00182264">
        <w:t>ов</w:t>
      </w:r>
      <w:r w:rsidR="00740EE2" w:rsidRPr="00182264">
        <w:t xml:space="preserve"> </w:t>
      </w:r>
      <w:r w:rsidR="00B26553" w:rsidRPr="00182264">
        <w:t>фундаментальных</w:t>
      </w:r>
      <w:r w:rsidR="00B26553" w:rsidRPr="00182264">
        <w:rPr>
          <w:lang w:val="kk-KZ"/>
        </w:rPr>
        <w:t xml:space="preserve"> </w:t>
      </w:r>
      <w:r w:rsidR="00B26553" w:rsidRPr="00182264">
        <w:t>исследований</w:t>
      </w:r>
      <w:r w:rsidR="0025301D" w:rsidRPr="00182264">
        <w:t>:</w:t>
      </w:r>
      <w:r w:rsidR="00E336B3" w:rsidRPr="00182264">
        <w:t xml:space="preserve"> 4.6.2</w:t>
      </w:r>
      <w:r w:rsidR="00A93F46" w:rsidRPr="00182264">
        <w:t>-</w:t>
      </w:r>
      <w:r w:rsidR="00E336B3" w:rsidRPr="00182264">
        <w:t>682 «Состояние фауны почвообитающих жесткокрылых Юго-Восточного Казахстана, ее сохранение и использование в современных экологических условиях»</w:t>
      </w:r>
      <w:r w:rsidR="005772CE" w:rsidRPr="00182264">
        <w:rPr>
          <w:lang w:val="kk-KZ"/>
        </w:rPr>
        <w:t xml:space="preserve">, </w:t>
      </w:r>
      <w:r w:rsidR="00740EE2" w:rsidRPr="00182264">
        <w:t>4.6.2</w:t>
      </w:r>
      <w:r w:rsidR="00A93F46" w:rsidRPr="00182264">
        <w:t>-</w:t>
      </w:r>
      <w:r w:rsidR="00740EE2" w:rsidRPr="00182264">
        <w:t xml:space="preserve">9027 </w:t>
      </w:r>
      <w:r w:rsidR="0025301D" w:rsidRPr="00182264">
        <w:rPr>
          <w:lang w:val="kk-KZ"/>
        </w:rPr>
        <w:t>«</w:t>
      </w:r>
      <w:r w:rsidR="00C231BC" w:rsidRPr="00182264">
        <w:rPr>
          <w:color w:val="000000"/>
        </w:rPr>
        <w:t>Мониторинговое изучение разнообразия таксономического состава ряда групп почвообитающих жесткокрылых</w:t>
      </w:r>
      <w:r w:rsidR="008723BA" w:rsidRPr="00182264">
        <w:rPr>
          <w:color w:val="000000"/>
        </w:rPr>
        <w:t>»</w:t>
      </w:r>
      <w:r w:rsidR="000A20A9" w:rsidRPr="00182264">
        <w:rPr>
          <w:color w:val="000000"/>
        </w:rPr>
        <w:t>.</w:t>
      </w:r>
    </w:p>
    <w:p w14:paraId="67D8D5A5" w14:textId="77777777" w:rsidR="0048232F" w:rsidRPr="00182264" w:rsidRDefault="00181F6C" w:rsidP="00684AF2">
      <w:pPr>
        <w:pStyle w:val="a3"/>
        <w:spacing w:line="264" w:lineRule="auto"/>
        <w:ind w:firstLineChars="201" w:firstLine="565"/>
        <w:jc w:val="both"/>
        <w:rPr>
          <w:b w:val="0"/>
          <w:color w:val="000000"/>
        </w:rPr>
      </w:pPr>
      <w:r w:rsidRPr="00182264">
        <w:rPr>
          <w:color w:val="000000"/>
        </w:rPr>
        <w:t>Цель исследования:</w:t>
      </w:r>
      <w:r w:rsidRPr="00182264">
        <w:rPr>
          <w:b w:val="0"/>
          <w:color w:val="000000"/>
        </w:rPr>
        <w:t xml:space="preserve"> </w:t>
      </w:r>
      <w:r w:rsidR="00041344" w:rsidRPr="00182264">
        <w:rPr>
          <w:b w:val="0"/>
          <w:color w:val="000000"/>
        </w:rPr>
        <w:t>И</w:t>
      </w:r>
      <w:r w:rsidR="0048232F" w:rsidRPr="00182264">
        <w:rPr>
          <w:b w:val="0"/>
          <w:color w:val="000000"/>
        </w:rPr>
        <w:t>зучение видового состава, особенностей биологии и распространения жуков-щелкунов в Казахстане.</w:t>
      </w:r>
    </w:p>
    <w:p w14:paraId="0488F6BC" w14:textId="77777777" w:rsidR="00D05F98" w:rsidRPr="00182264" w:rsidRDefault="00944E8E" w:rsidP="00684AF2">
      <w:pPr>
        <w:pStyle w:val="a3"/>
        <w:spacing w:line="264" w:lineRule="auto"/>
        <w:ind w:firstLineChars="201" w:firstLine="565"/>
        <w:jc w:val="both"/>
        <w:rPr>
          <w:bCs/>
          <w:lang w:val="kk-KZ"/>
        </w:rPr>
      </w:pPr>
      <w:r w:rsidRPr="00182264">
        <w:rPr>
          <w:bCs/>
          <w:lang w:eastAsia="ko-KR"/>
        </w:rPr>
        <w:t>Задачи исследования</w:t>
      </w:r>
      <w:r w:rsidR="00181F6C" w:rsidRPr="00182264">
        <w:rPr>
          <w:bCs/>
          <w:lang w:eastAsia="ko-KR"/>
        </w:rPr>
        <w:t>:</w:t>
      </w:r>
    </w:p>
    <w:p w14:paraId="156E2AF8" w14:textId="77777777" w:rsidR="0069541F" w:rsidRPr="00182264" w:rsidRDefault="00BD0AC1" w:rsidP="00684AF2">
      <w:pPr>
        <w:pStyle w:val="af"/>
        <w:numPr>
          <w:ilvl w:val="0"/>
          <w:numId w:val="20"/>
        </w:numPr>
        <w:tabs>
          <w:tab w:val="left" w:pos="993"/>
        </w:tabs>
        <w:spacing w:line="254" w:lineRule="auto"/>
        <w:ind w:left="0" w:firstLine="567"/>
        <w:jc w:val="both"/>
        <w:rPr>
          <w:rFonts w:eastAsia="Calibri"/>
          <w:sz w:val="28"/>
          <w:szCs w:val="28"/>
          <w:lang w:eastAsia="en-US"/>
        </w:rPr>
      </w:pPr>
      <w:r w:rsidRPr="00182264">
        <w:rPr>
          <w:rFonts w:eastAsia="Calibri"/>
          <w:sz w:val="28"/>
          <w:szCs w:val="28"/>
          <w:lang w:eastAsia="en-US"/>
        </w:rPr>
        <w:t>Определить</w:t>
      </w:r>
      <w:r w:rsidR="00722203" w:rsidRPr="00182264">
        <w:rPr>
          <w:rFonts w:eastAsia="Calibri"/>
          <w:sz w:val="28"/>
          <w:szCs w:val="28"/>
          <w:lang w:eastAsia="en-US"/>
        </w:rPr>
        <w:t xml:space="preserve"> </w:t>
      </w:r>
      <w:r w:rsidR="0069541F" w:rsidRPr="00182264">
        <w:rPr>
          <w:rFonts w:eastAsia="Calibri"/>
          <w:sz w:val="28"/>
          <w:szCs w:val="28"/>
          <w:lang w:eastAsia="en-US"/>
        </w:rPr>
        <w:t>видово</w:t>
      </w:r>
      <w:r w:rsidR="002E5A6E" w:rsidRPr="00182264">
        <w:rPr>
          <w:rFonts w:eastAsia="Calibri"/>
          <w:sz w:val="28"/>
          <w:szCs w:val="28"/>
          <w:lang w:eastAsia="en-US"/>
        </w:rPr>
        <w:t>й</w:t>
      </w:r>
      <w:r w:rsidR="0069541F" w:rsidRPr="00182264">
        <w:rPr>
          <w:rFonts w:eastAsia="Calibri"/>
          <w:sz w:val="28"/>
          <w:szCs w:val="28"/>
          <w:lang w:eastAsia="en-US"/>
        </w:rPr>
        <w:t xml:space="preserve"> состав </w:t>
      </w:r>
      <w:r w:rsidR="00722203" w:rsidRPr="00182264">
        <w:rPr>
          <w:rFonts w:eastAsia="Calibri"/>
          <w:sz w:val="28"/>
          <w:szCs w:val="28"/>
          <w:lang w:eastAsia="en-US"/>
        </w:rPr>
        <w:t>фауны жуков-щелкунов Казахстана</w:t>
      </w:r>
      <w:r w:rsidR="00785AD3" w:rsidRPr="00182264">
        <w:rPr>
          <w:rFonts w:eastAsia="Calibri"/>
          <w:sz w:val="28"/>
          <w:szCs w:val="28"/>
          <w:lang w:eastAsia="en-US"/>
        </w:rPr>
        <w:t>.</w:t>
      </w:r>
    </w:p>
    <w:p w14:paraId="3E732710" w14:textId="77777777" w:rsidR="0069541F" w:rsidRPr="00182264" w:rsidRDefault="0069541F" w:rsidP="00684AF2">
      <w:pPr>
        <w:pStyle w:val="af"/>
        <w:numPr>
          <w:ilvl w:val="0"/>
          <w:numId w:val="20"/>
        </w:numPr>
        <w:tabs>
          <w:tab w:val="left" w:pos="993"/>
        </w:tabs>
        <w:spacing w:line="254" w:lineRule="auto"/>
        <w:ind w:left="0" w:firstLine="567"/>
        <w:jc w:val="both"/>
        <w:rPr>
          <w:rFonts w:eastAsia="Calibri"/>
          <w:sz w:val="28"/>
          <w:szCs w:val="28"/>
          <w:lang w:eastAsia="en-US"/>
        </w:rPr>
      </w:pPr>
      <w:r w:rsidRPr="00182264">
        <w:rPr>
          <w:rFonts w:eastAsia="Calibri"/>
          <w:sz w:val="28"/>
          <w:szCs w:val="28"/>
          <w:lang w:eastAsia="en-US"/>
        </w:rPr>
        <w:t>Изучить региональные особенности распределения щелкунов по ландшафтным зонам и местообитаниям</w:t>
      </w:r>
      <w:r w:rsidR="00785AD3" w:rsidRPr="00182264">
        <w:rPr>
          <w:rFonts w:eastAsia="Calibri"/>
          <w:sz w:val="28"/>
          <w:szCs w:val="28"/>
          <w:lang w:eastAsia="en-US"/>
        </w:rPr>
        <w:t>.</w:t>
      </w:r>
    </w:p>
    <w:p w14:paraId="62AE68C7" w14:textId="77777777" w:rsidR="0069541F" w:rsidRPr="00182264" w:rsidRDefault="00290FAD" w:rsidP="00684AF2">
      <w:pPr>
        <w:pStyle w:val="af"/>
        <w:numPr>
          <w:ilvl w:val="0"/>
          <w:numId w:val="20"/>
        </w:numPr>
        <w:tabs>
          <w:tab w:val="left" w:pos="993"/>
        </w:tabs>
        <w:spacing w:line="254" w:lineRule="auto"/>
        <w:ind w:left="0" w:firstLine="567"/>
        <w:jc w:val="both"/>
        <w:rPr>
          <w:rFonts w:eastAsia="Calibri"/>
          <w:sz w:val="28"/>
          <w:szCs w:val="28"/>
          <w:lang w:eastAsia="en-US"/>
        </w:rPr>
      </w:pPr>
      <w:r w:rsidRPr="00182264">
        <w:rPr>
          <w:rFonts w:eastAsia="Calibri"/>
          <w:sz w:val="28"/>
          <w:szCs w:val="28"/>
          <w:lang w:eastAsia="en-US"/>
        </w:rPr>
        <w:t>Установить</w:t>
      </w:r>
      <w:r w:rsidR="00722203" w:rsidRPr="00182264">
        <w:rPr>
          <w:rFonts w:eastAsia="Calibri"/>
          <w:sz w:val="28"/>
          <w:szCs w:val="28"/>
          <w:lang w:eastAsia="en-US"/>
        </w:rPr>
        <w:t xml:space="preserve"> </w:t>
      </w:r>
      <w:r w:rsidR="0069541F" w:rsidRPr="00182264">
        <w:rPr>
          <w:rFonts w:eastAsia="Calibri"/>
          <w:sz w:val="28"/>
          <w:szCs w:val="28"/>
          <w:lang w:eastAsia="en-US"/>
        </w:rPr>
        <w:t>фенологию фоновых видов</w:t>
      </w:r>
      <w:r w:rsidR="00722203" w:rsidRPr="00182264">
        <w:rPr>
          <w:rFonts w:eastAsia="Calibri"/>
          <w:sz w:val="28"/>
          <w:szCs w:val="28"/>
          <w:lang w:eastAsia="en-US"/>
        </w:rPr>
        <w:t xml:space="preserve"> жуков-щелкунов Казахстана</w:t>
      </w:r>
      <w:r w:rsidR="00785AD3" w:rsidRPr="00182264">
        <w:rPr>
          <w:rFonts w:eastAsia="Calibri"/>
          <w:sz w:val="28"/>
          <w:szCs w:val="28"/>
          <w:lang w:eastAsia="en-US"/>
        </w:rPr>
        <w:t>.</w:t>
      </w:r>
    </w:p>
    <w:p w14:paraId="57F67D92" w14:textId="77777777" w:rsidR="00037E11" w:rsidRPr="00182264" w:rsidRDefault="0069541F" w:rsidP="00684AF2">
      <w:pPr>
        <w:pStyle w:val="af"/>
        <w:numPr>
          <w:ilvl w:val="0"/>
          <w:numId w:val="20"/>
        </w:numPr>
        <w:tabs>
          <w:tab w:val="left" w:pos="993"/>
        </w:tabs>
        <w:spacing w:line="254" w:lineRule="auto"/>
        <w:ind w:left="0" w:firstLine="567"/>
        <w:jc w:val="both"/>
        <w:rPr>
          <w:rFonts w:eastAsia="Calibri"/>
          <w:sz w:val="28"/>
          <w:szCs w:val="28"/>
          <w:lang w:eastAsia="en-US"/>
        </w:rPr>
      </w:pPr>
      <w:r w:rsidRPr="00182264">
        <w:rPr>
          <w:rFonts w:eastAsia="Calibri"/>
          <w:sz w:val="28"/>
          <w:szCs w:val="28"/>
          <w:lang w:eastAsia="en-US"/>
        </w:rPr>
        <w:t>Уточнить трофические связи щелкунов в биоценозах</w:t>
      </w:r>
      <w:r w:rsidR="000A20A9" w:rsidRPr="00182264">
        <w:rPr>
          <w:rFonts w:eastAsia="Calibri"/>
          <w:sz w:val="28"/>
          <w:szCs w:val="28"/>
          <w:lang w:eastAsia="en-US"/>
        </w:rPr>
        <w:t>.</w:t>
      </w:r>
    </w:p>
    <w:p w14:paraId="263C3DBB" w14:textId="77777777" w:rsidR="004727C5" w:rsidRPr="00182264" w:rsidRDefault="00D05F98" w:rsidP="00684AF2">
      <w:pPr>
        <w:spacing w:line="264" w:lineRule="auto"/>
        <w:ind w:firstLineChars="201" w:firstLine="565"/>
        <w:jc w:val="both"/>
      </w:pPr>
      <w:r w:rsidRPr="00182264">
        <w:rPr>
          <w:b/>
        </w:rPr>
        <w:t>Научная новизна</w:t>
      </w:r>
      <w:r w:rsidR="008D4973" w:rsidRPr="00182264">
        <w:rPr>
          <w:b/>
        </w:rPr>
        <w:t xml:space="preserve"> полученных результатов</w:t>
      </w:r>
      <w:r w:rsidR="000D41C6" w:rsidRPr="00182264">
        <w:rPr>
          <w:b/>
        </w:rPr>
        <w:t>.</w:t>
      </w:r>
      <w:r w:rsidRPr="00182264">
        <w:t xml:space="preserve"> </w:t>
      </w:r>
      <w:r w:rsidR="00E213D6" w:rsidRPr="00182264">
        <w:rPr>
          <w:lang w:val="kk-KZ"/>
        </w:rPr>
        <w:t>На основе собственных исследований, обобщ</w:t>
      </w:r>
      <w:r w:rsidR="00A6679B" w:rsidRPr="00182264">
        <w:rPr>
          <w:lang w:val="kk-KZ"/>
        </w:rPr>
        <w:t>ени</w:t>
      </w:r>
      <w:r w:rsidR="000D41C6" w:rsidRPr="00182264">
        <w:rPr>
          <w:lang w:val="kk-KZ"/>
        </w:rPr>
        <w:t>я</w:t>
      </w:r>
      <w:r w:rsidR="00A6679B" w:rsidRPr="00182264">
        <w:rPr>
          <w:lang w:val="kk-KZ"/>
        </w:rPr>
        <w:t xml:space="preserve"> литературных данных</w:t>
      </w:r>
      <w:r w:rsidR="00E213D6" w:rsidRPr="00182264">
        <w:rPr>
          <w:lang w:val="kk-KZ"/>
        </w:rPr>
        <w:t xml:space="preserve"> и изучения коллекционных материалов </w:t>
      </w:r>
      <w:r w:rsidR="00B5510D" w:rsidRPr="00182264">
        <w:rPr>
          <w:lang w:val="kk-KZ"/>
        </w:rPr>
        <w:t xml:space="preserve">Института зоологии </w:t>
      </w:r>
      <w:r w:rsidR="00037E11" w:rsidRPr="00182264">
        <w:rPr>
          <w:lang w:val="kk-KZ"/>
        </w:rPr>
        <w:t xml:space="preserve">составлен </w:t>
      </w:r>
      <w:r w:rsidR="00EA34CB" w:rsidRPr="00182264">
        <w:rPr>
          <w:lang w:val="kk-KZ"/>
        </w:rPr>
        <w:t>акт</w:t>
      </w:r>
      <w:r w:rsidR="00380CB6" w:rsidRPr="00182264">
        <w:t>у</w:t>
      </w:r>
      <w:r w:rsidR="00EA34CB" w:rsidRPr="00182264">
        <w:rPr>
          <w:lang w:val="kk-KZ"/>
        </w:rPr>
        <w:t xml:space="preserve">альный </w:t>
      </w:r>
      <w:r w:rsidR="00E213D6" w:rsidRPr="00182264">
        <w:rPr>
          <w:lang w:val="kk-KZ"/>
        </w:rPr>
        <w:t>фаунистический список жуков-щелкунов Казахстана</w:t>
      </w:r>
      <w:r w:rsidR="00EA34CB" w:rsidRPr="00182264">
        <w:rPr>
          <w:lang w:val="kk-KZ"/>
        </w:rPr>
        <w:t>, включающий 17</w:t>
      </w:r>
      <w:r w:rsidR="00D912CA" w:rsidRPr="00182264">
        <w:rPr>
          <w:lang w:val="kk-KZ"/>
        </w:rPr>
        <w:t>1</w:t>
      </w:r>
      <w:r w:rsidR="00EA34CB" w:rsidRPr="00182264">
        <w:rPr>
          <w:lang w:val="kk-KZ"/>
        </w:rPr>
        <w:t xml:space="preserve"> видов и </w:t>
      </w:r>
      <w:r w:rsidR="00D912CA" w:rsidRPr="00182264">
        <w:rPr>
          <w:lang w:val="kk-KZ"/>
        </w:rPr>
        <w:t>12</w:t>
      </w:r>
      <w:r w:rsidR="00EA34CB" w:rsidRPr="00182264">
        <w:rPr>
          <w:lang w:val="kk-KZ"/>
        </w:rPr>
        <w:t xml:space="preserve"> подвида из</w:t>
      </w:r>
      <w:r w:rsidR="00EA34CB" w:rsidRPr="00182264">
        <w:t xml:space="preserve"> 47 родов, </w:t>
      </w:r>
    </w:p>
    <w:p w14:paraId="7018F3CA" w14:textId="77777777" w:rsidR="00392200" w:rsidRPr="00182264" w:rsidRDefault="00EA34CB" w:rsidP="004727C5">
      <w:pPr>
        <w:spacing w:line="264" w:lineRule="auto"/>
        <w:jc w:val="both"/>
        <w:rPr>
          <w:color w:val="000000" w:themeColor="text1"/>
        </w:rPr>
      </w:pPr>
      <w:r w:rsidRPr="00182264">
        <w:lastRenderedPageBreak/>
        <w:t xml:space="preserve">16 триб и 9 подсемейств. Впервые для Казахстана указывается </w:t>
      </w:r>
      <w:r w:rsidR="00AA3090" w:rsidRPr="00182264">
        <w:t>3 новых</w:t>
      </w:r>
      <w:r w:rsidRPr="00182264">
        <w:t xml:space="preserve"> вида щелкунов</w:t>
      </w:r>
      <w:r w:rsidR="00441073" w:rsidRPr="00182264">
        <w:t>:</w:t>
      </w:r>
      <w:r w:rsidRPr="00182264">
        <w:t xml:space="preserve"> </w:t>
      </w:r>
      <w:r w:rsidR="00441073" w:rsidRPr="00182264">
        <w:rPr>
          <w:i/>
          <w:iCs/>
        </w:rPr>
        <w:t>Melanotus crassicollis Erichson, M. heydeni Schwarz, M. tenebrosus Erichson.</w:t>
      </w:r>
      <w:r w:rsidR="001F2C68" w:rsidRPr="00182264">
        <w:t xml:space="preserve"> </w:t>
      </w:r>
      <w:r w:rsidR="00E03812" w:rsidRPr="00182264">
        <w:t xml:space="preserve">Показано, что наибольшим видовым богатством фауны элатерид характеризуются горные территории, включающие 131 вид. Среди равнинных территорий, включающих 93 вида, наибольшее видовое богатство представлено в лесостепи – 47 видов, где складываются наиболее благоприятные условия для их обитания. </w:t>
      </w:r>
      <w:r w:rsidR="00786E16" w:rsidRPr="00182264">
        <w:t>Впервые детально изучена биология казахстанских популяций фоновых видов и описаны их</w:t>
      </w:r>
      <w:r w:rsidR="007266CA" w:rsidRPr="00182264">
        <w:t xml:space="preserve"> жизненные циклы (</w:t>
      </w:r>
      <w:r w:rsidR="00A972BB" w:rsidRPr="00182264">
        <w:rPr>
          <w:i/>
          <w:iCs/>
        </w:rPr>
        <w:t>Agriotes meticulosus</w:t>
      </w:r>
      <w:r w:rsidR="00A972BB" w:rsidRPr="00182264">
        <w:t xml:space="preserve"> Candeze, </w:t>
      </w:r>
      <w:r w:rsidR="00A972BB" w:rsidRPr="00182264">
        <w:rPr>
          <w:i/>
          <w:iCs/>
        </w:rPr>
        <w:t>A. sputator</w:t>
      </w:r>
      <w:r w:rsidR="00A972BB" w:rsidRPr="00182264">
        <w:t xml:space="preserve"> Linnaeus, </w:t>
      </w:r>
      <w:r w:rsidR="00A972BB" w:rsidRPr="00182264">
        <w:rPr>
          <w:i/>
          <w:iCs/>
        </w:rPr>
        <w:t>A. lineatus</w:t>
      </w:r>
      <w:r w:rsidR="00A972BB" w:rsidRPr="00182264">
        <w:t xml:space="preserve"> Linnaeus, </w:t>
      </w:r>
      <w:r w:rsidR="00A972BB" w:rsidRPr="00182264">
        <w:rPr>
          <w:i/>
          <w:iCs/>
        </w:rPr>
        <w:t>A. obscurus</w:t>
      </w:r>
      <w:r w:rsidR="00A972BB" w:rsidRPr="00182264">
        <w:t xml:space="preserve"> Linnaeus, </w:t>
      </w:r>
      <w:r w:rsidR="00A972BB" w:rsidRPr="00182264">
        <w:rPr>
          <w:i/>
          <w:iCs/>
        </w:rPr>
        <w:t>Selatosomus latus</w:t>
      </w:r>
      <w:r w:rsidR="00A972BB" w:rsidRPr="00182264">
        <w:t xml:space="preserve"> Fabricius</w:t>
      </w:r>
      <w:r w:rsidR="007266CA" w:rsidRPr="00182264">
        <w:t xml:space="preserve">). </w:t>
      </w:r>
      <w:r w:rsidR="00003824" w:rsidRPr="00182264">
        <w:rPr>
          <w:lang w:val="kk-KZ"/>
        </w:rPr>
        <w:t xml:space="preserve">Выявлены </w:t>
      </w:r>
      <w:r w:rsidR="00003824" w:rsidRPr="00182264">
        <w:t xml:space="preserve">трофические связи </w:t>
      </w:r>
      <w:r w:rsidR="00441073" w:rsidRPr="00182264">
        <w:t xml:space="preserve">67 видов </w:t>
      </w:r>
      <w:r w:rsidR="00003824" w:rsidRPr="00182264">
        <w:t xml:space="preserve">имаго </w:t>
      </w:r>
      <w:r w:rsidR="007266CA" w:rsidRPr="00182264">
        <w:t xml:space="preserve">и личинок щелкунов. </w:t>
      </w:r>
      <w:bookmarkStart w:id="6" w:name="_Hlk178065911"/>
      <w:r w:rsidR="00392200" w:rsidRPr="00182264">
        <w:rPr>
          <w:color w:val="000000" w:themeColor="text1"/>
        </w:rPr>
        <w:t xml:space="preserve">Впервые </w:t>
      </w:r>
      <w:r w:rsidR="00785A43" w:rsidRPr="00182264">
        <w:rPr>
          <w:color w:val="000000" w:themeColor="text1"/>
        </w:rPr>
        <w:t>опубликована</w:t>
      </w:r>
      <w:r w:rsidR="00392200" w:rsidRPr="00182264">
        <w:rPr>
          <w:color w:val="000000" w:themeColor="text1"/>
        </w:rPr>
        <w:t xml:space="preserve"> определительная таблица для </w:t>
      </w:r>
      <w:r w:rsidR="00FC68D3" w:rsidRPr="00182264">
        <w:rPr>
          <w:color w:val="000000" w:themeColor="text1"/>
        </w:rPr>
        <w:t xml:space="preserve">121 </w:t>
      </w:r>
      <w:r w:rsidR="00392200" w:rsidRPr="00182264">
        <w:rPr>
          <w:color w:val="000000" w:themeColor="text1"/>
        </w:rPr>
        <w:t xml:space="preserve">видов </w:t>
      </w:r>
      <w:r w:rsidR="00785AD3" w:rsidRPr="00182264">
        <w:rPr>
          <w:color w:val="000000" w:themeColor="text1"/>
        </w:rPr>
        <w:t>жуков-</w:t>
      </w:r>
      <w:r w:rsidR="00392200" w:rsidRPr="00182264">
        <w:rPr>
          <w:color w:val="000000" w:themeColor="text1"/>
        </w:rPr>
        <w:t>щелкунов, зарегистрированных в Казахстане.</w:t>
      </w:r>
    </w:p>
    <w:bookmarkEnd w:id="6"/>
    <w:p w14:paraId="084D89D1" w14:textId="77777777" w:rsidR="001947D6" w:rsidRPr="00182264" w:rsidRDefault="00C141A7" w:rsidP="00684AF2">
      <w:pPr>
        <w:pStyle w:val="21"/>
        <w:tabs>
          <w:tab w:val="left" w:pos="1134"/>
        </w:tabs>
        <w:spacing w:line="264" w:lineRule="auto"/>
        <w:ind w:firstLine="567"/>
        <w:rPr>
          <w:lang w:val="ru-RU"/>
        </w:rPr>
      </w:pPr>
      <w:r w:rsidRPr="00182264">
        <w:rPr>
          <w:b/>
          <w:lang w:val="ru-RU"/>
        </w:rPr>
        <w:t>П</w:t>
      </w:r>
      <w:r w:rsidR="00D05F98" w:rsidRPr="00182264">
        <w:rPr>
          <w:b/>
          <w:lang w:val="ru-RU"/>
        </w:rPr>
        <w:t>рактическая</w:t>
      </w:r>
      <w:r w:rsidRPr="00182264">
        <w:rPr>
          <w:b/>
          <w:lang w:val="ru-RU"/>
        </w:rPr>
        <w:t xml:space="preserve"> </w:t>
      </w:r>
      <w:r w:rsidR="00D05F98" w:rsidRPr="00182264">
        <w:rPr>
          <w:b/>
          <w:lang w:val="kk-KZ"/>
        </w:rPr>
        <w:t xml:space="preserve">значимость </w:t>
      </w:r>
      <w:r w:rsidRPr="00182264">
        <w:rPr>
          <w:b/>
          <w:lang w:val="kk-KZ"/>
        </w:rPr>
        <w:t>полученных результатов</w:t>
      </w:r>
      <w:r w:rsidR="00D05F98" w:rsidRPr="00182264">
        <w:rPr>
          <w:b/>
          <w:lang w:val="ru-RU"/>
        </w:rPr>
        <w:t>.</w:t>
      </w:r>
      <w:r w:rsidRPr="00182264">
        <w:rPr>
          <w:b/>
          <w:lang w:val="ru-RU"/>
        </w:rPr>
        <w:t xml:space="preserve"> </w:t>
      </w:r>
      <w:r w:rsidR="00D05F98" w:rsidRPr="00182264">
        <w:rPr>
          <w:lang w:val="ru-RU"/>
        </w:rPr>
        <w:t>Полученные данные могут быть использованы работниками сельского и лесного хозяйства, образования и науки, специалистами</w:t>
      </w:r>
      <w:r w:rsidR="00A009FC" w:rsidRPr="00182264">
        <w:rPr>
          <w:lang w:val="ru-RU"/>
        </w:rPr>
        <w:t>-</w:t>
      </w:r>
      <w:r w:rsidR="00D05F98" w:rsidRPr="00182264">
        <w:rPr>
          <w:lang w:val="ru-RU"/>
        </w:rPr>
        <w:t>биологами и экологами, студентами биологического и сельскохозяйственного профиля</w:t>
      </w:r>
      <w:r w:rsidR="00BD4E98" w:rsidRPr="00182264">
        <w:rPr>
          <w:lang w:val="ru-RU"/>
        </w:rPr>
        <w:t xml:space="preserve"> </w:t>
      </w:r>
      <w:r w:rsidR="00BD4E98" w:rsidRPr="00182264">
        <w:rPr>
          <w:spacing w:val="-2"/>
          <w:szCs w:val="28"/>
          <w:lang w:val="ru-RU"/>
        </w:rPr>
        <w:t xml:space="preserve">(акт внедрения от 12.12.2023 г.). </w:t>
      </w:r>
      <w:r w:rsidR="000E79D1" w:rsidRPr="00182264">
        <w:rPr>
          <w:spacing w:val="-2"/>
          <w:szCs w:val="28"/>
          <w:lang w:val="ru-RU"/>
        </w:rPr>
        <w:t xml:space="preserve">Эти данные также </w:t>
      </w:r>
      <w:r w:rsidR="009D1D4F" w:rsidRPr="00182264">
        <w:rPr>
          <w:lang w:val="ru-RU"/>
        </w:rPr>
        <w:t>б</w:t>
      </w:r>
      <w:r w:rsidR="00A47B5A" w:rsidRPr="00182264">
        <w:rPr>
          <w:lang w:val="ru-RU"/>
        </w:rPr>
        <w:t>уд</w:t>
      </w:r>
      <w:r w:rsidR="000E79D1" w:rsidRPr="00182264">
        <w:rPr>
          <w:lang w:val="ru-RU"/>
        </w:rPr>
        <w:t>у</w:t>
      </w:r>
      <w:r w:rsidR="00A47B5A" w:rsidRPr="00182264">
        <w:rPr>
          <w:lang w:val="ru-RU"/>
        </w:rPr>
        <w:t>т служить справочным пособием для энтомологов, работников службы защиты растений и карантинной инспекции при определении видов.</w:t>
      </w:r>
      <w:r w:rsidRPr="00182264">
        <w:rPr>
          <w:lang w:val="ru-RU"/>
        </w:rPr>
        <w:t xml:space="preserve"> Материалы диссертации </w:t>
      </w:r>
      <w:r w:rsidR="00552C3D" w:rsidRPr="00182264">
        <w:rPr>
          <w:lang w:val="ru-RU"/>
        </w:rPr>
        <w:t xml:space="preserve">будут использованы </w:t>
      </w:r>
      <w:r w:rsidRPr="00182264">
        <w:rPr>
          <w:lang w:val="ru-RU"/>
        </w:rPr>
        <w:t>при проведени</w:t>
      </w:r>
      <w:r w:rsidR="006E2FBA" w:rsidRPr="00182264">
        <w:rPr>
          <w:lang w:val="ru-RU"/>
        </w:rPr>
        <w:t>и</w:t>
      </w:r>
      <w:r w:rsidRPr="00182264">
        <w:rPr>
          <w:lang w:val="ru-RU"/>
        </w:rPr>
        <w:t xml:space="preserve"> учебно</w:t>
      </w:r>
      <w:r w:rsidR="00136811" w:rsidRPr="00182264">
        <w:rPr>
          <w:lang w:val="ru-RU"/>
        </w:rPr>
        <w:t>-</w:t>
      </w:r>
      <w:r w:rsidRPr="00182264">
        <w:rPr>
          <w:lang w:val="ru-RU"/>
        </w:rPr>
        <w:t xml:space="preserve">полевой практики по зоологии </w:t>
      </w:r>
      <w:r w:rsidR="007325D0" w:rsidRPr="00182264">
        <w:rPr>
          <w:lang w:val="ru-RU"/>
        </w:rPr>
        <w:t xml:space="preserve">в ВУЗах Казахстана. </w:t>
      </w:r>
    </w:p>
    <w:p w14:paraId="21ACCD1A" w14:textId="0E23BA9B" w:rsidR="001947D6" w:rsidRPr="00182264" w:rsidRDefault="001947D6" w:rsidP="00694F2F">
      <w:pPr>
        <w:pStyle w:val="21"/>
        <w:tabs>
          <w:tab w:val="left" w:pos="1134"/>
        </w:tabs>
        <w:spacing w:line="264" w:lineRule="auto"/>
        <w:ind w:firstLine="567"/>
        <w:rPr>
          <w:lang w:val="ru-RU"/>
        </w:rPr>
      </w:pPr>
      <w:r w:rsidRPr="00182264">
        <w:rPr>
          <w:lang w:val="ru-RU"/>
        </w:rPr>
        <w:t>Подготовлена информация для базы данных по жукам-щелкунам (Coleoptera, Elateridae) Казахстана, пополнены фондовые коллекционные материалы Института Зоологии по семейству Elateridae (акт внедрения от 6.11.2023 г.).</w:t>
      </w:r>
    </w:p>
    <w:p w14:paraId="7D451E6E" w14:textId="1DB15142" w:rsidR="00AF1128" w:rsidRPr="00182264" w:rsidRDefault="00A80461" w:rsidP="00005D2F">
      <w:pPr>
        <w:pStyle w:val="21"/>
        <w:tabs>
          <w:tab w:val="left" w:pos="1134"/>
        </w:tabs>
        <w:spacing w:line="264" w:lineRule="auto"/>
        <w:ind w:firstLine="567"/>
        <w:rPr>
          <w:b/>
          <w:szCs w:val="28"/>
          <w:lang w:val="ru-RU"/>
        </w:rPr>
      </w:pPr>
      <w:r w:rsidRPr="00182264">
        <w:rPr>
          <w:b/>
          <w:szCs w:val="28"/>
          <w:lang w:val="ru-RU"/>
        </w:rPr>
        <w:t>Основные положения</w:t>
      </w:r>
      <w:r w:rsidR="00C141A7" w:rsidRPr="00182264">
        <w:rPr>
          <w:b/>
          <w:szCs w:val="28"/>
          <w:lang w:val="ru-RU"/>
        </w:rPr>
        <w:t xml:space="preserve"> диссертации</w:t>
      </w:r>
      <w:r w:rsidRPr="00182264">
        <w:rPr>
          <w:b/>
          <w:szCs w:val="28"/>
          <w:lang w:val="ru-RU"/>
        </w:rPr>
        <w:t>, выносимые на защиту:</w:t>
      </w:r>
    </w:p>
    <w:p w14:paraId="5FAD66CF" w14:textId="77777777" w:rsidR="00113360" w:rsidRPr="00182264" w:rsidRDefault="00113360" w:rsidP="00005D2F">
      <w:pPr>
        <w:pStyle w:val="af"/>
        <w:numPr>
          <w:ilvl w:val="0"/>
          <w:numId w:val="33"/>
        </w:numPr>
        <w:tabs>
          <w:tab w:val="left" w:pos="993"/>
        </w:tabs>
        <w:spacing w:line="276" w:lineRule="auto"/>
        <w:ind w:left="0" w:firstLine="567"/>
        <w:jc w:val="both"/>
        <w:rPr>
          <w:sz w:val="28"/>
          <w:szCs w:val="28"/>
        </w:rPr>
      </w:pPr>
      <w:bookmarkStart w:id="7" w:name="_Hlk163572128"/>
      <w:r w:rsidRPr="00182264">
        <w:rPr>
          <w:rFonts w:eastAsia="Calibri"/>
          <w:sz w:val="28"/>
          <w:szCs w:val="28"/>
          <w:shd w:val="clear" w:color="auto" w:fill="FFFFFF" w:themeFill="background1"/>
          <w:lang w:eastAsia="en-US"/>
        </w:rPr>
        <w:t>Фауна жуков-щелкунов (Coleoptera, Elateridae) Казахстана</w:t>
      </w:r>
      <w:r w:rsidRPr="00182264">
        <w:rPr>
          <w:sz w:val="28"/>
          <w:szCs w:val="28"/>
        </w:rPr>
        <w:t xml:space="preserve"> представлена 171 видами и 12 подвидами. </w:t>
      </w:r>
    </w:p>
    <w:p w14:paraId="1A4DEEFD" w14:textId="77777777" w:rsidR="00113360" w:rsidRPr="00182264" w:rsidRDefault="00113360" w:rsidP="00005D2F">
      <w:pPr>
        <w:pStyle w:val="af"/>
        <w:numPr>
          <w:ilvl w:val="0"/>
          <w:numId w:val="33"/>
        </w:numPr>
        <w:tabs>
          <w:tab w:val="left" w:pos="993"/>
        </w:tabs>
        <w:spacing w:line="276" w:lineRule="auto"/>
        <w:ind w:left="0" w:firstLine="567"/>
        <w:jc w:val="both"/>
        <w:rPr>
          <w:rFonts w:eastAsia="Calibri"/>
          <w:sz w:val="28"/>
          <w:szCs w:val="28"/>
          <w:shd w:val="clear" w:color="auto" w:fill="FFFFFF" w:themeFill="background1"/>
          <w:lang w:eastAsia="en-US"/>
        </w:rPr>
      </w:pPr>
      <w:r w:rsidRPr="00182264">
        <w:rPr>
          <w:rFonts w:eastAsia="Calibri"/>
          <w:sz w:val="28"/>
          <w:szCs w:val="28"/>
          <w:shd w:val="clear" w:color="auto" w:fill="FFFFFF" w:themeFill="background1"/>
          <w:lang w:eastAsia="en-US"/>
        </w:rPr>
        <w:t>Наибольшее богатство фауны щелкунов зарегистрировано в горных территориях Казахстана 131 вид, тогда как в равнинной части (лесостепь, степь, пустыня) обнаружено 93 вида, преимущественно в мезофитных участках.</w:t>
      </w:r>
    </w:p>
    <w:p w14:paraId="3AD626F1" w14:textId="77777777" w:rsidR="002615FE" w:rsidRPr="00182264" w:rsidRDefault="00E03812" w:rsidP="00005D2F">
      <w:pPr>
        <w:pStyle w:val="af"/>
        <w:numPr>
          <w:ilvl w:val="0"/>
          <w:numId w:val="33"/>
        </w:numPr>
        <w:tabs>
          <w:tab w:val="left" w:pos="993"/>
        </w:tabs>
        <w:spacing w:line="276" w:lineRule="auto"/>
        <w:ind w:left="0" w:firstLine="567"/>
        <w:jc w:val="both"/>
        <w:rPr>
          <w:rFonts w:eastAsia="Calibri"/>
          <w:sz w:val="28"/>
          <w:szCs w:val="28"/>
          <w:shd w:val="clear" w:color="auto" w:fill="FFFFFF" w:themeFill="background1"/>
          <w:lang w:eastAsia="en-US"/>
        </w:rPr>
      </w:pPr>
      <w:r w:rsidRPr="00182264">
        <w:rPr>
          <w:rFonts w:eastAsia="Calibri"/>
          <w:sz w:val="28"/>
          <w:szCs w:val="28"/>
          <w:shd w:val="clear" w:color="auto" w:fill="FFFFFF" w:themeFill="background1"/>
          <w:lang w:eastAsia="en-US"/>
        </w:rPr>
        <w:t>Установлено ф</w:t>
      </w:r>
      <w:r w:rsidR="00113360" w:rsidRPr="00182264">
        <w:rPr>
          <w:rFonts w:eastAsia="Calibri"/>
          <w:sz w:val="28"/>
          <w:szCs w:val="28"/>
          <w:shd w:val="clear" w:color="auto" w:fill="FFFFFF" w:themeFill="background1"/>
          <w:lang w:eastAsia="en-US"/>
        </w:rPr>
        <w:t xml:space="preserve">енология </w:t>
      </w:r>
      <w:r w:rsidR="00031EC6" w:rsidRPr="00182264">
        <w:rPr>
          <w:rFonts w:eastAsia="Calibri"/>
          <w:sz w:val="28"/>
          <w:szCs w:val="28"/>
          <w:shd w:val="clear" w:color="auto" w:fill="FFFFFF" w:themeFill="background1"/>
          <w:lang w:eastAsia="en-US"/>
        </w:rPr>
        <w:t xml:space="preserve">5 </w:t>
      </w:r>
      <w:r w:rsidR="00113360" w:rsidRPr="00182264">
        <w:rPr>
          <w:rFonts w:eastAsia="Calibri"/>
          <w:sz w:val="28"/>
          <w:szCs w:val="28"/>
          <w:shd w:val="clear" w:color="auto" w:fill="FFFFFF" w:themeFill="background1"/>
          <w:lang w:eastAsia="en-US"/>
        </w:rPr>
        <w:t>фоновых видов жуков-щелкунов в Казахстане</w:t>
      </w:r>
      <w:r w:rsidRPr="00182264">
        <w:rPr>
          <w:rFonts w:eastAsia="Calibri"/>
          <w:sz w:val="28"/>
          <w:szCs w:val="28"/>
          <w:shd w:val="clear" w:color="auto" w:fill="FFFFFF" w:themeFill="background1"/>
          <w:lang w:eastAsia="en-US"/>
        </w:rPr>
        <w:t>. Показано</w:t>
      </w:r>
      <w:r w:rsidR="00113360" w:rsidRPr="00182264">
        <w:rPr>
          <w:rFonts w:eastAsia="Calibri"/>
          <w:sz w:val="28"/>
          <w:szCs w:val="28"/>
          <w:shd w:val="clear" w:color="auto" w:fill="FFFFFF" w:themeFill="background1"/>
          <w:lang w:eastAsia="en-US"/>
        </w:rPr>
        <w:t xml:space="preserve"> их адаптация к местным климатическим условиям</w:t>
      </w:r>
      <w:r w:rsidR="00031EC6" w:rsidRPr="00182264">
        <w:rPr>
          <w:rFonts w:eastAsia="Calibri"/>
          <w:sz w:val="28"/>
          <w:szCs w:val="28"/>
          <w:shd w:val="clear" w:color="auto" w:fill="FFFFFF" w:themeFill="background1"/>
          <w:lang w:eastAsia="en-US"/>
        </w:rPr>
        <w:t>.</w:t>
      </w:r>
      <w:r w:rsidR="00113360" w:rsidRPr="00182264">
        <w:rPr>
          <w:rFonts w:eastAsia="Calibri"/>
          <w:sz w:val="28"/>
          <w:szCs w:val="28"/>
          <w:shd w:val="clear" w:color="auto" w:fill="FFFFFF" w:themeFill="background1"/>
          <w:lang w:eastAsia="en-US"/>
        </w:rPr>
        <w:t xml:space="preserve"> </w:t>
      </w:r>
      <w:bookmarkEnd w:id="7"/>
    </w:p>
    <w:p w14:paraId="44A0CCE2" w14:textId="77777777" w:rsidR="002615FE" w:rsidRPr="00182264" w:rsidRDefault="00E03812" w:rsidP="00005D2F">
      <w:pPr>
        <w:pStyle w:val="af"/>
        <w:numPr>
          <w:ilvl w:val="0"/>
          <w:numId w:val="33"/>
        </w:numPr>
        <w:tabs>
          <w:tab w:val="left" w:pos="993"/>
        </w:tabs>
        <w:spacing w:line="276" w:lineRule="auto"/>
        <w:ind w:left="0" w:firstLine="567"/>
        <w:jc w:val="both"/>
        <w:rPr>
          <w:rFonts w:eastAsia="Calibri"/>
          <w:sz w:val="28"/>
          <w:szCs w:val="28"/>
          <w:shd w:val="clear" w:color="auto" w:fill="FFFFFF" w:themeFill="background1"/>
          <w:lang w:eastAsia="en-US"/>
        </w:rPr>
      </w:pPr>
      <w:r w:rsidRPr="00182264">
        <w:rPr>
          <w:rFonts w:eastAsia="Calibri"/>
          <w:sz w:val="28"/>
          <w:szCs w:val="28"/>
          <w:shd w:val="clear" w:color="auto" w:fill="FFFFFF" w:themeFill="background1"/>
          <w:lang w:eastAsia="en-US"/>
        </w:rPr>
        <w:t>Установлен т</w:t>
      </w:r>
      <w:r w:rsidR="002615FE" w:rsidRPr="00182264">
        <w:rPr>
          <w:rFonts w:eastAsia="Calibri"/>
          <w:sz w:val="28"/>
          <w:szCs w:val="28"/>
          <w:shd w:val="clear" w:color="auto" w:fill="FFFFFF" w:themeFill="background1"/>
          <w:lang w:eastAsia="en-US"/>
        </w:rPr>
        <w:t>ип питания имаго для 67 видов элатерид</w:t>
      </w:r>
      <w:r w:rsidR="001B6B74" w:rsidRPr="00182264">
        <w:rPr>
          <w:rFonts w:eastAsia="Calibri"/>
          <w:sz w:val="28"/>
          <w:szCs w:val="28"/>
          <w:shd w:val="clear" w:color="auto" w:fill="FFFFFF" w:themeFill="background1"/>
          <w:lang w:eastAsia="en-US"/>
        </w:rPr>
        <w:t>.</w:t>
      </w:r>
      <w:r w:rsidR="002615FE" w:rsidRPr="00182264">
        <w:rPr>
          <w:rFonts w:eastAsia="Calibri"/>
          <w:sz w:val="28"/>
          <w:szCs w:val="28"/>
          <w:shd w:val="clear" w:color="auto" w:fill="FFFFFF" w:themeFill="background1"/>
          <w:lang w:eastAsia="en-US"/>
        </w:rPr>
        <w:t xml:space="preserve"> </w:t>
      </w:r>
      <w:r w:rsidR="001B6B74" w:rsidRPr="00182264">
        <w:rPr>
          <w:rFonts w:eastAsia="Calibri"/>
          <w:sz w:val="28"/>
          <w:szCs w:val="28"/>
          <w:shd w:val="clear" w:color="auto" w:fill="FFFFFF" w:themeFill="background1"/>
          <w:lang w:eastAsia="en-US"/>
        </w:rPr>
        <w:t xml:space="preserve">В </w:t>
      </w:r>
      <w:r w:rsidR="002615FE" w:rsidRPr="00182264">
        <w:rPr>
          <w:rFonts w:eastAsia="Calibri"/>
          <w:sz w:val="28"/>
          <w:szCs w:val="28"/>
          <w:shd w:val="clear" w:color="auto" w:fill="FFFFFF" w:themeFill="background1"/>
          <w:lang w:eastAsia="en-US"/>
        </w:rPr>
        <w:t xml:space="preserve">качестве дополнительного питания </w:t>
      </w:r>
      <w:r w:rsidR="001B6B74" w:rsidRPr="00182264">
        <w:rPr>
          <w:rFonts w:eastAsia="Calibri"/>
          <w:sz w:val="28"/>
          <w:szCs w:val="28"/>
          <w:shd w:val="clear" w:color="auto" w:fill="FFFFFF" w:themeFill="background1"/>
          <w:lang w:eastAsia="en-US"/>
        </w:rPr>
        <w:t xml:space="preserve">ими </w:t>
      </w:r>
      <w:r w:rsidR="002615FE" w:rsidRPr="00182264">
        <w:rPr>
          <w:rFonts w:eastAsia="Calibri"/>
          <w:sz w:val="28"/>
          <w:szCs w:val="28"/>
          <w:shd w:val="clear" w:color="auto" w:fill="FFFFFF" w:themeFill="background1"/>
          <w:lang w:eastAsia="en-US"/>
        </w:rPr>
        <w:t>используется разные виды растений (для созревания яиц), а их личинки являются многоядными – 80,0 %.</w:t>
      </w:r>
    </w:p>
    <w:p w14:paraId="67E0D211" w14:textId="77777777" w:rsidR="004727C5" w:rsidRPr="00182264" w:rsidRDefault="00325742" w:rsidP="00684AF2">
      <w:pPr>
        <w:pStyle w:val="af"/>
        <w:tabs>
          <w:tab w:val="left" w:pos="993"/>
        </w:tabs>
        <w:spacing w:line="264" w:lineRule="auto"/>
        <w:ind w:left="0" w:firstLine="709"/>
        <w:jc w:val="both"/>
        <w:rPr>
          <w:sz w:val="28"/>
          <w:szCs w:val="28"/>
        </w:rPr>
      </w:pPr>
      <w:r w:rsidRPr="00182264">
        <w:rPr>
          <w:rFonts w:eastAsia="Calibri"/>
          <w:b/>
          <w:bCs/>
          <w:sz w:val="28"/>
          <w:szCs w:val="28"/>
          <w:shd w:val="clear" w:color="auto" w:fill="FFFFFF" w:themeFill="background1"/>
          <w:lang w:eastAsia="en-US"/>
        </w:rPr>
        <w:t>Личный вклад соискателя.</w:t>
      </w:r>
      <w:r w:rsidRPr="00182264">
        <w:rPr>
          <w:rFonts w:eastAsia="Calibri"/>
          <w:sz w:val="28"/>
          <w:szCs w:val="28"/>
          <w:shd w:val="clear" w:color="auto" w:fill="FFFFFF" w:themeFill="background1"/>
          <w:lang w:eastAsia="en-US"/>
        </w:rPr>
        <w:t xml:space="preserve"> </w:t>
      </w:r>
      <w:bookmarkStart w:id="8" w:name="_Hlk163584829"/>
      <w:r w:rsidRPr="00182264">
        <w:rPr>
          <w:rFonts w:eastAsia="Calibri"/>
          <w:sz w:val="28"/>
          <w:szCs w:val="28"/>
          <w:shd w:val="clear" w:color="auto" w:fill="FFFFFF" w:themeFill="background1"/>
          <w:lang w:eastAsia="en-US"/>
        </w:rPr>
        <w:t>Сбор, камеральная обработка</w:t>
      </w:r>
      <w:r w:rsidR="006E2FBA" w:rsidRPr="00182264">
        <w:rPr>
          <w:rFonts w:eastAsia="Calibri"/>
          <w:sz w:val="28"/>
          <w:szCs w:val="28"/>
          <w:shd w:val="clear" w:color="auto" w:fill="FFFFFF" w:themeFill="background1"/>
          <w:lang w:eastAsia="en-US"/>
        </w:rPr>
        <w:t xml:space="preserve"> материала</w:t>
      </w:r>
      <w:r w:rsidRPr="00182264">
        <w:rPr>
          <w:rFonts w:eastAsia="Calibri"/>
          <w:sz w:val="28"/>
          <w:szCs w:val="28"/>
          <w:shd w:val="clear" w:color="auto" w:fill="FFFFFF" w:themeFill="background1"/>
          <w:lang w:eastAsia="en-US"/>
        </w:rPr>
        <w:t xml:space="preserve">, определение таксонов, исследование </w:t>
      </w:r>
      <w:r w:rsidR="00F0565F" w:rsidRPr="00182264">
        <w:rPr>
          <w:rFonts w:eastAsia="Calibri"/>
          <w:sz w:val="28"/>
          <w:szCs w:val="28"/>
          <w:shd w:val="clear" w:color="auto" w:fill="FFFFFF" w:themeFill="background1"/>
          <w:lang w:eastAsia="en-US"/>
        </w:rPr>
        <w:t>биологических и экологических особенностей</w:t>
      </w:r>
      <w:r w:rsidR="00B26553" w:rsidRPr="00182264">
        <w:rPr>
          <w:rFonts w:eastAsia="Calibri"/>
          <w:sz w:val="28"/>
          <w:szCs w:val="28"/>
          <w:shd w:val="clear" w:color="auto" w:fill="FFFFFF" w:themeFill="background1"/>
          <w:lang w:eastAsia="en-US"/>
        </w:rPr>
        <w:t xml:space="preserve">, анализ зонального </w:t>
      </w:r>
      <w:r w:rsidR="001F2C68" w:rsidRPr="00182264">
        <w:rPr>
          <w:rFonts w:eastAsia="Calibri"/>
          <w:sz w:val="28"/>
          <w:szCs w:val="28"/>
          <w:shd w:val="clear" w:color="auto" w:fill="FFFFFF" w:themeFill="background1"/>
          <w:lang w:eastAsia="en-US"/>
        </w:rPr>
        <w:t>распределения</w:t>
      </w:r>
      <w:r w:rsidR="00F0565F" w:rsidRPr="00182264">
        <w:rPr>
          <w:rFonts w:eastAsia="Calibri"/>
          <w:sz w:val="28"/>
          <w:szCs w:val="28"/>
          <w:shd w:val="clear" w:color="auto" w:fill="FFFFFF" w:themeFill="background1"/>
          <w:lang w:eastAsia="en-US"/>
        </w:rPr>
        <w:t xml:space="preserve"> выполнены соискателе</w:t>
      </w:r>
      <w:r w:rsidR="00575E2D" w:rsidRPr="00182264">
        <w:rPr>
          <w:rFonts w:eastAsia="Calibri"/>
          <w:sz w:val="28"/>
          <w:szCs w:val="28"/>
          <w:shd w:val="clear" w:color="auto" w:fill="FFFFFF" w:themeFill="background1"/>
          <w:lang w:eastAsia="en-US"/>
        </w:rPr>
        <w:t>м</w:t>
      </w:r>
      <w:r w:rsidR="00F0565F" w:rsidRPr="00182264">
        <w:t xml:space="preserve"> </w:t>
      </w:r>
      <w:r w:rsidR="00F0565F" w:rsidRPr="00182264">
        <w:rPr>
          <w:sz w:val="28"/>
          <w:szCs w:val="28"/>
        </w:rPr>
        <w:t>лично.</w:t>
      </w:r>
      <w:r w:rsidR="00294A1D" w:rsidRPr="00182264">
        <w:rPr>
          <w:sz w:val="28"/>
          <w:szCs w:val="28"/>
        </w:rPr>
        <w:t xml:space="preserve"> </w:t>
      </w:r>
    </w:p>
    <w:p w14:paraId="36E7B975" w14:textId="77777777" w:rsidR="004727C5" w:rsidRPr="00182264" w:rsidRDefault="004727C5" w:rsidP="00684AF2">
      <w:pPr>
        <w:pStyle w:val="af"/>
        <w:tabs>
          <w:tab w:val="left" w:pos="993"/>
        </w:tabs>
        <w:spacing w:line="264" w:lineRule="auto"/>
        <w:ind w:left="0" w:firstLine="709"/>
        <w:jc w:val="both"/>
        <w:rPr>
          <w:sz w:val="28"/>
          <w:szCs w:val="28"/>
        </w:rPr>
      </w:pPr>
    </w:p>
    <w:p w14:paraId="72C28AD4" w14:textId="77777777" w:rsidR="00B86A03" w:rsidRPr="00182264" w:rsidRDefault="00B86A03" w:rsidP="00684AF2">
      <w:pPr>
        <w:pStyle w:val="af"/>
        <w:tabs>
          <w:tab w:val="left" w:pos="993"/>
        </w:tabs>
        <w:spacing w:line="264" w:lineRule="auto"/>
        <w:ind w:left="0" w:firstLine="709"/>
        <w:jc w:val="both"/>
        <w:rPr>
          <w:sz w:val="28"/>
          <w:szCs w:val="28"/>
        </w:rPr>
      </w:pPr>
      <w:r w:rsidRPr="00182264">
        <w:rPr>
          <w:sz w:val="28"/>
          <w:szCs w:val="28"/>
        </w:rPr>
        <w:lastRenderedPageBreak/>
        <w:t>Помимо собственных материалов, были изучены коллекционные материалы Института зоологии МНВО РК, сборы энтомологов Казахстана: [В.</w:t>
      </w:r>
      <w:r w:rsidR="00A6446B" w:rsidRPr="00182264">
        <w:rPr>
          <w:sz w:val="28"/>
          <w:szCs w:val="28"/>
        </w:rPr>
        <w:t xml:space="preserve"> </w:t>
      </w:r>
      <w:r w:rsidRPr="00182264">
        <w:rPr>
          <w:sz w:val="28"/>
          <w:szCs w:val="28"/>
        </w:rPr>
        <w:t>Л. Казенаса], [В.</w:t>
      </w:r>
      <w:r w:rsidR="00A6446B" w:rsidRPr="00182264">
        <w:rPr>
          <w:sz w:val="28"/>
          <w:szCs w:val="28"/>
        </w:rPr>
        <w:t xml:space="preserve"> </w:t>
      </w:r>
      <w:r w:rsidRPr="00182264">
        <w:rPr>
          <w:sz w:val="28"/>
          <w:szCs w:val="28"/>
        </w:rPr>
        <w:t>А. Кащеева], [Е.</w:t>
      </w:r>
      <w:r w:rsidR="00A6446B" w:rsidRPr="00182264">
        <w:rPr>
          <w:sz w:val="28"/>
          <w:szCs w:val="28"/>
        </w:rPr>
        <w:t xml:space="preserve"> </w:t>
      </w:r>
      <w:r w:rsidRPr="00182264">
        <w:rPr>
          <w:sz w:val="28"/>
          <w:szCs w:val="28"/>
        </w:rPr>
        <w:t>В. Ишкова], Г.</w:t>
      </w:r>
      <w:r w:rsidR="00A6446B" w:rsidRPr="00182264">
        <w:rPr>
          <w:sz w:val="28"/>
          <w:szCs w:val="28"/>
        </w:rPr>
        <w:t xml:space="preserve"> </w:t>
      </w:r>
      <w:r w:rsidRPr="00182264">
        <w:rPr>
          <w:sz w:val="28"/>
          <w:szCs w:val="28"/>
        </w:rPr>
        <w:t>В. Николаева, Р.</w:t>
      </w:r>
      <w:r w:rsidR="00A6446B" w:rsidRPr="00182264">
        <w:rPr>
          <w:sz w:val="28"/>
          <w:szCs w:val="28"/>
        </w:rPr>
        <w:t xml:space="preserve"> </w:t>
      </w:r>
      <w:r w:rsidRPr="00182264">
        <w:rPr>
          <w:sz w:val="28"/>
          <w:szCs w:val="28"/>
        </w:rPr>
        <w:t>Х. Кадырбекова, И.</w:t>
      </w:r>
      <w:r w:rsidR="00A6446B" w:rsidRPr="00182264">
        <w:rPr>
          <w:sz w:val="28"/>
          <w:szCs w:val="28"/>
        </w:rPr>
        <w:t xml:space="preserve"> </w:t>
      </w:r>
      <w:r w:rsidRPr="00182264">
        <w:rPr>
          <w:sz w:val="28"/>
          <w:szCs w:val="28"/>
        </w:rPr>
        <w:t>И. Темрешева, П.</w:t>
      </w:r>
      <w:r w:rsidR="00A6446B" w:rsidRPr="00182264">
        <w:rPr>
          <w:sz w:val="28"/>
          <w:szCs w:val="28"/>
        </w:rPr>
        <w:t xml:space="preserve"> </w:t>
      </w:r>
      <w:r w:rsidRPr="00182264">
        <w:rPr>
          <w:sz w:val="28"/>
          <w:szCs w:val="28"/>
        </w:rPr>
        <w:t>А. Есенбековой, С.</w:t>
      </w:r>
      <w:r w:rsidR="00A6446B" w:rsidRPr="00182264">
        <w:rPr>
          <w:sz w:val="28"/>
          <w:szCs w:val="28"/>
        </w:rPr>
        <w:t xml:space="preserve"> </w:t>
      </w:r>
      <w:r w:rsidRPr="00182264">
        <w:rPr>
          <w:sz w:val="28"/>
          <w:szCs w:val="28"/>
        </w:rPr>
        <w:t xml:space="preserve">В. Колова. </w:t>
      </w:r>
      <w:r w:rsidR="005D455F" w:rsidRPr="00182264">
        <w:rPr>
          <w:sz w:val="28"/>
          <w:szCs w:val="28"/>
        </w:rPr>
        <w:t>А также сборы сотрудника Западно-Казахстанской противочумной станции [Ф.</w:t>
      </w:r>
      <w:r w:rsidR="00A6446B" w:rsidRPr="00182264">
        <w:rPr>
          <w:sz w:val="28"/>
          <w:szCs w:val="28"/>
        </w:rPr>
        <w:t xml:space="preserve"> </w:t>
      </w:r>
      <w:r w:rsidR="005D455F" w:rsidRPr="00182264">
        <w:rPr>
          <w:sz w:val="28"/>
          <w:szCs w:val="28"/>
        </w:rPr>
        <w:t>Г. Бидашко], сотрудника Атырауской противочумной станции Ф.</w:t>
      </w:r>
      <w:r w:rsidR="00A6446B" w:rsidRPr="00182264">
        <w:rPr>
          <w:sz w:val="28"/>
          <w:szCs w:val="28"/>
        </w:rPr>
        <w:t xml:space="preserve"> </w:t>
      </w:r>
      <w:r w:rsidR="005D455F" w:rsidRPr="00182264">
        <w:rPr>
          <w:sz w:val="28"/>
          <w:szCs w:val="28"/>
        </w:rPr>
        <w:t>А. Сараева, аспирантки Б.</w:t>
      </w:r>
      <w:r w:rsidR="00A6446B" w:rsidRPr="00182264">
        <w:rPr>
          <w:sz w:val="28"/>
          <w:szCs w:val="28"/>
        </w:rPr>
        <w:t xml:space="preserve"> </w:t>
      </w:r>
      <w:r w:rsidR="005D455F" w:rsidRPr="00182264">
        <w:rPr>
          <w:sz w:val="28"/>
          <w:szCs w:val="28"/>
        </w:rPr>
        <w:t>Ж. Джангазиевой и начальника отдела науки, экологического мониторинга и информации Катон-Карагайского ГНПП А.</w:t>
      </w:r>
      <w:r w:rsidR="00A6446B" w:rsidRPr="00182264">
        <w:rPr>
          <w:sz w:val="28"/>
          <w:szCs w:val="28"/>
        </w:rPr>
        <w:t xml:space="preserve"> </w:t>
      </w:r>
      <w:r w:rsidR="005D455F" w:rsidRPr="00182264">
        <w:rPr>
          <w:sz w:val="28"/>
          <w:szCs w:val="28"/>
        </w:rPr>
        <w:t xml:space="preserve">У. Габдуллиной. </w:t>
      </w:r>
      <w:r w:rsidRPr="00182264">
        <w:rPr>
          <w:sz w:val="28"/>
          <w:szCs w:val="28"/>
        </w:rPr>
        <w:t>Считаю приятным долгом выразить благодарность коллегам за предоставленные материалы.</w:t>
      </w:r>
    </w:p>
    <w:bookmarkEnd w:id="8"/>
    <w:p w14:paraId="2C54D23D" w14:textId="77777777" w:rsidR="000A62CB" w:rsidRPr="00182264" w:rsidRDefault="00D05F98" w:rsidP="00684AF2">
      <w:pPr>
        <w:spacing w:line="264" w:lineRule="auto"/>
        <w:ind w:firstLine="567"/>
        <w:jc w:val="both"/>
      </w:pPr>
      <w:r w:rsidRPr="00182264">
        <w:rPr>
          <w:b/>
        </w:rPr>
        <w:t xml:space="preserve">Апробация </w:t>
      </w:r>
      <w:r w:rsidRPr="00182264">
        <w:rPr>
          <w:b/>
          <w:lang w:val="kk-KZ"/>
        </w:rPr>
        <w:t>р</w:t>
      </w:r>
      <w:r w:rsidR="00F0565F" w:rsidRPr="00182264">
        <w:rPr>
          <w:b/>
          <w:lang w:val="kk-KZ"/>
        </w:rPr>
        <w:t>езультатов диссертации</w:t>
      </w:r>
      <w:r w:rsidRPr="00182264">
        <w:rPr>
          <w:b/>
          <w:lang w:val="kk-KZ"/>
        </w:rPr>
        <w:t>.</w:t>
      </w:r>
      <w:r w:rsidRPr="00182264">
        <w:rPr>
          <w:lang w:val="kk-KZ"/>
        </w:rPr>
        <w:t xml:space="preserve"> </w:t>
      </w:r>
      <w:r w:rsidR="000A62CB" w:rsidRPr="00182264">
        <w:t>Материалы диссертации были представлены на: III Международной научной конференции молодых ученых и студентов «Актуальные вопросы современной биологии и биотехнологии» г. Алматы, 23-25 апреля 2003 года (Алматы, 2003); Международной научной конференции «Фауна Казахстана и сопредельных стран на рубеже веков» Алматы, 21-23 января 2004 года (Алматы, 2004); Международной научной конференции «Сибирская зоологическая конференция» Новосибирск, 16-21 сентября 2004 года (Новосибирск, 2004); Международной научной конференции «Қазақстанның жануарлар әлемінің алуантүрлілігі, қорғау және пайдалану мәселелері», Алматы, 17-20 октября 2007 года (Алматы, 2007); Х Международной научной конференции «Эколого-биологические проблемы бассейна Каспийского моря и водоёмов внутреннего стока Евразии», Астрахань, 25-30 апреля 2008 года (Астрахань, 2008); Международная научной конференции «Биосферные территории Центральной Азии как природное наследие (проблемы сохранения, восстановления биоразнообразия)», г. Чолпон-Ата, 13-15 мая 2009 года (Чолпон-Ата, 2009); Международной научно-практической конференции «Биоразнообразие и устойчивое развитие природы и общества», Алматы, 12-13 мая 2009 года (Алматы, 2009); Международной научной конференции «Современные проблемы охотничьего хозяйства Казахстана и сопредельных стран», Алматы, 11-12 апреля 2014 года (Алматы, 2014).</w:t>
      </w:r>
    </w:p>
    <w:p w14:paraId="4D12454D" w14:textId="77777777" w:rsidR="006C286F" w:rsidRPr="00182264" w:rsidRDefault="00D05F98" w:rsidP="00684AF2">
      <w:pPr>
        <w:spacing w:line="264" w:lineRule="auto"/>
        <w:ind w:firstLine="567"/>
        <w:jc w:val="both"/>
      </w:pPr>
      <w:r w:rsidRPr="00182264">
        <w:rPr>
          <w:b/>
        </w:rPr>
        <w:t>П</w:t>
      </w:r>
      <w:r w:rsidR="00F0059A" w:rsidRPr="00182264">
        <w:rPr>
          <w:b/>
        </w:rPr>
        <w:t>олнота отражения результатов диссертации в публикациях</w:t>
      </w:r>
      <w:r w:rsidRPr="00182264">
        <w:rPr>
          <w:b/>
          <w:lang w:val="kk-KZ"/>
        </w:rPr>
        <w:t>.</w:t>
      </w:r>
      <w:r w:rsidRPr="00182264">
        <w:rPr>
          <w:lang w:val="kk-KZ"/>
        </w:rPr>
        <w:t xml:space="preserve"> </w:t>
      </w:r>
      <w:r w:rsidR="00D242A0" w:rsidRPr="00182264">
        <w:rPr>
          <w:lang w:val="kk-KZ"/>
        </w:rPr>
        <w:t xml:space="preserve">По теме диссертации опубликовано </w:t>
      </w:r>
      <w:bookmarkStart w:id="9" w:name="_Hlk177646874"/>
      <w:r w:rsidR="00021274" w:rsidRPr="00182264">
        <w:rPr>
          <w:lang w:val="kk-KZ"/>
        </w:rPr>
        <w:t>2</w:t>
      </w:r>
      <w:r w:rsidR="00041344" w:rsidRPr="00182264">
        <w:rPr>
          <w:lang w:val="kk-KZ"/>
        </w:rPr>
        <w:t>1</w:t>
      </w:r>
      <w:r w:rsidR="00021274" w:rsidRPr="00182264">
        <w:rPr>
          <w:lang w:val="kk-KZ"/>
        </w:rPr>
        <w:t xml:space="preserve"> </w:t>
      </w:r>
      <w:r w:rsidR="00F0059A" w:rsidRPr="00182264">
        <w:rPr>
          <w:lang w:val="kk-KZ"/>
        </w:rPr>
        <w:t>научных работ</w:t>
      </w:r>
      <w:r w:rsidR="000A20A9" w:rsidRPr="00182264">
        <w:rPr>
          <w:lang w:val="kk-KZ"/>
        </w:rPr>
        <w:t>ы</w:t>
      </w:r>
      <w:r w:rsidR="006C286F" w:rsidRPr="00182264">
        <w:t xml:space="preserve">, </w:t>
      </w:r>
      <w:r w:rsidR="00041344" w:rsidRPr="00182264">
        <w:t xml:space="preserve">из них 4 в научных изданиях, индексируемых системами РИНЦ с импакт-фактором не ниже 0,1, </w:t>
      </w:r>
      <w:r w:rsidR="000D4DAB" w:rsidRPr="00182264">
        <w:rPr>
          <w:lang w:val="kk-KZ"/>
        </w:rPr>
        <w:t>2</w:t>
      </w:r>
      <w:r w:rsidR="006C286F" w:rsidRPr="00182264">
        <w:t xml:space="preserve"> </w:t>
      </w:r>
      <w:r w:rsidR="008753A8" w:rsidRPr="00182264">
        <w:t xml:space="preserve">в </w:t>
      </w:r>
      <w:r w:rsidR="000D4DAB" w:rsidRPr="00182264">
        <w:rPr>
          <w:lang w:val="kk-KZ"/>
        </w:rPr>
        <w:t xml:space="preserve">коллективных </w:t>
      </w:r>
      <w:r w:rsidR="000D4DAB" w:rsidRPr="00182264">
        <w:t>монографи</w:t>
      </w:r>
      <w:r w:rsidR="006E2FBA" w:rsidRPr="00182264">
        <w:t>ях</w:t>
      </w:r>
      <w:r w:rsidR="00FB2889" w:rsidRPr="00182264">
        <w:t>,</w:t>
      </w:r>
      <w:r w:rsidR="008753A8" w:rsidRPr="00182264">
        <w:t xml:space="preserve"> </w:t>
      </w:r>
      <w:r w:rsidR="000A20A9" w:rsidRPr="00182264">
        <w:t xml:space="preserve">а также </w:t>
      </w:r>
      <w:r w:rsidR="008753A8" w:rsidRPr="00182264">
        <w:t>7 мате</w:t>
      </w:r>
      <w:r w:rsidR="00FB2889" w:rsidRPr="00182264">
        <w:t>риалов</w:t>
      </w:r>
      <w:r w:rsidR="008753A8" w:rsidRPr="00182264">
        <w:t xml:space="preserve"> и тезис</w:t>
      </w:r>
      <w:r w:rsidR="00FB2889" w:rsidRPr="00182264">
        <w:t>ов</w:t>
      </w:r>
      <w:r w:rsidR="008753A8" w:rsidRPr="00182264">
        <w:t xml:space="preserve"> </w:t>
      </w:r>
      <w:r w:rsidR="008753A8" w:rsidRPr="00182264">
        <w:rPr>
          <w:lang w:val="kk-KZ"/>
        </w:rPr>
        <w:t>в сборниках конференций</w:t>
      </w:r>
      <w:bookmarkEnd w:id="9"/>
      <w:r w:rsidR="00735212" w:rsidRPr="00182264">
        <w:t>.</w:t>
      </w:r>
    </w:p>
    <w:p w14:paraId="50F97E54" w14:textId="4D26EB66" w:rsidR="000A20A9" w:rsidRPr="00531B11" w:rsidRDefault="00D05F98" w:rsidP="00684AF2">
      <w:pPr>
        <w:tabs>
          <w:tab w:val="left" w:pos="426"/>
        </w:tabs>
        <w:spacing w:line="264" w:lineRule="auto"/>
        <w:ind w:firstLine="567"/>
        <w:jc w:val="both"/>
        <w:rPr>
          <w:lang w:val="kk-KZ"/>
        </w:rPr>
      </w:pPr>
      <w:r w:rsidRPr="00182264">
        <w:rPr>
          <w:b/>
          <w:lang w:val="kk-KZ"/>
        </w:rPr>
        <w:t xml:space="preserve">Структура и объем </w:t>
      </w:r>
      <w:r w:rsidR="00F0059A" w:rsidRPr="00182264">
        <w:rPr>
          <w:b/>
          <w:lang w:val="kk-KZ"/>
        </w:rPr>
        <w:t>диссертации</w:t>
      </w:r>
      <w:r w:rsidRPr="00182264">
        <w:rPr>
          <w:b/>
          <w:lang w:val="kk-KZ"/>
        </w:rPr>
        <w:t>.</w:t>
      </w:r>
      <w:r w:rsidRPr="00182264">
        <w:rPr>
          <w:lang w:val="kk-KZ"/>
        </w:rPr>
        <w:t xml:space="preserve"> </w:t>
      </w:r>
      <w:r w:rsidR="00D302EA" w:rsidRPr="00182264">
        <w:rPr>
          <w:lang w:val="kk-KZ"/>
        </w:rPr>
        <w:t xml:space="preserve">Диссертация состоит из введения, 3 </w:t>
      </w:r>
      <w:r w:rsidR="00D302EA" w:rsidRPr="00182264">
        <w:t>глав, заключ</w:t>
      </w:r>
      <w:r w:rsidR="00041344" w:rsidRPr="00182264">
        <w:t>ения, практических рекомендаций, приложения.</w:t>
      </w:r>
      <w:r w:rsidR="00D302EA" w:rsidRPr="00182264">
        <w:t xml:space="preserve"> </w:t>
      </w:r>
      <w:r w:rsidR="00531B11" w:rsidRPr="00531B11">
        <w:t xml:space="preserve">Текст изложен на 136 страницах и включает 10 таблиц и 9 рисунков. Список использованных источников составляет 175 наименований, включая 28 зарубежных публикаций. </w:t>
      </w:r>
      <w:r w:rsidR="00531B11" w:rsidRPr="00531B11">
        <w:lastRenderedPageBreak/>
        <w:t>В приложении «Определительная таблица жуков-щелкунов (Coleoptera, Elateridae) Казахстана».</w:t>
      </w:r>
    </w:p>
    <w:p w14:paraId="010D5C4E" w14:textId="77777777" w:rsidR="00C7587E" w:rsidRPr="00182264" w:rsidRDefault="00C7587E" w:rsidP="00684AF2">
      <w:pPr>
        <w:spacing w:line="360" w:lineRule="auto"/>
        <w:ind w:firstLine="567"/>
        <w:jc w:val="center"/>
        <w:rPr>
          <w:b/>
          <w:bCs/>
        </w:rPr>
      </w:pPr>
      <w:r w:rsidRPr="00182264">
        <w:rPr>
          <w:b/>
          <w:bCs/>
        </w:rPr>
        <w:t xml:space="preserve">ОСНОВНОЕ СОДЕРЖАНИЕ </w:t>
      </w:r>
      <w:r w:rsidR="000D611A" w:rsidRPr="00182264">
        <w:rPr>
          <w:b/>
          <w:bCs/>
        </w:rPr>
        <w:t>РАБОТЫ</w:t>
      </w:r>
    </w:p>
    <w:p w14:paraId="789ACD69" w14:textId="77777777" w:rsidR="002E6F08" w:rsidRPr="00182264" w:rsidRDefault="00262837" w:rsidP="002E6F08">
      <w:pPr>
        <w:spacing w:line="264" w:lineRule="auto"/>
        <w:ind w:firstLine="567"/>
        <w:jc w:val="both"/>
      </w:pPr>
      <w:r w:rsidRPr="00182264">
        <w:rPr>
          <w:b/>
        </w:rPr>
        <w:t>Во введении</w:t>
      </w:r>
      <w:r w:rsidRPr="00182264">
        <w:t xml:space="preserve"> </w:t>
      </w:r>
      <w:r w:rsidR="002E6F08" w:rsidRPr="00182264">
        <w:t xml:space="preserve">обоснована актуальность темы исследования, представлены цель и задачи, научная новизна, практическая значимость полученных результатов, основные положения диссертации, выносимые на защиту. </w:t>
      </w:r>
    </w:p>
    <w:p w14:paraId="65C7345F" w14:textId="77777777" w:rsidR="00AC6B8A" w:rsidRPr="00182264" w:rsidRDefault="0000272F" w:rsidP="002E6F08">
      <w:pPr>
        <w:spacing w:line="264" w:lineRule="auto"/>
        <w:ind w:firstLine="567"/>
        <w:jc w:val="both"/>
        <w:rPr>
          <w:b/>
        </w:rPr>
      </w:pPr>
      <w:r w:rsidRPr="00182264">
        <w:rPr>
          <w:b/>
        </w:rPr>
        <w:t>ГЛАВА 1. ОБЗОР ЛИТЕРАТУРЫ</w:t>
      </w:r>
    </w:p>
    <w:p w14:paraId="2631163A" w14:textId="77777777" w:rsidR="00DD1181" w:rsidRPr="00182264" w:rsidRDefault="00AC6B8A" w:rsidP="00684AF2">
      <w:pPr>
        <w:spacing w:line="264" w:lineRule="auto"/>
        <w:ind w:firstLine="567"/>
        <w:jc w:val="both"/>
        <w:rPr>
          <w:lang w:val="kk-KZ"/>
        </w:rPr>
      </w:pPr>
      <w:r w:rsidRPr="00182264">
        <w:rPr>
          <w:b/>
        </w:rPr>
        <w:t>1.1. Краткий очерк истории изучения жуков-щелкунов Казахстана</w:t>
      </w:r>
      <w:r w:rsidR="00294A1D" w:rsidRPr="00182264">
        <w:rPr>
          <w:b/>
        </w:rPr>
        <w:t xml:space="preserve">. </w:t>
      </w:r>
      <w:r w:rsidR="00DD1181" w:rsidRPr="00182264">
        <w:rPr>
          <w:lang w:val="kk-KZ"/>
        </w:rPr>
        <w:t xml:space="preserve">Проанализированы </w:t>
      </w:r>
      <w:r w:rsidR="00703665" w:rsidRPr="00182264">
        <w:rPr>
          <w:lang w:val="kk-KZ"/>
        </w:rPr>
        <w:t xml:space="preserve">157 </w:t>
      </w:r>
      <w:r w:rsidR="00DD1181" w:rsidRPr="00182264">
        <w:rPr>
          <w:lang w:val="kk-KZ"/>
        </w:rPr>
        <w:t>литературны</w:t>
      </w:r>
      <w:r w:rsidR="00703665" w:rsidRPr="00182264">
        <w:rPr>
          <w:lang w:val="kk-KZ"/>
        </w:rPr>
        <w:t>х</w:t>
      </w:r>
      <w:r w:rsidR="00DD1181" w:rsidRPr="00182264">
        <w:rPr>
          <w:lang w:val="kk-KZ"/>
        </w:rPr>
        <w:t xml:space="preserve"> источник</w:t>
      </w:r>
      <w:r w:rsidR="00703665" w:rsidRPr="00182264">
        <w:rPr>
          <w:lang w:val="kk-KZ"/>
        </w:rPr>
        <w:t>ов</w:t>
      </w:r>
      <w:r w:rsidR="00DD1181" w:rsidRPr="00182264">
        <w:rPr>
          <w:lang w:val="kk-KZ"/>
        </w:rPr>
        <w:t xml:space="preserve"> по </w:t>
      </w:r>
      <w:r w:rsidR="00703665" w:rsidRPr="00182264">
        <w:rPr>
          <w:lang w:val="kk-KZ"/>
        </w:rPr>
        <w:t>фауне</w:t>
      </w:r>
      <w:r w:rsidR="00DD1181" w:rsidRPr="00182264">
        <w:rPr>
          <w:lang w:val="kk-KZ"/>
        </w:rPr>
        <w:t xml:space="preserve"> жуков-щелкунов в Казахстане, </w:t>
      </w:r>
      <w:r w:rsidR="00703665" w:rsidRPr="00182264">
        <w:rPr>
          <w:lang w:val="kk-KZ"/>
        </w:rPr>
        <w:t xml:space="preserve">и </w:t>
      </w:r>
      <w:r w:rsidR="00DD1181" w:rsidRPr="00182264">
        <w:rPr>
          <w:lang w:val="kk-KZ"/>
        </w:rPr>
        <w:t>в постсоветских странах.</w:t>
      </w:r>
      <w:r w:rsidR="00A87833" w:rsidRPr="00182264">
        <w:t xml:space="preserve"> </w:t>
      </w:r>
      <w:r w:rsidR="00A87833" w:rsidRPr="00182264">
        <w:rPr>
          <w:bCs/>
        </w:rPr>
        <w:t>Показано, что</w:t>
      </w:r>
      <w:r w:rsidR="00A87833" w:rsidRPr="00182264">
        <w:t xml:space="preserve"> </w:t>
      </w:r>
      <w:r w:rsidR="00C65022" w:rsidRPr="00182264">
        <w:rPr>
          <w:lang w:val="kk-KZ"/>
        </w:rPr>
        <w:t xml:space="preserve">мировая фауна </w:t>
      </w:r>
      <w:r w:rsidR="00A87833" w:rsidRPr="00182264">
        <w:rPr>
          <w:lang w:val="kk-KZ"/>
        </w:rPr>
        <w:t xml:space="preserve">семейство Elateridae, в настоящее время включает в себя до 12 000 видов, </w:t>
      </w:r>
      <w:r w:rsidR="00C65022" w:rsidRPr="00182264">
        <w:rPr>
          <w:lang w:val="kk-KZ"/>
        </w:rPr>
        <w:t>из</w:t>
      </w:r>
      <w:r w:rsidR="00A87833" w:rsidRPr="00182264">
        <w:rPr>
          <w:lang w:val="kk-KZ"/>
        </w:rPr>
        <w:t xml:space="preserve"> 600 род</w:t>
      </w:r>
      <w:r w:rsidR="00C65022" w:rsidRPr="00182264">
        <w:rPr>
          <w:lang w:val="kk-KZ"/>
        </w:rPr>
        <w:t>ов</w:t>
      </w:r>
      <w:r w:rsidR="00A87833" w:rsidRPr="00182264">
        <w:rPr>
          <w:lang w:val="kk-KZ"/>
        </w:rPr>
        <w:t xml:space="preserve">, 37 триб и 18 подсемейств </w:t>
      </w:r>
      <w:r w:rsidR="00BF0E86" w:rsidRPr="00182264">
        <w:rPr>
          <w:lang w:val="kk-KZ"/>
        </w:rPr>
        <w:t>[</w:t>
      </w:r>
      <w:r w:rsidR="00A87833" w:rsidRPr="00182264">
        <w:rPr>
          <w:lang w:val="kk-KZ"/>
        </w:rPr>
        <w:t>Tarnawski, 2000; Costa et al., 2010</w:t>
      </w:r>
      <w:r w:rsidR="00BF0E86" w:rsidRPr="00182264">
        <w:rPr>
          <w:lang w:val="kk-KZ"/>
        </w:rPr>
        <w:t>]</w:t>
      </w:r>
      <w:r w:rsidR="00A87833" w:rsidRPr="00182264">
        <w:rPr>
          <w:lang w:val="kk-KZ"/>
        </w:rPr>
        <w:t xml:space="preserve">. В Палеарктике обитает приблизительно 1400 видов щелкунов, принадлежащих к 261 роду, 28 трибам и 17 подсемействам </w:t>
      </w:r>
      <w:r w:rsidR="00BF0E86" w:rsidRPr="00182264">
        <w:rPr>
          <w:lang w:val="kk-KZ"/>
        </w:rPr>
        <w:t>[</w:t>
      </w:r>
      <w:r w:rsidR="00A87833" w:rsidRPr="00182264">
        <w:rPr>
          <w:lang w:val="kk-KZ"/>
        </w:rPr>
        <w:t>Просвиров, 2015</w:t>
      </w:r>
      <w:r w:rsidR="00BF0E86" w:rsidRPr="00182264">
        <w:rPr>
          <w:lang w:val="kk-KZ"/>
        </w:rPr>
        <w:t>]</w:t>
      </w:r>
      <w:r w:rsidR="00A87833" w:rsidRPr="00182264">
        <w:rPr>
          <w:lang w:val="kk-KZ"/>
        </w:rPr>
        <w:t>.</w:t>
      </w:r>
    </w:p>
    <w:p w14:paraId="442E7042" w14:textId="77777777" w:rsidR="00A54DF6" w:rsidRPr="00182264" w:rsidRDefault="003B24CA" w:rsidP="00684AF2">
      <w:pPr>
        <w:tabs>
          <w:tab w:val="left" w:pos="426"/>
        </w:tabs>
        <w:spacing w:line="264" w:lineRule="auto"/>
        <w:ind w:firstLine="567"/>
        <w:jc w:val="both"/>
        <w:rPr>
          <w:b/>
        </w:rPr>
      </w:pPr>
      <w:r w:rsidRPr="00182264">
        <w:rPr>
          <w:b/>
        </w:rPr>
        <w:t xml:space="preserve">1.2. </w:t>
      </w:r>
      <w:bookmarkStart w:id="10" w:name="_Hlk163589925"/>
      <w:r w:rsidRPr="00182264">
        <w:rPr>
          <w:b/>
        </w:rPr>
        <w:t>Физико</w:t>
      </w:r>
      <w:r w:rsidR="00E23197" w:rsidRPr="00182264">
        <w:rPr>
          <w:b/>
        </w:rPr>
        <w:t>-</w:t>
      </w:r>
      <w:r w:rsidR="00A54DF6" w:rsidRPr="00182264">
        <w:rPr>
          <w:b/>
        </w:rPr>
        <w:t>географическая характеристика район</w:t>
      </w:r>
      <w:r w:rsidR="008D47B8" w:rsidRPr="00182264">
        <w:rPr>
          <w:b/>
        </w:rPr>
        <w:t>а</w:t>
      </w:r>
      <w:r w:rsidR="00A54DF6" w:rsidRPr="00182264">
        <w:rPr>
          <w:b/>
        </w:rPr>
        <w:t xml:space="preserve"> исследования. </w:t>
      </w:r>
      <w:bookmarkEnd w:id="10"/>
      <w:r w:rsidR="00A54DF6" w:rsidRPr="00182264">
        <w:t>Приводится краткая физико</w:t>
      </w:r>
      <w:r w:rsidR="00E23197" w:rsidRPr="00182264">
        <w:t>-</w:t>
      </w:r>
      <w:r w:rsidR="00A54DF6" w:rsidRPr="00182264">
        <w:t>географическая характеристика территории Казахстана. Дано описание климатических особенностей, характерных ландшафтов, растительного покрова.</w:t>
      </w:r>
    </w:p>
    <w:p w14:paraId="44956EDD" w14:textId="77777777" w:rsidR="000207F8" w:rsidRPr="00182264" w:rsidRDefault="0000272F" w:rsidP="00684AF2">
      <w:pPr>
        <w:tabs>
          <w:tab w:val="left" w:pos="993"/>
        </w:tabs>
        <w:spacing w:line="264" w:lineRule="auto"/>
        <w:ind w:firstLine="567"/>
        <w:jc w:val="both"/>
        <w:rPr>
          <w:b/>
          <w:spacing w:val="-2"/>
        </w:rPr>
      </w:pPr>
      <w:r w:rsidRPr="00182264">
        <w:rPr>
          <w:b/>
          <w:spacing w:val="-2"/>
        </w:rPr>
        <w:t>ГЛАВА 2. МЕТОДОЛОГИЯ И МЕТОДЫ ИССЛЕДОВАНИЯ</w:t>
      </w:r>
    </w:p>
    <w:p w14:paraId="33CAFACA" w14:textId="77777777" w:rsidR="00197028" w:rsidRPr="00182264" w:rsidRDefault="001F7649" w:rsidP="00684AF2">
      <w:pPr>
        <w:tabs>
          <w:tab w:val="left" w:pos="426"/>
        </w:tabs>
        <w:spacing w:line="264" w:lineRule="auto"/>
        <w:ind w:firstLine="567"/>
        <w:jc w:val="both"/>
        <w:rPr>
          <w:b/>
          <w:lang w:val="kk-KZ"/>
        </w:rPr>
      </w:pPr>
      <w:bookmarkStart w:id="11" w:name="_Hlk163590806"/>
      <w:r w:rsidRPr="00182264">
        <w:rPr>
          <w:b/>
          <w:bCs/>
          <w:i/>
        </w:rPr>
        <w:t>Об</w:t>
      </w:r>
      <w:r w:rsidRPr="00182264">
        <w:rPr>
          <w:b/>
          <w:bCs/>
          <w:i/>
          <w:lang w:val="kk-KZ"/>
        </w:rPr>
        <w:t>ъ</w:t>
      </w:r>
      <w:r w:rsidR="00197028" w:rsidRPr="00182264">
        <w:rPr>
          <w:b/>
          <w:bCs/>
          <w:i/>
        </w:rPr>
        <w:t>ект исследования</w:t>
      </w:r>
      <w:r w:rsidR="00A54DF6" w:rsidRPr="00182264">
        <w:rPr>
          <w:b/>
          <w:bCs/>
        </w:rPr>
        <w:t>.</w:t>
      </w:r>
      <w:r w:rsidR="00A54DF6" w:rsidRPr="00182264">
        <w:rPr>
          <w:lang w:val="kk-KZ" w:eastAsia="ko-KR"/>
        </w:rPr>
        <w:t xml:space="preserve"> Жуки-щелкуны </w:t>
      </w:r>
      <w:r w:rsidR="000D611A" w:rsidRPr="00182264">
        <w:rPr>
          <w:lang w:val="kk-KZ" w:eastAsia="ko-KR"/>
        </w:rPr>
        <w:t>(</w:t>
      </w:r>
      <w:r w:rsidR="000D611A" w:rsidRPr="00182264">
        <w:rPr>
          <w:lang w:val="kk-KZ"/>
        </w:rPr>
        <w:t>Coleoptera, Elateridae)</w:t>
      </w:r>
      <w:r w:rsidR="000D611A" w:rsidRPr="00182264">
        <w:rPr>
          <w:lang w:val="kk-KZ" w:eastAsia="ko-KR"/>
        </w:rPr>
        <w:t xml:space="preserve"> </w:t>
      </w:r>
      <w:r w:rsidR="00A54DF6" w:rsidRPr="00182264">
        <w:rPr>
          <w:lang w:val="kk-KZ" w:eastAsia="ko-KR"/>
        </w:rPr>
        <w:t>Казахстана.</w:t>
      </w:r>
    </w:p>
    <w:p w14:paraId="0D03DD72" w14:textId="77777777" w:rsidR="00197028" w:rsidRPr="00182264" w:rsidRDefault="00197028" w:rsidP="00684AF2">
      <w:pPr>
        <w:tabs>
          <w:tab w:val="left" w:pos="426"/>
        </w:tabs>
        <w:spacing w:line="264" w:lineRule="auto"/>
        <w:ind w:firstLine="567"/>
        <w:jc w:val="both"/>
        <w:rPr>
          <w:lang w:eastAsia="ko-KR"/>
        </w:rPr>
      </w:pPr>
      <w:bookmarkStart w:id="12" w:name="_Hlk163590819"/>
      <w:bookmarkEnd w:id="11"/>
      <w:r w:rsidRPr="00182264">
        <w:rPr>
          <w:b/>
          <w:bCs/>
          <w:i/>
        </w:rPr>
        <w:t>Предмет исследования</w:t>
      </w:r>
      <w:r w:rsidR="00A54DF6" w:rsidRPr="00182264">
        <w:rPr>
          <w:b/>
          <w:bCs/>
        </w:rPr>
        <w:t>.</w:t>
      </w:r>
      <w:r w:rsidR="00A54DF6" w:rsidRPr="00182264">
        <w:t xml:space="preserve"> Систематика, распространение, </w:t>
      </w:r>
      <w:r w:rsidR="008D22DC" w:rsidRPr="00182264">
        <w:t xml:space="preserve">биология и </w:t>
      </w:r>
      <w:r w:rsidR="001F7649" w:rsidRPr="00182264">
        <w:t>экология жуков</w:t>
      </w:r>
      <w:r w:rsidR="00A54DF6" w:rsidRPr="00182264">
        <w:t>-щелкунов</w:t>
      </w:r>
      <w:r w:rsidR="00A54DF6" w:rsidRPr="00182264">
        <w:rPr>
          <w:lang w:eastAsia="ko-KR"/>
        </w:rPr>
        <w:t xml:space="preserve"> Казахстана.</w:t>
      </w:r>
    </w:p>
    <w:p w14:paraId="68530B85" w14:textId="77777777" w:rsidR="00031507" w:rsidRPr="00182264" w:rsidRDefault="00C60A4F" w:rsidP="00684AF2">
      <w:pPr>
        <w:tabs>
          <w:tab w:val="left" w:pos="426"/>
        </w:tabs>
        <w:spacing w:line="264" w:lineRule="auto"/>
        <w:ind w:firstLine="567"/>
        <w:jc w:val="both"/>
      </w:pPr>
      <w:bookmarkStart w:id="13" w:name="_Hlk163596202"/>
      <w:bookmarkEnd w:id="12"/>
      <w:r w:rsidRPr="00182264">
        <w:rPr>
          <w:bCs/>
          <w:i/>
          <w:iCs/>
        </w:rPr>
        <w:t>Методы исследования</w:t>
      </w:r>
      <w:r w:rsidRPr="00182264">
        <w:rPr>
          <w:bCs/>
        </w:rPr>
        <w:t>.</w:t>
      </w:r>
      <w:r w:rsidRPr="00182264">
        <w:t xml:space="preserve"> </w:t>
      </w:r>
      <w:bookmarkEnd w:id="13"/>
      <w:r w:rsidR="00853C16" w:rsidRPr="00182264">
        <w:rPr>
          <w:lang w:val="en-US"/>
        </w:rPr>
        <w:t>C</w:t>
      </w:r>
      <w:r w:rsidR="00853C16" w:rsidRPr="00182264">
        <w:t>бор материала и наблюдения проводились в различных р</w:t>
      </w:r>
      <w:r w:rsidR="002E1304" w:rsidRPr="00182264">
        <w:t>егионах</w:t>
      </w:r>
      <w:r w:rsidR="00853C16" w:rsidRPr="00182264">
        <w:t xml:space="preserve"> Казахстана </w:t>
      </w:r>
      <w:r w:rsidR="002E1304" w:rsidRPr="00182264">
        <w:t>в</w:t>
      </w:r>
      <w:r w:rsidR="00853C16" w:rsidRPr="00182264">
        <w:t xml:space="preserve"> период с 1998 по 20</w:t>
      </w:r>
      <w:r w:rsidR="00CA33E6" w:rsidRPr="00182264">
        <w:t>2</w:t>
      </w:r>
      <w:r w:rsidR="009820CD" w:rsidRPr="00182264">
        <w:t>3</w:t>
      </w:r>
      <w:r w:rsidR="00853C16" w:rsidRPr="00182264">
        <w:t xml:space="preserve"> годы</w:t>
      </w:r>
      <w:r w:rsidR="00696C91" w:rsidRPr="00182264">
        <w:t xml:space="preserve"> </w:t>
      </w:r>
      <w:bookmarkStart w:id="14" w:name="_Hlk176118503"/>
      <w:r w:rsidR="00A87833" w:rsidRPr="00182264">
        <w:t xml:space="preserve">(рисунок 2.1). </w:t>
      </w:r>
      <w:bookmarkEnd w:id="14"/>
    </w:p>
    <w:p w14:paraId="54EDD47E" w14:textId="77777777" w:rsidR="00D66809" w:rsidRPr="00182264" w:rsidRDefault="007E0135" w:rsidP="00684AF2">
      <w:pPr>
        <w:tabs>
          <w:tab w:val="left" w:pos="426"/>
        </w:tabs>
        <w:spacing w:line="264" w:lineRule="auto"/>
        <w:jc w:val="center"/>
        <w:rPr>
          <w:lang w:val="kk-KZ"/>
        </w:rPr>
      </w:pPr>
      <w:r w:rsidRPr="00182264">
        <w:rPr>
          <w:noProof/>
        </w:rPr>
        <w:drawing>
          <wp:inline distT="0" distB="0" distL="0" distR="0" wp14:anchorId="728826BA" wp14:editId="6C429AD0">
            <wp:extent cx="5076804" cy="2889850"/>
            <wp:effectExtent l="0" t="0" r="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srcRect l="13987" t="20553" r="16551" b="9164"/>
                    <a:stretch/>
                  </pic:blipFill>
                  <pic:spPr bwMode="auto">
                    <a:xfrm>
                      <a:off x="0" y="0"/>
                      <a:ext cx="5109408" cy="2908409"/>
                    </a:xfrm>
                    <a:prstGeom prst="rect">
                      <a:avLst/>
                    </a:prstGeom>
                    <a:ln>
                      <a:noFill/>
                    </a:ln>
                    <a:extLst>
                      <a:ext uri="{53640926-AAD7-44D8-BBD7-CCE9431645EC}">
                        <a14:shadowObscured xmlns:a14="http://schemas.microsoft.com/office/drawing/2010/main"/>
                      </a:ext>
                    </a:extLst>
                  </pic:spPr>
                </pic:pic>
              </a:graphicData>
            </a:graphic>
          </wp:inline>
        </w:drawing>
      </w:r>
    </w:p>
    <w:tbl>
      <w:tblPr>
        <w:tblStyle w:val="af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A87833" w:rsidRPr="00182264" w14:paraId="1C5C13D2" w14:textId="77777777" w:rsidTr="000B6FCF">
        <w:trPr>
          <w:jc w:val="center"/>
        </w:trPr>
        <w:tc>
          <w:tcPr>
            <w:tcW w:w="5245" w:type="dxa"/>
          </w:tcPr>
          <w:p w14:paraId="42FDC42F" w14:textId="77777777" w:rsidR="00A87833" w:rsidRPr="00182264" w:rsidRDefault="00A87833" w:rsidP="00684AF2">
            <w:pPr>
              <w:pStyle w:val="af"/>
              <w:numPr>
                <w:ilvl w:val="0"/>
                <w:numId w:val="8"/>
              </w:numPr>
              <w:tabs>
                <w:tab w:val="clear" w:pos="1174"/>
                <w:tab w:val="num" w:pos="459"/>
              </w:tabs>
              <w:spacing w:line="264" w:lineRule="auto"/>
              <w:ind w:hanging="998"/>
              <w:jc w:val="left"/>
              <w:rPr>
                <w:b/>
              </w:rPr>
            </w:pPr>
            <w:bookmarkStart w:id="15" w:name="_Hlk176118437"/>
            <w:r w:rsidRPr="00182264">
              <w:rPr>
                <w:lang w:val="kk-KZ"/>
              </w:rPr>
              <w:t>Собственные сборы</w:t>
            </w:r>
          </w:p>
        </w:tc>
      </w:tr>
      <w:tr w:rsidR="00A87833" w:rsidRPr="00182264" w14:paraId="766ABE08" w14:textId="77777777" w:rsidTr="000B6FCF">
        <w:trPr>
          <w:jc w:val="center"/>
        </w:trPr>
        <w:tc>
          <w:tcPr>
            <w:tcW w:w="5245" w:type="dxa"/>
          </w:tcPr>
          <w:p w14:paraId="1371237A" w14:textId="77777777" w:rsidR="00A87833" w:rsidRPr="00182264" w:rsidRDefault="00A87833" w:rsidP="00684AF2">
            <w:pPr>
              <w:pStyle w:val="af"/>
              <w:numPr>
                <w:ilvl w:val="0"/>
                <w:numId w:val="21"/>
              </w:numPr>
              <w:tabs>
                <w:tab w:val="left" w:pos="416"/>
              </w:tabs>
              <w:spacing w:line="264" w:lineRule="auto"/>
              <w:ind w:left="176" w:firstLine="0"/>
              <w:jc w:val="left"/>
              <w:rPr>
                <w:b/>
              </w:rPr>
            </w:pPr>
            <w:r w:rsidRPr="00182264">
              <w:rPr>
                <w:lang w:val="kk-KZ"/>
              </w:rPr>
              <w:t>Коллекционные материалы</w:t>
            </w:r>
          </w:p>
        </w:tc>
      </w:tr>
    </w:tbl>
    <w:bookmarkEnd w:id="15"/>
    <w:p w14:paraId="78093A61" w14:textId="77777777" w:rsidR="00B86A03" w:rsidRPr="00182264" w:rsidRDefault="00B86A03" w:rsidP="00684AF2">
      <w:pPr>
        <w:tabs>
          <w:tab w:val="left" w:pos="426"/>
        </w:tabs>
        <w:spacing w:line="264" w:lineRule="auto"/>
        <w:jc w:val="center"/>
      </w:pPr>
      <w:r w:rsidRPr="00182264">
        <w:t xml:space="preserve">Рисунок 2.1 </w:t>
      </w:r>
      <w:bookmarkStart w:id="16" w:name="_Hlk177996891"/>
      <w:r w:rsidRPr="00182264">
        <w:rPr>
          <w:b/>
        </w:rPr>
        <w:t>–</w:t>
      </w:r>
      <w:bookmarkEnd w:id="16"/>
      <w:r w:rsidRPr="00182264">
        <w:t xml:space="preserve"> Карта сбора жуков-щелкунов Казахстана</w:t>
      </w:r>
    </w:p>
    <w:p w14:paraId="5ECD1813" w14:textId="77777777" w:rsidR="006602E5" w:rsidRPr="00182264" w:rsidRDefault="002D00E5" w:rsidP="00684AF2">
      <w:pPr>
        <w:spacing w:line="276" w:lineRule="auto"/>
        <w:ind w:firstLine="709"/>
        <w:jc w:val="both"/>
        <w:rPr>
          <w:shd w:val="clear" w:color="auto" w:fill="FFFFFF"/>
        </w:rPr>
      </w:pPr>
      <w:r w:rsidRPr="00182264">
        <w:lastRenderedPageBreak/>
        <w:t xml:space="preserve">Координатная привязка точек сбора жуков-щелкунов </w:t>
      </w:r>
      <w:r w:rsidR="00684AF2" w:rsidRPr="00182264">
        <w:t xml:space="preserve">представлены на карте, выполненной с помощью программы </w:t>
      </w:r>
      <w:r w:rsidR="00684AF2" w:rsidRPr="00182264">
        <w:rPr>
          <w:shd w:val="clear" w:color="auto" w:fill="FFFFFF"/>
          <w:lang w:val="en-US"/>
        </w:rPr>
        <w:t>Google</w:t>
      </w:r>
      <w:r w:rsidR="00684AF2" w:rsidRPr="00182264">
        <w:rPr>
          <w:shd w:val="clear" w:color="auto" w:fill="FFFFFF"/>
        </w:rPr>
        <w:t xml:space="preserve"> </w:t>
      </w:r>
      <w:r w:rsidR="00684AF2" w:rsidRPr="00182264">
        <w:rPr>
          <w:shd w:val="clear" w:color="auto" w:fill="FFFFFF"/>
          <w:lang w:val="en-US"/>
        </w:rPr>
        <w:t>Earth</w:t>
      </w:r>
      <w:r w:rsidR="00684AF2" w:rsidRPr="00182264">
        <w:rPr>
          <w:shd w:val="clear" w:color="auto" w:fill="FFFFFF"/>
        </w:rPr>
        <w:t>.</w:t>
      </w:r>
      <w:r w:rsidRPr="00182264">
        <w:t xml:space="preserve"> </w:t>
      </w:r>
      <w:r w:rsidR="00EA5829" w:rsidRPr="00182264">
        <w:t xml:space="preserve">Сбор жуков-щелкунов осуществлялся по </w:t>
      </w:r>
      <w:r w:rsidR="006602E5" w:rsidRPr="00182264">
        <w:t>общеприняты</w:t>
      </w:r>
      <w:r w:rsidR="00EA5829" w:rsidRPr="00182264">
        <w:t>м</w:t>
      </w:r>
      <w:r w:rsidR="006602E5" w:rsidRPr="00182264">
        <w:t xml:space="preserve"> в энтомологии метод</w:t>
      </w:r>
      <w:r w:rsidR="00EA5829" w:rsidRPr="00182264">
        <w:t>ам</w:t>
      </w:r>
      <w:r w:rsidR="006602E5" w:rsidRPr="00182264">
        <w:t xml:space="preserve"> </w:t>
      </w:r>
      <w:bookmarkStart w:id="17" w:name="_Hlk177936616"/>
      <w:r w:rsidR="006602E5" w:rsidRPr="00182264">
        <w:t>[Палий, 1966; Фасулати, 1971]</w:t>
      </w:r>
      <w:bookmarkEnd w:id="17"/>
      <w:r w:rsidR="006602E5" w:rsidRPr="00182264">
        <w:t xml:space="preserve">. Всего было собрано около 2000 экз. насекомых. Определение видов проводилось на основе определительных ключей, представленных в работах [Гурьева, 1966, 1979, 1989; </w:t>
      </w:r>
      <w:r w:rsidR="006602E5" w:rsidRPr="00182264">
        <w:rPr>
          <w:rFonts w:eastAsia="???"/>
          <w:lang w:eastAsia="ko-KR"/>
        </w:rPr>
        <w:t xml:space="preserve">Долин, 1978, 1982; Долин, </w:t>
      </w:r>
      <w:r w:rsidR="006602E5" w:rsidRPr="00182264">
        <w:t xml:space="preserve">Атамурадов, 1994; Черепанов, 1957, 1965]. </w:t>
      </w:r>
      <w:r w:rsidR="005F2196" w:rsidRPr="00182264">
        <w:rPr>
          <w:lang w:val="kk-KZ"/>
        </w:rPr>
        <w:t xml:space="preserve">Названия таксонов и система семейства приводятся в соответствии с каталогом жуков-щелкунов Палеарктики, с учетом последних номенклатурных изменений [Cate et al., 2007]. </w:t>
      </w:r>
      <w:r w:rsidR="006602E5" w:rsidRPr="00182264">
        <w:t>При сравнении фаун</w:t>
      </w:r>
      <w:r w:rsidR="009B4A76" w:rsidRPr="00182264">
        <w:t xml:space="preserve"> щелкунов</w:t>
      </w:r>
      <w:r w:rsidR="006602E5" w:rsidRPr="00182264">
        <w:t xml:space="preserve"> использован анализ JASP [</w:t>
      </w:r>
      <w:r w:rsidR="006602E5" w:rsidRPr="00182264">
        <w:rPr>
          <w:iCs/>
          <w:lang w:val="kk-KZ"/>
        </w:rPr>
        <w:t xml:space="preserve">Love </w:t>
      </w:r>
      <w:r w:rsidR="006602E5" w:rsidRPr="00182264">
        <w:t xml:space="preserve">et al., </w:t>
      </w:r>
      <w:r w:rsidR="006602E5" w:rsidRPr="00182264">
        <w:rPr>
          <w:lang w:val="kk-KZ"/>
        </w:rPr>
        <w:t>2019</w:t>
      </w:r>
      <w:r w:rsidR="006602E5" w:rsidRPr="00182264">
        <w:t>], а также коэффициенты сходства фаун по Серенсену [</w:t>
      </w:r>
      <w:r w:rsidR="006602E5" w:rsidRPr="00182264">
        <w:rPr>
          <w:iCs/>
          <w:lang w:val="kk-KZ"/>
        </w:rPr>
        <w:t>Sörensen, 1948</w:t>
      </w:r>
      <w:r w:rsidR="006602E5" w:rsidRPr="00182264">
        <w:t xml:space="preserve">]. </w:t>
      </w:r>
    </w:p>
    <w:p w14:paraId="7D216C76" w14:textId="77777777" w:rsidR="00463D08" w:rsidRPr="00182264" w:rsidRDefault="0000272F" w:rsidP="00575C77">
      <w:pPr>
        <w:spacing w:line="276" w:lineRule="auto"/>
        <w:ind w:firstLine="567"/>
        <w:jc w:val="both"/>
        <w:rPr>
          <w:b/>
        </w:rPr>
      </w:pPr>
      <w:r w:rsidRPr="00182264">
        <w:rPr>
          <w:b/>
        </w:rPr>
        <w:t>ГЛАВА 3. РЕЗУЛЬТАТЫ СОБСТВЕННЫХ ИССЛЕДОВАНИЙ</w:t>
      </w:r>
    </w:p>
    <w:p w14:paraId="064AE9BA" w14:textId="77777777" w:rsidR="009B33BD" w:rsidRPr="00182264" w:rsidRDefault="00545D68" w:rsidP="00684AF2">
      <w:pPr>
        <w:spacing w:line="264" w:lineRule="auto"/>
        <w:ind w:firstLine="567"/>
        <w:jc w:val="both"/>
        <w:rPr>
          <w:b/>
        </w:rPr>
      </w:pPr>
      <w:r w:rsidRPr="00182264">
        <w:rPr>
          <w:b/>
        </w:rPr>
        <w:t xml:space="preserve">3.1 </w:t>
      </w:r>
      <w:r w:rsidR="004F65B5" w:rsidRPr="00182264">
        <w:rPr>
          <w:b/>
        </w:rPr>
        <w:t>Эколого</w:t>
      </w:r>
      <w:r w:rsidR="00294A1D" w:rsidRPr="00182264">
        <w:rPr>
          <w:b/>
          <w:color w:val="000000"/>
        </w:rPr>
        <w:t>-</w:t>
      </w:r>
      <w:r w:rsidR="004F65B5" w:rsidRPr="00182264">
        <w:rPr>
          <w:b/>
        </w:rPr>
        <w:t>фаунистическая характеристика жуков-щелкунов</w:t>
      </w:r>
      <w:r w:rsidR="00294A1D" w:rsidRPr="00182264">
        <w:rPr>
          <w:b/>
        </w:rPr>
        <w:t xml:space="preserve"> Казахстана</w:t>
      </w:r>
    </w:p>
    <w:p w14:paraId="4D21A7E7" w14:textId="701BE075" w:rsidR="00D74211" w:rsidRPr="00182264" w:rsidRDefault="00857449" w:rsidP="00D74211">
      <w:pPr>
        <w:spacing w:line="264" w:lineRule="auto"/>
        <w:ind w:firstLine="567"/>
        <w:jc w:val="both"/>
      </w:pPr>
      <w:r w:rsidRPr="00182264">
        <w:rPr>
          <w:b/>
          <w:lang w:val="kk-KZ"/>
        </w:rPr>
        <w:t>3</w:t>
      </w:r>
      <w:r w:rsidR="009B33BD" w:rsidRPr="00182264">
        <w:rPr>
          <w:b/>
          <w:lang w:val="kk-KZ"/>
        </w:rPr>
        <w:t>.1</w:t>
      </w:r>
      <w:r w:rsidR="00545D68" w:rsidRPr="00182264">
        <w:rPr>
          <w:b/>
          <w:lang w:val="kk-KZ"/>
        </w:rPr>
        <w:t>.1</w:t>
      </w:r>
      <w:r w:rsidR="009B33BD" w:rsidRPr="00182264">
        <w:rPr>
          <w:b/>
          <w:lang w:val="kk-KZ"/>
        </w:rPr>
        <w:t xml:space="preserve"> </w:t>
      </w:r>
      <w:r w:rsidR="009B33BD" w:rsidRPr="00182264">
        <w:rPr>
          <w:b/>
        </w:rPr>
        <w:t>Таксономический состав</w:t>
      </w:r>
      <w:r w:rsidR="00294A1D" w:rsidRPr="00182264">
        <w:rPr>
          <w:b/>
        </w:rPr>
        <w:t xml:space="preserve">. </w:t>
      </w:r>
      <w:r w:rsidR="00D53D83" w:rsidRPr="00182264">
        <w:t>На основе анализа литературных данных</w:t>
      </w:r>
      <w:r w:rsidR="005B5EAA" w:rsidRPr="00182264">
        <w:t xml:space="preserve"> [Тугушевой, 1968; </w:t>
      </w:r>
      <w:r w:rsidR="00733529" w:rsidRPr="00182264">
        <w:rPr>
          <w:rFonts w:eastAsia="???"/>
          <w:lang w:eastAsia="ko-KR"/>
        </w:rPr>
        <w:t xml:space="preserve">Гурьева, 1954, 1963-1966, 1979; Долин, 1978; </w:t>
      </w:r>
      <w:r w:rsidR="00733529" w:rsidRPr="00182264">
        <w:rPr>
          <w:lang w:val="kk-KZ"/>
        </w:rPr>
        <w:t>Cate et al., 2007</w:t>
      </w:r>
      <w:r w:rsidR="00733529" w:rsidRPr="00182264">
        <w:rPr>
          <w:rFonts w:eastAsia="???"/>
          <w:lang w:eastAsia="ko-KR"/>
        </w:rPr>
        <w:t>]</w:t>
      </w:r>
      <w:r w:rsidR="00D53D83" w:rsidRPr="00182264">
        <w:t xml:space="preserve">, коллекционного материала и результатов собственных исследований </w:t>
      </w:r>
      <w:r w:rsidR="00BB6C0C" w:rsidRPr="00182264">
        <w:t>[</w:t>
      </w:r>
      <w:r w:rsidR="00BB6C0C" w:rsidRPr="00182264">
        <w:rPr>
          <w:lang w:val="ru-KZ"/>
        </w:rPr>
        <w:t>Орманова, 2001-2022</w:t>
      </w:r>
      <w:r w:rsidR="00BB6C0C" w:rsidRPr="00182264">
        <w:t xml:space="preserve">] </w:t>
      </w:r>
      <w:r w:rsidR="00D53D83" w:rsidRPr="00182264">
        <w:t>в фауне Казахстана зарегистрирован</w:t>
      </w:r>
      <w:r w:rsidR="008E681C" w:rsidRPr="00182264">
        <w:t>о</w:t>
      </w:r>
      <w:r w:rsidR="00D53D83" w:rsidRPr="00182264">
        <w:t xml:space="preserve"> </w:t>
      </w:r>
      <w:r w:rsidR="00D74211" w:rsidRPr="00182264">
        <w:rPr>
          <w:lang w:val="kk-KZ"/>
        </w:rPr>
        <w:t>171 вид и 12 подвидов из</w:t>
      </w:r>
      <w:r w:rsidR="00D74211" w:rsidRPr="00182264">
        <w:t xml:space="preserve"> 47 родов, 16 триб и 9 подсемейств</w:t>
      </w:r>
      <w:r w:rsidR="00D74211" w:rsidRPr="00182264">
        <w:rPr>
          <w:lang w:val="ru-KZ"/>
        </w:rPr>
        <w:t xml:space="preserve"> </w:t>
      </w:r>
      <w:r w:rsidR="00D74211" w:rsidRPr="00182264">
        <w:t>жуков-щелкунов (таблица 3.1.1.1).</w:t>
      </w:r>
    </w:p>
    <w:p w14:paraId="11B0D5D9" w14:textId="77777777" w:rsidR="005B5EAA" w:rsidRPr="00182264" w:rsidRDefault="005B5EAA" w:rsidP="00D53D83">
      <w:pPr>
        <w:spacing w:line="264" w:lineRule="auto"/>
        <w:ind w:firstLine="567"/>
        <w:jc w:val="both"/>
      </w:pPr>
    </w:p>
    <w:p w14:paraId="4808A932" w14:textId="77777777" w:rsidR="00775942" w:rsidRPr="00182264" w:rsidRDefault="009F38D1" w:rsidP="00684AF2">
      <w:pPr>
        <w:spacing w:line="264" w:lineRule="auto"/>
      </w:pPr>
      <w:r w:rsidRPr="00182264">
        <w:t>Таблица 3.1</w:t>
      </w:r>
      <w:r w:rsidR="001A02B0" w:rsidRPr="00182264">
        <w:t>.1.1</w:t>
      </w:r>
      <w:r w:rsidRPr="00182264">
        <w:t xml:space="preserve"> </w:t>
      </w:r>
      <w:r w:rsidR="00B80BFB" w:rsidRPr="00182264">
        <w:rPr>
          <w:lang w:val="kk-KZ"/>
        </w:rPr>
        <w:t>–</w:t>
      </w:r>
      <w:r w:rsidR="00775942" w:rsidRPr="00182264">
        <w:t xml:space="preserve"> Состав фауны жуков-щелкунов Казахстана</w:t>
      </w:r>
    </w:p>
    <w:tbl>
      <w:tblPr>
        <w:tblW w:w="5000" w:type="pct"/>
        <w:tblLook w:val="04A0" w:firstRow="1" w:lastRow="0" w:firstColumn="1" w:lastColumn="0" w:noHBand="0" w:noVBand="1"/>
      </w:tblPr>
      <w:tblGrid>
        <w:gridCol w:w="2076"/>
        <w:gridCol w:w="2039"/>
        <w:gridCol w:w="1878"/>
        <w:gridCol w:w="1895"/>
        <w:gridCol w:w="1741"/>
      </w:tblGrid>
      <w:tr w:rsidR="00DB54BC" w:rsidRPr="00182264" w14:paraId="0CD13A12" w14:textId="77777777" w:rsidTr="00165DCE">
        <w:trPr>
          <w:trHeight w:val="227"/>
        </w:trPr>
        <w:tc>
          <w:tcPr>
            <w:tcW w:w="10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4FB8F6" w14:textId="77777777" w:rsidR="00D70C6C" w:rsidRPr="00182264" w:rsidRDefault="00D70C6C" w:rsidP="005428E3">
            <w:pPr>
              <w:rPr>
                <w:b/>
                <w:sz w:val="24"/>
                <w:szCs w:val="24"/>
              </w:rPr>
            </w:pPr>
            <w:bookmarkStart w:id="18" w:name="_Hlk177937304"/>
            <w:r w:rsidRPr="00182264">
              <w:rPr>
                <w:b/>
                <w:sz w:val="24"/>
                <w:szCs w:val="24"/>
              </w:rPr>
              <w:t xml:space="preserve">Подсемейство </w:t>
            </w:r>
          </w:p>
        </w:tc>
        <w:tc>
          <w:tcPr>
            <w:tcW w:w="1059" w:type="pct"/>
            <w:tcBorders>
              <w:top w:val="single" w:sz="4" w:space="0" w:color="auto"/>
              <w:left w:val="nil"/>
              <w:bottom w:val="single" w:sz="4" w:space="0" w:color="auto"/>
              <w:right w:val="single" w:sz="4" w:space="0" w:color="auto"/>
            </w:tcBorders>
            <w:shd w:val="clear" w:color="auto" w:fill="auto"/>
            <w:vAlign w:val="center"/>
            <w:hideMark/>
          </w:tcPr>
          <w:p w14:paraId="00776806" w14:textId="77777777" w:rsidR="00D70C6C" w:rsidRPr="00182264" w:rsidRDefault="00D70C6C" w:rsidP="005428E3">
            <w:pPr>
              <w:jc w:val="center"/>
              <w:rPr>
                <w:b/>
                <w:sz w:val="24"/>
                <w:szCs w:val="24"/>
              </w:rPr>
            </w:pPr>
            <w:r w:rsidRPr="00182264">
              <w:rPr>
                <w:b/>
                <w:sz w:val="24"/>
                <w:szCs w:val="24"/>
              </w:rPr>
              <w:t>Триб</w:t>
            </w:r>
            <w:r w:rsidR="002757E4" w:rsidRPr="00182264">
              <w:rPr>
                <w:b/>
                <w:sz w:val="24"/>
                <w:szCs w:val="24"/>
              </w:rPr>
              <w:t>а</w:t>
            </w:r>
          </w:p>
        </w:tc>
        <w:tc>
          <w:tcPr>
            <w:tcW w:w="975" w:type="pct"/>
            <w:tcBorders>
              <w:top w:val="single" w:sz="4" w:space="0" w:color="auto"/>
              <w:left w:val="nil"/>
              <w:bottom w:val="single" w:sz="4" w:space="0" w:color="auto"/>
              <w:right w:val="single" w:sz="4" w:space="0" w:color="auto"/>
            </w:tcBorders>
            <w:shd w:val="clear" w:color="auto" w:fill="auto"/>
            <w:vAlign w:val="center"/>
            <w:hideMark/>
          </w:tcPr>
          <w:p w14:paraId="7FDE598F" w14:textId="77777777" w:rsidR="00D70C6C" w:rsidRPr="00182264" w:rsidRDefault="00D70C6C" w:rsidP="005428E3">
            <w:pPr>
              <w:jc w:val="center"/>
              <w:rPr>
                <w:b/>
                <w:sz w:val="24"/>
                <w:szCs w:val="24"/>
              </w:rPr>
            </w:pPr>
            <w:r w:rsidRPr="00182264">
              <w:rPr>
                <w:b/>
                <w:sz w:val="24"/>
                <w:szCs w:val="24"/>
              </w:rPr>
              <w:t>Число родов</w:t>
            </w:r>
          </w:p>
        </w:tc>
        <w:tc>
          <w:tcPr>
            <w:tcW w:w="984" w:type="pct"/>
            <w:tcBorders>
              <w:top w:val="single" w:sz="4" w:space="0" w:color="auto"/>
              <w:left w:val="nil"/>
              <w:bottom w:val="single" w:sz="4" w:space="0" w:color="auto"/>
              <w:right w:val="single" w:sz="4" w:space="0" w:color="auto"/>
            </w:tcBorders>
            <w:shd w:val="clear" w:color="auto" w:fill="auto"/>
            <w:vAlign w:val="center"/>
            <w:hideMark/>
          </w:tcPr>
          <w:p w14:paraId="101EC9AD" w14:textId="77777777" w:rsidR="00D70C6C" w:rsidRPr="00182264" w:rsidRDefault="006113B8" w:rsidP="005428E3">
            <w:pPr>
              <w:jc w:val="center"/>
              <w:rPr>
                <w:b/>
                <w:sz w:val="24"/>
                <w:szCs w:val="24"/>
              </w:rPr>
            </w:pPr>
            <w:r w:rsidRPr="00182264">
              <w:rPr>
                <w:b/>
                <w:sz w:val="24"/>
                <w:szCs w:val="24"/>
              </w:rPr>
              <w:t>Ч</w:t>
            </w:r>
            <w:r w:rsidR="00D70C6C" w:rsidRPr="00182264">
              <w:rPr>
                <w:b/>
                <w:sz w:val="24"/>
                <w:szCs w:val="24"/>
              </w:rPr>
              <w:t>исло видов</w:t>
            </w:r>
          </w:p>
        </w:tc>
        <w:tc>
          <w:tcPr>
            <w:tcW w:w="905" w:type="pct"/>
            <w:tcBorders>
              <w:top w:val="single" w:sz="4" w:space="0" w:color="auto"/>
              <w:left w:val="nil"/>
              <w:bottom w:val="single" w:sz="4" w:space="0" w:color="auto"/>
              <w:right w:val="single" w:sz="4" w:space="0" w:color="auto"/>
            </w:tcBorders>
            <w:shd w:val="clear" w:color="auto" w:fill="auto"/>
            <w:vAlign w:val="center"/>
            <w:hideMark/>
          </w:tcPr>
          <w:p w14:paraId="082BA122" w14:textId="77777777" w:rsidR="00D70C6C" w:rsidRPr="00182264" w:rsidRDefault="00492A2D" w:rsidP="005428E3">
            <w:pPr>
              <w:jc w:val="center"/>
              <w:rPr>
                <w:b/>
                <w:sz w:val="24"/>
                <w:szCs w:val="24"/>
              </w:rPr>
            </w:pPr>
            <w:r w:rsidRPr="00182264">
              <w:rPr>
                <w:b/>
                <w:sz w:val="24"/>
                <w:szCs w:val="24"/>
              </w:rPr>
              <w:t xml:space="preserve">Доля </w:t>
            </w:r>
            <w:r w:rsidR="00D70C6C" w:rsidRPr="00182264">
              <w:rPr>
                <w:b/>
                <w:sz w:val="24"/>
                <w:szCs w:val="24"/>
              </w:rPr>
              <w:t>видов</w:t>
            </w:r>
          </w:p>
        </w:tc>
      </w:tr>
      <w:tr w:rsidR="00BD1FA9" w:rsidRPr="00182264" w14:paraId="069B8686" w14:textId="77777777" w:rsidTr="00165DCE">
        <w:trPr>
          <w:trHeight w:val="227"/>
        </w:trPr>
        <w:tc>
          <w:tcPr>
            <w:tcW w:w="1078" w:type="pct"/>
            <w:vMerge w:val="restart"/>
            <w:tcBorders>
              <w:top w:val="nil"/>
              <w:left w:val="single" w:sz="4" w:space="0" w:color="auto"/>
              <w:bottom w:val="single" w:sz="4" w:space="0" w:color="000000"/>
              <w:right w:val="single" w:sz="4" w:space="0" w:color="auto"/>
            </w:tcBorders>
            <w:shd w:val="clear" w:color="auto" w:fill="auto"/>
            <w:vAlign w:val="center"/>
            <w:hideMark/>
          </w:tcPr>
          <w:p w14:paraId="51AD782A" w14:textId="77777777" w:rsidR="00BD1FA9" w:rsidRPr="00182264" w:rsidRDefault="00BD1FA9" w:rsidP="005428E3">
            <w:pPr>
              <w:rPr>
                <w:color w:val="000000"/>
                <w:sz w:val="24"/>
                <w:szCs w:val="24"/>
              </w:rPr>
            </w:pPr>
            <w:r w:rsidRPr="00182264">
              <w:rPr>
                <w:sz w:val="24"/>
                <w:szCs w:val="24"/>
                <w:lang w:val="en-GB"/>
              </w:rPr>
              <w:t>Agrypninae</w:t>
            </w:r>
            <w:r w:rsidRPr="00182264">
              <w:rPr>
                <w:sz w:val="24"/>
                <w:szCs w:val="24"/>
              </w:rPr>
              <w:t xml:space="preserve"> </w:t>
            </w:r>
          </w:p>
        </w:tc>
        <w:tc>
          <w:tcPr>
            <w:tcW w:w="1059" w:type="pct"/>
            <w:tcBorders>
              <w:top w:val="nil"/>
              <w:left w:val="nil"/>
              <w:bottom w:val="single" w:sz="4" w:space="0" w:color="auto"/>
              <w:right w:val="single" w:sz="4" w:space="0" w:color="auto"/>
            </w:tcBorders>
            <w:shd w:val="clear" w:color="auto" w:fill="auto"/>
            <w:vAlign w:val="center"/>
            <w:hideMark/>
          </w:tcPr>
          <w:p w14:paraId="06E7C2DF" w14:textId="77777777" w:rsidR="00BD1FA9" w:rsidRPr="00182264" w:rsidRDefault="00BD1FA9" w:rsidP="005428E3">
            <w:pPr>
              <w:jc w:val="center"/>
              <w:rPr>
                <w:color w:val="000000"/>
                <w:sz w:val="24"/>
                <w:szCs w:val="24"/>
              </w:rPr>
            </w:pPr>
            <w:r w:rsidRPr="00182264">
              <w:rPr>
                <w:color w:val="000000"/>
                <w:sz w:val="24"/>
                <w:szCs w:val="24"/>
              </w:rPr>
              <w:t>Agrypnini</w:t>
            </w:r>
          </w:p>
        </w:tc>
        <w:tc>
          <w:tcPr>
            <w:tcW w:w="975" w:type="pct"/>
            <w:tcBorders>
              <w:top w:val="nil"/>
              <w:left w:val="nil"/>
              <w:bottom w:val="single" w:sz="4" w:space="0" w:color="auto"/>
              <w:right w:val="single" w:sz="4" w:space="0" w:color="auto"/>
            </w:tcBorders>
            <w:shd w:val="clear" w:color="auto" w:fill="auto"/>
            <w:vAlign w:val="center"/>
            <w:hideMark/>
          </w:tcPr>
          <w:p w14:paraId="042B8FCD" w14:textId="77777777" w:rsidR="00BD1FA9" w:rsidRPr="00182264" w:rsidRDefault="00BD1FA9" w:rsidP="005428E3">
            <w:pPr>
              <w:jc w:val="center"/>
              <w:rPr>
                <w:color w:val="000000"/>
                <w:sz w:val="24"/>
                <w:szCs w:val="24"/>
              </w:rPr>
            </w:pPr>
            <w:r w:rsidRPr="00182264">
              <w:rPr>
                <w:color w:val="000000"/>
                <w:sz w:val="24"/>
                <w:szCs w:val="24"/>
              </w:rPr>
              <w:t>2</w:t>
            </w:r>
          </w:p>
        </w:tc>
        <w:tc>
          <w:tcPr>
            <w:tcW w:w="984" w:type="pct"/>
            <w:tcBorders>
              <w:top w:val="nil"/>
              <w:left w:val="nil"/>
              <w:bottom w:val="single" w:sz="4" w:space="0" w:color="auto"/>
              <w:right w:val="single" w:sz="4" w:space="0" w:color="auto"/>
            </w:tcBorders>
            <w:shd w:val="clear" w:color="auto" w:fill="auto"/>
            <w:vAlign w:val="center"/>
            <w:hideMark/>
          </w:tcPr>
          <w:p w14:paraId="16385416" w14:textId="77777777" w:rsidR="00BD1FA9" w:rsidRPr="00182264" w:rsidRDefault="00BD1FA9" w:rsidP="005428E3">
            <w:pPr>
              <w:jc w:val="center"/>
              <w:rPr>
                <w:color w:val="000000"/>
                <w:sz w:val="24"/>
                <w:szCs w:val="24"/>
                <w:lang w:val="en-US"/>
              </w:rPr>
            </w:pPr>
            <w:r w:rsidRPr="00182264">
              <w:rPr>
                <w:color w:val="000000"/>
                <w:sz w:val="24"/>
                <w:szCs w:val="24"/>
                <w:lang w:val="en-US"/>
              </w:rPr>
              <w:t>3</w:t>
            </w:r>
          </w:p>
        </w:tc>
        <w:tc>
          <w:tcPr>
            <w:tcW w:w="905" w:type="pct"/>
            <w:tcBorders>
              <w:top w:val="nil"/>
              <w:left w:val="nil"/>
              <w:bottom w:val="single" w:sz="4" w:space="0" w:color="auto"/>
              <w:right w:val="single" w:sz="4" w:space="0" w:color="auto"/>
            </w:tcBorders>
            <w:shd w:val="clear" w:color="auto" w:fill="auto"/>
            <w:vAlign w:val="center"/>
            <w:hideMark/>
          </w:tcPr>
          <w:p w14:paraId="09FE94B4" w14:textId="77777777" w:rsidR="00BD1FA9" w:rsidRPr="00182264" w:rsidRDefault="00BD1FA9" w:rsidP="005428E3">
            <w:pPr>
              <w:jc w:val="center"/>
              <w:rPr>
                <w:color w:val="000000"/>
                <w:sz w:val="24"/>
                <w:szCs w:val="24"/>
              </w:rPr>
            </w:pPr>
            <w:r w:rsidRPr="00182264">
              <w:rPr>
                <w:color w:val="000000"/>
                <w:sz w:val="24"/>
                <w:szCs w:val="24"/>
              </w:rPr>
              <w:t>1,8</w:t>
            </w:r>
          </w:p>
        </w:tc>
      </w:tr>
      <w:tr w:rsidR="00BD1FA9" w:rsidRPr="00182264" w14:paraId="1A785A91" w14:textId="77777777" w:rsidTr="00165DCE">
        <w:trPr>
          <w:trHeight w:val="227"/>
        </w:trPr>
        <w:tc>
          <w:tcPr>
            <w:tcW w:w="1078" w:type="pct"/>
            <w:vMerge/>
            <w:tcBorders>
              <w:top w:val="nil"/>
              <w:left w:val="single" w:sz="4" w:space="0" w:color="auto"/>
              <w:bottom w:val="single" w:sz="4" w:space="0" w:color="000000"/>
              <w:right w:val="single" w:sz="4" w:space="0" w:color="auto"/>
            </w:tcBorders>
            <w:vAlign w:val="center"/>
            <w:hideMark/>
          </w:tcPr>
          <w:p w14:paraId="178480F3" w14:textId="77777777" w:rsidR="00BD1FA9" w:rsidRPr="00182264" w:rsidRDefault="00BD1FA9" w:rsidP="005428E3">
            <w:pPr>
              <w:rPr>
                <w:color w:val="000000"/>
                <w:sz w:val="24"/>
                <w:szCs w:val="24"/>
              </w:rPr>
            </w:pPr>
          </w:p>
        </w:tc>
        <w:tc>
          <w:tcPr>
            <w:tcW w:w="1059" w:type="pct"/>
            <w:tcBorders>
              <w:top w:val="nil"/>
              <w:left w:val="nil"/>
              <w:bottom w:val="single" w:sz="4" w:space="0" w:color="auto"/>
              <w:right w:val="single" w:sz="4" w:space="0" w:color="auto"/>
            </w:tcBorders>
            <w:shd w:val="clear" w:color="auto" w:fill="auto"/>
            <w:vAlign w:val="center"/>
            <w:hideMark/>
          </w:tcPr>
          <w:p w14:paraId="51539B94" w14:textId="77777777" w:rsidR="00BD1FA9" w:rsidRPr="00182264" w:rsidRDefault="00BD1FA9" w:rsidP="005428E3">
            <w:pPr>
              <w:jc w:val="center"/>
              <w:rPr>
                <w:color w:val="000000"/>
                <w:sz w:val="24"/>
                <w:szCs w:val="24"/>
              </w:rPr>
            </w:pPr>
            <w:r w:rsidRPr="00182264">
              <w:rPr>
                <w:color w:val="000000"/>
                <w:sz w:val="24"/>
                <w:szCs w:val="24"/>
              </w:rPr>
              <w:t>Laconini</w:t>
            </w:r>
          </w:p>
        </w:tc>
        <w:tc>
          <w:tcPr>
            <w:tcW w:w="975" w:type="pct"/>
            <w:tcBorders>
              <w:top w:val="nil"/>
              <w:left w:val="nil"/>
              <w:bottom w:val="single" w:sz="4" w:space="0" w:color="auto"/>
              <w:right w:val="single" w:sz="4" w:space="0" w:color="auto"/>
            </w:tcBorders>
            <w:shd w:val="clear" w:color="auto" w:fill="auto"/>
            <w:vAlign w:val="center"/>
            <w:hideMark/>
          </w:tcPr>
          <w:p w14:paraId="0F846A8A" w14:textId="77777777" w:rsidR="00BD1FA9" w:rsidRPr="00182264" w:rsidRDefault="00BD1FA9" w:rsidP="005428E3">
            <w:pPr>
              <w:jc w:val="center"/>
              <w:rPr>
                <w:color w:val="000000"/>
                <w:sz w:val="24"/>
                <w:szCs w:val="24"/>
              </w:rPr>
            </w:pPr>
            <w:r w:rsidRPr="00182264">
              <w:rPr>
                <w:color w:val="000000"/>
                <w:sz w:val="24"/>
                <w:szCs w:val="24"/>
              </w:rPr>
              <w:t>1</w:t>
            </w:r>
          </w:p>
        </w:tc>
        <w:tc>
          <w:tcPr>
            <w:tcW w:w="984" w:type="pct"/>
            <w:tcBorders>
              <w:top w:val="nil"/>
              <w:left w:val="nil"/>
              <w:bottom w:val="single" w:sz="4" w:space="0" w:color="auto"/>
              <w:right w:val="single" w:sz="4" w:space="0" w:color="auto"/>
            </w:tcBorders>
            <w:shd w:val="clear" w:color="auto" w:fill="auto"/>
            <w:vAlign w:val="center"/>
            <w:hideMark/>
          </w:tcPr>
          <w:p w14:paraId="65F7E794" w14:textId="77777777" w:rsidR="00BD1FA9" w:rsidRPr="00182264" w:rsidRDefault="00BD1FA9" w:rsidP="005428E3">
            <w:pPr>
              <w:jc w:val="center"/>
              <w:rPr>
                <w:color w:val="000000"/>
                <w:sz w:val="24"/>
                <w:szCs w:val="24"/>
              </w:rPr>
            </w:pPr>
            <w:r w:rsidRPr="00182264">
              <w:rPr>
                <w:color w:val="000000"/>
                <w:sz w:val="24"/>
                <w:szCs w:val="24"/>
              </w:rPr>
              <w:t>1</w:t>
            </w:r>
          </w:p>
        </w:tc>
        <w:tc>
          <w:tcPr>
            <w:tcW w:w="905" w:type="pct"/>
            <w:tcBorders>
              <w:top w:val="nil"/>
              <w:left w:val="nil"/>
              <w:bottom w:val="single" w:sz="4" w:space="0" w:color="auto"/>
              <w:right w:val="single" w:sz="4" w:space="0" w:color="auto"/>
            </w:tcBorders>
            <w:shd w:val="clear" w:color="auto" w:fill="auto"/>
            <w:vAlign w:val="center"/>
            <w:hideMark/>
          </w:tcPr>
          <w:p w14:paraId="727C027D" w14:textId="77777777" w:rsidR="00BD1FA9" w:rsidRPr="00182264" w:rsidRDefault="00BD1FA9" w:rsidP="005428E3">
            <w:pPr>
              <w:jc w:val="center"/>
              <w:rPr>
                <w:color w:val="000000"/>
                <w:sz w:val="24"/>
                <w:szCs w:val="24"/>
              </w:rPr>
            </w:pPr>
            <w:r w:rsidRPr="00182264">
              <w:rPr>
                <w:color w:val="000000"/>
                <w:sz w:val="24"/>
                <w:szCs w:val="24"/>
              </w:rPr>
              <w:t>0,6</w:t>
            </w:r>
          </w:p>
        </w:tc>
      </w:tr>
      <w:tr w:rsidR="00BD1FA9" w:rsidRPr="00182264" w14:paraId="5840A2A1" w14:textId="77777777" w:rsidTr="00165DCE">
        <w:trPr>
          <w:trHeight w:val="227"/>
        </w:trPr>
        <w:tc>
          <w:tcPr>
            <w:tcW w:w="1078" w:type="pct"/>
            <w:vMerge/>
            <w:tcBorders>
              <w:top w:val="nil"/>
              <w:left w:val="single" w:sz="4" w:space="0" w:color="auto"/>
              <w:bottom w:val="single" w:sz="4" w:space="0" w:color="000000"/>
              <w:right w:val="single" w:sz="4" w:space="0" w:color="auto"/>
            </w:tcBorders>
            <w:vAlign w:val="center"/>
            <w:hideMark/>
          </w:tcPr>
          <w:p w14:paraId="1637288C" w14:textId="77777777" w:rsidR="00BD1FA9" w:rsidRPr="00182264" w:rsidRDefault="00BD1FA9" w:rsidP="005428E3">
            <w:pPr>
              <w:rPr>
                <w:color w:val="000000"/>
                <w:sz w:val="24"/>
                <w:szCs w:val="24"/>
              </w:rPr>
            </w:pPr>
          </w:p>
        </w:tc>
        <w:tc>
          <w:tcPr>
            <w:tcW w:w="1059" w:type="pct"/>
            <w:tcBorders>
              <w:top w:val="nil"/>
              <w:left w:val="nil"/>
              <w:bottom w:val="single" w:sz="4" w:space="0" w:color="auto"/>
              <w:right w:val="single" w:sz="4" w:space="0" w:color="auto"/>
            </w:tcBorders>
            <w:shd w:val="clear" w:color="auto" w:fill="auto"/>
            <w:noWrap/>
            <w:vAlign w:val="bottom"/>
            <w:hideMark/>
          </w:tcPr>
          <w:p w14:paraId="5D1B3B5B" w14:textId="77777777" w:rsidR="00BD1FA9" w:rsidRPr="00182264" w:rsidRDefault="00BD1FA9" w:rsidP="005428E3">
            <w:pPr>
              <w:jc w:val="center"/>
              <w:rPr>
                <w:color w:val="000000"/>
                <w:sz w:val="24"/>
                <w:szCs w:val="24"/>
              </w:rPr>
            </w:pPr>
            <w:r w:rsidRPr="00182264">
              <w:rPr>
                <w:color w:val="000000"/>
                <w:sz w:val="24"/>
                <w:szCs w:val="24"/>
              </w:rPr>
              <w:t>Monocrepidiini</w:t>
            </w:r>
          </w:p>
        </w:tc>
        <w:tc>
          <w:tcPr>
            <w:tcW w:w="975" w:type="pct"/>
            <w:tcBorders>
              <w:top w:val="nil"/>
              <w:left w:val="nil"/>
              <w:bottom w:val="single" w:sz="4" w:space="0" w:color="auto"/>
              <w:right w:val="single" w:sz="4" w:space="0" w:color="auto"/>
            </w:tcBorders>
            <w:shd w:val="clear" w:color="auto" w:fill="auto"/>
            <w:vAlign w:val="center"/>
            <w:hideMark/>
          </w:tcPr>
          <w:p w14:paraId="78C0EA3F" w14:textId="77777777" w:rsidR="00BD1FA9" w:rsidRPr="00182264" w:rsidRDefault="00BD1FA9" w:rsidP="005428E3">
            <w:pPr>
              <w:jc w:val="center"/>
              <w:rPr>
                <w:color w:val="000000"/>
                <w:sz w:val="24"/>
                <w:szCs w:val="24"/>
              </w:rPr>
            </w:pPr>
            <w:r w:rsidRPr="00182264">
              <w:rPr>
                <w:color w:val="000000"/>
                <w:sz w:val="24"/>
                <w:szCs w:val="24"/>
              </w:rPr>
              <w:t>4</w:t>
            </w:r>
          </w:p>
        </w:tc>
        <w:tc>
          <w:tcPr>
            <w:tcW w:w="984" w:type="pct"/>
            <w:tcBorders>
              <w:top w:val="nil"/>
              <w:left w:val="nil"/>
              <w:bottom w:val="single" w:sz="4" w:space="0" w:color="auto"/>
              <w:right w:val="single" w:sz="4" w:space="0" w:color="auto"/>
            </w:tcBorders>
            <w:shd w:val="clear" w:color="auto" w:fill="auto"/>
            <w:vAlign w:val="center"/>
            <w:hideMark/>
          </w:tcPr>
          <w:p w14:paraId="1BE76B13" w14:textId="77777777" w:rsidR="00BD1FA9" w:rsidRPr="00182264" w:rsidRDefault="00BD1FA9" w:rsidP="005428E3">
            <w:pPr>
              <w:jc w:val="center"/>
              <w:rPr>
                <w:color w:val="000000"/>
                <w:sz w:val="24"/>
                <w:szCs w:val="24"/>
              </w:rPr>
            </w:pPr>
            <w:r w:rsidRPr="00182264">
              <w:rPr>
                <w:color w:val="000000"/>
                <w:sz w:val="24"/>
                <w:szCs w:val="24"/>
              </w:rPr>
              <w:t>7</w:t>
            </w:r>
          </w:p>
        </w:tc>
        <w:tc>
          <w:tcPr>
            <w:tcW w:w="905" w:type="pct"/>
            <w:tcBorders>
              <w:top w:val="nil"/>
              <w:left w:val="nil"/>
              <w:bottom w:val="single" w:sz="4" w:space="0" w:color="auto"/>
              <w:right w:val="single" w:sz="4" w:space="0" w:color="auto"/>
            </w:tcBorders>
            <w:shd w:val="clear" w:color="auto" w:fill="auto"/>
            <w:vAlign w:val="center"/>
            <w:hideMark/>
          </w:tcPr>
          <w:p w14:paraId="180378DE" w14:textId="77777777" w:rsidR="00BD1FA9" w:rsidRPr="00182264" w:rsidRDefault="00BD1FA9" w:rsidP="005428E3">
            <w:pPr>
              <w:jc w:val="center"/>
              <w:rPr>
                <w:color w:val="000000"/>
                <w:sz w:val="24"/>
                <w:szCs w:val="24"/>
              </w:rPr>
            </w:pPr>
            <w:r w:rsidRPr="00182264">
              <w:rPr>
                <w:color w:val="000000"/>
                <w:sz w:val="24"/>
                <w:szCs w:val="24"/>
              </w:rPr>
              <w:t>3,7</w:t>
            </w:r>
          </w:p>
        </w:tc>
      </w:tr>
      <w:tr w:rsidR="00BD1FA9" w:rsidRPr="00182264" w14:paraId="60E64143" w14:textId="77777777" w:rsidTr="00165DCE">
        <w:trPr>
          <w:trHeight w:val="227"/>
        </w:trPr>
        <w:tc>
          <w:tcPr>
            <w:tcW w:w="1078" w:type="pct"/>
            <w:vMerge w:val="restart"/>
            <w:tcBorders>
              <w:top w:val="nil"/>
              <w:left w:val="single" w:sz="4" w:space="0" w:color="auto"/>
              <w:bottom w:val="single" w:sz="4" w:space="0" w:color="000000"/>
              <w:right w:val="single" w:sz="4" w:space="0" w:color="auto"/>
            </w:tcBorders>
            <w:shd w:val="clear" w:color="auto" w:fill="auto"/>
            <w:hideMark/>
          </w:tcPr>
          <w:p w14:paraId="42ABED5A" w14:textId="77777777" w:rsidR="00BD1FA9" w:rsidRPr="00182264" w:rsidRDefault="00BD1FA9" w:rsidP="005428E3">
            <w:pPr>
              <w:tabs>
                <w:tab w:val="left" w:pos="360"/>
              </w:tabs>
              <w:contextualSpacing/>
              <w:rPr>
                <w:color w:val="000000"/>
                <w:sz w:val="24"/>
                <w:szCs w:val="24"/>
              </w:rPr>
            </w:pPr>
            <w:r w:rsidRPr="00182264">
              <w:rPr>
                <w:sz w:val="24"/>
                <w:szCs w:val="24"/>
              </w:rPr>
              <w:t>Elaterinae</w:t>
            </w:r>
          </w:p>
        </w:tc>
        <w:tc>
          <w:tcPr>
            <w:tcW w:w="1059" w:type="pct"/>
            <w:tcBorders>
              <w:top w:val="nil"/>
              <w:left w:val="nil"/>
              <w:bottom w:val="single" w:sz="4" w:space="0" w:color="auto"/>
              <w:right w:val="single" w:sz="4" w:space="0" w:color="auto"/>
            </w:tcBorders>
            <w:shd w:val="clear" w:color="auto" w:fill="auto"/>
            <w:vAlign w:val="center"/>
            <w:hideMark/>
          </w:tcPr>
          <w:p w14:paraId="58BD80FE" w14:textId="77777777" w:rsidR="00BD1FA9" w:rsidRPr="00182264" w:rsidRDefault="00BD1FA9" w:rsidP="005428E3">
            <w:pPr>
              <w:jc w:val="center"/>
              <w:rPr>
                <w:color w:val="000000"/>
                <w:sz w:val="24"/>
                <w:szCs w:val="24"/>
              </w:rPr>
            </w:pPr>
            <w:r w:rsidRPr="00182264">
              <w:rPr>
                <w:color w:val="000000"/>
                <w:sz w:val="24"/>
                <w:szCs w:val="24"/>
              </w:rPr>
              <w:t>Agriotini</w:t>
            </w:r>
          </w:p>
        </w:tc>
        <w:tc>
          <w:tcPr>
            <w:tcW w:w="975" w:type="pct"/>
            <w:tcBorders>
              <w:top w:val="nil"/>
              <w:left w:val="nil"/>
              <w:bottom w:val="single" w:sz="4" w:space="0" w:color="auto"/>
              <w:right w:val="single" w:sz="4" w:space="0" w:color="auto"/>
            </w:tcBorders>
            <w:shd w:val="clear" w:color="auto" w:fill="auto"/>
            <w:vAlign w:val="center"/>
            <w:hideMark/>
          </w:tcPr>
          <w:p w14:paraId="790A6E4E" w14:textId="77777777" w:rsidR="00BD1FA9" w:rsidRPr="00182264" w:rsidRDefault="00BD1FA9" w:rsidP="005428E3">
            <w:pPr>
              <w:jc w:val="center"/>
              <w:rPr>
                <w:color w:val="000000"/>
                <w:sz w:val="24"/>
                <w:szCs w:val="24"/>
              </w:rPr>
            </w:pPr>
            <w:r w:rsidRPr="00182264">
              <w:rPr>
                <w:color w:val="000000"/>
                <w:sz w:val="24"/>
                <w:szCs w:val="24"/>
              </w:rPr>
              <w:t>2</w:t>
            </w:r>
          </w:p>
        </w:tc>
        <w:tc>
          <w:tcPr>
            <w:tcW w:w="984" w:type="pct"/>
            <w:tcBorders>
              <w:top w:val="nil"/>
              <w:left w:val="nil"/>
              <w:bottom w:val="single" w:sz="4" w:space="0" w:color="auto"/>
              <w:right w:val="single" w:sz="4" w:space="0" w:color="auto"/>
            </w:tcBorders>
            <w:shd w:val="clear" w:color="auto" w:fill="auto"/>
            <w:vAlign w:val="center"/>
            <w:hideMark/>
          </w:tcPr>
          <w:p w14:paraId="2036A4F8" w14:textId="77777777" w:rsidR="00BD1FA9" w:rsidRPr="00182264" w:rsidRDefault="00BD1FA9" w:rsidP="005428E3">
            <w:pPr>
              <w:jc w:val="center"/>
              <w:rPr>
                <w:color w:val="000000"/>
                <w:sz w:val="24"/>
                <w:szCs w:val="24"/>
              </w:rPr>
            </w:pPr>
            <w:r w:rsidRPr="00182264">
              <w:rPr>
                <w:color w:val="000000"/>
                <w:sz w:val="24"/>
                <w:szCs w:val="24"/>
              </w:rPr>
              <w:t>12</w:t>
            </w:r>
          </w:p>
        </w:tc>
        <w:tc>
          <w:tcPr>
            <w:tcW w:w="905" w:type="pct"/>
            <w:tcBorders>
              <w:top w:val="nil"/>
              <w:left w:val="nil"/>
              <w:bottom w:val="single" w:sz="4" w:space="0" w:color="auto"/>
              <w:right w:val="single" w:sz="4" w:space="0" w:color="auto"/>
            </w:tcBorders>
            <w:shd w:val="clear" w:color="auto" w:fill="auto"/>
            <w:vAlign w:val="center"/>
            <w:hideMark/>
          </w:tcPr>
          <w:p w14:paraId="6B6370AB" w14:textId="77777777" w:rsidR="00BD1FA9" w:rsidRPr="00182264" w:rsidRDefault="00BD1FA9" w:rsidP="005428E3">
            <w:pPr>
              <w:jc w:val="center"/>
              <w:rPr>
                <w:color w:val="000000"/>
                <w:sz w:val="24"/>
                <w:szCs w:val="24"/>
              </w:rPr>
            </w:pPr>
            <w:r w:rsidRPr="00182264">
              <w:rPr>
                <w:color w:val="000000"/>
                <w:sz w:val="24"/>
                <w:szCs w:val="24"/>
              </w:rPr>
              <w:t>7,3</w:t>
            </w:r>
          </w:p>
        </w:tc>
      </w:tr>
      <w:tr w:rsidR="00BD1FA9" w:rsidRPr="00182264" w14:paraId="0514016B" w14:textId="77777777" w:rsidTr="00165DCE">
        <w:trPr>
          <w:trHeight w:val="227"/>
        </w:trPr>
        <w:tc>
          <w:tcPr>
            <w:tcW w:w="1078" w:type="pct"/>
            <w:vMerge/>
            <w:tcBorders>
              <w:top w:val="nil"/>
              <w:left w:val="single" w:sz="4" w:space="0" w:color="auto"/>
              <w:bottom w:val="single" w:sz="4" w:space="0" w:color="000000"/>
              <w:right w:val="single" w:sz="4" w:space="0" w:color="auto"/>
            </w:tcBorders>
            <w:hideMark/>
          </w:tcPr>
          <w:p w14:paraId="7C628BF7" w14:textId="77777777" w:rsidR="00BD1FA9" w:rsidRPr="00182264" w:rsidRDefault="00BD1FA9" w:rsidP="005428E3">
            <w:pPr>
              <w:rPr>
                <w:color w:val="000000"/>
                <w:sz w:val="24"/>
                <w:szCs w:val="24"/>
              </w:rPr>
            </w:pPr>
          </w:p>
        </w:tc>
        <w:tc>
          <w:tcPr>
            <w:tcW w:w="1059" w:type="pct"/>
            <w:tcBorders>
              <w:top w:val="nil"/>
              <w:left w:val="nil"/>
              <w:bottom w:val="single" w:sz="4" w:space="0" w:color="auto"/>
              <w:right w:val="single" w:sz="4" w:space="0" w:color="auto"/>
            </w:tcBorders>
            <w:shd w:val="clear" w:color="auto" w:fill="auto"/>
            <w:vAlign w:val="center"/>
            <w:hideMark/>
          </w:tcPr>
          <w:p w14:paraId="6BA080C2" w14:textId="77777777" w:rsidR="00BD1FA9" w:rsidRPr="00182264" w:rsidRDefault="00BD1FA9" w:rsidP="005428E3">
            <w:pPr>
              <w:jc w:val="center"/>
              <w:rPr>
                <w:color w:val="000000"/>
                <w:sz w:val="24"/>
                <w:szCs w:val="24"/>
              </w:rPr>
            </w:pPr>
            <w:r w:rsidRPr="00182264">
              <w:rPr>
                <w:color w:val="000000"/>
                <w:sz w:val="24"/>
                <w:szCs w:val="24"/>
              </w:rPr>
              <w:t>Adrastini</w:t>
            </w:r>
          </w:p>
        </w:tc>
        <w:tc>
          <w:tcPr>
            <w:tcW w:w="975" w:type="pct"/>
            <w:tcBorders>
              <w:top w:val="nil"/>
              <w:left w:val="nil"/>
              <w:bottom w:val="single" w:sz="4" w:space="0" w:color="auto"/>
              <w:right w:val="single" w:sz="4" w:space="0" w:color="auto"/>
            </w:tcBorders>
            <w:shd w:val="clear" w:color="auto" w:fill="auto"/>
            <w:vAlign w:val="center"/>
            <w:hideMark/>
          </w:tcPr>
          <w:p w14:paraId="07788066" w14:textId="77777777" w:rsidR="00BD1FA9" w:rsidRPr="00182264" w:rsidRDefault="00BD1FA9" w:rsidP="005428E3">
            <w:pPr>
              <w:jc w:val="center"/>
              <w:rPr>
                <w:color w:val="000000"/>
                <w:sz w:val="24"/>
                <w:szCs w:val="24"/>
              </w:rPr>
            </w:pPr>
            <w:r w:rsidRPr="00182264">
              <w:rPr>
                <w:color w:val="000000"/>
                <w:sz w:val="24"/>
                <w:szCs w:val="24"/>
              </w:rPr>
              <w:t>1</w:t>
            </w:r>
          </w:p>
        </w:tc>
        <w:tc>
          <w:tcPr>
            <w:tcW w:w="984" w:type="pct"/>
            <w:tcBorders>
              <w:top w:val="nil"/>
              <w:left w:val="nil"/>
              <w:bottom w:val="single" w:sz="4" w:space="0" w:color="auto"/>
              <w:right w:val="single" w:sz="4" w:space="0" w:color="auto"/>
            </w:tcBorders>
            <w:shd w:val="clear" w:color="auto" w:fill="auto"/>
            <w:vAlign w:val="center"/>
            <w:hideMark/>
          </w:tcPr>
          <w:p w14:paraId="34E28E84" w14:textId="77777777" w:rsidR="00BD1FA9" w:rsidRPr="00182264" w:rsidRDefault="00BD1FA9" w:rsidP="005428E3">
            <w:pPr>
              <w:jc w:val="center"/>
              <w:rPr>
                <w:color w:val="000000"/>
                <w:sz w:val="24"/>
                <w:szCs w:val="24"/>
              </w:rPr>
            </w:pPr>
            <w:r w:rsidRPr="00182264">
              <w:rPr>
                <w:color w:val="000000"/>
                <w:sz w:val="24"/>
                <w:szCs w:val="24"/>
              </w:rPr>
              <w:t>1</w:t>
            </w:r>
          </w:p>
        </w:tc>
        <w:tc>
          <w:tcPr>
            <w:tcW w:w="905" w:type="pct"/>
            <w:tcBorders>
              <w:top w:val="nil"/>
              <w:left w:val="nil"/>
              <w:bottom w:val="single" w:sz="4" w:space="0" w:color="auto"/>
              <w:right w:val="single" w:sz="4" w:space="0" w:color="auto"/>
            </w:tcBorders>
            <w:shd w:val="clear" w:color="auto" w:fill="auto"/>
            <w:vAlign w:val="center"/>
            <w:hideMark/>
          </w:tcPr>
          <w:p w14:paraId="7282200A" w14:textId="77777777" w:rsidR="00BD1FA9" w:rsidRPr="00182264" w:rsidRDefault="00BD1FA9" w:rsidP="005428E3">
            <w:pPr>
              <w:jc w:val="center"/>
              <w:rPr>
                <w:color w:val="000000"/>
                <w:sz w:val="24"/>
                <w:szCs w:val="24"/>
              </w:rPr>
            </w:pPr>
            <w:r w:rsidRPr="00182264">
              <w:rPr>
                <w:color w:val="000000"/>
                <w:sz w:val="24"/>
                <w:szCs w:val="24"/>
              </w:rPr>
              <w:t>0,6</w:t>
            </w:r>
          </w:p>
        </w:tc>
      </w:tr>
      <w:tr w:rsidR="00BD1FA9" w:rsidRPr="00182264" w14:paraId="2C538858" w14:textId="77777777" w:rsidTr="00165DCE">
        <w:trPr>
          <w:trHeight w:val="227"/>
        </w:trPr>
        <w:tc>
          <w:tcPr>
            <w:tcW w:w="1078" w:type="pct"/>
            <w:vMerge/>
            <w:tcBorders>
              <w:top w:val="nil"/>
              <w:left w:val="single" w:sz="4" w:space="0" w:color="auto"/>
              <w:bottom w:val="single" w:sz="4" w:space="0" w:color="000000"/>
              <w:right w:val="single" w:sz="4" w:space="0" w:color="auto"/>
            </w:tcBorders>
            <w:hideMark/>
          </w:tcPr>
          <w:p w14:paraId="6B871AFE" w14:textId="77777777" w:rsidR="00BD1FA9" w:rsidRPr="00182264" w:rsidRDefault="00BD1FA9" w:rsidP="005428E3">
            <w:pPr>
              <w:rPr>
                <w:color w:val="000000"/>
                <w:sz w:val="24"/>
                <w:szCs w:val="24"/>
              </w:rPr>
            </w:pPr>
          </w:p>
        </w:tc>
        <w:tc>
          <w:tcPr>
            <w:tcW w:w="1059" w:type="pct"/>
            <w:tcBorders>
              <w:top w:val="nil"/>
              <w:left w:val="nil"/>
              <w:bottom w:val="single" w:sz="4" w:space="0" w:color="auto"/>
              <w:right w:val="single" w:sz="4" w:space="0" w:color="auto"/>
            </w:tcBorders>
            <w:shd w:val="clear" w:color="auto" w:fill="auto"/>
            <w:vAlign w:val="center"/>
            <w:hideMark/>
          </w:tcPr>
          <w:p w14:paraId="39237A29" w14:textId="77777777" w:rsidR="00BD1FA9" w:rsidRPr="00182264" w:rsidRDefault="00BD1FA9" w:rsidP="005428E3">
            <w:pPr>
              <w:jc w:val="center"/>
              <w:rPr>
                <w:color w:val="000000"/>
                <w:sz w:val="24"/>
                <w:szCs w:val="24"/>
              </w:rPr>
            </w:pPr>
            <w:r w:rsidRPr="00182264">
              <w:rPr>
                <w:color w:val="000000"/>
                <w:sz w:val="24"/>
                <w:szCs w:val="24"/>
              </w:rPr>
              <w:t>Ampedini</w:t>
            </w:r>
          </w:p>
        </w:tc>
        <w:tc>
          <w:tcPr>
            <w:tcW w:w="975" w:type="pct"/>
            <w:tcBorders>
              <w:top w:val="nil"/>
              <w:left w:val="nil"/>
              <w:bottom w:val="single" w:sz="4" w:space="0" w:color="auto"/>
              <w:right w:val="single" w:sz="4" w:space="0" w:color="auto"/>
            </w:tcBorders>
            <w:shd w:val="clear" w:color="auto" w:fill="auto"/>
            <w:vAlign w:val="center"/>
            <w:hideMark/>
          </w:tcPr>
          <w:p w14:paraId="21124259" w14:textId="77777777" w:rsidR="00BD1FA9" w:rsidRPr="00182264" w:rsidRDefault="00BD1FA9" w:rsidP="005428E3">
            <w:pPr>
              <w:jc w:val="center"/>
              <w:rPr>
                <w:color w:val="000000"/>
                <w:sz w:val="24"/>
                <w:szCs w:val="24"/>
              </w:rPr>
            </w:pPr>
            <w:r w:rsidRPr="00182264">
              <w:rPr>
                <w:color w:val="000000"/>
                <w:sz w:val="24"/>
                <w:szCs w:val="24"/>
              </w:rPr>
              <w:t>2</w:t>
            </w:r>
          </w:p>
        </w:tc>
        <w:tc>
          <w:tcPr>
            <w:tcW w:w="984" w:type="pct"/>
            <w:tcBorders>
              <w:top w:val="nil"/>
              <w:left w:val="nil"/>
              <w:bottom w:val="single" w:sz="4" w:space="0" w:color="auto"/>
              <w:right w:val="single" w:sz="4" w:space="0" w:color="auto"/>
            </w:tcBorders>
            <w:shd w:val="clear" w:color="auto" w:fill="auto"/>
            <w:vAlign w:val="center"/>
            <w:hideMark/>
          </w:tcPr>
          <w:p w14:paraId="548826CC" w14:textId="77777777" w:rsidR="00BD1FA9" w:rsidRPr="00182264" w:rsidRDefault="00BD1FA9" w:rsidP="005428E3">
            <w:pPr>
              <w:jc w:val="center"/>
              <w:rPr>
                <w:color w:val="000000"/>
                <w:sz w:val="24"/>
                <w:szCs w:val="24"/>
                <w:lang w:val="en-US"/>
              </w:rPr>
            </w:pPr>
            <w:r w:rsidRPr="00182264">
              <w:rPr>
                <w:color w:val="000000"/>
                <w:sz w:val="24"/>
                <w:szCs w:val="24"/>
              </w:rPr>
              <w:t>1</w:t>
            </w:r>
            <w:r w:rsidRPr="00182264">
              <w:rPr>
                <w:color w:val="000000"/>
                <w:sz w:val="24"/>
                <w:szCs w:val="24"/>
                <w:lang w:val="en-US"/>
              </w:rPr>
              <w:t>8</w:t>
            </w:r>
          </w:p>
        </w:tc>
        <w:tc>
          <w:tcPr>
            <w:tcW w:w="905" w:type="pct"/>
            <w:tcBorders>
              <w:top w:val="nil"/>
              <w:left w:val="nil"/>
              <w:bottom w:val="single" w:sz="4" w:space="0" w:color="auto"/>
              <w:right w:val="single" w:sz="4" w:space="0" w:color="auto"/>
            </w:tcBorders>
            <w:shd w:val="clear" w:color="auto" w:fill="auto"/>
            <w:vAlign w:val="center"/>
            <w:hideMark/>
          </w:tcPr>
          <w:p w14:paraId="0645517B" w14:textId="77777777" w:rsidR="00BD1FA9" w:rsidRPr="00182264" w:rsidRDefault="00BD1FA9" w:rsidP="005428E3">
            <w:pPr>
              <w:jc w:val="center"/>
              <w:rPr>
                <w:color w:val="000000"/>
                <w:sz w:val="24"/>
                <w:szCs w:val="24"/>
              </w:rPr>
            </w:pPr>
            <w:r w:rsidRPr="00182264">
              <w:rPr>
                <w:color w:val="000000"/>
                <w:sz w:val="24"/>
                <w:szCs w:val="24"/>
              </w:rPr>
              <w:t>10,4</w:t>
            </w:r>
          </w:p>
        </w:tc>
      </w:tr>
      <w:tr w:rsidR="00BD1FA9" w:rsidRPr="00182264" w14:paraId="303A0532" w14:textId="77777777" w:rsidTr="00165DCE">
        <w:trPr>
          <w:trHeight w:val="227"/>
        </w:trPr>
        <w:tc>
          <w:tcPr>
            <w:tcW w:w="1078" w:type="pct"/>
            <w:vMerge/>
            <w:tcBorders>
              <w:top w:val="nil"/>
              <w:left w:val="single" w:sz="4" w:space="0" w:color="auto"/>
              <w:bottom w:val="single" w:sz="4" w:space="0" w:color="000000"/>
              <w:right w:val="single" w:sz="4" w:space="0" w:color="auto"/>
            </w:tcBorders>
            <w:hideMark/>
          </w:tcPr>
          <w:p w14:paraId="1BA25556" w14:textId="77777777" w:rsidR="00BD1FA9" w:rsidRPr="00182264" w:rsidRDefault="00BD1FA9" w:rsidP="005428E3">
            <w:pPr>
              <w:rPr>
                <w:color w:val="000000"/>
                <w:sz w:val="24"/>
                <w:szCs w:val="24"/>
              </w:rPr>
            </w:pPr>
          </w:p>
        </w:tc>
        <w:tc>
          <w:tcPr>
            <w:tcW w:w="1059" w:type="pct"/>
            <w:tcBorders>
              <w:top w:val="nil"/>
              <w:left w:val="nil"/>
              <w:bottom w:val="single" w:sz="4" w:space="0" w:color="auto"/>
              <w:right w:val="single" w:sz="4" w:space="0" w:color="auto"/>
            </w:tcBorders>
            <w:shd w:val="clear" w:color="auto" w:fill="auto"/>
            <w:vAlign w:val="center"/>
            <w:hideMark/>
          </w:tcPr>
          <w:p w14:paraId="3DB09504" w14:textId="77777777" w:rsidR="00BD1FA9" w:rsidRPr="00182264" w:rsidRDefault="00BD1FA9" w:rsidP="005428E3">
            <w:pPr>
              <w:jc w:val="center"/>
              <w:rPr>
                <w:color w:val="000000"/>
                <w:sz w:val="24"/>
                <w:szCs w:val="24"/>
              </w:rPr>
            </w:pPr>
            <w:r w:rsidRPr="00182264">
              <w:rPr>
                <w:color w:val="000000"/>
                <w:sz w:val="24"/>
                <w:szCs w:val="24"/>
              </w:rPr>
              <w:t>Elaterini</w:t>
            </w:r>
          </w:p>
        </w:tc>
        <w:tc>
          <w:tcPr>
            <w:tcW w:w="975" w:type="pct"/>
            <w:tcBorders>
              <w:top w:val="nil"/>
              <w:left w:val="nil"/>
              <w:bottom w:val="single" w:sz="4" w:space="0" w:color="auto"/>
              <w:right w:val="single" w:sz="4" w:space="0" w:color="auto"/>
            </w:tcBorders>
            <w:shd w:val="clear" w:color="auto" w:fill="auto"/>
            <w:vAlign w:val="center"/>
            <w:hideMark/>
          </w:tcPr>
          <w:p w14:paraId="3A518CF3" w14:textId="77777777" w:rsidR="00BD1FA9" w:rsidRPr="00182264" w:rsidRDefault="00BD1FA9" w:rsidP="005428E3">
            <w:pPr>
              <w:jc w:val="center"/>
              <w:rPr>
                <w:color w:val="000000"/>
                <w:sz w:val="24"/>
                <w:szCs w:val="24"/>
              </w:rPr>
            </w:pPr>
            <w:r w:rsidRPr="00182264">
              <w:rPr>
                <w:color w:val="000000"/>
                <w:sz w:val="24"/>
                <w:szCs w:val="24"/>
              </w:rPr>
              <w:t>2</w:t>
            </w:r>
          </w:p>
        </w:tc>
        <w:tc>
          <w:tcPr>
            <w:tcW w:w="984" w:type="pct"/>
            <w:tcBorders>
              <w:top w:val="nil"/>
              <w:left w:val="nil"/>
              <w:bottom w:val="single" w:sz="4" w:space="0" w:color="auto"/>
              <w:right w:val="single" w:sz="4" w:space="0" w:color="auto"/>
            </w:tcBorders>
            <w:shd w:val="clear" w:color="auto" w:fill="auto"/>
            <w:vAlign w:val="center"/>
            <w:hideMark/>
          </w:tcPr>
          <w:p w14:paraId="65991F97" w14:textId="77777777" w:rsidR="00BD1FA9" w:rsidRPr="00182264" w:rsidRDefault="00BD1FA9" w:rsidP="005428E3">
            <w:pPr>
              <w:jc w:val="center"/>
              <w:rPr>
                <w:color w:val="000000"/>
                <w:sz w:val="24"/>
                <w:szCs w:val="24"/>
              </w:rPr>
            </w:pPr>
            <w:r w:rsidRPr="00182264">
              <w:rPr>
                <w:color w:val="000000"/>
                <w:sz w:val="24"/>
                <w:szCs w:val="24"/>
              </w:rPr>
              <w:t>2</w:t>
            </w:r>
          </w:p>
        </w:tc>
        <w:tc>
          <w:tcPr>
            <w:tcW w:w="905" w:type="pct"/>
            <w:tcBorders>
              <w:top w:val="nil"/>
              <w:left w:val="nil"/>
              <w:bottom w:val="single" w:sz="4" w:space="0" w:color="auto"/>
              <w:right w:val="single" w:sz="4" w:space="0" w:color="auto"/>
            </w:tcBorders>
            <w:shd w:val="clear" w:color="auto" w:fill="auto"/>
            <w:vAlign w:val="center"/>
            <w:hideMark/>
          </w:tcPr>
          <w:p w14:paraId="3E5DD17A" w14:textId="77777777" w:rsidR="00BD1FA9" w:rsidRPr="00182264" w:rsidRDefault="00BD1FA9" w:rsidP="005428E3">
            <w:pPr>
              <w:jc w:val="center"/>
              <w:rPr>
                <w:color w:val="000000"/>
                <w:sz w:val="24"/>
                <w:szCs w:val="24"/>
              </w:rPr>
            </w:pPr>
            <w:r w:rsidRPr="00182264">
              <w:rPr>
                <w:color w:val="000000"/>
                <w:sz w:val="24"/>
                <w:szCs w:val="24"/>
              </w:rPr>
              <w:t>1,2</w:t>
            </w:r>
          </w:p>
        </w:tc>
      </w:tr>
      <w:tr w:rsidR="00BD1FA9" w:rsidRPr="00182264" w14:paraId="2854FEB5" w14:textId="77777777" w:rsidTr="00165DCE">
        <w:trPr>
          <w:trHeight w:val="227"/>
        </w:trPr>
        <w:tc>
          <w:tcPr>
            <w:tcW w:w="1078" w:type="pct"/>
            <w:vMerge/>
            <w:tcBorders>
              <w:top w:val="nil"/>
              <w:left w:val="single" w:sz="4" w:space="0" w:color="auto"/>
              <w:bottom w:val="single" w:sz="4" w:space="0" w:color="000000"/>
              <w:right w:val="single" w:sz="4" w:space="0" w:color="auto"/>
            </w:tcBorders>
            <w:hideMark/>
          </w:tcPr>
          <w:p w14:paraId="3CE61AC4" w14:textId="77777777" w:rsidR="00BD1FA9" w:rsidRPr="00182264" w:rsidRDefault="00BD1FA9" w:rsidP="005428E3">
            <w:pPr>
              <w:rPr>
                <w:color w:val="000000"/>
                <w:sz w:val="24"/>
                <w:szCs w:val="24"/>
              </w:rPr>
            </w:pPr>
          </w:p>
        </w:tc>
        <w:tc>
          <w:tcPr>
            <w:tcW w:w="1059" w:type="pct"/>
            <w:tcBorders>
              <w:top w:val="nil"/>
              <w:left w:val="nil"/>
              <w:bottom w:val="single" w:sz="4" w:space="0" w:color="auto"/>
              <w:right w:val="single" w:sz="4" w:space="0" w:color="auto"/>
            </w:tcBorders>
            <w:shd w:val="clear" w:color="auto" w:fill="auto"/>
            <w:vAlign w:val="center"/>
            <w:hideMark/>
          </w:tcPr>
          <w:p w14:paraId="629DB59B" w14:textId="77777777" w:rsidR="00BD1FA9" w:rsidRPr="00182264" w:rsidRDefault="00BD1FA9" w:rsidP="005428E3">
            <w:pPr>
              <w:jc w:val="center"/>
              <w:rPr>
                <w:color w:val="000000"/>
                <w:sz w:val="24"/>
                <w:szCs w:val="24"/>
              </w:rPr>
            </w:pPr>
            <w:r w:rsidRPr="00182264">
              <w:rPr>
                <w:color w:val="000000"/>
                <w:sz w:val="24"/>
                <w:szCs w:val="24"/>
              </w:rPr>
              <w:t>Megapentini</w:t>
            </w:r>
          </w:p>
        </w:tc>
        <w:tc>
          <w:tcPr>
            <w:tcW w:w="975" w:type="pct"/>
            <w:tcBorders>
              <w:top w:val="nil"/>
              <w:left w:val="nil"/>
              <w:bottom w:val="single" w:sz="4" w:space="0" w:color="auto"/>
              <w:right w:val="single" w:sz="4" w:space="0" w:color="auto"/>
            </w:tcBorders>
            <w:shd w:val="clear" w:color="auto" w:fill="auto"/>
            <w:vAlign w:val="center"/>
            <w:hideMark/>
          </w:tcPr>
          <w:p w14:paraId="574CE46F" w14:textId="77777777" w:rsidR="00BD1FA9" w:rsidRPr="00182264" w:rsidRDefault="00BD1FA9" w:rsidP="005428E3">
            <w:pPr>
              <w:jc w:val="center"/>
              <w:rPr>
                <w:color w:val="000000"/>
                <w:sz w:val="24"/>
                <w:szCs w:val="24"/>
              </w:rPr>
            </w:pPr>
            <w:r w:rsidRPr="00182264">
              <w:rPr>
                <w:color w:val="000000"/>
                <w:sz w:val="24"/>
                <w:szCs w:val="24"/>
              </w:rPr>
              <w:t>1</w:t>
            </w:r>
          </w:p>
        </w:tc>
        <w:tc>
          <w:tcPr>
            <w:tcW w:w="984" w:type="pct"/>
            <w:tcBorders>
              <w:top w:val="nil"/>
              <w:left w:val="nil"/>
              <w:bottom w:val="single" w:sz="4" w:space="0" w:color="auto"/>
              <w:right w:val="single" w:sz="4" w:space="0" w:color="auto"/>
            </w:tcBorders>
            <w:shd w:val="clear" w:color="auto" w:fill="auto"/>
            <w:vAlign w:val="center"/>
            <w:hideMark/>
          </w:tcPr>
          <w:p w14:paraId="3BE44A18" w14:textId="77777777" w:rsidR="00BD1FA9" w:rsidRPr="00182264" w:rsidRDefault="00BD1FA9" w:rsidP="005428E3">
            <w:pPr>
              <w:jc w:val="center"/>
              <w:rPr>
                <w:color w:val="000000"/>
                <w:sz w:val="24"/>
                <w:szCs w:val="24"/>
              </w:rPr>
            </w:pPr>
            <w:r w:rsidRPr="00182264">
              <w:rPr>
                <w:color w:val="000000"/>
                <w:sz w:val="24"/>
                <w:szCs w:val="24"/>
              </w:rPr>
              <w:t>1</w:t>
            </w:r>
          </w:p>
        </w:tc>
        <w:tc>
          <w:tcPr>
            <w:tcW w:w="905" w:type="pct"/>
            <w:tcBorders>
              <w:top w:val="nil"/>
              <w:left w:val="nil"/>
              <w:bottom w:val="single" w:sz="4" w:space="0" w:color="auto"/>
              <w:right w:val="single" w:sz="4" w:space="0" w:color="auto"/>
            </w:tcBorders>
            <w:shd w:val="clear" w:color="auto" w:fill="auto"/>
            <w:vAlign w:val="center"/>
            <w:hideMark/>
          </w:tcPr>
          <w:p w14:paraId="3FFB5768" w14:textId="77777777" w:rsidR="00BD1FA9" w:rsidRPr="00182264" w:rsidRDefault="00BD1FA9" w:rsidP="005428E3">
            <w:pPr>
              <w:jc w:val="center"/>
              <w:rPr>
                <w:color w:val="000000"/>
                <w:sz w:val="24"/>
                <w:szCs w:val="24"/>
              </w:rPr>
            </w:pPr>
            <w:r w:rsidRPr="00182264">
              <w:rPr>
                <w:color w:val="000000"/>
                <w:sz w:val="24"/>
                <w:szCs w:val="24"/>
              </w:rPr>
              <w:t>0,6</w:t>
            </w:r>
          </w:p>
        </w:tc>
      </w:tr>
      <w:tr w:rsidR="00BD1FA9" w:rsidRPr="00182264" w14:paraId="7B79E936" w14:textId="77777777" w:rsidTr="00165DCE">
        <w:trPr>
          <w:trHeight w:val="227"/>
        </w:trPr>
        <w:tc>
          <w:tcPr>
            <w:tcW w:w="1078" w:type="pct"/>
            <w:tcBorders>
              <w:top w:val="nil"/>
              <w:left w:val="single" w:sz="4" w:space="0" w:color="auto"/>
              <w:bottom w:val="single" w:sz="4" w:space="0" w:color="auto"/>
              <w:right w:val="single" w:sz="4" w:space="0" w:color="auto"/>
            </w:tcBorders>
            <w:shd w:val="clear" w:color="auto" w:fill="auto"/>
            <w:hideMark/>
          </w:tcPr>
          <w:p w14:paraId="5FBC3BFF" w14:textId="77777777" w:rsidR="00BD1FA9" w:rsidRPr="00182264" w:rsidRDefault="00BD1FA9" w:rsidP="005428E3">
            <w:pPr>
              <w:rPr>
                <w:color w:val="000000"/>
                <w:sz w:val="24"/>
                <w:szCs w:val="24"/>
              </w:rPr>
            </w:pPr>
            <w:r w:rsidRPr="00182264">
              <w:rPr>
                <w:sz w:val="24"/>
                <w:szCs w:val="24"/>
                <w:lang w:val="en-US"/>
              </w:rPr>
              <w:t>Melanotinae</w:t>
            </w:r>
            <w:r w:rsidRPr="00182264">
              <w:rPr>
                <w:b/>
                <w:sz w:val="24"/>
                <w:szCs w:val="24"/>
              </w:rPr>
              <w:t xml:space="preserve"> </w:t>
            </w:r>
          </w:p>
        </w:tc>
        <w:tc>
          <w:tcPr>
            <w:tcW w:w="1059" w:type="pct"/>
            <w:tcBorders>
              <w:top w:val="nil"/>
              <w:left w:val="nil"/>
              <w:bottom w:val="single" w:sz="4" w:space="0" w:color="auto"/>
              <w:right w:val="single" w:sz="4" w:space="0" w:color="auto"/>
            </w:tcBorders>
            <w:shd w:val="clear" w:color="auto" w:fill="auto"/>
            <w:vAlign w:val="center"/>
            <w:hideMark/>
          </w:tcPr>
          <w:p w14:paraId="53568219" w14:textId="77777777" w:rsidR="00BD1FA9" w:rsidRPr="00182264" w:rsidRDefault="00BD1FA9" w:rsidP="005428E3">
            <w:pPr>
              <w:jc w:val="center"/>
              <w:rPr>
                <w:color w:val="000000"/>
                <w:sz w:val="24"/>
                <w:szCs w:val="24"/>
              </w:rPr>
            </w:pPr>
            <w:r w:rsidRPr="00182264">
              <w:rPr>
                <w:color w:val="000000"/>
                <w:sz w:val="24"/>
                <w:szCs w:val="24"/>
              </w:rPr>
              <w:t>Melanotini</w:t>
            </w:r>
          </w:p>
        </w:tc>
        <w:tc>
          <w:tcPr>
            <w:tcW w:w="975" w:type="pct"/>
            <w:tcBorders>
              <w:top w:val="nil"/>
              <w:left w:val="nil"/>
              <w:bottom w:val="single" w:sz="4" w:space="0" w:color="auto"/>
              <w:right w:val="single" w:sz="4" w:space="0" w:color="auto"/>
            </w:tcBorders>
            <w:shd w:val="clear" w:color="auto" w:fill="auto"/>
            <w:vAlign w:val="center"/>
            <w:hideMark/>
          </w:tcPr>
          <w:p w14:paraId="38C9D877" w14:textId="77777777" w:rsidR="00BD1FA9" w:rsidRPr="00182264" w:rsidRDefault="00BD1FA9" w:rsidP="005428E3">
            <w:pPr>
              <w:jc w:val="center"/>
              <w:rPr>
                <w:color w:val="000000"/>
                <w:sz w:val="24"/>
                <w:szCs w:val="24"/>
              </w:rPr>
            </w:pPr>
            <w:r w:rsidRPr="00182264">
              <w:rPr>
                <w:color w:val="000000"/>
                <w:sz w:val="24"/>
                <w:szCs w:val="24"/>
              </w:rPr>
              <w:t>1</w:t>
            </w:r>
          </w:p>
        </w:tc>
        <w:tc>
          <w:tcPr>
            <w:tcW w:w="984" w:type="pct"/>
            <w:tcBorders>
              <w:top w:val="nil"/>
              <w:left w:val="nil"/>
              <w:bottom w:val="single" w:sz="4" w:space="0" w:color="auto"/>
              <w:right w:val="single" w:sz="4" w:space="0" w:color="auto"/>
            </w:tcBorders>
            <w:shd w:val="clear" w:color="auto" w:fill="auto"/>
            <w:vAlign w:val="center"/>
            <w:hideMark/>
          </w:tcPr>
          <w:p w14:paraId="32822FD6" w14:textId="77777777" w:rsidR="00BD1FA9" w:rsidRPr="00182264" w:rsidRDefault="00BD1FA9" w:rsidP="005428E3">
            <w:pPr>
              <w:jc w:val="center"/>
              <w:rPr>
                <w:color w:val="000000"/>
                <w:sz w:val="24"/>
                <w:szCs w:val="24"/>
              </w:rPr>
            </w:pPr>
            <w:r w:rsidRPr="00182264">
              <w:rPr>
                <w:color w:val="000000"/>
                <w:sz w:val="24"/>
                <w:szCs w:val="24"/>
              </w:rPr>
              <w:t>18</w:t>
            </w:r>
          </w:p>
        </w:tc>
        <w:tc>
          <w:tcPr>
            <w:tcW w:w="905" w:type="pct"/>
            <w:tcBorders>
              <w:top w:val="nil"/>
              <w:left w:val="nil"/>
              <w:bottom w:val="single" w:sz="4" w:space="0" w:color="auto"/>
              <w:right w:val="single" w:sz="4" w:space="0" w:color="auto"/>
            </w:tcBorders>
            <w:shd w:val="clear" w:color="auto" w:fill="auto"/>
            <w:vAlign w:val="center"/>
            <w:hideMark/>
          </w:tcPr>
          <w:p w14:paraId="47720014" w14:textId="77777777" w:rsidR="00BD1FA9" w:rsidRPr="00182264" w:rsidRDefault="00BD1FA9" w:rsidP="005428E3">
            <w:pPr>
              <w:jc w:val="center"/>
              <w:rPr>
                <w:color w:val="000000"/>
                <w:sz w:val="24"/>
                <w:szCs w:val="24"/>
              </w:rPr>
            </w:pPr>
            <w:r w:rsidRPr="00182264">
              <w:rPr>
                <w:color w:val="000000"/>
                <w:sz w:val="24"/>
                <w:szCs w:val="24"/>
              </w:rPr>
              <w:t>9,1</w:t>
            </w:r>
          </w:p>
        </w:tc>
      </w:tr>
      <w:tr w:rsidR="00BD1FA9" w:rsidRPr="00182264" w14:paraId="6F374454" w14:textId="77777777" w:rsidTr="00165DCE">
        <w:trPr>
          <w:trHeight w:val="227"/>
        </w:trPr>
        <w:tc>
          <w:tcPr>
            <w:tcW w:w="1078" w:type="pct"/>
            <w:tcBorders>
              <w:top w:val="nil"/>
              <w:left w:val="single" w:sz="4" w:space="0" w:color="auto"/>
              <w:bottom w:val="single" w:sz="4" w:space="0" w:color="auto"/>
              <w:right w:val="single" w:sz="4" w:space="0" w:color="auto"/>
            </w:tcBorders>
            <w:shd w:val="clear" w:color="auto" w:fill="auto"/>
            <w:hideMark/>
          </w:tcPr>
          <w:p w14:paraId="0EF4B6AE" w14:textId="77777777" w:rsidR="00BD1FA9" w:rsidRPr="00182264" w:rsidRDefault="00BD1FA9" w:rsidP="005428E3">
            <w:pPr>
              <w:rPr>
                <w:color w:val="000000"/>
                <w:sz w:val="24"/>
                <w:szCs w:val="24"/>
              </w:rPr>
            </w:pPr>
            <w:r w:rsidRPr="00182264">
              <w:rPr>
                <w:sz w:val="24"/>
                <w:szCs w:val="24"/>
                <w:lang w:val="en-US"/>
              </w:rPr>
              <w:t xml:space="preserve">Hypnoidinae </w:t>
            </w:r>
          </w:p>
        </w:tc>
        <w:tc>
          <w:tcPr>
            <w:tcW w:w="1059" w:type="pct"/>
            <w:tcBorders>
              <w:top w:val="nil"/>
              <w:left w:val="nil"/>
              <w:bottom w:val="single" w:sz="4" w:space="0" w:color="auto"/>
              <w:right w:val="single" w:sz="4" w:space="0" w:color="auto"/>
            </w:tcBorders>
            <w:shd w:val="clear" w:color="auto" w:fill="auto"/>
            <w:vAlign w:val="center"/>
            <w:hideMark/>
          </w:tcPr>
          <w:p w14:paraId="5D10E0A4" w14:textId="77777777" w:rsidR="00BD1FA9" w:rsidRPr="00182264" w:rsidRDefault="00BD1FA9" w:rsidP="005428E3">
            <w:pPr>
              <w:jc w:val="center"/>
              <w:rPr>
                <w:color w:val="000000"/>
                <w:sz w:val="24"/>
                <w:szCs w:val="24"/>
              </w:rPr>
            </w:pPr>
            <w:r w:rsidRPr="00182264">
              <w:rPr>
                <w:color w:val="000000"/>
                <w:sz w:val="24"/>
                <w:szCs w:val="24"/>
              </w:rPr>
              <w:t>Hypnoidini</w:t>
            </w:r>
          </w:p>
        </w:tc>
        <w:tc>
          <w:tcPr>
            <w:tcW w:w="975" w:type="pct"/>
            <w:tcBorders>
              <w:top w:val="nil"/>
              <w:left w:val="nil"/>
              <w:bottom w:val="single" w:sz="4" w:space="0" w:color="auto"/>
              <w:right w:val="single" w:sz="4" w:space="0" w:color="auto"/>
            </w:tcBorders>
            <w:shd w:val="clear" w:color="auto" w:fill="auto"/>
            <w:vAlign w:val="center"/>
            <w:hideMark/>
          </w:tcPr>
          <w:p w14:paraId="6B86CC97" w14:textId="77777777" w:rsidR="00BD1FA9" w:rsidRPr="00182264" w:rsidRDefault="00BD1FA9" w:rsidP="005428E3">
            <w:pPr>
              <w:jc w:val="center"/>
              <w:rPr>
                <w:color w:val="000000"/>
                <w:sz w:val="24"/>
                <w:szCs w:val="24"/>
              </w:rPr>
            </w:pPr>
            <w:r w:rsidRPr="00182264">
              <w:rPr>
                <w:color w:val="000000"/>
                <w:sz w:val="24"/>
                <w:szCs w:val="24"/>
              </w:rPr>
              <w:t>3</w:t>
            </w:r>
          </w:p>
        </w:tc>
        <w:tc>
          <w:tcPr>
            <w:tcW w:w="984" w:type="pct"/>
            <w:tcBorders>
              <w:top w:val="nil"/>
              <w:left w:val="nil"/>
              <w:bottom w:val="single" w:sz="4" w:space="0" w:color="auto"/>
              <w:right w:val="single" w:sz="4" w:space="0" w:color="auto"/>
            </w:tcBorders>
            <w:shd w:val="clear" w:color="auto" w:fill="auto"/>
            <w:vAlign w:val="center"/>
            <w:hideMark/>
          </w:tcPr>
          <w:p w14:paraId="2D63B4F8" w14:textId="77777777" w:rsidR="00BD1FA9" w:rsidRPr="00182264" w:rsidRDefault="00BD1FA9" w:rsidP="005428E3">
            <w:pPr>
              <w:jc w:val="center"/>
              <w:rPr>
                <w:color w:val="000000"/>
                <w:sz w:val="24"/>
                <w:szCs w:val="24"/>
              </w:rPr>
            </w:pPr>
            <w:r w:rsidRPr="00182264">
              <w:rPr>
                <w:color w:val="000000"/>
                <w:sz w:val="24"/>
                <w:szCs w:val="24"/>
              </w:rPr>
              <w:t>10</w:t>
            </w:r>
          </w:p>
        </w:tc>
        <w:tc>
          <w:tcPr>
            <w:tcW w:w="905" w:type="pct"/>
            <w:tcBorders>
              <w:top w:val="nil"/>
              <w:left w:val="nil"/>
              <w:bottom w:val="single" w:sz="4" w:space="0" w:color="auto"/>
              <w:right w:val="single" w:sz="4" w:space="0" w:color="auto"/>
            </w:tcBorders>
            <w:shd w:val="clear" w:color="auto" w:fill="auto"/>
            <w:vAlign w:val="center"/>
            <w:hideMark/>
          </w:tcPr>
          <w:p w14:paraId="65224829" w14:textId="77777777" w:rsidR="00BD1FA9" w:rsidRPr="00182264" w:rsidRDefault="00BD1FA9" w:rsidP="005428E3">
            <w:pPr>
              <w:jc w:val="center"/>
              <w:rPr>
                <w:color w:val="000000"/>
                <w:sz w:val="24"/>
                <w:szCs w:val="24"/>
              </w:rPr>
            </w:pPr>
            <w:r w:rsidRPr="00182264">
              <w:rPr>
                <w:color w:val="000000"/>
                <w:sz w:val="24"/>
                <w:szCs w:val="24"/>
              </w:rPr>
              <w:t>6,7</w:t>
            </w:r>
          </w:p>
        </w:tc>
      </w:tr>
      <w:tr w:rsidR="00BD1FA9" w:rsidRPr="00182264" w14:paraId="3702C4DB" w14:textId="77777777" w:rsidTr="00165DCE">
        <w:trPr>
          <w:trHeight w:val="227"/>
        </w:trPr>
        <w:tc>
          <w:tcPr>
            <w:tcW w:w="1078" w:type="pct"/>
            <w:tcBorders>
              <w:top w:val="nil"/>
              <w:left w:val="single" w:sz="4" w:space="0" w:color="auto"/>
              <w:bottom w:val="single" w:sz="4" w:space="0" w:color="auto"/>
              <w:right w:val="single" w:sz="4" w:space="0" w:color="auto"/>
            </w:tcBorders>
            <w:shd w:val="clear" w:color="auto" w:fill="auto"/>
            <w:hideMark/>
          </w:tcPr>
          <w:p w14:paraId="364538E3" w14:textId="77777777" w:rsidR="00BD1FA9" w:rsidRPr="00182264" w:rsidRDefault="00BD1FA9" w:rsidP="005428E3">
            <w:pPr>
              <w:rPr>
                <w:color w:val="000000"/>
                <w:sz w:val="24"/>
                <w:szCs w:val="24"/>
              </w:rPr>
            </w:pPr>
            <w:r w:rsidRPr="00182264">
              <w:rPr>
                <w:sz w:val="24"/>
                <w:szCs w:val="24"/>
                <w:lang w:val="en-GB"/>
              </w:rPr>
              <w:t>Pleonominae</w:t>
            </w:r>
            <w:r w:rsidRPr="00182264">
              <w:rPr>
                <w:sz w:val="24"/>
                <w:szCs w:val="24"/>
                <w:lang w:val="kk-KZ"/>
              </w:rPr>
              <w:t xml:space="preserve"> </w:t>
            </w:r>
          </w:p>
        </w:tc>
        <w:tc>
          <w:tcPr>
            <w:tcW w:w="1059" w:type="pct"/>
            <w:tcBorders>
              <w:top w:val="nil"/>
              <w:left w:val="nil"/>
              <w:bottom w:val="single" w:sz="4" w:space="0" w:color="auto"/>
              <w:right w:val="single" w:sz="4" w:space="0" w:color="auto"/>
            </w:tcBorders>
            <w:shd w:val="clear" w:color="auto" w:fill="auto"/>
            <w:vAlign w:val="center"/>
            <w:hideMark/>
          </w:tcPr>
          <w:p w14:paraId="18A4255F" w14:textId="77777777" w:rsidR="00BD1FA9" w:rsidRPr="00182264" w:rsidRDefault="00BD1FA9" w:rsidP="005428E3">
            <w:pPr>
              <w:jc w:val="center"/>
              <w:rPr>
                <w:color w:val="000000"/>
                <w:sz w:val="24"/>
                <w:szCs w:val="24"/>
              </w:rPr>
            </w:pPr>
            <w:r w:rsidRPr="00182264">
              <w:rPr>
                <w:color w:val="000000"/>
                <w:sz w:val="24"/>
                <w:szCs w:val="24"/>
              </w:rPr>
              <w:t>Pleonomini</w:t>
            </w:r>
          </w:p>
        </w:tc>
        <w:tc>
          <w:tcPr>
            <w:tcW w:w="975" w:type="pct"/>
            <w:tcBorders>
              <w:top w:val="nil"/>
              <w:left w:val="nil"/>
              <w:bottom w:val="single" w:sz="4" w:space="0" w:color="auto"/>
              <w:right w:val="single" w:sz="4" w:space="0" w:color="auto"/>
            </w:tcBorders>
            <w:shd w:val="clear" w:color="auto" w:fill="auto"/>
            <w:vAlign w:val="center"/>
            <w:hideMark/>
          </w:tcPr>
          <w:p w14:paraId="6C3A7D3C" w14:textId="77777777" w:rsidR="00BD1FA9" w:rsidRPr="00182264" w:rsidRDefault="00BD1FA9" w:rsidP="005428E3">
            <w:pPr>
              <w:jc w:val="center"/>
              <w:rPr>
                <w:color w:val="000000"/>
                <w:sz w:val="24"/>
                <w:szCs w:val="24"/>
              </w:rPr>
            </w:pPr>
            <w:r w:rsidRPr="00182264">
              <w:rPr>
                <w:color w:val="000000"/>
                <w:sz w:val="24"/>
                <w:szCs w:val="24"/>
              </w:rPr>
              <w:t>1</w:t>
            </w:r>
          </w:p>
        </w:tc>
        <w:tc>
          <w:tcPr>
            <w:tcW w:w="984" w:type="pct"/>
            <w:tcBorders>
              <w:top w:val="nil"/>
              <w:left w:val="nil"/>
              <w:bottom w:val="single" w:sz="4" w:space="0" w:color="auto"/>
              <w:right w:val="single" w:sz="4" w:space="0" w:color="auto"/>
            </w:tcBorders>
            <w:shd w:val="clear" w:color="auto" w:fill="auto"/>
            <w:vAlign w:val="center"/>
            <w:hideMark/>
          </w:tcPr>
          <w:p w14:paraId="1AE34AD4" w14:textId="77777777" w:rsidR="00BD1FA9" w:rsidRPr="00182264" w:rsidRDefault="00BD1FA9" w:rsidP="005428E3">
            <w:pPr>
              <w:jc w:val="center"/>
              <w:rPr>
                <w:color w:val="000000"/>
                <w:sz w:val="24"/>
                <w:szCs w:val="24"/>
              </w:rPr>
            </w:pPr>
            <w:r w:rsidRPr="00182264">
              <w:rPr>
                <w:color w:val="000000"/>
                <w:sz w:val="24"/>
                <w:szCs w:val="24"/>
              </w:rPr>
              <w:t>1</w:t>
            </w:r>
          </w:p>
        </w:tc>
        <w:tc>
          <w:tcPr>
            <w:tcW w:w="905" w:type="pct"/>
            <w:tcBorders>
              <w:top w:val="nil"/>
              <w:left w:val="nil"/>
              <w:bottom w:val="single" w:sz="4" w:space="0" w:color="auto"/>
              <w:right w:val="single" w:sz="4" w:space="0" w:color="auto"/>
            </w:tcBorders>
            <w:shd w:val="clear" w:color="auto" w:fill="auto"/>
            <w:vAlign w:val="center"/>
            <w:hideMark/>
          </w:tcPr>
          <w:p w14:paraId="1CBA6D60" w14:textId="77777777" w:rsidR="00BD1FA9" w:rsidRPr="00182264" w:rsidRDefault="00BD1FA9" w:rsidP="005428E3">
            <w:pPr>
              <w:jc w:val="center"/>
              <w:rPr>
                <w:color w:val="000000"/>
                <w:sz w:val="24"/>
                <w:szCs w:val="24"/>
              </w:rPr>
            </w:pPr>
            <w:r w:rsidRPr="00182264">
              <w:rPr>
                <w:color w:val="000000"/>
                <w:sz w:val="24"/>
                <w:szCs w:val="24"/>
              </w:rPr>
              <w:t>0,6</w:t>
            </w:r>
          </w:p>
        </w:tc>
      </w:tr>
      <w:tr w:rsidR="00BD1FA9" w:rsidRPr="00182264" w14:paraId="3C69DF1D" w14:textId="77777777" w:rsidTr="00165DCE">
        <w:trPr>
          <w:trHeight w:val="227"/>
        </w:trPr>
        <w:tc>
          <w:tcPr>
            <w:tcW w:w="1078" w:type="pct"/>
            <w:vMerge w:val="restart"/>
            <w:tcBorders>
              <w:top w:val="nil"/>
              <w:left w:val="single" w:sz="4" w:space="0" w:color="auto"/>
              <w:bottom w:val="single" w:sz="4" w:space="0" w:color="000000"/>
              <w:right w:val="single" w:sz="4" w:space="0" w:color="auto"/>
            </w:tcBorders>
            <w:shd w:val="clear" w:color="auto" w:fill="auto"/>
            <w:hideMark/>
          </w:tcPr>
          <w:p w14:paraId="0046DC41" w14:textId="77777777" w:rsidR="00BD1FA9" w:rsidRPr="00182264" w:rsidRDefault="00BD1FA9" w:rsidP="005428E3">
            <w:pPr>
              <w:rPr>
                <w:color w:val="000000"/>
                <w:sz w:val="24"/>
                <w:szCs w:val="24"/>
              </w:rPr>
            </w:pPr>
            <w:r w:rsidRPr="00182264">
              <w:rPr>
                <w:sz w:val="24"/>
                <w:szCs w:val="24"/>
                <w:lang w:val="en-GB"/>
              </w:rPr>
              <w:t xml:space="preserve">Denticollinae </w:t>
            </w:r>
          </w:p>
        </w:tc>
        <w:tc>
          <w:tcPr>
            <w:tcW w:w="1059" w:type="pct"/>
            <w:tcBorders>
              <w:top w:val="nil"/>
              <w:left w:val="nil"/>
              <w:bottom w:val="single" w:sz="4" w:space="0" w:color="auto"/>
              <w:right w:val="single" w:sz="4" w:space="0" w:color="auto"/>
            </w:tcBorders>
            <w:shd w:val="clear" w:color="auto" w:fill="auto"/>
            <w:vAlign w:val="center"/>
            <w:hideMark/>
          </w:tcPr>
          <w:p w14:paraId="397C6329" w14:textId="77777777" w:rsidR="00BD1FA9" w:rsidRPr="00182264" w:rsidRDefault="00BD1FA9" w:rsidP="005428E3">
            <w:pPr>
              <w:jc w:val="center"/>
              <w:rPr>
                <w:color w:val="000000"/>
                <w:sz w:val="24"/>
                <w:szCs w:val="24"/>
              </w:rPr>
            </w:pPr>
            <w:r w:rsidRPr="00182264">
              <w:rPr>
                <w:color w:val="000000"/>
                <w:sz w:val="24"/>
                <w:szCs w:val="24"/>
              </w:rPr>
              <w:t>Denticollini</w:t>
            </w:r>
          </w:p>
        </w:tc>
        <w:tc>
          <w:tcPr>
            <w:tcW w:w="975" w:type="pct"/>
            <w:tcBorders>
              <w:top w:val="nil"/>
              <w:left w:val="nil"/>
              <w:bottom w:val="single" w:sz="4" w:space="0" w:color="auto"/>
              <w:right w:val="single" w:sz="4" w:space="0" w:color="auto"/>
            </w:tcBorders>
            <w:shd w:val="clear" w:color="auto" w:fill="auto"/>
            <w:vAlign w:val="center"/>
            <w:hideMark/>
          </w:tcPr>
          <w:p w14:paraId="73F4E28D" w14:textId="77777777" w:rsidR="00BD1FA9" w:rsidRPr="00182264" w:rsidRDefault="00BD1FA9" w:rsidP="005428E3">
            <w:pPr>
              <w:jc w:val="center"/>
              <w:rPr>
                <w:color w:val="000000"/>
                <w:sz w:val="24"/>
                <w:szCs w:val="24"/>
              </w:rPr>
            </w:pPr>
            <w:r w:rsidRPr="00182264">
              <w:rPr>
                <w:color w:val="000000"/>
                <w:sz w:val="24"/>
                <w:szCs w:val="24"/>
              </w:rPr>
              <w:t>9</w:t>
            </w:r>
          </w:p>
        </w:tc>
        <w:tc>
          <w:tcPr>
            <w:tcW w:w="984" w:type="pct"/>
            <w:tcBorders>
              <w:top w:val="nil"/>
              <w:left w:val="nil"/>
              <w:bottom w:val="single" w:sz="4" w:space="0" w:color="auto"/>
              <w:right w:val="single" w:sz="4" w:space="0" w:color="auto"/>
            </w:tcBorders>
            <w:shd w:val="clear" w:color="auto" w:fill="auto"/>
            <w:vAlign w:val="center"/>
            <w:hideMark/>
          </w:tcPr>
          <w:p w14:paraId="14A42E77" w14:textId="77777777" w:rsidR="00BD1FA9" w:rsidRPr="00182264" w:rsidRDefault="00BD1FA9" w:rsidP="005428E3">
            <w:pPr>
              <w:jc w:val="center"/>
              <w:rPr>
                <w:color w:val="000000"/>
                <w:sz w:val="24"/>
                <w:szCs w:val="24"/>
                <w:lang w:val="en-US"/>
              </w:rPr>
            </w:pPr>
            <w:r w:rsidRPr="00182264">
              <w:rPr>
                <w:color w:val="000000"/>
                <w:sz w:val="24"/>
                <w:szCs w:val="24"/>
                <w:lang w:val="en-US"/>
              </w:rPr>
              <w:t>15</w:t>
            </w:r>
          </w:p>
        </w:tc>
        <w:tc>
          <w:tcPr>
            <w:tcW w:w="905" w:type="pct"/>
            <w:tcBorders>
              <w:top w:val="nil"/>
              <w:left w:val="nil"/>
              <w:bottom w:val="single" w:sz="4" w:space="0" w:color="auto"/>
              <w:right w:val="single" w:sz="4" w:space="0" w:color="auto"/>
            </w:tcBorders>
            <w:shd w:val="clear" w:color="auto" w:fill="auto"/>
            <w:vAlign w:val="center"/>
            <w:hideMark/>
          </w:tcPr>
          <w:p w14:paraId="79974CCA" w14:textId="77777777" w:rsidR="00BD1FA9" w:rsidRPr="00182264" w:rsidRDefault="00BD1FA9" w:rsidP="005428E3">
            <w:pPr>
              <w:jc w:val="center"/>
              <w:rPr>
                <w:color w:val="000000"/>
                <w:sz w:val="24"/>
                <w:szCs w:val="24"/>
              </w:rPr>
            </w:pPr>
            <w:r w:rsidRPr="00182264">
              <w:rPr>
                <w:color w:val="000000"/>
                <w:sz w:val="24"/>
                <w:szCs w:val="24"/>
              </w:rPr>
              <w:t>8,5</w:t>
            </w:r>
          </w:p>
        </w:tc>
      </w:tr>
      <w:tr w:rsidR="00BD1FA9" w:rsidRPr="00182264" w14:paraId="75C81A7F" w14:textId="77777777" w:rsidTr="00165DCE">
        <w:trPr>
          <w:trHeight w:val="227"/>
        </w:trPr>
        <w:tc>
          <w:tcPr>
            <w:tcW w:w="1078" w:type="pct"/>
            <w:vMerge/>
            <w:tcBorders>
              <w:top w:val="nil"/>
              <w:left w:val="single" w:sz="4" w:space="0" w:color="auto"/>
              <w:bottom w:val="single" w:sz="4" w:space="0" w:color="000000"/>
              <w:right w:val="single" w:sz="4" w:space="0" w:color="auto"/>
            </w:tcBorders>
            <w:hideMark/>
          </w:tcPr>
          <w:p w14:paraId="44A12D95" w14:textId="77777777" w:rsidR="00BD1FA9" w:rsidRPr="00182264" w:rsidRDefault="00BD1FA9" w:rsidP="005428E3">
            <w:pPr>
              <w:rPr>
                <w:color w:val="000000"/>
                <w:sz w:val="24"/>
                <w:szCs w:val="24"/>
              </w:rPr>
            </w:pPr>
          </w:p>
        </w:tc>
        <w:tc>
          <w:tcPr>
            <w:tcW w:w="1059" w:type="pct"/>
            <w:tcBorders>
              <w:top w:val="nil"/>
              <w:left w:val="nil"/>
              <w:bottom w:val="single" w:sz="4" w:space="0" w:color="auto"/>
              <w:right w:val="single" w:sz="4" w:space="0" w:color="auto"/>
            </w:tcBorders>
            <w:shd w:val="clear" w:color="auto" w:fill="auto"/>
            <w:vAlign w:val="center"/>
            <w:hideMark/>
          </w:tcPr>
          <w:p w14:paraId="765E82FE" w14:textId="77777777" w:rsidR="00BD1FA9" w:rsidRPr="00182264" w:rsidRDefault="00BD1FA9" w:rsidP="005428E3">
            <w:pPr>
              <w:jc w:val="center"/>
              <w:rPr>
                <w:color w:val="000000"/>
                <w:sz w:val="24"/>
                <w:szCs w:val="24"/>
              </w:rPr>
            </w:pPr>
            <w:r w:rsidRPr="00182264">
              <w:rPr>
                <w:color w:val="000000"/>
                <w:sz w:val="24"/>
                <w:szCs w:val="24"/>
              </w:rPr>
              <w:t>Ctenicerini</w:t>
            </w:r>
          </w:p>
        </w:tc>
        <w:tc>
          <w:tcPr>
            <w:tcW w:w="975" w:type="pct"/>
            <w:tcBorders>
              <w:top w:val="nil"/>
              <w:left w:val="nil"/>
              <w:bottom w:val="single" w:sz="4" w:space="0" w:color="auto"/>
              <w:right w:val="single" w:sz="4" w:space="0" w:color="auto"/>
            </w:tcBorders>
            <w:shd w:val="clear" w:color="auto" w:fill="auto"/>
            <w:vAlign w:val="center"/>
            <w:hideMark/>
          </w:tcPr>
          <w:p w14:paraId="22D4509F" w14:textId="77777777" w:rsidR="00BD1FA9" w:rsidRPr="00182264" w:rsidRDefault="00BD1FA9" w:rsidP="005428E3">
            <w:pPr>
              <w:jc w:val="center"/>
              <w:rPr>
                <w:color w:val="000000"/>
                <w:sz w:val="24"/>
                <w:szCs w:val="24"/>
              </w:rPr>
            </w:pPr>
            <w:r w:rsidRPr="00182264">
              <w:rPr>
                <w:color w:val="000000"/>
                <w:sz w:val="24"/>
                <w:szCs w:val="24"/>
              </w:rPr>
              <w:t>11</w:t>
            </w:r>
          </w:p>
        </w:tc>
        <w:tc>
          <w:tcPr>
            <w:tcW w:w="984" w:type="pct"/>
            <w:tcBorders>
              <w:top w:val="nil"/>
              <w:left w:val="nil"/>
              <w:bottom w:val="single" w:sz="4" w:space="0" w:color="auto"/>
              <w:right w:val="single" w:sz="4" w:space="0" w:color="auto"/>
            </w:tcBorders>
            <w:shd w:val="clear" w:color="auto" w:fill="auto"/>
            <w:vAlign w:val="center"/>
            <w:hideMark/>
          </w:tcPr>
          <w:p w14:paraId="4625B176" w14:textId="77777777" w:rsidR="00BD1FA9" w:rsidRPr="00182264" w:rsidRDefault="00BD1FA9" w:rsidP="005428E3">
            <w:pPr>
              <w:jc w:val="center"/>
              <w:rPr>
                <w:color w:val="000000"/>
                <w:sz w:val="24"/>
                <w:szCs w:val="24"/>
                <w:lang w:val="en-US"/>
              </w:rPr>
            </w:pPr>
            <w:r w:rsidRPr="00182264">
              <w:rPr>
                <w:color w:val="000000"/>
                <w:sz w:val="24"/>
                <w:szCs w:val="24"/>
                <w:lang w:val="en-US"/>
              </w:rPr>
              <w:t>46</w:t>
            </w:r>
          </w:p>
        </w:tc>
        <w:tc>
          <w:tcPr>
            <w:tcW w:w="905" w:type="pct"/>
            <w:tcBorders>
              <w:top w:val="nil"/>
              <w:left w:val="nil"/>
              <w:bottom w:val="single" w:sz="4" w:space="0" w:color="auto"/>
              <w:right w:val="single" w:sz="4" w:space="0" w:color="auto"/>
            </w:tcBorders>
            <w:shd w:val="clear" w:color="auto" w:fill="auto"/>
            <w:vAlign w:val="center"/>
            <w:hideMark/>
          </w:tcPr>
          <w:p w14:paraId="2F15E392" w14:textId="77777777" w:rsidR="00BD1FA9" w:rsidRPr="00182264" w:rsidRDefault="00BD1FA9" w:rsidP="005428E3">
            <w:pPr>
              <w:jc w:val="center"/>
              <w:rPr>
                <w:color w:val="000000"/>
                <w:sz w:val="24"/>
                <w:szCs w:val="24"/>
              </w:rPr>
            </w:pPr>
            <w:r w:rsidRPr="00182264">
              <w:rPr>
                <w:color w:val="000000"/>
                <w:sz w:val="24"/>
                <w:szCs w:val="24"/>
              </w:rPr>
              <w:t>27,4</w:t>
            </w:r>
          </w:p>
        </w:tc>
      </w:tr>
      <w:tr w:rsidR="00BD1FA9" w:rsidRPr="00182264" w14:paraId="16C335C5" w14:textId="77777777" w:rsidTr="00165DCE">
        <w:trPr>
          <w:trHeight w:val="227"/>
        </w:trPr>
        <w:tc>
          <w:tcPr>
            <w:tcW w:w="1078" w:type="pct"/>
            <w:tcBorders>
              <w:top w:val="nil"/>
              <w:left w:val="single" w:sz="4" w:space="0" w:color="auto"/>
              <w:bottom w:val="single" w:sz="4" w:space="0" w:color="auto"/>
              <w:right w:val="single" w:sz="4" w:space="0" w:color="auto"/>
            </w:tcBorders>
            <w:shd w:val="clear" w:color="auto" w:fill="auto"/>
            <w:hideMark/>
          </w:tcPr>
          <w:p w14:paraId="18AD7EC3" w14:textId="77777777" w:rsidR="00BD1FA9" w:rsidRPr="00182264" w:rsidRDefault="00BD1FA9" w:rsidP="005428E3">
            <w:pPr>
              <w:rPr>
                <w:color w:val="000000"/>
                <w:sz w:val="24"/>
                <w:szCs w:val="24"/>
              </w:rPr>
            </w:pPr>
            <w:r w:rsidRPr="00182264">
              <w:rPr>
                <w:sz w:val="24"/>
                <w:szCs w:val="24"/>
                <w:lang w:val="en-GB"/>
              </w:rPr>
              <w:t xml:space="preserve">Negastriinae </w:t>
            </w:r>
          </w:p>
        </w:tc>
        <w:tc>
          <w:tcPr>
            <w:tcW w:w="1059" w:type="pct"/>
            <w:tcBorders>
              <w:top w:val="nil"/>
              <w:left w:val="nil"/>
              <w:bottom w:val="single" w:sz="4" w:space="0" w:color="auto"/>
              <w:right w:val="single" w:sz="4" w:space="0" w:color="auto"/>
            </w:tcBorders>
            <w:shd w:val="clear" w:color="auto" w:fill="auto"/>
            <w:vAlign w:val="center"/>
            <w:hideMark/>
          </w:tcPr>
          <w:p w14:paraId="52E4C5CC" w14:textId="77777777" w:rsidR="00BD1FA9" w:rsidRPr="00182264" w:rsidRDefault="00BD1FA9" w:rsidP="005428E3">
            <w:pPr>
              <w:jc w:val="center"/>
              <w:rPr>
                <w:color w:val="000000"/>
                <w:sz w:val="24"/>
                <w:szCs w:val="24"/>
              </w:rPr>
            </w:pPr>
            <w:r w:rsidRPr="00182264">
              <w:rPr>
                <w:color w:val="000000"/>
                <w:sz w:val="24"/>
                <w:szCs w:val="24"/>
              </w:rPr>
              <w:t>Negastriini</w:t>
            </w:r>
          </w:p>
        </w:tc>
        <w:tc>
          <w:tcPr>
            <w:tcW w:w="975" w:type="pct"/>
            <w:tcBorders>
              <w:top w:val="nil"/>
              <w:left w:val="nil"/>
              <w:bottom w:val="single" w:sz="4" w:space="0" w:color="auto"/>
              <w:right w:val="single" w:sz="4" w:space="0" w:color="auto"/>
            </w:tcBorders>
            <w:shd w:val="clear" w:color="auto" w:fill="auto"/>
            <w:vAlign w:val="center"/>
            <w:hideMark/>
          </w:tcPr>
          <w:p w14:paraId="2D84FD79" w14:textId="77777777" w:rsidR="00BD1FA9" w:rsidRPr="00182264" w:rsidRDefault="00BD1FA9" w:rsidP="005428E3">
            <w:pPr>
              <w:jc w:val="center"/>
              <w:rPr>
                <w:color w:val="000000"/>
                <w:sz w:val="24"/>
                <w:szCs w:val="24"/>
              </w:rPr>
            </w:pPr>
            <w:r w:rsidRPr="00182264">
              <w:rPr>
                <w:color w:val="000000"/>
                <w:sz w:val="24"/>
                <w:szCs w:val="24"/>
              </w:rPr>
              <w:t>4</w:t>
            </w:r>
          </w:p>
        </w:tc>
        <w:tc>
          <w:tcPr>
            <w:tcW w:w="984" w:type="pct"/>
            <w:tcBorders>
              <w:top w:val="nil"/>
              <w:left w:val="nil"/>
              <w:bottom w:val="single" w:sz="4" w:space="0" w:color="auto"/>
              <w:right w:val="single" w:sz="4" w:space="0" w:color="auto"/>
            </w:tcBorders>
            <w:shd w:val="clear" w:color="auto" w:fill="auto"/>
            <w:vAlign w:val="center"/>
            <w:hideMark/>
          </w:tcPr>
          <w:p w14:paraId="61FCE70B" w14:textId="77777777" w:rsidR="00BD1FA9" w:rsidRPr="00182264" w:rsidRDefault="00BD1FA9" w:rsidP="005428E3">
            <w:pPr>
              <w:jc w:val="center"/>
              <w:rPr>
                <w:color w:val="000000"/>
                <w:sz w:val="24"/>
                <w:szCs w:val="24"/>
                <w:lang w:val="en-US"/>
              </w:rPr>
            </w:pPr>
            <w:r w:rsidRPr="00182264">
              <w:rPr>
                <w:color w:val="000000"/>
                <w:sz w:val="24"/>
                <w:szCs w:val="24"/>
                <w:lang w:val="en-US"/>
              </w:rPr>
              <w:t>8</w:t>
            </w:r>
          </w:p>
        </w:tc>
        <w:tc>
          <w:tcPr>
            <w:tcW w:w="905" w:type="pct"/>
            <w:tcBorders>
              <w:top w:val="nil"/>
              <w:left w:val="nil"/>
              <w:bottom w:val="single" w:sz="4" w:space="0" w:color="auto"/>
              <w:right w:val="single" w:sz="4" w:space="0" w:color="auto"/>
            </w:tcBorders>
            <w:shd w:val="clear" w:color="auto" w:fill="auto"/>
            <w:vAlign w:val="center"/>
            <w:hideMark/>
          </w:tcPr>
          <w:p w14:paraId="3E3873E7" w14:textId="77777777" w:rsidR="00BD1FA9" w:rsidRPr="00182264" w:rsidRDefault="00BD1FA9" w:rsidP="005428E3">
            <w:pPr>
              <w:jc w:val="center"/>
              <w:rPr>
                <w:color w:val="000000"/>
                <w:sz w:val="24"/>
                <w:szCs w:val="24"/>
              </w:rPr>
            </w:pPr>
            <w:r w:rsidRPr="00182264">
              <w:rPr>
                <w:color w:val="000000"/>
                <w:sz w:val="24"/>
                <w:szCs w:val="24"/>
              </w:rPr>
              <w:t>4,3</w:t>
            </w:r>
          </w:p>
        </w:tc>
      </w:tr>
      <w:tr w:rsidR="00BD1FA9" w:rsidRPr="00182264" w14:paraId="08F1B6A9" w14:textId="77777777" w:rsidTr="00165DCE">
        <w:trPr>
          <w:trHeight w:val="227"/>
        </w:trPr>
        <w:tc>
          <w:tcPr>
            <w:tcW w:w="1078" w:type="pct"/>
            <w:tcBorders>
              <w:top w:val="nil"/>
              <w:left w:val="single" w:sz="4" w:space="0" w:color="auto"/>
              <w:bottom w:val="single" w:sz="4" w:space="0" w:color="auto"/>
              <w:right w:val="single" w:sz="4" w:space="0" w:color="auto"/>
            </w:tcBorders>
            <w:shd w:val="clear" w:color="auto" w:fill="auto"/>
            <w:hideMark/>
          </w:tcPr>
          <w:p w14:paraId="59F279AB" w14:textId="77777777" w:rsidR="00BD1FA9" w:rsidRPr="00182264" w:rsidRDefault="00BD1FA9" w:rsidP="005428E3">
            <w:pPr>
              <w:rPr>
                <w:color w:val="000000"/>
                <w:sz w:val="24"/>
                <w:szCs w:val="24"/>
              </w:rPr>
            </w:pPr>
            <w:r w:rsidRPr="00182264">
              <w:rPr>
                <w:sz w:val="24"/>
                <w:szCs w:val="24"/>
              </w:rPr>
              <w:t>Cardiophor</w:t>
            </w:r>
            <w:r w:rsidRPr="00182264">
              <w:rPr>
                <w:rFonts w:eastAsia="???"/>
                <w:sz w:val="24"/>
                <w:szCs w:val="24"/>
                <w:lang w:eastAsia="ko-KR"/>
              </w:rPr>
              <w:t xml:space="preserve">inae </w:t>
            </w:r>
          </w:p>
        </w:tc>
        <w:tc>
          <w:tcPr>
            <w:tcW w:w="1059" w:type="pct"/>
            <w:tcBorders>
              <w:top w:val="nil"/>
              <w:left w:val="nil"/>
              <w:bottom w:val="single" w:sz="4" w:space="0" w:color="auto"/>
              <w:right w:val="single" w:sz="4" w:space="0" w:color="auto"/>
            </w:tcBorders>
            <w:shd w:val="clear" w:color="auto" w:fill="auto"/>
            <w:vAlign w:val="center"/>
            <w:hideMark/>
          </w:tcPr>
          <w:p w14:paraId="46326A51" w14:textId="77777777" w:rsidR="00BD1FA9" w:rsidRPr="00182264" w:rsidRDefault="00BD1FA9" w:rsidP="005428E3">
            <w:pPr>
              <w:jc w:val="center"/>
              <w:rPr>
                <w:color w:val="000000"/>
                <w:sz w:val="24"/>
                <w:szCs w:val="24"/>
              </w:rPr>
            </w:pPr>
            <w:r w:rsidRPr="00182264">
              <w:rPr>
                <w:color w:val="000000"/>
                <w:sz w:val="24"/>
                <w:szCs w:val="24"/>
              </w:rPr>
              <w:t>Cardiophorini</w:t>
            </w:r>
          </w:p>
        </w:tc>
        <w:tc>
          <w:tcPr>
            <w:tcW w:w="975" w:type="pct"/>
            <w:tcBorders>
              <w:top w:val="nil"/>
              <w:left w:val="nil"/>
              <w:bottom w:val="single" w:sz="4" w:space="0" w:color="auto"/>
              <w:right w:val="single" w:sz="4" w:space="0" w:color="auto"/>
            </w:tcBorders>
            <w:shd w:val="clear" w:color="auto" w:fill="auto"/>
            <w:vAlign w:val="center"/>
            <w:hideMark/>
          </w:tcPr>
          <w:p w14:paraId="17256D0F" w14:textId="77777777" w:rsidR="00BD1FA9" w:rsidRPr="00182264" w:rsidRDefault="00BD1FA9" w:rsidP="005428E3">
            <w:pPr>
              <w:jc w:val="center"/>
              <w:rPr>
                <w:color w:val="000000"/>
                <w:sz w:val="24"/>
                <w:szCs w:val="24"/>
              </w:rPr>
            </w:pPr>
            <w:r w:rsidRPr="00182264">
              <w:rPr>
                <w:color w:val="000000"/>
                <w:sz w:val="24"/>
                <w:szCs w:val="24"/>
              </w:rPr>
              <w:t>2</w:t>
            </w:r>
          </w:p>
        </w:tc>
        <w:tc>
          <w:tcPr>
            <w:tcW w:w="984" w:type="pct"/>
            <w:tcBorders>
              <w:top w:val="nil"/>
              <w:left w:val="nil"/>
              <w:bottom w:val="single" w:sz="4" w:space="0" w:color="auto"/>
              <w:right w:val="single" w:sz="4" w:space="0" w:color="auto"/>
            </w:tcBorders>
            <w:shd w:val="clear" w:color="auto" w:fill="auto"/>
            <w:vAlign w:val="center"/>
            <w:hideMark/>
          </w:tcPr>
          <w:p w14:paraId="11D5A4CE" w14:textId="77777777" w:rsidR="00BD1FA9" w:rsidRPr="00182264" w:rsidRDefault="00BD1FA9" w:rsidP="005428E3">
            <w:pPr>
              <w:jc w:val="center"/>
              <w:rPr>
                <w:color w:val="000000"/>
                <w:sz w:val="24"/>
                <w:szCs w:val="24"/>
              </w:rPr>
            </w:pPr>
            <w:r w:rsidRPr="00182264">
              <w:rPr>
                <w:color w:val="000000"/>
                <w:sz w:val="24"/>
                <w:szCs w:val="24"/>
              </w:rPr>
              <w:t>27</w:t>
            </w:r>
          </w:p>
        </w:tc>
        <w:tc>
          <w:tcPr>
            <w:tcW w:w="905" w:type="pct"/>
            <w:tcBorders>
              <w:top w:val="nil"/>
              <w:left w:val="nil"/>
              <w:bottom w:val="single" w:sz="4" w:space="0" w:color="auto"/>
              <w:right w:val="single" w:sz="4" w:space="0" w:color="auto"/>
            </w:tcBorders>
            <w:shd w:val="clear" w:color="auto" w:fill="auto"/>
            <w:vAlign w:val="center"/>
            <w:hideMark/>
          </w:tcPr>
          <w:p w14:paraId="4C2029D5" w14:textId="77777777" w:rsidR="00BD1FA9" w:rsidRPr="00182264" w:rsidRDefault="00BD1FA9" w:rsidP="005428E3">
            <w:pPr>
              <w:jc w:val="center"/>
              <w:rPr>
                <w:color w:val="000000"/>
                <w:sz w:val="24"/>
                <w:szCs w:val="24"/>
              </w:rPr>
            </w:pPr>
            <w:r w:rsidRPr="00182264">
              <w:rPr>
                <w:color w:val="000000"/>
                <w:sz w:val="24"/>
                <w:szCs w:val="24"/>
              </w:rPr>
              <w:t>16,5</w:t>
            </w:r>
          </w:p>
        </w:tc>
      </w:tr>
      <w:tr w:rsidR="00BD1FA9" w:rsidRPr="00182264" w14:paraId="4446C15B" w14:textId="77777777" w:rsidTr="00165DCE">
        <w:trPr>
          <w:trHeight w:val="227"/>
        </w:trPr>
        <w:tc>
          <w:tcPr>
            <w:tcW w:w="1078" w:type="pct"/>
            <w:tcBorders>
              <w:top w:val="nil"/>
              <w:left w:val="single" w:sz="4" w:space="0" w:color="auto"/>
              <w:bottom w:val="single" w:sz="4" w:space="0" w:color="auto"/>
              <w:right w:val="single" w:sz="4" w:space="0" w:color="auto"/>
            </w:tcBorders>
            <w:shd w:val="clear" w:color="auto" w:fill="auto"/>
            <w:hideMark/>
          </w:tcPr>
          <w:p w14:paraId="3BF9228C" w14:textId="77777777" w:rsidR="00BD1FA9" w:rsidRPr="00182264" w:rsidRDefault="00BD1FA9" w:rsidP="005428E3">
            <w:pPr>
              <w:rPr>
                <w:color w:val="000000"/>
                <w:sz w:val="24"/>
                <w:szCs w:val="24"/>
              </w:rPr>
            </w:pPr>
            <w:r w:rsidRPr="00182264">
              <w:rPr>
                <w:sz w:val="24"/>
                <w:szCs w:val="24"/>
              </w:rPr>
              <w:t xml:space="preserve">Lissominae </w:t>
            </w:r>
          </w:p>
        </w:tc>
        <w:tc>
          <w:tcPr>
            <w:tcW w:w="1059" w:type="pct"/>
            <w:tcBorders>
              <w:top w:val="nil"/>
              <w:left w:val="nil"/>
              <w:bottom w:val="single" w:sz="4" w:space="0" w:color="auto"/>
              <w:right w:val="single" w:sz="4" w:space="0" w:color="auto"/>
            </w:tcBorders>
            <w:shd w:val="clear" w:color="auto" w:fill="auto"/>
            <w:vAlign w:val="center"/>
            <w:hideMark/>
          </w:tcPr>
          <w:p w14:paraId="5FAF34B1" w14:textId="77777777" w:rsidR="00BD1FA9" w:rsidRPr="00182264" w:rsidRDefault="00BD1FA9" w:rsidP="005428E3">
            <w:pPr>
              <w:jc w:val="center"/>
              <w:rPr>
                <w:color w:val="000000"/>
                <w:sz w:val="24"/>
                <w:szCs w:val="24"/>
              </w:rPr>
            </w:pPr>
            <w:r w:rsidRPr="00182264">
              <w:rPr>
                <w:color w:val="000000"/>
                <w:sz w:val="24"/>
                <w:szCs w:val="24"/>
              </w:rPr>
              <w:t>Lissomini</w:t>
            </w:r>
          </w:p>
        </w:tc>
        <w:tc>
          <w:tcPr>
            <w:tcW w:w="975" w:type="pct"/>
            <w:tcBorders>
              <w:top w:val="nil"/>
              <w:left w:val="nil"/>
              <w:bottom w:val="single" w:sz="4" w:space="0" w:color="auto"/>
              <w:right w:val="single" w:sz="4" w:space="0" w:color="auto"/>
            </w:tcBorders>
            <w:shd w:val="clear" w:color="auto" w:fill="auto"/>
            <w:vAlign w:val="center"/>
            <w:hideMark/>
          </w:tcPr>
          <w:p w14:paraId="5F85505A" w14:textId="77777777" w:rsidR="00BD1FA9" w:rsidRPr="00182264" w:rsidRDefault="00BD1FA9" w:rsidP="005428E3">
            <w:pPr>
              <w:jc w:val="center"/>
              <w:rPr>
                <w:color w:val="000000"/>
                <w:sz w:val="24"/>
                <w:szCs w:val="24"/>
              </w:rPr>
            </w:pPr>
            <w:r w:rsidRPr="00182264">
              <w:rPr>
                <w:color w:val="000000"/>
                <w:sz w:val="24"/>
                <w:szCs w:val="24"/>
              </w:rPr>
              <w:t>1</w:t>
            </w:r>
          </w:p>
        </w:tc>
        <w:tc>
          <w:tcPr>
            <w:tcW w:w="984" w:type="pct"/>
            <w:tcBorders>
              <w:top w:val="nil"/>
              <w:left w:val="nil"/>
              <w:bottom w:val="single" w:sz="4" w:space="0" w:color="auto"/>
              <w:right w:val="single" w:sz="4" w:space="0" w:color="auto"/>
            </w:tcBorders>
            <w:shd w:val="clear" w:color="auto" w:fill="auto"/>
            <w:vAlign w:val="center"/>
            <w:hideMark/>
          </w:tcPr>
          <w:p w14:paraId="186875AC" w14:textId="77777777" w:rsidR="00BD1FA9" w:rsidRPr="00182264" w:rsidRDefault="00BD1FA9" w:rsidP="005428E3">
            <w:pPr>
              <w:jc w:val="center"/>
              <w:rPr>
                <w:color w:val="000000"/>
                <w:sz w:val="24"/>
                <w:szCs w:val="24"/>
              </w:rPr>
            </w:pPr>
            <w:r w:rsidRPr="00182264">
              <w:rPr>
                <w:color w:val="000000"/>
                <w:sz w:val="24"/>
                <w:szCs w:val="24"/>
              </w:rPr>
              <w:t>1</w:t>
            </w:r>
          </w:p>
        </w:tc>
        <w:tc>
          <w:tcPr>
            <w:tcW w:w="905" w:type="pct"/>
            <w:tcBorders>
              <w:top w:val="nil"/>
              <w:left w:val="nil"/>
              <w:bottom w:val="single" w:sz="4" w:space="0" w:color="auto"/>
              <w:right w:val="single" w:sz="4" w:space="0" w:color="auto"/>
            </w:tcBorders>
            <w:shd w:val="clear" w:color="auto" w:fill="auto"/>
            <w:vAlign w:val="center"/>
            <w:hideMark/>
          </w:tcPr>
          <w:p w14:paraId="7A770D50" w14:textId="77777777" w:rsidR="00BD1FA9" w:rsidRPr="00182264" w:rsidRDefault="00BD1FA9" w:rsidP="005428E3">
            <w:pPr>
              <w:jc w:val="center"/>
              <w:rPr>
                <w:color w:val="000000"/>
                <w:sz w:val="24"/>
                <w:szCs w:val="24"/>
              </w:rPr>
            </w:pPr>
            <w:r w:rsidRPr="00182264">
              <w:rPr>
                <w:color w:val="000000"/>
                <w:sz w:val="24"/>
                <w:szCs w:val="24"/>
              </w:rPr>
              <w:t>0,6</w:t>
            </w:r>
          </w:p>
        </w:tc>
      </w:tr>
      <w:tr w:rsidR="00BD1FA9" w:rsidRPr="00182264" w14:paraId="1C8B6EBB" w14:textId="77777777" w:rsidTr="00165DCE">
        <w:trPr>
          <w:trHeight w:val="227"/>
        </w:trPr>
        <w:tc>
          <w:tcPr>
            <w:tcW w:w="1078" w:type="pct"/>
            <w:tcBorders>
              <w:top w:val="nil"/>
              <w:left w:val="single" w:sz="4" w:space="0" w:color="auto"/>
              <w:bottom w:val="single" w:sz="4" w:space="0" w:color="auto"/>
              <w:right w:val="single" w:sz="4" w:space="0" w:color="auto"/>
            </w:tcBorders>
            <w:shd w:val="clear" w:color="auto" w:fill="auto"/>
            <w:vAlign w:val="center"/>
            <w:hideMark/>
          </w:tcPr>
          <w:p w14:paraId="69748D4F" w14:textId="77777777" w:rsidR="00BD1FA9" w:rsidRPr="00182264" w:rsidRDefault="00DD07D6" w:rsidP="005428E3">
            <w:pPr>
              <w:rPr>
                <w:color w:val="000000"/>
                <w:sz w:val="24"/>
                <w:szCs w:val="24"/>
              </w:rPr>
            </w:pPr>
            <w:r w:rsidRPr="00182264">
              <w:rPr>
                <w:color w:val="000000"/>
                <w:sz w:val="24"/>
                <w:szCs w:val="24"/>
              </w:rPr>
              <w:t>В</w:t>
            </w:r>
            <w:r w:rsidR="00BD1FA9" w:rsidRPr="00182264">
              <w:rPr>
                <w:color w:val="000000"/>
                <w:sz w:val="24"/>
                <w:szCs w:val="24"/>
              </w:rPr>
              <w:t>сего:</w:t>
            </w:r>
          </w:p>
        </w:tc>
        <w:tc>
          <w:tcPr>
            <w:tcW w:w="1059" w:type="pct"/>
            <w:tcBorders>
              <w:top w:val="nil"/>
              <w:left w:val="nil"/>
              <w:bottom w:val="single" w:sz="4" w:space="0" w:color="auto"/>
              <w:right w:val="single" w:sz="4" w:space="0" w:color="auto"/>
            </w:tcBorders>
            <w:shd w:val="clear" w:color="auto" w:fill="auto"/>
            <w:vAlign w:val="center"/>
            <w:hideMark/>
          </w:tcPr>
          <w:p w14:paraId="375DF3F4" w14:textId="77777777" w:rsidR="00BD1FA9" w:rsidRPr="00182264" w:rsidRDefault="00BD1FA9" w:rsidP="005428E3">
            <w:pPr>
              <w:jc w:val="center"/>
              <w:rPr>
                <w:color w:val="000000"/>
                <w:sz w:val="24"/>
                <w:szCs w:val="24"/>
              </w:rPr>
            </w:pPr>
            <w:r w:rsidRPr="00182264">
              <w:rPr>
                <w:color w:val="000000"/>
                <w:sz w:val="24"/>
                <w:szCs w:val="24"/>
              </w:rPr>
              <w:t>16</w:t>
            </w:r>
          </w:p>
        </w:tc>
        <w:tc>
          <w:tcPr>
            <w:tcW w:w="975" w:type="pct"/>
            <w:tcBorders>
              <w:top w:val="nil"/>
              <w:left w:val="nil"/>
              <w:bottom w:val="single" w:sz="4" w:space="0" w:color="auto"/>
              <w:right w:val="single" w:sz="4" w:space="0" w:color="auto"/>
            </w:tcBorders>
            <w:shd w:val="clear" w:color="auto" w:fill="auto"/>
            <w:vAlign w:val="center"/>
            <w:hideMark/>
          </w:tcPr>
          <w:p w14:paraId="2A64B2D4" w14:textId="77777777" w:rsidR="00BD1FA9" w:rsidRPr="00182264" w:rsidRDefault="00BD1FA9" w:rsidP="005428E3">
            <w:pPr>
              <w:jc w:val="center"/>
              <w:rPr>
                <w:color w:val="000000"/>
                <w:sz w:val="24"/>
                <w:szCs w:val="24"/>
              </w:rPr>
            </w:pPr>
            <w:r w:rsidRPr="00182264">
              <w:rPr>
                <w:color w:val="000000"/>
                <w:sz w:val="24"/>
                <w:szCs w:val="24"/>
              </w:rPr>
              <w:t>47</w:t>
            </w:r>
          </w:p>
        </w:tc>
        <w:tc>
          <w:tcPr>
            <w:tcW w:w="984" w:type="pct"/>
            <w:tcBorders>
              <w:top w:val="nil"/>
              <w:left w:val="nil"/>
              <w:bottom w:val="single" w:sz="4" w:space="0" w:color="auto"/>
              <w:right w:val="single" w:sz="4" w:space="0" w:color="auto"/>
            </w:tcBorders>
            <w:shd w:val="clear" w:color="auto" w:fill="auto"/>
            <w:vAlign w:val="center"/>
            <w:hideMark/>
          </w:tcPr>
          <w:p w14:paraId="742D4B06" w14:textId="77777777" w:rsidR="00BD1FA9" w:rsidRPr="00182264" w:rsidRDefault="00BD1FA9" w:rsidP="005428E3">
            <w:pPr>
              <w:jc w:val="center"/>
              <w:rPr>
                <w:color w:val="000000"/>
                <w:sz w:val="24"/>
                <w:szCs w:val="24"/>
                <w:lang w:val="en-US"/>
              </w:rPr>
            </w:pPr>
            <w:r w:rsidRPr="00182264">
              <w:rPr>
                <w:color w:val="000000"/>
                <w:sz w:val="24"/>
                <w:szCs w:val="24"/>
                <w:lang w:val="en-US"/>
              </w:rPr>
              <w:t>171</w:t>
            </w:r>
          </w:p>
        </w:tc>
        <w:tc>
          <w:tcPr>
            <w:tcW w:w="905" w:type="pct"/>
            <w:tcBorders>
              <w:top w:val="nil"/>
              <w:left w:val="nil"/>
              <w:bottom w:val="single" w:sz="4" w:space="0" w:color="auto"/>
              <w:right w:val="single" w:sz="4" w:space="0" w:color="auto"/>
            </w:tcBorders>
            <w:shd w:val="clear" w:color="auto" w:fill="auto"/>
            <w:hideMark/>
          </w:tcPr>
          <w:p w14:paraId="08A4277C" w14:textId="77777777" w:rsidR="00BD1FA9" w:rsidRPr="00182264" w:rsidRDefault="00BD1FA9" w:rsidP="005428E3">
            <w:pPr>
              <w:jc w:val="center"/>
              <w:rPr>
                <w:color w:val="000000"/>
                <w:sz w:val="24"/>
                <w:szCs w:val="24"/>
                <w:lang w:val="en-US"/>
              </w:rPr>
            </w:pPr>
            <w:r w:rsidRPr="00182264">
              <w:rPr>
                <w:sz w:val="24"/>
                <w:szCs w:val="24"/>
                <w:lang w:val="en-US"/>
              </w:rPr>
              <w:t>100</w:t>
            </w:r>
          </w:p>
        </w:tc>
      </w:tr>
    </w:tbl>
    <w:p w14:paraId="2C23B5A1" w14:textId="77777777" w:rsidR="003341FB" w:rsidRPr="00182264" w:rsidRDefault="003341FB" w:rsidP="00684AF2">
      <w:pPr>
        <w:pStyle w:val="a9"/>
        <w:spacing w:line="264" w:lineRule="auto"/>
        <w:ind w:firstLine="567"/>
        <w:jc w:val="both"/>
        <w:rPr>
          <w:rFonts w:eastAsia="Batang"/>
          <w:lang w:eastAsia="ko-KR"/>
        </w:rPr>
      </w:pPr>
      <w:bookmarkStart w:id="19" w:name="_Hlk177386836"/>
      <w:bookmarkEnd w:id="18"/>
    </w:p>
    <w:p w14:paraId="70FBB614" w14:textId="77777777" w:rsidR="00077005" w:rsidRPr="00182264" w:rsidRDefault="00077005" w:rsidP="00077005">
      <w:pPr>
        <w:pStyle w:val="a9"/>
        <w:spacing w:line="264" w:lineRule="auto"/>
        <w:ind w:firstLine="567"/>
        <w:jc w:val="both"/>
        <w:rPr>
          <w:rFonts w:eastAsia="Batang"/>
          <w:lang w:eastAsia="ko-KR"/>
        </w:rPr>
      </w:pPr>
      <w:bookmarkStart w:id="20" w:name="_Hlk177386855"/>
      <w:r w:rsidRPr="00182264">
        <w:rPr>
          <w:rFonts w:eastAsia="Batang"/>
          <w:lang w:eastAsia="ko-KR"/>
        </w:rPr>
        <w:t xml:space="preserve">Самыми многочисленными подсемействами по числу видов являются </w:t>
      </w:r>
      <w:bookmarkStart w:id="21" w:name="_Hlk177937609"/>
      <w:r w:rsidRPr="00182264">
        <w:rPr>
          <w:rFonts w:eastAsia="Batang"/>
          <w:lang w:eastAsia="ko-KR"/>
        </w:rPr>
        <w:t xml:space="preserve">Denticollinae (61 видов) </w:t>
      </w:r>
      <w:bookmarkEnd w:id="21"/>
      <w:r w:rsidRPr="00182264">
        <w:rPr>
          <w:rFonts w:eastAsia="Batang"/>
          <w:lang w:eastAsia="ko-KR"/>
        </w:rPr>
        <w:t xml:space="preserve">и Elaterinae </w:t>
      </w:r>
      <w:bookmarkStart w:id="22" w:name="_Hlk177937637"/>
      <w:r w:rsidRPr="00182264">
        <w:rPr>
          <w:rFonts w:eastAsia="Batang"/>
          <w:lang w:eastAsia="ko-KR"/>
        </w:rPr>
        <w:t xml:space="preserve">(34 видов) </w:t>
      </w:r>
      <w:bookmarkEnd w:id="22"/>
      <w:r w:rsidRPr="00182264">
        <w:rPr>
          <w:rFonts w:eastAsia="Batang"/>
          <w:lang w:eastAsia="ko-KR"/>
        </w:rPr>
        <w:t>(</w:t>
      </w:r>
      <w:r w:rsidRPr="00182264">
        <w:t xml:space="preserve">рисунок </w:t>
      </w:r>
      <w:bookmarkStart w:id="23" w:name="_Hlk177937582"/>
      <w:r w:rsidRPr="00182264">
        <w:t>3.1.1.1</w:t>
      </w:r>
      <w:bookmarkEnd w:id="23"/>
      <w:r w:rsidRPr="00182264">
        <w:rPr>
          <w:rFonts w:eastAsia="Batang"/>
          <w:lang w:eastAsia="ko-KR"/>
        </w:rPr>
        <w:t>).</w:t>
      </w:r>
    </w:p>
    <w:p w14:paraId="0385203F" w14:textId="77777777" w:rsidR="005428E3" w:rsidRPr="00182264" w:rsidRDefault="005428E3" w:rsidP="00077005">
      <w:pPr>
        <w:pStyle w:val="a9"/>
        <w:spacing w:line="264" w:lineRule="auto"/>
        <w:ind w:firstLine="567"/>
        <w:jc w:val="both"/>
        <w:rPr>
          <w:rFonts w:eastAsia="Batang"/>
          <w:lang w:eastAsia="ko-KR"/>
        </w:rPr>
      </w:pPr>
    </w:p>
    <w:bookmarkEnd w:id="19"/>
    <w:bookmarkEnd w:id="20"/>
    <w:p w14:paraId="2532B17C" w14:textId="77777777" w:rsidR="00237D7F" w:rsidRPr="00182264" w:rsidRDefault="00237D7F" w:rsidP="00684AF2">
      <w:pPr>
        <w:pStyle w:val="a9"/>
        <w:spacing w:line="264" w:lineRule="auto"/>
        <w:jc w:val="center"/>
        <w:rPr>
          <w:rFonts w:eastAsia="Batang"/>
          <w:lang w:eastAsia="ko-KR"/>
        </w:rPr>
      </w:pPr>
      <w:r w:rsidRPr="00182264">
        <w:rPr>
          <w:rFonts w:eastAsia="Batang"/>
          <w:noProof/>
        </w:rPr>
        <w:lastRenderedPageBreak/>
        <w:drawing>
          <wp:inline distT="0" distB="0" distL="0" distR="0" wp14:anchorId="523A1778" wp14:editId="19A344D1">
            <wp:extent cx="4182961" cy="2847975"/>
            <wp:effectExtent l="0" t="0" r="825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89542" cy="2852456"/>
                    </a:xfrm>
                    <a:prstGeom prst="rect">
                      <a:avLst/>
                    </a:prstGeom>
                    <a:noFill/>
                  </pic:spPr>
                </pic:pic>
              </a:graphicData>
            </a:graphic>
          </wp:inline>
        </w:drawing>
      </w:r>
    </w:p>
    <w:p w14:paraId="24CF960D" w14:textId="77777777" w:rsidR="004727C5" w:rsidRPr="00182264" w:rsidRDefault="004727C5" w:rsidP="00684AF2">
      <w:pPr>
        <w:spacing w:line="264" w:lineRule="auto"/>
        <w:jc w:val="center"/>
      </w:pPr>
    </w:p>
    <w:p w14:paraId="4ABC2672" w14:textId="77777777" w:rsidR="009B0FF9" w:rsidRPr="00182264" w:rsidRDefault="009B0FF9" w:rsidP="00684AF2">
      <w:pPr>
        <w:spacing w:line="264" w:lineRule="auto"/>
        <w:jc w:val="center"/>
      </w:pPr>
      <w:r w:rsidRPr="00182264">
        <w:t>Рис</w:t>
      </w:r>
      <w:r w:rsidR="00347ADD" w:rsidRPr="00182264">
        <w:t>унок</w:t>
      </w:r>
      <w:r w:rsidRPr="00182264">
        <w:t xml:space="preserve"> 3.1</w:t>
      </w:r>
      <w:r w:rsidR="001A02B0" w:rsidRPr="00182264">
        <w:t>.1.1</w:t>
      </w:r>
      <w:r w:rsidRPr="00182264">
        <w:t xml:space="preserve"> </w:t>
      </w:r>
      <w:r w:rsidR="00B80BFB" w:rsidRPr="00182264">
        <w:rPr>
          <w:lang w:val="kk-KZ"/>
        </w:rPr>
        <w:t>–</w:t>
      </w:r>
      <w:r w:rsidR="00154567" w:rsidRPr="00182264">
        <w:t xml:space="preserve"> </w:t>
      </w:r>
      <w:bookmarkStart w:id="24" w:name="_Hlk177387064"/>
      <w:r w:rsidR="009C5A9A" w:rsidRPr="00182264">
        <w:t>Распределение</w:t>
      </w:r>
      <w:r w:rsidRPr="00182264">
        <w:t xml:space="preserve"> видов</w:t>
      </w:r>
      <w:r w:rsidR="002757E4" w:rsidRPr="00182264">
        <w:t>ого бога</w:t>
      </w:r>
      <w:r w:rsidR="009C5A9A" w:rsidRPr="00182264">
        <w:t>т</w:t>
      </w:r>
      <w:r w:rsidR="002757E4" w:rsidRPr="00182264">
        <w:t>ства</w:t>
      </w:r>
      <w:r w:rsidRPr="00182264">
        <w:t xml:space="preserve"> щелкунов (семейство Elateridae) по подсемействам</w:t>
      </w:r>
    </w:p>
    <w:bookmarkEnd w:id="24"/>
    <w:p w14:paraId="2F1BC652" w14:textId="77777777" w:rsidR="004727C5" w:rsidRPr="00182264" w:rsidRDefault="004727C5" w:rsidP="005428E3">
      <w:pPr>
        <w:spacing w:line="264" w:lineRule="auto"/>
        <w:ind w:firstLine="567"/>
        <w:jc w:val="both"/>
      </w:pPr>
    </w:p>
    <w:p w14:paraId="579408A3" w14:textId="77777777" w:rsidR="005428E3" w:rsidRPr="00182264" w:rsidRDefault="005428E3" w:rsidP="005428E3">
      <w:pPr>
        <w:spacing w:line="264" w:lineRule="auto"/>
        <w:ind w:firstLine="567"/>
        <w:jc w:val="both"/>
        <w:rPr>
          <w:lang w:val="kk-KZ"/>
        </w:rPr>
      </w:pPr>
      <w:r w:rsidRPr="00182264">
        <w:t xml:space="preserve">Подсемейство </w:t>
      </w:r>
      <w:r w:rsidRPr="00182264">
        <w:rPr>
          <w:lang w:val="en-GB"/>
        </w:rPr>
        <w:t>Denticollinae</w:t>
      </w:r>
      <w:r w:rsidRPr="00182264">
        <w:t xml:space="preserve"> </w:t>
      </w:r>
      <w:r w:rsidRPr="00182264">
        <w:rPr>
          <w:lang w:val="en-GB"/>
        </w:rPr>
        <w:t>Stein</w:t>
      </w:r>
      <w:r w:rsidRPr="00182264">
        <w:t xml:space="preserve"> &amp; </w:t>
      </w:r>
      <w:r w:rsidRPr="00182264">
        <w:rPr>
          <w:lang w:val="en-GB"/>
        </w:rPr>
        <w:t>Weise</w:t>
      </w:r>
      <w:r w:rsidRPr="00182264">
        <w:t xml:space="preserve"> широко распространено по всему Казахстану. Представители – типично лесные виды. Встречаются везде от лесостепи до альпики. Особенно разнообразны в горных лесах, малочисленны в пустыне. Представители трибы </w:t>
      </w:r>
      <w:r w:rsidRPr="00182264">
        <w:rPr>
          <w:lang w:val="en-GB"/>
        </w:rPr>
        <w:t>Denticollini</w:t>
      </w:r>
      <w:r w:rsidRPr="00182264">
        <w:t xml:space="preserve"> приурочены в основном к северным лесостепным районам и высокогорным поясам. </w:t>
      </w:r>
    </w:p>
    <w:p w14:paraId="651C2EAD" w14:textId="77777777" w:rsidR="005428E3" w:rsidRPr="00182264" w:rsidRDefault="005428E3" w:rsidP="005428E3">
      <w:pPr>
        <w:spacing w:line="264" w:lineRule="auto"/>
        <w:ind w:firstLine="567"/>
        <w:jc w:val="both"/>
      </w:pPr>
      <w:r w:rsidRPr="00182264">
        <w:t>В подсемействе Elaterinae Leach представители 2 триб широко распространены и богаче в видовом отношении. Это Ampedini (18 видов), наибольшее разнообразие которых наблюдается в лесостепи и в лесном поясе гор и Agriotini (12 видов), которые встречаются везде, кроме альпики, в основном в степной зоне и степном поясе гор.</w:t>
      </w:r>
    </w:p>
    <w:p w14:paraId="05379E69" w14:textId="77777777" w:rsidR="00077005" w:rsidRPr="00182264" w:rsidRDefault="00077005" w:rsidP="00077005">
      <w:pPr>
        <w:pStyle w:val="a9"/>
        <w:spacing w:line="264" w:lineRule="auto"/>
        <w:ind w:firstLine="567"/>
        <w:jc w:val="both"/>
        <w:rPr>
          <w:rFonts w:eastAsia="Batang"/>
          <w:lang w:eastAsia="ko-KR"/>
        </w:rPr>
      </w:pPr>
      <w:r w:rsidRPr="00182264">
        <w:rPr>
          <w:rFonts w:eastAsia="Batang"/>
          <w:lang w:eastAsia="ko-KR"/>
        </w:rPr>
        <w:t>Наибольшим числом видов представлены трибы Ctenicerini,</w:t>
      </w:r>
      <w:bookmarkStart w:id="25" w:name="_Hlk177937961"/>
      <w:r w:rsidRPr="00182264">
        <w:rPr>
          <w:rFonts w:eastAsia="Batang"/>
          <w:lang w:eastAsia="ko-KR"/>
        </w:rPr>
        <w:t xml:space="preserve"> Cardiophorini </w:t>
      </w:r>
      <w:bookmarkEnd w:id="25"/>
      <w:r w:rsidRPr="00182264">
        <w:rPr>
          <w:rFonts w:eastAsia="Batang"/>
          <w:lang w:eastAsia="ko-KR"/>
        </w:rPr>
        <w:t xml:space="preserve">(27,4% </w:t>
      </w:r>
      <w:r w:rsidR="00684310" w:rsidRPr="00182264">
        <w:rPr>
          <w:rFonts w:eastAsia="Batang"/>
          <w:lang w:eastAsia="ko-KR"/>
        </w:rPr>
        <w:t xml:space="preserve">и </w:t>
      </w:r>
      <w:r w:rsidRPr="00182264">
        <w:rPr>
          <w:rFonts w:eastAsia="Batang"/>
          <w:lang w:eastAsia="ko-KR"/>
        </w:rPr>
        <w:t xml:space="preserve">16,5% соответственно от общего числа видов). </w:t>
      </w:r>
      <w:r w:rsidR="00DB19DD" w:rsidRPr="00182264">
        <w:rPr>
          <w:rFonts w:eastAsia="Batang"/>
          <w:lang w:eastAsia="ko-KR"/>
        </w:rPr>
        <w:t>Виды входящие в эти трибы</w:t>
      </w:r>
      <w:r w:rsidRPr="00182264">
        <w:rPr>
          <w:rFonts w:eastAsia="Batang"/>
          <w:lang w:eastAsia="ko-KR"/>
        </w:rPr>
        <w:t xml:space="preserve"> наиболее адаптированы к климатическим и экологическим условиям Казахстана, что </w:t>
      </w:r>
      <w:r w:rsidR="00DB19DD" w:rsidRPr="00182264">
        <w:rPr>
          <w:rFonts w:eastAsia="Batang"/>
          <w:lang w:eastAsia="ko-KR"/>
        </w:rPr>
        <w:t>обусловливает</w:t>
      </w:r>
      <w:r w:rsidRPr="00182264">
        <w:rPr>
          <w:rFonts w:eastAsia="Batang"/>
          <w:lang w:eastAsia="ko-KR"/>
        </w:rPr>
        <w:t xml:space="preserve"> их доминирование в экосистемах. </w:t>
      </w:r>
    </w:p>
    <w:p w14:paraId="41C4C36A" w14:textId="77777777" w:rsidR="00ED3094" w:rsidRPr="00182264" w:rsidRDefault="00240C7C" w:rsidP="00240C7C">
      <w:pPr>
        <w:spacing w:line="264" w:lineRule="auto"/>
        <w:ind w:firstLine="567"/>
        <w:jc w:val="both"/>
        <w:rPr>
          <w:lang w:val="kk-KZ"/>
        </w:rPr>
      </w:pPr>
      <w:r w:rsidRPr="00182264">
        <w:t xml:space="preserve">Различные трибы </w:t>
      </w:r>
      <w:r w:rsidR="00684310" w:rsidRPr="00182264">
        <w:t xml:space="preserve">подсемейств </w:t>
      </w:r>
      <w:r w:rsidRPr="00182264">
        <w:t xml:space="preserve">жуков-щелкунов представлены различным количеством </w:t>
      </w:r>
      <w:r w:rsidR="00ED3094" w:rsidRPr="00182264">
        <w:t>видов и родов</w:t>
      </w:r>
      <w:r w:rsidRPr="00182264">
        <w:t xml:space="preserve"> </w:t>
      </w:r>
      <w:r w:rsidR="00ED3094" w:rsidRPr="00182264">
        <w:rPr>
          <w:lang w:val="kk-KZ"/>
        </w:rPr>
        <w:t>(</w:t>
      </w:r>
      <w:r w:rsidR="00C435B2" w:rsidRPr="00182264">
        <w:rPr>
          <w:lang w:val="kk-KZ"/>
        </w:rPr>
        <w:t>р</w:t>
      </w:r>
      <w:r w:rsidR="00C435B2" w:rsidRPr="00182264">
        <w:t>исунок 3.1.1.2</w:t>
      </w:r>
      <w:r w:rsidR="00ED3094" w:rsidRPr="00182264">
        <w:rPr>
          <w:bCs/>
        </w:rPr>
        <w:t>)</w:t>
      </w:r>
      <w:r w:rsidR="00ED3094" w:rsidRPr="00182264">
        <w:rPr>
          <w:lang w:val="kk-KZ"/>
        </w:rPr>
        <w:t>.</w:t>
      </w:r>
    </w:p>
    <w:p w14:paraId="348985DC" w14:textId="77777777" w:rsidR="00E90F2E" w:rsidRPr="00182264" w:rsidRDefault="00E90F2E" w:rsidP="00240C7C">
      <w:pPr>
        <w:spacing w:line="264" w:lineRule="auto"/>
        <w:ind w:firstLine="567"/>
        <w:jc w:val="both"/>
        <w:rPr>
          <w:lang w:val="kk-KZ"/>
        </w:rPr>
      </w:pPr>
    </w:p>
    <w:p w14:paraId="1AE12649" w14:textId="77777777" w:rsidR="001E3C48" w:rsidRPr="00182264" w:rsidRDefault="001E3C48" w:rsidP="00684AF2">
      <w:pPr>
        <w:spacing w:line="264" w:lineRule="auto"/>
        <w:jc w:val="center"/>
      </w:pPr>
      <w:r w:rsidRPr="00182264">
        <w:rPr>
          <w:noProof/>
        </w:rPr>
        <w:lastRenderedPageBreak/>
        <w:drawing>
          <wp:inline distT="0" distB="0" distL="0" distR="0" wp14:anchorId="2793C0D2" wp14:editId="6A590949">
            <wp:extent cx="6010275" cy="3829050"/>
            <wp:effectExtent l="0" t="0" r="9525" b="0"/>
            <wp:docPr id="3" name="Диаграмма 3">
              <a:extLst xmlns:a="http://schemas.openxmlformats.org/drawingml/2006/main">
                <a:ext uri="{FF2B5EF4-FFF2-40B4-BE49-F238E27FC236}">
                  <a16:creationId xmlns:a16="http://schemas.microsoft.com/office/drawing/2014/main" id="{458D41C1-7F87-482A-AB92-2D0FE0016A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A867E6F" w14:textId="77777777" w:rsidR="004F4058" w:rsidRPr="00182264" w:rsidRDefault="004F4058" w:rsidP="00684AF2">
      <w:pPr>
        <w:spacing w:line="264" w:lineRule="auto"/>
        <w:jc w:val="center"/>
      </w:pPr>
      <w:r w:rsidRPr="00182264">
        <w:t>Рисунок 3.</w:t>
      </w:r>
      <w:r w:rsidR="001A02B0" w:rsidRPr="00182264">
        <w:t>1.1.</w:t>
      </w:r>
      <w:r w:rsidRPr="00182264">
        <w:t xml:space="preserve">2 </w:t>
      </w:r>
      <w:r w:rsidRPr="00182264">
        <w:rPr>
          <w:lang w:val="kk-KZ"/>
        </w:rPr>
        <w:t>–</w:t>
      </w:r>
      <w:r w:rsidRPr="00182264">
        <w:t xml:space="preserve"> Таксономическое разнообразие щелкунов Казахстана</w:t>
      </w:r>
    </w:p>
    <w:p w14:paraId="24AD3FD8" w14:textId="77777777" w:rsidR="00E90F2E" w:rsidRPr="00182264" w:rsidRDefault="00E90F2E" w:rsidP="00684AF2">
      <w:pPr>
        <w:spacing w:line="264" w:lineRule="auto"/>
        <w:jc w:val="center"/>
      </w:pPr>
    </w:p>
    <w:p w14:paraId="2576FAF1" w14:textId="77777777" w:rsidR="00E21E32" w:rsidRPr="00182264" w:rsidRDefault="00E21E32" w:rsidP="00E21E32">
      <w:pPr>
        <w:spacing w:line="264" w:lineRule="auto"/>
        <w:ind w:firstLine="567"/>
        <w:jc w:val="both"/>
        <w:rPr>
          <w:bCs/>
        </w:rPr>
      </w:pPr>
      <w:r w:rsidRPr="00182264">
        <w:rPr>
          <w:bCs/>
        </w:rPr>
        <w:t>Триба Ctenicerini имеет самое большое количество родов (1</w:t>
      </w:r>
      <w:r w:rsidRPr="00182264">
        <w:rPr>
          <w:bCs/>
          <w:lang w:val="kk-KZ"/>
        </w:rPr>
        <w:t>1</w:t>
      </w:r>
      <w:r w:rsidRPr="00182264">
        <w:rPr>
          <w:bCs/>
        </w:rPr>
        <w:t>) и видов (4</w:t>
      </w:r>
      <w:r w:rsidRPr="00182264">
        <w:rPr>
          <w:bCs/>
          <w:lang w:val="kk-KZ"/>
        </w:rPr>
        <w:t>6</w:t>
      </w:r>
      <w:r w:rsidRPr="00182264">
        <w:rPr>
          <w:bCs/>
        </w:rPr>
        <w:t xml:space="preserve">), что свидетельствует о их широком распространении и адаптивности этой группы к различным экологическим условиям республики. </w:t>
      </w:r>
    </w:p>
    <w:p w14:paraId="6085AF3D" w14:textId="77777777" w:rsidR="00F26538" w:rsidRPr="00182264" w:rsidRDefault="00F26538" w:rsidP="00684AF2">
      <w:pPr>
        <w:spacing w:line="264" w:lineRule="auto"/>
        <w:ind w:firstLine="567"/>
        <w:jc w:val="both"/>
        <w:rPr>
          <w:bCs/>
        </w:rPr>
      </w:pPr>
      <w:r w:rsidRPr="00182264">
        <w:rPr>
          <w:bCs/>
        </w:rPr>
        <w:t xml:space="preserve">Для выявления </w:t>
      </w:r>
      <w:r w:rsidR="00E90F2E" w:rsidRPr="00182264">
        <w:rPr>
          <w:bCs/>
        </w:rPr>
        <w:t>особенности</w:t>
      </w:r>
      <w:r w:rsidRPr="00182264">
        <w:rPr>
          <w:bCs/>
        </w:rPr>
        <w:t xml:space="preserve"> фауны жуков-щелкунов (Coleoptera, Elateridae) Казахстана проведено сравнение с мировой фауной (таблица 3.1.1.2).</w:t>
      </w:r>
    </w:p>
    <w:p w14:paraId="03A0A024" w14:textId="77777777" w:rsidR="0076506B" w:rsidRPr="00182264" w:rsidRDefault="0076506B" w:rsidP="00684AF2">
      <w:pPr>
        <w:spacing w:line="264" w:lineRule="auto"/>
        <w:ind w:firstLine="567"/>
        <w:jc w:val="both"/>
        <w:rPr>
          <w:bCs/>
        </w:rPr>
      </w:pPr>
    </w:p>
    <w:p w14:paraId="442C248C" w14:textId="77777777" w:rsidR="000E2418" w:rsidRPr="00182264" w:rsidRDefault="000E2418" w:rsidP="00684AF2">
      <w:pPr>
        <w:spacing w:line="264" w:lineRule="auto"/>
        <w:rPr>
          <w:bCs/>
        </w:rPr>
      </w:pPr>
      <w:bookmarkStart w:id="26" w:name="_Hlk177389659"/>
      <w:bookmarkStart w:id="27" w:name="_Hlk177713862"/>
      <w:r w:rsidRPr="00182264">
        <w:rPr>
          <w:bCs/>
        </w:rPr>
        <w:t>Таблица 3.</w:t>
      </w:r>
      <w:r w:rsidR="001A02B0" w:rsidRPr="00182264">
        <w:rPr>
          <w:bCs/>
        </w:rPr>
        <w:t>1.1.</w:t>
      </w:r>
      <w:r w:rsidRPr="00182264">
        <w:rPr>
          <w:bCs/>
        </w:rPr>
        <w:t xml:space="preserve">2 </w:t>
      </w:r>
      <w:bookmarkEnd w:id="26"/>
      <w:r w:rsidR="00767192" w:rsidRPr="00182264">
        <w:rPr>
          <w:lang w:val="kk-KZ"/>
        </w:rPr>
        <w:t>–</w:t>
      </w:r>
      <w:r w:rsidRPr="00182264">
        <w:rPr>
          <w:bCs/>
        </w:rPr>
        <w:t xml:space="preserve"> </w:t>
      </w:r>
      <w:bookmarkStart w:id="28" w:name="_Hlk177389704"/>
      <w:r w:rsidR="002757E4" w:rsidRPr="00182264">
        <w:rPr>
          <w:bCs/>
        </w:rPr>
        <w:t>Сравнение фауны</w:t>
      </w:r>
      <w:r w:rsidRPr="00182264">
        <w:rPr>
          <w:bCs/>
        </w:rPr>
        <w:t xml:space="preserve"> жуков-щелкунов</w:t>
      </w:r>
      <w:r w:rsidR="0089196F" w:rsidRPr="00182264">
        <w:rPr>
          <w:bCs/>
        </w:rPr>
        <w:t xml:space="preserve"> </w:t>
      </w:r>
      <w:r w:rsidRPr="00182264">
        <w:rPr>
          <w:bCs/>
        </w:rPr>
        <w:t>Казахстана</w:t>
      </w:r>
      <w:r w:rsidR="00E90F2E" w:rsidRPr="00182264">
        <w:rPr>
          <w:bCs/>
        </w:rPr>
        <w:t xml:space="preserve"> на уровне рода</w:t>
      </w:r>
    </w:p>
    <w:tbl>
      <w:tblPr>
        <w:tblW w:w="5000" w:type="pct"/>
        <w:tblLook w:val="04A0" w:firstRow="1" w:lastRow="0" w:firstColumn="1" w:lastColumn="0" w:noHBand="0" w:noVBand="1"/>
      </w:tblPr>
      <w:tblGrid>
        <w:gridCol w:w="4514"/>
        <w:gridCol w:w="2380"/>
        <w:gridCol w:w="2735"/>
      </w:tblGrid>
      <w:tr w:rsidR="001136B0" w:rsidRPr="00182264" w14:paraId="5234BCEC" w14:textId="77777777" w:rsidTr="00735212">
        <w:trPr>
          <w:trHeight w:val="227"/>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82F3C9" w14:textId="77777777" w:rsidR="001136B0" w:rsidRPr="00182264" w:rsidRDefault="001136B0" w:rsidP="001958DD">
            <w:pPr>
              <w:pStyle w:val="a3"/>
              <w:ind w:hanging="107"/>
              <w:rPr>
                <w:b w:val="0"/>
                <w:bCs/>
                <w:sz w:val="24"/>
                <w:szCs w:val="24"/>
              </w:rPr>
            </w:pPr>
            <w:bookmarkStart w:id="29" w:name="_Hlk163608528"/>
            <w:bookmarkEnd w:id="27"/>
            <w:bookmarkEnd w:id="28"/>
            <w:r w:rsidRPr="00182264">
              <w:rPr>
                <w:b w:val="0"/>
                <w:bCs/>
                <w:sz w:val="24"/>
                <w:szCs w:val="24"/>
              </w:rPr>
              <w:t>Род</w:t>
            </w:r>
          </w:p>
        </w:tc>
        <w:tc>
          <w:tcPr>
            <w:tcW w:w="12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CF598E" w14:textId="77777777" w:rsidR="001136B0" w:rsidRPr="00182264" w:rsidRDefault="001136B0" w:rsidP="001958DD">
            <w:pPr>
              <w:jc w:val="center"/>
              <w:rPr>
                <w:bCs/>
                <w:color w:val="000000"/>
                <w:sz w:val="24"/>
                <w:szCs w:val="24"/>
              </w:rPr>
            </w:pPr>
            <w:r w:rsidRPr="00182264">
              <w:rPr>
                <w:bCs/>
                <w:color w:val="000000"/>
                <w:sz w:val="24"/>
                <w:szCs w:val="24"/>
              </w:rPr>
              <w:t>Мировая фауна</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ABA063" w14:textId="77777777" w:rsidR="001136B0" w:rsidRPr="00182264" w:rsidRDefault="001136B0" w:rsidP="001958DD">
            <w:pPr>
              <w:jc w:val="center"/>
              <w:rPr>
                <w:bCs/>
                <w:color w:val="000000"/>
                <w:sz w:val="24"/>
                <w:szCs w:val="24"/>
              </w:rPr>
            </w:pPr>
            <w:r w:rsidRPr="00182264">
              <w:rPr>
                <w:bCs/>
                <w:color w:val="000000"/>
                <w:sz w:val="24"/>
                <w:szCs w:val="24"/>
              </w:rPr>
              <w:t>Фауна Казахстана</w:t>
            </w:r>
          </w:p>
        </w:tc>
      </w:tr>
      <w:tr w:rsidR="00D85EF8" w:rsidRPr="00182264" w14:paraId="62188F2B" w14:textId="77777777" w:rsidTr="00790383">
        <w:trPr>
          <w:trHeight w:val="227"/>
        </w:trPr>
        <w:tc>
          <w:tcPr>
            <w:tcW w:w="5000" w:type="pct"/>
            <w:gridSpan w:val="3"/>
            <w:tcBorders>
              <w:top w:val="single" w:sz="8" w:space="0" w:color="auto"/>
              <w:left w:val="single" w:sz="4" w:space="0" w:color="auto"/>
              <w:bottom w:val="single" w:sz="8" w:space="0" w:color="auto"/>
              <w:right w:val="single" w:sz="8" w:space="0" w:color="auto"/>
            </w:tcBorders>
            <w:shd w:val="clear" w:color="auto" w:fill="auto"/>
            <w:vAlign w:val="center"/>
            <w:hideMark/>
          </w:tcPr>
          <w:p w14:paraId="4C408419" w14:textId="77777777" w:rsidR="00D85EF8" w:rsidRPr="00182264" w:rsidRDefault="00D85EF8" w:rsidP="001958DD">
            <w:pPr>
              <w:pStyle w:val="a3"/>
              <w:rPr>
                <w:b w:val="0"/>
                <w:bCs/>
                <w:sz w:val="24"/>
                <w:szCs w:val="24"/>
              </w:rPr>
            </w:pPr>
            <w:r w:rsidRPr="00182264">
              <w:rPr>
                <w:b w:val="0"/>
                <w:bCs/>
                <w:sz w:val="24"/>
                <w:szCs w:val="24"/>
              </w:rPr>
              <w:t>Подсемейство Agrypninae Candèze</w:t>
            </w:r>
          </w:p>
        </w:tc>
      </w:tr>
      <w:tr w:rsidR="001136B0" w:rsidRPr="00182264" w14:paraId="116B8C71"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63394786" w14:textId="77777777" w:rsidR="001136B0" w:rsidRPr="00182264" w:rsidRDefault="001136B0" w:rsidP="001958DD">
            <w:pPr>
              <w:rPr>
                <w:bCs/>
                <w:color w:val="000000"/>
                <w:sz w:val="24"/>
                <w:szCs w:val="24"/>
              </w:rPr>
            </w:pPr>
            <w:r w:rsidRPr="00182264">
              <w:rPr>
                <w:bCs/>
                <w:i/>
                <w:iCs/>
                <w:color w:val="000000"/>
                <w:sz w:val="24"/>
                <w:szCs w:val="24"/>
              </w:rPr>
              <w:t>Agrypnus</w:t>
            </w:r>
            <w:r w:rsidRPr="00182264">
              <w:rPr>
                <w:bCs/>
                <w:color w:val="000000"/>
                <w:sz w:val="24"/>
                <w:szCs w:val="24"/>
              </w:rPr>
              <w:t xml:space="preserve"> Eschscholtz</w:t>
            </w:r>
          </w:p>
        </w:tc>
        <w:tc>
          <w:tcPr>
            <w:tcW w:w="1236" w:type="pct"/>
            <w:tcBorders>
              <w:top w:val="nil"/>
              <w:left w:val="nil"/>
              <w:bottom w:val="single" w:sz="8" w:space="0" w:color="auto"/>
              <w:right w:val="single" w:sz="8" w:space="0" w:color="auto"/>
            </w:tcBorders>
            <w:shd w:val="clear" w:color="auto" w:fill="auto"/>
            <w:vAlign w:val="center"/>
            <w:hideMark/>
          </w:tcPr>
          <w:p w14:paraId="2779D6E4" w14:textId="77777777" w:rsidR="001136B0" w:rsidRPr="00182264" w:rsidRDefault="001136B0" w:rsidP="001958DD">
            <w:pPr>
              <w:jc w:val="center"/>
              <w:rPr>
                <w:bCs/>
                <w:color w:val="000000"/>
                <w:sz w:val="24"/>
                <w:szCs w:val="24"/>
              </w:rPr>
            </w:pPr>
            <w:r w:rsidRPr="00182264">
              <w:rPr>
                <w:bCs/>
                <w:color w:val="000000"/>
                <w:sz w:val="24"/>
                <w:szCs w:val="24"/>
              </w:rPr>
              <w:t>154</w:t>
            </w:r>
          </w:p>
        </w:tc>
        <w:tc>
          <w:tcPr>
            <w:tcW w:w="1420" w:type="pct"/>
            <w:tcBorders>
              <w:top w:val="nil"/>
              <w:left w:val="nil"/>
              <w:bottom w:val="single" w:sz="8" w:space="0" w:color="auto"/>
              <w:right w:val="single" w:sz="8" w:space="0" w:color="auto"/>
            </w:tcBorders>
            <w:shd w:val="clear" w:color="auto" w:fill="auto"/>
            <w:vAlign w:val="center"/>
            <w:hideMark/>
          </w:tcPr>
          <w:p w14:paraId="0835C24C" w14:textId="77777777" w:rsidR="001136B0" w:rsidRPr="00182264" w:rsidRDefault="001136B0" w:rsidP="001958DD">
            <w:pPr>
              <w:jc w:val="center"/>
              <w:rPr>
                <w:bCs/>
                <w:color w:val="000000"/>
                <w:sz w:val="24"/>
                <w:szCs w:val="24"/>
              </w:rPr>
            </w:pPr>
            <w:r w:rsidRPr="00182264">
              <w:rPr>
                <w:bCs/>
                <w:color w:val="000000"/>
                <w:sz w:val="24"/>
                <w:szCs w:val="24"/>
              </w:rPr>
              <w:t>1</w:t>
            </w:r>
          </w:p>
        </w:tc>
      </w:tr>
      <w:tr w:rsidR="001136B0" w:rsidRPr="00182264" w14:paraId="435172C8"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65F792AE" w14:textId="77777777" w:rsidR="001136B0" w:rsidRPr="00182264" w:rsidRDefault="001136B0" w:rsidP="001958DD">
            <w:pPr>
              <w:rPr>
                <w:bCs/>
                <w:color w:val="000000"/>
                <w:sz w:val="24"/>
                <w:szCs w:val="24"/>
              </w:rPr>
            </w:pPr>
            <w:r w:rsidRPr="00182264">
              <w:rPr>
                <w:bCs/>
                <w:i/>
                <w:iCs/>
                <w:color w:val="000000"/>
                <w:sz w:val="24"/>
                <w:szCs w:val="24"/>
              </w:rPr>
              <w:t>Danosoma</w:t>
            </w:r>
            <w:r w:rsidRPr="00182264">
              <w:rPr>
                <w:bCs/>
                <w:color w:val="000000"/>
                <w:sz w:val="24"/>
                <w:szCs w:val="24"/>
              </w:rPr>
              <w:t xml:space="preserve"> Thomson</w:t>
            </w:r>
          </w:p>
        </w:tc>
        <w:tc>
          <w:tcPr>
            <w:tcW w:w="1236" w:type="pct"/>
            <w:tcBorders>
              <w:top w:val="nil"/>
              <w:left w:val="nil"/>
              <w:bottom w:val="single" w:sz="8" w:space="0" w:color="auto"/>
              <w:right w:val="single" w:sz="8" w:space="0" w:color="auto"/>
            </w:tcBorders>
            <w:shd w:val="clear" w:color="auto" w:fill="auto"/>
            <w:vAlign w:val="center"/>
            <w:hideMark/>
          </w:tcPr>
          <w:p w14:paraId="65C30FED" w14:textId="77777777" w:rsidR="001136B0" w:rsidRPr="00182264" w:rsidRDefault="001136B0" w:rsidP="001958DD">
            <w:pPr>
              <w:jc w:val="center"/>
              <w:rPr>
                <w:bCs/>
                <w:color w:val="000000"/>
                <w:sz w:val="24"/>
                <w:szCs w:val="24"/>
              </w:rPr>
            </w:pPr>
            <w:r w:rsidRPr="00182264">
              <w:rPr>
                <w:bCs/>
                <w:color w:val="000000"/>
                <w:sz w:val="24"/>
                <w:szCs w:val="24"/>
              </w:rPr>
              <w:t>2</w:t>
            </w:r>
          </w:p>
        </w:tc>
        <w:tc>
          <w:tcPr>
            <w:tcW w:w="1420" w:type="pct"/>
            <w:tcBorders>
              <w:top w:val="nil"/>
              <w:left w:val="nil"/>
              <w:bottom w:val="single" w:sz="8" w:space="0" w:color="auto"/>
              <w:right w:val="single" w:sz="8" w:space="0" w:color="auto"/>
            </w:tcBorders>
            <w:shd w:val="clear" w:color="auto" w:fill="auto"/>
            <w:vAlign w:val="center"/>
            <w:hideMark/>
          </w:tcPr>
          <w:p w14:paraId="0746D476" w14:textId="77777777" w:rsidR="001136B0" w:rsidRPr="00182264" w:rsidRDefault="001136B0" w:rsidP="001958DD">
            <w:pPr>
              <w:jc w:val="center"/>
              <w:rPr>
                <w:bCs/>
                <w:color w:val="000000"/>
                <w:sz w:val="24"/>
                <w:szCs w:val="24"/>
              </w:rPr>
            </w:pPr>
            <w:r w:rsidRPr="00182264">
              <w:rPr>
                <w:bCs/>
                <w:color w:val="000000"/>
                <w:sz w:val="24"/>
                <w:szCs w:val="24"/>
              </w:rPr>
              <w:t>2</w:t>
            </w:r>
          </w:p>
        </w:tc>
      </w:tr>
      <w:tr w:rsidR="001136B0" w:rsidRPr="00182264" w14:paraId="5941EBCB"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26AD3A2D" w14:textId="77777777" w:rsidR="001136B0" w:rsidRPr="00182264" w:rsidRDefault="001136B0" w:rsidP="001958DD">
            <w:pPr>
              <w:rPr>
                <w:bCs/>
                <w:color w:val="000000"/>
                <w:sz w:val="24"/>
                <w:szCs w:val="24"/>
              </w:rPr>
            </w:pPr>
            <w:r w:rsidRPr="00182264">
              <w:rPr>
                <w:bCs/>
                <w:i/>
                <w:color w:val="000000"/>
                <w:sz w:val="24"/>
                <w:szCs w:val="24"/>
              </w:rPr>
              <w:t>Lacon</w:t>
            </w:r>
            <w:r w:rsidRPr="00182264">
              <w:rPr>
                <w:bCs/>
                <w:color w:val="000000"/>
                <w:sz w:val="24"/>
                <w:szCs w:val="24"/>
              </w:rPr>
              <w:t xml:space="preserve"> Laporte</w:t>
            </w:r>
          </w:p>
        </w:tc>
        <w:tc>
          <w:tcPr>
            <w:tcW w:w="1236" w:type="pct"/>
            <w:tcBorders>
              <w:top w:val="nil"/>
              <w:left w:val="nil"/>
              <w:bottom w:val="single" w:sz="8" w:space="0" w:color="auto"/>
              <w:right w:val="single" w:sz="8" w:space="0" w:color="auto"/>
            </w:tcBorders>
            <w:shd w:val="clear" w:color="auto" w:fill="auto"/>
            <w:vAlign w:val="center"/>
            <w:hideMark/>
          </w:tcPr>
          <w:p w14:paraId="5E9D89D1" w14:textId="77777777" w:rsidR="001136B0" w:rsidRPr="00182264" w:rsidRDefault="001136B0" w:rsidP="001958DD">
            <w:pPr>
              <w:jc w:val="center"/>
              <w:rPr>
                <w:bCs/>
                <w:color w:val="000000"/>
                <w:sz w:val="24"/>
                <w:szCs w:val="24"/>
              </w:rPr>
            </w:pPr>
            <w:r w:rsidRPr="00182264">
              <w:rPr>
                <w:bCs/>
                <w:color w:val="000000"/>
                <w:sz w:val="24"/>
                <w:szCs w:val="24"/>
              </w:rPr>
              <w:t>51</w:t>
            </w:r>
          </w:p>
        </w:tc>
        <w:tc>
          <w:tcPr>
            <w:tcW w:w="1420" w:type="pct"/>
            <w:tcBorders>
              <w:top w:val="nil"/>
              <w:left w:val="nil"/>
              <w:bottom w:val="single" w:sz="8" w:space="0" w:color="auto"/>
              <w:right w:val="single" w:sz="8" w:space="0" w:color="auto"/>
            </w:tcBorders>
            <w:shd w:val="clear" w:color="auto" w:fill="auto"/>
            <w:vAlign w:val="center"/>
            <w:hideMark/>
          </w:tcPr>
          <w:p w14:paraId="5CBCFCFA" w14:textId="77777777" w:rsidR="001136B0" w:rsidRPr="00182264" w:rsidRDefault="001136B0" w:rsidP="001958DD">
            <w:pPr>
              <w:jc w:val="center"/>
              <w:rPr>
                <w:bCs/>
                <w:color w:val="000000"/>
                <w:sz w:val="24"/>
                <w:szCs w:val="24"/>
              </w:rPr>
            </w:pPr>
            <w:r w:rsidRPr="00182264">
              <w:rPr>
                <w:bCs/>
                <w:color w:val="000000"/>
                <w:sz w:val="24"/>
                <w:szCs w:val="24"/>
              </w:rPr>
              <w:t>1</w:t>
            </w:r>
          </w:p>
        </w:tc>
      </w:tr>
      <w:tr w:rsidR="001136B0" w:rsidRPr="00182264" w14:paraId="7B6B645B"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50FFB6F1" w14:textId="77777777" w:rsidR="001136B0" w:rsidRPr="00182264" w:rsidRDefault="001136B0" w:rsidP="001958DD">
            <w:pPr>
              <w:rPr>
                <w:bCs/>
                <w:color w:val="000000"/>
                <w:sz w:val="24"/>
                <w:szCs w:val="24"/>
              </w:rPr>
            </w:pPr>
            <w:r w:rsidRPr="00182264">
              <w:rPr>
                <w:bCs/>
                <w:i/>
                <w:iCs/>
                <w:color w:val="000000"/>
                <w:sz w:val="24"/>
                <w:szCs w:val="24"/>
              </w:rPr>
              <w:t>Aeoloderma</w:t>
            </w:r>
            <w:r w:rsidRPr="00182264">
              <w:rPr>
                <w:bCs/>
                <w:color w:val="000000"/>
                <w:sz w:val="24"/>
                <w:szCs w:val="24"/>
              </w:rPr>
              <w:t xml:space="preserve"> Fleutiaux</w:t>
            </w:r>
          </w:p>
        </w:tc>
        <w:tc>
          <w:tcPr>
            <w:tcW w:w="1236" w:type="pct"/>
            <w:tcBorders>
              <w:top w:val="nil"/>
              <w:left w:val="nil"/>
              <w:bottom w:val="single" w:sz="8" w:space="0" w:color="auto"/>
              <w:right w:val="single" w:sz="8" w:space="0" w:color="auto"/>
            </w:tcBorders>
            <w:shd w:val="clear" w:color="auto" w:fill="auto"/>
            <w:vAlign w:val="center"/>
            <w:hideMark/>
          </w:tcPr>
          <w:p w14:paraId="7D1A207A" w14:textId="77777777" w:rsidR="001136B0" w:rsidRPr="00182264" w:rsidRDefault="001136B0" w:rsidP="001958DD">
            <w:pPr>
              <w:jc w:val="center"/>
              <w:rPr>
                <w:bCs/>
                <w:color w:val="000000"/>
                <w:sz w:val="24"/>
                <w:szCs w:val="24"/>
              </w:rPr>
            </w:pPr>
            <w:r w:rsidRPr="00182264">
              <w:rPr>
                <w:bCs/>
                <w:color w:val="000000"/>
                <w:sz w:val="24"/>
                <w:szCs w:val="24"/>
              </w:rPr>
              <w:t>8</w:t>
            </w:r>
          </w:p>
        </w:tc>
        <w:tc>
          <w:tcPr>
            <w:tcW w:w="1420" w:type="pct"/>
            <w:tcBorders>
              <w:top w:val="nil"/>
              <w:left w:val="nil"/>
              <w:bottom w:val="single" w:sz="8" w:space="0" w:color="auto"/>
              <w:right w:val="single" w:sz="8" w:space="0" w:color="auto"/>
            </w:tcBorders>
            <w:shd w:val="clear" w:color="auto" w:fill="auto"/>
            <w:vAlign w:val="center"/>
            <w:hideMark/>
          </w:tcPr>
          <w:p w14:paraId="6E5CDBDB" w14:textId="77777777" w:rsidR="001136B0" w:rsidRPr="00182264" w:rsidRDefault="001136B0" w:rsidP="001958DD">
            <w:pPr>
              <w:jc w:val="center"/>
              <w:rPr>
                <w:bCs/>
                <w:color w:val="000000"/>
                <w:sz w:val="24"/>
                <w:szCs w:val="24"/>
              </w:rPr>
            </w:pPr>
            <w:r w:rsidRPr="00182264">
              <w:rPr>
                <w:bCs/>
                <w:color w:val="000000"/>
                <w:sz w:val="24"/>
                <w:szCs w:val="24"/>
              </w:rPr>
              <w:t>1</w:t>
            </w:r>
          </w:p>
        </w:tc>
      </w:tr>
      <w:tr w:rsidR="001136B0" w:rsidRPr="00182264" w14:paraId="0887DEB5"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61F5E461" w14:textId="77777777" w:rsidR="001136B0" w:rsidRPr="00182264" w:rsidRDefault="001136B0" w:rsidP="001958DD">
            <w:pPr>
              <w:rPr>
                <w:bCs/>
                <w:color w:val="000000"/>
                <w:sz w:val="24"/>
                <w:szCs w:val="24"/>
              </w:rPr>
            </w:pPr>
            <w:r w:rsidRPr="00182264">
              <w:rPr>
                <w:bCs/>
                <w:i/>
                <w:iCs/>
                <w:color w:val="000000"/>
                <w:sz w:val="24"/>
                <w:szCs w:val="24"/>
              </w:rPr>
              <w:t>Aeoloides</w:t>
            </w:r>
            <w:r w:rsidRPr="00182264">
              <w:rPr>
                <w:bCs/>
                <w:color w:val="000000"/>
                <w:sz w:val="24"/>
                <w:szCs w:val="24"/>
              </w:rPr>
              <w:t xml:space="preserve"> Schwarz</w:t>
            </w:r>
          </w:p>
        </w:tc>
        <w:tc>
          <w:tcPr>
            <w:tcW w:w="1236" w:type="pct"/>
            <w:tcBorders>
              <w:top w:val="nil"/>
              <w:left w:val="nil"/>
              <w:bottom w:val="single" w:sz="8" w:space="0" w:color="auto"/>
              <w:right w:val="single" w:sz="8" w:space="0" w:color="auto"/>
            </w:tcBorders>
            <w:shd w:val="clear" w:color="auto" w:fill="auto"/>
            <w:vAlign w:val="center"/>
            <w:hideMark/>
          </w:tcPr>
          <w:p w14:paraId="314737AE" w14:textId="77777777" w:rsidR="001136B0" w:rsidRPr="00182264" w:rsidRDefault="001136B0" w:rsidP="001958DD">
            <w:pPr>
              <w:jc w:val="center"/>
              <w:rPr>
                <w:bCs/>
                <w:color w:val="000000"/>
                <w:sz w:val="24"/>
                <w:szCs w:val="24"/>
              </w:rPr>
            </w:pPr>
            <w:r w:rsidRPr="00182264">
              <w:rPr>
                <w:bCs/>
                <w:color w:val="000000"/>
                <w:sz w:val="24"/>
                <w:szCs w:val="24"/>
              </w:rPr>
              <w:t>10</w:t>
            </w:r>
          </w:p>
        </w:tc>
        <w:tc>
          <w:tcPr>
            <w:tcW w:w="1420" w:type="pct"/>
            <w:tcBorders>
              <w:top w:val="nil"/>
              <w:left w:val="nil"/>
              <w:bottom w:val="single" w:sz="8" w:space="0" w:color="auto"/>
              <w:right w:val="single" w:sz="8" w:space="0" w:color="auto"/>
            </w:tcBorders>
            <w:shd w:val="clear" w:color="auto" w:fill="auto"/>
            <w:vAlign w:val="center"/>
            <w:hideMark/>
          </w:tcPr>
          <w:p w14:paraId="142FCAE8" w14:textId="77777777" w:rsidR="001136B0" w:rsidRPr="00182264" w:rsidRDefault="001136B0" w:rsidP="001958DD">
            <w:pPr>
              <w:jc w:val="center"/>
              <w:rPr>
                <w:bCs/>
                <w:color w:val="000000"/>
                <w:sz w:val="24"/>
                <w:szCs w:val="24"/>
              </w:rPr>
            </w:pPr>
            <w:r w:rsidRPr="00182264">
              <w:rPr>
                <w:bCs/>
                <w:color w:val="000000"/>
                <w:sz w:val="24"/>
                <w:szCs w:val="24"/>
                <w:lang w:val="en-US"/>
              </w:rPr>
              <w:t>2</w:t>
            </w:r>
          </w:p>
        </w:tc>
      </w:tr>
      <w:tr w:rsidR="001136B0" w:rsidRPr="00182264" w14:paraId="3E91AA6F"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5F77709C" w14:textId="77777777" w:rsidR="001136B0" w:rsidRPr="00182264" w:rsidRDefault="001136B0" w:rsidP="001958DD">
            <w:pPr>
              <w:rPr>
                <w:bCs/>
                <w:color w:val="000000"/>
                <w:sz w:val="24"/>
                <w:szCs w:val="24"/>
              </w:rPr>
            </w:pPr>
            <w:r w:rsidRPr="00182264">
              <w:rPr>
                <w:bCs/>
                <w:i/>
                <w:iCs/>
                <w:color w:val="000000"/>
                <w:sz w:val="24"/>
                <w:szCs w:val="24"/>
              </w:rPr>
              <w:t>Aeolosomus</w:t>
            </w:r>
            <w:r w:rsidRPr="00182264">
              <w:rPr>
                <w:bCs/>
                <w:color w:val="000000"/>
                <w:sz w:val="24"/>
                <w:szCs w:val="24"/>
              </w:rPr>
              <w:t xml:space="preserve"> Dolin</w:t>
            </w:r>
          </w:p>
        </w:tc>
        <w:tc>
          <w:tcPr>
            <w:tcW w:w="1236" w:type="pct"/>
            <w:tcBorders>
              <w:top w:val="nil"/>
              <w:left w:val="nil"/>
              <w:bottom w:val="single" w:sz="8" w:space="0" w:color="auto"/>
              <w:right w:val="single" w:sz="8" w:space="0" w:color="auto"/>
            </w:tcBorders>
            <w:shd w:val="clear" w:color="auto" w:fill="auto"/>
            <w:vAlign w:val="center"/>
            <w:hideMark/>
          </w:tcPr>
          <w:p w14:paraId="04280CFB" w14:textId="77777777" w:rsidR="001136B0" w:rsidRPr="00182264" w:rsidRDefault="001136B0" w:rsidP="001958DD">
            <w:pPr>
              <w:jc w:val="center"/>
              <w:rPr>
                <w:bCs/>
                <w:color w:val="000000"/>
                <w:sz w:val="24"/>
                <w:szCs w:val="24"/>
              </w:rPr>
            </w:pPr>
            <w:r w:rsidRPr="00182264">
              <w:rPr>
                <w:bCs/>
                <w:color w:val="000000"/>
                <w:sz w:val="24"/>
                <w:szCs w:val="24"/>
              </w:rPr>
              <w:t>1</w:t>
            </w:r>
          </w:p>
        </w:tc>
        <w:tc>
          <w:tcPr>
            <w:tcW w:w="1420" w:type="pct"/>
            <w:tcBorders>
              <w:top w:val="nil"/>
              <w:left w:val="nil"/>
              <w:bottom w:val="single" w:sz="8" w:space="0" w:color="auto"/>
              <w:right w:val="single" w:sz="8" w:space="0" w:color="auto"/>
            </w:tcBorders>
            <w:shd w:val="clear" w:color="auto" w:fill="auto"/>
            <w:vAlign w:val="center"/>
            <w:hideMark/>
          </w:tcPr>
          <w:p w14:paraId="0F86B9C6" w14:textId="77777777" w:rsidR="001136B0" w:rsidRPr="00182264" w:rsidRDefault="001136B0" w:rsidP="001958DD">
            <w:pPr>
              <w:jc w:val="center"/>
              <w:rPr>
                <w:bCs/>
                <w:color w:val="000000"/>
                <w:sz w:val="24"/>
                <w:szCs w:val="24"/>
              </w:rPr>
            </w:pPr>
            <w:r w:rsidRPr="00182264">
              <w:rPr>
                <w:bCs/>
                <w:color w:val="000000"/>
                <w:sz w:val="24"/>
                <w:szCs w:val="24"/>
              </w:rPr>
              <w:t>1</w:t>
            </w:r>
          </w:p>
        </w:tc>
      </w:tr>
      <w:tr w:rsidR="001136B0" w:rsidRPr="00182264" w14:paraId="659E85F5" w14:textId="77777777" w:rsidTr="00735212">
        <w:trPr>
          <w:trHeight w:val="227"/>
        </w:trPr>
        <w:tc>
          <w:tcPr>
            <w:tcW w:w="2344" w:type="pct"/>
            <w:tcBorders>
              <w:top w:val="single" w:sz="8" w:space="0" w:color="auto"/>
              <w:left w:val="single" w:sz="4" w:space="0" w:color="auto"/>
              <w:bottom w:val="single" w:sz="4" w:space="0" w:color="auto"/>
              <w:right w:val="single" w:sz="8" w:space="0" w:color="auto"/>
            </w:tcBorders>
            <w:shd w:val="clear" w:color="auto" w:fill="auto"/>
            <w:vAlign w:val="center"/>
            <w:hideMark/>
          </w:tcPr>
          <w:p w14:paraId="7544456E" w14:textId="77777777" w:rsidR="001136B0" w:rsidRPr="00182264" w:rsidRDefault="001136B0" w:rsidP="001958DD">
            <w:pPr>
              <w:rPr>
                <w:bCs/>
                <w:color w:val="000000"/>
                <w:sz w:val="24"/>
                <w:szCs w:val="24"/>
              </w:rPr>
            </w:pPr>
            <w:r w:rsidRPr="00182264">
              <w:rPr>
                <w:bCs/>
                <w:i/>
                <w:iCs/>
                <w:color w:val="000000"/>
                <w:sz w:val="24"/>
                <w:szCs w:val="24"/>
              </w:rPr>
              <w:t>Drasterius</w:t>
            </w:r>
            <w:r w:rsidRPr="00182264">
              <w:rPr>
                <w:bCs/>
                <w:color w:val="000000"/>
                <w:sz w:val="24"/>
                <w:szCs w:val="24"/>
              </w:rPr>
              <w:t xml:space="preserve"> Eschscholtz</w:t>
            </w:r>
          </w:p>
        </w:tc>
        <w:tc>
          <w:tcPr>
            <w:tcW w:w="1236" w:type="pct"/>
            <w:tcBorders>
              <w:top w:val="nil"/>
              <w:left w:val="nil"/>
              <w:bottom w:val="single" w:sz="4" w:space="0" w:color="auto"/>
              <w:right w:val="single" w:sz="8" w:space="0" w:color="auto"/>
            </w:tcBorders>
            <w:shd w:val="clear" w:color="auto" w:fill="auto"/>
            <w:vAlign w:val="center"/>
            <w:hideMark/>
          </w:tcPr>
          <w:p w14:paraId="57287662" w14:textId="77777777" w:rsidR="001136B0" w:rsidRPr="00182264" w:rsidRDefault="001136B0" w:rsidP="001958DD">
            <w:pPr>
              <w:jc w:val="center"/>
              <w:rPr>
                <w:bCs/>
                <w:color w:val="000000"/>
                <w:sz w:val="24"/>
                <w:szCs w:val="24"/>
              </w:rPr>
            </w:pPr>
            <w:r w:rsidRPr="00182264">
              <w:rPr>
                <w:bCs/>
                <w:color w:val="000000"/>
                <w:sz w:val="24"/>
                <w:szCs w:val="24"/>
              </w:rPr>
              <w:t>15</w:t>
            </w:r>
          </w:p>
        </w:tc>
        <w:tc>
          <w:tcPr>
            <w:tcW w:w="1420" w:type="pct"/>
            <w:tcBorders>
              <w:top w:val="nil"/>
              <w:left w:val="nil"/>
              <w:bottom w:val="single" w:sz="4" w:space="0" w:color="auto"/>
              <w:right w:val="single" w:sz="8" w:space="0" w:color="auto"/>
            </w:tcBorders>
            <w:shd w:val="clear" w:color="auto" w:fill="auto"/>
            <w:vAlign w:val="center"/>
            <w:hideMark/>
          </w:tcPr>
          <w:p w14:paraId="46527D52" w14:textId="77777777" w:rsidR="001136B0" w:rsidRPr="00182264" w:rsidRDefault="001136B0" w:rsidP="001958DD">
            <w:pPr>
              <w:jc w:val="center"/>
              <w:rPr>
                <w:bCs/>
                <w:color w:val="000000"/>
                <w:sz w:val="24"/>
                <w:szCs w:val="24"/>
              </w:rPr>
            </w:pPr>
            <w:r w:rsidRPr="00182264">
              <w:rPr>
                <w:bCs/>
                <w:color w:val="000000"/>
                <w:sz w:val="24"/>
                <w:szCs w:val="24"/>
              </w:rPr>
              <w:t>3</w:t>
            </w:r>
          </w:p>
        </w:tc>
      </w:tr>
      <w:tr w:rsidR="00753DA1" w:rsidRPr="00182264" w14:paraId="67C80403" w14:textId="77777777" w:rsidTr="00790383">
        <w:trPr>
          <w:trHeight w:val="227"/>
        </w:trPr>
        <w:tc>
          <w:tcPr>
            <w:tcW w:w="5000" w:type="pct"/>
            <w:gridSpan w:val="3"/>
            <w:tcBorders>
              <w:top w:val="single" w:sz="8" w:space="0" w:color="auto"/>
              <w:left w:val="single" w:sz="4" w:space="0" w:color="auto"/>
              <w:bottom w:val="single" w:sz="4" w:space="0" w:color="auto"/>
              <w:right w:val="single" w:sz="8" w:space="0" w:color="auto"/>
            </w:tcBorders>
            <w:shd w:val="clear" w:color="auto" w:fill="auto"/>
            <w:vAlign w:val="center"/>
          </w:tcPr>
          <w:p w14:paraId="0D85F9AC" w14:textId="77777777" w:rsidR="00753DA1" w:rsidRPr="00182264" w:rsidRDefault="00753DA1" w:rsidP="001958DD">
            <w:pPr>
              <w:pStyle w:val="a3"/>
              <w:rPr>
                <w:b w:val="0"/>
                <w:bCs/>
                <w:sz w:val="24"/>
                <w:szCs w:val="24"/>
              </w:rPr>
            </w:pPr>
            <w:r w:rsidRPr="00182264">
              <w:rPr>
                <w:b w:val="0"/>
                <w:bCs/>
                <w:sz w:val="24"/>
                <w:szCs w:val="24"/>
              </w:rPr>
              <w:t>Подсемейство Elaterinae</w:t>
            </w:r>
            <w:r w:rsidR="004F0DBF" w:rsidRPr="00182264">
              <w:rPr>
                <w:b w:val="0"/>
                <w:bCs/>
                <w:sz w:val="24"/>
                <w:szCs w:val="24"/>
              </w:rPr>
              <w:t xml:space="preserve"> </w:t>
            </w:r>
            <w:r w:rsidRPr="00182264">
              <w:rPr>
                <w:b w:val="0"/>
                <w:bCs/>
                <w:sz w:val="24"/>
                <w:szCs w:val="24"/>
              </w:rPr>
              <w:t>Leach</w:t>
            </w:r>
          </w:p>
        </w:tc>
      </w:tr>
      <w:tr w:rsidR="001136B0" w:rsidRPr="00182264" w14:paraId="7C0585F6"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7F4EE0B2" w14:textId="77777777" w:rsidR="001136B0" w:rsidRPr="00182264" w:rsidRDefault="001136B0" w:rsidP="001958DD">
            <w:pPr>
              <w:rPr>
                <w:bCs/>
                <w:color w:val="000000"/>
                <w:sz w:val="24"/>
                <w:szCs w:val="24"/>
              </w:rPr>
            </w:pPr>
            <w:r w:rsidRPr="00182264">
              <w:rPr>
                <w:bCs/>
                <w:i/>
                <w:iCs/>
                <w:color w:val="000000"/>
                <w:sz w:val="24"/>
                <w:szCs w:val="24"/>
              </w:rPr>
              <w:t>Synaptus</w:t>
            </w:r>
            <w:r w:rsidRPr="00182264">
              <w:rPr>
                <w:bCs/>
                <w:color w:val="000000"/>
                <w:sz w:val="24"/>
                <w:szCs w:val="24"/>
              </w:rPr>
              <w:t xml:space="preserve"> Eschscholtz</w:t>
            </w:r>
          </w:p>
        </w:tc>
        <w:tc>
          <w:tcPr>
            <w:tcW w:w="1236" w:type="pct"/>
            <w:tcBorders>
              <w:top w:val="nil"/>
              <w:left w:val="nil"/>
              <w:bottom w:val="single" w:sz="4" w:space="0" w:color="auto"/>
              <w:right w:val="single" w:sz="8" w:space="0" w:color="auto"/>
            </w:tcBorders>
            <w:shd w:val="clear" w:color="auto" w:fill="auto"/>
            <w:vAlign w:val="center"/>
            <w:hideMark/>
          </w:tcPr>
          <w:p w14:paraId="100F054D" w14:textId="77777777" w:rsidR="001136B0" w:rsidRPr="00182264" w:rsidRDefault="001136B0" w:rsidP="001958DD">
            <w:pPr>
              <w:jc w:val="center"/>
              <w:rPr>
                <w:bCs/>
                <w:color w:val="000000"/>
                <w:sz w:val="24"/>
                <w:szCs w:val="24"/>
              </w:rPr>
            </w:pPr>
            <w:r w:rsidRPr="00182264">
              <w:rPr>
                <w:bCs/>
                <w:color w:val="000000"/>
                <w:sz w:val="24"/>
                <w:szCs w:val="24"/>
              </w:rPr>
              <w:t>1</w:t>
            </w:r>
          </w:p>
        </w:tc>
        <w:tc>
          <w:tcPr>
            <w:tcW w:w="1420" w:type="pct"/>
            <w:tcBorders>
              <w:top w:val="nil"/>
              <w:left w:val="nil"/>
              <w:bottom w:val="single" w:sz="4" w:space="0" w:color="auto"/>
              <w:right w:val="single" w:sz="8" w:space="0" w:color="auto"/>
            </w:tcBorders>
            <w:shd w:val="clear" w:color="auto" w:fill="auto"/>
            <w:vAlign w:val="center"/>
            <w:hideMark/>
          </w:tcPr>
          <w:p w14:paraId="2B4B1F89" w14:textId="77777777" w:rsidR="001136B0" w:rsidRPr="00182264" w:rsidRDefault="001136B0" w:rsidP="001958DD">
            <w:pPr>
              <w:jc w:val="center"/>
              <w:rPr>
                <w:bCs/>
                <w:color w:val="000000"/>
                <w:sz w:val="24"/>
                <w:szCs w:val="24"/>
              </w:rPr>
            </w:pPr>
            <w:r w:rsidRPr="00182264">
              <w:rPr>
                <w:bCs/>
                <w:color w:val="000000"/>
                <w:sz w:val="24"/>
                <w:szCs w:val="24"/>
              </w:rPr>
              <w:t>1</w:t>
            </w:r>
          </w:p>
        </w:tc>
      </w:tr>
      <w:tr w:rsidR="001136B0" w:rsidRPr="00182264" w14:paraId="7EFBA9E5" w14:textId="77777777" w:rsidTr="00735212">
        <w:trPr>
          <w:trHeight w:val="227"/>
        </w:trPr>
        <w:tc>
          <w:tcPr>
            <w:tcW w:w="2344" w:type="pct"/>
            <w:tcBorders>
              <w:top w:val="single" w:sz="8" w:space="0" w:color="auto"/>
              <w:left w:val="single" w:sz="4" w:space="0" w:color="auto"/>
              <w:right w:val="single" w:sz="4" w:space="0" w:color="auto"/>
            </w:tcBorders>
            <w:shd w:val="clear" w:color="auto" w:fill="auto"/>
            <w:vAlign w:val="center"/>
            <w:hideMark/>
          </w:tcPr>
          <w:p w14:paraId="7AF11B3C" w14:textId="77777777" w:rsidR="001136B0" w:rsidRPr="00182264" w:rsidRDefault="001136B0" w:rsidP="001958DD">
            <w:pPr>
              <w:rPr>
                <w:bCs/>
                <w:color w:val="000000"/>
                <w:sz w:val="24"/>
                <w:szCs w:val="24"/>
              </w:rPr>
            </w:pPr>
            <w:r w:rsidRPr="00182264">
              <w:rPr>
                <w:bCs/>
                <w:i/>
                <w:iCs/>
                <w:color w:val="000000"/>
                <w:sz w:val="24"/>
                <w:szCs w:val="24"/>
              </w:rPr>
              <w:t>Agriotes</w:t>
            </w:r>
            <w:r w:rsidRPr="00182264">
              <w:rPr>
                <w:bCs/>
                <w:color w:val="000000"/>
                <w:sz w:val="24"/>
                <w:szCs w:val="24"/>
              </w:rPr>
              <w:t xml:space="preserve"> Eschscholtz</w:t>
            </w:r>
          </w:p>
        </w:tc>
        <w:tc>
          <w:tcPr>
            <w:tcW w:w="12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AECA28" w14:textId="77777777" w:rsidR="001136B0" w:rsidRPr="00182264" w:rsidRDefault="001136B0" w:rsidP="001958DD">
            <w:pPr>
              <w:jc w:val="center"/>
              <w:rPr>
                <w:bCs/>
                <w:color w:val="000000"/>
                <w:sz w:val="24"/>
                <w:szCs w:val="24"/>
              </w:rPr>
            </w:pPr>
            <w:r w:rsidRPr="00182264">
              <w:rPr>
                <w:bCs/>
                <w:color w:val="000000"/>
                <w:sz w:val="24"/>
                <w:szCs w:val="24"/>
              </w:rPr>
              <w:t>145</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8E0FA9" w14:textId="77777777" w:rsidR="001136B0" w:rsidRPr="00182264" w:rsidRDefault="001136B0" w:rsidP="001958DD">
            <w:pPr>
              <w:jc w:val="center"/>
              <w:rPr>
                <w:bCs/>
                <w:color w:val="000000"/>
                <w:sz w:val="24"/>
                <w:szCs w:val="24"/>
              </w:rPr>
            </w:pPr>
            <w:r w:rsidRPr="00182264">
              <w:rPr>
                <w:bCs/>
                <w:color w:val="000000"/>
                <w:sz w:val="24"/>
                <w:szCs w:val="24"/>
              </w:rPr>
              <w:t>10</w:t>
            </w:r>
          </w:p>
        </w:tc>
      </w:tr>
      <w:tr w:rsidR="001136B0" w:rsidRPr="00182264" w14:paraId="140D342D" w14:textId="77777777" w:rsidTr="00735212">
        <w:trPr>
          <w:trHeight w:val="227"/>
        </w:trPr>
        <w:tc>
          <w:tcPr>
            <w:tcW w:w="2344"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17B1BECA" w14:textId="77777777" w:rsidR="001136B0" w:rsidRPr="00182264" w:rsidRDefault="001136B0" w:rsidP="001958DD">
            <w:pPr>
              <w:rPr>
                <w:bCs/>
                <w:color w:val="000000"/>
                <w:sz w:val="24"/>
                <w:szCs w:val="24"/>
              </w:rPr>
            </w:pPr>
            <w:r w:rsidRPr="00182264">
              <w:rPr>
                <w:bCs/>
                <w:i/>
                <w:iCs/>
                <w:color w:val="000000"/>
                <w:sz w:val="24"/>
                <w:szCs w:val="24"/>
              </w:rPr>
              <w:t>Dalopius</w:t>
            </w:r>
            <w:r w:rsidRPr="00182264">
              <w:rPr>
                <w:bCs/>
                <w:color w:val="000000"/>
                <w:sz w:val="24"/>
                <w:szCs w:val="24"/>
              </w:rPr>
              <w:t xml:space="preserve"> Eschscholtz</w:t>
            </w:r>
          </w:p>
        </w:tc>
        <w:tc>
          <w:tcPr>
            <w:tcW w:w="12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F103F5" w14:textId="77777777" w:rsidR="001136B0" w:rsidRPr="00182264" w:rsidRDefault="001136B0" w:rsidP="001958DD">
            <w:pPr>
              <w:jc w:val="center"/>
              <w:rPr>
                <w:bCs/>
                <w:color w:val="000000"/>
                <w:sz w:val="24"/>
                <w:szCs w:val="24"/>
              </w:rPr>
            </w:pPr>
            <w:r w:rsidRPr="00182264">
              <w:rPr>
                <w:bCs/>
                <w:color w:val="000000"/>
                <w:sz w:val="24"/>
                <w:szCs w:val="24"/>
              </w:rPr>
              <w:t>50</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3186CC" w14:textId="77777777" w:rsidR="001136B0" w:rsidRPr="00182264" w:rsidRDefault="001136B0" w:rsidP="001958DD">
            <w:pPr>
              <w:jc w:val="center"/>
              <w:rPr>
                <w:bCs/>
                <w:color w:val="000000"/>
                <w:sz w:val="24"/>
                <w:szCs w:val="24"/>
              </w:rPr>
            </w:pPr>
            <w:r w:rsidRPr="00182264">
              <w:rPr>
                <w:bCs/>
                <w:color w:val="000000"/>
                <w:sz w:val="24"/>
                <w:szCs w:val="24"/>
              </w:rPr>
              <w:t>2</w:t>
            </w:r>
          </w:p>
        </w:tc>
      </w:tr>
      <w:tr w:rsidR="001136B0" w:rsidRPr="00182264" w14:paraId="578A066F" w14:textId="77777777" w:rsidTr="00C06267">
        <w:trPr>
          <w:trHeight w:val="227"/>
        </w:trPr>
        <w:tc>
          <w:tcPr>
            <w:tcW w:w="2344" w:type="pct"/>
            <w:tcBorders>
              <w:top w:val="single" w:sz="8" w:space="0" w:color="auto"/>
              <w:left w:val="single" w:sz="4" w:space="0" w:color="auto"/>
              <w:bottom w:val="single" w:sz="4" w:space="0" w:color="auto"/>
              <w:right w:val="single" w:sz="8" w:space="0" w:color="auto"/>
            </w:tcBorders>
            <w:shd w:val="clear" w:color="auto" w:fill="auto"/>
            <w:vAlign w:val="center"/>
            <w:hideMark/>
          </w:tcPr>
          <w:p w14:paraId="599763C2" w14:textId="77777777" w:rsidR="001136B0" w:rsidRPr="00182264" w:rsidRDefault="001136B0" w:rsidP="001958DD">
            <w:pPr>
              <w:rPr>
                <w:bCs/>
                <w:color w:val="000000"/>
                <w:sz w:val="24"/>
                <w:szCs w:val="24"/>
              </w:rPr>
            </w:pPr>
            <w:r w:rsidRPr="00182264">
              <w:rPr>
                <w:bCs/>
                <w:i/>
                <w:iCs/>
                <w:color w:val="000000"/>
                <w:sz w:val="24"/>
                <w:szCs w:val="24"/>
              </w:rPr>
              <w:t>Ampedus</w:t>
            </w:r>
            <w:r w:rsidRPr="00182264">
              <w:rPr>
                <w:bCs/>
                <w:color w:val="000000"/>
                <w:sz w:val="24"/>
                <w:szCs w:val="24"/>
              </w:rPr>
              <w:t xml:space="preserve"> Dejean</w:t>
            </w:r>
          </w:p>
        </w:tc>
        <w:tc>
          <w:tcPr>
            <w:tcW w:w="1236" w:type="pct"/>
            <w:tcBorders>
              <w:top w:val="single" w:sz="4" w:space="0" w:color="auto"/>
              <w:left w:val="nil"/>
              <w:bottom w:val="single" w:sz="4" w:space="0" w:color="auto"/>
              <w:right w:val="single" w:sz="8" w:space="0" w:color="auto"/>
            </w:tcBorders>
            <w:shd w:val="clear" w:color="auto" w:fill="auto"/>
            <w:vAlign w:val="center"/>
            <w:hideMark/>
          </w:tcPr>
          <w:p w14:paraId="1FDAF946" w14:textId="77777777" w:rsidR="001136B0" w:rsidRPr="00182264" w:rsidRDefault="001136B0" w:rsidP="001958DD">
            <w:pPr>
              <w:jc w:val="center"/>
              <w:rPr>
                <w:bCs/>
                <w:color w:val="000000"/>
                <w:sz w:val="24"/>
                <w:szCs w:val="24"/>
              </w:rPr>
            </w:pPr>
            <w:r w:rsidRPr="00182264">
              <w:rPr>
                <w:bCs/>
                <w:color w:val="000000"/>
                <w:sz w:val="24"/>
                <w:szCs w:val="24"/>
              </w:rPr>
              <w:t>314</w:t>
            </w:r>
          </w:p>
        </w:tc>
        <w:tc>
          <w:tcPr>
            <w:tcW w:w="1420" w:type="pct"/>
            <w:tcBorders>
              <w:top w:val="single" w:sz="4" w:space="0" w:color="auto"/>
              <w:left w:val="nil"/>
              <w:bottom w:val="single" w:sz="4" w:space="0" w:color="auto"/>
              <w:right w:val="single" w:sz="8" w:space="0" w:color="auto"/>
            </w:tcBorders>
            <w:shd w:val="clear" w:color="auto" w:fill="auto"/>
            <w:vAlign w:val="center"/>
            <w:hideMark/>
          </w:tcPr>
          <w:p w14:paraId="2E99A635" w14:textId="77777777" w:rsidR="001136B0" w:rsidRPr="00182264" w:rsidRDefault="001136B0" w:rsidP="001958DD">
            <w:pPr>
              <w:jc w:val="center"/>
              <w:rPr>
                <w:bCs/>
                <w:color w:val="000000"/>
                <w:sz w:val="24"/>
                <w:szCs w:val="24"/>
              </w:rPr>
            </w:pPr>
            <w:r w:rsidRPr="00182264">
              <w:rPr>
                <w:bCs/>
                <w:color w:val="000000"/>
                <w:sz w:val="24"/>
                <w:szCs w:val="24"/>
              </w:rPr>
              <w:t>1</w:t>
            </w:r>
            <w:r w:rsidR="00C069B4" w:rsidRPr="00182264">
              <w:rPr>
                <w:bCs/>
                <w:color w:val="000000"/>
                <w:sz w:val="24"/>
                <w:szCs w:val="24"/>
              </w:rPr>
              <w:t>7</w:t>
            </w:r>
          </w:p>
        </w:tc>
      </w:tr>
      <w:tr w:rsidR="001136B0" w:rsidRPr="00182264" w14:paraId="24B9F87D" w14:textId="77777777" w:rsidTr="00C06267">
        <w:trPr>
          <w:trHeight w:val="227"/>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25BF97" w14:textId="77777777" w:rsidR="001136B0" w:rsidRPr="00182264" w:rsidRDefault="001136B0" w:rsidP="001958DD">
            <w:pPr>
              <w:rPr>
                <w:bCs/>
                <w:color w:val="000000"/>
                <w:sz w:val="24"/>
                <w:szCs w:val="24"/>
              </w:rPr>
            </w:pPr>
            <w:r w:rsidRPr="00182264">
              <w:rPr>
                <w:bCs/>
                <w:i/>
                <w:iCs/>
                <w:color w:val="000000"/>
                <w:sz w:val="24"/>
                <w:szCs w:val="24"/>
              </w:rPr>
              <w:t>Reitterelater</w:t>
            </w:r>
            <w:r w:rsidRPr="00182264">
              <w:rPr>
                <w:bCs/>
                <w:color w:val="000000"/>
                <w:sz w:val="24"/>
                <w:szCs w:val="24"/>
              </w:rPr>
              <w:t xml:space="preserve"> Platia &amp; Cate</w:t>
            </w:r>
          </w:p>
        </w:tc>
        <w:tc>
          <w:tcPr>
            <w:tcW w:w="12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33F9F1" w14:textId="77777777" w:rsidR="001136B0" w:rsidRPr="00182264" w:rsidRDefault="001136B0" w:rsidP="001958DD">
            <w:pPr>
              <w:jc w:val="center"/>
              <w:rPr>
                <w:bCs/>
                <w:color w:val="000000"/>
                <w:sz w:val="24"/>
                <w:szCs w:val="24"/>
              </w:rPr>
            </w:pPr>
            <w:r w:rsidRPr="00182264">
              <w:rPr>
                <w:bCs/>
                <w:color w:val="000000"/>
                <w:sz w:val="24"/>
                <w:szCs w:val="24"/>
              </w:rPr>
              <w:t>6</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087695" w14:textId="77777777" w:rsidR="001136B0" w:rsidRPr="00182264" w:rsidRDefault="001136B0" w:rsidP="001958DD">
            <w:pPr>
              <w:jc w:val="center"/>
              <w:rPr>
                <w:bCs/>
                <w:color w:val="000000"/>
                <w:sz w:val="24"/>
                <w:szCs w:val="24"/>
              </w:rPr>
            </w:pPr>
            <w:r w:rsidRPr="00182264">
              <w:rPr>
                <w:bCs/>
                <w:color w:val="000000"/>
                <w:sz w:val="24"/>
                <w:szCs w:val="24"/>
              </w:rPr>
              <w:t>1</w:t>
            </w:r>
          </w:p>
        </w:tc>
      </w:tr>
      <w:tr w:rsidR="00EB6B58" w:rsidRPr="00182264" w14:paraId="76AE203A" w14:textId="77777777" w:rsidTr="002D3048">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0D7E9C65" w14:textId="77777777" w:rsidR="00EB6B58" w:rsidRPr="00182264" w:rsidRDefault="00EB6B58" w:rsidP="002D3048">
            <w:pPr>
              <w:rPr>
                <w:bCs/>
                <w:color w:val="000000"/>
                <w:sz w:val="24"/>
                <w:szCs w:val="24"/>
              </w:rPr>
            </w:pPr>
            <w:r w:rsidRPr="00182264">
              <w:rPr>
                <w:bCs/>
                <w:i/>
                <w:iCs/>
                <w:color w:val="000000"/>
                <w:sz w:val="24"/>
                <w:szCs w:val="24"/>
              </w:rPr>
              <w:t>Mulsanteus</w:t>
            </w:r>
            <w:r w:rsidRPr="00182264">
              <w:rPr>
                <w:bCs/>
                <w:color w:val="000000"/>
                <w:sz w:val="24"/>
                <w:szCs w:val="24"/>
              </w:rPr>
              <w:t xml:space="preserve"> Gozis</w:t>
            </w:r>
          </w:p>
        </w:tc>
        <w:tc>
          <w:tcPr>
            <w:tcW w:w="1236" w:type="pct"/>
            <w:tcBorders>
              <w:top w:val="nil"/>
              <w:left w:val="nil"/>
              <w:bottom w:val="single" w:sz="8" w:space="0" w:color="auto"/>
              <w:right w:val="single" w:sz="8" w:space="0" w:color="auto"/>
            </w:tcBorders>
            <w:shd w:val="clear" w:color="auto" w:fill="auto"/>
            <w:vAlign w:val="center"/>
            <w:hideMark/>
          </w:tcPr>
          <w:p w14:paraId="4D427F05" w14:textId="77777777" w:rsidR="00EB6B58" w:rsidRPr="00182264" w:rsidRDefault="00EB6B58" w:rsidP="002D3048">
            <w:pPr>
              <w:jc w:val="center"/>
              <w:rPr>
                <w:bCs/>
                <w:color w:val="000000"/>
                <w:sz w:val="24"/>
                <w:szCs w:val="24"/>
              </w:rPr>
            </w:pPr>
            <w:r w:rsidRPr="00182264">
              <w:rPr>
                <w:bCs/>
                <w:color w:val="000000"/>
                <w:sz w:val="24"/>
                <w:szCs w:val="24"/>
              </w:rPr>
              <w:t>45</w:t>
            </w:r>
          </w:p>
        </w:tc>
        <w:tc>
          <w:tcPr>
            <w:tcW w:w="1420" w:type="pct"/>
            <w:tcBorders>
              <w:top w:val="nil"/>
              <w:left w:val="nil"/>
              <w:bottom w:val="single" w:sz="8" w:space="0" w:color="auto"/>
              <w:right w:val="single" w:sz="8" w:space="0" w:color="auto"/>
            </w:tcBorders>
            <w:shd w:val="clear" w:color="auto" w:fill="auto"/>
            <w:vAlign w:val="center"/>
            <w:hideMark/>
          </w:tcPr>
          <w:p w14:paraId="0B0FC2BA" w14:textId="77777777" w:rsidR="00EB6B58" w:rsidRPr="00182264" w:rsidRDefault="00EB6B58" w:rsidP="002D3048">
            <w:pPr>
              <w:jc w:val="center"/>
              <w:rPr>
                <w:bCs/>
                <w:color w:val="000000"/>
                <w:sz w:val="24"/>
                <w:szCs w:val="24"/>
              </w:rPr>
            </w:pPr>
            <w:r w:rsidRPr="00182264">
              <w:rPr>
                <w:bCs/>
                <w:color w:val="000000"/>
                <w:sz w:val="24"/>
                <w:szCs w:val="24"/>
              </w:rPr>
              <w:t>1</w:t>
            </w:r>
          </w:p>
        </w:tc>
      </w:tr>
      <w:tr w:rsidR="00C06267" w:rsidRPr="00182264" w14:paraId="427C8B75" w14:textId="77777777" w:rsidTr="00B71FF5">
        <w:trPr>
          <w:trHeight w:val="227"/>
        </w:trPr>
        <w:tc>
          <w:tcPr>
            <w:tcW w:w="5000" w:type="pct"/>
            <w:gridSpan w:val="3"/>
            <w:tcBorders>
              <w:top w:val="single" w:sz="4" w:space="0" w:color="auto"/>
            </w:tcBorders>
            <w:shd w:val="clear" w:color="auto" w:fill="auto"/>
          </w:tcPr>
          <w:p w14:paraId="111735ED" w14:textId="77777777" w:rsidR="00C06267" w:rsidRPr="00182264" w:rsidRDefault="00C06267" w:rsidP="00C06267">
            <w:pPr>
              <w:wordWrap w:val="0"/>
              <w:ind w:left="142" w:right="132"/>
              <w:jc w:val="right"/>
              <w:rPr>
                <w:i/>
                <w:iCs/>
                <w:sz w:val="24"/>
                <w:szCs w:val="24"/>
                <w:shd w:val="clear" w:color="auto" w:fill="FFFFFF"/>
                <w:lang w:eastAsia="en-US"/>
              </w:rPr>
            </w:pPr>
            <w:bookmarkStart w:id="30" w:name="_Hlk177714002"/>
            <w:r w:rsidRPr="00182264">
              <w:rPr>
                <w:i/>
                <w:iCs/>
                <w:sz w:val="24"/>
                <w:szCs w:val="24"/>
                <w:shd w:val="clear" w:color="auto" w:fill="FFFFFF"/>
                <w:lang w:eastAsia="en-US"/>
              </w:rPr>
              <w:t>(Продолжение см. с.10)</w:t>
            </w:r>
          </w:p>
        </w:tc>
      </w:tr>
      <w:tr w:rsidR="00C06267" w:rsidRPr="00182264" w14:paraId="5090FBBD" w14:textId="77777777" w:rsidTr="00B71FF5">
        <w:trPr>
          <w:trHeight w:val="227"/>
        </w:trPr>
        <w:tc>
          <w:tcPr>
            <w:tcW w:w="5000" w:type="pct"/>
            <w:gridSpan w:val="3"/>
            <w:tcBorders>
              <w:bottom w:val="single" w:sz="8" w:space="0" w:color="auto"/>
            </w:tcBorders>
            <w:shd w:val="clear" w:color="auto" w:fill="auto"/>
          </w:tcPr>
          <w:p w14:paraId="3EFED07C" w14:textId="77777777" w:rsidR="00C06267" w:rsidRPr="00182264" w:rsidRDefault="00C06267" w:rsidP="00A6446B">
            <w:pPr>
              <w:wordWrap w:val="0"/>
              <w:spacing w:afterLines="50" w:after="120"/>
              <w:ind w:left="142" w:right="130"/>
              <w:jc w:val="right"/>
              <w:rPr>
                <w:i/>
                <w:iCs/>
                <w:sz w:val="24"/>
                <w:szCs w:val="24"/>
                <w:shd w:val="clear" w:color="auto" w:fill="FFFFFF"/>
                <w:lang w:eastAsia="en-US"/>
              </w:rPr>
            </w:pPr>
            <w:bookmarkStart w:id="31" w:name="_Hlk177713200"/>
            <w:bookmarkEnd w:id="30"/>
            <w:r w:rsidRPr="00182264">
              <w:rPr>
                <w:i/>
                <w:iCs/>
                <w:sz w:val="24"/>
                <w:szCs w:val="24"/>
                <w:shd w:val="clear" w:color="auto" w:fill="FFFFFF"/>
                <w:lang w:eastAsia="en-US"/>
              </w:rPr>
              <w:lastRenderedPageBreak/>
              <w:t>Продолжение табл. 3.1.1.2</w:t>
            </w:r>
          </w:p>
        </w:tc>
      </w:tr>
      <w:bookmarkEnd w:id="31"/>
      <w:tr w:rsidR="001136B0" w:rsidRPr="00182264" w14:paraId="3CBE6586"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65166191" w14:textId="77777777" w:rsidR="001136B0" w:rsidRPr="00182264" w:rsidRDefault="001136B0" w:rsidP="001958DD">
            <w:pPr>
              <w:rPr>
                <w:bCs/>
                <w:color w:val="000000"/>
                <w:sz w:val="24"/>
                <w:szCs w:val="24"/>
              </w:rPr>
            </w:pPr>
            <w:r w:rsidRPr="00182264">
              <w:rPr>
                <w:bCs/>
                <w:i/>
                <w:iCs/>
                <w:color w:val="000000"/>
                <w:sz w:val="24"/>
                <w:szCs w:val="24"/>
              </w:rPr>
              <w:t>Sericus</w:t>
            </w:r>
            <w:r w:rsidRPr="00182264">
              <w:rPr>
                <w:bCs/>
                <w:color w:val="000000"/>
                <w:sz w:val="24"/>
                <w:szCs w:val="24"/>
              </w:rPr>
              <w:t xml:space="preserve"> Eschscholtz</w:t>
            </w:r>
          </w:p>
        </w:tc>
        <w:tc>
          <w:tcPr>
            <w:tcW w:w="1236" w:type="pct"/>
            <w:tcBorders>
              <w:top w:val="nil"/>
              <w:left w:val="nil"/>
              <w:bottom w:val="single" w:sz="8" w:space="0" w:color="auto"/>
              <w:right w:val="single" w:sz="8" w:space="0" w:color="auto"/>
            </w:tcBorders>
            <w:shd w:val="clear" w:color="auto" w:fill="auto"/>
            <w:vAlign w:val="center"/>
            <w:hideMark/>
          </w:tcPr>
          <w:p w14:paraId="26A9E4B3" w14:textId="77777777" w:rsidR="001136B0" w:rsidRPr="00182264" w:rsidRDefault="001136B0" w:rsidP="001958DD">
            <w:pPr>
              <w:jc w:val="center"/>
              <w:rPr>
                <w:bCs/>
                <w:color w:val="000000"/>
                <w:sz w:val="24"/>
                <w:szCs w:val="24"/>
              </w:rPr>
            </w:pPr>
            <w:r w:rsidRPr="00182264">
              <w:rPr>
                <w:bCs/>
                <w:color w:val="000000"/>
                <w:sz w:val="24"/>
                <w:szCs w:val="24"/>
              </w:rPr>
              <w:t>4</w:t>
            </w:r>
          </w:p>
        </w:tc>
        <w:tc>
          <w:tcPr>
            <w:tcW w:w="1420" w:type="pct"/>
            <w:tcBorders>
              <w:top w:val="nil"/>
              <w:left w:val="nil"/>
              <w:bottom w:val="single" w:sz="8" w:space="0" w:color="auto"/>
              <w:right w:val="single" w:sz="8" w:space="0" w:color="auto"/>
            </w:tcBorders>
            <w:shd w:val="clear" w:color="auto" w:fill="auto"/>
            <w:vAlign w:val="center"/>
            <w:hideMark/>
          </w:tcPr>
          <w:p w14:paraId="5EB76584" w14:textId="77777777" w:rsidR="001136B0" w:rsidRPr="00182264" w:rsidRDefault="001136B0" w:rsidP="001958DD">
            <w:pPr>
              <w:jc w:val="center"/>
              <w:rPr>
                <w:bCs/>
                <w:color w:val="000000"/>
                <w:sz w:val="24"/>
                <w:szCs w:val="24"/>
              </w:rPr>
            </w:pPr>
            <w:r w:rsidRPr="00182264">
              <w:rPr>
                <w:bCs/>
                <w:color w:val="000000"/>
                <w:sz w:val="24"/>
                <w:szCs w:val="24"/>
              </w:rPr>
              <w:t>1</w:t>
            </w:r>
          </w:p>
        </w:tc>
      </w:tr>
      <w:tr w:rsidR="001136B0" w:rsidRPr="00182264" w14:paraId="0AFAC5A0"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6F49A715" w14:textId="77777777" w:rsidR="001136B0" w:rsidRPr="00182264" w:rsidRDefault="001136B0" w:rsidP="001958DD">
            <w:pPr>
              <w:rPr>
                <w:bCs/>
                <w:color w:val="000000"/>
                <w:sz w:val="24"/>
                <w:szCs w:val="24"/>
              </w:rPr>
            </w:pPr>
            <w:r w:rsidRPr="00182264">
              <w:rPr>
                <w:bCs/>
                <w:i/>
                <w:iCs/>
                <w:color w:val="000000"/>
                <w:sz w:val="24"/>
                <w:szCs w:val="24"/>
              </w:rPr>
              <w:t>Procraerus</w:t>
            </w:r>
            <w:r w:rsidRPr="00182264">
              <w:rPr>
                <w:bCs/>
                <w:color w:val="000000"/>
                <w:sz w:val="24"/>
                <w:szCs w:val="24"/>
              </w:rPr>
              <w:t xml:space="preserve"> Reitter</w:t>
            </w:r>
          </w:p>
        </w:tc>
        <w:tc>
          <w:tcPr>
            <w:tcW w:w="1236" w:type="pct"/>
            <w:tcBorders>
              <w:top w:val="nil"/>
              <w:left w:val="nil"/>
              <w:bottom w:val="single" w:sz="8" w:space="0" w:color="auto"/>
              <w:right w:val="single" w:sz="8" w:space="0" w:color="auto"/>
            </w:tcBorders>
            <w:shd w:val="clear" w:color="auto" w:fill="auto"/>
            <w:vAlign w:val="center"/>
            <w:hideMark/>
          </w:tcPr>
          <w:p w14:paraId="779BD5EC" w14:textId="77777777" w:rsidR="001136B0" w:rsidRPr="00182264" w:rsidRDefault="001136B0" w:rsidP="001958DD">
            <w:pPr>
              <w:jc w:val="center"/>
              <w:rPr>
                <w:bCs/>
                <w:color w:val="000000"/>
                <w:sz w:val="24"/>
                <w:szCs w:val="24"/>
              </w:rPr>
            </w:pPr>
            <w:r w:rsidRPr="00182264">
              <w:rPr>
                <w:bCs/>
                <w:color w:val="000000"/>
                <w:sz w:val="24"/>
                <w:szCs w:val="24"/>
              </w:rPr>
              <w:t>22</w:t>
            </w:r>
          </w:p>
        </w:tc>
        <w:tc>
          <w:tcPr>
            <w:tcW w:w="1420" w:type="pct"/>
            <w:tcBorders>
              <w:top w:val="nil"/>
              <w:left w:val="nil"/>
              <w:bottom w:val="single" w:sz="8" w:space="0" w:color="auto"/>
              <w:right w:val="single" w:sz="8" w:space="0" w:color="auto"/>
            </w:tcBorders>
            <w:shd w:val="clear" w:color="auto" w:fill="auto"/>
            <w:vAlign w:val="center"/>
            <w:hideMark/>
          </w:tcPr>
          <w:p w14:paraId="306AC455" w14:textId="77777777" w:rsidR="001136B0" w:rsidRPr="00182264" w:rsidRDefault="001136B0" w:rsidP="001958DD">
            <w:pPr>
              <w:jc w:val="center"/>
              <w:rPr>
                <w:bCs/>
                <w:color w:val="000000"/>
                <w:sz w:val="24"/>
                <w:szCs w:val="24"/>
              </w:rPr>
            </w:pPr>
            <w:r w:rsidRPr="00182264">
              <w:rPr>
                <w:bCs/>
                <w:color w:val="000000"/>
                <w:sz w:val="24"/>
                <w:szCs w:val="24"/>
              </w:rPr>
              <w:t>1</w:t>
            </w:r>
          </w:p>
        </w:tc>
      </w:tr>
      <w:tr w:rsidR="00D85EF8" w:rsidRPr="00182264" w14:paraId="28FB6EC7" w14:textId="77777777" w:rsidTr="00790383">
        <w:trPr>
          <w:trHeight w:val="227"/>
        </w:trPr>
        <w:tc>
          <w:tcPr>
            <w:tcW w:w="5000" w:type="pct"/>
            <w:gridSpan w:val="3"/>
            <w:tcBorders>
              <w:top w:val="single" w:sz="8" w:space="0" w:color="auto"/>
              <w:left w:val="single" w:sz="4" w:space="0" w:color="auto"/>
              <w:bottom w:val="single" w:sz="8" w:space="0" w:color="auto"/>
              <w:right w:val="single" w:sz="8" w:space="0" w:color="auto"/>
            </w:tcBorders>
            <w:shd w:val="clear" w:color="auto" w:fill="auto"/>
            <w:vAlign w:val="center"/>
            <w:hideMark/>
          </w:tcPr>
          <w:p w14:paraId="517C4F4F" w14:textId="77777777" w:rsidR="00D85EF8" w:rsidRPr="00182264" w:rsidRDefault="00D85EF8" w:rsidP="001958DD">
            <w:pPr>
              <w:pStyle w:val="a3"/>
              <w:rPr>
                <w:b w:val="0"/>
                <w:bCs/>
                <w:sz w:val="24"/>
                <w:szCs w:val="24"/>
              </w:rPr>
            </w:pPr>
            <w:r w:rsidRPr="00182264">
              <w:rPr>
                <w:b w:val="0"/>
                <w:bCs/>
                <w:sz w:val="24"/>
                <w:szCs w:val="24"/>
              </w:rPr>
              <w:t>Подсемейство Melanotinae Candèze</w:t>
            </w:r>
          </w:p>
        </w:tc>
      </w:tr>
      <w:tr w:rsidR="001136B0" w:rsidRPr="00182264" w14:paraId="431B49B6"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50D5A368" w14:textId="77777777" w:rsidR="001136B0" w:rsidRPr="00182264" w:rsidRDefault="001136B0" w:rsidP="001958DD">
            <w:pPr>
              <w:rPr>
                <w:bCs/>
                <w:color w:val="000000"/>
                <w:sz w:val="24"/>
                <w:szCs w:val="24"/>
              </w:rPr>
            </w:pPr>
            <w:r w:rsidRPr="00182264">
              <w:rPr>
                <w:bCs/>
                <w:i/>
                <w:iCs/>
                <w:color w:val="000000"/>
                <w:sz w:val="24"/>
                <w:szCs w:val="24"/>
              </w:rPr>
              <w:t>Melanotus</w:t>
            </w:r>
            <w:r w:rsidRPr="00182264">
              <w:rPr>
                <w:bCs/>
                <w:color w:val="000000"/>
                <w:sz w:val="24"/>
                <w:szCs w:val="24"/>
              </w:rPr>
              <w:t xml:space="preserve"> Eschscholtz</w:t>
            </w:r>
          </w:p>
        </w:tc>
        <w:tc>
          <w:tcPr>
            <w:tcW w:w="1236" w:type="pct"/>
            <w:tcBorders>
              <w:top w:val="nil"/>
              <w:left w:val="nil"/>
              <w:bottom w:val="single" w:sz="8" w:space="0" w:color="auto"/>
              <w:right w:val="single" w:sz="8" w:space="0" w:color="auto"/>
            </w:tcBorders>
            <w:shd w:val="clear" w:color="auto" w:fill="auto"/>
            <w:vAlign w:val="center"/>
            <w:hideMark/>
          </w:tcPr>
          <w:p w14:paraId="2EEAA1D4" w14:textId="77777777" w:rsidR="001136B0" w:rsidRPr="00182264" w:rsidRDefault="001136B0" w:rsidP="001958DD">
            <w:pPr>
              <w:jc w:val="center"/>
              <w:rPr>
                <w:bCs/>
                <w:color w:val="000000"/>
                <w:sz w:val="24"/>
                <w:szCs w:val="24"/>
              </w:rPr>
            </w:pPr>
            <w:r w:rsidRPr="00182264">
              <w:rPr>
                <w:bCs/>
                <w:color w:val="000000"/>
                <w:sz w:val="24"/>
                <w:szCs w:val="24"/>
              </w:rPr>
              <w:t>426</w:t>
            </w:r>
          </w:p>
        </w:tc>
        <w:tc>
          <w:tcPr>
            <w:tcW w:w="1420" w:type="pct"/>
            <w:tcBorders>
              <w:top w:val="nil"/>
              <w:left w:val="nil"/>
              <w:bottom w:val="single" w:sz="8" w:space="0" w:color="auto"/>
              <w:right w:val="single" w:sz="8" w:space="0" w:color="auto"/>
            </w:tcBorders>
            <w:shd w:val="clear" w:color="auto" w:fill="auto"/>
            <w:vAlign w:val="center"/>
            <w:hideMark/>
          </w:tcPr>
          <w:p w14:paraId="7A4EFBB5" w14:textId="77777777" w:rsidR="001136B0" w:rsidRPr="00182264" w:rsidRDefault="001136B0" w:rsidP="001958DD">
            <w:pPr>
              <w:jc w:val="center"/>
              <w:rPr>
                <w:bCs/>
                <w:color w:val="000000"/>
                <w:sz w:val="24"/>
                <w:szCs w:val="24"/>
              </w:rPr>
            </w:pPr>
            <w:r w:rsidRPr="00182264">
              <w:rPr>
                <w:bCs/>
                <w:color w:val="000000"/>
                <w:sz w:val="24"/>
                <w:szCs w:val="24"/>
              </w:rPr>
              <w:t>18</w:t>
            </w:r>
          </w:p>
        </w:tc>
      </w:tr>
      <w:tr w:rsidR="00135779" w:rsidRPr="00182264" w14:paraId="3A1D57C3" w14:textId="77777777" w:rsidTr="00790383">
        <w:trPr>
          <w:trHeight w:val="227"/>
        </w:trPr>
        <w:tc>
          <w:tcPr>
            <w:tcW w:w="5000" w:type="pct"/>
            <w:gridSpan w:val="3"/>
            <w:tcBorders>
              <w:top w:val="single" w:sz="8" w:space="0" w:color="auto"/>
              <w:left w:val="single" w:sz="4" w:space="0" w:color="auto"/>
              <w:bottom w:val="single" w:sz="8" w:space="0" w:color="auto"/>
              <w:right w:val="single" w:sz="8" w:space="0" w:color="auto"/>
            </w:tcBorders>
            <w:shd w:val="clear" w:color="auto" w:fill="auto"/>
            <w:vAlign w:val="center"/>
            <w:hideMark/>
          </w:tcPr>
          <w:p w14:paraId="08E7A7CF" w14:textId="77777777" w:rsidR="00135779" w:rsidRPr="00182264" w:rsidRDefault="00135779" w:rsidP="001958DD">
            <w:pPr>
              <w:jc w:val="center"/>
              <w:rPr>
                <w:bCs/>
                <w:color w:val="000000"/>
                <w:sz w:val="24"/>
                <w:szCs w:val="24"/>
              </w:rPr>
            </w:pPr>
            <w:r w:rsidRPr="00182264">
              <w:rPr>
                <w:bCs/>
                <w:color w:val="000000"/>
                <w:sz w:val="24"/>
                <w:szCs w:val="24"/>
              </w:rPr>
              <w:t>Подсемейство Hypnoidinae Schwarz (Dendrometrinae Gistel</w:t>
            </w:r>
            <w:r w:rsidR="00F26A7C" w:rsidRPr="00182264">
              <w:rPr>
                <w:bCs/>
                <w:color w:val="000000"/>
                <w:sz w:val="24"/>
                <w:szCs w:val="24"/>
              </w:rPr>
              <w:t>)</w:t>
            </w:r>
          </w:p>
        </w:tc>
      </w:tr>
      <w:tr w:rsidR="001136B0" w:rsidRPr="00182264" w14:paraId="4BA78657"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12BCAA16" w14:textId="77777777" w:rsidR="001136B0" w:rsidRPr="00182264" w:rsidRDefault="001136B0" w:rsidP="001958DD">
            <w:pPr>
              <w:rPr>
                <w:bCs/>
                <w:color w:val="000000"/>
                <w:sz w:val="24"/>
                <w:szCs w:val="24"/>
              </w:rPr>
            </w:pPr>
            <w:r w:rsidRPr="00182264">
              <w:rPr>
                <w:bCs/>
                <w:i/>
                <w:iCs/>
                <w:color w:val="000000"/>
                <w:sz w:val="24"/>
                <w:szCs w:val="24"/>
              </w:rPr>
              <w:t>Berninelsonius</w:t>
            </w:r>
            <w:r w:rsidRPr="00182264">
              <w:rPr>
                <w:bCs/>
                <w:color w:val="000000"/>
                <w:sz w:val="24"/>
                <w:szCs w:val="24"/>
              </w:rPr>
              <w:t xml:space="preserve"> Leseigneur</w:t>
            </w:r>
          </w:p>
        </w:tc>
        <w:tc>
          <w:tcPr>
            <w:tcW w:w="1236" w:type="pct"/>
            <w:tcBorders>
              <w:top w:val="nil"/>
              <w:left w:val="nil"/>
              <w:bottom w:val="single" w:sz="8" w:space="0" w:color="auto"/>
              <w:right w:val="single" w:sz="8" w:space="0" w:color="auto"/>
            </w:tcBorders>
            <w:shd w:val="clear" w:color="auto" w:fill="auto"/>
            <w:vAlign w:val="center"/>
            <w:hideMark/>
          </w:tcPr>
          <w:p w14:paraId="6AD5C417" w14:textId="77777777" w:rsidR="001136B0" w:rsidRPr="00182264" w:rsidRDefault="001136B0" w:rsidP="001958DD">
            <w:pPr>
              <w:jc w:val="center"/>
              <w:rPr>
                <w:bCs/>
                <w:color w:val="000000"/>
                <w:sz w:val="24"/>
                <w:szCs w:val="24"/>
              </w:rPr>
            </w:pPr>
            <w:r w:rsidRPr="00182264">
              <w:rPr>
                <w:bCs/>
                <w:color w:val="000000"/>
                <w:sz w:val="24"/>
                <w:szCs w:val="24"/>
              </w:rPr>
              <w:t>1</w:t>
            </w:r>
          </w:p>
        </w:tc>
        <w:tc>
          <w:tcPr>
            <w:tcW w:w="1420" w:type="pct"/>
            <w:tcBorders>
              <w:top w:val="nil"/>
              <w:left w:val="nil"/>
              <w:bottom w:val="single" w:sz="8" w:space="0" w:color="auto"/>
              <w:right w:val="single" w:sz="8" w:space="0" w:color="auto"/>
            </w:tcBorders>
            <w:shd w:val="clear" w:color="auto" w:fill="auto"/>
            <w:vAlign w:val="center"/>
            <w:hideMark/>
          </w:tcPr>
          <w:p w14:paraId="25D085BE" w14:textId="77777777" w:rsidR="001136B0" w:rsidRPr="00182264" w:rsidRDefault="001136B0" w:rsidP="001958DD">
            <w:pPr>
              <w:jc w:val="center"/>
              <w:rPr>
                <w:bCs/>
                <w:color w:val="000000"/>
                <w:sz w:val="24"/>
                <w:szCs w:val="24"/>
              </w:rPr>
            </w:pPr>
            <w:r w:rsidRPr="00182264">
              <w:rPr>
                <w:bCs/>
                <w:color w:val="000000"/>
                <w:sz w:val="24"/>
                <w:szCs w:val="24"/>
              </w:rPr>
              <w:t>1</w:t>
            </w:r>
          </w:p>
        </w:tc>
      </w:tr>
      <w:tr w:rsidR="001136B0" w:rsidRPr="00182264" w14:paraId="45B6699C"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74D999E9" w14:textId="77777777" w:rsidR="001136B0" w:rsidRPr="00182264" w:rsidRDefault="001136B0" w:rsidP="001958DD">
            <w:pPr>
              <w:rPr>
                <w:bCs/>
                <w:color w:val="000000"/>
                <w:sz w:val="24"/>
                <w:szCs w:val="24"/>
              </w:rPr>
            </w:pPr>
            <w:r w:rsidRPr="00182264">
              <w:rPr>
                <w:bCs/>
                <w:i/>
                <w:color w:val="000000"/>
                <w:sz w:val="24"/>
                <w:szCs w:val="24"/>
              </w:rPr>
              <w:t>Hypnoidus</w:t>
            </w:r>
            <w:r w:rsidRPr="00182264">
              <w:rPr>
                <w:bCs/>
                <w:color w:val="000000"/>
                <w:sz w:val="24"/>
                <w:szCs w:val="24"/>
              </w:rPr>
              <w:t xml:space="preserve"> Dillwyn</w:t>
            </w:r>
          </w:p>
        </w:tc>
        <w:tc>
          <w:tcPr>
            <w:tcW w:w="1236" w:type="pct"/>
            <w:tcBorders>
              <w:top w:val="nil"/>
              <w:left w:val="nil"/>
              <w:bottom w:val="single" w:sz="8" w:space="0" w:color="auto"/>
              <w:right w:val="single" w:sz="8" w:space="0" w:color="auto"/>
            </w:tcBorders>
            <w:shd w:val="clear" w:color="auto" w:fill="auto"/>
            <w:vAlign w:val="center"/>
            <w:hideMark/>
          </w:tcPr>
          <w:p w14:paraId="5AF26579" w14:textId="77777777" w:rsidR="001136B0" w:rsidRPr="00182264" w:rsidRDefault="001136B0" w:rsidP="001958DD">
            <w:pPr>
              <w:jc w:val="center"/>
              <w:rPr>
                <w:bCs/>
                <w:color w:val="000000"/>
                <w:sz w:val="24"/>
                <w:szCs w:val="24"/>
              </w:rPr>
            </w:pPr>
            <w:r w:rsidRPr="00182264">
              <w:rPr>
                <w:bCs/>
                <w:color w:val="000000"/>
                <w:sz w:val="24"/>
                <w:szCs w:val="24"/>
              </w:rPr>
              <w:t>69</w:t>
            </w:r>
          </w:p>
        </w:tc>
        <w:tc>
          <w:tcPr>
            <w:tcW w:w="1420" w:type="pct"/>
            <w:tcBorders>
              <w:top w:val="nil"/>
              <w:left w:val="nil"/>
              <w:bottom w:val="single" w:sz="8" w:space="0" w:color="auto"/>
              <w:right w:val="single" w:sz="8" w:space="0" w:color="auto"/>
            </w:tcBorders>
            <w:shd w:val="clear" w:color="auto" w:fill="auto"/>
            <w:vAlign w:val="center"/>
            <w:hideMark/>
          </w:tcPr>
          <w:p w14:paraId="202BA71B" w14:textId="77777777" w:rsidR="001136B0" w:rsidRPr="00182264" w:rsidRDefault="001136B0" w:rsidP="001958DD">
            <w:pPr>
              <w:jc w:val="center"/>
              <w:rPr>
                <w:bCs/>
                <w:color w:val="000000"/>
                <w:sz w:val="24"/>
                <w:szCs w:val="24"/>
              </w:rPr>
            </w:pPr>
            <w:r w:rsidRPr="00182264">
              <w:rPr>
                <w:bCs/>
                <w:color w:val="000000"/>
                <w:sz w:val="24"/>
                <w:szCs w:val="24"/>
                <w:lang w:val="en-US"/>
              </w:rPr>
              <w:t>8</w:t>
            </w:r>
          </w:p>
        </w:tc>
      </w:tr>
      <w:tr w:rsidR="001136B0" w:rsidRPr="00182264" w14:paraId="78FCF7F9"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01FE655C" w14:textId="77777777" w:rsidR="001136B0" w:rsidRPr="00182264" w:rsidRDefault="001136B0" w:rsidP="001958DD">
            <w:pPr>
              <w:rPr>
                <w:bCs/>
                <w:color w:val="000000"/>
                <w:sz w:val="24"/>
                <w:szCs w:val="24"/>
              </w:rPr>
            </w:pPr>
            <w:r w:rsidRPr="00182264">
              <w:rPr>
                <w:bCs/>
                <w:i/>
                <w:iCs/>
                <w:color w:val="000000"/>
                <w:sz w:val="24"/>
                <w:szCs w:val="24"/>
                <w:lang w:val="kk-KZ"/>
              </w:rPr>
              <w:t>Ligmargus</w:t>
            </w:r>
            <w:r w:rsidRPr="00182264">
              <w:rPr>
                <w:bCs/>
                <w:color w:val="000000"/>
                <w:sz w:val="24"/>
                <w:szCs w:val="24"/>
                <w:lang w:val="kk-KZ"/>
              </w:rPr>
              <w:t xml:space="preserve"> </w:t>
            </w:r>
            <w:r w:rsidRPr="00182264">
              <w:rPr>
                <w:bCs/>
                <w:iCs/>
                <w:color w:val="000000"/>
                <w:sz w:val="24"/>
                <w:szCs w:val="24"/>
              </w:rPr>
              <w:t>Stibick</w:t>
            </w:r>
          </w:p>
        </w:tc>
        <w:tc>
          <w:tcPr>
            <w:tcW w:w="1236" w:type="pct"/>
            <w:tcBorders>
              <w:top w:val="nil"/>
              <w:left w:val="nil"/>
              <w:bottom w:val="single" w:sz="8" w:space="0" w:color="auto"/>
              <w:right w:val="single" w:sz="8" w:space="0" w:color="auto"/>
            </w:tcBorders>
            <w:shd w:val="clear" w:color="auto" w:fill="auto"/>
            <w:vAlign w:val="center"/>
            <w:hideMark/>
          </w:tcPr>
          <w:p w14:paraId="17832C2D" w14:textId="77777777" w:rsidR="001136B0" w:rsidRPr="00182264" w:rsidRDefault="001136B0" w:rsidP="001958DD">
            <w:pPr>
              <w:jc w:val="center"/>
              <w:rPr>
                <w:bCs/>
                <w:color w:val="000000"/>
                <w:sz w:val="24"/>
                <w:szCs w:val="24"/>
              </w:rPr>
            </w:pPr>
            <w:r w:rsidRPr="00182264">
              <w:rPr>
                <w:bCs/>
                <w:color w:val="000000"/>
                <w:sz w:val="24"/>
                <w:szCs w:val="24"/>
              </w:rPr>
              <w:t>6</w:t>
            </w:r>
          </w:p>
        </w:tc>
        <w:tc>
          <w:tcPr>
            <w:tcW w:w="1420" w:type="pct"/>
            <w:tcBorders>
              <w:top w:val="nil"/>
              <w:left w:val="nil"/>
              <w:bottom w:val="single" w:sz="8" w:space="0" w:color="auto"/>
              <w:right w:val="single" w:sz="8" w:space="0" w:color="auto"/>
            </w:tcBorders>
            <w:shd w:val="clear" w:color="auto" w:fill="auto"/>
            <w:vAlign w:val="center"/>
            <w:hideMark/>
          </w:tcPr>
          <w:p w14:paraId="1E428535" w14:textId="77777777" w:rsidR="001136B0" w:rsidRPr="00182264" w:rsidRDefault="001136B0" w:rsidP="001958DD">
            <w:pPr>
              <w:jc w:val="center"/>
              <w:rPr>
                <w:bCs/>
                <w:color w:val="000000"/>
                <w:sz w:val="24"/>
                <w:szCs w:val="24"/>
              </w:rPr>
            </w:pPr>
            <w:r w:rsidRPr="00182264">
              <w:rPr>
                <w:bCs/>
                <w:color w:val="000000"/>
                <w:sz w:val="24"/>
                <w:szCs w:val="24"/>
              </w:rPr>
              <w:t>1</w:t>
            </w:r>
          </w:p>
        </w:tc>
      </w:tr>
      <w:tr w:rsidR="00D85EF8" w:rsidRPr="00182264" w14:paraId="7FA1F46A" w14:textId="77777777" w:rsidTr="00790383">
        <w:trPr>
          <w:trHeight w:val="227"/>
        </w:trPr>
        <w:tc>
          <w:tcPr>
            <w:tcW w:w="5000" w:type="pct"/>
            <w:gridSpan w:val="3"/>
            <w:tcBorders>
              <w:top w:val="single" w:sz="8" w:space="0" w:color="auto"/>
              <w:left w:val="single" w:sz="4" w:space="0" w:color="auto"/>
              <w:bottom w:val="single" w:sz="8" w:space="0" w:color="auto"/>
              <w:right w:val="single" w:sz="8" w:space="0" w:color="auto"/>
            </w:tcBorders>
            <w:shd w:val="clear" w:color="auto" w:fill="auto"/>
            <w:vAlign w:val="center"/>
            <w:hideMark/>
          </w:tcPr>
          <w:p w14:paraId="1BC214BA" w14:textId="77777777" w:rsidR="00D85EF8" w:rsidRPr="00182264" w:rsidRDefault="00D85EF8" w:rsidP="001958DD">
            <w:pPr>
              <w:pStyle w:val="a3"/>
              <w:rPr>
                <w:b w:val="0"/>
                <w:bCs/>
                <w:sz w:val="24"/>
                <w:szCs w:val="24"/>
              </w:rPr>
            </w:pPr>
            <w:r w:rsidRPr="00182264">
              <w:rPr>
                <w:b w:val="0"/>
                <w:bCs/>
                <w:sz w:val="24"/>
                <w:szCs w:val="24"/>
              </w:rPr>
              <w:t>Подсемейство Pleonominae Semenov &amp; Pjatakova</w:t>
            </w:r>
          </w:p>
        </w:tc>
      </w:tr>
      <w:tr w:rsidR="001136B0" w:rsidRPr="00182264" w14:paraId="7B5166EC"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032A8657" w14:textId="77777777" w:rsidR="001136B0" w:rsidRPr="00182264" w:rsidRDefault="001136B0" w:rsidP="001958DD">
            <w:pPr>
              <w:rPr>
                <w:bCs/>
                <w:color w:val="000000"/>
                <w:sz w:val="24"/>
                <w:szCs w:val="24"/>
              </w:rPr>
            </w:pPr>
            <w:r w:rsidRPr="00182264">
              <w:rPr>
                <w:bCs/>
                <w:i/>
                <w:iCs/>
                <w:color w:val="000000"/>
                <w:sz w:val="24"/>
                <w:szCs w:val="24"/>
              </w:rPr>
              <w:t>Pleonomus</w:t>
            </w:r>
            <w:r w:rsidRPr="00182264">
              <w:rPr>
                <w:bCs/>
                <w:color w:val="000000"/>
                <w:sz w:val="24"/>
                <w:szCs w:val="24"/>
              </w:rPr>
              <w:t xml:space="preserve"> Menetries</w:t>
            </w:r>
          </w:p>
        </w:tc>
        <w:tc>
          <w:tcPr>
            <w:tcW w:w="1236" w:type="pct"/>
            <w:tcBorders>
              <w:top w:val="nil"/>
              <w:left w:val="nil"/>
              <w:bottom w:val="single" w:sz="8" w:space="0" w:color="auto"/>
              <w:right w:val="single" w:sz="8" w:space="0" w:color="auto"/>
            </w:tcBorders>
            <w:shd w:val="clear" w:color="auto" w:fill="auto"/>
            <w:vAlign w:val="center"/>
            <w:hideMark/>
          </w:tcPr>
          <w:p w14:paraId="11706697" w14:textId="77777777" w:rsidR="001136B0" w:rsidRPr="00182264" w:rsidRDefault="001136B0" w:rsidP="001958DD">
            <w:pPr>
              <w:jc w:val="center"/>
              <w:rPr>
                <w:bCs/>
                <w:color w:val="000000"/>
                <w:sz w:val="24"/>
                <w:szCs w:val="24"/>
              </w:rPr>
            </w:pPr>
            <w:r w:rsidRPr="00182264">
              <w:rPr>
                <w:bCs/>
                <w:color w:val="000000"/>
                <w:sz w:val="24"/>
                <w:szCs w:val="24"/>
              </w:rPr>
              <w:t>2</w:t>
            </w:r>
          </w:p>
        </w:tc>
        <w:tc>
          <w:tcPr>
            <w:tcW w:w="1420" w:type="pct"/>
            <w:tcBorders>
              <w:top w:val="nil"/>
              <w:left w:val="nil"/>
              <w:bottom w:val="single" w:sz="8" w:space="0" w:color="auto"/>
              <w:right w:val="single" w:sz="8" w:space="0" w:color="auto"/>
            </w:tcBorders>
            <w:shd w:val="clear" w:color="auto" w:fill="auto"/>
            <w:vAlign w:val="center"/>
            <w:hideMark/>
          </w:tcPr>
          <w:p w14:paraId="201C5E11" w14:textId="77777777" w:rsidR="001136B0" w:rsidRPr="00182264" w:rsidRDefault="001136B0" w:rsidP="001958DD">
            <w:pPr>
              <w:jc w:val="center"/>
              <w:rPr>
                <w:bCs/>
                <w:color w:val="000000"/>
                <w:sz w:val="24"/>
                <w:szCs w:val="24"/>
              </w:rPr>
            </w:pPr>
            <w:r w:rsidRPr="00182264">
              <w:rPr>
                <w:bCs/>
                <w:color w:val="000000"/>
                <w:sz w:val="24"/>
                <w:szCs w:val="24"/>
              </w:rPr>
              <w:t>1</w:t>
            </w:r>
          </w:p>
        </w:tc>
      </w:tr>
      <w:tr w:rsidR="00D85EF8" w:rsidRPr="00531B11" w14:paraId="2E0FB036" w14:textId="77777777" w:rsidTr="00790383">
        <w:trPr>
          <w:trHeight w:val="227"/>
        </w:trPr>
        <w:tc>
          <w:tcPr>
            <w:tcW w:w="5000" w:type="pct"/>
            <w:gridSpan w:val="3"/>
            <w:tcBorders>
              <w:top w:val="single" w:sz="8" w:space="0" w:color="auto"/>
              <w:left w:val="single" w:sz="4" w:space="0" w:color="auto"/>
              <w:bottom w:val="single" w:sz="8" w:space="0" w:color="auto"/>
              <w:right w:val="single" w:sz="8" w:space="0" w:color="auto"/>
            </w:tcBorders>
            <w:shd w:val="clear" w:color="auto" w:fill="auto"/>
            <w:vAlign w:val="center"/>
            <w:hideMark/>
          </w:tcPr>
          <w:p w14:paraId="7CE66723" w14:textId="77777777" w:rsidR="00D85EF8" w:rsidRPr="00182264" w:rsidRDefault="00D85EF8" w:rsidP="001958DD">
            <w:pPr>
              <w:pStyle w:val="a3"/>
              <w:rPr>
                <w:b w:val="0"/>
                <w:bCs/>
                <w:sz w:val="24"/>
                <w:szCs w:val="24"/>
                <w:lang w:val="en-US"/>
              </w:rPr>
            </w:pPr>
            <w:r w:rsidRPr="00182264">
              <w:rPr>
                <w:b w:val="0"/>
                <w:bCs/>
                <w:sz w:val="24"/>
                <w:szCs w:val="24"/>
              </w:rPr>
              <w:t>Подсемейство</w:t>
            </w:r>
            <w:r w:rsidRPr="00182264">
              <w:rPr>
                <w:b w:val="0"/>
                <w:bCs/>
                <w:sz w:val="24"/>
                <w:szCs w:val="24"/>
                <w:lang w:val="en-US"/>
              </w:rPr>
              <w:t xml:space="preserve"> Denticollinae Stein &amp; J. Weise</w:t>
            </w:r>
          </w:p>
        </w:tc>
      </w:tr>
      <w:tr w:rsidR="00C91881" w:rsidRPr="00182264" w14:paraId="736E8FC0"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2AE7E342" w14:textId="77777777" w:rsidR="00C91881" w:rsidRPr="00182264" w:rsidRDefault="00C91881" w:rsidP="001958DD">
            <w:pPr>
              <w:rPr>
                <w:bCs/>
                <w:color w:val="000000"/>
                <w:sz w:val="24"/>
                <w:szCs w:val="24"/>
              </w:rPr>
            </w:pPr>
            <w:r w:rsidRPr="00182264">
              <w:rPr>
                <w:bCs/>
                <w:i/>
                <w:iCs/>
                <w:color w:val="000000"/>
                <w:sz w:val="24"/>
                <w:szCs w:val="24"/>
              </w:rPr>
              <w:t>Athous</w:t>
            </w:r>
            <w:r w:rsidRPr="00182264">
              <w:rPr>
                <w:bCs/>
                <w:color w:val="000000"/>
                <w:sz w:val="24"/>
                <w:szCs w:val="24"/>
              </w:rPr>
              <w:t xml:space="preserve"> Eschscholtz</w:t>
            </w:r>
          </w:p>
        </w:tc>
        <w:tc>
          <w:tcPr>
            <w:tcW w:w="1236" w:type="pct"/>
            <w:tcBorders>
              <w:top w:val="nil"/>
              <w:left w:val="nil"/>
              <w:bottom w:val="single" w:sz="8" w:space="0" w:color="auto"/>
              <w:right w:val="single" w:sz="8" w:space="0" w:color="auto"/>
            </w:tcBorders>
            <w:shd w:val="clear" w:color="auto" w:fill="auto"/>
            <w:vAlign w:val="center"/>
            <w:hideMark/>
          </w:tcPr>
          <w:p w14:paraId="1D061413" w14:textId="77777777" w:rsidR="00C91881" w:rsidRPr="00182264" w:rsidRDefault="00C91881" w:rsidP="001958DD">
            <w:pPr>
              <w:jc w:val="center"/>
              <w:rPr>
                <w:bCs/>
                <w:color w:val="000000"/>
                <w:sz w:val="24"/>
                <w:szCs w:val="24"/>
              </w:rPr>
            </w:pPr>
            <w:r w:rsidRPr="00182264">
              <w:rPr>
                <w:bCs/>
                <w:color w:val="000000"/>
                <w:sz w:val="24"/>
                <w:szCs w:val="24"/>
              </w:rPr>
              <w:t>9</w:t>
            </w:r>
          </w:p>
        </w:tc>
        <w:tc>
          <w:tcPr>
            <w:tcW w:w="1420" w:type="pct"/>
            <w:tcBorders>
              <w:top w:val="nil"/>
              <w:left w:val="nil"/>
              <w:bottom w:val="single" w:sz="8" w:space="0" w:color="auto"/>
              <w:right w:val="single" w:sz="8" w:space="0" w:color="auto"/>
            </w:tcBorders>
            <w:shd w:val="clear" w:color="auto" w:fill="auto"/>
            <w:vAlign w:val="center"/>
            <w:hideMark/>
          </w:tcPr>
          <w:p w14:paraId="0D3CE01E" w14:textId="77777777" w:rsidR="00C91881" w:rsidRPr="00182264" w:rsidRDefault="00C91881" w:rsidP="001958DD">
            <w:pPr>
              <w:jc w:val="center"/>
              <w:rPr>
                <w:bCs/>
                <w:color w:val="000000"/>
                <w:sz w:val="24"/>
                <w:szCs w:val="24"/>
              </w:rPr>
            </w:pPr>
            <w:r w:rsidRPr="00182264">
              <w:rPr>
                <w:bCs/>
                <w:color w:val="000000"/>
                <w:sz w:val="24"/>
                <w:szCs w:val="24"/>
              </w:rPr>
              <w:t>1</w:t>
            </w:r>
          </w:p>
        </w:tc>
      </w:tr>
      <w:tr w:rsidR="00C91881" w:rsidRPr="00182264" w14:paraId="5CCA46EB"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738DA312" w14:textId="77777777" w:rsidR="00C91881" w:rsidRPr="00182264" w:rsidRDefault="00C91881" w:rsidP="001958DD">
            <w:pPr>
              <w:rPr>
                <w:bCs/>
                <w:color w:val="000000"/>
                <w:sz w:val="24"/>
                <w:szCs w:val="24"/>
              </w:rPr>
            </w:pPr>
            <w:r w:rsidRPr="00182264">
              <w:rPr>
                <w:bCs/>
                <w:i/>
                <w:iCs/>
                <w:color w:val="000000"/>
                <w:sz w:val="24"/>
                <w:szCs w:val="24"/>
              </w:rPr>
              <w:t>Limoniscus</w:t>
            </w:r>
            <w:r w:rsidRPr="00182264">
              <w:rPr>
                <w:bCs/>
                <w:color w:val="000000"/>
                <w:sz w:val="24"/>
                <w:szCs w:val="24"/>
              </w:rPr>
              <w:t xml:space="preserve"> Reitter= </w:t>
            </w:r>
            <w:r w:rsidRPr="00182264">
              <w:rPr>
                <w:bCs/>
                <w:i/>
                <w:color w:val="000000"/>
                <w:sz w:val="24"/>
                <w:szCs w:val="24"/>
              </w:rPr>
              <w:t>Gambrinus</w:t>
            </w:r>
          </w:p>
        </w:tc>
        <w:tc>
          <w:tcPr>
            <w:tcW w:w="1236" w:type="pct"/>
            <w:tcBorders>
              <w:top w:val="nil"/>
              <w:left w:val="nil"/>
              <w:bottom w:val="single" w:sz="8" w:space="0" w:color="auto"/>
              <w:right w:val="single" w:sz="8" w:space="0" w:color="auto"/>
            </w:tcBorders>
            <w:shd w:val="clear" w:color="auto" w:fill="auto"/>
            <w:vAlign w:val="center"/>
            <w:hideMark/>
          </w:tcPr>
          <w:p w14:paraId="1BB5E027" w14:textId="77777777" w:rsidR="00C91881" w:rsidRPr="00182264" w:rsidRDefault="00C91881" w:rsidP="001958DD">
            <w:pPr>
              <w:jc w:val="center"/>
              <w:rPr>
                <w:bCs/>
                <w:color w:val="000000"/>
                <w:sz w:val="24"/>
                <w:szCs w:val="24"/>
              </w:rPr>
            </w:pPr>
            <w:r w:rsidRPr="00182264">
              <w:rPr>
                <w:bCs/>
                <w:color w:val="000000"/>
                <w:sz w:val="24"/>
                <w:szCs w:val="24"/>
              </w:rPr>
              <w:t>25</w:t>
            </w:r>
          </w:p>
        </w:tc>
        <w:tc>
          <w:tcPr>
            <w:tcW w:w="1420" w:type="pct"/>
            <w:tcBorders>
              <w:top w:val="nil"/>
              <w:left w:val="nil"/>
              <w:bottom w:val="single" w:sz="8" w:space="0" w:color="auto"/>
              <w:right w:val="single" w:sz="8" w:space="0" w:color="auto"/>
            </w:tcBorders>
            <w:shd w:val="clear" w:color="auto" w:fill="auto"/>
            <w:vAlign w:val="center"/>
            <w:hideMark/>
          </w:tcPr>
          <w:p w14:paraId="2B650053" w14:textId="77777777" w:rsidR="00C91881" w:rsidRPr="00182264" w:rsidRDefault="00C91881" w:rsidP="001958DD">
            <w:pPr>
              <w:jc w:val="center"/>
              <w:rPr>
                <w:bCs/>
                <w:color w:val="000000"/>
                <w:sz w:val="24"/>
                <w:szCs w:val="24"/>
              </w:rPr>
            </w:pPr>
            <w:r w:rsidRPr="00182264">
              <w:rPr>
                <w:bCs/>
                <w:color w:val="000000"/>
                <w:sz w:val="24"/>
                <w:szCs w:val="24"/>
              </w:rPr>
              <w:t>1</w:t>
            </w:r>
          </w:p>
        </w:tc>
      </w:tr>
      <w:tr w:rsidR="00C91881" w:rsidRPr="00182264" w14:paraId="443D6AF0"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570F8C3F" w14:textId="77777777" w:rsidR="00C91881" w:rsidRPr="00182264" w:rsidRDefault="00C91881" w:rsidP="001958DD">
            <w:pPr>
              <w:rPr>
                <w:bCs/>
                <w:color w:val="000000"/>
                <w:sz w:val="24"/>
                <w:szCs w:val="24"/>
              </w:rPr>
            </w:pPr>
            <w:r w:rsidRPr="00182264">
              <w:rPr>
                <w:bCs/>
                <w:i/>
                <w:iCs/>
                <w:color w:val="000000"/>
                <w:sz w:val="24"/>
                <w:szCs w:val="24"/>
              </w:rPr>
              <w:t>Limonius</w:t>
            </w:r>
            <w:r w:rsidRPr="00182264">
              <w:rPr>
                <w:bCs/>
                <w:color w:val="000000"/>
                <w:sz w:val="24"/>
                <w:szCs w:val="24"/>
              </w:rPr>
              <w:t xml:space="preserve"> Eschscholtz</w:t>
            </w:r>
          </w:p>
        </w:tc>
        <w:tc>
          <w:tcPr>
            <w:tcW w:w="1236" w:type="pct"/>
            <w:tcBorders>
              <w:top w:val="nil"/>
              <w:left w:val="nil"/>
              <w:bottom w:val="single" w:sz="8" w:space="0" w:color="auto"/>
              <w:right w:val="single" w:sz="8" w:space="0" w:color="auto"/>
            </w:tcBorders>
            <w:shd w:val="clear" w:color="auto" w:fill="auto"/>
            <w:vAlign w:val="center"/>
            <w:hideMark/>
          </w:tcPr>
          <w:p w14:paraId="0A8435CA" w14:textId="77777777" w:rsidR="00C91881" w:rsidRPr="00182264" w:rsidRDefault="00C91881" w:rsidP="001958DD">
            <w:pPr>
              <w:jc w:val="center"/>
              <w:rPr>
                <w:bCs/>
                <w:color w:val="000000"/>
                <w:sz w:val="24"/>
                <w:szCs w:val="24"/>
              </w:rPr>
            </w:pPr>
            <w:r w:rsidRPr="00182264">
              <w:rPr>
                <w:bCs/>
                <w:color w:val="000000"/>
                <w:sz w:val="24"/>
                <w:szCs w:val="24"/>
              </w:rPr>
              <w:t>9</w:t>
            </w:r>
          </w:p>
        </w:tc>
        <w:tc>
          <w:tcPr>
            <w:tcW w:w="1420" w:type="pct"/>
            <w:tcBorders>
              <w:top w:val="nil"/>
              <w:left w:val="nil"/>
              <w:bottom w:val="single" w:sz="8" w:space="0" w:color="auto"/>
              <w:right w:val="single" w:sz="8" w:space="0" w:color="auto"/>
            </w:tcBorders>
            <w:shd w:val="clear" w:color="auto" w:fill="auto"/>
            <w:vAlign w:val="center"/>
            <w:hideMark/>
          </w:tcPr>
          <w:p w14:paraId="0D104540" w14:textId="77777777" w:rsidR="00C91881" w:rsidRPr="00182264" w:rsidRDefault="00C91881" w:rsidP="001958DD">
            <w:pPr>
              <w:jc w:val="center"/>
              <w:rPr>
                <w:bCs/>
                <w:color w:val="000000"/>
                <w:sz w:val="24"/>
                <w:szCs w:val="24"/>
              </w:rPr>
            </w:pPr>
            <w:r w:rsidRPr="00182264">
              <w:rPr>
                <w:bCs/>
                <w:color w:val="000000"/>
                <w:sz w:val="24"/>
                <w:szCs w:val="24"/>
              </w:rPr>
              <w:t>3</w:t>
            </w:r>
          </w:p>
        </w:tc>
      </w:tr>
      <w:tr w:rsidR="00C91881" w:rsidRPr="00182264" w14:paraId="0C1EE676"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033C45FE" w14:textId="77777777" w:rsidR="00C91881" w:rsidRPr="00182264" w:rsidRDefault="00C91881" w:rsidP="001958DD">
            <w:pPr>
              <w:rPr>
                <w:bCs/>
                <w:color w:val="000000"/>
                <w:sz w:val="24"/>
                <w:szCs w:val="24"/>
              </w:rPr>
            </w:pPr>
            <w:r w:rsidRPr="00182264">
              <w:rPr>
                <w:bCs/>
                <w:i/>
                <w:iCs/>
                <w:color w:val="000000"/>
                <w:sz w:val="24"/>
                <w:szCs w:val="24"/>
              </w:rPr>
              <w:t>Solskyana</w:t>
            </w:r>
            <w:r w:rsidRPr="00182264">
              <w:rPr>
                <w:bCs/>
                <w:color w:val="000000"/>
                <w:sz w:val="24"/>
                <w:szCs w:val="24"/>
              </w:rPr>
              <w:t xml:space="preserve"> Dolin</w:t>
            </w:r>
          </w:p>
        </w:tc>
        <w:tc>
          <w:tcPr>
            <w:tcW w:w="1236" w:type="pct"/>
            <w:tcBorders>
              <w:top w:val="nil"/>
              <w:left w:val="nil"/>
              <w:bottom w:val="single" w:sz="8" w:space="0" w:color="auto"/>
              <w:right w:val="single" w:sz="8" w:space="0" w:color="auto"/>
            </w:tcBorders>
            <w:shd w:val="clear" w:color="auto" w:fill="auto"/>
            <w:vAlign w:val="center"/>
            <w:hideMark/>
          </w:tcPr>
          <w:p w14:paraId="3A55DBB8" w14:textId="77777777" w:rsidR="00C91881" w:rsidRPr="00182264" w:rsidRDefault="00C91881" w:rsidP="001958DD">
            <w:pPr>
              <w:jc w:val="center"/>
              <w:rPr>
                <w:bCs/>
                <w:color w:val="000000"/>
                <w:sz w:val="24"/>
                <w:szCs w:val="24"/>
              </w:rPr>
            </w:pPr>
            <w:r w:rsidRPr="00182264">
              <w:rPr>
                <w:bCs/>
                <w:color w:val="000000"/>
                <w:sz w:val="24"/>
                <w:szCs w:val="24"/>
              </w:rPr>
              <w:t>2</w:t>
            </w:r>
          </w:p>
        </w:tc>
        <w:tc>
          <w:tcPr>
            <w:tcW w:w="1420" w:type="pct"/>
            <w:tcBorders>
              <w:top w:val="nil"/>
              <w:left w:val="nil"/>
              <w:bottom w:val="single" w:sz="8" w:space="0" w:color="auto"/>
              <w:right w:val="single" w:sz="8" w:space="0" w:color="auto"/>
            </w:tcBorders>
            <w:shd w:val="clear" w:color="auto" w:fill="auto"/>
            <w:vAlign w:val="center"/>
            <w:hideMark/>
          </w:tcPr>
          <w:p w14:paraId="0ADAEF67" w14:textId="77777777" w:rsidR="00C91881" w:rsidRPr="00182264" w:rsidRDefault="00C91881" w:rsidP="001958DD">
            <w:pPr>
              <w:jc w:val="center"/>
              <w:rPr>
                <w:bCs/>
                <w:color w:val="000000"/>
                <w:sz w:val="24"/>
                <w:szCs w:val="24"/>
              </w:rPr>
            </w:pPr>
            <w:r w:rsidRPr="00182264">
              <w:rPr>
                <w:bCs/>
                <w:color w:val="000000"/>
                <w:sz w:val="24"/>
                <w:szCs w:val="24"/>
              </w:rPr>
              <w:t>2</w:t>
            </w:r>
          </w:p>
        </w:tc>
      </w:tr>
      <w:tr w:rsidR="00C91881" w:rsidRPr="00182264" w14:paraId="4C3CE3A4"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187BFE82" w14:textId="77777777" w:rsidR="00C91881" w:rsidRPr="00182264" w:rsidRDefault="00C91881" w:rsidP="001958DD">
            <w:pPr>
              <w:rPr>
                <w:bCs/>
                <w:color w:val="000000"/>
                <w:sz w:val="24"/>
                <w:szCs w:val="24"/>
              </w:rPr>
            </w:pPr>
            <w:r w:rsidRPr="00182264">
              <w:rPr>
                <w:bCs/>
                <w:i/>
                <w:iCs/>
                <w:color w:val="000000"/>
                <w:sz w:val="24"/>
                <w:szCs w:val="24"/>
              </w:rPr>
              <w:t>Tropihypnus</w:t>
            </w:r>
            <w:r w:rsidRPr="00182264">
              <w:rPr>
                <w:bCs/>
                <w:color w:val="000000"/>
                <w:sz w:val="24"/>
                <w:szCs w:val="24"/>
              </w:rPr>
              <w:t xml:space="preserve"> Reitter</w:t>
            </w:r>
          </w:p>
        </w:tc>
        <w:tc>
          <w:tcPr>
            <w:tcW w:w="1236" w:type="pct"/>
            <w:tcBorders>
              <w:top w:val="nil"/>
              <w:left w:val="nil"/>
              <w:bottom w:val="single" w:sz="8" w:space="0" w:color="auto"/>
              <w:right w:val="single" w:sz="8" w:space="0" w:color="auto"/>
            </w:tcBorders>
            <w:shd w:val="clear" w:color="auto" w:fill="auto"/>
            <w:vAlign w:val="center"/>
            <w:hideMark/>
          </w:tcPr>
          <w:p w14:paraId="67DF7932" w14:textId="77777777" w:rsidR="00C91881" w:rsidRPr="00182264" w:rsidRDefault="00C91881" w:rsidP="001958DD">
            <w:pPr>
              <w:jc w:val="center"/>
              <w:rPr>
                <w:bCs/>
                <w:color w:val="000000"/>
                <w:sz w:val="24"/>
                <w:szCs w:val="24"/>
              </w:rPr>
            </w:pPr>
            <w:r w:rsidRPr="00182264">
              <w:rPr>
                <w:bCs/>
                <w:color w:val="000000"/>
                <w:sz w:val="24"/>
                <w:szCs w:val="24"/>
              </w:rPr>
              <w:t>7</w:t>
            </w:r>
          </w:p>
        </w:tc>
        <w:tc>
          <w:tcPr>
            <w:tcW w:w="1420" w:type="pct"/>
            <w:tcBorders>
              <w:top w:val="nil"/>
              <w:left w:val="nil"/>
              <w:bottom w:val="single" w:sz="8" w:space="0" w:color="auto"/>
              <w:right w:val="single" w:sz="8" w:space="0" w:color="auto"/>
            </w:tcBorders>
            <w:shd w:val="clear" w:color="auto" w:fill="auto"/>
            <w:vAlign w:val="center"/>
            <w:hideMark/>
          </w:tcPr>
          <w:p w14:paraId="0339674F" w14:textId="77777777" w:rsidR="00C91881" w:rsidRPr="00182264" w:rsidRDefault="00C91881" w:rsidP="001958DD">
            <w:pPr>
              <w:jc w:val="center"/>
              <w:rPr>
                <w:bCs/>
                <w:color w:val="000000"/>
                <w:sz w:val="24"/>
                <w:szCs w:val="24"/>
              </w:rPr>
            </w:pPr>
            <w:r w:rsidRPr="00182264">
              <w:rPr>
                <w:bCs/>
                <w:color w:val="000000"/>
                <w:sz w:val="24"/>
                <w:szCs w:val="24"/>
              </w:rPr>
              <w:t>1</w:t>
            </w:r>
          </w:p>
        </w:tc>
      </w:tr>
      <w:tr w:rsidR="00C91881" w:rsidRPr="00182264" w14:paraId="0849B387"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56F5EF48" w14:textId="77777777" w:rsidR="00C91881" w:rsidRPr="00182264" w:rsidRDefault="00C91881" w:rsidP="001958DD">
            <w:pPr>
              <w:rPr>
                <w:bCs/>
                <w:color w:val="000000"/>
                <w:sz w:val="24"/>
                <w:szCs w:val="24"/>
              </w:rPr>
            </w:pPr>
            <w:r w:rsidRPr="00182264">
              <w:rPr>
                <w:bCs/>
                <w:i/>
                <w:iCs/>
                <w:color w:val="000000"/>
                <w:sz w:val="24"/>
                <w:szCs w:val="24"/>
              </w:rPr>
              <w:t>Denticollis</w:t>
            </w:r>
            <w:r w:rsidRPr="00182264">
              <w:rPr>
                <w:bCs/>
                <w:color w:val="000000"/>
                <w:sz w:val="24"/>
                <w:szCs w:val="24"/>
              </w:rPr>
              <w:t xml:space="preserve"> Piller &amp; Mitterpacher</w:t>
            </w:r>
          </w:p>
        </w:tc>
        <w:tc>
          <w:tcPr>
            <w:tcW w:w="1236" w:type="pct"/>
            <w:tcBorders>
              <w:top w:val="nil"/>
              <w:left w:val="nil"/>
              <w:bottom w:val="single" w:sz="8" w:space="0" w:color="auto"/>
              <w:right w:val="single" w:sz="8" w:space="0" w:color="auto"/>
            </w:tcBorders>
            <w:shd w:val="clear" w:color="auto" w:fill="auto"/>
            <w:vAlign w:val="center"/>
            <w:hideMark/>
          </w:tcPr>
          <w:p w14:paraId="33E992CB" w14:textId="77777777" w:rsidR="00C91881" w:rsidRPr="00182264" w:rsidRDefault="00C91881" w:rsidP="001958DD">
            <w:pPr>
              <w:jc w:val="center"/>
              <w:rPr>
                <w:bCs/>
                <w:color w:val="000000"/>
                <w:sz w:val="24"/>
                <w:szCs w:val="24"/>
              </w:rPr>
            </w:pPr>
            <w:r w:rsidRPr="00182264">
              <w:rPr>
                <w:bCs/>
                <w:color w:val="000000"/>
                <w:sz w:val="24"/>
                <w:szCs w:val="24"/>
              </w:rPr>
              <w:t>25</w:t>
            </w:r>
          </w:p>
        </w:tc>
        <w:tc>
          <w:tcPr>
            <w:tcW w:w="1420" w:type="pct"/>
            <w:tcBorders>
              <w:top w:val="nil"/>
              <w:left w:val="nil"/>
              <w:bottom w:val="single" w:sz="8" w:space="0" w:color="auto"/>
              <w:right w:val="single" w:sz="8" w:space="0" w:color="auto"/>
            </w:tcBorders>
            <w:shd w:val="clear" w:color="auto" w:fill="auto"/>
            <w:vAlign w:val="center"/>
            <w:hideMark/>
          </w:tcPr>
          <w:p w14:paraId="22B15655" w14:textId="77777777" w:rsidR="00C91881" w:rsidRPr="00182264" w:rsidRDefault="00C91881" w:rsidP="001958DD">
            <w:pPr>
              <w:jc w:val="center"/>
              <w:rPr>
                <w:bCs/>
                <w:color w:val="000000"/>
                <w:sz w:val="24"/>
                <w:szCs w:val="24"/>
              </w:rPr>
            </w:pPr>
            <w:r w:rsidRPr="00182264">
              <w:rPr>
                <w:bCs/>
                <w:color w:val="000000"/>
                <w:sz w:val="24"/>
                <w:szCs w:val="24"/>
              </w:rPr>
              <w:t>1</w:t>
            </w:r>
          </w:p>
        </w:tc>
      </w:tr>
      <w:tr w:rsidR="00C91881" w:rsidRPr="00182264" w14:paraId="53DC5073"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0E7901CF" w14:textId="77777777" w:rsidR="00C91881" w:rsidRPr="00182264" w:rsidRDefault="00C91881" w:rsidP="001958DD">
            <w:pPr>
              <w:rPr>
                <w:bCs/>
                <w:color w:val="000000"/>
                <w:sz w:val="24"/>
                <w:szCs w:val="24"/>
              </w:rPr>
            </w:pPr>
            <w:r w:rsidRPr="00182264">
              <w:rPr>
                <w:bCs/>
                <w:i/>
                <w:iCs/>
                <w:color w:val="000000"/>
                <w:sz w:val="24"/>
                <w:szCs w:val="24"/>
              </w:rPr>
              <w:t>Denticolloides</w:t>
            </w:r>
            <w:r w:rsidRPr="00182264">
              <w:rPr>
                <w:bCs/>
                <w:color w:val="000000"/>
                <w:sz w:val="24"/>
                <w:szCs w:val="24"/>
              </w:rPr>
              <w:t xml:space="preserve"> Gurjeva</w:t>
            </w:r>
          </w:p>
        </w:tc>
        <w:tc>
          <w:tcPr>
            <w:tcW w:w="1236" w:type="pct"/>
            <w:tcBorders>
              <w:top w:val="nil"/>
              <w:left w:val="nil"/>
              <w:bottom w:val="single" w:sz="8" w:space="0" w:color="auto"/>
              <w:right w:val="single" w:sz="8" w:space="0" w:color="auto"/>
            </w:tcBorders>
            <w:shd w:val="clear" w:color="auto" w:fill="auto"/>
            <w:vAlign w:val="center"/>
            <w:hideMark/>
          </w:tcPr>
          <w:p w14:paraId="53472BC7" w14:textId="77777777" w:rsidR="00C91881" w:rsidRPr="00182264" w:rsidRDefault="00C91881" w:rsidP="001958DD">
            <w:pPr>
              <w:jc w:val="center"/>
              <w:rPr>
                <w:bCs/>
                <w:color w:val="000000"/>
                <w:sz w:val="24"/>
                <w:szCs w:val="24"/>
              </w:rPr>
            </w:pPr>
            <w:r w:rsidRPr="00182264">
              <w:rPr>
                <w:bCs/>
                <w:color w:val="000000"/>
                <w:sz w:val="24"/>
                <w:szCs w:val="24"/>
              </w:rPr>
              <w:t>6</w:t>
            </w:r>
          </w:p>
        </w:tc>
        <w:tc>
          <w:tcPr>
            <w:tcW w:w="1420" w:type="pct"/>
            <w:tcBorders>
              <w:top w:val="nil"/>
              <w:left w:val="nil"/>
              <w:bottom w:val="single" w:sz="8" w:space="0" w:color="auto"/>
              <w:right w:val="single" w:sz="8" w:space="0" w:color="auto"/>
            </w:tcBorders>
            <w:shd w:val="clear" w:color="auto" w:fill="auto"/>
            <w:vAlign w:val="center"/>
            <w:hideMark/>
          </w:tcPr>
          <w:p w14:paraId="6C67595E" w14:textId="77777777" w:rsidR="00C91881" w:rsidRPr="00182264" w:rsidRDefault="00C91881" w:rsidP="001958DD">
            <w:pPr>
              <w:jc w:val="center"/>
              <w:rPr>
                <w:bCs/>
                <w:color w:val="000000"/>
                <w:sz w:val="24"/>
                <w:szCs w:val="24"/>
              </w:rPr>
            </w:pPr>
            <w:r w:rsidRPr="00182264">
              <w:rPr>
                <w:bCs/>
                <w:color w:val="000000"/>
                <w:sz w:val="24"/>
                <w:szCs w:val="24"/>
              </w:rPr>
              <w:t>2</w:t>
            </w:r>
          </w:p>
        </w:tc>
      </w:tr>
      <w:tr w:rsidR="00C91881" w:rsidRPr="00182264" w14:paraId="032B23B5"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46073BCC" w14:textId="77777777" w:rsidR="00C91881" w:rsidRPr="00182264" w:rsidRDefault="00C91881" w:rsidP="001958DD">
            <w:pPr>
              <w:rPr>
                <w:bCs/>
                <w:color w:val="000000"/>
                <w:sz w:val="24"/>
                <w:szCs w:val="24"/>
              </w:rPr>
            </w:pPr>
            <w:r w:rsidRPr="00182264">
              <w:rPr>
                <w:bCs/>
                <w:i/>
                <w:iCs/>
                <w:color w:val="000000"/>
                <w:sz w:val="24"/>
                <w:szCs w:val="24"/>
              </w:rPr>
              <w:t>Hemicrepidius</w:t>
            </w:r>
            <w:r w:rsidRPr="00182264">
              <w:rPr>
                <w:bCs/>
                <w:color w:val="000000"/>
                <w:sz w:val="24"/>
                <w:szCs w:val="24"/>
              </w:rPr>
              <w:t xml:space="preserve"> Germar</w:t>
            </w:r>
          </w:p>
        </w:tc>
        <w:tc>
          <w:tcPr>
            <w:tcW w:w="1236" w:type="pct"/>
            <w:tcBorders>
              <w:top w:val="nil"/>
              <w:left w:val="nil"/>
              <w:bottom w:val="single" w:sz="8" w:space="0" w:color="auto"/>
              <w:right w:val="single" w:sz="8" w:space="0" w:color="auto"/>
            </w:tcBorders>
            <w:shd w:val="clear" w:color="auto" w:fill="auto"/>
            <w:vAlign w:val="center"/>
            <w:hideMark/>
          </w:tcPr>
          <w:p w14:paraId="1E8DC9CB" w14:textId="77777777" w:rsidR="00C91881" w:rsidRPr="00182264" w:rsidRDefault="00C91881" w:rsidP="001958DD">
            <w:pPr>
              <w:jc w:val="center"/>
              <w:rPr>
                <w:bCs/>
                <w:color w:val="000000"/>
                <w:sz w:val="24"/>
                <w:szCs w:val="24"/>
              </w:rPr>
            </w:pPr>
            <w:r w:rsidRPr="00182264">
              <w:rPr>
                <w:bCs/>
                <w:color w:val="000000"/>
                <w:sz w:val="24"/>
                <w:szCs w:val="24"/>
              </w:rPr>
              <w:t>44</w:t>
            </w:r>
          </w:p>
        </w:tc>
        <w:tc>
          <w:tcPr>
            <w:tcW w:w="1420" w:type="pct"/>
            <w:tcBorders>
              <w:top w:val="nil"/>
              <w:left w:val="nil"/>
              <w:bottom w:val="single" w:sz="8" w:space="0" w:color="auto"/>
              <w:right w:val="single" w:sz="8" w:space="0" w:color="auto"/>
            </w:tcBorders>
            <w:shd w:val="clear" w:color="auto" w:fill="auto"/>
            <w:vAlign w:val="center"/>
            <w:hideMark/>
          </w:tcPr>
          <w:p w14:paraId="40832B91" w14:textId="77777777" w:rsidR="00C91881" w:rsidRPr="00182264" w:rsidRDefault="00C91881" w:rsidP="001958DD">
            <w:pPr>
              <w:jc w:val="center"/>
              <w:rPr>
                <w:bCs/>
                <w:color w:val="000000"/>
                <w:sz w:val="24"/>
                <w:szCs w:val="24"/>
              </w:rPr>
            </w:pPr>
            <w:r w:rsidRPr="00182264">
              <w:rPr>
                <w:bCs/>
                <w:color w:val="000000"/>
                <w:sz w:val="24"/>
                <w:szCs w:val="24"/>
              </w:rPr>
              <w:t>2</w:t>
            </w:r>
          </w:p>
        </w:tc>
      </w:tr>
      <w:tr w:rsidR="00C91881" w:rsidRPr="00182264" w14:paraId="37B46EE7"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29059BEA" w14:textId="77777777" w:rsidR="00C91881" w:rsidRPr="00182264" w:rsidRDefault="00C91881" w:rsidP="001958DD">
            <w:pPr>
              <w:rPr>
                <w:bCs/>
                <w:color w:val="000000"/>
                <w:sz w:val="24"/>
                <w:szCs w:val="24"/>
              </w:rPr>
            </w:pPr>
            <w:r w:rsidRPr="00182264">
              <w:rPr>
                <w:bCs/>
                <w:i/>
                <w:iCs/>
                <w:color w:val="000000"/>
                <w:sz w:val="24"/>
                <w:szCs w:val="24"/>
              </w:rPr>
              <w:t>Megathous</w:t>
            </w:r>
            <w:r w:rsidRPr="00182264">
              <w:rPr>
                <w:bCs/>
                <w:color w:val="000000"/>
                <w:sz w:val="24"/>
                <w:szCs w:val="24"/>
              </w:rPr>
              <w:t xml:space="preserve"> Reitter</w:t>
            </w:r>
          </w:p>
        </w:tc>
        <w:tc>
          <w:tcPr>
            <w:tcW w:w="1236" w:type="pct"/>
            <w:tcBorders>
              <w:top w:val="nil"/>
              <w:left w:val="nil"/>
              <w:bottom w:val="single" w:sz="8" w:space="0" w:color="auto"/>
              <w:right w:val="single" w:sz="8" w:space="0" w:color="auto"/>
            </w:tcBorders>
            <w:shd w:val="clear" w:color="auto" w:fill="auto"/>
            <w:vAlign w:val="center"/>
            <w:hideMark/>
          </w:tcPr>
          <w:p w14:paraId="573B2C96" w14:textId="77777777" w:rsidR="00C91881" w:rsidRPr="00182264" w:rsidRDefault="00C91881" w:rsidP="001958DD">
            <w:pPr>
              <w:jc w:val="center"/>
              <w:rPr>
                <w:bCs/>
                <w:color w:val="000000"/>
                <w:sz w:val="24"/>
                <w:szCs w:val="24"/>
              </w:rPr>
            </w:pPr>
            <w:r w:rsidRPr="00182264">
              <w:rPr>
                <w:bCs/>
                <w:color w:val="000000"/>
                <w:sz w:val="24"/>
                <w:szCs w:val="24"/>
              </w:rPr>
              <w:t>15</w:t>
            </w:r>
          </w:p>
        </w:tc>
        <w:tc>
          <w:tcPr>
            <w:tcW w:w="1420" w:type="pct"/>
            <w:tcBorders>
              <w:top w:val="nil"/>
              <w:left w:val="nil"/>
              <w:bottom w:val="single" w:sz="8" w:space="0" w:color="auto"/>
              <w:right w:val="single" w:sz="8" w:space="0" w:color="auto"/>
            </w:tcBorders>
            <w:shd w:val="clear" w:color="auto" w:fill="auto"/>
            <w:vAlign w:val="center"/>
            <w:hideMark/>
          </w:tcPr>
          <w:p w14:paraId="142A5967" w14:textId="77777777" w:rsidR="00C91881" w:rsidRPr="00182264" w:rsidRDefault="00C91881" w:rsidP="001958DD">
            <w:pPr>
              <w:jc w:val="center"/>
              <w:rPr>
                <w:bCs/>
                <w:color w:val="000000"/>
                <w:sz w:val="24"/>
                <w:szCs w:val="24"/>
              </w:rPr>
            </w:pPr>
            <w:r w:rsidRPr="00182264">
              <w:rPr>
                <w:bCs/>
                <w:color w:val="000000"/>
                <w:sz w:val="24"/>
                <w:szCs w:val="24"/>
              </w:rPr>
              <w:t>2</w:t>
            </w:r>
          </w:p>
        </w:tc>
      </w:tr>
      <w:tr w:rsidR="00C91881" w:rsidRPr="00182264" w14:paraId="02A25F61"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200F6D62" w14:textId="77777777" w:rsidR="00C91881" w:rsidRPr="00182264" w:rsidRDefault="00C91881" w:rsidP="001958DD">
            <w:pPr>
              <w:rPr>
                <w:bCs/>
                <w:color w:val="000000"/>
                <w:sz w:val="24"/>
                <w:szCs w:val="24"/>
              </w:rPr>
            </w:pPr>
            <w:r w:rsidRPr="00182264">
              <w:rPr>
                <w:bCs/>
                <w:i/>
                <w:iCs/>
                <w:color w:val="000000"/>
                <w:sz w:val="24"/>
                <w:szCs w:val="24"/>
              </w:rPr>
              <w:t>Actenicerus</w:t>
            </w:r>
            <w:r w:rsidRPr="00182264">
              <w:rPr>
                <w:bCs/>
                <w:color w:val="000000"/>
                <w:sz w:val="24"/>
                <w:szCs w:val="24"/>
              </w:rPr>
              <w:t xml:space="preserve"> Kiesenwetter</w:t>
            </w:r>
          </w:p>
        </w:tc>
        <w:tc>
          <w:tcPr>
            <w:tcW w:w="1236" w:type="pct"/>
            <w:tcBorders>
              <w:top w:val="nil"/>
              <w:left w:val="nil"/>
              <w:bottom w:val="single" w:sz="8" w:space="0" w:color="auto"/>
              <w:right w:val="single" w:sz="8" w:space="0" w:color="auto"/>
            </w:tcBorders>
            <w:shd w:val="clear" w:color="auto" w:fill="auto"/>
            <w:vAlign w:val="center"/>
            <w:hideMark/>
          </w:tcPr>
          <w:p w14:paraId="0AE41DCC" w14:textId="77777777" w:rsidR="00C91881" w:rsidRPr="00182264" w:rsidRDefault="00C91881" w:rsidP="001958DD">
            <w:pPr>
              <w:jc w:val="center"/>
              <w:rPr>
                <w:bCs/>
                <w:color w:val="000000"/>
                <w:sz w:val="24"/>
                <w:szCs w:val="24"/>
              </w:rPr>
            </w:pPr>
            <w:r w:rsidRPr="00182264">
              <w:rPr>
                <w:bCs/>
                <w:color w:val="000000"/>
                <w:sz w:val="24"/>
                <w:szCs w:val="24"/>
              </w:rPr>
              <w:t>29</w:t>
            </w:r>
          </w:p>
        </w:tc>
        <w:tc>
          <w:tcPr>
            <w:tcW w:w="1420" w:type="pct"/>
            <w:tcBorders>
              <w:top w:val="nil"/>
              <w:left w:val="nil"/>
              <w:bottom w:val="single" w:sz="8" w:space="0" w:color="auto"/>
              <w:right w:val="single" w:sz="8" w:space="0" w:color="auto"/>
            </w:tcBorders>
            <w:shd w:val="clear" w:color="auto" w:fill="auto"/>
            <w:vAlign w:val="center"/>
            <w:hideMark/>
          </w:tcPr>
          <w:p w14:paraId="6C57E2BD" w14:textId="77777777" w:rsidR="00C91881" w:rsidRPr="00182264" w:rsidRDefault="00C91881" w:rsidP="001958DD">
            <w:pPr>
              <w:jc w:val="center"/>
              <w:rPr>
                <w:bCs/>
                <w:color w:val="000000"/>
                <w:sz w:val="24"/>
                <w:szCs w:val="24"/>
              </w:rPr>
            </w:pPr>
            <w:r w:rsidRPr="00182264">
              <w:rPr>
                <w:bCs/>
                <w:color w:val="000000"/>
                <w:sz w:val="24"/>
                <w:szCs w:val="24"/>
              </w:rPr>
              <w:t>1</w:t>
            </w:r>
          </w:p>
        </w:tc>
      </w:tr>
      <w:tr w:rsidR="00C91881" w:rsidRPr="00182264" w14:paraId="40837434"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2A31C350" w14:textId="77777777" w:rsidR="00C91881" w:rsidRPr="00182264" w:rsidRDefault="00C91881" w:rsidP="001958DD">
            <w:pPr>
              <w:rPr>
                <w:bCs/>
                <w:color w:val="000000"/>
                <w:sz w:val="24"/>
                <w:szCs w:val="24"/>
              </w:rPr>
            </w:pPr>
            <w:r w:rsidRPr="00182264">
              <w:rPr>
                <w:bCs/>
                <w:i/>
                <w:iCs/>
                <w:color w:val="000000"/>
                <w:sz w:val="24"/>
                <w:szCs w:val="24"/>
              </w:rPr>
              <w:t>Anostirus</w:t>
            </w:r>
            <w:r w:rsidRPr="00182264">
              <w:rPr>
                <w:bCs/>
                <w:color w:val="000000"/>
                <w:sz w:val="24"/>
                <w:szCs w:val="24"/>
              </w:rPr>
              <w:t xml:space="preserve"> Thomson</w:t>
            </w:r>
          </w:p>
        </w:tc>
        <w:tc>
          <w:tcPr>
            <w:tcW w:w="1236" w:type="pct"/>
            <w:tcBorders>
              <w:top w:val="nil"/>
              <w:left w:val="nil"/>
              <w:bottom w:val="single" w:sz="8" w:space="0" w:color="auto"/>
              <w:right w:val="single" w:sz="8" w:space="0" w:color="auto"/>
            </w:tcBorders>
            <w:shd w:val="clear" w:color="auto" w:fill="auto"/>
            <w:vAlign w:val="center"/>
            <w:hideMark/>
          </w:tcPr>
          <w:p w14:paraId="521E9AF2" w14:textId="77777777" w:rsidR="00C91881" w:rsidRPr="00182264" w:rsidRDefault="00C91881" w:rsidP="001958DD">
            <w:pPr>
              <w:jc w:val="center"/>
              <w:rPr>
                <w:bCs/>
                <w:color w:val="000000"/>
                <w:sz w:val="24"/>
                <w:szCs w:val="24"/>
              </w:rPr>
            </w:pPr>
            <w:r w:rsidRPr="00182264">
              <w:rPr>
                <w:bCs/>
                <w:color w:val="000000"/>
                <w:sz w:val="24"/>
                <w:szCs w:val="24"/>
              </w:rPr>
              <w:t>45</w:t>
            </w:r>
          </w:p>
        </w:tc>
        <w:tc>
          <w:tcPr>
            <w:tcW w:w="1420" w:type="pct"/>
            <w:tcBorders>
              <w:top w:val="nil"/>
              <w:left w:val="nil"/>
              <w:bottom w:val="single" w:sz="8" w:space="0" w:color="auto"/>
              <w:right w:val="single" w:sz="8" w:space="0" w:color="auto"/>
            </w:tcBorders>
            <w:shd w:val="clear" w:color="auto" w:fill="auto"/>
            <w:vAlign w:val="center"/>
            <w:hideMark/>
          </w:tcPr>
          <w:p w14:paraId="7B2B204F" w14:textId="77777777" w:rsidR="00C91881" w:rsidRPr="00182264" w:rsidRDefault="00C91881" w:rsidP="001958DD">
            <w:pPr>
              <w:jc w:val="center"/>
              <w:rPr>
                <w:bCs/>
                <w:color w:val="000000"/>
                <w:sz w:val="24"/>
                <w:szCs w:val="24"/>
              </w:rPr>
            </w:pPr>
            <w:r w:rsidRPr="00182264">
              <w:rPr>
                <w:bCs/>
                <w:color w:val="000000"/>
                <w:sz w:val="24"/>
                <w:szCs w:val="24"/>
                <w:lang w:val="en-US"/>
              </w:rPr>
              <w:t>10</w:t>
            </w:r>
          </w:p>
        </w:tc>
      </w:tr>
      <w:tr w:rsidR="00C91881" w:rsidRPr="00182264" w14:paraId="3D8D5935"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0E0DD253" w14:textId="77777777" w:rsidR="00C91881" w:rsidRPr="00182264" w:rsidRDefault="00C91881" w:rsidP="001958DD">
            <w:pPr>
              <w:rPr>
                <w:bCs/>
                <w:color w:val="000000"/>
                <w:sz w:val="24"/>
                <w:szCs w:val="24"/>
              </w:rPr>
            </w:pPr>
            <w:r w:rsidRPr="00182264">
              <w:rPr>
                <w:bCs/>
                <w:i/>
                <w:iCs/>
                <w:color w:val="000000"/>
                <w:sz w:val="24"/>
                <w:szCs w:val="24"/>
              </w:rPr>
              <w:t>Aplotarsus</w:t>
            </w:r>
            <w:r w:rsidRPr="00182264">
              <w:rPr>
                <w:bCs/>
                <w:color w:val="000000"/>
                <w:sz w:val="24"/>
                <w:szCs w:val="24"/>
              </w:rPr>
              <w:t xml:space="preserve"> Stephens</w:t>
            </w:r>
          </w:p>
        </w:tc>
        <w:tc>
          <w:tcPr>
            <w:tcW w:w="1236" w:type="pct"/>
            <w:tcBorders>
              <w:top w:val="nil"/>
              <w:left w:val="nil"/>
              <w:bottom w:val="single" w:sz="8" w:space="0" w:color="auto"/>
              <w:right w:val="single" w:sz="8" w:space="0" w:color="auto"/>
            </w:tcBorders>
            <w:shd w:val="clear" w:color="auto" w:fill="auto"/>
            <w:vAlign w:val="center"/>
            <w:hideMark/>
          </w:tcPr>
          <w:p w14:paraId="434A6F0D" w14:textId="77777777" w:rsidR="00C91881" w:rsidRPr="00182264" w:rsidRDefault="00C91881" w:rsidP="001958DD">
            <w:pPr>
              <w:jc w:val="center"/>
              <w:rPr>
                <w:bCs/>
                <w:color w:val="000000"/>
                <w:sz w:val="24"/>
                <w:szCs w:val="24"/>
              </w:rPr>
            </w:pPr>
            <w:r w:rsidRPr="00182264">
              <w:rPr>
                <w:bCs/>
                <w:color w:val="000000"/>
                <w:sz w:val="24"/>
                <w:szCs w:val="24"/>
              </w:rPr>
              <w:t>3</w:t>
            </w:r>
          </w:p>
        </w:tc>
        <w:tc>
          <w:tcPr>
            <w:tcW w:w="1420" w:type="pct"/>
            <w:tcBorders>
              <w:top w:val="nil"/>
              <w:left w:val="nil"/>
              <w:bottom w:val="single" w:sz="8" w:space="0" w:color="auto"/>
              <w:right w:val="single" w:sz="8" w:space="0" w:color="auto"/>
            </w:tcBorders>
            <w:shd w:val="clear" w:color="auto" w:fill="auto"/>
            <w:vAlign w:val="center"/>
            <w:hideMark/>
          </w:tcPr>
          <w:p w14:paraId="199328B5" w14:textId="77777777" w:rsidR="00C91881" w:rsidRPr="00182264" w:rsidRDefault="00C91881" w:rsidP="001958DD">
            <w:pPr>
              <w:jc w:val="center"/>
              <w:rPr>
                <w:bCs/>
                <w:color w:val="000000"/>
                <w:sz w:val="24"/>
                <w:szCs w:val="24"/>
              </w:rPr>
            </w:pPr>
            <w:r w:rsidRPr="00182264">
              <w:rPr>
                <w:bCs/>
                <w:color w:val="000000"/>
                <w:sz w:val="24"/>
                <w:szCs w:val="24"/>
              </w:rPr>
              <w:t>2</w:t>
            </w:r>
          </w:p>
        </w:tc>
      </w:tr>
      <w:tr w:rsidR="00C91881" w:rsidRPr="00182264" w14:paraId="1A5F8FA6"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72A41B98" w14:textId="77777777" w:rsidR="00C91881" w:rsidRPr="00182264" w:rsidRDefault="00C91881" w:rsidP="001958DD">
            <w:pPr>
              <w:rPr>
                <w:bCs/>
                <w:color w:val="000000"/>
                <w:sz w:val="24"/>
                <w:szCs w:val="24"/>
              </w:rPr>
            </w:pPr>
            <w:r w:rsidRPr="00182264">
              <w:rPr>
                <w:bCs/>
                <w:i/>
                <w:iCs/>
                <w:color w:val="000000"/>
                <w:sz w:val="24"/>
                <w:szCs w:val="24"/>
              </w:rPr>
              <w:t>Ctenicera</w:t>
            </w:r>
            <w:r w:rsidRPr="00182264">
              <w:rPr>
                <w:bCs/>
                <w:color w:val="000000"/>
                <w:sz w:val="24"/>
                <w:szCs w:val="24"/>
              </w:rPr>
              <w:t xml:space="preserve"> Latreille</w:t>
            </w:r>
          </w:p>
        </w:tc>
        <w:tc>
          <w:tcPr>
            <w:tcW w:w="1236" w:type="pct"/>
            <w:tcBorders>
              <w:top w:val="nil"/>
              <w:left w:val="nil"/>
              <w:bottom w:val="single" w:sz="8" w:space="0" w:color="auto"/>
              <w:right w:val="single" w:sz="8" w:space="0" w:color="auto"/>
            </w:tcBorders>
            <w:shd w:val="clear" w:color="auto" w:fill="auto"/>
            <w:vAlign w:val="center"/>
            <w:hideMark/>
          </w:tcPr>
          <w:p w14:paraId="1CC39227" w14:textId="77777777" w:rsidR="00C91881" w:rsidRPr="00182264" w:rsidRDefault="00C91881" w:rsidP="001958DD">
            <w:pPr>
              <w:jc w:val="center"/>
              <w:rPr>
                <w:bCs/>
                <w:color w:val="000000"/>
                <w:sz w:val="24"/>
                <w:szCs w:val="24"/>
              </w:rPr>
            </w:pPr>
            <w:r w:rsidRPr="00182264">
              <w:rPr>
                <w:bCs/>
                <w:color w:val="000000"/>
                <w:sz w:val="24"/>
                <w:szCs w:val="24"/>
              </w:rPr>
              <w:t>10</w:t>
            </w:r>
          </w:p>
        </w:tc>
        <w:tc>
          <w:tcPr>
            <w:tcW w:w="1420" w:type="pct"/>
            <w:tcBorders>
              <w:top w:val="nil"/>
              <w:left w:val="nil"/>
              <w:bottom w:val="single" w:sz="8" w:space="0" w:color="auto"/>
              <w:right w:val="single" w:sz="8" w:space="0" w:color="auto"/>
            </w:tcBorders>
            <w:shd w:val="clear" w:color="auto" w:fill="auto"/>
            <w:vAlign w:val="center"/>
            <w:hideMark/>
          </w:tcPr>
          <w:p w14:paraId="15CAA66E" w14:textId="77777777" w:rsidR="00C91881" w:rsidRPr="00182264" w:rsidRDefault="00C91881" w:rsidP="001958DD">
            <w:pPr>
              <w:jc w:val="center"/>
              <w:rPr>
                <w:bCs/>
                <w:color w:val="000000"/>
                <w:sz w:val="24"/>
                <w:szCs w:val="24"/>
              </w:rPr>
            </w:pPr>
            <w:r w:rsidRPr="00182264">
              <w:rPr>
                <w:bCs/>
                <w:color w:val="000000"/>
                <w:sz w:val="24"/>
                <w:szCs w:val="24"/>
              </w:rPr>
              <w:t>2</w:t>
            </w:r>
          </w:p>
        </w:tc>
      </w:tr>
      <w:tr w:rsidR="00C91881" w:rsidRPr="00182264" w14:paraId="446E35E0"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5F1683EE" w14:textId="77777777" w:rsidR="00C91881" w:rsidRPr="00182264" w:rsidRDefault="00C91881" w:rsidP="001958DD">
            <w:pPr>
              <w:rPr>
                <w:bCs/>
                <w:color w:val="000000"/>
                <w:sz w:val="24"/>
                <w:szCs w:val="24"/>
              </w:rPr>
            </w:pPr>
            <w:r w:rsidRPr="00182264">
              <w:rPr>
                <w:bCs/>
                <w:i/>
                <w:iCs/>
                <w:color w:val="000000"/>
                <w:sz w:val="24"/>
                <w:szCs w:val="24"/>
              </w:rPr>
              <w:t>Liotrichus</w:t>
            </w:r>
            <w:r w:rsidRPr="00182264">
              <w:rPr>
                <w:bCs/>
                <w:color w:val="000000"/>
                <w:sz w:val="24"/>
                <w:szCs w:val="24"/>
              </w:rPr>
              <w:t xml:space="preserve"> Kнesenwetter</w:t>
            </w:r>
          </w:p>
        </w:tc>
        <w:tc>
          <w:tcPr>
            <w:tcW w:w="1236" w:type="pct"/>
            <w:tcBorders>
              <w:top w:val="nil"/>
              <w:left w:val="nil"/>
              <w:bottom w:val="single" w:sz="8" w:space="0" w:color="auto"/>
              <w:right w:val="single" w:sz="8" w:space="0" w:color="auto"/>
            </w:tcBorders>
            <w:shd w:val="clear" w:color="auto" w:fill="auto"/>
            <w:vAlign w:val="center"/>
            <w:hideMark/>
          </w:tcPr>
          <w:p w14:paraId="7DD03D3D" w14:textId="77777777" w:rsidR="00C91881" w:rsidRPr="00182264" w:rsidRDefault="00C91881" w:rsidP="001958DD">
            <w:pPr>
              <w:jc w:val="center"/>
              <w:rPr>
                <w:bCs/>
                <w:color w:val="000000"/>
                <w:sz w:val="24"/>
                <w:szCs w:val="24"/>
              </w:rPr>
            </w:pPr>
            <w:r w:rsidRPr="00182264">
              <w:rPr>
                <w:bCs/>
                <w:color w:val="000000"/>
                <w:sz w:val="24"/>
                <w:szCs w:val="24"/>
              </w:rPr>
              <w:t>3</w:t>
            </w:r>
          </w:p>
        </w:tc>
        <w:tc>
          <w:tcPr>
            <w:tcW w:w="1420" w:type="pct"/>
            <w:tcBorders>
              <w:top w:val="nil"/>
              <w:left w:val="nil"/>
              <w:bottom w:val="single" w:sz="8" w:space="0" w:color="auto"/>
              <w:right w:val="single" w:sz="8" w:space="0" w:color="auto"/>
            </w:tcBorders>
            <w:shd w:val="clear" w:color="auto" w:fill="auto"/>
            <w:vAlign w:val="center"/>
            <w:hideMark/>
          </w:tcPr>
          <w:p w14:paraId="38CA5010" w14:textId="77777777" w:rsidR="00C91881" w:rsidRPr="00182264" w:rsidRDefault="00C91881" w:rsidP="001958DD">
            <w:pPr>
              <w:jc w:val="center"/>
              <w:rPr>
                <w:bCs/>
                <w:color w:val="000000"/>
                <w:sz w:val="24"/>
                <w:szCs w:val="24"/>
              </w:rPr>
            </w:pPr>
            <w:r w:rsidRPr="00182264">
              <w:rPr>
                <w:bCs/>
                <w:color w:val="000000"/>
                <w:sz w:val="24"/>
                <w:szCs w:val="24"/>
                <w:lang w:val="en-US"/>
              </w:rPr>
              <w:t>2</w:t>
            </w:r>
          </w:p>
        </w:tc>
      </w:tr>
      <w:tr w:rsidR="00C91881" w:rsidRPr="00182264" w14:paraId="68AE201A"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5315B7D4" w14:textId="77777777" w:rsidR="00C91881" w:rsidRPr="00182264" w:rsidRDefault="00C91881" w:rsidP="001958DD">
            <w:pPr>
              <w:rPr>
                <w:bCs/>
                <w:color w:val="000000"/>
                <w:sz w:val="24"/>
                <w:szCs w:val="24"/>
              </w:rPr>
            </w:pPr>
            <w:r w:rsidRPr="00182264">
              <w:rPr>
                <w:bCs/>
                <w:i/>
                <w:iCs/>
                <w:color w:val="000000"/>
                <w:sz w:val="24"/>
                <w:szCs w:val="24"/>
              </w:rPr>
              <w:t>Orithales</w:t>
            </w:r>
            <w:r w:rsidRPr="00182264">
              <w:rPr>
                <w:bCs/>
                <w:color w:val="000000"/>
                <w:sz w:val="24"/>
                <w:szCs w:val="24"/>
              </w:rPr>
              <w:t xml:space="preserve"> Kiesenwetter</w:t>
            </w:r>
          </w:p>
        </w:tc>
        <w:tc>
          <w:tcPr>
            <w:tcW w:w="1236" w:type="pct"/>
            <w:tcBorders>
              <w:top w:val="nil"/>
              <w:left w:val="nil"/>
              <w:bottom w:val="single" w:sz="8" w:space="0" w:color="auto"/>
              <w:right w:val="single" w:sz="8" w:space="0" w:color="auto"/>
            </w:tcBorders>
            <w:shd w:val="clear" w:color="auto" w:fill="auto"/>
            <w:vAlign w:val="center"/>
            <w:hideMark/>
          </w:tcPr>
          <w:p w14:paraId="033A179C" w14:textId="77777777" w:rsidR="00C91881" w:rsidRPr="00182264" w:rsidRDefault="00C91881" w:rsidP="001958DD">
            <w:pPr>
              <w:jc w:val="center"/>
              <w:rPr>
                <w:bCs/>
                <w:color w:val="000000"/>
                <w:sz w:val="24"/>
                <w:szCs w:val="24"/>
              </w:rPr>
            </w:pPr>
            <w:r w:rsidRPr="00182264">
              <w:rPr>
                <w:bCs/>
                <w:color w:val="000000"/>
                <w:sz w:val="24"/>
                <w:szCs w:val="24"/>
              </w:rPr>
              <w:t>1</w:t>
            </w:r>
          </w:p>
        </w:tc>
        <w:tc>
          <w:tcPr>
            <w:tcW w:w="1420" w:type="pct"/>
            <w:tcBorders>
              <w:top w:val="nil"/>
              <w:left w:val="nil"/>
              <w:bottom w:val="single" w:sz="8" w:space="0" w:color="auto"/>
              <w:right w:val="single" w:sz="8" w:space="0" w:color="auto"/>
            </w:tcBorders>
            <w:shd w:val="clear" w:color="auto" w:fill="auto"/>
            <w:vAlign w:val="center"/>
            <w:hideMark/>
          </w:tcPr>
          <w:p w14:paraId="66A87C1C" w14:textId="77777777" w:rsidR="00C91881" w:rsidRPr="00182264" w:rsidRDefault="00C91881" w:rsidP="001958DD">
            <w:pPr>
              <w:jc w:val="center"/>
              <w:rPr>
                <w:bCs/>
                <w:color w:val="000000"/>
                <w:sz w:val="24"/>
                <w:szCs w:val="24"/>
              </w:rPr>
            </w:pPr>
            <w:r w:rsidRPr="00182264">
              <w:rPr>
                <w:bCs/>
                <w:color w:val="000000"/>
                <w:sz w:val="24"/>
                <w:szCs w:val="24"/>
              </w:rPr>
              <w:t>1</w:t>
            </w:r>
          </w:p>
        </w:tc>
      </w:tr>
      <w:tr w:rsidR="00C91881" w:rsidRPr="00182264" w14:paraId="2C5E2840"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7B1285CB" w14:textId="77777777" w:rsidR="00C91881" w:rsidRPr="00182264" w:rsidRDefault="00C91881" w:rsidP="001958DD">
            <w:pPr>
              <w:rPr>
                <w:bCs/>
                <w:color w:val="000000"/>
                <w:sz w:val="24"/>
                <w:szCs w:val="24"/>
              </w:rPr>
            </w:pPr>
            <w:r w:rsidRPr="00182264">
              <w:rPr>
                <w:bCs/>
                <w:i/>
                <w:iCs/>
                <w:color w:val="000000"/>
                <w:sz w:val="24"/>
                <w:szCs w:val="24"/>
              </w:rPr>
              <w:t>Paraphotistus</w:t>
            </w:r>
            <w:r w:rsidRPr="00182264">
              <w:rPr>
                <w:bCs/>
                <w:color w:val="000000"/>
                <w:sz w:val="24"/>
                <w:szCs w:val="24"/>
              </w:rPr>
              <w:t xml:space="preserve"> Kishii</w:t>
            </w:r>
          </w:p>
        </w:tc>
        <w:tc>
          <w:tcPr>
            <w:tcW w:w="1236" w:type="pct"/>
            <w:tcBorders>
              <w:top w:val="nil"/>
              <w:left w:val="nil"/>
              <w:bottom w:val="single" w:sz="8" w:space="0" w:color="auto"/>
              <w:right w:val="single" w:sz="8" w:space="0" w:color="auto"/>
            </w:tcBorders>
            <w:shd w:val="clear" w:color="auto" w:fill="auto"/>
            <w:vAlign w:val="center"/>
            <w:hideMark/>
          </w:tcPr>
          <w:p w14:paraId="10A3C2B9" w14:textId="77777777" w:rsidR="00C91881" w:rsidRPr="00182264" w:rsidRDefault="00C91881" w:rsidP="001958DD">
            <w:pPr>
              <w:jc w:val="center"/>
              <w:rPr>
                <w:bCs/>
                <w:color w:val="000000"/>
                <w:sz w:val="24"/>
                <w:szCs w:val="24"/>
              </w:rPr>
            </w:pPr>
            <w:r w:rsidRPr="00182264">
              <w:rPr>
                <w:bCs/>
                <w:color w:val="000000"/>
                <w:sz w:val="24"/>
                <w:szCs w:val="24"/>
              </w:rPr>
              <w:t>3</w:t>
            </w:r>
          </w:p>
        </w:tc>
        <w:tc>
          <w:tcPr>
            <w:tcW w:w="1420" w:type="pct"/>
            <w:tcBorders>
              <w:top w:val="nil"/>
              <w:left w:val="nil"/>
              <w:bottom w:val="single" w:sz="8" w:space="0" w:color="auto"/>
              <w:right w:val="single" w:sz="8" w:space="0" w:color="auto"/>
            </w:tcBorders>
            <w:shd w:val="clear" w:color="auto" w:fill="auto"/>
            <w:vAlign w:val="center"/>
            <w:hideMark/>
          </w:tcPr>
          <w:p w14:paraId="7571DDFD" w14:textId="77777777" w:rsidR="00C91881" w:rsidRPr="00182264" w:rsidRDefault="00C91881" w:rsidP="001958DD">
            <w:pPr>
              <w:jc w:val="center"/>
              <w:rPr>
                <w:bCs/>
                <w:color w:val="000000"/>
                <w:sz w:val="24"/>
                <w:szCs w:val="24"/>
              </w:rPr>
            </w:pPr>
            <w:r w:rsidRPr="00182264">
              <w:rPr>
                <w:bCs/>
                <w:color w:val="000000"/>
                <w:sz w:val="24"/>
                <w:szCs w:val="24"/>
              </w:rPr>
              <w:t>3</w:t>
            </w:r>
          </w:p>
        </w:tc>
      </w:tr>
      <w:tr w:rsidR="00C91881" w:rsidRPr="00182264" w14:paraId="2F6B585A"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333AE41C" w14:textId="77777777" w:rsidR="00C91881" w:rsidRPr="00182264" w:rsidRDefault="00C91881" w:rsidP="001958DD">
            <w:pPr>
              <w:rPr>
                <w:bCs/>
                <w:color w:val="000000"/>
                <w:sz w:val="24"/>
                <w:szCs w:val="24"/>
              </w:rPr>
            </w:pPr>
            <w:r w:rsidRPr="00182264">
              <w:rPr>
                <w:bCs/>
                <w:i/>
                <w:iCs/>
                <w:color w:val="000000"/>
                <w:sz w:val="24"/>
                <w:szCs w:val="24"/>
              </w:rPr>
              <w:t>Poemnites</w:t>
            </w:r>
            <w:r w:rsidRPr="00182264">
              <w:rPr>
                <w:bCs/>
                <w:color w:val="000000"/>
                <w:sz w:val="24"/>
                <w:szCs w:val="24"/>
              </w:rPr>
              <w:t xml:space="preserve"> Buysson</w:t>
            </w:r>
          </w:p>
        </w:tc>
        <w:tc>
          <w:tcPr>
            <w:tcW w:w="1236" w:type="pct"/>
            <w:tcBorders>
              <w:top w:val="nil"/>
              <w:left w:val="nil"/>
              <w:bottom w:val="single" w:sz="8" w:space="0" w:color="auto"/>
              <w:right w:val="single" w:sz="8" w:space="0" w:color="auto"/>
            </w:tcBorders>
            <w:shd w:val="clear" w:color="auto" w:fill="auto"/>
            <w:vAlign w:val="center"/>
            <w:hideMark/>
          </w:tcPr>
          <w:p w14:paraId="754DDD3C" w14:textId="77777777" w:rsidR="00C91881" w:rsidRPr="00182264" w:rsidRDefault="00C91881" w:rsidP="001958DD">
            <w:pPr>
              <w:jc w:val="center"/>
              <w:rPr>
                <w:bCs/>
                <w:color w:val="000000"/>
                <w:sz w:val="24"/>
                <w:szCs w:val="24"/>
              </w:rPr>
            </w:pPr>
            <w:r w:rsidRPr="00182264">
              <w:rPr>
                <w:bCs/>
                <w:color w:val="000000"/>
                <w:sz w:val="24"/>
                <w:szCs w:val="24"/>
              </w:rPr>
              <w:t>50</w:t>
            </w:r>
          </w:p>
        </w:tc>
        <w:tc>
          <w:tcPr>
            <w:tcW w:w="1420" w:type="pct"/>
            <w:tcBorders>
              <w:top w:val="nil"/>
              <w:left w:val="nil"/>
              <w:bottom w:val="single" w:sz="8" w:space="0" w:color="auto"/>
              <w:right w:val="single" w:sz="8" w:space="0" w:color="auto"/>
            </w:tcBorders>
            <w:shd w:val="clear" w:color="auto" w:fill="auto"/>
            <w:vAlign w:val="center"/>
            <w:hideMark/>
          </w:tcPr>
          <w:p w14:paraId="472D498C" w14:textId="77777777" w:rsidR="00C91881" w:rsidRPr="00182264" w:rsidRDefault="00C91881" w:rsidP="001958DD">
            <w:pPr>
              <w:jc w:val="center"/>
              <w:rPr>
                <w:bCs/>
                <w:color w:val="000000"/>
                <w:sz w:val="24"/>
                <w:szCs w:val="24"/>
              </w:rPr>
            </w:pPr>
            <w:r w:rsidRPr="00182264">
              <w:rPr>
                <w:bCs/>
                <w:color w:val="000000"/>
                <w:sz w:val="24"/>
                <w:szCs w:val="24"/>
              </w:rPr>
              <w:t>1</w:t>
            </w:r>
          </w:p>
        </w:tc>
      </w:tr>
      <w:tr w:rsidR="00C91881" w:rsidRPr="00182264" w14:paraId="68A06A57"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44293C07" w14:textId="77777777" w:rsidR="00C91881" w:rsidRPr="00182264" w:rsidRDefault="00C91881" w:rsidP="001958DD">
            <w:pPr>
              <w:rPr>
                <w:bCs/>
                <w:color w:val="000000"/>
                <w:sz w:val="24"/>
                <w:szCs w:val="24"/>
              </w:rPr>
            </w:pPr>
            <w:r w:rsidRPr="00182264">
              <w:rPr>
                <w:bCs/>
                <w:i/>
                <w:iCs/>
                <w:color w:val="000000"/>
                <w:sz w:val="24"/>
                <w:szCs w:val="24"/>
              </w:rPr>
              <w:t>Prosternon</w:t>
            </w:r>
            <w:r w:rsidRPr="00182264">
              <w:rPr>
                <w:bCs/>
                <w:color w:val="000000"/>
                <w:sz w:val="24"/>
                <w:szCs w:val="24"/>
              </w:rPr>
              <w:t xml:space="preserve"> Latreille</w:t>
            </w:r>
          </w:p>
        </w:tc>
        <w:tc>
          <w:tcPr>
            <w:tcW w:w="1236" w:type="pct"/>
            <w:tcBorders>
              <w:top w:val="nil"/>
              <w:left w:val="nil"/>
              <w:bottom w:val="single" w:sz="8" w:space="0" w:color="auto"/>
              <w:right w:val="single" w:sz="8" w:space="0" w:color="auto"/>
            </w:tcBorders>
            <w:shd w:val="clear" w:color="auto" w:fill="auto"/>
            <w:vAlign w:val="center"/>
            <w:hideMark/>
          </w:tcPr>
          <w:p w14:paraId="7CF0AF62" w14:textId="77777777" w:rsidR="00C91881" w:rsidRPr="00182264" w:rsidRDefault="00C91881" w:rsidP="001958DD">
            <w:pPr>
              <w:jc w:val="center"/>
              <w:rPr>
                <w:bCs/>
                <w:color w:val="000000"/>
                <w:sz w:val="24"/>
                <w:szCs w:val="24"/>
              </w:rPr>
            </w:pPr>
            <w:r w:rsidRPr="00182264">
              <w:rPr>
                <w:bCs/>
                <w:color w:val="000000"/>
                <w:sz w:val="24"/>
                <w:szCs w:val="24"/>
              </w:rPr>
              <w:t>8</w:t>
            </w:r>
          </w:p>
        </w:tc>
        <w:tc>
          <w:tcPr>
            <w:tcW w:w="1420" w:type="pct"/>
            <w:tcBorders>
              <w:top w:val="nil"/>
              <w:left w:val="nil"/>
              <w:bottom w:val="single" w:sz="8" w:space="0" w:color="auto"/>
              <w:right w:val="single" w:sz="8" w:space="0" w:color="auto"/>
            </w:tcBorders>
            <w:shd w:val="clear" w:color="auto" w:fill="auto"/>
            <w:vAlign w:val="center"/>
            <w:hideMark/>
          </w:tcPr>
          <w:p w14:paraId="38853072" w14:textId="77777777" w:rsidR="00C91881" w:rsidRPr="00182264" w:rsidRDefault="00C91881" w:rsidP="001958DD">
            <w:pPr>
              <w:jc w:val="center"/>
              <w:rPr>
                <w:bCs/>
                <w:color w:val="000000"/>
                <w:sz w:val="24"/>
                <w:szCs w:val="24"/>
              </w:rPr>
            </w:pPr>
            <w:r w:rsidRPr="00182264">
              <w:rPr>
                <w:bCs/>
                <w:color w:val="000000"/>
                <w:sz w:val="24"/>
                <w:szCs w:val="24"/>
              </w:rPr>
              <w:t>3</w:t>
            </w:r>
          </w:p>
        </w:tc>
      </w:tr>
      <w:tr w:rsidR="00C91881" w:rsidRPr="00182264" w14:paraId="07349C53"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6D1C7F24" w14:textId="77777777" w:rsidR="00C91881" w:rsidRPr="00182264" w:rsidRDefault="00C91881" w:rsidP="001958DD">
            <w:pPr>
              <w:rPr>
                <w:bCs/>
                <w:color w:val="000000"/>
                <w:sz w:val="24"/>
                <w:szCs w:val="24"/>
              </w:rPr>
            </w:pPr>
            <w:r w:rsidRPr="00182264">
              <w:rPr>
                <w:bCs/>
                <w:i/>
                <w:iCs/>
                <w:color w:val="000000"/>
                <w:sz w:val="24"/>
                <w:szCs w:val="24"/>
              </w:rPr>
              <w:t>Pseudanostirus</w:t>
            </w:r>
            <w:r w:rsidRPr="00182264">
              <w:rPr>
                <w:bCs/>
                <w:color w:val="000000"/>
                <w:sz w:val="24"/>
                <w:szCs w:val="24"/>
              </w:rPr>
              <w:t xml:space="preserve"> Dolin</w:t>
            </w:r>
          </w:p>
        </w:tc>
        <w:tc>
          <w:tcPr>
            <w:tcW w:w="1236" w:type="pct"/>
            <w:tcBorders>
              <w:top w:val="nil"/>
              <w:left w:val="nil"/>
              <w:bottom w:val="single" w:sz="8" w:space="0" w:color="auto"/>
              <w:right w:val="single" w:sz="8" w:space="0" w:color="auto"/>
            </w:tcBorders>
            <w:shd w:val="clear" w:color="auto" w:fill="auto"/>
            <w:vAlign w:val="center"/>
            <w:hideMark/>
          </w:tcPr>
          <w:p w14:paraId="79468BB9" w14:textId="77777777" w:rsidR="00C91881" w:rsidRPr="00182264" w:rsidRDefault="00C91881" w:rsidP="001958DD">
            <w:pPr>
              <w:jc w:val="center"/>
              <w:rPr>
                <w:bCs/>
                <w:color w:val="000000"/>
                <w:sz w:val="24"/>
                <w:szCs w:val="24"/>
              </w:rPr>
            </w:pPr>
            <w:r w:rsidRPr="00182264">
              <w:rPr>
                <w:bCs/>
                <w:color w:val="000000"/>
                <w:sz w:val="24"/>
                <w:szCs w:val="24"/>
              </w:rPr>
              <w:t>6</w:t>
            </w:r>
          </w:p>
        </w:tc>
        <w:tc>
          <w:tcPr>
            <w:tcW w:w="1420" w:type="pct"/>
            <w:tcBorders>
              <w:top w:val="nil"/>
              <w:left w:val="nil"/>
              <w:bottom w:val="single" w:sz="8" w:space="0" w:color="auto"/>
              <w:right w:val="single" w:sz="8" w:space="0" w:color="auto"/>
            </w:tcBorders>
            <w:shd w:val="clear" w:color="auto" w:fill="auto"/>
            <w:vAlign w:val="center"/>
            <w:hideMark/>
          </w:tcPr>
          <w:p w14:paraId="226B3DF5" w14:textId="77777777" w:rsidR="00C91881" w:rsidRPr="00182264" w:rsidRDefault="00C91881" w:rsidP="001958DD">
            <w:pPr>
              <w:jc w:val="center"/>
              <w:rPr>
                <w:bCs/>
                <w:color w:val="000000"/>
                <w:sz w:val="24"/>
                <w:szCs w:val="24"/>
              </w:rPr>
            </w:pPr>
            <w:r w:rsidRPr="00182264">
              <w:rPr>
                <w:bCs/>
                <w:color w:val="000000"/>
                <w:sz w:val="24"/>
                <w:szCs w:val="24"/>
                <w:lang w:val="kk-KZ"/>
              </w:rPr>
              <w:t>5</w:t>
            </w:r>
          </w:p>
        </w:tc>
      </w:tr>
      <w:tr w:rsidR="00C91881" w:rsidRPr="00182264" w14:paraId="6C9A78A8"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085DD819" w14:textId="77777777" w:rsidR="00C91881" w:rsidRPr="00182264" w:rsidRDefault="00C91881" w:rsidP="001958DD">
            <w:pPr>
              <w:rPr>
                <w:bCs/>
                <w:color w:val="000000"/>
                <w:sz w:val="24"/>
                <w:szCs w:val="24"/>
              </w:rPr>
            </w:pPr>
            <w:r w:rsidRPr="00182264">
              <w:rPr>
                <w:bCs/>
                <w:i/>
                <w:iCs/>
                <w:color w:val="000000"/>
                <w:sz w:val="24"/>
                <w:szCs w:val="24"/>
              </w:rPr>
              <w:t>Selatosomus</w:t>
            </w:r>
            <w:r w:rsidRPr="00182264">
              <w:rPr>
                <w:bCs/>
                <w:color w:val="000000"/>
                <w:sz w:val="24"/>
                <w:szCs w:val="24"/>
              </w:rPr>
              <w:t xml:space="preserve"> Stephens</w:t>
            </w:r>
          </w:p>
        </w:tc>
        <w:tc>
          <w:tcPr>
            <w:tcW w:w="1236" w:type="pct"/>
            <w:tcBorders>
              <w:top w:val="nil"/>
              <w:left w:val="nil"/>
              <w:bottom w:val="single" w:sz="8" w:space="0" w:color="auto"/>
              <w:right w:val="single" w:sz="8" w:space="0" w:color="auto"/>
            </w:tcBorders>
            <w:shd w:val="clear" w:color="auto" w:fill="auto"/>
            <w:vAlign w:val="center"/>
            <w:hideMark/>
          </w:tcPr>
          <w:p w14:paraId="1337F68D" w14:textId="77777777" w:rsidR="00C91881" w:rsidRPr="00182264" w:rsidRDefault="00C91881" w:rsidP="001958DD">
            <w:pPr>
              <w:jc w:val="center"/>
              <w:rPr>
                <w:bCs/>
                <w:color w:val="000000"/>
                <w:sz w:val="24"/>
                <w:szCs w:val="24"/>
              </w:rPr>
            </w:pPr>
            <w:r w:rsidRPr="00182264">
              <w:rPr>
                <w:bCs/>
                <w:color w:val="000000"/>
                <w:sz w:val="24"/>
                <w:szCs w:val="24"/>
              </w:rPr>
              <w:t>41</w:t>
            </w:r>
          </w:p>
        </w:tc>
        <w:tc>
          <w:tcPr>
            <w:tcW w:w="1420" w:type="pct"/>
            <w:tcBorders>
              <w:top w:val="nil"/>
              <w:left w:val="nil"/>
              <w:bottom w:val="single" w:sz="8" w:space="0" w:color="auto"/>
              <w:right w:val="single" w:sz="8" w:space="0" w:color="auto"/>
            </w:tcBorders>
            <w:shd w:val="clear" w:color="auto" w:fill="auto"/>
            <w:vAlign w:val="center"/>
            <w:hideMark/>
          </w:tcPr>
          <w:p w14:paraId="64FA2CED" w14:textId="77777777" w:rsidR="00C91881" w:rsidRPr="00182264" w:rsidRDefault="00C91881" w:rsidP="001958DD">
            <w:pPr>
              <w:jc w:val="center"/>
              <w:rPr>
                <w:bCs/>
                <w:color w:val="000000"/>
                <w:sz w:val="24"/>
                <w:szCs w:val="24"/>
              </w:rPr>
            </w:pPr>
            <w:r w:rsidRPr="00182264">
              <w:rPr>
                <w:bCs/>
                <w:color w:val="000000"/>
                <w:sz w:val="24"/>
                <w:szCs w:val="24"/>
                <w:lang w:val="en-US"/>
              </w:rPr>
              <w:t>16</w:t>
            </w:r>
          </w:p>
        </w:tc>
      </w:tr>
      <w:tr w:rsidR="00D85EF8" w:rsidRPr="00182264" w14:paraId="7640F17B" w14:textId="77777777" w:rsidTr="00790383">
        <w:trPr>
          <w:trHeight w:val="227"/>
        </w:trPr>
        <w:tc>
          <w:tcPr>
            <w:tcW w:w="5000" w:type="pct"/>
            <w:gridSpan w:val="3"/>
            <w:tcBorders>
              <w:top w:val="single" w:sz="8" w:space="0" w:color="auto"/>
              <w:left w:val="single" w:sz="4" w:space="0" w:color="auto"/>
              <w:bottom w:val="single" w:sz="8" w:space="0" w:color="auto"/>
              <w:right w:val="single" w:sz="8" w:space="0" w:color="auto"/>
            </w:tcBorders>
            <w:shd w:val="clear" w:color="auto" w:fill="auto"/>
            <w:vAlign w:val="center"/>
            <w:hideMark/>
          </w:tcPr>
          <w:p w14:paraId="7D13A8D5" w14:textId="77777777" w:rsidR="00D85EF8" w:rsidRPr="00182264" w:rsidRDefault="00D85EF8" w:rsidP="001958DD">
            <w:pPr>
              <w:pStyle w:val="a3"/>
              <w:rPr>
                <w:b w:val="0"/>
                <w:bCs/>
                <w:sz w:val="24"/>
                <w:szCs w:val="24"/>
              </w:rPr>
            </w:pPr>
            <w:r w:rsidRPr="00182264">
              <w:rPr>
                <w:b w:val="0"/>
                <w:bCs/>
                <w:sz w:val="24"/>
                <w:szCs w:val="24"/>
              </w:rPr>
              <w:t>Подсемейство Negastriinae Nakane &amp; Kishii</w:t>
            </w:r>
          </w:p>
        </w:tc>
      </w:tr>
      <w:tr w:rsidR="001136B0" w:rsidRPr="00182264" w14:paraId="3A774A1B"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347CF07F" w14:textId="77777777" w:rsidR="001136B0" w:rsidRPr="00182264" w:rsidRDefault="001136B0" w:rsidP="001958DD">
            <w:pPr>
              <w:rPr>
                <w:bCs/>
                <w:color w:val="000000"/>
                <w:sz w:val="24"/>
                <w:szCs w:val="24"/>
              </w:rPr>
            </w:pPr>
            <w:r w:rsidRPr="00182264">
              <w:rPr>
                <w:bCs/>
                <w:i/>
                <w:iCs/>
                <w:color w:val="000000"/>
                <w:sz w:val="24"/>
                <w:szCs w:val="24"/>
              </w:rPr>
              <w:t>Negastrius</w:t>
            </w:r>
            <w:r w:rsidRPr="00182264">
              <w:rPr>
                <w:bCs/>
                <w:color w:val="000000"/>
                <w:sz w:val="24"/>
                <w:szCs w:val="24"/>
              </w:rPr>
              <w:t xml:space="preserve"> Thomson</w:t>
            </w:r>
          </w:p>
        </w:tc>
        <w:tc>
          <w:tcPr>
            <w:tcW w:w="1236" w:type="pct"/>
            <w:tcBorders>
              <w:top w:val="nil"/>
              <w:left w:val="nil"/>
              <w:bottom w:val="single" w:sz="8" w:space="0" w:color="auto"/>
              <w:right w:val="single" w:sz="8" w:space="0" w:color="auto"/>
            </w:tcBorders>
            <w:shd w:val="clear" w:color="auto" w:fill="auto"/>
            <w:vAlign w:val="center"/>
            <w:hideMark/>
          </w:tcPr>
          <w:p w14:paraId="382318DF" w14:textId="77777777" w:rsidR="001136B0" w:rsidRPr="00182264" w:rsidRDefault="001136B0" w:rsidP="001958DD">
            <w:pPr>
              <w:jc w:val="center"/>
              <w:rPr>
                <w:bCs/>
                <w:color w:val="000000"/>
                <w:sz w:val="24"/>
                <w:szCs w:val="24"/>
              </w:rPr>
            </w:pPr>
            <w:r w:rsidRPr="00182264">
              <w:rPr>
                <w:bCs/>
                <w:color w:val="000000"/>
                <w:sz w:val="24"/>
                <w:szCs w:val="24"/>
              </w:rPr>
              <w:t>8</w:t>
            </w:r>
          </w:p>
        </w:tc>
        <w:tc>
          <w:tcPr>
            <w:tcW w:w="1420" w:type="pct"/>
            <w:tcBorders>
              <w:top w:val="nil"/>
              <w:left w:val="nil"/>
              <w:bottom w:val="single" w:sz="8" w:space="0" w:color="auto"/>
              <w:right w:val="single" w:sz="8" w:space="0" w:color="auto"/>
            </w:tcBorders>
            <w:shd w:val="clear" w:color="auto" w:fill="auto"/>
            <w:vAlign w:val="center"/>
            <w:hideMark/>
          </w:tcPr>
          <w:p w14:paraId="357DE998" w14:textId="77777777" w:rsidR="001136B0" w:rsidRPr="00182264" w:rsidRDefault="001136B0" w:rsidP="001958DD">
            <w:pPr>
              <w:jc w:val="center"/>
              <w:rPr>
                <w:bCs/>
                <w:color w:val="000000"/>
                <w:sz w:val="24"/>
                <w:szCs w:val="24"/>
              </w:rPr>
            </w:pPr>
            <w:r w:rsidRPr="00182264">
              <w:rPr>
                <w:bCs/>
                <w:color w:val="000000"/>
                <w:sz w:val="24"/>
                <w:szCs w:val="24"/>
              </w:rPr>
              <w:t>1</w:t>
            </w:r>
          </w:p>
        </w:tc>
      </w:tr>
      <w:tr w:rsidR="001136B0" w:rsidRPr="00182264" w14:paraId="7031F7DE"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0D62B824" w14:textId="77777777" w:rsidR="001136B0" w:rsidRPr="00182264" w:rsidRDefault="001136B0" w:rsidP="001958DD">
            <w:pPr>
              <w:rPr>
                <w:bCs/>
                <w:color w:val="000000"/>
                <w:sz w:val="24"/>
                <w:szCs w:val="24"/>
              </w:rPr>
            </w:pPr>
            <w:r w:rsidRPr="00182264">
              <w:rPr>
                <w:bCs/>
                <w:i/>
                <w:iCs/>
                <w:color w:val="000000"/>
                <w:sz w:val="24"/>
                <w:szCs w:val="24"/>
              </w:rPr>
              <w:t>Neohypdonus</w:t>
            </w:r>
            <w:r w:rsidRPr="00182264">
              <w:rPr>
                <w:bCs/>
                <w:color w:val="000000"/>
                <w:sz w:val="24"/>
                <w:szCs w:val="24"/>
              </w:rPr>
              <w:t xml:space="preserve"> Stibick</w:t>
            </w:r>
          </w:p>
        </w:tc>
        <w:tc>
          <w:tcPr>
            <w:tcW w:w="1236" w:type="pct"/>
            <w:tcBorders>
              <w:top w:val="nil"/>
              <w:left w:val="nil"/>
              <w:bottom w:val="single" w:sz="8" w:space="0" w:color="auto"/>
              <w:right w:val="single" w:sz="8" w:space="0" w:color="auto"/>
            </w:tcBorders>
            <w:shd w:val="clear" w:color="auto" w:fill="auto"/>
            <w:vAlign w:val="center"/>
            <w:hideMark/>
          </w:tcPr>
          <w:p w14:paraId="1F3EF7C0" w14:textId="77777777" w:rsidR="001136B0" w:rsidRPr="00182264" w:rsidRDefault="001136B0" w:rsidP="001958DD">
            <w:pPr>
              <w:jc w:val="center"/>
              <w:rPr>
                <w:bCs/>
                <w:color w:val="000000"/>
                <w:sz w:val="24"/>
                <w:szCs w:val="24"/>
              </w:rPr>
            </w:pPr>
            <w:r w:rsidRPr="00182264">
              <w:rPr>
                <w:bCs/>
                <w:color w:val="000000"/>
                <w:sz w:val="24"/>
                <w:szCs w:val="24"/>
              </w:rPr>
              <w:t>1</w:t>
            </w:r>
          </w:p>
        </w:tc>
        <w:tc>
          <w:tcPr>
            <w:tcW w:w="1420" w:type="pct"/>
            <w:tcBorders>
              <w:top w:val="nil"/>
              <w:left w:val="nil"/>
              <w:bottom w:val="single" w:sz="8" w:space="0" w:color="auto"/>
              <w:right w:val="single" w:sz="8" w:space="0" w:color="auto"/>
            </w:tcBorders>
            <w:shd w:val="clear" w:color="auto" w:fill="auto"/>
            <w:vAlign w:val="center"/>
            <w:hideMark/>
          </w:tcPr>
          <w:p w14:paraId="4DB33CD8" w14:textId="77777777" w:rsidR="001136B0" w:rsidRPr="00182264" w:rsidRDefault="001136B0" w:rsidP="001958DD">
            <w:pPr>
              <w:jc w:val="center"/>
              <w:rPr>
                <w:bCs/>
                <w:color w:val="000000"/>
                <w:sz w:val="24"/>
                <w:szCs w:val="24"/>
              </w:rPr>
            </w:pPr>
            <w:r w:rsidRPr="00182264">
              <w:rPr>
                <w:bCs/>
                <w:color w:val="000000"/>
                <w:sz w:val="24"/>
                <w:szCs w:val="24"/>
              </w:rPr>
              <w:t>1</w:t>
            </w:r>
          </w:p>
        </w:tc>
      </w:tr>
      <w:tr w:rsidR="00041395" w:rsidRPr="00182264" w14:paraId="25F9F4F1"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47FEF1D7" w14:textId="77777777" w:rsidR="00041395" w:rsidRPr="00182264" w:rsidRDefault="00041395" w:rsidP="001958DD">
            <w:pPr>
              <w:rPr>
                <w:bCs/>
                <w:color w:val="000000"/>
                <w:sz w:val="24"/>
                <w:szCs w:val="24"/>
              </w:rPr>
            </w:pPr>
            <w:r w:rsidRPr="00182264">
              <w:rPr>
                <w:bCs/>
                <w:i/>
                <w:iCs/>
                <w:color w:val="000000"/>
                <w:sz w:val="24"/>
                <w:szCs w:val="24"/>
              </w:rPr>
              <w:t>Oedostethus</w:t>
            </w:r>
            <w:r w:rsidRPr="00182264">
              <w:rPr>
                <w:bCs/>
                <w:color w:val="000000"/>
                <w:sz w:val="24"/>
                <w:szCs w:val="24"/>
              </w:rPr>
              <w:t xml:space="preserve"> LeConte</w:t>
            </w:r>
          </w:p>
        </w:tc>
        <w:tc>
          <w:tcPr>
            <w:tcW w:w="1236" w:type="pct"/>
            <w:tcBorders>
              <w:top w:val="nil"/>
              <w:left w:val="nil"/>
              <w:bottom w:val="single" w:sz="8" w:space="0" w:color="auto"/>
              <w:right w:val="single" w:sz="8" w:space="0" w:color="auto"/>
            </w:tcBorders>
            <w:shd w:val="clear" w:color="auto" w:fill="auto"/>
            <w:vAlign w:val="center"/>
            <w:hideMark/>
          </w:tcPr>
          <w:p w14:paraId="1A90980E" w14:textId="77777777" w:rsidR="00041395" w:rsidRPr="00182264" w:rsidRDefault="00041395" w:rsidP="001958DD">
            <w:pPr>
              <w:jc w:val="center"/>
              <w:rPr>
                <w:bCs/>
                <w:color w:val="000000"/>
                <w:sz w:val="24"/>
                <w:szCs w:val="24"/>
              </w:rPr>
            </w:pPr>
            <w:r w:rsidRPr="00182264">
              <w:rPr>
                <w:bCs/>
                <w:color w:val="000000"/>
                <w:sz w:val="24"/>
                <w:szCs w:val="24"/>
              </w:rPr>
              <w:t>55</w:t>
            </w:r>
          </w:p>
        </w:tc>
        <w:tc>
          <w:tcPr>
            <w:tcW w:w="1420" w:type="pct"/>
            <w:tcBorders>
              <w:top w:val="nil"/>
              <w:left w:val="nil"/>
              <w:bottom w:val="single" w:sz="8" w:space="0" w:color="auto"/>
              <w:right w:val="single" w:sz="8" w:space="0" w:color="auto"/>
            </w:tcBorders>
            <w:shd w:val="clear" w:color="auto" w:fill="auto"/>
            <w:vAlign w:val="center"/>
            <w:hideMark/>
          </w:tcPr>
          <w:p w14:paraId="3826077C" w14:textId="77777777" w:rsidR="00041395" w:rsidRPr="00182264" w:rsidRDefault="00E929F0" w:rsidP="001958DD">
            <w:pPr>
              <w:jc w:val="center"/>
              <w:rPr>
                <w:bCs/>
                <w:color w:val="000000"/>
                <w:sz w:val="24"/>
                <w:szCs w:val="24"/>
              </w:rPr>
            </w:pPr>
            <w:r w:rsidRPr="00182264">
              <w:rPr>
                <w:bCs/>
                <w:color w:val="000000"/>
                <w:sz w:val="24"/>
                <w:szCs w:val="24"/>
              </w:rPr>
              <w:t>3</w:t>
            </w:r>
          </w:p>
        </w:tc>
      </w:tr>
      <w:tr w:rsidR="00041395" w:rsidRPr="00182264" w14:paraId="755C2B2B"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013693AD" w14:textId="77777777" w:rsidR="00041395" w:rsidRPr="00182264" w:rsidRDefault="00041395" w:rsidP="001958DD">
            <w:pPr>
              <w:rPr>
                <w:bCs/>
                <w:color w:val="000000"/>
                <w:sz w:val="24"/>
                <w:szCs w:val="24"/>
              </w:rPr>
            </w:pPr>
            <w:r w:rsidRPr="00182264">
              <w:rPr>
                <w:bCs/>
                <w:i/>
                <w:iCs/>
                <w:color w:val="000000"/>
                <w:sz w:val="24"/>
                <w:szCs w:val="24"/>
              </w:rPr>
              <w:t>Zorochros</w:t>
            </w:r>
            <w:r w:rsidRPr="00182264">
              <w:rPr>
                <w:bCs/>
                <w:color w:val="000000"/>
                <w:sz w:val="24"/>
                <w:szCs w:val="24"/>
              </w:rPr>
              <w:t xml:space="preserve"> Thomson</w:t>
            </w:r>
          </w:p>
        </w:tc>
        <w:tc>
          <w:tcPr>
            <w:tcW w:w="1236" w:type="pct"/>
            <w:tcBorders>
              <w:top w:val="nil"/>
              <w:left w:val="nil"/>
              <w:bottom w:val="single" w:sz="8" w:space="0" w:color="auto"/>
              <w:right w:val="single" w:sz="8" w:space="0" w:color="auto"/>
            </w:tcBorders>
            <w:shd w:val="clear" w:color="auto" w:fill="auto"/>
            <w:vAlign w:val="center"/>
            <w:hideMark/>
          </w:tcPr>
          <w:p w14:paraId="25CC0A53" w14:textId="77777777" w:rsidR="00041395" w:rsidRPr="00182264" w:rsidRDefault="00041395" w:rsidP="001958DD">
            <w:pPr>
              <w:jc w:val="center"/>
              <w:rPr>
                <w:bCs/>
                <w:color w:val="000000"/>
                <w:sz w:val="24"/>
                <w:szCs w:val="24"/>
              </w:rPr>
            </w:pPr>
            <w:r w:rsidRPr="00182264">
              <w:rPr>
                <w:bCs/>
                <w:color w:val="000000"/>
                <w:sz w:val="24"/>
                <w:szCs w:val="24"/>
              </w:rPr>
              <w:t>72</w:t>
            </w:r>
          </w:p>
        </w:tc>
        <w:tc>
          <w:tcPr>
            <w:tcW w:w="1420" w:type="pct"/>
            <w:tcBorders>
              <w:top w:val="nil"/>
              <w:left w:val="nil"/>
              <w:bottom w:val="single" w:sz="8" w:space="0" w:color="auto"/>
              <w:right w:val="single" w:sz="8" w:space="0" w:color="auto"/>
            </w:tcBorders>
            <w:shd w:val="clear" w:color="auto" w:fill="auto"/>
            <w:vAlign w:val="center"/>
            <w:hideMark/>
          </w:tcPr>
          <w:p w14:paraId="1FB4C7A8" w14:textId="77777777" w:rsidR="00041395" w:rsidRPr="00182264" w:rsidRDefault="00041395" w:rsidP="001958DD">
            <w:pPr>
              <w:jc w:val="center"/>
              <w:rPr>
                <w:bCs/>
                <w:color w:val="000000"/>
                <w:sz w:val="24"/>
                <w:szCs w:val="24"/>
              </w:rPr>
            </w:pPr>
            <w:r w:rsidRPr="00182264">
              <w:rPr>
                <w:bCs/>
                <w:color w:val="000000"/>
                <w:sz w:val="24"/>
                <w:szCs w:val="24"/>
              </w:rPr>
              <w:t>3</w:t>
            </w:r>
          </w:p>
        </w:tc>
      </w:tr>
      <w:tr w:rsidR="00D85EF8" w:rsidRPr="00182264" w14:paraId="1712D37A" w14:textId="77777777" w:rsidTr="00790383">
        <w:trPr>
          <w:trHeight w:val="227"/>
        </w:trPr>
        <w:tc>
          <w:tcPr>
            <w:tcW w:w="5000" w:type="pct"/>
            <w:gridSpan w:val="3"/>
            <w:tcBorders>
              <w:top w:val="single" w:sz="8" w:space="0" w:color="auto"/>
              <w:left w:val="single" w:sz="4" w:space="0" w:color="auto"/>
              <w:bottom w:val="single" w:sz="8" w:space="0" w:color="auto"/>
              <w:right w:val="single" w:sz="8" w:space="0" w:color="auto"/>
            </w:tcBorders>
            <w:shd w:val="clear" w:color="auto" w:fill="auto"/>
            <w:vAlign w:val="center"/>
            <w:hideMark/>
          </w:tcPr>
          <w:p w14:paraId="6BF0FC7A" w14:textId="77777777" w:rsidR="00D85EF8" w:rsidRPr="00182264" w:rsidRDefault="00D85EF8" w:rsidP="001958DD">
            <w:pPr>
              <w:pStyle w:val="a3"/>
              <w:rPr>
                <w:b w:val="0"/>
                <w:bCs/>
                <w:sz w:val="24"/>
                <w:szCs w:val="24"/>
              </w:rPr>
            </w:pPr>
            <w:r w:rsidRPr="00182264">
              <w:rPr>
                <w:b w:val="0"/>
                <w:bCs/>
                <w:sz w:val="24"/>
                <w:szCs w:val="24"/>
              </w:rPr>
              <w:t>Подсемейство Cardiophorinae Candèze</w:t>
            </w:r>
          </w:p>
        </w:tc>
      </w:tr>
      <w:tr w:rsidR="00041395" w:rsidRPr="00182264" w14:paraId="14764323"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4847AC3D" w14:textId="77777777" w:rsidR="00041395" w:rsidRPr="00182264" w:rsidRDefault="00041395" w:rsidP="001958DD">
            <w:pPr>
              <w:rPr>
                <w:bCs/>
                <w:color w:val="000000"/>
                <w:sz w:val="24"/>
                <w:szCs w:val="24"/>
              </w:rPr>
            </w:pPr>
            <w:r w:rsidRPr="00182264">
              <w:rPr>
                <w:bCs/>
                <w:i/>
                <w:iCs/>
                <w:color w:val="000000"/>
                <w:sz w:val="24"/>
                <w:szCs w:val="24"/>
              </w:rPr>
              <w:t>Cardiophorus</w:t>
            </w:r>
            <w:r w:rsidRPr="00182264">
              <w:rPr>
                <w:bCs/>
                <w:color w:val="000000"/>
                <w:sz w:val="24"/>
                <w:szCs w:val="24"/>
              </w:rPr>
              <w:t xml:space="preserve"> Eschscholtz</w:t>
            </w:r>
          </w:p>
        </w:tc>
        <w:tc>
          <w:tcPr>
            <w:tcW w:w="1236" w:type="pct"/>
            <w:tcBorders>
              <w:top w:val="nil"/>
              <w:left w:val="nil"/>
              <w:bottom w:val="single" w:sz="8" w:space="0" w:color="auto"/>
              <w:right w:val="single" w:sz="8" w:space="0" w:color="auto"/>
            </w:tcBorders>
            <w:shd w:val="clear" w:color="auto" w:fill="auto"/>
            <w:vAlign w:val="center"/>
            <w:hideMark/>
          </w:tcPr>
          <w:p w14:paraId="00A76D7E" w14:textId="77777777" w:rsidR="00041395" w:rsidRPr="00182264" w:rsidRDefault="00041395" w:rsidP="001958DD">
            <w:pPr>
              <w:jc w:val="center"/>
              <w:rPr>
                <w:bCs/>
                <w:color w:val="000000"/>
                <w:sz w:val="24"/>
                <w:szCs w:val="24"/>
              </w:rPr>
            </w:pPr>
            <w:r w:rsidRPr="00182264">
              <w:rPr>
                <w:bCs/>
                <w:color w:val="000000"/>
                <w:sz w:val="24"/>
                <w:szCs w:val="24"/>
              </w:rPr>
              <w:t>246</w:t>
            </w:r>
          </w:p>
        </w:tc>
        <w:tc>
          <w:tcPr>
            <w:tcW w:w="1420" w:type="pct"/>
            <w:tcBorders>
              <w:top w:val="nil"/>
              <w:left w:val="nil"/>
              <w:bottom w:val="single" w:sz="8" w:space="0" w:color="auto"/>
              <w:right w:val="single" w:sz="8" w:space="0" w:color="auto"/>
            </w:tcBorders>
            <w:shd w:val="clear" w:color="auto" w:fill="auto"/>
            <w:vAlign w:val="center"/>
            <w:hideMark/>
          </w:tcPr>
          <w:p w14:paraId="32201945" w14:textId="77777777" w:rsidR="00041395" w:rsidRPr="00182264" w:rsidRDefault="00041395" w:rsidP="001958DD">
            <w:pPr>
              <w:jc w:val="center"/>
              <w:rPr>
                <w:bCs/>
                <w:color w:val="000000"/>
                <w:sz w:val="24"/>
                <w:szCs w:val="24"/>
              </w:rPr>
            </w:pPr>
            <w:r w:rsidRPr="00182264">
              <w:rPr>
                <w:bCs/>
                <w:color w:val="000000"/>
                <w:sz w:val="24"/>
                <w:szCs w:val="24"/>
              </w:rPr>
              <w:t>21</w:t>
            </w:r>
          </w:p>
        </w:tc>
      </w:tr>
      <w:tr w:rsidR="00041395" w:rsidRPr="00182264" w14:paraId="2106AFB1" w14:textId="77777777" w:rsidTr="00735212">
        <w:trPr>
          <w:trHeight w:val="227"/>
        </w:trPr>
        <w:tc>
          <w:tcPr>
            <w:tcW w:w="23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17FA573E" w14:textId="77777777" w:rsidR="00041395" w:rsidRPr="00182264" w:rsidRDefault="00041395" w:rsidP="001958DD">
            <w:pPr>
              <w:rPr>
                <w:bCs/>
                <w:color w:val="000000"/>
                <w:sz w:val="24"/>
                <w:szCs w:val="24"/>
              </w:rPr>
            </w:pPr>
            <w:r w:rsidRPr="00182264">
              <w:rPr>
                <w:bCs/>
                <w:i/>
                <w:iCs/>
                <w:color w:val="000000"/>
                <w:sz w:val="24"/>
                <w:szCs w:val="24"/>
              </w:rPr>
              <w:t>Dicronychus</w:t>
            </w:r>
            <w:r w:rsidRPr="00182264">
              <w:rPr>
                <w:bCs/>
                <w:color w:val="000000"/>
                <w:sz w:val="24"/>
                <w:szCs w:val="24"/>
              </w:rPr>
              <w:t xml:space="preserve"> Brullе</w:t>
            </w:r>
          </w:p>
        </w:tc>
        <w:tc>
          <w:tcPr>
            <w:tcW w:w="1236" w:type="pct"/>
            <w:tcBorders>
              <w:top w:val="nil"/>
              <w:left w:val="nil"/>
              <w:bottom w:val="single" w:sz="8" w:space="0" w:color="auto"/>
              <w:right w:val="single" w:sz="8" w:space="0" w:color="auto"/>
            </w:tcBorders>
            <w:shd w:val="clear" w:color="auto" w:fill="auto"/>
            <w:vAlign w:val="center"/>
            <w:hideMark/>
          </w:tcPr>
          <w:p w14:paraId="79F1A639" w14:textId="77777777" w:rsidR="00041395" w:rsidRPr="00182264" w:rsidRDefault="00041395" w:rsidP="001958DD">
            <w:pPr>
              <w:jc w:val="center"/>
              <w:rPr>
                <w:bCs/>
                <w:color w:val="000000"/>
                <w:sz w:val="24"/>
                <w:szCs w:val="24"/>
              </w:rPr>
            </w:pPr>
            <w:r w:rsidRPr="00182264">
              <w:rPr>
                <w:bCs/>
                <w:color w:val="000000"/>
                <w:sz w:val="24"/>
                <w:szCs w:val="24"/>
              </w:rPr>
              <w:t>78</w:t>
            </w:r>
          </w:p>
        </w:tc>
        <w:tc>
          <w:tcPr>
            <w:tcW w:w="1420" w:type="pct"/>
            <w:tcBorders>
              <w:top w:val="nil"/>
              <w:left w:val="nil"/>
              <w:bottom w:val="single" w:sz="8" w:space="0" w:color="auto"/>
              <w:right w:val="single" w:sz="8" w:space="0" w:color="auto"/>
            </w:tcBorders>
            <w:shd w:val="clear" w:color="auto" w:fill="auto"/>
            <w:vAlign w:val="center"/>
            <w:hideMark/>
          </w:tcPr>
          <w:p w14:paraId="4682BFD9" w14:textId="77777777" w:rsidR="00041395" w:rsidRPr="00182264" w:rsidRDefault="00041395" w:rsidP="001958DD">
            <w:pPr>
              <w:jc w:val="center"/>
              <w:rPr>
                <w:bCs/>
                <w:color w:val="000000"/>
                <w:sz w:val="24"/>
                <w:szCs w:val="24"/>
              </w:rPr>
            </w:pPr>
            <w:r w:rsidRPr="00182264">
              <w:rPr>
                <w:bCs/>
                <w:color w:val="000000"/>
                <w:sz w:val="24"/>
                <w:szCs w:val="24"/>
              </w:rPr>
              <w:t>6</w:t>
            </w:r>
          </w:p>
        </w:tc>
      </w:tr>
      <w:tr w:rsidR="00D85EF8" w:rsidRPr="00182264" w14:paraId="3A6F532A" w14:textId="77777777" w:rsidTr="00790383">
        <w:trPr>
          <w:trHeight w:val="227"/>
        </w:trPr>
        <w:tc>
          <w:tcPr>
            <w:tcW w:w="5000" w:type="pct"/>
            <w:gridSpan w:val="3"/>
            <w:tcBorders>
              <w:top w:val="single" w:sz="8" w:space="0" w:color="auto"/>
              <w:left w:val="single" w:sz="4" w:space="0" w:color="auto"/>
              <w:bottom w:val="single" w:sz="8" w:space="0" w:color="auto"/>
              <w:right w:val="single" w:sz="8" w:space="0" w:color="auto"/>
            </w:tcBorders>
            <w:shd w:val="clear" w:color="auto" w:fill="auto"/>
            <w:vAlign w:val="center"/>
            <w:hideMark/>
          </w:tcPr>
          <w:p w14:paraId="188ED432" w14:textId="77777777" w:rsidR="00D85EF8" w:rsidRPr="00182264" w:rsidRDefault="00D85EF8" w:rsidP="001958DD">
            <w:pPr>
              <w:pStyle w:val="a3"/>
              <w:rPr>
                <w:b w:val="0"/>
                <w:bCs/>
                <w:sz w:val="24"/>
                <w:szCs w:val="24"/>
              </w:rPr>
            </w:pPr>
            <w:r w:rsidRPr="00182264">
              <w:rPr>
                <w:b w:val="0"/>
                <w:bCs/>
                <w:sz w:val="24"/>
                <w:szCs w:val="24"/>
              </w:rPr>
              <w:t>Подсемейство Lisominae Laporte</w:t>
            </w:r>
          </w:p>
        </w:tc>
      </w:tr>
      <w:tr w:rsidR="00041395" w:rsidRPr="00182264" w14:paraId="2DBF8CF9" w14:textId="77777777" w:rsidTr="00735212">
        <w:trPr>
          <w:trHeight w:val="227"/>
        </w:trPr>
        <w:tc>
          <w:tcPr>
            <w:tcW w:w="2344"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5BD6334B" w14:textId="77777777" w:rsidR="00041395" w:rsidRPr="00182264" w:rsidRDefault="00041395" w:rsidP="001958DD">
            <w:pPr>
              <w:rPr>
                <w:bCs/>
                <w:color w:val="000000"/>
                <w:sz w:val="24"/>
                <w:szCs w:val="24"/>
              </w:rPr>
            </w:pPr>
            <w:r w:rsidRPr="00182264">
              <w:rPr>
                <w:bCs/>
                <w:i/>
                <w:iCs/>
                <w:color w:val="000000"/>
                <w:sz w:val="24"/>
                <w:szCs w:val="24"/>
              </w:rPr>
              <w:t>Drapetes</w:t>
            </w:r>
            <w:r w:rsidRPr="00182264">
              <w:rPr>
                <w:bCs/>
                <w:color w:val="000000"/>
                <w:sz w:val="24"/>
                <w:szCs w:val="24"/>
              </w:rPr>
              <w:t xml:space="preserve"> Dejean</w:t>
            </w:r>
          </w:p>
        </w:tc>
        <w:tc>
          <w:tcPr>
            <w:tcW w:w="1236" w:type="pct"/>
            <w:tcBorders>
              <w:top w:val="nil"/>
              <w:left w:val="single" w:sz="4" w:space="0" w:color="auto"/>
              <w:bottom w:val="single" w:sz="8" w:space="0" w:color="auto"/>
              <w:right w:val="single" w:sz="4" w:space="0" w:color="auto"/>
            </w:tcBorders>
            <w:shd w:val="clear" w:color="auto" w:fill="auto"/>
            <w:vAlign w:val="center"/>
            <w:hideMark/>
          </w:tcPr>
          <w:p w14:paraId="437AB790" w14:textId="77777777" w:rsidR="00041395" w:rsidRPr="00182264" w:rsidRDefault="00041395" w:rsidP="001958DD">
            <w:pPr>
              <w:jc w:val="center"/>
              <w:rPr>
                <w:bCs/>
                <w:color w:val="000000"/>
                <w:sz w:val="24"/>
                <w:szCs w:val="24"/>
              </w:rPr>
            </w:pPr>
            <w:r w:rsidRPr="00182264">
              <w:rPr>
                <w:bCs/>
                <w:color w:val="000000"/>
                <w:sz w:val="24"/>
                <w:szCs w:val="24"/>
              </w:rPr>
              <w:t>12</w:t>
            </w:r>
          </w:p>
        </w:tc>
        <w:tc>
          <w:tcPr>
            <w:tcW w:w="1420" w:type="pct"/>
            <w:tcBorders>
              <w:top w:val="nil"/>
              <w:left w:val="single" w:sz="4" w:space="0" w:color="auto"/>
              <w:bottom w:val="single" w:sz="8" w:space="0" w:color="auto"/>
              <w:right w:val="single" w:sz="4" w:space="0" w:color="auto"/>
            </w:tcBorders>
            <w:shd w:val="clear" w:color="auto" w:fill="auto"/>
            <w:vAlign w:val="center"/>
            <w:hideMark/>
          </w:tcPr>
          <w:p w14:paraId="55E0D7B1" w14:textId="77777777" w:rsidR="00041395" w:rsidRPr="00182264" w:rsidRDefault="00041395" w:rsidP="001958DD">
            <w:pPr>
              <w:jc w:val="center"/>
              <w:rPr>
                <w:bCs/>
                <w:color w:val="000000"/>
                <w:sz w:val="24"/>
                <w:szCs w:val="24"/>
              </w:rPr>
            </w:pPr>
            <w:r w:rsidRPr="00182264">
              <w:rPr>
                <w:bCs/>
                <w:color w:val="000000"/>
                <w:sz w:val="24"/>
                <w:szCs w:val="24"/>
              </w:rPr>
              <w:t>1</w:t>
            </w:r>
          </w:p>
        </w:tc>
      </w:tr>
      <w:bookmarkEnd w:id="29"/>
    </w:tbl>
    <w:p w14:paraId="289006F9" w14:textId="77777777" w:rsidR="00684AF2" w:rsidRPr="00182264" w:rsidRDefault="00684AF2" w:rsidP="00684AF2">
      <w:pPr>
        <w:spacing w:line="264" w:lineRule="auto"/>
        <w:ind w:firstLine="567"/>
        <w:jc w:val="both"/>
      </w:pPr>
    </w:p>
    <w:p w14:paraId="3868421E" w14:textId="77777777" w:rsidR="00D459C9" w:rsidRPr="00182264" w:rsidRDefault="000A20A9" w:rsidP="00684AF2">
      <w:pPr>
        <w:spacing w:line="264" w:lineRule="auto"/>
        <w:ind w:firstLine="567"/>
        <w:jc w:val="both"/>
        <w:rPr>
          <w:lang w:val="kk-KZ"/>
        </w:rPr>
      </w:pPr>
      <w:r w:rsidRPr="00182264">
        <w:t>Н</w:t>
      </w:r>
      <w:r w:rsidR="00F26538" w:rsidRPr="00182264">
        <w:t xml:space="preserve">аибольшим видовым </w:t>
      </w:r>
      <w:r w:rsidR="0076506B" w:rsidRPr="00182264">
        <w:t>богатством</w:t>
      </w:r>
      <w:r w:rsidR="00F26538" w:rsidRPr="00182264">
        <w:t xml:space="preserve"> в мировой фауне </w:t>
      </w:r>
      <w:r w:rsidR="00D459C9" w:rsidRPr="00182264">
        <w:rPr>
          <w:bCs/>
        </w:rPr>
        <w:t>Elateridae</w:t>
      </w:r>
      <w:r w:rsidR="00D459C9" w:rsidRPr="00182264">
        <w:t xml:space="preserve"> </w:t>
      </w:r>
      <w:r w:rsidR="00085ED9" w:rsidRPr="00182264">
        <w:t>представлены рода</w:t>
      </w:r>
      <w:r w:rsidR="00F26538" w:rsidRPr="00182264">
        <w:t xml:space="preserve"> </w:t>
      </w:r>
      <w:r w:rsidR="00F26538" w:rsidRPr="00182264">
        <w:rPr>
          <w:i/>
        </w:rPr>
        <w:t>Melanotus</w:t>
      </w:r>
      <w:r w:rsidR="00F26538" w:rsidRPr="00182264">
        <w:t xml:space="preserve"> (426), </w:t>
      </w:r>
      <w:r w:rsidR="00F26538" w:rsidRPr="00182264">
        <w:rPr>
          <w:i/>
        </w:rPr>
        <w:t>Ampedus</w:t>
      </w:r>
      <w:r w:rsidR="00F26538" w:rsidRPr="00182264">
        <w:t xml:space="preserve"> (314), </w:t>
      </w:r>
      <w:r w:rsidR="00F26538" w:rsidRPr="00182264">
        <w:rPr>
          <w:bCs/>
          <w:i/>
          <w:iCs/>
          <w:lang w:val="en-US"/>
        </w:rPr>
        <w:t>Cardiophorus</w:t>
      </w:r>
      <w:r w:rsidR="00F26538" w:rsidRPr="00182264">
        <w:rPr>
          <w:bCs/>
          <w:iCs/>
        </w:rPr>
        <w:t xml:space="preserve"> (246) и</w:t>
      </w:r>
      <w:r w:rsidR="00F26538" w:rsidRPr="00182264">
        <w:rPr>
          <w:bCs/>
          <w:i/>
          <w:iCs/>
        </w:rPr>
        <w:t xml:space="preserve"> </w:t>
      </w:r>
      <w:r w:rsidR="00F26538" w:rsidRPr="00182264">
        <w:rPr>
          <w:i/>
        </w:rPr>
        <w:t>Agriotes</w:t>
      </w:r>
      <w:r w:rsidR="00F26538" w:rsidRPr="00182264">
        <w:t xml:space="preserve"> (145)</w:t>
      </w:r>
      <w:r w:rsidR="0076506B" w:rsidRPr="00182264">
        <w:t>.</w:t>
      </w:r>
      <w:r w:rsidR="00085ED9" w:rsidRPr="00182264">
        <w:t xml:space="preserve"> </w:t>
      </w:r>
      <w:bookmarkStart w:id="32" w:name="_Hlk177387481"/>
      <w:r w:rsidR="00D459C9" w:rsidRPr="00182264">
        <w:rPr>
          <w:lang w:val="kk-KZ"/>
        </w:rPr>
        <w:t xml:space="preserve">Аналогичное в целом распределение видового богатства элатерид наблюдается и в Казахстане, где </w:t>
      </w:r>
      <w:r w:rsidR="00D459C9" w:rsidRPr="00182264">
        <w:t xml:space="preserve">род </w:t>
      </w:r>
      <w:r w:rsidR="00D459C9" w:rsidRPr="00182264">
        <w:rPr>
          <w:i/>
        </w:rPr>
        <w:t>Cardiophorus</w:t>
      </w:r>
      <w:r w:rsidR="00D459C9" w:rsidRPr="00182264">
        <w:t xml:space="preserve"> </w:t>
      </w:r>
      <w:r w:rsidR="00C14F86" w:rsidRPr="00182264">
        <w:t xml:space="preserve">представлен </w:t>
      </w:r>
      <w:r w:rsidR="00D459C9" w:rsidRPr="00182264">
        <w:t>21</w:t>
      </w:r>
      <w:r w:rsidR="00C14F86" w:rsidRPr="00182264">
        <w:t xml:space="preserve"> видами</w:t>
      </w:r>
      <w:r w:rsidR="00D459C9" w:rsidRPr="00182264">
        <w:t xml:space="preserve">, </w:t>
      </w:r>
      <w:r w:rsidR="00D459C9" w:rsidRPr="00182264">
        <w:rPr>
          <w:i/>
          <w:color w:val="0D0D0D"/>
          <w:shd w:val="clear" w:color="auto" w:fill="FFFFFF"/>
        </w:rPr>
        <w:t>M</w:t>
      </w:r>
      <w:r w:rsidR="00D459C9" w:rsidRPr="00182264">
        <w:rPr>
          <w:i/>
        </w:rPr>
        <w:t>elanotus</w:t>
      </w:r>
      <w:r w:rsidR="00D459C9" w:rsidRPr="00182264">
        <w:t xml:space="preserve"> </w:t>
      </w:r>
      <w:r w:rsidR="00C14F86" w:rsidRPr="00182264">
        <w:t xml:space="preserve">– </w:t>
      </w:r>
      <w:r w:rsidR="00D459C9" w:rsidRPr="00182264">
        <w:t xml:space="preserve">18, </w:t>
      </w:r>
      <w:r w:rsidR="00D459C9" w:rsidRPr="00182264">
        <w:rPr>
          <w:i/>
        </w:rPr>
        <w:lastRenderedPageBreak/>
        <w:t>Ampedus</w:t>
      </w:r>
      <w:r w:rsidR="00D459C9" w:rsidRPr="00182264">
        <w:t xml:space="preserve"> </w:t>
      </w:r>
      <w:r w:rsidR="00C14F86" w:rsidRPr="00182264">
        <w:t xml:space="preserve">– </w:t>
      </w:r>
      <w:r w:rsidR="00D459C9" w:rsidRPr="00182264">
        <w:t xml:space="preserve">17, </w:t>
      </w:r>
      <w:r w:rsidR="00D459C9" w:rsidRPr="00182264">
        <w:rPr>
          <w:i/>
        </w:rPr>
        <w:t>Agriotes</w:t>
      </w:r>
      <w:r w:rsidR="00D459C9" w:rsidRPr="00182264">
        <w:t xml:space="preserve"> </w:t>
      </w:r>
      <w:r w:rsidR="00C14F86" w:rsidRPr="00182264">
        <w:t xml:space="preserve">– </w:t>
      </w:r>
      <w:r w:rsidR="00D459C9" w:rsidRPr="00182264">
        <w:t xml:space="preserve">10. Как в мировой фауне, так и в Казахстане некоторые рода представлены </w:t>
      </w:r>
      <w:r w:rsidR="00C14F86" w:rsidRPr="00182264">
        <w:t xml:space="preserve">монотипичными видами, это </w:t>
      </w:r>
      <w:r w:rsidR="00C14F86" w:rsidRPr="00182264">
        <w:rPr>
          <w:i/>
          <w:iCs/>
        </w:rPr>
        <w:t>Synaptus, Berninelsonius,</w:t>
      </w:r>
      <w:r w:rsidR="00C14F86" w:rsidRPr="00182264">
        <w:rPr>
          <w:color w:val="000000"/>
          <w:sz w:val="24"/>
          <w:szCs w:val="24"/>
        </w:rPr>
        <w:t xml:space="preserve"> </w:t>
      </w:r>
      <w:r w:rsidR="00C14F86" w:rsidRPr="00182264">
        <w:rPr>
          <w:bCs/>
          <w:i/>
          <w:iCs/>
        </w:rPr>
        <w:t xml:space="preserve">Orithales, </w:t>
      </w:r>
      <w:r w:rsidR="00C14F86" w:rsidRPr="00182264">
        <w:rPr>
          <w:i/>
          <w:iCs/>
        </w:rPr>
        <w:t>Neohypdonus</w:t>
      </w:r>
      <w:r w:rsidR="00C14F86" w:rsidRPr="00182264">
        <w:rPr>
          <w:iCs/>
        </w:rPr>
        <w:t>.</w:t>
      </w:r>
    </w:p>
    <w:bookmarkEnd w:id="32"/>
    <w:p w14:paraId="12BD5391" w14:textId="77777777" w:rsidR="00EB5198" w:rsidRPr="00182264" w:rsidRDefault="00530CBF" w:rsidP="00E35233">
      <w:pPr>
        <w:spacing w:line="264" w:lineRule="auto"/>
        <w:ind w:firstLine="567"/>
        <w:jc w:val="both"/>
        <w:rPr>
          <w:lang w:val="kk-KZ"/>
        </w:rPr>
      </w:pPr>
      <w:r w:rsidRPr="00182264">
        <w:rPr>
          <w:bCs/>
          <w:lang w:val="kk-KZ"/>
        </w:rPr>
        <w:t xml:space="preserve">Проведено сравнение состава фауны элатерид Казахстана с сопредельными территориями (Россия, Китай, Кыргызстан, Узбекистан, Туркменистан). </w:t>
      </w:r>
      <w:r w:rsidR="000B7B6D" w:rsidRPr="00182264">
        <w:rPr>
          <w:bCs/>
          <w:lang w:val="kk-KZ"/>
        </w:rPr>
        <w:t xml:space="preserve">По сравнению с </w:t>
      </w:r>
      <w:r w:rsidR="00E35233" w:rsidRPr="00182264">
        <w:rPr>
          <w:bCs/>
          <w:lang w:val="kk-KZ"/>
        </w:rPr>
        <w:t xml:space="preserve">Россией </w:t>
      </w:r>
      <w:r w:rsidR="00EB5198" w:rsidRPr="00182264">
        <w:rPr>
          <w:bCs/>
          <w:lang w:val="kk-KZ"/>
        </w:rPr>
        <w:t xml:space="preserve">(486 видов из 90 родов) </w:t>
      </w:r>
      <w:r w:rsidR="00E35233" w:rsidRPr="00182264">
        <w:rPr>
          <w:bCs/>
          <w:lang w:val="kk-KZ"/>
        </w:rPr>
        <w:t xml:space="preserve">и Китаем </w:t>
      </w:r>
      <w:r w:rsidR="00EB5198" w:rsidRPr="00182264">
        <w:rPr>
          <w:bCs/>
          <w:lang w:val="kk-KZ"/>
        </w:rPr>
        <w:t xml:space="preserve">(574 вида из 120 родов) </w:t>
      </w:r>
      <w:r w:rsidR="00E35233" w:rsidRPr="00182264">
        <w:rPr>
          <w:bCs/>
          <w:lang w:val="kk-KZ"/>
        </w:rPr>
        <w:t xml:space="preserve">фауна элатерид Казахстана менее </w:t>
      </w:r>
      <w:r w:rsidR="000B7B6D" w:rsidRPr="00182264">
        <w:rPr>
          <w:bCs/>
          <w:lang w:val="kk-KZ"/>
        </w:rPr>
        <w:t>разнообразны</w:t>
      </w:r>
      <w:r w:rsidR="00EB5198" w:rsidRPr="00182264">
        <w:rPr>
          <w:bCs/>
          <w:lang w:val="kk-KZ"/>
        </w:rPr>
        <w:t xml:space="preserve">. По сравнению с Кыргызстаном (73 вида из 26 родов), Узбекистаном (98 видов из 32 родов) и Туркменистаном (87 видов из 21 рода) фауна элатерид Казахстана более разнообразна. </w:t>
      </w:r>
      <w:r w:rsidR="00767192" w:rsidRPr="00182264">
        <w:rPr>
          <w:lang w:val="kk-KZ"/>
        </w:rPr>
        <w:t xml:space="preserve">Число видов </w:t>
      </w:r>
      <w:r w:rsidR="00EB5198" w:rsidRPr="00182264">
        <w:rPr>
          <w:lang w:val="kk-KZ"/>
        </w:rPr>
        <w:t xml:space="preserve">элатерид </w:t>
      </w:r>
      <w:r w:rsidR="00026762" w:rsidRPr="00182264">
        <w:rPr>
          <w:lang w:val="kk-KZ"/>
        </w:rPr>
        <w:t xml:space="preserve">в </w:t>
      </w:r>
      <w:r w:rsidR="00767192" w:rsidRPr="00182264">
        <w:rPr>
          <w:lang w:val="kk-KZ"/>
        </w:rPr>
        <w:t>среднеазиатских стран</w:t>
      </w:r>
      <w:r w:rsidR="00026762" w:rsidRPr="00182264">
        <w:rPr>
          <w:lang w:val="kk-KZ"/>
        </w:rPr>
        <w:t xml:space="preserve">ах </w:t>
      </w:r>
      <w:r w:rsidR="00767192" w:rsidRPr="00182264">
        <w:rPr>
          <w:lang w:val="kk-KZ"/>
        </w:rPr>
        <w:t>в целом положител</w:t>
      </w:r>
      <w:r w:rsidR="00026762" w:rsidRPr="00182264">
        <w:rPr>
          <w:lang w:val="kk-KZ"/>
        </w:rPr>
        <w:t>ьно кореллирует с разнообразием</w:t>
      </w:r>
      <w:r w:rsidR="00767192" w:rsidRPr="00182264">
        <w:rPr>
          <w:lang w:val="kk-KZ"/>
        </w:rPr>
        <w:t xml:space="preserve"> ландшафтов </w:t>
      </w:r>
      <w:r w:rsidR="00EB5198" w:rsidRPr="00182264">
        <w:rPr>
          <w:lang w:val="kk-KZ"/>
        </w:rPr>
        <w:t>территории</w:t>
      </w:r>
      <w:r w:rsidR="00767192" w:rsidRPr="00182264">
        <w:rPr>
          <w:lang w:val="kk-KZ"/>
        </w:rPr>
        <w:t xml:space="preserve">. </w:t>
      </w:r>
      <w:bookmarkStart w:id="33" w:name="_Hlk177387575"/>
    </w:p>
    <w:p w14:paraId="043B8CEA" w14:textId="77777777" w:rsidR="00834BBA" w:rsidRPr="00182264" w:rsidRDefault="002E0267" w:rsidP="00E35233">
      <w:pPr>
        <w:spacing w:line="264" w:lineRule="auto"/>
        <w:ind w:firstLine="567"/>
        <w:jc w:val="both"/>
        <w:rPr>
          <w:lang w:val="kk-KZ"/>
        </w:rPr>
      </w:pPr>
      <w:r w:rsidRPr="00182264">
        <w:rPr>
          <w:lang w:val="kk-KZ"/>
        </w:rPr>
        <w:t>Сходство</w:t>
      </w:r>
      <w:r w:rsidR="000B7B6D" w:rsidRPr="00182264">
        <w:rPr>
          <w:lang w:val="kk-KZ"/>
        </w:rPr>
        <w:t xml:space="preserve"> </w:t>
      </w:r>
      <w:r w:rsidR="00834BBA" w:rsidRPr="00182264">
        <w:rPr>
          <w:lang w:val="kk-KZ"/>
        </w:rPr>
        <w:t xml:space="preserve">и различие родового богатства фауны элатерид </w:t>
      </w:r>
      <w:r w:rsidR="000B7B6D" w:rsidRPr="00182264">
        <w:rPr>
          <w:lang w:val="kk-KZ"/>
        </w:rPr>
        <w:t>Казахстан</w:t>
      </w:r>
      <w:r w:rsidRPr="00182264">
        <w:rPr>
          <w:lang w:val="kk-KZ"/>
        </w:rPr>
        <w:t>а</w:t>
      </w:r>
      <w:r w:rsidR="000B7B6D" w:rsidRPr="00182264">
        <w:rPr>
          <w:lang w:val="kk-KZ"/>
        </w:rPr>
        <w:t xml:space="preserve"> с соседними странами </w:t>
      </w:r>
      <w:r w:rsidR="009A412D" w:rsidRPr="00182264">
        <w:rPr>
          <w:lang w:val="kk-KZ"/>
        </w:rPr>
        <w:t>представлена</w:t>
      </w:r>
      <w:r w:rsidR="00EE39AC" w:rsidRPr="00182264">
        <w:rPr>
          <w:lang w:val="kk-KZ"/>
        </w:rPr>
        <w:t xml:space="preserve"> на рисунке </w:t>
      </w:r>
      <w:r w:rsidR="00EE39AC" w:rsidRPr="00182264">
        <w:t>3.1.1.3</w:t>
      </w:r>
      <w:r w:rsidR="00834BBA" w:rsidRPr="00182264">
        <w:t xml:space="preserve">. </w:t>
      </w:r>
    </w:p>
    <w:bookmarkEnd w:id="33"/>
    <w:p w14:paraId="7B999910" w14:textId="77777777" w:rsidR="000B7B6D" w:rsidRPr="00182264" w:rsidRDefault="000B7B6D" w:rsidP="00684AF2">
      <w:pPr>
        <w:spacing w:line="264" w:lineRule="auto"/>
        <w:jc w:val="center"/>
        <w:rPr>
          <w:bCs/>
        </w:rPr>
      </w:pPr>
      <w:r w:rsidRPr="00182264">
        <w:rPr>
          <w:noProof/>
          <w:sz w:val="24"/>
          <w:szCs w:val="24"/>
        </w:rPr>
        <w:drawing>
          <wp:inline distT="0" distB="0" distL="0" distR="0" wp14:anchorId="74C61CEB" wp14:editId="6F5056AF">
            <wp:extent cx="4486275" cy="448627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12986" cy="4512986"/>
                    </a:xfrm>
                    <a:prstGeom prst="rect">
                      <a:avLst/>
                    </a:prstGeom>
                    <a:noFill/>
                    <a:ln>
                      <a:noFill/>
                    </a:ln>
                  </pic:spPr>
                </pic:pic>
              </a:graphicData>
            </a:graphic>
          </wp:inline>
        </w:drawing>
      </w:r>
    </w:p>
    <w:p w14:paraId="4E91F385" w14:textId="77777777" w:rsidR="00EE39AC" w:rsidRPr="00182264" w:rsidRDefault="00EE39AC" w:rsidP="00EE39AC">
      <w:pPr>
        <w:spacing w:line="264" w:lineRule="auto"/>
        <w:jc w:val="center"/>
        <w:rPr>
          <w:lang w:val="kk-KZ"/>
        </w:rPr>
      </w:pPr>
      <w:r w:rsidRPr="00182264">
        <w:t xml:space="preserve">Рисунок </w:t>
      </w:r>
      <w:bookmarkStart w:id="34" w:name="_Hlk177940012"/>
      <w:r w:rsidRPr="00182264">
        <w:t xml:space="preserve">3.1.1.3 </w:t>
      </w:r>
      <w:bookmarkStart w:id="35" w:name="_Hlk177940035"/>
      <w:bookmarkEnd w:id="34"/>
      <w:r w:rsidRPr="00182264">
        <w:rPr>
          <w:bCs/>
        </w:rPr>
        <w:t xml:space="preserve">– </w:t>
      </w:r>
      <w:bookmarkEnd w:id="35"/>
      <w:r w:rsidRPr="00182264">
        <w:rPr>
          <w:bCs/>
        </w:rPr>
        <w:t>С</w:t>
      </w:r>
      <w:r w:rsidRPr="00182264">
        <w:rPr>
          <w:lang w:val="kk-KZ"/>
        </w:rPr>
        <w:t xml:space="preserve">ходство состава родов сем. </w:t>
      </w:r>
      <w:r w:rsidRPr="00182264">
        <w:rPr>
          <w:lang w:val="en-US"/>
        </w:rPr>
        <w:t>Elateridae</w:t>
      </w:r>
      <w:r w:rsidRPr="00182264">
        <w:t xml:space="preserve"> в Казахстане и </w:t>
      </w:r>
      <w:r w:rsidRPr="00182264">
        <w:rPr>
          <w:lang w:val="kk-KZ"/>
        </w:rPr>
        <w:t>сопредельных странах согласно анализу JASP</w:t>
      </w:r>
    </w:p>
    <w:p w14:paraId="50382722" w14:textId="7D0DDF93" w:rsidR="000B7B6D" w:rsidRPr="00182264" w:rsidRDefault="00B4363A" w:rsidP="00684AF2">
      <w:pPr>
        <w:spacing w:line="264" w:lineRule="auto"/>
        <w:ind w:firstLine="567"/>
        <w:jc w:val="both"/>
        <w:rPr>
          <w:sz w:val="24"/>
          <w:szCs w:val="24"/>
          <w:lang w:val="kk-KZ"/>
        </w:rPr>
      </w:pPr>
      <w:r w:rsidRPr="00182264">
        <w:rPr>
          <w:b/>
          <w:i/>
          <w:sz w:val="24"/>
          <w:szCs w:val="24"/>
        </w:rPr>
        <w:t>Примечание</w:t>
      </w:r>
      <w:r w:rsidRPr="00182264">
        <w:rPr>
          <w:sz w:val="24"/>
          <w:szCs w:val="24"/>
        </w:rPr>
        <w:t xml:space="preserve">: </w:t>
      </w:r>
      <w:r w:rsidR="000B7B6D" w:rsidRPr="00182264">
        <w:rPr>
          <w:sz w:val="24"/>
          <w:szCs w:val="24"/>
          <w:lang w:val="kk-KZ"/>
        </w:rPr>
        <w:t>Толщина линии отражает силу и направленность корреляции: насыщенно синий – сильная положительная корреляция, слабо синий – слабая положительная корреляция, красный</w:t>
      </w:r>
      <w:r w:rsidR="000B7B6D" w:rsidRPr="00182264">
        <w:rPr>
          <w:sz w:val="24"/>
          <w:szCs w:val="24"/>
        </w:rPr>
        <w:t xml:space="preserve"> и желтый</w:t>
      </w:r>
      <w:r w:rsidR="000B7B6D" w:rsidRPr="00182264">
        <w:rPr>
          <w:sz w:val="24"/>
          <w:szCs w:val="24"/>
          <w:lang w:val="kk-KZ"/>
        </w:rPr>
        <w:t xml:space="preserve"> – отрицательная корреляция. Цифрами внутри круга указаны количество родов, цифры на линиях </w:t>
      </w:r>
      <w:r w:rsidR="00B97E03" w:rsidRPr="00182264">
        <w:rPr>
          <w:sz w:val="24"/>
          <w:szCs w:val="24"/>
          <w:lang w:val="kk-KZ"/>
        </w:rPr>
        <w:t>–</w:t>
      </w:r>
      <w:r w:rsidR="000B7B6D" w:rsidRPr="00182264">
        <w:rPr>
          <w:sz w:val="24"/>
          <w:szCs w:val="24"/>
          <w:lang w:val="kk-KZ"/>
        </w:rPr>
        <w:t xml:space="preserve"> сходства по Сер</w:t>
      </w:r>
      <w:r w:rsidR="00674604" w:rsidRPr="00182264">
        <w:rPr>
          <w:sz w:val="24"/>
          <w:szCs w:val="24"/>
          <w:lang w:val="kk-KZ"/>
        </w:rPr>
        <w:t>ь</w:t>
      </w:r>
      <w:r w:rsidR="000B7B6D" w:rsidRPr="00182264">
        <w:rPr>
          <w:sz w:val="24"/>
          <w:szCs w:val="24"/>
          <w:lang w:val="kk-KZ"/>
        </w:rPr>
        <w:t>енсену в %.</w:t>
      </w:r>
    </w:p>
    <w:p w14:paraId="154219D2" w14:textId="77777777" w:rsidR="00EE39AC" w:rsidRPr="00182264" w:rsidRDefault="00EE39AC" w:rsidP="00684AF2">
      <w:pPr>
        <w:spacing w:line="264" w:lineRule="auto"/>
        <w:ind w:firstLine="567"/>
        <w:jc w:val="both"/>
        <w:rPr>
          <w:sz w:val="24"/>
          <w:szCs w:val="24"/>
          <w:lang w:val="kk-KZ"/>
        </w:rPr>
      </w:pPr>
    </w:p>
    <w:p w14:paraId="23E5584B" w14:textId="77777777" w:rsidR="007060F9" w:rsidRPr="00182264" w:rsidRDefault="00834BBA" w:rsidP="00834BBA">
      <w:pPr>
        <w:spacing w:line="264" w:lineRule="auto"/>
        <w:ind w:firstLine="567"/>
        <w:jc w:val="both"/>
        <w:rPr>
          <w:lang w:val="kk-KZ"/>
        </w:rPr>
      </w:pPr>
      <w:bookmarkStart w:id="36" w:name="_Hlk163828385"/>
      <w:r w:rsidRPr="00182264">
        <w:lastRenderedPageBreak/>
        <w:t xml:space="preserve">Показано что, наибольший уровень сходства фауна Казахстана имеет с </w:t>
      </w:r>
      <w:r w:rsidR="00034124" w:rsidRPr="00182264">
        <w:rPr>
          <w:lang w:val="kk-KZ"/>
        </w:rPr>
        <w:t>Кыргызстаном</w:t>
      </w:r>
      <w:r w:rsidRPr="00182264">
        <w:rPr>
          <w:lang w:val="kk-KZ"/>
        </w:rPr>
        <w:t xml:space="preserve">, </w:t>
      </w:r>
      <w:r w:rsidR="007060F9" w:rsidRPr="00182264">
        <w:rPr>
          <w:lang w:val="kk-KZ"/>
        </w:rPr>
        <w:t xml:space="preserve">с Россией и </w:t>
      </w:r>
      <w:r w:rsidRPr="00182264">
        <w:rPr>
          <w:lang w:val="kk-KZ"/>
        </w:rPr>
        <w:t xml:space="preserve">с Узбекистаном. </w:t>
      </w:r>
      <w:r w:rsidR="007060F9" w:rsidRPr="00182264">
        <w:rPr>
          <w:lang w:val="kk-KZ"/>
        </w:rPr>
        <w:t>Это связано с территориальной близостью данных стран и схожими природно-климатическими зональными условиями. Минимальный уровень сходства выявлен между фауной Казахстана и Китая, это объясняется тем, что климатические и региональные условия схожи лишь в области горной тайги Алтая.</w:t>
      </w:r>
    </w:p>
    <w:bookmarkEnd w:id="36"/>
    <w:p w14:paraId="30790845" w14:textId="77777777" w:rsidR="00FF2EA9" w:rsidRPr="00182264" w:rsidRDefault="00545D68" w:rsidP="00FF2EA9">
      <w:pPr>
        <w:tabs>
          <w:tab w:val="left" w:pos="993"/>
        </w:tabs>
        <w:spacing w:line="264" w:lineRule="auto"/>
        <w:ind w:firstLine="567"/>
        <w:jc w:val="both"/>
      </w:pPr>
      <w:r w:rsidRPr="00182264">
        <w:rPr>
          <w:b/>
          <w:spacing w:val="-2"/>
        </w:rPr>
        <w:t>3.1</w:t>
      </w:r>
      <w:r w:rsidR="009B33BD" w:rsidRPr="00182264">
        <w:rPr>
          <w:b/>
          <w:spacing w:val="-2"/>
        </w:rPr>
        <w:t xml:space="preserve">.2 Аннотированный список </w:t>
      </w:r>
      <w:r w:rsidR="00684AF2" w:rsidRPr="00182264">
        <w:rPr>
          <w:b/>
          <w:spacing w:val="-2"/>
        </w:rPr>
        <w:t>видов</w:t>
      </w:r>
      <w:r w:rsidR="00294A1D" w:rsidRPr="00182264">
        <w:rPr>
          <w:b/>
          <w:spacing w:val="-2"/>
        </w:rPr>
        <w:t xml:space="preserve">. </w:t>
      </w:r>
      <w:r w:rsidR="00FF2EA9" w:rsidRPr="00182264">
        <w:t>В диссертации приводится х</w:t>
      </w:r>
      <w:r w:rsidR="00EE39AC" w:rsidRPr="00182264">
        <w:t>арактеристика 171 вида элатерид. П</w:t>
      </w:r>
      <w:r w:rsidR="00FF2EA9" w:rsidRPr="00182264">
        <w:t>ример описания представлен ниже.</w:t>
      </w:r>
    </w:p>
    <w:p w14:paraId="2E3EFC6F" w14:textId="77777777" w:rsidR="00927C4F" w:rsidRPr="00182264" w:rsidRDefault="00B757F9" w:rsidP="00FF2EA9">
      <w:pPr>
        <w:tabs>
          <w:tab w:val="left" w:pos="993"/>
        </w:tabs>
        <w:spacing w:line="264" w:lineRule="auto"/>
        <w:ind w:firstLine="567"/>
        <w:jc w:val="both"/>
        <w:rPr>
          <w:bCs/>
        </w:rPr>
      </w:pPr>
      <w:bookmarkStart w:id="37" w:name="_Hlk177940237"/>
      <w:r w:rsidRPr="00182264">
        <w:rPr>
          <w:bCs/>
        </w:rPr>
        <w:t>Т</w:t>
      </w:r>
      <w:r w:rsidR="00927C4F" w:rsidRPr="00182264">
        <w:rPr>
          <w:bCs/>
        </w:rPr>
        <w:t xml:space="preserve">риба </w:t>
      </w:r>
      <w:r w:rsidR="00927C4F" w:rsidRPr="00182264">
        <w:rPr>
          <w:bCs/>
          <w:lang w:val="en-GB"/>
        </w:rPr>
        <w:t>Agriotini</w:t>
      </w:r>
      <w:r w:rsidR="00AB64AB" w:rsidRPr="00182264">
        <w:rPr>
          <w:bCs/>
        </w:rPr>
        <w:t xml:space="preserve"> </w:t>
      </w:r>
      <w:r w:rsidR="00AB64AB" w:rsidRPr="00182264">
        <w:rPr>
          <w:bCs/>
          <w:lang w:val="en-US"/>
        </w:rPr>
        <w:t>Champion</w:t>
      </w:r>
      <w:r w:rsidR="00AB64AB" w:rsidRPr="00182264">
        <w:rPr>
          <w:bCs/>
        </w:rPr>
        <w:t>, 1894</w:t>
      </w:r>
    </w:p>
    <w:bookmarkEnd w:id="37"/>
    <w:p w14:paraId="4166FF19" w14:textId="77777777" w:rsidR="00F7184A" w:rsidRPr="00182264" w:rsidRDefault="00F7184A" w:rsidP="00684AF2">
      <w:pPr>
        <w:pStyle w:val="a9"/>
        <w:spacing w:line="264" w:lineRule="auto"/>
        <w:ind w:firstLine="567"/>
        <w:rPr>
          <w:bCs/>
        </w:rPr>
      </w:pPr>
      <w:r w:rsidRPr="00182264">
        <w:rPr>
          <w:bCs/>
        </w:rPr>
        <w:t xml:space="preserve">Род </w:t>
      </w:r>
      <w:r w:rsidRPr="00182264">
        <w:rPr>
          <w:bCs/>
          <w:i/>
          <w:lang w:val="en-GB"/>
        </w:rPr>
        <w:t>Agriotes</w:t>
      </w:r>
      <w:r w:rsidRPr="00182264">
        <w:rPr>
          <w:b/>
        </w:rPr>
        <w:t xml:space="preserve"> </w:t>
      </w:r>
      <w:r w:rsidRPr="00182264">
        <w:rPr>
          <w:lang w:val="en-GB"/>
        </w:rPr>
        <w:t>Eschscholtz</w:t>
      </w:r>
      <w:r w:rsidRPr="00182264">
        <w:t>, 1829</w:t>
      </w:r>
    </w:p>
    <w:p w14:paraId="27553494" w14:textId="77777777" w:rsidR="00F7184A" w:rsidRPr="00182264" w:rsidRDefault="00F7184A" w:rsidP="00684AF2">
      <w:pPr>
        <w:tabs>
          <w:tab w:val="num" w:pos="360"/>
        </w:tabs>
        <w:spacing w:line="264" w:lineRule="auto"/>
        <w:ind w:firstLine="567"/>
      </w:pPr>
      <w:r w:rsidRPr="00182264">
        <w:rPr>
          <w:i/>
          <w:lang w:val="en-US"/>
        </w:rPr>
        <w:t>A</w:t>
      </w:r>
      <w:r w:rsidRPr="00182264">
        <w:rPr>
          <w:i/>
        </w:rPr>
        <w:t xml:space="preserve">. </w:t>
      </w:r>
      <w:r w:rsidRPr="00182264">
        <w:rPr>
          <w:i/>
          <w:lang w:val="en-US"/>
        </w:rPr>
        <w:t>lineatus</w:t>
      </w:r>
      <w:r w:rsidRPr="00182264">
        <w:rPr>
          <w:i/>
        </w:rPr>
        <w:t xml:space="preserve"> </w:t>
      </w:r>
      <w:r w:rsidRPr="00182264">
        <w:rPr>
          <w:lang w:val="en-US"/>
        </w:rPr>
        <w:t>Linnaeus</w:t>
      </w:r>
      <w:r w:rsidRPr="00182264">
        <w:t xml:space="preserve">, 1767 </w:t>
      </w:r>
      <w:r w:rsidR="00CB5379" w:rsidRPr="00182264">
        <w:t>–</w:t>
      </w:r>
      <w:r w:rsidRPr="00182264">
        <w:t xml:space="preserve"> щ</w:t>
      </w:r>
      <w:r w:rsidRPr="00182264">
        <w:rPr>
          <w:lang w:val="kk-KZ"/>
        </w:rPr>
        <w:t>елкун</w:t>
      </w:r>
      <w:r w:rsidRPr="00182264">
        <w:t xml:space="preserve"> полосатый, хлебный</w:t>
      </w:r>
    </w:p>
    <w:p w14:paraId="0ACEEB15" w14:textId="77777777" w:rsidR="0081798E" w:rsidRPr="00182264" w:rsidRDefault="0081798E" w:rsidP="00802928">
      <w:pPr>
        <w:tabs>
          <w:tab w:val="num" w:pos="360"/>
        </w:tabs>
        <w:spacing w:line="264" w:lineRule="auto"/>
        <w:ind w:firstLine="567"/>
        <w:jc w:val="both"/>
      </w:pPr>
      <w:r w:rsidRPr="00182264">
        <w:rPr>
          <w:rFonts w:eastAsiaTheme="minorHAnsi"/>
          <w:u w:val="single"/>
        </w:rPr>
        <w:t>Распространение:</w:t>
      </w:r>
      <w:r w:rsidRPr="00182264">
        <w:rPr>
          <w:rFonts w:eastAsiaTheme="minorHAnsi"/>
        </w:rPr>
        <w:t xml:space="preserve"> </w:t>
      </w:r>
      <w:r w:rsidRPr="00182264">
        <w:t>Палеарктический регион</w:t>
      </w:r>
      <w:r w:rsidR="006D2EFF" w:rsidRPr="00182264">
        <w:t>.</w:t>
      </w:r>
    </w:p>
    <w:p w14:paraId="3F1D4BE3" w14:textId="77777777" w:rsidR="003158CE" w:rsidRPr="00182264" w:rsidRDefault="0081798E" w:rsidP="00802928">
      <w:pPr>
        <w:tabs>
          <w:tab w:val="num" w:pos="360"/>
        </w:tabs>
        <w:spacing w:line="264" w:lineRule="auto"/>
        <w:ind w:firstLine="567"/>
        <w:jc w:val="both"/>
      </w:pPr>
      <w:r w:rsidRPr="00182264">
        <w:rPr>
          <w:rFonts w:eastAsiaTheme="minorHAnsi"/>
          <w:u w:val="single"/>
        </w:rPr>
        <w:t>Распространение</w:t>
      </w:r>
      <w:r w:rsidRPr="00182264">
        <w:rPr>
          <w:u w:val="single"/>
        </w:rPr>
        <w:t xml:space="preserve"> в Казахстане:</w:t>
      </w:r>
      <w:r w:rsidRPr="00182264">
        <w:t xml:space="preserve"> Зап</w:t>
      </w:r>
      <w:r w:rsidR="00124A2F" w:rsidRPr="00182264">
        <w:t>адный</w:t>
      </w:r>
      <w:r w:rsidR="00526639" w:rsidRPr="00182264">
        <w:t>,</w:t>
      </w:r>
      <w:r w:rsidRPr="00182264">
        <w:t xml:space="preserve"> Сев</w:t>
      </w:r>
      <w:r w:rsidR="00124A2F" w:rsidRPr="00182264">
        <w:t>ерный</w:t>
      </w:r>
      <w:r w:rsidRPr="00182264">
        <w:t xml:space="preserve"> </w:t>
      </w:r>
      <w:r w:rsidR="00526639" w:rsidRPr="00182264">
        <w:t>и</w:t>
      </w:r>
      <w:r w:rsidRPr="00182264">
        <w:t xml:space="preserve"> север Центр</w:t>
      </w:r>
      <w:r w:rsidR="00C56CCE" w:rsidRPr="00182264">
        <w:t>ального</w:t>
      </w:r>
      <w:r w:rsidRPr="00182264">
        <w:t xml:space="preserve"> Каз</w:t>
      </w:r>
      <w:r w:rsidR="00C56CCE" w:rsidRPr="00182264">
        <w:t>ахстана</w:t>
      </w:r>
      <w:r w:rsidR="003158CE" w:rsidRPr="00182264">
        <w:rPr>
          <w:lang w:val="kk-KZ"/>
        </w:rPr>
        <w:t>.</w:t>
      </w:r>
      <w:r w:rsidRPr="00182264">
        <w:t xml:space="preserve"> </w:t>
      </w:r>
      <w:r w:rsidR="003158CE" w:rsidRPr="00182264">
        <w:t>О</w:t>
      </w:r>
      <w:r w:rsidRPr="00182264">
        <w:t>бычен</w:t>
      </w:r>
      <w:r w:rsidR="006D2EFF" w:rsidRPr="00182264">
        <w:t>.</w:t>
      </w:r>
      <w:r w:rsidRPr="00182264">
        <w:t xml:space="preserve"> </w:t>
      </w:r>
    </w:p>
    <w:p w14:paraId="61F51356" w14:textId="77777777" w:rsidR="0081798E" w:rsidRPr="00182264" w:rsidRDefault="0081798E" w:rsidP="00164E61">
      <w:pPr>
        <w:pStyle w:val="a9"/>
        <w:spacing w:line="264" w:lineRule="auto"/>
        <w:ind w:firstLine="567"/>
        <w:jc w:val="both"/>
      </w:pPr>
      <w:r w:rsidRPr="00182264">
        <w:rPr>
          <w:u w:val="single"/>
        </w:rPr>
        <w:t>Материал:</w:t>
      </w:r>
      <w:r w:rsidRPr="00182264">
        <w:t xml:space="preserve"> </w:t>
      </w:r>
      <w:bookmarkStart w:id="38" w:name="_Hlk177940655"/>
      <w:r w:rsidR="00351102" w:rsidRPr="00182264">
        <w:t xml:space="preserve">15.04.2001, </w:t>
      </w:r>
      <w:bookmarkEnd w:id="38"/>
      <w:r w:rsidR="00351102" w:rsidRPr="00182264">
        <w:t xml:space="preserve">Заилийского Алатау, Каменское плато, 1300 м, 1 экз.; </w:t>
      </w:r>
      <w:bookmarkStart w:id="39" w:name="_Hlk177940767"/>
      <w:r w:rsidR="00351102" w:rsidRPr="00182264">
        <w:t xml:space="preserve">06.05.2001, </w:t>
      </w:r>
      <w:bookmarkEnd w:id="39"/>
      <w:r w:rsidR="00351102" w:rsidRPr="00182264">
        <w:t xml:space="preserve">Алматинская обл., Дмитриевские дачи, степь; </w:t>
      </w:r>
      <w:r w:rsidR="00124A2F" w:rsidRPr="00182264">
        <w:t>22.05.2001, Заи</w:t>
      </w:r>
      <w:r w:rsidRPr="00182264">
        <w:t>л</w:t>
      </w:r>
      <w:r w:rsidR="00C56CCE" w:rsidRPr="00182264">
        <w:t>ийский</w:t>
      </w:r>
      <w:r w:rsidRPr="00182264">
        <w:t xml:space="preserve"> Алатау, Каменское плато, 1300 м, 2 экз., 06</w:t>
      </w:r>
      <w:r w:rsidR="00C56CCE" w:rsidRPr="00182264">
        <w:t>.01.2002, юж</w:t>
      </w:r>
      <w:r w:rsidR="00164E61" w:rsidRPr="00182264">
        <w:t>ный</w:t>
      </w:r>
      <w:r w:rsidR="00C56CCE" w:rsidRPr="00182264">
        <w:t xml:space="preserve"> </w:t>
      </w:r>
      <w:r w:rsidR="00164E61" w:rsidRPr="00182264">
        <w:t>с</w:t>
      </w:r>
      <w:r w:rsidR="00C56CCE" w:rsidRPr="00182264">
        <w:t>клон</w:t>
      </w:r>
      <w:r w:rsidR="00164E61" w:rsidRPr="00182264">
        <w:t xml:space="preserve"> </w:t>
      </w:r>
      <w:r w:rsidR="00C56CCE" w:rsidRPr="00182264">
        <w:t>Заилийск</w:t>
      </w:r>
      <w:r w:rsidR="00164E61" w:rsidRPr="00182264">
        <w:t>ого</w:t>
      </w:r>
      <w:r w:rsidRPr="00182264">
        <w:t xml:space="preserve"> Алатау, Каменское плато, 1300 м, 1 экз.; 29.04.</w:t>
      </w:r>
      <w:r w:rsidR="0009127B" w:rsidRPr="00182264">
        <w:t>20</w:t>
      </w:r>
      <w:r w:rsidRPr="00182264">
        <w:t xml:space="preserve">03, </w:t>
      </w:r>
      <w:r w:rsidR="00351102" w:rsidRPr="00182264">
        <w:t xml:space="preserve">17-18.05.2003, </w:t>
      </w:r>
      <w:r w:rsidRPr="00182264">
        <w:t>Зап</w:t>
      </w:r>
      <w:r w:rsidR="00C56CCE" w:rsidRPr="00182264">
        <w:t>адный</w:t>
      </w:r>
      <w:r w:rsidRPr="00182264">
        <w:t xml:space="preserve"> Каз</w:t>
      </w:r>
      <w:r w:rsidR="00C56CCE" w:rsidRPr="00182264">
        <w:t>ахстан</w:t>
      </w:r>
      <w:r w:rsidRPr="00182264">
        <w:t xml:space="preserve">, </w:t>
      </w:r>
      <w:r w:rsidR="00C56CCE" w:rsidRPr="00182264">
        <w:t>Булдурты; 25.06.</w:t>
      </w:r>
      <w:r w:rsidR="0009127B" w:rsidRPr="00182264">
        <w:t>20</w:t>
      </w:r>
      <w:r w:rsidR="00C56CCE" w:rsidRPr="00182264">
        <w:t xml:space="preserve">03, Западный </w:t>
      </w:r>
      <w:r w:rsidRPr="00182264">
        <w:t>Каз</w:t>
      </w:r>
      <w:r w:rsidR="00C56CCE" w:rsidRPr="00182264">
        <w:t>ахстан</w:t>
      </w:r>
      <w:r w:rsidRPr="00182264">
        <w:t>, Жанакала (Кармановка); 29.06.</w:t>
      </w:r>
      <w:r w:rsidR="0009127B" w:rsidRPr="00182264">
        <w:t>20</w:t>
      </w:r>
      <w:r w:rsidRPr="00182264">
        <w:t>03, Зап</w:t>
      </w:r>
      <w:r w:rsidR="006D2EFF" w:rsidRPr="00182264">
        <w:t>адный</w:t>
      </w:r>
      <w:r w:rsidRPr="00182264">
        <w:t xml:space="preserve"> К</w:t>
      </w:r>
      <w:r w:rsidR="00C56CCE" w:rsidRPr="00182264">
        <w:t>аз</w:t>
      </w:r>
      <w:r w:rsidR="006D2EFF" w:rsidRPr="00182264">
        <w:t>ахстан</w:t>
      </w:r>
      <w:r w:rsidR="00C56CCE" w:rsidRPr="00182264">
        <w:t xml:space="preserve">, Антоновка; </w:t>
      </w:r>
      <w:r w:rsidRPr="00182264">
        <w:t>08.06.</w:t>
      </w:r>
      <w:r w:rsidR="0009127B" w:rsidRPr="00182264">
        <w:t>20</w:t>
      </w:r>
      <w:r w:rsidRPr="00182264">
        <w:t>03, г. Алматы, парк Горького</w:t>
      </w:r>
      <w:r w:rsidR="0009127B" w:rsidRPr="00182264">
        <w:t>.</w:t>
      </w:r>
    </w:p>
    <w:p w14:paraId="11F3BC36" w14:textId="77777777" w:rsidR="009B33BD" w:rsidRPr="00182264" w:rsidRDefault="00545D68" w:rsidP="00684AF2">
      <w:pPr>
        <w:tabs>
          <w:tab w:val="left" w:pos="993"/>
        </w:tabs>
        <w:spacing w:line="264" w:lineRule="auto"/>
        <w:ind w:firstLine="709"/>
        <w:jc w:val="both"/>
        <w:rPr>
          <w:rFonts w:eastAsia="???"/>
          <w:lang w:eastAsia="ko-KR"/>
        </w:rPr>
      </w:pPr>
      <w:r w:rsidRPr="00182264">
        <w:rPr>
          <w:b/>
          <w:spacing w:val="-2"/>
        </w:rPr>
        <w:t>3.1</w:t>
      </w:r>
      <w:r w:rsidR="009B33BD" w:rsidRPr="00182264">
        <w:rPr>
          <w:b/>
          <w:spacing w:val="-2"/>
        </w:rPr>
        <w:t>.3 Зональное и стациальное распределение по ландшафтным зонам Казахстана</w:t>
      </w:r>
      <w:r w:rsidR="00294A1D" w:rsidRPr="00182264">
        <w:rPr>
          <w:b/>
          <w:spacing w:val="-2"/>
        </w:rPr>
        <w:t xml:space="preserve">. </w:t>
      </w:r>
      <w:r w:rsidR="00EE39AC" w:rsidRPr="00182264">
        <w:rPr>
          <w:rFonts w:eastAsia="???"/>
          <w:lang w:eastAsia="ko-KR"/>
        </w:rPr>
        <w:t>Ф</w:t>
      </w:r>
      <w:r w:rsidR="00164E61" w:rsidRPr="00182264">
        <w:rPr>
          <w:rFonts w:eastAsia="???"/>
          <w:lang w:eastAsia="ko-KR"/>
        </w:rPr>
        <w:t>ауну элатерид Казахстана можно сгруппировать в несколько комплексов, связанных общностью экологии</w:t>
      </w:r>
      <w:r w:rsidR="00EE39AC" w:rsidRPr="00182264">
        <w:rPr>
          <w:rFonts w:eastAsia="???"/>
          <w:lang w:eastAsia="ko-KR"/>
        </w:rPr>
        <w:t>:</w:t>
      </w:r>
      <w:r w:rsidR="00164E61" w:rsidRPr="00182264">
        <w:rPr>
          <w:rFonts w:eastAsia="???"/>
          <w:lang w:eastAsia="ko-KR"/>
        </w:rPr>
        <w:t xml:space="preserve"> </w:t>
      </w:r>
      <w:r w:rsidR="009B33BD" w:rsidRPr="00182264">
        <w:rPr>
          <w:rFonts w:eastAsia="???"/>
          <w:lang w:eastAsia="ko-KR"/>
        </w:rPr>
        <w:t>равнинные</w:t>
      </w:r>
      <w:r w:rsidR="00EE39AC" w:rsidRPr="00182264">
        <w:rPr>
          <w:rFonts w:eastAsia="???"/>
          <w:lang w:eastAsia="ko-KR"/>
        </w:rPr>
        <w:t xml:space="preserve"> 93 вида</w:t>
      </w:r>
      <w:r w:rsidR="009B33BD" w:rsidRPr="00182264">
        <w:rPr>
          <w:rFonts w:eastAsia="???"/>
          <w:lang w:eastAsia="ko-KR"/>
        </w:rPr>
        <w:t xml:space="preserve"> (лесные, степные, пустынные) и горные </w:t>
      </w:r>
      <w:r w:rsidR="00EE39AC" w:rsidRPr="00182264">
        <w:rPr>
          <w:rFonts w:eastAsia="???"/>
          <w:lang w:eastAsia="ko-KR"/>
        </w:rPr>
        <w:t>-131</w:t>
      </w:r>
      <w:r w:rsidR="009B33BD" w:rsidRPr="00182264">
        <w:rPr>
          <w:rFonts w:eastAsia="???"/>
          <w:lang w:eastAsia="ko-KR"/>
        </w:rPr>
        <w:t>.</w:t>
      </w:r>
    </w:p>
    <w:p w14:paraId="4E8821A8" w14:textId="77777777" w:rsidR="009F38D1" w:rsidRPr="00182264" w:rsidRDefault="009F38D1" w:rsidP="00684AF2">
      <w:pPr>
        <w:spacing w:line="264" w:lineRule="auto"/>
        <w:ind w:firstLine="567"/>
        <w:jc w:val="both"/>
      </w:pPr>
      <w:r w:rsidRPr="00182264">
        <w:t>В диссертации приводится характеристика распространени</w:t>
      </w:r>
      <w:r w:rsidR="00DC3DD1" w:rsidRPr="00182264">
        <w:t>я</w:t>
      </w:r>
      <w:r w:rsidRPr="00182264">
        <w:t xml:space="preserve"> жуков-щелкунов каждой ландшафтной зоны и горных поясов по следующей схеме:</w:t>
      </w:r>
    </w:p>
    <w:p w14:paraId="57801328" w14:textId="77777777" w:rsidR="00C25A57" w:rsidRPr="00182264" w:rsidRDefault="002068D4" w:rsidP="00C25A57">
      <w:pPr>
        <w:spacing w:line="264" w:lineRule="auto"/>
        <w:ind w:firstLine="567"/>
        <w:jc w:val="both"/>
        <w:rPr>
          <w:lang w:val="kk-KZ"/>
        </w:rPr>
      </w:pPr>
      <w:bookmarkStart w:id="40" w:name="_Hlk177527384"/>
      <w:r w:rsidRPr="00182264">
        <w:rPr>
          <w:bCs/>
          <w:i/>
          <w:u w:val="single"/>
          <w:lang w:val="kk-KZ"/>
        </w:rPr>
        <w:t>Щелкуны лесостепи</w:t>
      </w:r>
      <w:r w:rsidRPr="00182264">
        <w:rPr>
          <w:bCs/>
          <w:i/>
          <w:lang w:val="kk-KZ"/>
        </w:rPr>
        <w:t>.</w:t>
      </w:r>
      <w:r w:rsidRPr="00182264">
        <w:rPr>
          <w:lang w:val="kk-KZ"/>
        </w:rPr>
        <w:t xml:space="preserve"> </w:t>
      </w:r>
      <w:r w:rsidR="00393570" w:rsidRPr="00182264">
        <w:t>Щелкуны</w:t>
      </w:r>
      <w:r w:rsidR="00393570" w:rsidRPr="00182264">
        <w:rPr>
          <w:lang w:val="en-US"/>
        </w:rPr>
        <w:t xml:space="preserve"> </w:t>
      </w:r>
      <w:r w:rsidR="00393570" w:rsidRPr="00182264">
        <w:t>здесь</w:t>
      </w:r>
      <w:r w:rsidR="00393570" w:rsidRPr="00182264">
        <w:rPr>
          <w:lang w:val="en-US"/>
        </w:rPr>
        <w:t xml:space="preserve"> </w:t>
      </w:r>
      <w:r w:rsidR="00393570" w:rsidRPr="00182264">
        <w:t>представлены</w:t>
      </w:r>
      <w:r w:rsidR="00393570" w:rsidRPr="00182264">
        <w:rPr>
          <w:lang w:val="en-US"/>
        </w:rPr>
        <w:t xml:space="preserve"> </w:t>
      </w:r>
      <w:r w:rsidR="00144F1E" w:rsidRPr="00182264">
        <w:rPr>
          <w:lang w:val="en-US"/>
        </w:rPr>
        <w:t>4</w:t>
      </w:r>
      <w:r w:rsidR="00393570" w:rsidRPr="00182264">
        <w:rPr>
          <w:lang w:val="en-US"/>
        </w:rPr>
        <w:t xml:space="preserve">7 </w:t>
      </w:r>
      <w:r w:rsidR="00393570" w:rsidRPr="00182264">
        <w:t>видами</w:t>
      </w:r>
      <w:r w:rsidR="00393570" w:rsidRPr="00182264">
        <w:rPr>
          <w:lang w:val="en-US"/>
        </w:rPr>
        <w:t xml:space="preserve">, </w:t>
      </w:r>
      <w:r w:rsidR="00393570" w:rsidRPr="00182264">
        <w:t>относящимися</w:t>
      </w:r>
      <w:r w:rsidR="00393570" w:rsidRPr="00182264">
        <w:rPr>
          <w:lang w:val="en-US"/>
        </w:rPr>
        <w:t xml:space="preserve"> </w:t>
      </w:r>
      <w:r w:rsidR="00393570" w:rsidRPr="00182264">
        <w:t>к</w:t>
      </w:r>
      <w:r w:rsidR="00393570" w:rsidRPr="00182264">
        <w:rPr>
          <w:lang w:val="en-US"/>
        </w:rPr>
        <w:t xml:space="preserve"> </w:t>
      </w:r>
      <w:r w:rsidR="00C25A57" w:rsidRPr="00182264">
        <w:rPr>
          <w:lang w:val="en-US"/>
        </w:rPr>
        <w:t>21</w:t>
      </w:r>
      <w:r w:rsidR="00393570" w:rsidRPr="00182264">
        <w:rPr>
          <w:lang w:val="en-US"/>
        </w:rPr>
        <w:t xml:space="preserve"> </w:t>
      </w:r>
      <w:r w:rsidR="00393570" w:rsidRPr="00182264">
        <w:t>родам</w:t>
      </w:r>
      <w:r w:rsidR="00C25A57" w:rsidRPr="00182264">
        <w:rPr>
          <w:lang w:val="en-US"/>
        </w:rPr>
        <w:t>,</w:t>
      </w:r>
      <w:r w:rsidR="00393570" w:rsidRPr="00182264">
        <w:rPr>
          <w:lang w:val="en-US"/>
        </w:rPr>
        <w:t xml:space="preserve"> </w:t>
      </w:r>
      <w:r w:rsidR="00C25A57" w:rsidRPr="00182264">
        <w:t>это</w:t>
      </w:r>
      <w:r w:rsidR="00C25A57" w:rsidRPr="00182264">
        <w:rPr>
          <w:lang w:val="en-US"/>
        </w:rPr>
        <w:t xml:space="preserve">: </w:t>
      </w:r>
      <w:r w:rsidR="00AE466E" w:rsidRPr="00182264">
        <w:rPr>
          <w:i/>
          <w:lang w:val="kk-KZ"/>
        </w:rPr>
        <w:t xml:space="preserve">Actenicerus sjaelandicus, Agriotes gurgistanus, A. lineatus, A. obscurus, A. pilosellus, A. sputator, Agrypnus murinus, Ampedus balteatus, A. nigroflavus, A. pomonae, A. pomorum, A. praeustus, A. sanguineus, A. sanguinolentus, A. uralensis, Anostirus castaneus, Athous haemorrhoidaiis, Cardiophorus discicollis, C. ebeninus, C. erichsoni, C. ruficollis, C. rufipes, C. vestigialis, Dalopius marginatus, D. </w:t>
      </w:r>
      <w:r w:rsidR="00AE466E" w:rsidRPr="00182264">
        <w:rPr>
          <w:i/>
          <w:lang w:val="en-US"/>
        </w:rPr>
        <w:t>r</w:t>
      </w:r>
      <w:r w:rsidR="00AE466E" w:rsidRPr="00182264">
        <w:rPr>
          <w:i/>
          <w:lang w:val="kk-KZ"/>
        </w:rPr>
        <w:t>adiculosus, Danosoma fasciata</w:t>
      </w:r>
      <w:r w:rsidR="00AE466E" w:rsidRPr="00182264">
        <w:rPr>
          <w:i/>
          <w:lang w:val="en-US"/>
        </w:rPr>
        <w:t xml:space="preserve">, </w:t>
      </w:r>
      <w:r w:rsidR="00AE466E" w:rsidRPr="00182264">
        <w:rPr>
          <w:i/>
          <w:lang w:val="kk-KZ"/>
        </w:rPr>
        <w:t>Denticollis linearis</w:t>
      </w:r>
      <w:r w:rsidR="00AE466E" w:rsidRPr="00182264">
        <w:rPr>
          <w:i/>
          <w:lang w:val="en-US"/>
        </w:rPr>
        <w:t xml:space="preserve">, </w:t>
      </w:r>
      <w:r w:rsidR="00AE466E" w:rsidRPr="00182264">
        <w:rPr>
          <w:i/>
          <w:lang w:val="kk-KZ"/>
        </w:rPr>
        <w:t>Dicronychus cinereus</w:t>
      </w:r>
      <w:r w:rsidR="00AE466E" w:rsidRPr="00182264">
        <w:rPr>
          <w:i/>
          <w:lang w:val="en-US"/>
        </w:rPr>
        <w:t xml:space="preserve">, </w:t>
      </w:r>
      <w:r w:rsidR="00AE466E" w:rsidRPr="00182264">
        <w:rPr>
          <w:i/>
          <w:lang w:val="kk-KZ"/>
        </w:rPr>
        <w:t>D</w:t>
      </w:r>
      <w:r w:rsidR="00041D42" w:rsidRPr="00182264">
        <w:rPr>
          <w:i/>
          <w:lang w:val="en-US"/>
        </w:rPr>
        <w:t>.</w:t>
      </w:r>
      <w:r w:rsidR="00AE466E" w:rsidRPr="00182264">
        <w:rPr>
          <w:i/>
          <w:lang w:val="kk-KZ"/>
        </w:rPr>
        <w:t xml:space="preserve"> rubripes</w:t>
      </w:r>
      <w:r w:rsidR="00041D42" w:rsidRPr="00182264">
        <w:rPr>
          <w:i/>
          <w:lang w:val="en-US"/>
        </w:rPr>
        <w:t xml:space="preserve">, </w:t>
      </w:r>
      <w:r w:rsidR="00AE466E" w:rsidRPr="00182264">
        <w:rPr>
          <w:i/>
          <w:lang w:val="kk-KZ"/>
        </w:rPr>
        <w:t>D</w:t>
      </w:r>
      <w:r w:rsidR="00041D42" w:rsidRPr="00182264">
        <w:rPr>
          <w:i/>
          <w:lang w:val="en-US"/>
        </w:rPr>
        <w:t>.</w:t>
      </w:r>
      <w:r w:rsidR="00AE466E" w:rsidRPr="00182264">
        <w:rPr>
          <w:i/>
          <w:lang w:val="kk-KZ"/>
        </w:rPr>
        <w:t xml:space="preserve"> senaci</w:t>
      </w:r>
      <w:r w:rsidR="00041D42" w:rsidRPr="00182264">
        <w:rPr>
          <w:i/>
          <w:lang w:val="en-US"/>
        </w:rPr>
        <w:t xml:space="preserve">, </w:t>
      </w:r>
      <w:r w:rsidR="00AE466E" w:rsidRPr="00182264">
        <w:rPr>
          <w:i/>
          <w:lang w:val="kk-KZ"/>
        </w:rPr>
        <w:t>Limonius minutus</w:t>
      </w:r>
      <w:r w:rsidR="00041D42" w:rsidRPr="00182264">
        <w:rPr>
          <w:i/>
          <w:lang w:val="en-US"/>
        </w:rPr>
        <w:t xml:space="preserve">, </w:t>
      </w:r>
      <w:r w:rsidR="00AE466E" w:rsidRPr="00182264">
        <w:rPr>
          <w:i/>
          <w:lang w:val="kk-KZ"/>
        </w:rPr>
        <w:t>Melanotus villosus</w:t>
      </w:r>
      <w:r w:rsidR="00041D42" w:rsidRPr="00182264">
        <w:rPr>
          <w:i/>
          <w:lang w:val="en-US"/>
        </w:rPr>
        <w:t xml:space="preserve">, </w:t>
      </w:r>
      <w:r w:rsidR="00AE466E" w:rsidRPr="00182264">
        <w:rPr>
          <w:i/>
          <w:lang w:val="kk-KZ"/>
        </w:rPr>
        <w:t>Negastrius pulchellus</w:t>
      </w:r>
      <w:r w:rsidR="00041D42" w:rsidRPr="00182264">
        <w:rPr>
          <w:i/>
          <w:lang w:val="en-US"/>
        </w:rPr>
        <w:t xml:space="preserve">, </w:t>
      </w:r>
      <w:r w:rsidR="00AE466E" w:rsidRPr="00182264">
        <w:rPr>
          <w:i/>
          <w:lang w:val="kk-KZ"/>
        </w:rPr>
        <w:t>Oedostethus ambiguus</w:t>
      </w:r>
      <w:r w:rsidR="00C25A57" w:rsidRPr="00182264">
        <w:rPr>
          <w:i/>
          <w:lang w:val="en-US"/>
        </w:rPr>
        <w:t xml:space="preserve">, Orithales serraticornis, Paraphotistus impressus, P. nigricornis, Prosternon sericeum, P. tessellatum, Selatosomus cruciatus, S. melancholicus melancholicus, S. aeneus, S. centralis, S. latus, S. salebrosus, Sericus brunneus, Synaptus filiformis. </w:t>
      </w:r>
      <w:r w:rsidR="00C25A57" w:rsidRPr="00182264">
        <w:t xml:space="preserve">Основу фауны щелкунов </w:t>
      </w:r>
      <w:r w:rsidR="00C25A57" w:rsidRPr="00182264">
        <w:lastRenderedPageBreak/>
        <w:t xml:space="preserve">этой зоны составляет лесные виды. </w:t>
      </w:r>
      <w:r w:rsidR="00C25A57" w:rsidRPr="00182264">
        <w:rPr>
          <w:lang w:val="kk-KZ"/>
        </w:rPr>
        <w:t xml:space="preserve">Фоновые виды: </w:t>
      </w:r>
      <w:r w:rsidR="00C25A57" w:rsidRPr="00182264">
        <w:rPr>
          <w:i/>
          <w:lang w:val="en-US"/>
        </w:rPr>
        <w:t>Agriotes</w:t>
      </w:r>
      <w:r w:rsidR="00C25A57" w:rsidRPr="00182264">
        <w:rPr>
          <w:i/>
        </w:rPr>
        <w:t xml:space="preserve"> </w:t>
      </w:r>
      <w:r w:rsidR="00C25A57" w:rsidRPr="00182264">
        <w:rPr>
          <w:i/>
          <w:lang w:val="en-US"/>
        </w:rPr>
        <w:t>sputator</w:t>
      </w:r>
      <w:r w:rsidR="00C25A57" w:rsidRPr="00182264">
        <w:t>,</w:t>
      </w:r>
      <w:r w:rsidR="00C25A57" w:rsidRPr="00182264">
        <w:rPr>
          <w:i/>
        </w:rPr>
        <w:t xml:space="preserve"> </w:t>
      </w:r>
      <w:r w:rsidR="00C25A57" w:rsidRPr="00182264">
        <w:rPr>
          <w:i/>
          <w:lang w:val="en-US"/>
        </w:rPr>
        <w:t>A</w:t>
      </w:r>
      <w:r w:rsidR="00C25A57" w:rsidRPr="00182264">
        <w:rPr>
          <w:i/>
          <w:lang w:val="kk-KZ"/>
        </w:rPr>
        <w:t>.</w:t>
      </w:r>
      <w:r w:rsidR="00C25A57" w:rsidRPr="00182264">
        <w:rPr>
          <w:i/>
        </w:rPr>
        <w:t xml:space="preserve"> </w:t>
      </w:r>
      <w:r w:rsidR="00C25A57" w:rsidRPr="00182264">
        <w:rPr>
          <w:i/>
          <w:lang w:val="en-US"/>
        </w:rPr>
        <w:t>obscurus</w:t>
      </w:r>
      <w:r w:rsidR="00C25A57" w:rsidRPr="00182264">
        <w:t>.</w:t>
      </w:r>
      <w:r w:rsidR="00C25A57" w:rsidRPr="00182264">
        <w:rPr>
          <w:i/>
        </w:rPr>
        <w:t xml:space="preserve"> </w:t>
      </w:r>
      <w:r w:rsidR="00C25A57" w:rsidRPr="00182264">
        <w:rPr>
          <w:i/>
          <w:lang w:val="en-US"/>
        </w:rPr>
        <w:t>A</w:t>
      </w:r>
      <w:r w:rsidR="00C25A57" w:rsidRPr="00182264">
        <w:rPr>
          <w:i/>
        </w:rPr>
        <w:t xml:space="preserve">. </w:t>
      </w:r>
      <w:r w:rsidR="00C25A57" w:rsidRPr="00182264">
        <w:rPr>
          <w:i/>
          <w:lang w:val="en-US"/>
        </w:rPr>
        <w:t>lineatus</w:t>
      </w:r>
      <w:r w:rsidR="00C25A57" w:rsidRPr="00182264">
        <w:t xml:space="preserve"> и</w:t>
      </w:r>
      <w:r w:rsidR="00C25A57" w:rsidRPr="00182264">
        <w:rPr>
          <w:lang w:val="kk-KZ"/>
        </w:rPr>
        <w:t xml:space="preserve"> </w:t>
      </w:r>
      <w:r w:rsidR="00C25A57" w:rsidRPr="00182264">
        <w:rPr>
          <w:i/>
          <w:lang w:val="kk-KZ"/>
        </w:rPr>
        <w:t>Selatosomus latus</w:t>
      </w:r>
      <w:r w:rsidR="00C25A57" w:rsidRPr="00182264">
        <w:rPr>
          <w:lang w:val="kk-KZ"/>
        </w:rPr>
        <w:t xml:space="preserve">. </w:t>
      </w:r>
      <w:r w:rsidR="00C25A57" w:rsidRPr="00182264">
        <w:t xml:space="preserve">Степные и луговые сравнительно малочисленны. </w:t>
      </w:r>
    </w:p>
    <w:bookmarkEnd w:id="40"/>
    <w:p w14:paraId="676BB94D" w14:textId="77777777" w:rsidR="002D30B1" w:rsidRPr="00182264" w:rsidRDefault="00393570" w:rsidP="00684AF2">
      <w:pPr>
        <w:spacing w:line="264" w:lineRule="auto"/>
        <w:ind w:firstLine="567"/>
        <w:jc w:val="both"/>
      </w:pPr>
      <w:r w:rsidRPr="00182264">
        <w:t>Р</w:t>
      </w:r>
      <w:r w:rsidR="00CC5740" w:rsidRPr="00182264">
        <w:t>ассмотрен</w:t>
      </w:r>
      <w:r w:rsidR="00DC3DD1" w:rsidRPr="00182264">
        <w:t>о</w:t>
      </w:r>
      <w:r w:rsidR="00CC5740" w:rsidRPr="00182264">
        <w:t xml:space="preserve"> распространение каждого подсемейства</w:t>
      </w:r>
      <w:r w:rsidR="008F4439" w:rsidRPr="00182264">
        <w:t xml:space="preserve"> </w:t>
      </w:r>
      <w:r w:rsidRPr="00182264">
        <w:t xml:space="preserve">щелкунов </w:t>
      </w:r>
      <w:r w:rsidR="008F4439" w:rsidRPr="00182264">
        <w:t>по схеме</w:t>
      </w:r>
      <w:r w:rsidR="00CC5740" w:rsidRPr="00182264">
        <w:t>:</w:t>
      </w:r>
      <w:r w:rsidR="00883E4F" w:rsidRPr="00182264">
        <w:t xml:space="preserve"> </w:t>
      </w:r>
    </w:p>
    <w:p w14:paraId="2AB09BA9" w14:textId="77777777" w:rsidR="00CC5740" w:rsidRPr="00182264" w:rsidRDefault="0091448E" w:rsidP="00684AF2">
      <w:pPr>
        <w:spacing w:line="264" w:lineRule="auto"/>
        <w:ind w:firstLine="567"/>
        <w:jc w:val="both"/>
      </w:pPr>
      <w:r w:rsidRPr="00182264">
        <w:t>1.</w:t>
      </w:r>
      <w:r w:rsidR="002D30B1" w:rsidRPr="00182264">
        <w:t xml:space="preserve"> </w:t>
      </w:r>
      <w:r w:rsidR="00CC5740" w:rsidRPr="00182264">
        <w:t>Подсемейство Agrypninae Candeze</w:t>
      </w:r>
      <w:r w:rsidR="00883E4F" w:rsidRPr="00182264">
        <w:t xml:space="preserve"> </w:t>
      </w:r>
      <w:r w:rsidR="00684310" w:rsidRPr="00182264">
        <w:t xml:space="preserve">представлено </w:t>
      </w:r>
      <w:r w:rsidR="001D4C05" w:rsidRPr="00182264">
        <w:t>11 вид</w:t>
      </w:r>
      <w:r w:rsidR="00DC0493" w:rsidRPr="00182264">
        <w:t>ами, относящимися к трем трибам.</w:t>
      </w:r>
      <w:r w:rsidR="00CC5740" w:rsidRPr="00182264">
        <w:rPr>
          <w:bCs/>
        </w:rPr>
        <w:t xml:space="preserve"> </w:t>
      </w:r>
      <w:r w:rsidR="00DC0493" w:rsidRPr="00182264">
        <w:rPr>
          <w:bCs/>
        </w:rPr>
        <w:t>П</w:t>
      </w:r>
      <w:r w:rsidR="00CC5740" w:rsidRPr="00182264">
        <w:rPr>
          <w:bCs/>
        </w:rPr>
        <w:t>редставители трибы Agrypnini встречаются почти везде, кроме пустыни и альп</w:t>
      </w:r>
      <w:r w:rsidR="00B334C4" w:rsidRPr="00182264">
        <w:rPr>
          <w:bCs/>
        </w:rPr>
        <w:t>ийских лугов</w:t>
      </w:r>
      <w:r w:rsidR="00CC5740" w:rsidRPr="00182264">
        <w:rPr>
          <w:bCs/>
          <w:i/>
        </w:rPr>
        <w:t xml:space="preserve">. </w:t>
      </w:r>
      <w:r w:rsidR="00054524" w:rsidRPr="00182264">
        <w:t>О</w:t>
      </w:r>
      <w:r w:rsidR="008B4B3B" w:rsidRPr="00182264">
        <w:t>битатели лесной зоны</w:t>
      </w:r>
      <w:r w:rsidR="00054524" w:rsidRPr="00182264">
        <w:t xml:space="preserve"> </w:t>
      </w:r>
      <w:r w:rsidR="00054524" w:rsidRPr="00182264">
        <w:rPr>
          <w:i/>
        </w:rPr>
        <w:t>Danosoma conspersa</w:t>
      </w:r>
      <w:r w:rsidR="008B4B3B" w:rsidRPr="00182264">
        <w:t xml:space="preserve">, в лесостепи и в горных степях: </w:t>
      </w:r>
      <w:r w:rsidR="008B4B3B" w:rsidRPr="00182264">
        <w:rPr>
          <w:i/>
          <w:lang w:val="en-US"/>
        </w:rPr>
        <w:t>Danosoma</w:t>
      </w:r>
      <w:r w:rsidR="008B4B3B" w:rsidRPr="00182264">
        <w:rPr>
          <w:i/>
        </w:rPr>
        <w:t xml:space="preserve"> </w:t>
      </w:r>
      <w:r w:rsidR="008B4B3B" w:rsidRPr="00182264">
        <w:rPr>
          <w:i/>
          <w:lang w:val="en-US"/>
        </w:rPr>
        <w:t>fasciata</w:t>
      </w:r>
      <w:r w:rsidR="008B4B3B" w:rsidRPr="00182264">
        <w:rPr>
          <w:i/>
        </w:rPr>
        <w:t xml:space="preserve"> </w:t>
      </w:r>
      <w:r w:rsidR="008B4B3B" w:rsidRPr="00182264">
        <w:t xml:space="preserve">и </w:t>
      </w:r>
      <w:r w:rsidR="008B4B3B" w:rsidRPr="00182264">
        <w:rPr>
          <w:i/>
          <w:lang w:val="en-US"/>
        </w:rPr>
        <w:t>Agrypnus</w:t>
      </w:r>
      <w:r w:rsidR="008B4B3B" w:rsidRPr="00182264">
        <w:rPr>
          <w:i/>
        </w:rPr>
        <w:t xml:space="preserve"> </w:t>
      </w:r>
      <w:r w:rsidR="008B4B3B" w:rsidRPr="00182264">
        <w:rPr>
          <w:i/>
          <w:lang w:val="en-US"/>
        </w:rPr>
        <w:t>murinus</w:t>
      </w:r>
      <w:r w:rsidR="008B4B3B" w:rsidRPr="00182264">
        <w:t xml:space="preserve">. </w:t>
      </w:r>
      <w:r w:rsidR="00DC0493" w:rsidRPr="00182264">
        <w:rPr>
          <w:bCs/>
        </w:rPr>
        <w:t xml:space="preserve">Из </w:t>
      </w:r>
      <w:bookmarkStart w:id="41" w:name="_Hlk177941999"/>
      <w:r w:rsidR="00DC0493" w:rsidRPr="00182264">
        <w:t>Laconini</w:t>
      </w:r>
      <w:bookmarkEnd w:id="41"/>
      <w:r w:rsidR="00DC0493" w:rsidRPr="00182264">
        <w:t xml:space="preserve"> </w:t>
      </w:r>
      <w:r w:rsidR="00CC5740" w:rsidRPr="00182264">
        <w:rPr>
          <w:i/>
          <w:lang w:val="en-US"/>
        </w:rPr>
        <w:t>Lacon</w:t>
      </w:r>
      <w:r w:rsidR="00CC5740" w:rsidRPr="00182264">
        <w:rPr>
          <w:i/>
        </w:rPr>
        <w:t xml:space="preserve"> </w:t>
      </w:r>
      <w:r w:rsidR="00CC5740" w:rsidRPr="00182264">
        <w:rPr>
          <w:i/>
          <w:lang w:val="en-US"/>
        </w:rPr>
        <w:t>altaica</w:t>
      </w:r>
      <w:r w:rsidR="00CC5740" w:rsidRPr="00182264">
        <w:rPr>
          <w:i/>
        </w:rPr>
        <w:t xml:space="preserve"> </w:t>
      </w:r>
      <w:r w:rsidR="00CC5740" w:rsidRPr="00182264">
        <w:t>встречается в горных лесах</w:t>
      </w:r>
      <w:r w:rsidR="00DC0493" w:rsidRPr="00182264">
        <w:t>.</w:t>
      </w:r>
      <w:r w:rsidR="008B4B3B" w:rsidRPr="00182264">
        <w:t xml:space="preserve"> </w:t>
      </w:r>
      <w:r w:rsidR="00CC5740" w:rsidRPr="00182264">
        <w:rPr>
          <w:bCs/>
        </w:rPr>
        <w:t xml:space="preserve">Все </w:t>
      </w:r>
      <w:r w:rsidR="00883E4F" w:rsidRPr="00182264">
        <w:rPr>
          <w:bCs/>
        </w:rPr>
        <w:t>7</w:t>
      </w:r>
      <w:r w:rsidR="00CC5740" w:rsidRPr="00182264">
        <w:rPr>
          <w:bCs/>
        </w:rPr>
        <w:t xml:space="preserve"> видов трибы Monocrepidiini являются пустынными, а 4 из них проникают в полупустыню, один вид </w:t>
      </w:r>
      <w:r w:rsidR="00645CAC" w:rsidRPr="00182264">
        <w:rPr>
          <w:bCs/>
          <w:lang w:val="kk-KZ"/>
        </w:rPr>
        <w:t>–</w:t>
      </w:r>
      <w:r w:rsidR="00561B3B" w:rsidRPr="00182264">
        <w:rPr>
          <w:bCs/>
          <w:lang w:val="kk-KZ"/>
        </w:rPr>
        <w:t xml:space="preserve"> </w:t>
      </w:r>
      <w:r w:rsidR="00CC5740" w:rsidRPr="00182264">
        <w:rPr>
          <w:bCs/>
        </w:rPr>
        <w:t xml:space="preserve">даже в южные степи </w:t>
      </w:r>
      <w:r w:rsidR="00B334C4" w:rsidRPr="00182264">
        <w:t xml:space="preserve">– </w:t>
      </w:r>
      <w:r w:rsidR="00CC5740" w:rsidRPr="00182264">
        <w:rPr>
          <w:i/>
          <w:lang w:val="en-US"/>
        </w:rPr>
        <w:t>Drasterius</w:t>
      </w:r>
      <w:r w:rsidR="00CC5740" w:rsidRPr="00182264">
        <w:rPr>
          <w:i/>
        </w:rPr>
        <w:t xml:space="preserve"> </w:t>
      </w:r>
      <w:r w:rsidR="00CC5740" w:rsidRPr="00182264">
        <w:rPr>
          <w:i/>
          <w:lang w:val="en-GB"/>
        </w:rPr>
        <w:t>bimaculatus</w:t>
      </w:r>
      <w:r w:rsidR="00CC5740" w:rsidRPr="00182264">
        <w:t xml:space="preserve">. </w:t>
      </w:r>
      <w:r w:rsidR="00CC5740" w:rsidRPr="00182264">
        <w:rPr>
          <w:bCs/>
        </w:rPr>
        <w:t xml:space="preserve">В тугаях этих зон встречаются </w:t>
      </w:r>
      <w:r w:rsidR="00CC5740" w:rsidRPr="00182264">
        <w:rPr>
          <w:rFonts w:eastAsia="Calibri"/>
          <w:i/>
          <w:lang w:val="en-US"/>
        </w:rPr>
        <w:t>Aeoloides</w:t>
      </w:r>
      <w:r w:rsidR="00CC5740" w:rsidRPr="00182264">
        <w:rPr>
          <w:rFonts w:eastAsia="Calibri"/>
          <w:i/>
        </w:rPr>
        <w:t xml:space="preserve"> </w:t>
      </w:r>
      <w:r w:rsidR="00CC5740" w:rsidRPr="00182264">
        <w:rPr>
          <w:rFonts w:eastAsia="Calibri"/>
          <w:i/>
          <w:lang w:val="en-US"/>
        </w:rPr>
        <w:t>bicarinatus</w:t>
      </w:r>
      <w:r w:rsidR="00CC5740" w:rsidRPr="00182264">
        <w:t>,</w:t>
      </w:r>
      <w:r w:rsidR="00CC5740" w:rsidRPr="00182264">
        <w:rPr>
          <w:i/>
        </w:rPr>
        <w:t xml:space="preserve"> </w:t>
      </w:r>
      <w:r w:rsidR="00CC5740" w:rsidRPr="00182264">
        <w:rPr>
          <w:i/>
          <w:lang w:val="en-US"/>
        </w:rPr>
        <w:t>D</w:t>
      </w:r>
      <w:r w:rsidR="00CC5740" w:rsidRPr="00182264">
        <w:rPr>
          <w:i/>
        </w:rPr>
        <w:t xml:space="preserve">. </w:t>
      </w:r>
      <w:r w:rsidR="00CC5740" w:rsidRPr="00182264">
        <w:rPr>
          <w:i/>
          <w:lang w:val="en-US"/>
        </w:rPr>
        <w:t>atricapillus</w:t>
      </w:r>
      <w:r w:rsidR="00CC5740" w:rsidRPr="00182264">
        <w:t>,</w:t>
      </w:r>
      <w:r w:rsidR="00883E4F" w:rsidRPr="00182264">
        <w:t xml:space="preserve"> </w:t>
      </w:r>
      <w:r w:rsidR="00CC5740" w:rsidRPr="00182264">
        <w:rPr>
          <w:i/>
          <w:lang w:val="en-US"/>
        </w:rPr>
        <w:t>Aelosomus</w:t>
      </w:r>
      <w:r w:rsidR="00CC5740" w:rsidRPr="00182264">
        <w:rPr>
          <w:i/>
        </w:rPr>
        <w:t xml:space="preserve"> </w:t>
      </w:r>
      <w:r w:rsidR="00CC5740" w:rsidRPr="00182264">
        <w:rPr>
          <w:i/>
          <w:lang w:val="en-US"/>
        </w:rPr>
        <w:t>rossii</w:t>
      </w:r>
      <w:r w:rsidR="00CC5740" w:rsidRPr="00182264">
        <w:rPr>
          <w:i/>
        </w:rPr>
        <w:t xml:space="preserve">. </w:t>
      </w:r>
    </w:p>
    <w:p w14:paraId="54507052" w14:textId="77777777" w:rsidR="00294A1D" w:rsidRPr="00182264" w:rsidRDefault="00F6579E" w:rsidP="00684AF2">
      <w:pPr>
        <w:tabs>
          <w:tab w:val="left" w:pos="993"/>
        </w:tabs>
        <w:spacing w:before="120" w:after="120" w:line="264" w:lineRule="auto"/>
        <w:ind w:firstLine="709"/>
        <w:jc w:val="both"/>
      </w:pPr>
      <w:r w:rsidRPr="00182264">
        <w:rPr>
          <w:b/>
          <w:spacing w:val="-2"/>
        </w:rPr>
        <w:t>3.1.4 Зоогеография щелкунов Казахстана</w:t>
      </w:r>
      <w:r w:rsidR="00ED504D" w:rsidRPr="00182264">
        <w:rPr>
          <w:b/>
          <w:spacing w:val="-2"/>
        </w:rPr>
        <w:t xml:space="preserve">. </w:t>
      </w:r>
      <w:r w:rsidR="00A85BCF" w:rsidRPr="00182264">
        <w:rPr>
          <w:lang w:val="kk-KZ"/>
        </w:rPr>
        <w:t>Для лесной группы</w:t>
      </w:r>
      <w:r w:rsidR="00561B3B" w:rsidRPr="00182264">
        <w:rPr>
          <w:lang w:val="kk-KZ"/>
        </w:rPr>
        <w:t xml:space="preserve"> </w:t>
      </w:r>
      <w:r w:rsidR="00124A2F" w:rsidRPr="00182264">
        <w:rPr>
          <w:lang w:val="kk-KZ"/>
        </w:rPr>
        <w:t>насекомых</w:t>
      </w:r>
      <w:r w:rsidR="00A85BCF" w:rsidRPr="00182264">
        <w:rPr>
          <w:lang w:val="kk-KZ"/>
        </w:rPr>
        <w:t xml:space="preserve"> как жуки-</w:t>
      </w:r>
      <w:r w:rsidR="00A85BCF" w:rsidRPr="00182264">
        <w:t>щелкуны, максимальное разнообразие семейства в пределах Палеарктики</w:t>
      </w:r>
      <w:r w:rsidR="00561B3B" w:rsidRPr="00182264">
        <w:rPr>
          <w:lang w:val="kk-KZ"/>
        </w:rPr>
        <w:t xml:space="preserve"> </w:t>
      </w:r>
      <w:r w:rsidR="00124A2F" w:rsidRPr="00182264">
        <w:rPr>
          <w:lang w:val="kk-KZ"/>
        </w:rPr>
        <w:t>предс</w:t>
      </w:r>
      <w:r w:rsidR="00561B3B" w:rsidRPr="00182264">
        <w:rPr>
          <w:lang w:val="kk-KZ"/>
        </w:rPr>
        <w:t>тавлено</w:t>
      </w:r>
      <w:r w:rsidR="00A85BCF" w:rsidRPr="00182264">
        <w:t xml:space="preserve"> </w:t>
      </w:r>
      <w:r w:rsidR="00561B3B" w:rsidRPr="00182264">
        <w:rPr>
          <w:lang w:val="kk-KZ"/>
        </w:rPr>
        <w:t xml:space="preserve">в </w:t>
      </w:r>
      <w:r w:rsidR="00124A2F" w:rsidRPr="00182264">
        <w:t>лесостепн</w:t>
      </w:r>
      <w:r w:rsidR="00561B3B" w:rsidRPr="00182264">
        <w:rPr>
          <w:lang w:val="kk-KZ"/>
        </w:rPr>
        <w:t>ой</w:t>
      </w:r>
      <w:r w:rsidR="00124A2F" w:rsidRPr="00182264">
        <w:t xml:space="preserve"> зон</w:t>
      </w:r>
      <w:r w:rsidR="00561B3B" w:rsidRPr="00182264">
        <w:rPr>
          <w:lang w:val="kk-KZ"/>
        </w:rPr>
        <w:t>е</w:t>
      </w:r>
      <w:r w:rsidR="00A85BCF" w:rsidRPr="00182264">
        <w:t xml:space="preserve">. </w:t>
      </w:r>
      <w:r w:rsidR="00561B3B" w:rsidRPr="00182264">
        <w:t>Уменьшение числа видов щелкунов с севера на юг хорошо заметно</w:t>
      </w:r>
      <w:r w:rsidR="00124A2F" w:rsidRPr="00182264">
        <w:t xml:space="preserve">, </w:t>
      </w:r>
      <w:r w:rsidR="00124A2F" w:rsidRPr="00182264">
        <w:rPr>
          <w:lang w:val="kk-KZ"/>
        </w:rPr>
        <w:t>а</w:t>
      </w:r>
      <w:r w:rsidR="00A85BCF" w:rsidRPr="00182264">
        <w:t xml:space="preserve"> в таких э</w:t>
      </w:r>
      <w:r w:rsidR="00124A2F" w:rsidRPr="00182264">
        <w:t>кстремальных зонах, как пустыня</w:t>
      </w:r>
      <w:r w:rsidR="00A85BCF" w:rsidRPr="00182264">
        <w:t xml:space="preserve"> число </w:t>
      </w:r>
      <w:r w:rsidR="00561B3B" w:rsidRPr="00182264">
        <w:rPr>
          <w:lang w:val="kk-KZ"/>
        </w:rPr>
        <w:t xml:space="preserve">их </w:t>
      </w:r>
      <w:r w:rsidR="00A85BCF" w:rsidRPr="00182264">
        <w:t xml:space="preserve">видов минимально. </w:t>
      </w:r>
    </w:p>
    <w:p w14:paraId="2CF1D008" w14:textId="77777777" w:rsidR="00A85BCF" w:rsidRPr="00182264" w:rsidRDefault="00490D66" w:rsidP="00684AF2">
      <w:pPr>
        <w:tabs>
          <w:tab w:val="left" w:pos="993"/>
        </w:tabs>
        <w:spacing w:before="120" w:after="120" w:line="264" w:lineRule="auto"/>
        <w:ind w:firstLine="709"/>
        <w:jc w:val="both"/>
        <w:rPr>
          <w:noProof/>
        </w:rPr>
      </w:pPr>
      <w:r w:rsidRPr="00182264">
        <w:rPr>
          <w:lang w:val="kk-KZ"/>
        </w:rPr>
        <w:t>Сравнительно наибольшее видовое разнообразие фауны представлено в северных островных лесах (23%), в</w:t>
      </w:r>
      <w:r w:rsidR="00A85BCF" w:rsidRPr="00182264">
        <w:rPr>
          <w:lang w:val="kk-KZ"/>
        </w:rPr>
        <w:t xml:space="preserve"> юго-западн</w:t>
      </w:r>
      <w:r w:rsidRPr="00182264">
        <w:rPr>
          <w:lang w:val="kk-KZ"/>
        </w:rPr>
        <w:t>ом</w:t>
      </w:r>
      <w:r w:rsidR="00A85BCF" w:rsidRPr="00182264">
        <w:rPr>
          <w:lang w:val="kk-KZ"/>
        </w:rPr>
        <w:t xml:space="preserve"> Алта</w:t>
      </w:r>
      <w:r w:rsidRPr="00182264">
        <w:rPr>
          <w:lang w:val="kk-KZ"/>
        </w:rPr>
        <w:t>е</w:t>
      </w:r>
      <w:r w:rsidR="00A85BCF" w:rsidRPr="00182264">
        <w:rPr>
          <w:lang w:val="kk-KZ"/>
        </w:rPr>
        <w:t xml:space="preserve"> (21%), которые вместе относятся к Европейско-Сибирской подобласти</w:t>
      </w:r>
      <w:r w:rsidR="00A2145C" w:rsidRPr="00182264">
        <w:rPr>
          <w:lang w:val="kk-KZ"/>
        </w:rPr>
        <w:t xml:space="preserve"> </w:t>
      </w:r>
      <w:bookmarkStart w:id="42" w:name="_Hlk177948361"/>
      <w:r w:rsidR="004828F7" w:rsidRPr="00182264">
        <w:rPr>
          <w:noProof/>
        </w:rPr>
        <w:t>(рисунок</w:t>
      </w:r>
      <w:r w:rsidR="004828F7" w:rsidRPr="00182264">
        <w:t xml:space="preserve"> 3.1.4.1</w:t>
      </w:r>
      <w:r w:rsidR="004828F7" w:rsidRPr="00182264">
        <w:rPr>
          <w:noProof/>
        </w:rPr>
        <w:t>).</w:t>
      </w:r>
      <w:bookmarkEnd w:id="42"/>
    </w:p>
    <w:p w14:paraId="53C69F5E" w14:textId="77777777" w:rsidR="001A02B0" w:rsidRPr="00182264" w:rsidRDefault="002F5C8F" w:rsidP="00684AF2">
      <w:pPr>
        <w:tabs>
          <w:tab w:val="left" w:pos="426"/>
        </w:tabs>
        <w:spacing w:line="264" w:lineRule="auto"/>
        <w:jc w:val="center"/>
        <w:rPr>
          <w:lang w:val="kk-KZ"/>
        </w:rPr>
      </w:pPr>
      <w:r w:rsidRPr="00182264">
        <w:rPr>
          <w:noProof/>
        </w:rPr>
        <w:drawing>
          <wp:inline distT="0" distB="0" distL="0" distR="0" wp14:anchorId="781A6664" wp14:editId="27D6FD0C">
            <wp:extent cx="5619750" cy="2705100"/>
            <wp:effectExtent l="0" t="0" r="0" b="0"/>
            <wp:docPr id="4"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5DCB889" w14:textId="77777777" w:rsidR="00F6579E" w:rsidRPr="00182264" w:rsidRDefault="00F6579E" w:rsidP="00684AF2">
      <w:pPr>
        <w:spacing w:line="264" w:lineRule="auto"/>
        <w:jc w:val="center"/>
        <w:rPr>
          <w:lang w:val="kk-KZ"/>
        </w:rPr>
      </w:pPr>
      <w:r w:rsidRPr="00182264">
        <w:t xml:space="preserve">Рисунок </w:t>
      </w:r>
      <w:bookmarkStart w:id="43" w:name="_Hlk163624505"/>
      <w:r w:rsidR="002F5C8F" w:rsidRPr="00182264">
        <w:t xml:space="preserve">3.1.4.1 – </w:t>
      </w:r>
      <w:bookmarkEnd w:id="43"/>
      <w:r w:rsidRPr="00182264">
        <w:t xml:space="preserve">Зоогеографический спектр фауны </w:t>
      </w:r>
      <w:r w:rsidR="00D54B4A" w:rsidRPr="00182264">
        <w:t>элатерид</w:t>
      </w:r>
      <w:r w:rsidRPr="00182264">
        <w:t xml:space="preserve"> </w:t>
      </w:r>
      <w:r w:rsidRPr="00182264">
        <w:rPr>
          <w:lang w:val="kk-KZ"/>
        </w:rPr>
        <w:t>Казахстан</w:t>
      </w:r>
      <w:r w:rsidR="002F5C8F" w:rsidRPr="00182264">
        <w:rPr>
          <w:lang w:val="kk-KZ"/>
        </w:rPr>
        <w:t>а</w:t>
      </w:r>
    </w:p>
    <w:p w14:paraId="7FA01C02" w14:textId="77777777" w:rsidR="00D54B4A" w:rsidRPr="00182264" w:rsidRDefault="00D54B4A" w:rsidP="00684AF2">
      <w:pPr>
        <w:spacing w:line="264" w:lineRule="auto"/>
        <w:jc w:val="center"/>
        <w:rPr>
          <w:lang w:val="kk-KZ"/>
        </w:rPr>
      </w:pPr>
    </w:p>
    <w:p w14:paraId="3C5F7A6E" w14:textId="77777777" w:rsidR="004828F7" w:rsidRPr="00182264" w:rsidRDefault="004828F7" w:rsidP="00684AF2">
      <w:pPr>
        <w:spacing w:line="264" w:lineRule="auto"/>
        <w:ind w:firstLine="567"/>
        <w:jc w:val="both"/>
        <w:rPr>
          <w:lang w:val="kk-KZ"/>
        </w:rPr>
      </w:pPr>
      <w:r w:rsidRPr="00182264">
        <w:rPr>
          <w:lang w:val="kk-KZ"/>
        </w:rPr>
        <w:t xml:space="preserve">В </w:t>
      </w:r>
      <w:r w:rsidRPr="00182264">
        <w:t>области Древнего Средиземья</w:t>
      </w:r>
      <w:r w:rsidRPr="00182264">
        <w:rPr>
          <w:lang w:val="kk-KZ"/>
        </w:rPr>
        <w:t xml:space="preserve">, куда относятся </w:t>
      </w:r>
      <w:r w:rsidR="00636C31" w:rsidRPr="00182264">
        <w:rPr>
          <w:lang w:val="kk-KZ"/>
        </w:rPr>
        <w:t xml:space="preserve">провинции </w:t>
      </w:r>
      <w:r w:rsidRPr="00182264">
        <w:rPr>
          <w:lang w:val="kk-KZ"/>
        </w:rPr>
        <w:t>Казахская, Туранская, Афгано-</w:t>
      </w:r>
      <w:r w:rsidR="006D2EFF" w:rsidRPr="00182264">
        <w:rPr>
          <w:lang w:val="kk-KZ"/>
        </w:rPr>
        <w:t>Т</w:t>
      </w:r>
      <w:r w:rsidRPr="00182264">
        <w:rPr>
          <w:lang w:val="kk-KZ"/>
        </w:rPr>
        <w:t>уркестанская, Джунгаро-Тянь-Шанская вместе с Тарбагата</w:t>
      </w:r>
      <w:r w:rsidR="006D2EFF" w:rsidRPr="00182264">
        <w:rPr>
          <w:lang w:val="kk-KZ"/>
        </w:rPr>
        <w:t>ем</w:t>
      </w:r>
      <w:r w:rsidRPr="00182264">
        <w:rPr>
          <w:lang w:val="kk-KZ"/>
        </w:rPr>
        <w:t xml:space="preserve"> и Саур</w:t>
      </w:r>
      <w:r w:rsidR="006D2EFF" w:rsidRPr="00182264">
        <w:rPr>
          <w:lang w:val="kk-KZ"/>
        </w:rPr>
        <w:t>ом</w:t>
      </w:r>
      <w:r w:rsidRPr="00182264">
        <w:rPr>
          <w:lang w:val="kk-KZ"/>
        </w:rPr>
        <w:t xml:space="preserve">, наибольшее </w:t>
      </w:r>
      <w:r w:rsidRPr="00182264">
        <w:rPr>
          <w:noProof/>
        </w:rPr>
        <w:t xml:space="preserve">богатство фауны наблюдается в </w:t>
      </w:r>
      <w:r w:rsidRPr="00182264">
        <w:rPr>
          <w:lang w:val="kk-KZ"/>
        </w:rPr>
        <w:t xml:space="preserve">Джунгаро-Тянь-Шанской </w:t>
      </w:r>
      <w:r w:rsidRPr="00182264">
        <w:rPr>
          <w:noProof/>
        </w:rPr>
        <w:t>горной системе (19%)</w:t>
      </w:r>
      <w:r w:rsidRPr="00182264">
        <w:rPr>
          <w:noProof/>
          <w:lang w:val="kk-KZ"/>
        </w:rPr>
        <w:t>.</w:t>
      </w:r>
    </w:p>
    <w:p w14:paraId="35E8919F" w14:textId="77777777" w:rsidR="00626BE2" w:rsidRPr="00182264" w:rsidRDefault="00734E90" w:rsidP="00684AF2">
      <w:pPr>
        <w:tabs>
          <w:tab w:val="left" w:pos="142"/>
        </w:tabs>
        <w:spacing w:line="264" w:lineRule="auto"/>
        <w:ind w:firstLine="567"/>
        <w:jc w:val="both"/>
        <w:rPr>
          <w:lang w:val="kk-KZ"/>
        </w:rPr>
      </w:pPr>
      <w:r w:rsidRPr="00182264">
        <w:rPr>
          <w:lang w:val="kk-KZ"/>
        </w:rPr>
        <w:t xml:space="preserve">По своему характеру ареалы жуков-щелкунов Казахстана могут быть объединены в три субрегиональных типа: Голарктический (с разными </w:t>
      </w:r>
      <w:r w:rsidRPr="00182264">
        <w:rPr>
          <w:lang w:val="kk-KZ"/>
        </w:rPr>
        <w:lastRenderedPageBreak/>
        <w:t>комплексами), Понтийско-средиземноморский (средиземноморско-средне</w:t>
      </w:r>
      <w:r w:rsidR="00F56BF3" w:rsidRPr="00182264">
        <w:rPr>
          <w:lang w:val="kk-KZ"/>
        </w:rPr>
        <w:t xml:space="preserve">азиатский) и Туранский </w:t>
      </w:r>
      <w:bookmarkStart w:id="44" w:name="_Hlk177944085"/>
      <w:r w:rsidR="000B0DCA" w:rsidRPr="00182264">
        <w:rPr>
          <w:lang w:val="kk-KZ"/>
        </w:rPr>
        <w:t>(таблица 3.1.4.1).</w:t>
      </w:r>
      <w:bookmarkEnd w:id="44"/>
    </w:p>
    <w:p w14:paraId="36275B6D" w14:textId="77777777" w:rsidR="004727C5" w:rsidRPr="00182264" w:rsidRDefault="004727C5" w:rsidP="00684AF2">
      <w:pPr>
        <w:tabs>
          <w:tab w:val="left" w:pos="426"/>
        </w:tabs>
        <w:spacing w:line="264" w:lineRule="auto"/>
      </w:pPr>
      <w:bookmarkStart w:id="45" w:name="_Hlk177944282"/>
    </w:p>
    <w:p w14:paraId="1EEB3632" w14:textId="77777777" w:rsidR="00734E90" w:rsidRPr="00182264" w:rsidRDefault="00734E90" w:rsidP="00684AF2">
      <w:pPr>
        <w:tabs>
          <w:tab w:val="left" w:pos="426"/>
        </w:tabs>
        <w:spacing w:line="264" w:lineRule="auto"/>
      </w:pPr>
      <w:r w:rsidRPr="00182264">
        <w:t xml:space="preserve">Таблица </w:t>
      </w:r>
      <w:r w:rsidR="002F5C8F" w:rsidRPr="00182264">
        <w:t xml:space="preserve">3.1.4.1 – </w:t>
      </w:r>
      <w:bookmarkEnd w:id="45"/>
      <w:r w:rsidRPr="00182264">
        <w:t>Зоогеографические ареалы щелкунов Казахстана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8"/>
        <w:gridCol w:w="1001"/>
      </w:tblGrid>
      <w:tr w:rsidR="00FA3416" w:rsidRPr="00182264" w14:paraId="05127D7D" w14:textId="77777777" w:rsidTr="00384504">
        <w:trPr>
          <w:cantSplit/>
          <w:trHeight w:val="254"/>
        </w:trPr>
        <w:tc>
          <w:tcPr>
            <w:tcW w:w="4480" w:type="pct"/>
          </w:tcPr>
          <w:p w14:paraId="408AEE96" w14:textId="77777777" w:rsidR="00FA3416" w:rsidRPr="00182264" w:rsidRDefault="00FA3416" w:rsidP="001958DD">
            <w:pPr>
              <w:jc w:val="center"/>
              <w:rPr>
                <w:sz w:val="24"/>
                <w:szCs w:val="24"/>
              </w:rPr>
            </w:pPr>
            <w:r w:rsidRPr="00182264">
              <w:rPr>
                <w:sz w:val="24"/>
                <w:szCs w:val="24"/>
              </w:rPr>
              <w:t xml:space="preserve">Ареалы </w:t>
            </w:r>
          </w:p>
        </w:tc>
        <w:tc>
          <w:tcPr>
            <w:tcW w:w="520" w:type="pct"/>
            <w:tcBorders>
              <w:top w:val="single" w:sz="4" w:space="0" w:color="auto"/>
            </w:tcBorders>
          </w:tcPr>
          <w:p w14:paraId="2CEFC2D7" w14:textId="77777777" w:rsidR="00FA3416" w:rsidRPr="00182264" w:rsidRDefault="00FA3416" w:rsidP="001958DD">
            <w:pPr>
              <w:jc w:val="center"/>
              <w:rPr>
                <w:sz w:val="24"/>
                <w:szCs w:val="24"/>
              </w:rPr>
            </w:pPr>
            <w:r w:rsidRPr="00182264">
              <w:rPr>
                <w:sz w:val="24"/>
                <w:szCs w:val="24"/>
              </w:rPr>
              <w:t>%</w:t>
            </w:r>
          </w:p>
        </w:tc>
      </w:tr>
      <w:tr w:rsidR="00FA3416" w:rsidRPr="00182264" w14:paraId="20CC9032" w14:textId="77777777" w:rsidTr="00384504">
        <w:tc>
          <w:tcPr>
            <w:tcW w:w="4480" w:type="pct"/>
          </w:tcPr>
          <w:p w14:paraId="3164CD8C" w14:textId="77777777" w:rsidR="00FA3416" w:rsidRPr="00182264" w:rsidRDefault="00FA3416" w:rsidP="001958DD">
            <w:pPr>
              <w:rPr>
                <w:sz w:val="24"/>
                <w:szCs w:val="24"/>
              </w:rPr>
            </w:pPr>
            <w:r w:rsidRPr="00182264">
              <w:rPr>
                <w:sz w:val="24"/>
                <w:szCs w:val="24"/>
              </w:rPr>
              <w:t>Широко распространенные в Палеарктике</w:t>
            </w:r>
          </w:p>
        </w:tc>
        <w:tc>
          <w:tcPr>
            <w:tcW w:w="520" w:type="pct"/>
          </w:tcPr>
          <w:p w14:paraId="032E42FD" w14:textId="77777777" w:rsidR="00FA3416" w:rsidRPr="00182264" w:rsidRDefault="00FA3416" w:rsidP="001958DD">
            <w:pPr>
              <w:jc w:val="center"/>
              <w:rPr>
                <w:sz w:val="24"/>
                <w:szCs w:val="24"/>
                <w:lang w:val="kk-KZ"/>
              </w:rPr>
            </w:pPr>
            <w:r w:rsidRPr="00182264">
              <w:rPr>
                <w:sz w:val="24"/>
                <w:szCs w:val="24"/>
                <w:lang w:val="kk-KZ"/>
              </w:rPr>
              <w:t>1,5</w:t>
            </w:r>
          </w:p>
        </w:tc>
      </w:tr>
      <w:tr w:rsidR="00FA3416" w:rsidRPr="00182264" w14:paraId="01DEED5F" w14:textId="77777777" w:rsidTr="00384504">
        <w:tc>
          <w:tcPr>
            <w:tcW w:w="4480" w:type="pct"/>
          </w:tcPr>
          <w:p w14:paraId="62C48F0D" w14:textId="77777777" w:rsidR="00FA3416" w:rsidRPr="00182264" w:rsidRDefault="00FA3416" w:rsidP="001958DD">
            <w:pPr>
              <w:rPr>
                <w:sz w:val="24"/>
                <w:szCs w:val="24"/>
              </w:rPr>
            </w:pPr>
            <w:r w:rsidRPr="00182264">
              <w:rPr>
                <w:sz w:val="24"/>
                <w:szCs w:val="24"/>
              </w:rPr>
              <w:t>Широко распространенные степные</w:t>
            </w:r>
          </w:p>
        </w:tc>
        <w:tc>
          <w:tcPr>
            <w:tcW w:w="520" w:type="pct"/>
          </w:tcPr>
          <w:p w14:paraId="29B0E21B" w14:textId="77777777" w:rsidR="00FA3416" w:rsidRPr="00182264" w:rsidRDefault="00FA3416" w:rsidP="001958DD">
            <w:pPr>
              <w:jc w:val="center"/>
              <w:rPr>
                <w:sz w:val="24"/>
                <w:szCs w:val="24"/>
                <w:lang w:val="kk-KZ"/>
              </w:rPr>
            </w:pPr>
            <w:r w:rsidRPr="00182264">
              <w:rPr>
                <w:sz w:val="24"/>
                <w:szCs w:val="24"/>
                <w:lang w:val="kk-KZ"/>
              </w:rPr>
              <w:t>2,2</w:t>
            </w:r>
          </w:p>
        </w:tc>
      </w:tr>
      <w:tr w:rsidR="00FA3416" w:rsidRPr="00182264" w14:paraId="70578F5E" w14:textId="77777777" w:rsidTr="00384504">
        <w:tc>
          <w:tcPr>
            <w:tcW w:w="4480" w:type="pct"/>
          </w:tcPr>
          <w:p w14:paraId="6044F488" w14:textId="77777777" w:rsidR="00FA3416" w:rsidRPr="00182264" w:rsidRDefault="00FA3416" w:rsidP="001958DD">
            <w:pPr>
              <w:rPr>
                <w:sz w:val="24"/>
                <w:szCs w:val="24"/>
              </w:rPr>
            </w:pPr>
            <w:r w:rsidRPr="00182264">
              <w:rPr>
                <w:sz w:val="24"/>
                <w:szCs w:val="24"/>
              </w:rPr>
              <w:t>Европейско-Сибирские</w:t>
            </w:r>
          </w:p>
        </w:tc>
        <w:tc>
          <w:tcPr>
            <w:tcW w:w="520" w:type="pct"/>
          </w:tcPr>
          <w:p w14:paraId="5065E6E4" w14:textId="77777777" w:rsidR="00FA3416" w:rsidRPr="00182264" w:rsidRDefault="00FA3416" w:rsidP="001958DD">
            <w:pPr>
              <w:jc w:val="center"/>
              <w:rPr>
                <w:sz w:val="24"/>
                <w:szCs w:val="24"/>
                <w:lang w:val="kk-KZ"/>
              </w:rPr>
            </w:pPr>
            <w:r w:rsidRPr="00182264">
              <w:rPr>
                <w:sz w:val="24"/>
                <w:szCs w:val="24"/>
                <w:lang w:val="kk-KZ"/>
              </w:rPr>
              <w:t>26,1</w:t>
            </w:r>
          </w:p>
        </w:tc>
      </w:tr>
      <w:tr w:rsidR="00FA3416" w:rsidRPr="00182264" w14:paraId="4851A7C2" w14:textId="77777777" w:rsidTr="00384504">
        <w:tc>
          <w:tcPr>
            <w:tcW w:w="4480" w:type="pct"/>
          </w:tcPr>
          <w:p w14:paraId="6A24017B" w14:textId="77777777" w:rsidR="00FA3416" w:rsidRPr="00182264" w:rsidRDefault="00FA3416" w:rsidP="001958DD">
            <w:pPr>
              <w:rPr>
                <w:sz w:val="24"/>
                <w:szCs w:val="24"/>
              </w:rPr>
            </w:pPr>
            <w:r w:rsidRPr="00182264">
              <w:rPr>
                <w:sz w:val="24"/>
                <w:szCs w:val="24"/>
              </w:rPr>
              <w:t>Европейско-степные</w:t>
            </w:r>
          </w:p>
        </w:tc>
        <w:tc>
          <w:tcPr>
            <w:tcW w:w="520" w:type="pct"/>
          </w:tcPr>
          <w:p w14:paraId="0259C11A" w14:textId="77777777" w:rsidR="00FA3416" w:rsidRPr="00182264" w:rsidRDefault="00FA3416" w:rsidP="001958DD">
            <w:pPr>
              <w:jc w:val="center"/>
              <w:rPr>
                <w:sz w:val="24"/>
                <w:szCs w:val="24"/>
                <w:lang w:val="kk-KZ"/>
              </w:rPr>
            </w:pPr>
            <w:r w:rsidRPr="00182264">
              <w:rPr>
                <w:sz w:val="24"/>
                <w:szCs w:val="24"/>
                <w:lang w:val="kk-KZ"/>
              </w:rPr>
              <w:t>3,7</w:t>
            </w:r>
          </w:p>
        </w:tc>
      </w:tr>
      <w:tr w:rsidR="00FA3416" w:rsidRPr="00182264" w14:paraId="2B856B43" w14:textId="77777777" w:rsidTr="00384504">
        <w:tc>
          <w:tcPr>
            <w:tcW w:w="4480" w:type="pct"/>
          </w:tcPr>
          <w:p w14:paraId="7F9DA8D9" w14:textId="77777777" w:rsidR="00FA3416" w:rsidRPr="00182264" w:rsidRDefault="00FA3416" w:rsidP="001958DD">
            <w:pPr>
              <w:rPr>
                <w:sz w:val="24"/>
                <w:szCs w:val="24"/>
              </w:rPr>
            </w:pPr>
            <w:r w:rsidRPr="00182264">
              <w:rPr>
                <w:sz w:val="24"/>
                <w:szCs w:val="24"/>
              </w:rPr>
              <w:t>Европейско-казахстанские степные</w:t>
            </w:r>
          </w:p>
        </w:tc>
        <w:tc>
          <w:tcPr>
            <w:tcW w:w="520" w:type="pct"/>
          </w:tcPr>
          <w:p w14:paraId="5E6388D6" w14:textId="77777777" w:rsidR="00FA3416" w:rsidRPr="00182264" w:rsidRDefault="00FA3416" w:rsidP="001958DD">
            <w:pPr>
              <w:jc w:val="center"/>
              <w:rPr>
                <w:sz w:val="24"/>
                <w:szCs w:val="24"/>
                <w:lang w:val="kk-KZ"/>
              </w:rPr>
            </w:pPr>
            <w:r w:rsidRPr="00182264">
              <w:rPr>
                <w:sz w:val="24"/>
                <w:szCs w:val="24"/>
                <w:lang w:val="kk-KZ"/>
              </w:rPr>
              <w:t>1,5</w:t>
            </w:r>
          </w:p>
        </w:tc>
      </w:tr>
      <w:tr w:rsidR="00FA3416" w:rsidRPr="00182264" w14:paraId="4B164596" w14:textId="77777777" w:rsidTr="00384504">
        <w:tc>
          <w:tcPr>
            <w:tcW w:w="4480" w:type="pct"/>
          </w:tcPr>
          <w:p w14:paraId="3870A3EF" w14:textId="77777777" w:rsidR="00FA3416" w:rsidRPr="00182264" w:rsidRDefault="00FA3416" w:rsidP="001958DD">
            <w:pPr>
              <w:rPr>
                <w:sz w:val="24"/>
                <w:szCs w:val="24"/>
              </w:rPr>
            </w:pPr>
            <w:r w:rsidRPr="00182264">
              <w:rPr>
                <w:sz w:val="24"/>
                <w:szCs w:val="24"/>
              </w:rPr>
              <w:t>Европейско-казахстанско-западносибирские степные</w:t>
            </w:r>
          </w:p>
        </w:tc>
        <w:tc>
          <w:tcPr>
            <w:tcW w:w="520" w:type="pct"/>
          </w:tcPr>
          <w:p w14:paraId="544DE350" w14:textId="77777777" w:rsidR="00FA3416" w:rsidRPr="00182264" w:rsidRDefault="00FA3416" w:rsidP="001958DD">
            <w:pPr>
              <w:jc w:val="center"/>
              <w:rPr>
                <w:sz w:val="24"/>
                <w:szCs w:val="24"/>
                <w:lang w:val="kk-KZ"/>
              </w:rPr>
            </w:pPr>
            <w:r w:rsidRPr="00182264">
              <w:rPr>
                <w:sz w:val="24"/>
                <w:szCs w:val="24"/>
                <w:lang w:val="kk-KZ"/>
              </w:rPr>
              <w:t>2,2</w:t>
            </w:r>
          </w:p>
        </w:tc>
      </w:tr>
      <w:tr w:rsidR="00FA3416" w:rsidRPr="00182264" w14:paraId="55C7729B" w14:textId="77777777" w:rsidTr="00384504">
        <w:tc>
          <w:tcPr>
            <w:tcW w:w="4480" w:type="pct"/>
          </w:tcPr>
          <w:p w14:paraId="307856F2" w14:textId="77777777" w:rsidR="00FA3416" w:rsidRPr="00182264" w:rsidRDefault="00FA3416" w:rsidP="001958DD">
            <w:pPr>
              <w:rPr>
                <w:sz w:val="24"/>
                <w:szCs w:val="24"/>
              </w:rPr>
            </w:pPr>
            <w:r w:rsidRPr="00182264">
              <w:rPr>
                <w:sz w:val="24"/>
                <w:szCs w:val="24"/>
              </w:rPr>
              <w:t xml:space="preserve">Туранские </w:t>
            </w:r>
          </w:p>
        </w:tc>
        <w:tc>
          <w:tcPr>
            <w:tcW w:w="520" w:type="pct"/>
          </w:tcPr>
          <w:p w14:paraId="13AC5862" w14:textId="77777777" w:rsidR="00FA3416" w:rsidRPr="00182264" w:rsidRDefault="00FA3416" w:rsidP="001958DD">
            <w:pPr>
              <w:jc w:val="center"/>
              <w:rPr>
                <w:sz w:val="24"/>
                <w:szCs w:val="24"/>
                <w:lang w:val="kk-KZ"/>
              </w:rPr>
            </w:pPr>
            <w:r w:rsidRPr="00182264">
              <w:rPr>
                <w:sz w:val="24"/>
                <w:szCs w:val="24"/>
                <w:lang w:val="kk-KZ"/>
              </w:rPr>
              <w:t>9,7</w:t>
            </w:r>
          </w:p>
        </w:tc>
      </w:tr>
      <w:tr w:rsidR="00FA3416" w:rsidRPr="00182264" w14:paraId="4F5002A9" w14:textId="77777777" w:rsidTr="00384504">
        <w:tc>
          <w:tcPr>
            <w:tcW w:w="4480" w:type="pct"/>
          </w:tcPr>
          <w:p w14:paraId="5F847754" w14:textId="77777777" w:rsidR="00FA3416" w:rsidRPr="00182264" w:rsidRDefault="00FA3416" w:rsidP="001958DD">
            <w:pPr>
              <w:rPr>
                <w:sz w:val="24"/>
                <w:szCs w:val="24"/>
              </w:rPr>
            </w:pPr>
            <w:r w:rsidRPr="00182264">
              <w:rPr>
                <w:sz w:val="24"/>
                <w:szCs w:val="24"/>
              </w:rPr>
              <w:t>Широко-аридные</w:t>
            </w:r>
          </w:p>
        </w:tc>
        <w:tc>
          <w:tcPr>
            <w:tcW w:w="520" w:type="pct"/>
          </w:tcPr>
          <w:p w14:paraId="77E2B53E" w14:textId="77777777" w:rsidR="00FA3416" w:rsidRPr="00182264" w:rsidRDefault="00FA3416" w:rsidP="001958DD">
            <w:pPr>
              <w:jc w:val="center"/>
              <w:rPr>
                <w:sz w:val="24"/>
                <w:szCs w:val="24"/>
                <w:lang w:val="kk-KZ"/>
              </w:rPr>
            </w:pPr>
            <w:r w:rsidRPr="00182264">
              <w:rPr>
                <w:sz w:val="24"/>
                <w:szCs w:val="24"/>
                <w:lang w:val="kk-KZ"/>
              </w:rPr>
              <w:t>2,9</w:t>
            </w:r>
          </w:p>
        </w:tc>
      </w:tr>
      <w:tr w:rsidR="00FA3416" w:rsidRPr="00182264" w14:paraId="1BAFB17B" w14:textId="77777777" w:rsidTr="00384504">
        <w:tc>
          <w:tcPr>
            <w:tcW w:w="4480" w:type="pct"/>
          </w:tcPr>
          <w:p w14:paraId="4B82E00A" w14:textId="77777777" w:rsidR="00FA3416" w:rsidRPr="00182264" w:rsidRDefault="00FA3416" w:rsidP="001958DD">
            <w:pPr>
              <w:rPr>
                <w:sz w:val="24"/>
                <w:szCs w:val="24"/>
              </w:rPr>
            </w:pPr>
            <w:r w:rsidRPr="00182264">
              <w:rPr>
                <w:sz w:val="24"/>
                <w:szCs w:val="24"/>
              </w:rPr>
              <w:t>Восточно-аридные</w:t>
            </w:r>
          </w:p>
        </w:tc>
        <w:tc>
          <w:tcPr>
            <w:tcW w:w="520" w:type="pct"/>
          </w:tcPr>
          <w:p w14:paraId="76D9C6E2" w14:textId="77777777" w:rsidR="00FA3416" w:rsidRPr="00182264" w:rsidRDefault="00FA3416" w:rsidP="001958DD">
            <w:pPr>
              <w:jc w:val="center"/>
              <w:rPr>
                <w:sz w:val="24"/>
                <w:szCs w:val="24"/>
                <w:lang w:val="kk-KZ"/>
              </w:rPr>
            </w:pPr>
            <w:r w:rsidRPr="00182264">
              <w:rPr>
                <w:sz w:val="24"/>
                <w:szCs w:val="24"/>
                <w:lang w:val="kk-KZ"/>
              </w:rPr>
              <w:t>2,2</w:t>
            </w:r>
          </w:p>
        </w:tc>
      </w:tr>
      <w:tr w:rsidR="00FA3416" w:rsidRPr="00182264" w14:paraId="16116A6D" w14:textId="77777777" w:rsidTr="00384504">
        <w:tc>
          <w:tcPr>
            <w:tcW w:w="4480" w:type="pct"/>
          </w:tcPr>
          <w:p w14:paraId="3E388C62" w14:textId="77777777" w:rsidR="00FA3416" w:rsidRPr="00182264" w:rsidRDefault="00FA3416" w:rsidP="001958DD">
            <w:pPr>
              <w:rPr>
                <w:sz w:val="24"/>
                <w:szCs w:val="24"/>
              </w:rPr>
            </w:pPr>
            <w:r w:rsidRPr="00182264">
              <w:rPr>
                <w:sz w:val="24"/>
                <w:szCs w:val="24"/>
              </w:rPr>
              <w:t>Эндемики Казахской провинции</w:t>
            </w:r>
          </w:p>
        </w:tc>
        <w:tc>
          <w:tcPr>
            <w:tcW w:w="520" w:type="pct"/>
          </w:tcPr>
          <w:p w14:paraId="1A6E5722" w14:textId="77777777" w:rsidR="00FA3416" w:rsidRPr="00182264" w:rsidRDefault="00FA3416" w:rsidP="001958DD">
            <w:pPr>
              <w:jc w:val="center"/>
              <w:rPr>
                <w:sz w:val="24"/>
                <w:szCs w:val="24"/>
                <w:lang w:val="kk-KZ"/>
              </w:rPr>
            </w:pPr>
            <w:r w:rsidRPr="00182264">
              <w:rPr>
                <w:sz w:val="24"/>
                <w:szCs w:val="24"/>
                <w:lang w:val="kk-KZ"/>
              </w:rPr>
              <w:t>2,9</w:t>
            </w:r>
          </w:p>
        </w:tc>
      </w:tr>
      <w:tr w:rsidR="00FA3416" w:rsidRPr="00182264" w14:paraId="2BE4E77A" w14:textId="77777777" w:rsidTr="00384504">
        <w:tc>
          <w:tcPr>
            <w:tcW w:w="4480" w:type="pct"/>
          </w:tcPr>
          <w:p w14:paraId="352C9E7B" w14:textId="77777777" w:rsidR="00FA3416" w:rsidRPr="00182264" w:rsidRDefault="00FA3416" w:rsidP="001958DD">
            <w:pPr>
              <w:rPr>
                <w:sz w:val="24"/>
                <w:szCs w:val="24"/>
              </w:rPr>
            </w:pPr>
            <w:r w:rsidRPr="00182264">
              <w:rPr>
                <w:sz w:val="24"/>
                <w:szCs w:val="24"/>
              </w:rPr>
              <w:t>Бореомонтанные</w:t>
            </w:r>
          </w:p>
        </w:tc>
        <w:tc>
          <w:tcPr>
            <w:tcW w:w="520" w:type="pct"/>
          </w:tcPr>
          <w:p w14:paraId="0BC8A815" w14:textId="77777777" w:rsidR="00FA3416" w:rsidRPr="00182264" w:rsidRDefault="00FA3416" w:rsidP="001958DD">
            <w:pPr>
              <w:jc w:val="center"/>
              <w:rPr>
                <w:sz w:val="24"/>
                <w:szCs w:val="24"/>
                <w:lang w:val="kk-KZ"/>
              </w:rPr>
            </w:pPr>
            <w:r w:rsidRPr="00182264">
              <w:rPr>
                <w:sz w:val="24"/>
                <w:szCs w:val="24"/>
                <w:lang w:val="kk-KZ"/>
              </w:rPr>
              <w:t>0,7</w:t>
            </w:r>
          </w:p>
        </w:tc>
      </w:tr>
      <w:tr w:rsidR="00FA3416" w:rsidRPr="00182264" w14:paraId="671A5A5C" w14:textId="77777777" w:rsidTr="00384504">
        <w:tc>
          <w:tcPr>
            <w:tcW w:w="4480" w:type="pct"/>
          </w:tcPr>
          <w:p w14:paraId="0790EF7E" w14:textId="77777777" w:rsidR="00FA3416" w:rsidRPr="00182264" w:rsidRDefault="00FA3416" w:rsidP="001958DD">
            <w:pPr>
              <w:rPr>
                <w:sz w:val="24"/>
                <w:szCs w:val="24"/>
              </w:rPr>
            </w:pPr>
            <w:r w:rsidRPr="00182264">
              <w:rPr>
                <w:sz w:val="24"/>
                <w:szCs w:val="24"/>
              </w:rPr>
              <w:t>Алтайские</w:t>
            </w:r>
          </w:p>
        </w:tc>
        <w:tc>
          <w:tcPr>
            <w:tcW w:w="520" w:type="pct"/>
          </w:tcPr>
          <w:p w14:paraId="5E4062C7" w14:textId="77777777" w:rsidR="00FA3416" w:rsidRPr="00182264" w:rsidRDefault="00FA3416" w:rsidP="001958DD">
            <w:pPr>
              <w:jc w:val="center"/>
              <w:rPr>
                <w:sz w:val="24"/>
                <w:szCs w:val="24"/>
                <w:lang w:val="kk-KZ"/>
              </w:rPr>
            </w:pPr>
            <w:r w:rsidRPr="00182264">
              <w:rPr>
                <w:sz w:val="24"/>
                <w:szCs w:val="24"/>
              </w:rPr>
              <w:t>3,</w:t>
            </w:r>
            <w:r w:rsidRPr="00182264">
              <w:rPr>
                <w:sz w:val="24"/>
                <w:szCs w:val="24"/>
                <w:lang w:val="kk-KZ"/>
              </w:rPr>
              <w:t>7</w:t>
            </w:r>
          </w:p>
        </w:tc>
      </w:tr>
      <w:tr w:rsidR="00FA3416" w:rsidRPr="00182264" w14:paraId="40FDC116" w14:textId="77777777" w:rsidTr="00384504">
        <w:tc>
          <w:tcPr>
            <w:tcW w:w="4480" w:type="pct"/>
          </w:tcPr>
          <w:p w14:paraId="7909751A" w14:textId="77777777" w:rsidR="00FA3416" w:rsidRPr="00182264" w:rsidRDefault="00FA3416" w:rsidP="001958DD">
            <w:pPr>
              <w:rPr>
                <w:sz w:val="24"/>
                <w:szCs w:val="24"/>
              </w:rPr>
            </w:pPr>
            <w:r w:rsidRPr="00182264">
              <w:rPr>
                <w:sz w:val="24"/>
                <w:szCs w:val="24"/>
              </w:rPr>
              <w:t>Южно-Сибирско-Алтайские</w:t>
            </w:r>
          </w:p>
        </w:tc>
        <w:tc>
          <w:tcPr>
            <w:tcW w:w="520" w:type="pct"/>
          </w:tcPr>
          <w:p w14:paraId="7ADE660C" w14:textId="77777777" w:rsidR="00FA3416" w:rsidRPr="00182264" w:rsidRDefault="00FA3416" w:rsidP="001958DD">
            <w:pPr>
              <w:jc w:val="center"/>
              <w:rPr>
                <w:sz w:val="24"/>
                <w:szCs w:val="24"/>
                <w:lang w:val="kk-KZ"/>
              </w:rPr>
            </w:pPr>
            <w:r w:rsidRPr="00182264">
              <w:rPr>
                <w:sz w:val="24"/>
                <w:szCs w:val="24"/>
                <w:lang w:val="kk-KZ"/>
              </w:rPr>
              <w:t>2,9</w:t>
            </w:r>
          </w:p>
        </w:tc>
      </w:tr>
      <w:tr w:rsidR="00FA3416" w:rsidRPr="00182264" w14:paraId="5F7EE55C" w14:textId="77777777" w:rsidTr="00384504">
        <w:tc>
          <w:tcPr>
            <w:tcW w:w="4480" w:type="pct"/>
          </w:tcPr>
          <w:p w14:paraId="61E54407" w14:textId="77777777" w:rsidR="00FA3416" w:rsidRPr="00182264" w:rsidRDefault="00FA3416" w:rsidP="001958DD">
            <w:pPr>
              <w:rPr>
                <w:sz w:val="24"/>
                <w:szCs w:val="24"/>
              </w:rPr>
            </w:pPr>
            <w:r w:rsidRPr="00182264">
              <w:rPr>
                <w:sz w:val="24"/>
                <w:szCs w:val="24"/>
              </w:rPr>
              <w:t>Тарбагатайско-Алтайские</w:t>
            </w:r>
          </w:p>
        </w:tc>
        <w:tc>
          <w:tcPr>
            <w:tcW w:w="520" w:type="pct"/>
          </w:tcPr>
          <w:p w14:paraId="336FB4FC" w14:textId="77777777" w:rsidR="00FA3416" w:rsidRPr="00182264" w:rsidRDefault="00FA3416" w:rsidP="001958DD">
            <w:pPr>
              <w:jc w:val="center"/>
              <w:rPr>
                <w:sz w:val="24"/>
                <w:szCs w:val="24"/>
                <w:lang w:val="kk-KZ"/>
              </w:rPr>
            </w:pPr>
            <w:r w:rsidRPr="00182264">
              <w:rPr>
                <w:sz w:val="24"/>
                <w:szCs w:val="24"/>
                <w:lang w:val="kk-KZ"/>
              </w:rPr>
              <w:t>2,9</w:t>
            </w:r>
          </w:p>
        </w:tc>
      </w:tr>
      <w:tr w:rsidR="00FA3416" w:rsidRPr="00182264" w14:paraId="63D96EB2" w14:textId="77777777" w:rsidTr="00384504">
        <w:tc>
          <w:tcPr>
            <w:tcW w:w="4480" w:type="pct"/>
          </w:tcPr>
          <w:p w14:paraId="2231F502" w14:textId="77777777" w:rsidR="00FA3416" w:rsidRPr="00182264" w:rsidRDefault="00FA3416" w:rsidP="001958DD">
            <w:pPr>
              <w:rPr>
                <w:sz w:val="24"/>
                <w:szCs w:val="24"/>
              </w:rPr>
            </w:pPr>
            <w:r w:rsidRPr="00182264">
              <w:rPr>
                <w:sz w:val="24"/>
                <w:szCs w:val="24"/>
                <w:lang w:val="kk-KZ"/>
              </w:rPr>
              <w:t>Северо-</w:t>
            </w:r>
            <w:r w:rsidRPr="00182264">
              <w:rPr>
                <w:sz w:val="24"/>
                <w:szCs w:val="24"/>
              </w:rPr>
              <w:t>Тяньшанско-Тарбагатайск</w:t>
            </w:r>
            <w:r w:rsidRPr="00182264">
              <w:rPr>
                <w:sz w:val="24"/>
                <w:szCs w:val="24"/>
                <w:lang w:val="kk-KZ"/>
              </w:rPr>
              <w:t>о-</w:t>
            </w:r>
            <w:r w:rsidRPr="00182264">
              <w:rPr>
                <w:sz w:val="24"/>
                <w:szCs w:val="24"/>
              </w:rPr>
              <w:t>Алтайские</w:t>
            </w:r>
          </w:p>
        </w:tc>
        <w:tc>
          <w:tcPr>
            <w:tcW w:w="520" w:type="pct"/>
          </w:tcPr>
          <w:p w14:paraId="7191077E" w14:textId="77777777" w:rsidR="00FA3416" w:rsidRPr="00182264" w:rsidRDefault="00FA3416" w:rsidP="001958DD">
            <w:pPr>
              <w:jc w:val="center"/>
              <w:rPr>
                <w:sz w:val="24"/>
                <w:szCs w:val="24"/>
                <w:lang w:val="kk-KZ"/>
              </w:rPr>
            </w:pPr>
            <w:r w:rsidRPr="00182264">
              <w:rPr>
                <w:sz w:val="24"/>
                <w:szCs w:val="24"/>
                <w:lang w:val="kk-KZ"/>
              </w:rPr>
              <w:t>2,2</w:t>
            </w:r>
          </w:p>
        </w:tc>
      </w:tr>
      <w:tr w:rsidR="00FA3416" w:rsidRPr="00182264" w14:paraId="5905B4ED" w14:textId="77777777" w:rsidTr="00384504">
        <w:tc>
          <w:tcPr>
            <w:tcW w:w="4480" w:type="pct"/>
          </w:tcPr>
          <w:p w14:paraId="2778A1AB" w14:textId="77777777" w:rsidR="00FA3416" w:rsidRPr="00182264" w:rsidRDefault="00FA3416" w:rsidP="001958DD">
            <w:pPr>
              <w:rPr>
                <w:sz w:val="24"/>
                <w:szCs w:val="24"/>
              </w:rPr>
            </w:pPr>
            <w:r w:rsidRPr="00182264">
              <w:rPr>
                <w:sz w:val="24"/>
                <w:szCs w:val="24"/>
              </w:rPr>
              <w:t>Транстяньшанско-Тарбагатайск</w:t>
            </w:r>
            <w:r w:rsidRPr="00182264">
              <w:rPr>
                <w:sz w:val="24"/>
                <w:szCs w:val="24"/>
                <w:lang w:val="kk-KZ"/>
              </w:rPr>
              <w:t>ие</w:t>
            </w:r>
          </w:p>
        </w:tc>
        <w:tc>
          <w:tcPr>
            <w:tcW w:w="520" w:type="pct"/>
          </w:tcPr>
          <w:p w14:paraId="59DEF263" w14:textId="77777777" w:rsidR="00FA3416" w:rsidRPr="00182264" w:rsidRDefault="00FA3416" w:rsidP="001958DD">
            <w:pPr>
              <w:jc w:val="center"/>
              <w:rPr>
                <w:sz w:val="24"/>
                <w:szCs w:val="24"/>
                <w:lang w:val="kk-KZ"/>
              </w:rPr>
            </w:pPr>
            <w:r w:rsidRPr="00182264">
              <w:rPr>
                <w:sz w:val="24"/>
                <w:szCs w:val="24"/>
                <w:lang w:val="kk-KZ"/>
              </w:rPr>
              <w:t>2,9</w:t>
            </w:r>
          </w:p>
        </w:tc>
      </w:tr>
      <w:tr w:rsidR="00FA3416" w:rsidRPr="00182264" w14:paraId="0A259607" w14:textId="77777777" w:rsidTr="00384504">
        <w:tc>
          <w:tcPr>
            <w:tcW w:w="4480" w:type="pct"/>
          </w:tcPr>
          <w:p w14:paraId="4AFAD6B1" w14:textId="77777777" w:rsidR="00FA3416" w:rsidRPr="00182264" w:rsidRDefault="00FA3416" w:rsidP="001958DD">
            <w:pPr>
              <w:rPr>
                <w:sz w:val="24"/>
                <w:szCs w:val="24"/>
              </w:rPr>
            </w:pPr>
            <w:r w:rsidRPr="00182264">
              <w:rPr>
                <w:sz w:val="24"/>
                <w:szCs w:val="24"/>
              </w:rPr>
              <w:t>Северо-Тяньшанско-Саурские</w:t>
            </w:r>
          </w:p>
        </w:tc>
        <w:tc>
          <w:tcPr>
            <w:tcW w:w="520" w:type="pct"/>
          </w:tcPr>
          <w:p w14:paraId="140B220A" w14:textId="77777777" w:rsidR="00FA3416" w:rsidRPr="00182264" w:rsidRDefault="00FA3416" w:rsidP="001958DD">
            <w:pPr>
              <w:jc w:val="center"/>
              <w:rPr>
                <w:sz w:val="24"/>
                <w:szCs w:val="24"/>
                <w:lang w:val="kk-KZ"/>
              </w:rPr>
            </w:pPr>
            <w:r w:rsidRPr="00182264">
              <w:rPr>
                <w:sz w:val="24"/>
                <w:szCs w:val="24"/>
                <w:lang w:val="kk-KZ"/>
              </w:rPr>
              <w:t>0,7</w:t>
            </w:r>
          </w:p>
        </w:tc>
      </w:tr>
      <w:tr w:rsidR="00FA3416" w:rsidRPr="00182264" w14:paraId="05B42548" w14:textId="77777777" w:rsidTr="00384504">
        <w:tc>
          <w:tcPr>
            <w:tcW w:w="4480" w:type="pct"/>
          </w:tcPr>
          <w:p w14:paraId="5EF94D74" w14:textId="77777777" w:rsidR="00FA3416" w:rsidRPr="00182264" w:rsidRDefault="00FA3416" w:rsidP="001958DD">
            <w:pPr>
              <w:rPr>
                <w:sz w:val="24"/>
                <w:szCs w:val="24"/>
              </w:rPr>
            </w:pPr>
            <w:r w:rsidRPr="00182264">
              <w:rPr>
                <w:sz w:val="24"/>
                <w:szCs w:val="24"/>
              </w:rPr>
              <w:t>Северо-центрально-Тяньшанские</w:t>
            </w:r>
          </w:p>
        </w:tc>
        <w:tc>
          <w:tcPr>
            <w:tcW w:w="520" w:type="pct"/>
          </w:tcPr>
          <w:p w14:paraId="1D1D3CD9" w14:textId="77777777" w:rsidR="00FA3416" w:rsidRPr="00182264" w:rsidRDefault="00FA3416" w:rsidP="001958DD">
            <w:pPr>
              <w:jc w:val="center"/>
              <w:rPr>
                <w:sz w:val="24"/>
                <w:szCs w:val="24"/>
                <w:lang w:val="kk-KZ"/>
              </w:rPr>
            </w:pPr>
            <w:r w:rsidRPr="00182264">
              <w:rPr>
                <w:sz w:val="24"/>
                <w:szCs w:val="24"/>
                <w:lang w:val="kk-KZ"/>
              </w:rPr>
              <w:t>2,9</w:t>
            </w:r>
          </w:p>
        </w:tc>
      </w:tr>
      <w:tr w:rsidR="00FA3416" w:rsidRPr="00182264" w14:paraId="0255E270" w14:textId="77777777" w:rsidTr="00384504">
        <w:tc>
          <w:tcPr>
            <w:tcW w:w="4480" w:type="pct"/>
          </w:tcPr>
          <w:p w14:paraId="6B06E377" w14:textId="77777777" w:rsidR="00FA3416" w:rsidRPr="00182264" w:rsidRDefault="00FA3416" w:rsidP="001958DD">
            <w:pPr>
              <w:rPr>
                <w:sz w:val="24"/>
                <w:szCs w:val="24"/>
              </w:rPr>
            </w:pPr>
            <w:r w:rsidRPr="00182264">
              <w:rPr>
                <w:sz w:val="24"/>
                <w:szCs w:val="24"/>
              </w:rPr>
              <w:t>Северо-западно-Тяньшанские</w:t>
            </w:r>
          </w:p>
        </w:tc>
        <w:tc>
          <w:tcPr>
            <w:tcW w:w="520" w:type="pct"/>
          </w:tcPr>
          <w:p w14:paraId="025141CC" w14:textId="77777777" w:rsidR="00FA3416" w:rsidRPr="00182264" w:rsidRDefault="00FA3416" w:rsidP="001958DD">
            <w:pPr>
              <w:jc w:val="center"/>
              <w:rPr>
                <w:sz w:val="24"/>
                <w:szCs w:val="24"/>
                <w:lang w:val="kk-KZ"/>
              </w:rPr>
            </w:pPr>
            <w:r w:rsidRPr="00182264">
              <w:rPr>
                <w:sz w:val="24"/>
                <w:szCs w:val="24"/>
                <w:lang w:val="kk-KZ"/>
              </w:rPr>
              <w:t>2,9</w:t>
            </w:r>
          </w:p>
        </w:tc>
      </w:tr>
      <w:tr w:rsidR="00FA3416" w:rsidRPr="00182264" w14:paraId="415B826A" w14:textId="77777777" w:rsidTr="00384504">
        <w:tc>
          <w:tcPr>
            <w:tcW w:w="4480" w:type="pct"/>
          </w:tcPr>
          <w:p w14:paraId="33DCA66D" w14:textId="77777777" w:rsidR="00FA3416" w:rsidRPr="00182264" w:rsidRDefault="00FA3416" w:rsidP="001958DD">
            <w:pPr>
              <w:rPr>
                <w:sz w:val="24"/>
                <w:szCs w:val="24"/>
              </w:rPr>
            </w:pPr>
            <w:r w:rsidRPr="00182264">
              <w:rPr>
                <w:sz w:val="24"/>
                <w:szCs w:val="24"/>
              </w:rPr>
              <w:t>Северо-Тяньшанские</w:t>
            </w:r>
          </w:p>
        </w:tc>
        <w:tc>
          <w:tcPr>
            <w:tcW w:w="520" w:type="pct"/>
          </w:tcPr>
          <w:p w14:paraId="32E975DE" w14:textId="77777777" w:rsidR="00FA3416" w:rsidRPr="00182264" w:rsidRDefault="00FA3416" w:rsidP="001958DD">
            <w:pPr>
              <w:jc w:val="center"/>
              <w:rPr>
                <w:sz w:val="24"/>
                <w:szCs w:val="24"/>
                <w:lang w:val="kk-KZ"/>
              </w:rPr>
            </w:pPr>
            <w:r w:rsidRPr="00182264">
              <w:rPr>
                <w:sz w:val="24"/>
                <w:szCs w:val="24"/>
                <w:lang w:val="kk-KZ"/>
              </w:rPr>
              <w:t>10,4</w:t>
            </w:r>
          </w:p>
        </w:tc>
      </w:tr>
      <w:tr w:rsidR="00FA3416" w:rsidRPr="00182264" w14:paraId="01EE7272" w14:textId="77777777" w:rsidTr="00384504">
        <w:tc>
          <w:tcPr>
            <w:tcW w:w="4480" w:type="pct"/>
          </w:tcPr>
          <w:p w14:paraId="6EA70242" w14:textId="77777777" w:rsidR="00FA3416" w:rsidRPr="00182264" w:rsidRDefault="00FA3416" w:rsidP="001958DD">
            <w:pPr>
              <w:rPr>
                <w:sz w:val="24"/>
                <w:szCs w:val="24"/>
              </w:rPr>
            </w:pPr>
            <w:r w:rsidRPr="00182264">
              <w:rPr>
                <w:sz w:val="24"/>
                <w:szCs w:val="24"/>
              </w:rPr>
              <w:t>Западно-Тяньшанские</w:t>
            </w:r>
          </w:p>
        </w:tc>
        <w:tc>
          <w:tcPr>
            <w:tcW w:w="520" w:type="pct"/>
          </w:tcPr>
          <w:p w14:paraId="180E9172" w14:textId="77777777" w:rsidR="00FA3416" w:rsidRPr="00182264" w:rsidRDefault="00FA3416" w:rsidP="001958DD">
            <w:pPr>
              <w:jc w:val="center"/>
              <w:rPr>
                <w:sz w:val="24"/>
                <w:szCs w:val="24"/>
                <w:lang w:val="kk-KZ"/>
              </w:rPr>
            </w:pPr>
            <w:r w:rsidRPr="00182264">
              <w:rPr>
                <w:sz w:val="24"/>
                <w:szCs w:val="24"/>
                <w:lang w:val="kk-KZ"/>
              </w:rPr>
              <w:t>11,2</w:t>
            </w:r>
          </w:p>
        </w:tc>
      </w:tr>
    </w:tbl>
    <w:p w14:paraId="33A94373" w14:textId="77777777" w:rsidR="00AC2D4A" w:rsidRPr="00182264" w:rsidRDefault="00AC2D4A" w:rsidP="00071B39">
      <w:pPr>
        <w:tabs>
          <w:tab w:val="left" w:pos="993"/>
        </w:tabs>
        <w:spacing w:line="264" w:lineRule="auto"/>
        <w:ind w:firstLine="567"/>
        <w:jc w:val="both"/>
      </w:pPr>
    </w:p>
    <w:p w14:paraId="7F8D69EB" w14:textId="77777777" w:rsidR="00116AFC" w:rsidRPr="00182264" w:rsidRDefault="00116AFC" w:rsidP="00071B39">
      <w:pPr>
        <w:tabs>
          <w:tab w:val="left" w:pos="993"/>
        </w:tabs>
        <w:spacing w:line="264" w:lineRule="auto"/>
        <w:ind w:firstLine="567"/>
        <w:jc w:val="both"/>
      </w:pPr>
      <w:r w:rsidRPr="00182264">
        <w:t xml:space="preserve">В зоогеографическом аспекте основу фауны элатерид Казахстана составляют Европейско-сибирские (26,1%), а также Северо-Тяньшанские и Западно-Тяньшанские виды (21,6%). Песчаные пустыни Турана довольна однотипна и бедна видами (9,7%). Основу туранского комплекса составляют представители родов </w:t>
      </w:r>
      <w:r w:rsidRPr="00182264">
        <w:rPr>
          <w:i/>
        </w:rPr>
        <w:t>Cardiophorus, Melanotus, Agriotes, Ampedus</w:t>
      </w:r>
      <w:r w:rsidRPr="00182264">
        <w:t xml:space="preserve">. Зато тугай в долинах рек, орошаемые участки, эфемеровые предгорные ландшафты и горные степи наиболее сравнительно богата. Пустынные равнины с плотными почвами не однородны по грунтам, растительному покрову и фауне. Такыры, солончаковые пустыни, соры – безжизненные территории Казахстана. </w:t>
      </w:r>
    </w:p>
    <w:p w14:paraId="6F2556BA" w14:textId="77777777" w:rsidR="0061482A" w:rsidRPr="00182264" w:rsidRDefault="0061482A" w:rsidP="00684AF2">
      <w:pPr>
        <w:tabs>
          <w:tab w:val="left" w:pos="993"/>
        </w:tabs>
        <w:spacing w:line="264" w:lineRule="auto"/>
        <w:ind w:firstLine="567"/>
        <w:jc w:val="both"/>
        <w:rPr>
          <w:lang w:val="kk-KZ"/>
        </w:rPr>
      </w:pPr>
      <w:r w:rsidRPr="00182264">
        <w:rPr>
          <w:lang w:val="kk-KZ"/>
        </w:rPr>
        <w:t xml:space="preserve">Эндемиками Казахской провинции являются </w:t>
      </w:r>
      <w:r w:rsidRPr="00182264">
        <w:rPr>
          <w:i/>
          <w:lang w:val="kk-KZ"/>
        </w:rPr>
        <w:t>Ampedus uralensis, Dalopius radiculosus, Cardiophorus lineatus, Pseudanostirus altaicus kasachstanicus</w:t>
      </w:r>
      <w:r w:rsidRPr="00182264">
        <w:rPr>
          <w:lang w:val="kk-KZ"/>
        </w:rPr>
        <w:t xml:space="preserve">. В то же время </w:t>
      </w:r>
      <w:r w:rsidRPr="00182264">
        <w:rPr>
          <w:i/>
          <w:lang w:val="kk-KZ"/>
        </w:rPr>
        <w:t>Ampedus aurosericeus</w:t>
      </w:r>
      <w:r w:rsidRPr="00182264">
        <w:rPr>
          <w:lang w:val="kk-KZ"/>
        </w:rPr>
        <w:t xml:space="preserve"> является эндемиком Западного Тянь-Шаня, </w:t>
      </w:r>
      <w:r w:rsidRPr="00182264">
        <w:rPr>
          <w:i/>
          <w:lang w:val="kk-KZ"/>
        </w:rPr>
        <w:t>Anostirus turcestanicus</w:t>
      </w:r>
      <w:r w:rsidRPr="00182264">
        <w:rPr>
          <w:lang w:val="kk-KZ"/>
        </w:rPr>
        <w:t xml:space="preserve"> </w:t>
      </w:r>
      <w:r w:rsidR="00645CAC" w:rsidRPr="00182264">
        <w:rPr>
          <w:lang w:val="kk-KZ"/>
        </w:rPr>
        <w:t>–</w:t>
      </w:r>
      <w:r w:rsidRPr="00182264">
        <w:rPr>
          <w:lang w:val="kk-KZ"/>
        </w:rPr>
        <w:t xml:space="preserve"> Таласского Алатау, </w:t>
      </w:r>
      <w:r w:rsidRPr="00182264">
        <w:rPr>
          <w:i/>
          <w:lang w:val="kk-KZ"/>
        </w:rPr>
        <w:t>Pseudanostirus bicolor</w:t>
      </w:r>
      <w:r w:rsidRPr="00182264">
        <w:rPr>
          <w:lang w:val="kk-KZ"/>
        </w:rPr>
        <w:t xml:space="preserve"> </w:t>
      </w:r>
      <w:r w:rsidR="00645CAC" w:rsidRPr="00182264">
        <w:rPr>
          <w:lang w:val="kk-KZ"/>
        </w:rPr>
        <w:t>–</w:t>
      </w:r>
      <w:r w:rsidRPr="00182264">
        <w:rPr>
          <w:lang w:val="kk-KZ"/>
        </w:rPr>
        <w:t xml:space="preserve"> эндемиком Тарбагатая. Есть и субэндемики </w:t>
      </w:r>
      <w:r w:rsidR="00645CAC" w:rsidRPr="00182264">
        <w:rPr>
          <w:lang w:val="kk-KZ"/>
        </w:rPr>
        <w:t>–</w:t>
      </w:r>
      <w:r w:rsidRPr="00182264">
        <w:rPr>
          <w:lang w:val="kk-KZ"/>
        </w:rPr>
        <w:t xml:space="preserve"> </w:t>
      </w:r>
      <w:r w:rsidRPr="00182264">
        <w:rPr>
          <w:i/>
          <w:lang w:val="kk-KZ"/>
        </w:rPr>
        <w:t>Pleonomus tereticollis</w:t>
      </w:r>
      <w:r w:rsidRPr="00182264">
        <w:rPr>
          <w:lang w:val="kk-KZ"/>
        </w:rPr>
        <w:t xml:space="preserve"> в Западном Тянь-Шане, а </w:t>
      </w:r>
      <w:r w:rsidRPr="00182264">
        <w:rPr>
          <w:i/>
          <w:lang w:val="kk-KZ"/>
        </w:rPr>
        <w:t>Agriotes squalidus</w:t>
      </w:r>
      <w:r w:rsidRPr="00182264">
        <w:rPr>
          <w:lang w:val="kk-KZ"/>
        </w:rPr>
        <w:t xml:space="preserve"> и </w:t>
      </w:r>
      <w:bookmarkStart w:id="46" w:name="_Hlk177944462"/>
      <w:r w:rsidRPr="00182264">
        <w:rPr>
          <w:i/>
          <w:lang w:val="kk-KZ"/>
        </w:rPr>
        <w:t>Zorochrоs</w:t>
      </w:r>
      <w:bookmarkEnd w:id="46"/>
      <w:r w:rsidRPr="00182264">
        <w:rPr>
          <w:i/>
          <w:lang w:val="kk-KZ"/>
        </w:rPr>
        <w:t xml:space="preserve"> murinoides</w:t>
      </w:r>
      <w:r w:rsidRPr="00182264">
        <w:rPr>
          <w:lang w:val="kk-KZ"/>
        </w:rPr>
        <w:t xml:space="preserve"> в Средней Азии. </w:t>
      </w:r>
    </w:p>
    <w:p w14:paraId="067D0F3E" w14:textId="77777777" w:rsidR="00BC6738" w:rsidRPr="00182264" w:rsidRDefault="00545D68" w:rsidP="001958DD">
      <w:pPr>
        <w:tabs>
          <w:tab w:val="left" w:pos="993"/>
        </w:tabs>
        <w:spacing w:line="264" w:lineRule="auto"/>
        <w:ind w:firstLine="567"/>
        <w:jc w:val="both"/>
      </w:pPr>
      <w:r w:rsidRPr="00182264">
        <w:rPr>
          <w:b/>
          <w:bCs/>
          <w:spacing w:val="-2"/>
        </w:rPr>
        <w:t xml:space="preserve">3.2 </w:t>
      </w:r>
      <w:r w:rsidR="004B7823" w:rsidRPr="00182264">
        <w:rPr>
          <w:b/>
          <w:bCs/>
          <w:spacing w:val="-2"/>
        </w:rPr>
        <w:t>Биологические особенности щелкунов Казахстана</w:t>
      </w:r>
      <w:r w:rsidR="00684AF2" w:rsidRPr="00182264">
        <w:rPr>
          <w:b/>
          <w:bCs/>
          <w:spacing w:val="-2"/>
        </w:rPr>
        <w:t>.</w:t>
      </w:r>
      <w:r w:rsidR="001958DD" w:rsidRPr="00182264">
        <w:rPr>
          <w:b/>
          <w:bCs/>
          <w:spacing w:val="-2"/>
        </w:rPr>
        <w:t xml:space="preserve"> </w:t>
      </w:r>
      <w:r w:rsidR="009E2B9C" w:rsidRPr="00182264">
        <w:t xml:space="preserve">По фенологии щелкунов можно </w:t>
      </w:r>
      <w:r w:rsidR="00026762" w:rsidRPr="00182264">
        <w:t xml:space="preserve">разделить </w:t>
      </w:r>
      <w:r w:rsidR="009E2B9C" w:rsidRPr="00182264">
        <w:t>на 2 группы: весенн</w:t>
      </w:r>
      <w:r w:rsidR="00AA7B56" w:rsidRPr="00182264">
        <w:t>юю</w:t>
      </w:r>
      <w:r w:rsidR="009E2B9C" w:rsidRPr="00182264">
        <w:t xml:space="preserve"> </w:t>
      </w:r>
      <w:r w:rsidR="00AA7B56" w:rsidRPr="00182264">
        <w:t>(</w:t>
      </w:r>
      <w:r w:rsidR="009E2B9C" w:rsidRPr="00182264">
        <w:t xml:space="preserve">виды с активным летом </w:t>
      </w:r>
      <w:r w:rsidR="009E2B9C" w:rsidRPr="00182264">
        <w:lastRenderedPageBreak/>
        <w:t>ранней весной</w:t>
      </w:r>
      <w:r w:rsidR="00AA7B56" w:rsidRPr="00182264">
        <w:t>)</w:t>
      </w:r>
      <w:r w:rsidR="009E2B9C" w:rsidRPr="00182264">
        <w:t xml:space="preserve"> и </w:t>
      </w:r>
      <w:r w:rsidR="00AA7B56" w:rsidRPr="00182264">
        <w:t>весенне-летнюю (</w:t>
      </w:r>
      <w:r w:rsidR="009E2B9C" w:rsidRPr="00182264">
        <w:t>примерно постоянной численностью в течение весеннее-летнего сезона</w:t>
      </w:r>
      <w:r w:rsidR="00AA7B56" w:rsidRPr="00182264">
        <w:t>)</w:t>
      </w:r>
      <w:r w:rsidR="009E2B9C" w:rsidRPr="00182264">
        <w:t xml:space="preserve">. </w:t>
      </w:r>
      <w:r w:rsidR="00C56CCE" w:rsidRPr="00182264">
        <w:rPr>
          <w:lang w:val="kk-KZ"/>
        </w:rPr>
        <w:t>П</w:t>
      </w:r>
      <w:r w:rsidR="009E2B9C" w:rsidRPr="00182264">
        <w:t xml:space="preserve">о суточной активности имаго </w:t>
      </w:r>
      <w:r w:rsidR="006D2EFF" w:rsidRPr="00182264">
        <w:t>выделяется две группы</w:t>
      </w:r>
      <w:r w:rsidR="009E2B9C" w:rsidRPr="00182264">
        <w:t xml:space="preserve">: дневные и сумеречные. </w:t>
      </w:r>
    </w:p>
    <w:p w14:paraId="06BE5FC5" w14:textId="77777777" w:rsidR="00BC6738" w:rsidRPr="00182264" w:rsidRDefault="009E2B9C" w:rsidP="00684AF2">
      <w:pPr>
        <w:spacing w:line="264" w:lineRule="auto"/>
        <w:ind w:firstLine="567"/>
        <w:jc w:val="both"/>
      </w:pPr>
      <w:r w:rsidRPr="00182264">
        <w:t>У большинства северных и горных представителей семейства имаго обоих п</w:t>
      </w:r>
      <w:r w:rsidR="00D60E66" w:rsidRPr="00182264">
        <w:t xml:space="preserve">олов ведут открытый образ жизни. Они </w:t>
      </w:r>
      <w:r w:rsidRPr="00182264">
        <w:t xml:space="preserve">особенно активны в ясную погоду и наиболее жаркие часы дня (например, </w:t>
      </w:r>
      <w:bookmarkStart w:id="47" w:name="_Hlk177945120"/>
      <w:r w:rsidRPr="00182264">
        <w:rPr>
          <w:bCs/>
          <w:i/>
          <w:iCs/>
        </w:rPr>
        <w:t>Selatosomus</w:t>
      </w:r>
      <w:r w:rsidRPr="00182264">
        <w:rPr>
          <w:i/>
        </w:rPr>
        <w:t xml:space="preserve">, </w:t>
      </w:r>
      <w:r w:rsidRPr="00182264">
        <w:rPr>
          <w:bCs/>
          <w:i/>
          <w:iCs/>
        </w:rPr>
        <w:t>Ctenicera</w:t>
      </w:r>
      <w:r w:rsidRPr="00182264">
        <w:rPr>
          <w:i/>
        </w:rPr>
        <w:t xml:space="preserve">, </w:t>
      </w:r>
      <w:r w:rsidRPr="00182264">
        <w:rPr>
          <w:bCs/>
          <w:i/>
          <w:iCs/>
          <w:lang w:val="en-US"/>
        </w:rPr>
        <w:t>Athous</w:t>
      </w:r>
      <w:r w:rsidRPr="00182264">
        <w:rPr>
          <w:i/>
        </w:rPr>
        <w:t xml:space="preserve">, </w:t>
      </w:r>
      <w:r w:rsidRPr="00182264">
        <w:rPr>
          <w:i/>
          <w:iCs/>
        </w:rPr>
        <w:t>Sericus</w:t>
      </w:r>
      <w:r w:rsidRPr="00182264">
        <w:rPr>
          <w:i/>
        </w:rPr>
        <w:t xml:space="preserve">, </w:t>
      </w:r>
      <w:r w:rsidRPr="00182264">
        <w:rPr>
          <w:i/>
          <w:lang w:val="kk-KZ"/>
        </w:rPr>
        <w:t>Ampedus</w:t>
      </w:r>
      <w:bookmarkEnd w:id="47"/>
      <w:r w:rsidRPr="00182264">
        <w:t xml:space="preserve">). Для </w:t>
      </w:r>
      <w:r w:rsidR="00D60E66" w:rsidRPr="00182264">
        <w:t>видов некоторых родов</w:t>
      </w:r>
      <w:r w:rsidRPr="00182264">
        <w:t xml:space="preserve"> (</w:t>
      </w:r>
      <w:r w:rsidRPr="00182264">
        <w:rPr>
          <w:i/>
          <w:lang w:val="en-US"/>
        </w:rPr>
        <w:t>Aeoloderma</w:t>
      </w:r>
      <w:r w:rsidRPr="00182264">
        <w:rPr>
          <w:lang w:val="kk-KZ"/>
        </w:rPr>
        <w:t xml:space="preserve">, </w:t>
      </w:r>
      <w:r w:rsidRPr="00182264">
        <w:rPr>
          <w:i/>
          <w:lang w:val="en-US"/>
        </w:rPr>
        <w:t>Aeoloides</w:t>
      </w:r>
      <w:r w:rsidRPr="00182264">
        <w:rPr>
          <w:lang w:val="kk-KZ"/>
        </w:rPr>
        <w:t xml:space="preserve">, </w:t>
      </w:r>
      <w:r w:rsidRPr="00182264">
        <w:rPr>
          <w:i/>
          <w:lang w:val="en-US"/>
        </w:rPr>
        <w:t>Drasterius</w:t>
      </w:r>
      <w:r w:rsidRPr="00182264">
        <w:t xml:space="preserve">) характерна </w:t>
      </w:r>
      <w:r w:rsidRPr="00182264">
        <w:rPr>
          <w:lang w:val="kk-KZ"/>
        </w:rPr>
        <w:t>вечерняя</w:t>
      </w:r>
      <w:r w:rsidRPr="00182264">
        <w:t xml:space="preserve"> активность </w:t>
      </w:r>
      <w:r w:rsidR="00D60E66" w:rsidRPr="00182264">
        <w:t xml:space="preserve">особей, они привлекаются источниками </w:t>
      </w:r>
      <w:r w:rsidRPr="00182264">
        <w:rPr>
          <w:lang w:val="kk-KZ"/>
        </w:rPr>
        <w:t>свет</w:t>
      </w:r>
      <w:r w:rsidR="00D60E66" w:rsidRPr="00182264">
        <w:rPr>
          <w:lang w:val="kk-KZ"/>
        </w:rPr>
        <w:t>а</w:t>
      </w:r>
      <w:r w:rsidRPr="00182264">
        <w:t xml:space="preserve">. </w:t>
      </w:r>
    </w:p>
    <w:p w14:paraId="506CBC6B" w14:textId="77777777" w:rsidR="00BC6738" w:rsidRPr="00182264" w:rsidRDefault="009E2B9C" w:rsidP="00684AF2">
      <w:pPr>
        <w:spacing w:line="264" w:lineRule="auto"/>
        <w:ind w:firstLine="567"/>
        <w:jc w:val="both"/>
      </w:pPr>
      <w:r w:rsidRPr="00182264">
        <w:t xml:space="preserve">Смешанным типом активности обладают многие </w:t>
      </w:r>
      <w:r w:rsidRPr="00182264">
        <w:rPr>
          <w:i/>
        </w:rPr>
        <w:t>Agriotes</w:t>
      </w:r>
      <w:r w:rsidRPr="00182264">
        <w:t xml:space="preserve"> и </w:t>
      </w:r>
      <w:r w:rsidRPr="00182264">
        <w:rPr>
          <w:i/>
        </w:rPr>
        <w:t>Melanotus</w:t>
      </w:r>
      <w:r w:rsidRPr="00182264">
        <w:t>. Самцы этих видов активны в любое время суток, тогда как самки – только в сумерки или ночью. Часто</w:t>
      </w:r>
      <w:r w:rsidRPr="00182264">
        <w:rPr>
          <w:lang w:val="kk-KZ"/>
        </w:rPr>
        <w:t xml:space="preserve"> </w:t>
      </w:r>
      <w:r w:rsidRPr="00182264">
        <w:t>самцы более активны, совершают перел</w:t>
      </w:r>
      <w:r w:rsidR="006D2EFF" w:rsidRPr="00182264">
        <w:t>ё</w:t>
      </w:r>
      <w:r w:rsidRPr="00182264">
        <w:t>ты, а самки ведут скрыт</w:t>
      </w:r>
      <w:r w:rsidR="00BC6738" w:rsidRPr="00182264">
        <w:t>н</w:t>
      </w:r>
      <w:r w:rsidRPr="00182264">
        <w:t xml:space="preserve">ый образ жизни, </w:t>
      </w:r>
      <w:r w:rsidR="00BC6738" w:rsidRPr="00182264">
        <w:t xml:space="preserve">проводя </w:t>
      </w:r>
      <w:r w:rsidRPr="00182264">
        <w:t xml:space="preserve">большую часть времени в укрытиях. </w:t>
      </w:r>
    </w:p>
    <w:p w14:paraId="76852305" w14:textId="77777777" w:rsidR="009E2B9C" w:rsidRPr="00182264" w:rsidRDefault="007F0AE0" w:rsidP="00684AF2">
      <w:pPr>
        <w:spacing w:line="264" w:lineRule="auto"/>
        <w:ind w:firstLine="567"/>
        <w:jc w:val="both"/>
      </w:pPr>
      <w:r w:rsidRPr="00182264">
        <w:t>Имаго н</w:t>
      </w:r>
      <w:r w:rsidR="009E2B9C" w:rsidRPr="00182264">
        <w:t>аселяют, в основном, те же биотопы, что и личинки, встречаясь на растениях, в подстилке, на почве, под камнями. Наиболее полно биотопическая приуроченность имаго и личинок совпадает у видов, которы</w:t>
      </w:r>
      <w:r w:rsidRPr="00182264">
        <w:t>е</w:t>
      </w:r>
      <w:r w:rsidR="009E2B9C" w:rsidRPr="00182264">
        <w:t xml:space="preserve"> ведут скрытый образ жизни. </w:t>
      </w:r>
      <w:r w:rsidRPr="00182264">
        <w:t>В</w:t>
      </w:r>
      <w:r w:rsidR="009E2B9C" w:rsidRPr="00182264">
        <w:t>ид</w:t>
      </w:r>
      <w:r w:rsidRPr="00182264">
        <w:t>ы</w:t>
      </w:r>
      <w:r w:rsidR="009E2B9C" w:rsidRPr="00182264">
        <w:t xml:space="preserve"> с активно летающим</w:t>
      </w:r>
      <w:r w:rsidRPr="00182264">
        <w:t>и</w:t>
      </w:r>
      <w:r w:rsidR="009E2B9C" w:rsidRPr="00182264">
        <w:t xml:space="preserve"> имаго</w:t>
      </w:r>
      <w:r w:rsidR="009E2B9C" w:rsidRPr="00182264">
        <w:rPr>
          <w:lang w:val="kk-KZ"/>
        </w:rPr>
        <w:t>,</w:t>
      </w:r>
      <w:r w:rsidR="009E2B9C" w:rsidRPr="00182264">
        <w:t xml:space="preserve"> </w:t>
      </w:r>
      <w:r w:rsidRPr="00182264">
        <w:t xml:space="preserve">могут значительно удаляться от мест отрождения и яйцекладки </w:t>
      </w:r>
      <w:r w:rsidR="009E2B9C" w:rsidRPr="00182264">
        <w:t xml:space="preserve">в поисках мест спаривания и цветущих растений для дополнительного питания. </w:t>
      </w:r>
    </w:p>
    <w:p w14:paraId="6C9D61F6" w14:textId="77777777" w:rsidR="006C11BC" w:rsidRPr="00182264" w:rsidRDefault="00545D68" w:rsidP="001958DD">
      <w:pPr>
        <w:tabs>
          <w:tab w:val="left" w:pos="993"/>
        </w:tabs>
        <w:spacing w:line="264" w:lineRule="auto"/>
        <w:ind w:firstLine="709"/>
        <w:jc w:val="both"/>
      </w:pPr>
      <w:r w:rsidRPr="00182264">
        <w:rPr>
          <w:b/>
          <w:bCs/>
          <w:spacing w:val="-2"/>
        </w:rPr>
        <w:t>3.2.1</w:t>
      </w:r>
      <w:r w:rsidR="0000437D" w:rsidRPr="00182264">
        <w:rPr>
          <w:b/>
          <w:bCs/>
          <w:spacing w:val="-2"/>
        </w:rPr>
        <w:t xml:space="preserve"> </w:t>
      </w:r>
      <w:r w:rsidR="008A43BE" w:rsidRPr="00182264">
        <w:rPr>
          <w:b/>
          <w:bCs/>
          <w:spacing w:val="-2"/>
        </w:rPr>
        <w:t>Биологические особенности фоновых видов</w:t>
      </w:r>
      <w:r w:rsidR="006C11BC" w:rsidRPr="00182264">
        <w:rPr>
          <w:b/>
          <w:bCs/>
          <w:spacing w:val="-2"/>
        </w:rPr>
        <w:t xml:space="preserve">: </w:t>
      </w:r>
      <w:r w:rsidR="006C11BC" w:rsidRPr="00182264">
        <w:t xml:space="preserve">В диссертационной работе </w:t>
      </w:r>
      <w:r w:rsidR="00F728CF" w:rsidRPr="00182264">
        <w:t xml:space="preserve">описываются биологические особенности 5 фоновых видов щелкунов </w:t>
      </w:r>
      <w:r w:rsidR="001F549A" w:rsidRPr="00182264">
        <w:t>(</w:t>
      </w:r>
      <w:bookmarkStart w:id="48" w:name="_Hlk177945451"/>
      <w:r w:rsidR="00C92F64" w:rsidRPr="00182264">
        <w:rPr>
          <w:i/>
          <w:lang w:val="kk-KZ"/>
        </w:rPr>
        <w:t>Agriotes meticulosus</w:t>
      </w:r>
      <w:r w:rsidR="00C92F64" w:rsidRPr="00182264">
        <w:rPr>
          <w:lang w:val="kk-KZ"/>
        </w:rPr>
        <w:t xml:space="preserve"> Candeze, </w:t>
      </w:r>
      <w:r w:rsidR="00C92F64" w:rsidRPr="00182264">
        <w:rPr>
          <w:i/>
          <w:lang w:val="kk-KZ"/>
        </w:rPr>
        <w:t>A. sputator</w:t>
      </w:r>
      <w:r w:rsidR="00C92F64" w:rsidRPr="00182264">
        <w:rPr>
          <w:lang w:val="kk-KZ"/>
        </w:rPr>
        <w:t xml:space="preserve"> Linnaeus, </w:t>
      </w:r>
      <w:r w:rsidR="00C92F64" w:rsidRPr="00182264">
        <w:rPr>
          <w:i/>
          <w:lang w:val="kk-KZ"/>
        </w:rPr>
        <w:t>A. obscurus</w:t>
      </w:r>
      <w:r w:rsidR="00C92F64" w:rsidRPr="00182264">
        <w:rPr>
          <w:lang w:val="kk-KZ"/>
        </w:rPr>
        <w:t xml:space="preserve"> Linnaeus, </w:t>
      </w:r>
      <w:r w:rsidR="00C92F64" w:rsidRPr="00182264">
        <w:rPr>
          <w:i/>
          <w:lang w:val="kk-KZ"/>
        </w:rPr>
        <w:t>A. lineatus</w:t>
      </w:r>
      <w:r w:rsidR="00C92F64" w:rsidRPr="00182264">
        <w:rPr>
          <w:lang w:val="kk-KZ"/>
        </w:rPr>
        <w:t xml:space="preserve"> Linnaeus, </w:t>
      </w:r>
      <w:r w:rsidR="00C92F64" w:rsidRPr="00182264">
        <w:rPr>
          <w:i/>
          <w:lang w:val="kk-KZ"/>
        </w:rPr>
        <w:t>Selatosomus latus</w:t>
      </w:r>
      <w:r w:rsidR="00C92F64" w:rsidRPr="00182264">
        <w:rPr>
          <w:lang w:val="kk-KZ"/>
        </w:rPr>
        <w:t xml:space="preserve"> Fabricius</w:t>
      </w:r>
      <w:r w:rsidR="001F549A" w:rsidRPr="00182264">
        <w:t xml:space="preserve">) </w:t>
      </w:r>
      <w:bookmarkEnd w:id="48"/>
      <w:r w:rsidR="00085176" w:rsidRPr="00182264">
        <w:rPr>
          <w:lang w:val="kk-KZ"/>
        </w:rPr>
        <w:t>по следующей схеме</w:t>
      </w:r>
      <w:r w:rsidR="00085176" w:rsidRPr="00182264">
        <w:t>:</w:t>
      </w:r>
    </w:p>
    <w:p w14:paraId="6CC410FA" w14:textId="77777777" w:rsidR="006C11BC" w:rsidRPr="00182264" w:rsidRDefault="006C11BC" w:rsidP="008E7267">
      <w:pPr>
        <w:spacing w:line="264" w:lineRule="auto"/>
        <w:ind w:firstLine="567"/>
        <w:jc w:val="both"/>
      </w:pPr>
      <w:r w:rsidRPr="00182264">
        <w:t>Щелкун туркестанский (</w:t>
      </w:r>
      <w:r w:rsidR="008E7267" w:rsidRPr="00182264">
        <w:t>с</w:t>
      </w:r>
      <w:r w:rsidRPr="00182264">
        <w:t>реднеазиатский)</w:t>
      </w:r>
      <w:r w:rsidRPr="00182264">
        <w:rPr>
          <w:lang w:val="kk-KZ"/>
        </w:rPr>
        <w:t xml:space="preserve"> – </w:t>
      </w:r>
      <w:r w:rsidRPr="00182264">
        <w:rPr>
          <w:i/>
          <w:lang w:val="en-GB"/>
        </w:rPr>
        <w:t>Agriotes</w:t>
      </w:r>
      <w:r w:rsidRPr="00182264">
        <w:rPr>
          <w:i/>
        </w:rPr>
        <w:t xml:space="preserve"> </w:t>
      </w:r>
      <w:r w:rsidRPr="00182264">
        <w:rPr>
          <w:i/>
          <w:lang w:val="en-GB"/>
        </w:rPr>
        <w:t>meticulosus</w:t>
      </w:r>
      <w:r w:rsidRPr="00182264">
        <w:rPr>
          <w:lang w:val="kk-KZ"/>
        </w:rPr>
        <w:t xml:space="preserve"> </w:t>
      </w:r>
      <w:r w:rsidR="008E7267" w:rsidRPr="00182264">
        <w:t>распространен</w:t>
      </w:r>
      <w:r w:rsidRPr="00182264">
        <w:t xml:space="preserve"> в южн</w:t>
      </w:r>
      <w:r w:rsidR="00F728CF" w:rsidRPr="00182264">
        <w:t>ых пустынных районах Казахстана.</w:t>
      </w:r>
      <w:r w:rsidRPr="00182264">
        <w:t xml:space="preserve"> </w:t>
      </w:r>
      <w:r w:rsidR="00F728CF" w:rsidRPr="00182264">
        <w:t>Н</w:t>
      </w:r>
      <w:r w:rsidRPr="00182264">
        <w:t xml:space="preserve">а севере достигает южных границ степной зоны. По речным долинам проникает в горы до 2500 м. Заселяет преимущественно сероземные, реже </w:t>
      </w:r>
      <w:r w:rsidR="00E11B86" w:rsidRPr="00182264">
        <w:t>–</w:t>
      </w:r>
      <w:r w:rsidRPr="00182264">
        <w:t xml:space="preserve"> светло-каштановые, суглинистые и супесчаные почвы.</w:t>
      </w:r>
    </w:p>
    <w:p w14:paraId="38CC3557" w14:textId="77777777" w:rsidR="006C11BC" w:rsidRPr="00182264" w:rsidRDefault="006C11BC" w:rsidP="00684AF2">
      <w:pPr>
        <w:spacing w:line="264" w:lineRule="auto"/>
        <w:ind w:firstLine="567"/>
        <w:jc w:val="both"/>
      </w:pPr>
      <w:r w:rsidRPr="00182264">
        <w:t xml:space="preserve">Зона наибольшей вредоносности </w:t>
      </w:r>
      <w:r w:rsidRPr="00182264">
        <w:rPr>
          <w:lang w:val="kk-KZ"/>
        </w:rPr>
        <w:t xml:space="preserve">– </w:t>
      </w:r>
      <w:r w:rsidRPr="00182264">
        <w:t xml:space="preserve">степные и сухостепные </w:t>
      </w:r>
      <w:r w:rsidR="00BC6738" w:rsidRPr="00182264">
        <w:t>районы Западно-Казахстанской, Ко</w:t>
      </w:r>
      <w:r w:rsidRPr="00182264">
        <w:t xml:space="preserve">станайской, Акмолинской, Павлодарской, Карагандинской, Восточно-Казахстанской областей. </w:t>
      </w:r>
      <w:r w:rsidRPr="00182264">
        <w:rPr>
          <w:lang w:val="kk-KZ"/>
        </w:rPr>
        <w:t>Вредит</w:t>
      </w:r>
      <w:r w:rsidRPr="00182264">
        <w:t xml:space="preserve"> самым разным культурам, особенно кукурузе, ячменю, пшенице, картофелю.</w:t>
      </w:r>
    </w:p>
    <w:p w14:paraId="0D272173" w14:textId="77777777" w:rsidR="00A032F8" w:rsidRPr="00182264" w:rsidRDefault="003E4CFC" w:rsidP="001958DD">
      <w:pPr>
        <w:spacing w:line="264" w:lineRule="auto"/>
        <w:ind w:firstLine="567"/>
        <w:contextualSpacing/>
        <w:jc w:val="both"/>
      </w:pPr>
      <w:r w:rsidRPr="00182264">
        <w:t xml:space="preserve">Анализ </w:t>
      </w:r>
      <w:r w:rsidR="00A87E83" w:rsidRPr="00182264">
        <w:t xml:space="preserve">биологических особенности фоновых видов показал, </w:t>
      </w:r>
      <w:r w:rsidRPr="00182264">
        <w:t xml:space="preserve">что их жизненный цикл </w:t>
      </w:r>
      <w:r w:rsidR="00A032F8" w:rsidRPr="00182264">
        <w:t>сход</w:t>
      </w:r>
      <w:r w:rsidR="00A87E83" w:rsidRPr="00182264">
        <w:t>ны</w:t>
      </w:r>
      <w:r w:rsidR="00A032F8" w:rsidRPr="00182264">
        <w:t xml:space="preserve">. </w:t>
      </w:r>
      <w:r w:rsidRPr="00182264">
        <w:t>Имаго и л</w:t>
      </w:r>
      <w:r w:rsidR="00A032F8" w:rsidRPr="00182264">
        <w:t>ичинки</w:t>
      </w:r>
      <w:r w:rsidRPr="00182264">
        <w:t xml:space="preserve"> </w:t>
      </w:r>
      <w:r w:rsidR="00A032F8" w:rsidRPr="00182264">
        <w:t xml:space="preserve">разных возрастов </w:t>
      </w:r>
      <w:r w:rsidRPr="00182264">
        <w:t xml:space="preserve">зимуют </w:t>
      </w:r>
      <w:r w:rsidR="00A032F8" w:rsidRPr="00182264">
        <w:t>в куколочной колыбельке. Л</w:t>
      </w:r>
      <w:r w:rsidR="00711AA2" w:rsidRPr="00182264">
        <w:t>ё</w:t>
      </w:r>
      <w:r w:rsidR="00A032F8" w:rsidRPr="00182264">
        <w:t xml:space="preserve">т с апреля по август. Яйца </w:t>
      </w:r>
      <w:r w:rsidR="00FE620B" w:rsidRPr="00182264">
        <w:rPr>
          <w:lang w:val="kk-KZ"/>
        </w:rPr>
        <w:t>–</w:t>
      </w:r>
      <w:r w:rsidR="00A032F8" w:rsidRPr="00182264">
        <w:t xml:space="preserve"> по 100</w:t>
      </w:r>
      <w:r w:rsidR="006A1C2E" w:rsidRPr="00182264">
        <w:t>-</w:t>
      </w:r>
      <w:r w:rsidR="00A032F8" w:rsidRPr="00182264">
        <w:t xml:space="preserve">200 </w:t>
      </w:r>
      <w:r w:rsidR="00615BC8" w:rsidRPr="00182264">
        <w:t>шт</w:t>
      </w:r>
      <w:r w:rsidR="00A032F8" w:rsidRPr="00182264">
        <w:t xml:space="preserve">. </w:t>
      </w:r>
      <w:r w:rsidR="00D46F25" w:rsidRPr="00182264">
        <w:rPr>
          <w:lang w:val="kk-KZ"/>
        </w:rPr>
        <w:t>–</w:t>
      </w:r>
      <w:r w:rsidR="00A032F8" w:rsidRPr="00182264">
        <w:t xml:space="preserve"> откладываются в мае, обычно около корневой шейки растений. Личинки появляются через 15</w:t>
      </w:r>
      <w:r w:rsidR="00645CAC" w:rsidRPr="00182264">
        <w:t>–</w:t>
      </w:r>
      <w:r w:rsidR="00A032F8" w:rsidRPr="00182264">
        <w:t xml:space="preserve">30 дней. В зависимости от погодных условий длительность всех стадии может изменяться. Длительность личиночной стадии </w:t>
      </w:r>
      <w:r w:rsidR="005B1413" w:rsidRPr="00182264">
        <w:t xml:space="preserve">обычно </w:t>
      </w:r>
      <w:r w:rsidR="00A032F8" w:rsidRPr="00182264">
        <w:t>3</w:t>
      </w:r>
      <w:r w:rsidR="00645CAC" w:rsidRPr="00182264">
        <w:t>–</w:t>
      </w:r>
      <w:r w:rsidR="00A032F8" w:rsidRPr="00182264">
        <w:t>4 года (табл</w:t>
      </w:r>
      <w:r w:rsidR="00F14C0C" w:rsidRPr="00182264">
        <w:t>ица</w:t>
      </w:r>
      <w:r w:rsidR="00A032F8" w:rsidRPr="00182264">
        <w:t xml:space="preserve"> </w:t>
      </w:r>
      <w:r w:rsidR="00F14C0C" w:rsidRPr="00182264">
        <w:t>3.2.1.1</w:t>
      </w:r>
      <w:r w:rsidR="008777F6" w:rsidRPr="00182264">
        <w:t>)</w:t>
      </w:r>
      <w:r w:rsidR="00A032F8" w:rsidRPr="00182264">
        <w:t>.</w:t>
      </w:r>
    </w:p>
    <w:p w14:paraId="3F85C8C1" w14:textId="77777777" w:rsidR="00E94D15" w:rsidRPr="00182264" w:rsidRDefault="00E94D15" w:rsidP="00684AF2">
      <w:pPr>
        <w:spacing w:line="264" w:lineRule="auto"/>
      </w:pPr>
      <w:r w:rsidRPr="00182264">
        <w:t>Таблица 3.</w:t>
      </w:r>
      <w:r w:rsidR="00F14C0C" w:rsidRPr="00182264">
        <w:t>2.1.1</w:t>
      </w:r>
      <w:r w:rsidRPr="00182264">
        <w:t xml:space="preserve"> </w:t>
      </w:r>
      <w:r w:rsidR="004A2500" w:rsidRPr="00182264">
        <w:t>–</w:t>
      </w:r>
      <w:r w:rsidR="004A2500" w:rsidRPr="00182264">
        <w:rPr>
          <w:lang w:val="kk-KZ"/>
        </w:rPr>
        <w:t xml:space="preserve"> </w:t>
      </w:r>
      <w:r w:rsidRPr="00182264">
        <w:t xml:space="preserve">Размеры проволочников </w:t>
      </w:r>
      <w:r w:rsidR="00B82723" w:rsidRPr="00182264">
        <w:t xml:space="preserve">(личинок) </w:t>
      </w:r>
      <w:r w:rsidRPr="00182264">
        <w:t>по годам жизни (в мм)</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829"/>
        <w:gridCol w:w="1033"/>
        <w:gridCol w:w="859"/>
        <w:gridCol w:w="963"/>
        <w:gridCol w:w="963"/>
        <w:gridCol w:w="963"/>
        <w:gridCol w:w="772"/>
        <w:gridCol w:w="963"/>
        <w:gridCol w:w="797"/>
        <w:gridCol w:w="981"/>
      </w:tblGrid>
      <w:tr w:rsidR="006862E8" w:rsidRPr="00182264" w14:paraId="6AF38B59" w14:textId="77777777" w:rsidTr="005F4076">
        <w:trPr>
          <w:cantSplit/>
          <w:trHeight w:val="557"/>
        </w:trPr>
        <w:tc>
          <w:tcPr>
            <w:tcW w:w="0" w:type="auto"/>
            <w:vMerge w:val="restart"/>
            <w:textDirection w:val="btLr"/>
          </w:tcPr>
          <w:p w14:paraId="0A7379B8" w14:textId="77777777" w:rsidR="006862E8" w:rsidRPr="00182264" w:rsidRDefault="007E1EA8" w:rsidP="001958DD">
            <w:pPr>
              <w:contextualSpacing/>
              <w:jc w:val="center"/>
              <w:rPr>
                <w:spacing w:val="20"/>
                <w:sz w:val="24"/>
                <w:szCs w:val="24"/>
              </w:rPr>
            </w:pPr>
            <w:r w:rsidRPr="00182264">
              <w:rPr>
                <w:spacing w:val="20"/>
                <w:sz w:val="24"/>
                <w:szCs w:val="24"/>
              </w:rPr>
              <w:t>Г</w:t>
            </w:r>
            <w:r w:rsidR="006862E8" w:rsidRPr="00182264">
              <w:rPr>
                <w:spacing w:val="20"/>
                <w:sz w:val="24"/>
                <w:szCs w:val="24"/>
              </w:rPr>
              <w:t>од жизни</w:t>
            </w:r>
          </w:p>
        </w:tc>
        <w:tc>
          <w:tcPr>
            <w:tcW w:w="0" w:type="auto"/>
            <w:gridSpan w:val="2"/>
          </w:tcPr>
          <w:p w14:paraId="0B114703" w14:textId="77777777" w:rsidR="006862E8" w:rsidRPr="00182264" w:rsidRDefault="006862E8" w:rsidP="001958DD">
            <w:pPr>
              <w:contextualSpacing/>
              <w:jc w:val="center"/>
              <w:rPr>
                <w:sz w:val="24"/>
                <w:szCs w:val="24"/>
              </w:rPr>
            </w:pPr>
            <w:r w:rsidRPr="00182264">
              <w:rPr>
                <w:i/>
                <w:sz w:val="24"/>
                <w:szCs w:val="24"/>
                <w:lang w:val="kk-KZ"/>
              </w:rPr>
              <w:t xml:space="preserve">Agriotes </w:t>
            </w:r>
            <w:r w:rsidRPr="00182264">
              <w:rPr>
                <w:i/>
                <w:sz w:val="24"/>
                <w:szCs w:val="24"/>
                <w:lang w:val="en-GB"/>
              </w:rPr>
              <w:t>meticulosus</w:t>
            </w:r>
          </w:p>
        </w:tc>
        <w:tc>
          <w:tcPr>
            <w:tcW w:w="0" w:type="auto"/>
            <w:gridSpan w:val="2"/>
          </w:tcPr>
          <w:p w14:paraId="30DDF64A" w14:textId="77777777" w:rsidR="006862E8" w:rsidRPr="00182264" w:rsidRDefault="006862E8" w:rsidP="001958DD">
            <w:pPr>
              <w:contextualSpacing/>
              <w:jc w:val="center"/>
              <w:rPr>
                <w:i/>
                <w:sz w:val="24"/>
                <w:szCs w:val="24"/>
                <w:lang w:val="kk-KZ"/>
              </w:rPr>
            </w:pPr>
            <w:r w:rsidRPr="00182264">
              <w:rPr>
                <w:i/>
                <w:sz w:val="24"/>
                <w:szCs w:val="24"/>
                <w:lang w:val="kk-KZ"/>
              </w:rPr>
              <w:t xml:space="preserve">Agriotes sputator </w:t>
            </w:r>
          </w:p>
        </w:tc>
        <w:tc>
          <w:tcPr>
            <w:tcW w:w="0" w:type="auto"/>
            <w:gridSpan w:val="2"/>
          </w:tcPr>
          <w:p w14:paraId="4E3E3133" w14:textId="77777777" w:rsidR="006862E8" w:rsidRPr="00182264" w:rsidRDefault="006862E8" w:rsidP="001958DD">
            <w:pPr>
              <w:contextualSpacing/>
              <w:jc w:val="center"/>
              <w:rPr>
                <w:i/>
                <w:sz w:val="24"/>
                <w:szCs w:val="24"/>
              </w:rPr>
            </w:pPr>
            <w:r w:rsidRPr="00182264">
              <w:rPr>
                <w:i/>
                <w:sz w:val="24"/>
                <w:szCs w:val="24"/>
                <w:lang w:val="en-GB"/>
              </w:rPr>
              <w:t xml:space="preserve">Agriotes </w:t>
            </w:r>
          </w:p>
          <w:p w14:paraId="42F253D5" w14:textId="77777777" w:rsidR="006862E8" w:rsidRPr="00182264" w:rsidRDefault="006862E8" w:rsidP="001958DD">
            <w:pPr>
              <w:contextualSpacing/>
              <w:jc w:val="center"/>
              <w:rPr>
                <w:sz w:val="24"/>
                <w:szCs w:val="24"/>
              </w:rPr>
            </w:pPr>
            <w:r w:rsidRPr="00182264">
              <w:rPr>
                <w:i/>
                <w:sz w:val="24"/>
                <w:szCs w:val="24"/>
              </w:rPr>
              <w:t>obscurus</w:t>
            </w:r>
            <w:r w:rsidRPr="00182264">
              <w:rPr>
                <w:sz w:val="24"/>
                <w:szCs w:val="24"/>
              </w:rPr>
              <w:t xml:space="preserve"> </w:t>
            </w:r>
          </w:p>
        </w:tc>
        <w:tc>
          <w:tcPr>
            <w:tcW w:w="0" w:type="auto"/>
            <w:gridSpan w:val="2"/>
          </w:tcPr>
          <w:p w14:paraId="6586F834" w14:textId="77777777" w:rsidR="006862E8" w:rsidRPr="00182264" w:rsidRDefault="006862E8" w:rsidP="001958DD">
            <w:pPr>
              <w:contextualSpacing/>
              <w:jc w:val="center"/>
              <w:rPr>
                <w:sz w:val="24"/>
                <w:szCs w:val="24"/>
              </w:rPr>
            </w:pPr>
            <w:r w:rsidRPr="00182264">
              <w:rPr>
                <w:i/>
                <w:sz w:val="24"/>
                <w:szCs w:val="24"/>
                <w:lang w:val="en-GB"/>
              </w:rPr>
              <w:t>Agriotes</w:t>
            </w:r>
            <w:r w:rsidRPr="00182264">
              <w:rPr>
                <w:i/>
                <w:sz w:val="24"/>
                <w:szCs w:val="24"/>
              </w:rPr>
              <w:t xml:space="preserve"> </w:t>
            </w:r>
            <w:r w:rsidRPr="00182264">
              <w:rPr>
                <w:i/>
                <w:sz w:val="24"/>
                <w:szCs w:val="24"/>
                <w:lang w:val="en-US"/>
              </w:rPr>
              <w:t>lineatus</w:t>
            </w:r>
            <w:r w:rsidRPr="00182264">
              <w:rPr>
                <w:sz w:val="24"/>
                <w:szCs w:val="24"/>
              </w:rPr>
              <w:t xml:space="preserve"> </w:t>
            </w:r>
          </w:p>
        </w:tc>
        <w:tc>
          <w:tcPr>
            <w:tcW w:w="0" w:type="auto"/>
            <w:gridSpan w:val="2"/>
          </w:tcPr>
          <w:p w14:paraId="05ECDD54" w14:textId="77777777" w:rsidR="006862E8" w:rsidRPr="00182264" w:rsidRDefault="006862E8" w:rsidP="001958DD">
            <w:pPr>
              <w:contextualSpacing/>
              <w:jc w:val="center"/>
              <w:rPr>
                <w:sz w:val="24"/>
                <w:szCs w:val="24"/>
              </w:rPr>
            </w:pPr>
            <w:r w:rsidRPr="00182264">
              <w:rPr>
                <w:i/>
                <w:sz w:val="24"/>
                <w:szCs w:val="24"/>
                <w:lang w:val="en-GB"/>
              </w:rPr>
              <w:t>Selatosomus</w:t>
            </w:r>
            <w:r w:rsidRPr="00182264">
              <w:rPr>
                <w:i/>
                <w:sz w:val="24"/>
                <w:szCs w:val="24"/>
              </w:rPr>
              <w:t xml:space="preserve"> </w:t>
            </w:r>
            <w:r w:rsidRPr="00182264">
              <w:rPr>
                <w:i/>
                <w:sz w:val="24"/>
                <w:szCs w:val="24"/>
                <w:lang w:val="en-GB"/>
              </w:rPr>
              <w:t>latus</w:t>
            </w:r>
            <w:r w:rsidRPr="00182264">
              <w:rPr>
                <w:sz w:val="24"/>
                <w:szCs w:val="24"/>
              </w:rPr>
              <w:t xml:space="preserve"> </w:t>
            </w:r>
          </w:p>
        </w:tc>
      </w:tr>
      <w:tr w:rsidR="006862E8" w:rsidRPr="00182264" w14:paraId="116FE544" w14:textId="77777777" w:rsidTr="009B4A76">
        <w:trPr>
          <w:cantSplit/>
          <w:trHeight w:val="1524"/>
        </w:trPr>
        <w:tc>
          <w:tcPr>
            <w:tcW w:w="0" w:type="auto"/>
            <w:vMerge/>
          </w:tcPr>
          <w:p w14:paraId="1C35B924" w14:textId="77777777" w:rsidR="006862E8" w:rsidRPr="00182264" w:rsidRDefault="006862E8" w:rsidP="001958DD">
            <w:pPr>
              <w:contextualSpacing/>
              <w:jc w:val="center"/>
              <w:rPr>
                <w:b/>
                <w:sz w:val="24"/>
                <w:szCs w:val="24"/>
              </w:rPr>
            </w:pPr>
          </w:p>
        </w:tc>
        <w:tc>
          <w:tcPr>
            <w:tcW w:w="0" w:type="auto"/>
            <w:textDirection w:val="btLr"/>
            <w:vAlign w:val="center"/>
          </w:tcPr>
          <w:p w14:paraId="540C4B74" w14:textId="77777777" w:rsidR="006862E8" w:rsidRPr="00182264" w:rsidRDefault="006862E8" w:rsidP="001958DD">
            <w:pPr>
              <w:contextualSpacing/>
              <w:jc w:val="center"/>
              <w:rPr>
                <w:sz w:val="24"/>
                <w:szCs w:val="24"/>
              </w:rPr>
            </w:pPr>
            <w:r w:rsidRPr="00182264">
              <w:rPr>
                <w:sz w:val="24"/>
                <w:szCs w:val="24"/>
              </w:rPr>
              <w:t>ширина головы</w:t>
            </w:r>
          </w:p>
        </w:tc>
        <w:tc>
          <w:tcPr>
            <w:tcW w:w="0" w:type="auto"/>
            <w:textDirection w:val="btLr"/>
            <w:vAlign w:val="center"/>
          </w:tcPr>
          <w:p w14:paraId="76B795E0" w14:textId="77777777" w:rsidR="006862E8" w:rsidRPr="00182264" w:rsidRDefault="006862E8" w:rsidP="001958DD">
            <w:pPr>
              <w:contextualSpacing/>
              <w:jc w:val="center"/>
              <w:rPr>
                <w:sz w:val="24"/>
                <w:szCs w:val="24"/>
              </w:rPr>
            </w:pPr>
            <w:r w:rsidRPr="00182264">
              <w:rPr>
                <w:sz w:val="24"/>
                <w:szCs w:val="24"/>
              </w:rPr>
              <w:t>длина тела</w:t>
            </w:r>
          </w:p>
        </w:tc>
        <w:tc>
          <w:tcPr>
            <w:tcW w:w="0" w:type="auto"/>
            <w:textDirection w:val="btLr"/>
            <w:vAlign w:val="center"/>
          </w:tcPr>
          <w:p w14:paraId="7BFDB26D" w14:textId="77777777" w:rsidR="006862E8" w:rsidRPr="00182264" w:rsidRDefault="006862E8" w:rsidP="001958DD">
            <w:pPr>
              <w:contextualSpacing/>
              <w:jc w:val="center"/>
              <w:rPr>
                <w:sz w:val="24"/>
                <w:szCs w:val="24"/>
              </w:rPr>
            </w:pPr>
            <w:r w:rsidRPr="00182264">
              <w:rPr>
                <w:sz w:val="24"/>
                <w:szCs w:val="24"/>
              </w:rPr>
              <w:t>ширина головы</w:t>
            </w:r>
          </w:p>
        </w:tc>
        <w:tc>
          <w:tcPr>
            <w:tcW w:w="0" w:type="auto"/>
            <w:textDirection w:val="btLr"/>
            <w:vAlign w:val="center"/>
          </w:tcPr>
          <w:p w14:paraId="4EB2E9C5" w14:textId="77777777" w:rsidR="006862E8" w:rsidRPr="00182264" w:rsidRDefault="006862E8" w:rsidP="001958DD">
            <w:pPr>
              <w:contextualSpacing/>
              <w:jc w:val="center"/>
              <w:rPr>
                <w:sz w:val="24"/>
                <w:szCs w:val="24"/>
              </w:rPr>
            </w:pPr>
            <w:r w:rsidRPr="00182264">
              <w:rPr>
                <w:sz w:val="24"/>
                <w:szCs w:val="24"/>
              </w:rPr>
              <w:t>длина тела</w:t>
            </w:r>
          </w:p>
        </w:tc>
        <w:tc>
          <w:tcPr>
            <w:tcW w:w="0" w:type="auto"/>
            <w:textDirection w:val="btLr"/>
            <w:vAlign w:val="center"/>
          </w:tcPr>
          <w:p w14:paraId="40BF133E" w14:textId="77777777" w:rsidR="006862E8" w:rsidRPr="00182264" w:rsidRDefault="006862E8" w:rsidP="001958DD">
            <w:pPr>
              <w:contextualSpacing/>
              <w:jc w:val="center"/>
              <w:rPr>
                <w:sz w:val="24"/>
                <w:szCs w:val="24"/>
              </w:rPr>
            </w:pPr>
            <w:r w:rsidRPr="00182264">
              <w:rPr>
                <w:sz w:val="24"/>
                <w:szCs w:val="24"/>
              </w:rPr>
              <w:t>ширина головы</w:t>
            </w:r>
          </w:p>
        </w:tc>
        <w:tc>
          <w:tcPr>
            <w:tcW w:w="0" w:type="auto"/>
            <w:textDirection w:val="btLr"/>
            <w:vAlign w:val="center"/>
          </w:tcPr>
          <w:p w14:paraId="7D5201D8" w14:textId="77777777" w:rsidR="006862E8" w:rsidRPr="00182264" w:rsidRDefault="006862E8" w:rsidP="001958DD">
            <w:pPr>
              <w:contextualSpacing/>
              <w:jc w:val="center"/>
              <w:rPr>
                <w:sz w:val="24"/>
                <w:szCs w:val="24"/>
              </w:rPr>
            </w:pPr>
            <w:r w:rsidRPr="00182264">
              <w:rPr>
                <w:sz w:val="24"/>
                <w:szCs w:val="24"/>
              </w:rPr>
              <w:t>длина тела</w:t>
            </w:r>
          </w:p>
        </w:tc>
        <w:tc>
          <w:tcPr>
            <w:tcW w:w="0" w:type="auto"/>
            <w:textDirection w:val="btLr"/>
            <w:vAlign w:val="center"/>
          </w:tcPr>
          <w:p w14:paraId="4E1DB0E1" w14:textId="77777777" w:rsidR="006862E8" w:rsidRPr="00182264" w:rsidRDefault="006862E8" w:rsidP="001958DD">
            <w:pPr>
              <w:contextualSpacing/>
              <w:jc w:val="center"/>
              <w:rPr>
                <w:sz w:val="24"/>
                <w:szCs w:val="24"/>
              </w:rPr>
            </w:pPr>
            <w:r w:rsidRPr="00182264">
              <w:rPr>
                <w:sz w:val="24"/>
                <w:szCs w:val="24"/>
              </w:rPr>
              <w:t>ширина головы</w:t>
            </w:r>
          </w:p>
        </w:tc>
        <w:tc>
          <w:tcPr>
            <w:tcW w:w="0" w:type="auto"/>
            <w:textDirection w:val="btLr"/>
            <w:vAlign w:val="center"/>
          </w:tcPr>
          <w:p w14:paraId="641799DA" w14:textId="77777777" w:rsidR="006862E8" w:rsidRPr="00182264" w:rsidRDefault="006862E8" w:rsidP="001958DD">
            <w:pPr>
              <w:contextualSpacing/>
              <w:jc w:val="center"/>
              <w:rPr>
                <w:sz w:val="24"/>
                <w:szCs w:val="24"/>
              </w:rPr>
            </w:pPr>
            <w:r w:rsidRPr="00182264">
              <w:rPr>
                <w:sz w:val="24"/>
                <w:szCs w:val="24"/>
              </w:rPr>
              <w:t>длина тела</w:t>
            </w:r>
          </w:p>
        </w:tc>
        <w:tc>
          <w:tcPr>
            <w:tcW w:w="0" w:type="auto"/>
            <w:textDirection w:val="btLr"/>
            <w:vAlign w:val="center"/>
          </w:tcPr>
          <w:p w14:paraId="78763288" w14:textId="77777777" w:rsidR="006862E8" w:rsidRPr="00182264" w:rsidRDefault="006862E8" w:rsidP="001958DD">
            <w:pPr>
              <w:contextualSpacing/>
              <w:jc w:val="center"/>
              <w:rPr>
                <w:sz w:val="24"/>
                <w:szCs w:val="24"/>
              </w:rPr>
            </w:pPr>
            <w:r w:rsidRPr="00182264">
              <w:rPr>
                <w:sz w:val="24"/>
                <w:szCs w:val="24"/>
              </w:rPr>
              <w:t>ширина головы</w:t>
            </w:r>
          </w:p>
        </w:tc>
        <w:tc>
          <w:tcPr>
            <w:tcW w:w="0" w:type="auto"/>
            <w:textDirection w:val="btLr"/>
            <w:vAlign w:val="center"/>
          </w:tcPr>
          <w:p w14:paraId="697D92A6" w14:textId="77777777" w:rsidR="006862E8" w:rsidRPr="00182264" w:rsidRDefault="006862E8" w:rsidP="001958DD">
            <w:pPr>
              <w:contextualSpacing/>
              <w:jc w:val="center"/>
              <w:rPr>
                <w:sz w:val="24"/>
                <w:szCs w:val="24"/>
              </w:rPr>
            </w:pPr>
            <w:r w:rsidRPr="00182264">
              <w:rPr>
                <w:sz w:val="24"/>
                <w:szCs w:val="24"/>
              </w:rPr>
              <w:t>длина тела</w:t>
            </w:r>
          </w:p>
        </w:tc>
      </w:tr>
      <w:tr w:rsidR="007A1F61" w:rsidRPr="00182264" w14:paraId="746B871E" w14:textId="77777777" w:rsidTr="009B4A76">
        <w:trPr>
          <w:trHeight w:val="406"/>
        </w:trPr>
        <w:tc>
          <w:tcPr>
            <w:tcW w:w="0" w:type="auto"/>
            <w:vAlign w:val="center"/>
          </w:tcPr>
          <w:p w14:paraId="0CBB17F4" w14:textId="77777777" w:rsidR="007A1F61" w:rsidRPr="00182264" w:rsidRDefault="007A1F61" w:rsidP="007A1F61">
            <w:pPr>
              <w:contextualSpacing/>
              <w:jc w:val="center"/>
              <w:rPr>
                <w:sz w:val="24"/>
                <w:szCs w:val="24"/>
              </w:rPr>
            </w:pPr>
            <w:r w:rsidRPr="00182264">
              <w:rPr>
                <w:sz w:val="24"/>
                <w:szCs w:val="24"/>
              </w:rPr>
              <w:t>1</w:t>
            </w:r>
          </w:p>
        </w:tc>
        <w:tc>
          <w:tcPr>
            <w:tcW w:w="0" w:type="auto"/>
            <w:vAlign w:val="center"/>
          </w:tcPr>
          <w:p w14:paraId="0092B29A" w14:textId="77777777" w:rsidR="007A1F61" w:rsidRPr="00182264" w:rsidRDefault="007A1F61" w:rsidP="007A1F61">
            <w:pPr>
              <w:contextualSpacing/>
              <w:jc w:val="center"/>
              <w:rPr>
                <w:sz w:val="24"/>
                <w:szCs w:val="24"/>
              </w:rPr>
            </w:pPr>
            <w:r w:rsidRPr="00182264">
              <w:rPr>
                <w:sz w:val="24"/>
                <w:szCs w:val="24"/>
              </w:rPr>
              <w:t>до 0,7</w:t>
            </w:r>
          </w:p>
        </w:tc>
        <w:tc>
          <w:tcPr>
            <w:tcW w:w="0" w:type="auto"/>
            <w:vAlign w:val="center"/>
          </w:tcPr>
          <w:p w14:paraId="16DA71F3" w14:textId="77777777" w:rsidR="007A1F61" w:rsidRPr="00182264" w:rsidRDefault="007A1F61" w:rsidP="007A1F61">
            <w:pPr>
              <w:contextualSpacing/>
              <w:jc w:val="center"/>
              <w:rPr>
                <w:sz w:val="24"/>
                <w:szCs w:val="24"/>
              </w:rPr>
            </w:pPr>
            <w:r w:rsidRPr="00182264">
              <w:rPr>
                <w:sz w:val="24"/>
                <w:szCs w:val="24"/>
              </w:rPr>
              <w:t>10,0-12,0</w:t>
            </w:r>
          </w:p>
        </w:tc>
        <w:tc>
          <w:tcPr>
            <w:tcW w:w="0" w:type="auto"/>
            <w:vAlign w:val="center"/>
          </w:tcPr>
          <w:p w14:paraId="55522D00" w14:textId="77777777" w:rsidR="007A1F61" w:rsidRPr="00182264" w:rsidRDefault="007A1F61" w:rsidP="007A1F61">
            <w:pPr>
              <w:contextualSpacing/>
              <w:jc w:val="center"/>
              <w:rPr>
                <w:sz w:val="24"/>
                <w:szCs w:val="24"/>
                <w:lang w:val="en-US"/>
              </w:rPr>
            </w:pPr>
            <w:r w:rsidRPr="00182264">
              <w:rPr>
                <w:sz w:val="24"/>
                <w:szCs w:val="24"/>
              </w:rPr>
              <w:t>до 0,35</w:t>
            </w:r>
          </w:p>
        </w:tc>
        <w:tc>
          <w:tcPr>
            <w:tcW w:w="0" w:type="auto"/>
            <w:vAlign w:val="center"/>
          </w:tcPr>
          <w:p w14:paraId="4C954768" w14:textId="77777777" w:rsidR="007A1F61" w:rsidRPr="00182264" w:rsidRDefault="007A1F61" w:rsidP="007A1F61">
            <w:pPr>
              <w:contextualSpacing/>
              <w:jc w:val="center"/>
              <w:rPr>
                <w:sz w:val="24"/>
                <w:szCs w:val="24"/>
              </w:rPr>
            </w:pPr>
            <w:r w:rsidRPr="00182264">
              <w:rPr>
                <w:sz w:val="24"/>
                <w:szCs w:val="24"/>
              </w:rPr>
              <w:t>до 5,0</w:t>
            </w:r>
          </w:p>
        </w:tc>
        <w:tc>
          <w:tcPr>
            <w:tcW w:w="0" w:type="auto"/>
            <w:vAlign w:val="center"/>
          </w:tcPr>
          <w:p w14:paraId="15E1403E" w14:textId="77777777" w:rsidR="007A1F61" w:rsidRPr="00182264" w:rsidRDefault="007A1F61" w:rsidP="007A1F61">
            <w:pPr>
              <w:contextualSpacing/>
              <w:jc w:val="center"/>
              <w:rPr>
                <w:sz w:val="24"/>
                <w:szCs w:val="24"/>
                <w:lang w:val="en-US"/>
              </w:rPr>
            </w:pPr>
            <w:r w:rsidRPr="00182264">
              <w:rPr>
                <w:sz w:val="24"/>
                <w:szCs w:val="24"/>
              </w:rPr>
              <w:t>0,23-0,24</w:t>
            </w:r>
          </w:p>
        </w:tc>
        <w:tc>
          <w:tcPr>
            <w:tcW w:w="0" w:type="auto"/>
            <w:vAlign w:val="center"/>
          </w:tcPr>
          <w:p w14:paraId="7D6A4DBB" w14:textId="77777777" w:rsidR="007A1F61" w:rsidRPr="00182264" w:rsidRDefault="007A1F61" w:rsidP="007A1F61">
            <w:pPr>
              <w:contextualSpacing/>
              <w:jc w:val="center"/>
              <w:rPr>
                <w:sz w:val="24"/>
                <w:szCs w:val="24"/>
              </w:rPr>
            </w:pPr>
            <w:r w:rsidRPr="00182264">
              <w:rPr>
                <w:sz w:val="24"/>
                <w:szCs w:val="24"/>
              </w:rPr>
              <w:t>3,6-3,8</w:t>
            </w:r>
          </w:p>
        </w:tc>
        <w:tc>
          <w:tcPr>
            <w:tcW w:w="0" w:type="auto"/>
            <w:vAlign w:val="center"/>
          </w:tcPr>
          <w:p w14:paraId="7234FC83" w14:textId="77777777" w:rsidR="007A1F61" w:rsidRPr="00182264" w:rsidRDefault="007A1F61" w:rsidP="007A1F61">
            <w:pPr>
              <w:contextualSpacing/>
              <w:jc w:val="center"/>
              <w:rPr>
                <w:sz w:val="24"/>
                <w:szCs w:val="24"/>
                <w:lang w:val="en-US"/>
              </w:rPr>
            </w:pPr>
            <w:r w:rsidRPr="00182264">
              <w:rPr>
                <w:sz w:val="24"/>
                <w:szCs w:val="24"/>
              </w:rPr>
              <w:t>до 0,</w:t>
            </w:r>
            <w:r w:rsidRPr="00182264">
              <w:rPr>
                <w:sz w:val="24"/>
                <w:szCs w:val="24"/>
                <w:lang w:val="en-US"/>
              </w:rPr>
              <w:t>6</w:t>
            </w:r>
          </w:p>
        </w:tc>
        <w:tc>
          <w:tcPr>
            <w:tcW w:w="0" w:type="auto"/>
            <w:vAlign w:val="center"/>
          </w:tcPr>
          <w:p w14:paraId="75C817E9" w14:textId="77777777" w:rsidR="007A1F61" w:rsidRPr="00182264" w:rsidRDefault="007A1F61" w:rsidP="007A1F61">
            <w:pPr>
              <w:contextualSpacing/>
              <w:jc w:val="center"/>
              <w:rPr>
                <w:sz w:val="24"/>
                <w:szCs w:val="24"/>
              </w:rPr>
            </w:pPr>
            <w:r w:rsidRPr="00182264">
              <w:rPr>
                <w:sz w:val="24"/>
                <w:szCs w:val="24"/>
              </w:rPr>
              <w:t>до 8,0</w:t>
            </w:r>
          </w:p>
        </w:tc>
        <w:tc>
          <w:tcPr>
            <w:tcW w:w="0" w:type="auto"/>
            <w:vAlign w:val="center"/>
          </w:tcPr>
          <w:p w14:paraId="184A3C42" w14:textId="77777777" w:rsidR="007A1F61" w:rsidRPr="00182264" w:rsidRDefault="007A1F61" w:rsidP="007A1F61">
            <w:pPr>
              <w:contextualSpacing/>
              <w:jc w:val="center"/>
              <w:rPr>
                <w:sz w:val="24"/>
                <w:szCs w:val="24"/>
              </w:rPr>
            </w:pPr>
            <w:r w:rsidRPr="00182264">
              <w:rPr>
                <w:sz w:val="24"/>
                <w:szCs w:val="24"/>
              </w:rPr>
              <w:t>до 1,0</w:t>
            </w:r>
          </w:p>
        </w:tc>
        <w:tc>
          <w:tcPr>
            <w:tcW w:w="0" w:type="auto"/>
            <w:vAlign w:val="center"/>
          </w:tcPr>
          <w:p w14:paraId="72F67821" w14:textId="77777777" w:rsidR="007A1F61" w:rsidRPr="00182264" w:rsidRDefault="007A1F61" w:rsidP="007A1F61">
            <w:pPr>
              <w:contextualSpacing/>
              <w:jc w:val="center"/>
              <w:rPr>
                <w:sz w:val="24"/>
                <w:szCs w:val="24"/>
              </w:rPr>
            </w:pPr>
            <w:r w:rsidRPr="00182264">
              <w:rPr>
                <w:sz w:val="24"/>
                <w:szCs w:val="24"/>
              </w:rPr>
              <w:t>до 10,5</w:t>
            </w:r>
          </w:p>
        </w:tc>
      </w:tr>
      <w:tr w:rsidR="007A1F61" w:rsidRPr="00182264" w14:paraId="4342F86B" w14:textId="77777777" w:rsidTr="009B4A76">
        <w:trPr>
          <w:trHeight w:val="345"/>
        </w:trPr>
        <w:tc>
          <w:tcPr>
            <w:tcW w:w="0" w:type="auto"/>
            <w:vAlign w:val="center"/>
          </w:tcPr>
          <w:p w14:paraId="5C2B70EC" w14:textId="77777777" w:rsidR="007A1F61" w:rsidRPr="00182264" w:rsidRDefault="007A1F61" w:rsidP="007A1F61">
            <w:pPr>
              <w:contextualSpacing/>
              <w:jc w:val="center"/>
              <w:rPr>
                <w:sz w:val="24"/>
                <w:szCs w:val="24"/>
              </w:rPr>
            </w:pPr>
            <w:r w:rsidRPr="00182264">
              <w:rPr>
                <w:sz w:val="24"/>
                <w:szCs w:val="24"/>
              </w:rPr>
              <w:t>2</w:t>
            </w:r>
          </w:p>
        </w:tc>
        <w:tc>
          <w:tcPr>
            <w:tcW w:w="0" w:type="auto"/>
            <w:vAlign w:val="center"/>
          </w:tcPr>
          <w:p w14:paraId="099804A6" w14:textId="77777777" w:rsidR="007A1F61" w:rsidRPr="00182264" w:rsidRDefault="007A1F61" w:rsidP="007A1F61">
            <w:pPr>
              <w:contextualSpacing/>
              <w:jc w:val="center"/>
              <w:rPr>
                <w:sz w:val="24"/>
                <w:szCs w:val="24"/>
              </w:rPr>
            </w:pPr>
            <w:r w:rsidRPr="00182264">
              <w:rPr>
                <w:sz w:val="24"/>
                <w:szCs w:val="24"/>
              </w:rPr>
              <w:t>1,0-1,2</w:t>
            </w:r>
          </w:p>
        </w:tc>
        <w:tc>
          <w:tcPr>
            <w:tcW w:w="0" w:type="auto"/>
            <w:vAlign w:val="center"/>
          </w:tcPr>
          <w:p w14:paraId="27F711E6" w14:textId="77777777" w:rsidR="007A1F61" w:rsidRPr="00182264" w:rsidRDefault="007A1F61" w:rsidP="007A1F61">
            <w:pPr>
              <w:contextualSpacing/>
              <w:jc w:val="center"/>
              <w:rPr>
                <w:sz w:val="24"/>
                <w:szCs w:val="24"/>
              </w:rPr>
            </w:pPr>
            <w:r w:rsidRPr="00182264">
              <w:rPr>
                <w:sz w:val="24"/>
                <w:szCs w:val="24"/>
              </w:rPr>
              <w:t>17,0-20,5</w:t>
            </w:r>
          </w:p>
        </w:tc>
        <w:tc>
          <w:tcPr>
            <w:tcW w:w="0" w:type="auto"/>
            <w:vAlign w:val="center"/>
          </w:tcPr>
          <w:p w14:paraId="4C7663DE" w14:textId="77777777" w:rsidR="007A1F61" w:rsidRPr="00182264" w:rsidRDefault="007A1F61" w:rsidP="007A1F61">
            <w:pPr>
              <w:contextualSpacing/>
              <w:jc w:val="center"/>
              <w:rPr>
                <w:sz w:val="24"/>
                <w:szCs w:val="24"/>
              </w:rPr>
            </w:pPr>
            <w:r w:rsidRPr="00182264">
              <w:rPr>
                <w:sz w:val="24"/>
                <w:szCs w:val="24"/>
              </w:rPr>
              <w:t>0,4-0,7</w:t>
            </w:r>
          </w:p>
        </w:tc>
        <w:tc>
          <w:tcPr>
            <w:tcW w:w="0" w:type="auto"/>
            <w:vAlign w:val="center"/>
          </w:tcPr>
          <w:p w14:paraId="74E22824" w14:textId="77777777" w:rsidR="007A1F61" w:rsidRPr="00182264" w:rsidRDefault="007A1F61" w:rsidP="007A1F61">
            <w:pPr>
              <w:contextualSpacing/>
              <w:jc w:val="center"/>
              <w:rPr>
                <w:sz w:val="24"/>
                <w:szCs w:val="24"/>
              </w:rPr>
            </w:pPr>
            <w:r w:rsidRPr="00182264">
              <w:rPr>
                <w:sz w:val="24"/>
                <w:szCs w:val="24"/>
              </w:rPr>
              <w:t>5,5-10,5</w:t>
            </w:r>
          </w:p>
        </w:tc>
        <w:tc>
          <w:tcPr>
            <w:tcW w:w="0" w:type="auto"/>
            <w:vAlign w:val="center"/>
          </w:tcPr>
          <w:p w14:paraId="232AEDE2" w14:textId="77777777" w:rsidR="007A1F61" w:rsidRPr="00182264" w:rsidRDefault="007A1F61" w:rsidP="007A1F61">
            <w:pPr>
              <w:contextualSpacing/>
              <w:jc w:val="center"/>
              <w:rPr>
                <w:sz w:val="24"/>
                <w:szCs w:val="24"/>
              </w:rPr>
            </w:pPr>
            <w:r w:rsidRPr="00182264">
              <w:rPr>
                <w:sz w:val="24"/>
                <w:szCs w:val="24"/>
              </w:rPr>
              <w:t>0,37-0,52</w:t>
            </w:r>
          </w:p>
        </w:tc>
        <w:tc>
          <w:tcPr>
            <w:tcW w:w="0" w:type="auto"/>
            <w:vAlign w:val="center"/>
          </w:tcPr>
          <w:p w14:paraId="40F4B3DE" w14:textId="77777777" w:rsidR="007A1F61" w:rsidRPr="00182264" w:rsidRDefault="007A1F61" w:rsidP="007A1F61">
            <w:pPr>
              <w:contextualSpacing/>
              <w:jc w:val="center"/>
              <w:rPr>
                <w:sz w:val="24"/>
                <w:szCs w:val="24"/>
              </w:rPr>
            </w:pPr>
            <w:r w:rsidRPr="00182264">
              <w:rPr>
                <w:sz w:val="24"/>
                <w:szCs w:val="24"/>
              </w:rPr>
              <w:t>6,0-8,0</w:t>
            </w:r>
          </w:p>
        </w:tc>
        <w:tc>
          <w:tcPr>
            <w:tcW w:w="0" w:type="auto"/>
            <w:vAlign w:val="center"/>
          </w:tcPr>
          <w:p w14:paraId="06A53168" w14:textId="77777777" w:rsidR="007A1F61" w:rsidRPr="00182264" w:rsidRDefault="007A1F61" w:rsidP="007A1F61">
            <w:pPr>
              <w:contextualSpacing/>
              <w:jc w:val="center"/>
              <w:rPr>
                <w:sz w:val="24"/>
                <w:szCs w:val="24"/>
              </w:rPr>
            </w:pPr>
            <w:r w:rsidRPr="00182264">
              <w:rPr>
                <w:sz w:val="24"/>
                <w:szCs w:val="24"/>
              </w:rPr>
              <w:t>0,6-1,0</w:t>
            </w:r>
          </w:p>
        </w:tc>
        <w:tc>
          <w:tcPr>
            <w:tcW w:w="0" w:type="auto"/>
            <w:vAlign w:val="center"/>
          </w:tcPr>
          <w:p w14:paraId="0A650986" w14:textId="77777777" w:rsidR="007A1F61" w:rsidRPr="00182264" w:rsidRDefault="007A1F61" w:rsidP="007A1F61">
            <w:pPr>
              <w:contextualSpacing/>
              <w:jc w:val="center"/>
              <w:rPr>
                <w:sz w:val="24"/>
                <w:szCs w:val="24"/>
              </w:rPr>
            </w:pPr>
            <w:r w:rsidRPr="00182264">
              <w:rPr>
                <w:sz w:val="24"/>
                <w:szCs w:val="24"/>
              </w:rPr>
              <w:t>8,0-15,5</w:t>
            </w:r>
          </w:p>
        </w:tc>
        <w:tc>
          <w:tcPr>
            <w:tcW w:w="0" w:type="auto"/>
            <w:vAlign w:val="center"/>
          </w:tcPr>
          <w:p w14:paraId="612B09A2" w14:textId="77777777" w:rsidR="007A1F61" w:rsidRPr="00182264" w:rsidRDefault="007A1F61" w:rsidP="007A1F61">
            <w:pPr>
              <w:contextualSpacing/>
              <w:jc w:val="center"/>
              <w:rPr>
                <w:sz w:val="24"/>
                <w:szCs w:val="24"/>
              </w:rPr>
            </w:pPr>
            <w:r w:rsidRPr="00182264">
              <w:rPr>
                <w:sz w:val="24"/>
                <w:szCs w:val="24"/>
              </w:rPr>
              <w:t>1,0-1,6</w:t>
            </w:r>
          </w:p>
        </w:tc>
        <w:tc>
          <w:tcPr>
            <w:tcW w:w="0" w:type="auto"/>
            <w:vAlign w:val="center"/>
          </w:tcPr>
          <w:p w14:paraId="4B1D6F48" w14:textId="77777777" w:rsidR="007A1F61" w:rsidRPr="00182264" w:rsidRDefault="007A1F61" w:rsidP="007A1F61">
            <w:pPr>
              <w:contextualSpacing/>
              <w:jc w:val="center"/>
              <w:rPr>
                <w:sz w:val="24"/>
                <w:szCs w:val="24"/>
              </w:rPr>
            </w:pPr>
            <w:r w:rsidRPr="00182264">
              <w:rPr>
                <w:sz w:val="24"/>
                <w:szCs w:val="24"/>
              </w:rPr>
              <w:t>10,5-18,0</w:t>
            </w:r>
          </w:p>
        </w:tc>
      </w:tr>
      <w:tr w:rsidR="007A1F61" w:rsidRPr="00182264" w14:paraId="318B12C5" w14:textId="77777777" w:rsidTr="009B4A76">
        <w:trPr>
          <w:trHeight w:val="325"/>
        </w:trPr>
        <w:tc>
          <w:tcPr>
            <w:tcW w:w="0" w:type="auto"/>
            <w:tcBorders>
              <w:bottom w:val="nil"/>
            </w:tcBorders>
            <w:vAlign w:val="center"/>
          </w:tcPr>
          <w:p w14:paraId="7B4103D9" w14:textId="77777777" w:rsidR="007A1F61" w:rsidRPr="00182264" w:rsidRDefault="007A1F61" w:rsidP="007A1F61">
            <w:pPr>
              <w:contextualSpacing/>
              <w:jc w:val="center"/>
              <w:rPr>
                <w:sz w:val="24"/>
                <w:szCs w:val="24"/>
              </w:rPr>
            </w:pPr>
            <w:r w:rsidRPr="00182264">
              <w:rPr>
                <w:sz w:val="24"/>
                <w:szCs w:val="24"/>
              </w:rPr>
              <w:t>3</w:t>
            </w:r>
          </w:p>
        </w:tc>
        <w:tc>
          <w:tcPr>
            <w:tcW w:w="0" w:type="auto"/>
            <w:tcBorders>
              <w:bottom w:val="nil"/>
            </w:tcBorders>
            <w:vAlign w:val="center"/>
          </w:tcPr>
          <w:p w14:paraId="083D9A04" w14:textId="77777777" w:rsidR="007A1F61" w:rsidRPr="00182264" w:rsidRDefault="007A1F61" w:rsidP="007A1F61">
            <w:pPr>
              <w:contextualSpacing/>
              <w:jc w:val="center"/>
              <w:rPr>
                <w:sz w:val="24"/>
                <w:szCs w:val="24"/>
              </w:rPr>
            </w:pPr>
            <w:r w:rsidRPr="00182264">
              <w:rPr>
                <w:sz w:val="24"/>
                <w:szCs w:val="24"/>
              </w:rPr>
              <w:t>1,5-1,8</w:t>
            </w:r>
          </w:p>
        </w:tc>
        <w:tc>
          <w:tcPr>
            <w:tcW w:w="0" w:type="auto"/>
            <w:tcBorders>
              <w:bottom w:val="nil"/>
            </w:tcBorders>
            <w:vAlign w:val="center"/>
          </w:tcPr>
          <w:p w14:paraId="3E4A3A6F" w14:textId="77777777" w:rsidR="007A1F61" w:rsidRPr="00182264" w:rsidRDefault="007A1F61" w:rsidP="007A1F61">
            <w:pPr>
              <w:contextualSpacing/>
              <w:jc w:val="center"/>
              <w:rPr>
                <w:sz w:val="24"/>
                <w:szCs w:val="24"/>
              </w:rPr>
            </w:pPr>
            <w:r w:rsidRPr="00182264">
              <w:rPr>
                <w:sz w:val="24"/>
                <w:szCs w:val="24"/>
              </w:rPr>
              <w:t>24,0-30,0</w:t>
            </w:r>
          </w:p>
        </w:tc>
        <w:tc>
          <w:tcPr>
            <w:tcW w:w="0" w:type="auto"/>
            <w:tcBorders>
              <w:bottom w:val="nil"/>
            </w:tcBorders>
            <w:vAlign w:val="center"/>
          </w:tcPr>
          <w:p w14:paraId="40B089E5" w14:textId="77777777" w:rsidR="007A1F61" w:rsidRPr="00182264" w:rsidRDefault="007A1F61" w:rsidP="007A1F61">
            <w:pPr>
              <w:contextualSpacing/>
              <w:jc w:val="center"/>
              <w:rPr>
                <w:sz w:val="24"/>
                <w:szCs w:val="24"/>
              </w:rPr>
            </w:pPr>
            <w:r w:rsidRPr="00182264">
              <w:rPr>
                <w:sz w:val="24"/>
                <w:szCs w:val="24"/>
              </w:rPr>
              <w:t>0,7-1,1</w:t>
            </w:r>
          </w:p>
        </w:tc>
        <w:tc>
          <w:tcPr>
            <w:tcW w:w="0" w:type="auto"/>
            <w:tcBorders>
              <w:bottom w:val="nil"/>
            </w:tcBorders>
            <w:vAlign w:val="center"/>
          </w:tcPr>
          <w:p w14:paraId="4FA6DA4D" w14:textId="77777777" w:rsidR="007A1F61" w:rsidRPr="00182264" w:rsidRDefault="007A1F61" w:rsidP="007A1F61">
            <w:pPr>
              <w:contextualSpacing/>
              <w:jc w:val="center"/>
              <w:rPr>
                <w:sz w:val="24"/>
                <w:szCs w:val="24"/>
              </w:rPr>
            </w:pPr>
            <w:r w:rsidRPr="00182264">
              <w:rPr>
                <w:sz w:val="24"/>
                <w:szCs w:val="24"/>
              </w:rPr>
              <w:t>10,5-13,5</w:t>
            </w:r>
          </w:p>
        </w:tc>
        <w:tc>
          <w:tcPr>
            <w:tcW w:w="0" w:type="auto"/>
            <w:tcBorders>
              <w:bottom w:val="nil"/>
            </w:tcBorders>
            <w:vAlign w:val="center"/>
          </w:tcPr>
          <w:p w14:paraId="4F119A15" w14:textId="77777777" w:rsidR="007A1F61" w:rsidRPr="00182264" w:rsidRDefault="007A1F61" w:rsidP="007A1F61">
            <w:pPr>
              <w:contextualSpacing/>
              <w:jc w:val="center"/>
              <w:rPr>
                <w:sz w:val="24"/>
                <w:szCs w:val="24"/>
              </w:rPr>
            </w:pPr>
            <w:r w:rsidRPr="00182264">
              <w:rPr>
                <w:sz w:val="24"/>
                <w:szCs w:val="24"/>
              </w:rPr>
              <w:t>0,75-0,92</w:t>
            </w:r>
          </w:p>
        </w:tc>
        <w:tc>
          <w:tcPr>
            <w:tcW w:w="0" w:type="auto"/>
            <w:tcBorders>
              <w:bottom w:val="nil"/>
            </w:tcBorders>
            <w:vAlign w:val="center"/>
          </w:tcPr>
          <w:p w14:paraId="7150F6DC" w14:textId="77777777" w:rsidR="007A1F61" w:rsidRPr="00182264" w:rsidRDefault="007A1F61" w:rsidP="007A1F61">
            <w:pPr>
              <w:contextualSpacing/>
              <w:jc w:val="center"/>
              <w:rPr>
                <w:sz w:val="24"/>
                <w:szCs w:val="24"/>
              </w:rPr>
            </w:pPr>
            <w:r w:rsidRPr="00182264">
              <w:rPr>
                <w:sz w:val="24"/>
                <w:szCs w:val="24"/>
              </w:rPr>
              <w:t>11,0-13,8</w:t>
            </w:r>
          </w:p>
        </w:tc>
        <w:tc>
          <w:tcPr>
            <w:tcW w:w="0" w:type="auto"/>
            <w:tcBorders>
              <w:bottom w:val="nil"/>
            </w:tcBorders>
            <w:vAlign w:val="center"/>
          </w:tcPr>
          <w:p w14:paraId="4A1B50F4" w14:textId="77777777" w:rsidR="007A1F61" w:rsidRPr="00182264" w:rsidRDefault="007A1F61" w:rsidP="007A1F61">
            <w:pPr>
              <w:contextualSpacing/>
              <w:jc w:val="center"/>
              <w:rPr>
                <w:sz w:val="24"/>
                <w:szCs w:val="24"/>
              </w:rPr>
            </w:pPr>
            <w:r w:rsidRPr="00182264">
              <w:rPr>
                <w:sz w:val="24"/>
                <w:szCs w:val="24"/>
              </w:rPr>
              <w:t>1,0-1,4</w:t>
            </w:r>
          </w:p>
        </w:tc>
        <w:tc>
          <w:tcPr>
            <w:tcW w:w="0" w:type="auto"/>
            <w:tcBorders>
              <w:bottom w:val="nil"/>
            </w:tcBorders>
            <w:vAlign w:val="center"/>
          </w:tcPr>
          <w:p w14:paraId="14FD8460" w14:textId="77777777" w:rsidR="007A1F61" w:rsidRPr="00182264" w:rsidRDefault="007A1F61" w:rsidP="007A1F61">
            <w:pPr>
              <w:contextualSpacing/>
              <w:jc w:val="center"/>
              <w:rPr>
                <w:sz w:val="24"/>
                <w:szCs w:val="24"/>
              </w:rPr>
            </w:pPr>
            <w:r w:rsidRPr="00182264">
              <w:rPr>
                <w:sz w:val="24"/>
                <w:szCs w:val="24"/>
              </w:rPr>
              <w:t>15,5-20,0</w:t>
            </w:r>
          </w:p>
        </w:tc>
        <w:tc>
          <w:tcPr>
            <w:tcW w:w="0" w:type="auto"/>
            <w:tcBorders>
              <w:bottom w:val="nil"/>
            </w:tcBorders>
            <w:vAlign w:val="center"/>
          </w:tcPr>
          <w:p w14:paraId="5CCC0148" w14:textId="77777777" w:rsidR="007A1F61" w:rsidRPr="00182264" w:rsidRDefault="007A1F61" w:rsidP="007A1F61">
            <w:pPr>
              <w:contextualSpacing/>
              <w:jc w:val="center"/>
              <w:rPr>
                <w:sz w:val="24"/>
                <w:szCs w:val="24"/>
              </w:rPr>
            </w:pPr>
            <w:r w:rsidRPr="00182264">
              <w:rPr>
                <w:sz w:val="24"/>
                <w:szCs w:val="24"/>
              </w:rPr>
              <w:t>1,6-2,2</w:t>
            </w:r>
          </w:p>
        </w:tc>
        <w:tc>
          <w:tcPr>
            <w:tcW w:w="0" w:type="auto"/>
            <w:tcBorders>
              <w:bottom w:val="nil"/>
            </w:tcBorders>
            <w:vAlign w:val="center"/>
          </w:tcPr>
          <w:p w14:paraId="195A2005" w14:textId="77777777" w:rsidR="007A1F61" w:rsidRPr="00182264" w:rsidRDefault="007A1F61" w:rsidP="007A1F61">
            <w:pPr>
              <w:contextualSpacing/>
              <w:jc w:val="center"/>
              <w:rPr>
                <w:sz w:val="24"/>
                <w:szCs w:val="24"/>
              </w:rPr>
            </w:pPr>
            <w:r w:rsidRPr="00182264">
              <w:rPr>
                <w:sz w:val="24"/>
                <w:szCs w:val="24"/>
              </w:rPr>
              <w:t>18,0-22,5</w:t>
            </w:r>
          </w:p>
        </w:tc>
      </w:tr>
      <w:tr w:rsidR="007A1F61" w:rsidRPr="00182264" w14:paraId="7917098E" w14:textId="77777777" w:rsidTr="009B4A76">
        <w:tc>
          <w:tcPr>
            <w:tcW w:w="0" w:type="auto"/>
            <w:vAlign w:val="center"/>
          </w:tcPr>
          <w:p w14:paraId="3F5BD6D3" w14:textId="77777777" w:rsidR="007A1F61" w:rsidRPr="00182264" w:rsidRDefault="007A1F61" w:rsidP="007A1F61">
            <w:pPr>
              <w:contextualSpacing/>
              <w:jc w:val="center"/>
              <w:rPr>
                <w:sz w:val="24"/>
                <w:szCs w:val="24"/>
              </w:rPr>
            </w:pPr>
            <w:r w:rsidRPr="00182264">
              <w:rPr>
                <w:sz w:val="24"/>
                <w:szCs w:val="24"/>
              </w:rPr>
              <w:t>4</w:t>
            </w:r>
          </w:p>
        </w:tc>
        <w:tc>
          <w:tcPr>
            <w:tcW w:w="0" w:type="auto"/>
            <w:vAlign w:val="center"/>
          </w:tcPr>
          <w:p w14:paraId="414D2C87" w14:textId="77777777" w:rsidR="007A1F61" w:rsidRPr="00182264" w:rsidRDefault="007A1F61" w:rsidP="007A1F61">
            <w:pPr>
              <w:contextualSpacing/>
              <w:jc w:val="center"/>
              <w:rPr>
                <w:sz w:val="24"/>
                <w:szCs w:val="24"/>
              </w:rPr>
            </w:pPr>
            <w:r w:rsidRPr="00182264">
              <w:rPr>
                <w:sz w:val="24"/>
                <w:szCs w:val="24"/>
              </w:rPr>
              <w:t>-</w:t>
            </w:r>
          </w:p>
        </w:tc>
        <w:tc>
          <w:tcPr>
            <w:tcW w:w="0" w:type="auto"/>
            <w:vAlign w:val="center"/>
          </w:tcPr>
          <w:p w14:paraId="48B202A5" w14:textId="77777777" w:rsidR="007A1F61" w:rsidRPr="00182264" w:rsidRDefault="007A1F61" w:rsidP="007A1F61">
            <w:pPr>
              <w:contextualSpacing/>
              <w:jc w:val="center"/>
              <w:rPr>
                <w:sz w:val="24"/>
                <w:szCs w:val="24"/>
              </w:rPr>
            </w:pPr>
            <w:r w:rsidRPr="00182264">
              <w:rPr>
                <w:sz w:val="24"/>
                <w:szCs w:val="24"/>
              </w:rPr>
              <w:t>-</w:t>
            </w:r>
          </w:p>
        </w:tc>
        <w:tc>
          <w:tcPr>
            <w:tcW w:w="0" w:type="auto"/>
            <w:vAlign w:val="center"/>
          </w:tcPr>
          <w:p w14:paraId="701C5858" w14:textId="77777777" w:rsidR="007A1F61" w:rsidRPr="00182264" w:rsidRDefault="007A1F61" w:rsidP="007A1F61">
            <w:pPr>
              <w:contextualSpacing/>
              <w:jc w:val="center"/>
              <w:rPr>
                <w:sz w:val="24"/>
                <w:szCs w:val="24"/>
              </w:rPr>
            </w:pPr>
            <w:r w:rsidRPr="00182264">
              <w:rPr>
                <w:sz w:val="24"/>
                <w:szCs w:val="24"/>
              </w:rPr>
              <w:t>1,1-1,25</w:t>
            </w:r>
          </w:p>
        </w:tc>
        <w:tc>
          <w:tcPr>
            <w:tcW w:w="0" w:type="auto"/>
            <w:vAlign w:val="center"/>
          </w:tcPr>
          <w:p w14:paraId="0A761119" w14:textId="77777777" w:rsidR="007A1F61" w:rsidRPr="00182264" w:rsidRDefault="007A1F61" w:rsidP="007A1F61">
            <w:pPr>
              <w:contextualSpacing/>
              <w:jc w:val="center"/>
              <w:rPr>
                <w:sz w:val="24"/>
                <w:szCs w:val="24"/>
              </w:rPr>
            </w:pPr>
            <w:r w:rsidRPr="00182264">
              <w:rPr>
                <w:sz w:val="24"/>
                <w:szCs w:val="24"/>
              </w:rPr>
              <w:t>14,0-18,5</w:t>
            </w:r>
          </w:p>
        </w:tc>
        <w:tc>
          <w:tcPr>
            <w:tcW w:w="0" w:type="auto"/>
            <w:vAlign w:val="center"/>
          </w:tcPr>
          <w:p w14:paraId="6E7A9990" w14:textId="77777777" w:rsidR="007A1F61" w:rsidRPr="00182264" w:rsidRDefault="007A1F61" w:rsidP="007A1F61">
            <w:pPr>
              <w:contextualSpacing/>
              <w:jc w:val="center"/>
              <w:rPr>
                <w:sz w:val="24"/>
                <w:szCs w:val="24"/>
              </w:rPr>
            </w:pPr>
            <w:r w:rsidRPr="00182264">
              <w:rPr>
                <w:sz w:val="24"/>
                <w:szCs w:val="24"/>
              </w:rPr>
              <w:t>1,0-1,4</w:t>
            </w:r>
          </w:p>
        </w:tc>
        <w:tc>
          <w:tcPr>
            <w:tcW w:w="0" w:type="auto"/>
            <w:vAlign w:val="center"/>
          </w:tcPr>
          <w:p w14:paraId="70620CF7" w14:textId="77777777" w:rsidR="007A1F61" w:rsidRPr="00182264" w:rsidRDefault="007A1F61" w:rsidP="007A1F61">
            <w:pPr>
              <w:contextualSpacing/>
              <w:jc w:val="center"/>
              <w:rPr>
                <w:sz w:val="24"/>
                <w:szCs w:val="24"/>
              </w:rPr>
            </w:pPr>
            <w:r w:rsidRPr="00182264">
              <w:rPr>
                <w:sz w:val="24"/>
                <w:szCs w:val="24"/>
              </w:rPr>
              <w:t>16,5-21,5</w:t>
            </w:r>
          </w:p>
        </w:tc>
        <w:tc>
          <w:tcPr>
            <w:tcW w:w="0" w:type="auto"/>
            <w:vAlign w:val="center"/>
          </w:tcPr>
          <w:p w14:paraId="7C98500B" w14:textId="77777777" w:rsidR="007A1F61" w:rsidRPr="00182264" w:rsidRDefault="007A1F61" w:rsidP="007A1F61">
            <w:pPr>
              <w:contextualSpacing/>
              <w:jc w:val="center"/>
              <w:rPr>
                <w:sz w:val="24"/>
                <w:szCs w:val="24"/>
              </w:rPr>
            </w:pPr>
            <w:r w:rsidRPr="00182264">
              <w:rPr>
                <w:sz w:val="24"/>
                <w:szCs w:val="24"/>
              </w:rPr>
              <w:t>1,4-1,8</w:t>
            </w:r>
          </w:p>
        </w:tc>
        <w:tc>
          <w:tcPr>
            <w:tcW w:w="0" w:type="auto"/>
            <w:vAlign w:val="center"/>
          </w:tcPr>
          <w:p w14:paraId="7A43C0FC" w14:textId="77777777" w:rsidR="007A1F61" w:rsidRPr="00182264" w:rsidRDefault="007A1F61" w:rsidP="007A1F61">
            <w:pPr>
              <w:contextualSpacing/>
              <w:jc w:val="center"/>
              <w:rPr>
                <w:sz w:val="24"/>
                <w:szCs w:val="24"/>
              </w:rPr>
            </w:pPr>
            <w:r w:rsidRPr="00182264">
              <w:rPr>
                <w:sz w:val="24"/>
                <w:szCs w:val="24"/>
              </w:rPr>
              <w:t>20,0-25,0</w:t>
            </w:r>
          </w:p>
        </w:tc>
        <w:tc>
          <w:tcPr>
            <w:tcW w:w="0" w:type="auto"/>
            <w:vAlign w:val="center"/>
          </w:tcPr>
          <w:p w14:paraId="144F81A7" w14:textId="77777777" w:rsidR="007A1F61" w:rsidRPr="00182264" w:rsidRDefault="007A1F61" w:rsidP="007A1F61">
            <w:pPr>
              <w:contextualSpacing/>
              <w:jc w:val="center"/>
              <w:rPr>
                <w:sz w:val="24"/>
                <w:szCs w:val="24"/>
              </w:rPr>
            </w:pPr>
            <w:r w:rsidRPr="00182264">
              <w:rPr>
                <w:sz w:val="24"/>
                <w:szCs w:val="24"/>
              </w:rPr>
              <w:t>2,0-2,5</w:t>
            </w:r>
          </w:p>
        </w:tc>
        <w:tc>
          <w:tcPr>
            <w:tcW w:w="0" w:type="auto"/>
            <w:vAlign w:val="center"/>
          </w:tcPr>
          <w:p w14:paraId="492DB21E" w14:textId="77777777" w:rsidR="007A1F61" w:rsidRPr="00182264" w:rsidRDefault="007A1F61" w:rsidP="007A1F61">
            <w:pPr>
              <w:contextualSpacing/>
              <w:jc w:val="center"/>
              <w:rPr>
                <w:sz w:val="24"/>
                <w:szCs w:val="24"/>
              </w:rPr>
            </w:pPr>
            <w:r w:rsidRPr="00182264">
              <w:rPr>
                <w:sz w:val="24"/>
                <w:szCs w:val="24"/>
              </w:rPr>
              <w:t>20,0-25,0</w:t>
            </w:r>
          </w:p>
        </w:tc>
      </w:tr>
      <w:tr w:rsidR="007A1F61" w:rsidRPr="00182264" w14:paraId="1A978FC3" w14:textId="77777777" w:rsidTr="009B4A76">
        <w:tc>
          <w:tcPr>
            <w:tcW w:w="0" w:type="auto"/>
            <w:vAlign w:val="center"/>
          </w:tcPr>
          <w:p w14:paraId="03D67291" w14:textId="77777777" w:rsidR="007A1F61" w:rsidRPr="00182264" w:rsidRDefault="007A1F61" w:rsidP="007A1F61">
            <w:pPr>
              <w:contextualSpacing/>
              <w:jc w:val="center"/>
              <w:rPr>
                <w:sz w:val="24"/>
                <w:szCs w:val="24"/>
              </w:rPr>
            </w:pPr>
            <w:r w:rsidRPr="00182264">
              <w:rPr>
                <w:sz w:val="24"/>
                <w:szCs w:val="24"/>
              </w:rPr>
              <w:t>5</w:t>
            </w:r>
          </w:p>
        </w:tc>
        <w:tc>
          <w:tcPr>
            <w:tcW w:w="0" w:type="auto"/>
            <w:vAlign w:val="center"/>
          </w:tcPr>
          <w:p w14:paraId="54F5E065" w14:textId="77777777" w:rsidR="007A1F61" w:rsidRPr="00182264" w:rsidRDefault="007A1F61" w:rsidP="007A1F61">
            <w:pPr>
              <w:contextualSpacing/>
              <w:jc w:val="center"/>
              <w:rPr>
                <w:sz w:val="24"/>
                <w:szCs w:val="24"/>
              </w:rPr>
            </w:pPr>
            <w:r w:rsidRPr="00182264">
              <w:rPr>
                <w:sz w:val="24"/>
                <w:szCs w:val="24"/>
              </w:rPr>
              <w:t>-</w:t>
            </w:r>
          </w:p>
        </w:tc>
        <w:tc>
          <w:tcPr>
            <w:tcW w:w="0" w:type="auto"/>
            <w:vAlign w:val="center"/>
          </w:tcPr>
          <w:p w14:paraId="77AE539C" w14:textId="77777777" w:rsidR="007A1F61" w:rsidRPr="00182264" w:rsidRDefault="007A1F61" w:rsidP="007A1F61">
            <w:pPr>
              <w:contextualSpacing/>
              <w:jc w:val="center"/>
              <w:rPr>
                <w:sz w:val="24"/>
                <w:szCs w:val="24"/>
              </w:rPr>
            </w:pPr>
            <w:r w:rsidRPr="00182264">
              <w:rPr>
                <w:sz w:val="24"/>
                <w:szCs w:val="24"/>
              </w:rPr>
              <w:t>-</w:t>
            </w:r>
          </w:p>
        </w:tc>
        <w:tc>
          <w:tcPr>
            <w:tcW w:w="0" w:type="auto"/>
            <w:vAlign w:val="center"/>
          </w:tcPr>
          <w:p w14:paraId="75CA8E77" w14:textId="77777777" w:rsidR="007A1F61" w:rsidRPr="00182264" w:rsidRDefault="007A1F61" w:rsidP="007A1F61">
            <w:pPr>
              <w:contextualSpacing/>
              <w:jc w:val="center"/>
              <w:rPr>
                <w:sz w:val="24"/>
                <w:szCs w:val="24"/>
              </w:rPr>
            </w:pPr>
            <w:r w:rsidRPr="00182264">
              <w:rPr>
                <w:sz w:val="24"/>
                <w:szCs w:val="24"/>
              </w:rPr>
              <w:t>-</w:t>
            </w:r>
          </w:p>
        </w:tc>
        <w:tc>
          <w:tcPr>
            <w:tcW w:w="0" w:type="auto"/>
            <w:vAlign w:val="center"/>
          </w:tcPr>
          <w:p w14:paraId="76C862BD" w14:textId="77777777" w:rsidR="007A1F61" w:rsidRPr="00182264" w:rsidRDefault="007A1F61" w:rsidP="007A1F61">
            <w:pPr>
              <w:contextualSpacing/>
              <w:jc w:val="center"/>
              <w:rPr>
                <w:sz w:val="24"/>
                <w:szCs w:val="24"/>
              </w:rPr>
            </w:pPr>
            <w:r w:rsidRPr="00182264">
              <w:rPr>
                <w:sz w:val="24"/>
                <w:szCs w:val="24"/>
              </w:rPr>
              <w:t>-</w:t>
            </w:r>
          </w:p>
        </w:tc>
        <w:tc>
          <w:tcPr>
            <w:tcW w:w="0" w:type="auto"/>
            <w:vAlign w:val="center"/>
          </w:tcPr>
          <w:p w14:paraId="0080E214" w14:textId="77777777" w:rsidR="007A1F61" w:rsidRPr="00182264" w:rsidRDefault="007A1F61" w:rsidP="007A1F61">
            <w:pPr>
              <w:contextualSpacing/>
              <w:jc w:val="center"/>
              <w:rPr>
                <w:sz w:val="24"/>
                <w:szCs w:val="24"/>
              </w:rPr>
            </w:pPr>
            <w:r w:rsidRPr="00182264">
              <w:rPr>
                <w:sz w:val="24"/>
                <w:szCs w:val="24"/>
              </w:rPr>
              <w:t>1,6-1,7</w:t>
            </w:r>
          </w:p>
        </w:tc>
        <w:tc>
          <w:tcPr>
            <w:tcW w:w="0" w:type="auto"/>
            <w:vAlign w:val="center"/>
          </w:tcPr>
          <w:p w14:paraId="6B6DBEA7" w14:textId="77777777" w:rsidR="007A1F61" w:rsidRPr="00182264" w:rsidRDefault="007A1F61" w:rsidP="007A1F61">
            <w:pPr>
              <w:contextualSpacing/>
              <w:jc w:val="center"/>
              <w:rPr>
                <w:sz w:val="24"/>
                <w:szCs w:val="24"/>
              </w:rPr>
            </w:pPr>
            <w:r w:rsidRPr="00182264">
              <w:rPr>
                <w:sz w:val="24"/>
                <w:szCs w:val="24"/>
              </w:rPr>
              <w:t>25,5-26,5</w:t>
            </w:r>
          </w:p>
        </w:tc>
        <w:tc>
          <w:tcPr>
            <w:tcW w:w="0" w:type="auto"/>
            <w:vAlign w:val="center"/>
          </w:tcPr>
          <w:p w14:paraId="6C37FF02" w14:textId="77777777" w:rsidR="007A1F61" w:rsidRPr="00182264" w:rsidRDefault="007A1F61" w:rsidP="007A1F61">
            <w:pPr>
              <w:contextualSpacing/>
              <w:jc w:val="center"/>
              <w:rPr>
                <w:sz w:val="24"/>
                <w:szCs w:val="24"/>
              </w:rPr>
            </w:pPr>
            <w:r w:rsidRPr="00182264">
              <w:rPr>
                <w:sz w:val="24"/>
                <w:szCs w:val="24"/>
              </w:rPr>
              <w:t>1,6-1,8</w:t>
            </w:r>
          </w:p>
        </w:tc>
        <w:tc>
          <w:tcPr>
            <w:tcW w:w="0" w:type="auto"/>
            <w:vAlign w:val="center"/>
          </w:tcPr>
          <w:p w14:paraId="3B3EDC26" w14:textId="77777777" w:rsidR="007A1F61" w:rsidRPr="00182264" w:rsidRDefault="007A1F61" w:rsidP="007A1F61">
            <w:pPr>
              <w:contextualSpacing/>
              <w:jc w:val="center"/>
              <w:rPr>
                <w:sz w:val="24"/>
                <w:szCs w:val="24"/>
              </w:rPr>
            </w:pPr>
            <w:r w:rsidRPr="00182264">
              <w:rPr>
                <w:sz w:val="24"/>
                <w:szCs w:val="24"/>
              </w:rPr>
              <w:t>24,0-27,0</w:t>
            </w:r>
          </w:p>
        </w:tc>
        <w:tc>
          <w:tcPr>
            <w:tcW w:w="0" w:type="auto"/>
            <w:vAlign w:val="center"/>
          </w:tcPr>
          <w:p w14:paraId="75907159" w14:textId="77777777" w:rsidR="007A1F61" w:rsidRPr="00182264" w:rsidRDefault="007A1F61" w:rsidP="007A1F61">
            <w:pPr>
              <w:contextualSpacing/>
              <w:jc w:val="center"/>
              <w:rPr>
                <w:sz w:val="24"/>
                <w:szCs w:val="24"/>
              </w:rPr>
            </w:pPr>
            <w:r w:rsidRPr="00182264">
              <w:rPr>
                <w:sz w:val="24"/>
                <w:szCs w:val="24"/>
              </w:rPr>
              <w:t>-</w:t>
            </w:r>
          </w:p>
        </w:tc>
        <w:tc>
          <w:tcPr>
            <w:tcW w:w="0" w:type="auto"/>
            <w:vAlign w:val="center"/>
          </w:tcPr>
          <w:p w14:paraId="4159517A" w14:textId="77777777" w:rsidR="007A1F61" w:rsidRPr="00182264" w:rsidRDefault="007A1F61" w:rsidP="007A1F61">
            <w:pPr>
              <w:contextualSpacing/>
              <w:jc w:val="center"/>
              <w:rPr>
                <w:sz w:val="24"/>
                <w:szCs w:val="24"/>
              </w:rPr>
            </w:pPr>
            <w:r w:rsidRPr="00182264">
              <w:rPr>
                <w:sz w:val="24"/>
                <w:szCs w:val="24"/>
              </w:rPr>
              <w:t>-</w:t>
            </w:r>
          </w:p>
        </w:tc>
      </w:tr>
    </w:tbl>
    <w:p w14:paraId="4372E888" w14:textId="77777777" w:rsidR="00AA7B56" w:rsidRPr="00182264" w:rsidRDefault="00AA7B56" w:rsidP="00684AF2">
      <w:pPr>
        <w:spacing w:line="264" w:lineRule="auto"/>
        <w:ind w:firstLine="567"/>
        <w:jc w:val="both"/>
      </w:pPr>
    </w:p>
    <w:p w14:paraId="2A4F8831" w14:textId="77777777" w:rsidR="005B1413" w:rsidRPr="00182264" w:rsidRDefault="00A87E83" w:rsidP="00684AF2">
      <w:pPr>
        <w:spacing w:line="264" w:lineRule="auto"/>
        <w:ind w:firstLine="567"/>
        <w:jc w:val="both"/>
      </w:pPr>
      <w:bookmarkStart w:id="49" w:name="_Hlk177747394"/>
      <w:r w:rsidRPr="00182264">
        <w:t xml:space="preserve">Но, у </w:t>
      </w:r>
      <w:r w:rsidRPr="00182264">
        <w:rPr>
          <w:i/>
          <w:lang w:val="en-US"/>
        </w:rPr>
        <w:t>Agriotes</w:t>
      </w:r>
      <w:r w:rsidRPr="00182264">
        <w:rPr>
          <w:i/>
        </w:rPr>
        <w:t xml:space="preserve"> </w:t>
      </w:r>
      <w:r w:rsidRPr="00182264">
        <w:rPr>
          <w:i/>
          <w:lang w:val="en-US"/>
        </w:rPr>
        <w:t>obscurus</w:t>
      </w:r>
      <w:r w:rsidRPr="00182264">
        <w:t xml:space="preserve"> и </w:t>
      </w:r>
      <w:r w:rsidRPr="00182264">
        <w:rPr>
          <w:i/>
          <w:lang w:val="en-US"/>
        </w:rPr>
        <w:t>A</w:t>
      </w:r>
      <w:r w:rsidRPr="00182264">
        <w:rPr>
          <w:i/>
        </w:rPr>
        <w:t xml:space="preserve">. </w:t>
      </w:r>
      <w:r w:rsidRPr="00182264">
        <w:rPr>
          <w:i/>
          <w:lang w:val="en-US"/>
        </w:rPr>
        <w:t>lineatus</w:t>
      </w:r>
      <w:r w:rsidRPr="00182264">
        <w:rPr>
          <w:i/>
        </w:rPr>
        <w:t xml:space="preserve"> </w:t>
      </w:r>
      <w:r w:rsidRPr="00182264">
        <w:t xml:space="preserve">достигает до 5 лет. </w:t>
      </w:r>
      <w:bookmarkStart w:id="50" w:name="_Hlk177747448"/>
      <w:bookmarkEnd w:id="49"/>
      <w:r w:rsidR="00BC6738" w:rsidRPr="00182264">
        <w:t xml:space="preserve">С момента </w:t>
      </w:r>
      <w:r w:rsidR="005B1413" w:rsidRPr="00182264">
        <w:t>рождения до окукливания личинки проходят 10</w:t>
      </w:r>
      <w:r w:rsidR="00645CAC" w:rsidRPr="00182264">
        <w:t>–</w:t>
      </w:r>
      <w:r w:rsidR="005B1413" w:rsidRPr="00182264">
        <w:t>14 возрастов. Интенсивность и скорость развития проволочников в значительной степени зависят от температуры и влажности почвы, а также от качества пищи. Температурный режим почвы в северных и южных частях ареалов видов сказывается на скорости развития проволочников и определяет продолжительность генерации</w:t>
      </w:r>
      <w:r w:rsidR="00AA7B56" w:rsidRPr="00182264">
        <w:t>.</w:t>
      </w:r>
    </w:p>
    <w:p w14:paraId="48289106" w14:textId="77777777" w:rsidR="00A87E83" w:rsidRPr="00182264" w:rsidRDefault="00A87E83" w:rsidP="00A87E83">
      <w:pPr>
        <w:tabs>
          <w:tab w:val="left" w:pos="993"/>
        </w:tabs>
        <w:spacing w:line="264" w:lineRule="auto"/>
        <w:ind w:firstLine="567"/>
        <w:jc w:val="both"/>
      </w:pPr>
      <w:bookmarkStart w:id="51" w:name="_Hlk163747140"/>
      <w:bookmarkStart w:id="52" w:name="_Hlk177747598"/>
      <w:bookmarkStart w:id="53" w:name="_Hlk177747493"/>
      <w:bookmarkEnd w:id="50"/>
      <w:r w:rsidRPr="00182264">
        <w:t>Н</w:t>
      </w:r>
      <w:r w:rsidR="007D45A1" w:rsidRPr="00182264">
        <w:t>аиболее массовым</w:t>
      </w:r>
      <w:r w:rsidRPr="00182264">
        <w:t xml:space="preserve"> фоновы</w:t>
      </w:r>
      <w:r w:rsidR="007D45A1" w:rsidRPr="00182264">
        <w:t>м</w:t>
      </w:r>
      <w:r w:rsidRPr="00182264">
        <w:t xml:space="preserve"> вид</w:t>
      </w:r>
      <w:r w:rsidR="007D45A1" w:rsidRPr="00182264">
        <w:t>ам</w:t>
      </w:r>
      <w:r w:rsidRPr="00182264">
        <w:t xml:space="preserve"> щелкунов принадлежат личинки: </w:t>
      </w:r>
      <w:r w:rsidRPr="00182264">
        <w:rPr>
          <w:rFonts w:eastAsia="???"/>
          <w:lang w:eastAsia="ko-KR"/>
        </w:rPr>
        <w:t>туркестанского</w:t>
      </w:r>
      <w:r w:rsidRPr="00182264">
        <w:t xml:space="preserve"> (</w:t>
      </w:r>
      <w:r w:rsidRPr="00182264">
        <w:rPr>
          <w:i/>
          <w:iCs/>
        </w:rPr>
        <w:t xml:space="preserve">Agriotes </w:t>
      </w:r>
      <w:r w:rsidRPr="00182264">
        <w:rPr>
          <w:i/>
          <w:iCs/>
          <w:lang w:val="en-US"/>
        </w:rPr>
        <w:t>meticulosus</w:t>
      </w:r>
      <w:r w:rsidRPr="00182264">
        <w:t>), посевного (</w:t>
      </w:r>
      <w:r w:rsidRPr="00182264">
        <w:rPr>
          <w:i/>
          <w:iCs/>
        </w:rPr>
        <w:t>A. sputator</w:t>
      </w:r>
      <w:r w:rsidRPr="00182264">
        <w:t>) и темного (</w:t>
      </w:r>
      <w:r w:rsidRPr="00182264">
        <w:rPr>
          <w:i/>
          <w:iCs/>
        </w:rPr>
        <w:t>A. obscurus</w:t>
      </w:r>
      <w:r w:rsidRPr="00182264">
        <w:t>), а также широкого (</w:t>
      </w:r>
      <w:r w:rsidR="00A61DAF" w:rsidRPr="00182264">
        <w:rPr>
          <w:i/>
          <w:lang w:val="kk-KZ"/>
        </w:rPr>
        <w:t>Selatosomus latus)</w:t>
      </w:r>
      <w:r w:rsidRPr="00182264">
        <w:rPr>
          <w:i/>
          <w:lang w:val="kk-KZ"/>
        </w:rPr>
        <w:t xml:space="preserve"> </w:t>
      </w:r>
      <w:r w:rsidRPr="00182264">
        <w:t>(р</w:t>
      </w:r>
      <w:r w:rsidRPr="00182264">
        <w:rPr>
          <w:rStyle w:val="af0"/>
          <w:b w:val="0"/>
        </w:rPr>
        <w:t xml:space="preserve">исунок </w:t>
      </w:r>
      <w:r w:rsidRPr="00182264">
        <w:rPr>
          <w:bCs/>
          <w:spacing w:val="-2"/>
        </w:rPr>
        <w:t>3.2.1.1)</w:t>
      </w:r>
      <w:r w:rsidRPr="00182264">
        <w:t xml:space="preserve">. </w:t>
      </w:r>
      <w:bookmarkEnd w:id="51"/>
    </w:p>
    <w:p w14:paraId="5750691F" w14:textId="77777777" w:rsidR="00A87E83" w:rsidRPr="00182264" w:rsidRDefault="00A87E83" w:rsidP="00A87E83">
      <w:pPr>
        <w:spacing w:line="264" w:lineRule="auto"/>
        <w:jc w:val="center"/>
        <w:rPr>
          <w:rStyle w:val="af0"/>
          <w:b w:val="0"/>
        </w:rPr>
      </w:pPr>
      <w:bookmarkStart w:id="54" w:name="_Hlk163742756"/>
      <w:bookmarkStart w:id="55" w:name="_Hlk163742932"/>
      <w:bookmarkEnd w:id="52"/>
      <w:r w:rsidRPr="00182264">
        <w:rPr>
          <w:noProof/>
        </w:rPr>
        <w:drawing>
          <wp:inline distT="0" distB="0" distL="0" distR="0" wp14:anchorId="7DB66C6E" wp14:editId="5A6AA535">
            <wp:extent cx="5658928" cy="2714625"/>
            <wp:effectExtent l="0" t="0" r="18415" b="9525"/>
            <wp:docPr id="6" name="Диаграмма 6">
              <a:extLst xmlns:a="http://schemas.openxmlformats.org/drawingml/2006/main">
                <a:ext uri="{FF2B5EF4-FFF2-40B4-BE49-F238E27FC236}">
                  <a16:creationId xmlns:a16="http://schemas.microsoft.com/office/drawing/2014/main" id="{F795FD22-2611-4F9E-A9AB-AE6A75522E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2DDB137" w14:textId="77777777" w:rsidR="00A87E83" w:rsidRPr="00182264" w:rsidRDefault="004E33F3" w:rsidP="00A87E83">
      <w:pPr>
        <w:spacing w:line="264" w:lineRule="auto"/>
        <w:jc w:val="center"/>
        <w:rPr>
          <w:rStyle w:val="af0"/>
          <w:b w:val="0"/>
          <w:sz w:val="24"/>
          <w:szCs w:val="24"/>
        </w:rPr>
      </w:pPr>
      <w:bookmarkStart w:id="56" w:name="_Hlk177747906"/>
      <w:r w:rsidRPr="00182264">
        <w:rPr>
          <w:b/>
          <w:i/>
          <w:sz w:val="24"/>
          <w:szCs w:val="24"/>
        </w:rPr>
        <w:t>Примечание</w:t>
      </w:r>
      <w:r w:rsidRPr="00182264">
        <w:rPr>
          <w:sz w:val="24"/>
          <w:szCs w:val="24"/>
        </w:rPr>
        <w:t xml:space="preserve">: </w:t>
      </w:r>
      <w:bookmarkStart w:id="57" w:name="_Hlk177946766"/>
      <w:r w:rsidR="00A87E83" w:rsidRPr="00182264">
        <w:rPr>
          <w:rStyle w:val="af0"/>
          <w:b w:val="0"/>
          <w:sz w:val="24"/>
          <w:szCs w:val="24"/>
        </w:rPr>
        <w:t>Л</w:t>
      </w:r>
      <w:bookmarkEnd w:id="57"/>
      <w:r w:rsidR="00A87E83" w:rsidRPr="00182264">
        <w:rPr>
          <w:rStyle w:val="af0"/>
          <w:b w:val="0"/>
          <w:sz w:val="24"/>
          <w:szCs w:val="24"/>
        </w:rPr>
        <w:t>-лесостепь, С-степь, Пп-полупустыня, П-пустыня</w:t>
      </w:r>
    </w:p>
    <w:p w14:paraId="4DE4547C" w14:textId="77777777" w:rsidR="00A87E83" w:rsidRPr="00182264" w:rsidRDefault="00A87E83" w:rsidP="00A87E83">
      <w:pPr>
        <w:spacing w:line="264" w:lineRule="auto"/>
        <w:jc w:val="center"/>
        <w:rPr>
          <w:rStyle w:val="af0"/>
          <w:b w:val="0"/>
        </w:rPr>
      </w:pPr>
      <w:bookmarkStart w:id="58" w:name="_Hlk177745180"/>
      <w:bookmarkEnd w:id="56"/>
      <w:r w:rsidRPr="00182264">
        <w:rPr>
          <w:rStyle w:val="af0"/>
          <w:b w:val="0"/>
        </w:rPr>
        <w:t xml:space="preserve">Рисунок </w:t>
      </w:r>
      <w:r w:rsidRPr="00182264">
        <w:rPr>
          <w:bCs/>
          <w:spacing w:val="-2"/>
        </w:rPr>
        <w:t>3.2.</w:t>
      </w:r>
      <w:r w:rsidRPr="00182264">
        <w:rPr>
          <w:bCs/>
          <w:spacing w:val="-2"/>
          <w:lang w:val="kk-KZ"/>
        </w:rPr>
        <w:t>2</w:t>
      </w:r>
      <w:r w:rsidRPr="00182264">
        <w:rPr>
          <w:bCs/>
          <w:spacing w:val="-2"/>
        </w:rPr>
        <w:t>.1</w:t>
      </w:r>
      <w:r w:rsidRPr="00182264">
        <w:t xml:space="preserve"> </w:t>
      </w:r>
      <w:bookmarkEnd w:id="54"/>
      <w:r w:rsidRPr="00182264">
        <w:t>–</w:t>
      </w:r>
      <w:bookmarkEnd w:id="55"/>
      <w:r w:rsidRPr="00182264">
        <w:t xml:space="preserve"> </w:t>
      </w:r>
      <w:r w:rsidRPr="00182264">
        <w:rPr>
          <w:rStyle w:val="af0"/>
          <w:b w:val="0"/>
        </w:rPr>
        <w:t>Соотношение плотности фоновых видов проволочников (количество экз. на м</w:t>
      </w:r>
      <w:r w:rsidRPr="00182264">
        <w:rPr>
          <w:rStyle w:val="af0"/>
          <w:b w:val="0"/>
          <w:vertAlign w:val="superscript"/>
        </w:rPr>
        <w:t>2</w:t>
      </w:r>
      <w:r w:rsidRPr="00182264">
        <w:rPr>
          <w:rStyle w:val="af0"/>
          <w:b w:val="0"/>
        </w:rPr>
        <w:t>) в ландшафтных зонах</w:t>
      </w:r>
    </w:p>
    <w:p w14:paraId="4B89FA27" w14:textId="77777777" w:rsidR="00A87E83" w:rsidRPr="00182264" w:rsidRDefault="00633DCB" w:rsidP="00A87E83">
      <w:pPr>
        <w:spacing w:line="264" w:lineRule="auto"/>
        <w:ind w:firstLine="567"/>
        <w:jc w:val="both"/>
        <w:rPr>
          <w:lang w:val="kk-KZ"/>
        </w:rPr>
      </w:pPr>
      <w:bookmarkStart w:id="59" w:name="_Hlk177747937"/>
      <w:bookmarkEnd w:id="58"/>
      <w:r w:rsidRPr="00182264">
        <w:t xml:space="preserve">Исследовано распределение численности личинок фоновых видов щелкунов в почве. </w:t>
      </w:r>
      <w:r w:rsidR="00A87E83" w:rsidRPr="00182264">
        <w:t xml:space="preserve">Средняя плотность личинок щелкунов за годы исследований </w:t>
      </w:r>
      <w:r w:rsidR="00A87E83" w:rsidRPr="00182264">
        <w:lastRenderedPageBreak/>
        <w:t>составляла не более 13–17 экз/м</w:t>
      </w:r>
      <w:r w:rsidR="00A87E83" w:rsidRPr="00182264">
        <w:rPr>
          <w:vertAlign w:val="superscript"/>
        </w:rPr>
        <w:t>2</w:t>
      </w:r>
      <w:r w:rsidR="00A87E83" w:rsidRPr="00182264">
        <w:t>, что практически не превышает порог вредоносности (15 экз/м</w:t>
      </w:r>
      <w:r w:rsidR="00A87E83" w:rsidRPr="00182264">
        <w:rPr>
          <w:vertAlign w:val="superscript"/>
        </w:rPr>
        <w:t>2</w:t>
      </w:r>
      <w:r w:rsidR="00A87E83" w:rsidRPr="00182264">
        <w:t>).</w:t>
      </w:r>
      <w:r w:rsidR="00A87E83" w:rsidRPr="00182264">
        <w:rPr>
          <w:lang w:val="kk-KZ"/>
        </w:rPr>
        <w:t xml:space="preserve"> </w:t>
      </w:r>
      <w:bookmarkStart w:id="60" w:name="_Hlk163747239"/>
    </w:p>
    <w:p w14:paraId="074E9399" w14:textId="77777777" w:rsidR="00876A01" w:rsidRPr="00182264" w:rsidRDefault="00E94D15" w:rsidP="00684AF2">
      <w:pPr>
        <w:spacing w:line="264" w:lineRule="auto"/>
        <w:ind w:firstLine="567"/>
        <w:jc w:val="both"/>
      </w:pPr>
      <w:bookmarkStart w:id="61" w:name="_Hlk177748112"/>
      <w:bookmarkEnd w:id="53"/>
      <w:bookmarkEnd w:id="59"/>
      <w:bookmarkEnd w:id="60"/>
      <w:r w:rsidRPr="00182264">
        <w:t>Закончившие питание личинки превращаются в куколок, которые располагаются в почвенной пещерке на глубине 5</w:t>
      </w:r>
      <w:r w:rsidR="00645CAC" w:rsidRPr="00182264">
        <w:t>–</w:t>
      </w:r>
      <w:r w:rsidRPr="00182264">
        <w:t>20 см. Стадия куколки продолжается от 7 до 28 дней. Во второй половине лета из куколок появляются жуки, большинство из которых остается в почве до весны следующего года. Выход жуков из куколок происходит в основном весной (табл</w:t>
      </w:r>
      <w:r w:rsidR="005B1413" w:rsidRPr="00182264">
        <w:t>ица 3.2.1.2</w:t>
      </w:r>
      <w:r w:rsidRPr="00182264">
        <w:t>), при температуре 10</w:t>
      </w:r>
      <w:r w:rsidR="00645CAC" w:rsidRPr="00182264">
        <w:t>–</w:t>
      </w:r>
      <w:r w:rsidRPr="00182264">
        <w:t xml:space="preserve">11ºC. </w:t>
      </w:r>
    </w:p>
    <w:bookmarkEnd w:id="61"/>
    <w:p w14:paraId="6C80F77F" w14:textId="77777777" w:rsidR="00E94D15" w:rsidRPr="00182264" w:rsidRDefault="00E94D15" w:rsidP="00684AF2">
      <w:pPr>
        <w:spacing w:line="264" w:lineRule="auto"/>
      </w:pPr>
      <w:r w:rsidRPr="00182264">
        <w:t xml:space="preserve">Таблица </w:t>
      </w:r>
      <w:r w:rsidR="006F7D21" w:rsidRPr="00182264">
        <w:t>3.2.1.2</w:t>
      </w:r>
      <w:r w:rsidRPr="00182264">
        <w:t xml:space="preserve"> </w:t>
      </w:r>
      <w:r w:rsidR="00635F29" w:rsidRPr="00182264">
        <w:t>–</w:t>
      </w:r>
      <w:r w:rsidR="00BC6738" w:rsidRPr="00182264">
        <w:t xml:space="preserve"> Фенология лё</w:t>
      </w:r>
      <w:r w:rsidRPr="00182264">
        <w:t>та фоновых видов щелкунов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8"/>
        <w:gridCol w:w="554"/>
        <w:gridCol w:w="277"/>
        <w:gridCol w:w="277"/>
        <w:gridCol w:w="555"/>
        <w:gridCol w:w="555"/>
        <w:gridCol w:w="555"/>
        <w:gridCol w:w="555"/>
        <w:gridCol w:w="555"/>
        <w:gridCol w:w="277"/>
        <w:gridCol w:w="277"/>
        <w:gridCol w:w="555"/>
        <w:gridCol w:w="555"/>
        <w:gridCol w:w="555"/>
        <w:gridCol w:w="549"/>
      </w:tblGrid>
      <w:tr w:rsidR="00E94D15" w:rsidRPr="00182264" w14:paraId="047AF6F3" w14:textId="77777777" w:rsidTr="004E33F3">
        <w:trPr>
          <w:cantSplit/>
          <w:trHeight w:val="294"/>
        </w:trPr>
        <w:tc>
          <w:tcPr>
            <w:tcW w:w="1547" w:type="pct"/>
            <w:vMerge w:val="restart"/>
          </w:tcPr>
          <w:p w14:paraId="2AA3B5B4" w14:textId="77777777" w:rsidR="00E94D15" w:rsidRPr="00182264" w:rsidRDefault="00E94D15" w:rsidP="001958DD">
            <w:pPr>
              <w:tabs>
                <w:tab w:val="left" w:pos="72"/>
              </w:tabs>
              <w:contextualSpacing/>
              <w:jc w:val="center"/>
              <w:rPr>
                <w:sz w:val="24"/>
                <w:szCs w:val="24"/>
              </w:rPr>
            </w:pPr>
            <w:bookmarkStart w:id="62" w:name="_Hlk177947130"/>
            <w:r w:rsidRPr="00182264">
              <w:rPr>
                <w:sz w:val="24"/>
                <w:szCs w:val="24"/>
              </w:rPr>
              <w:t>Виды</w:t>
            </w:r>
          </w:p>
        </w:tc>
        <w:tc>
          <w:tcPr>
            <w:tcW w:w="864" w:type="pct"/>
            <w:gridSpan w:val="4"/>
          </w:tcPr>
          <w:p w14:paraId="657E89E3" w14:textId="77777777" w:rsidR="00E94D15" w:rsidRPr="00182264" w:rsidRDefault="00E94D15" w:rsidP="001958DD">
            <w:pPr>
              <w:tabs>
                <w:tab w:val="left" w:pos="72"/>
              </w:tabs>
              <w:contextualSpacing/>
              <w:jc w:val="center"/>
              <w:rPr>
                <w:sz w:val="24"/>
                <w:szCs w:val="24"/>
                <w:lang w:val="kk-KZ"/>
              </w:rPr>
            </w:pPr>
            <w:r w:rsidRPr="00182264">
              <w:rPr>
                <w:sz w:val="24"/>
                <w:szCs w:val="24"/>
                <w:lang w:val="kk-KZ"/>
              </w:rPr>
              <w:t>Апрель</w:t>
            </w:r>
          </w:p>
        </w:tc>
        <w:tc>
          <w:tcPr>
            <w:tcW w:w="863" w:type="pct"/>
            <w:gridSpan w:val="3"/>
          </w:tcPr>
          <w:p w14:paraId="427CBEF4" w14:textId="77777777" w:rsidR="00E94D15" w:rsidRPr="00182264" w:rsidRDefault="00E94D15" w:rsidP="001958DD">
            <w:pPr>
              <w:tabs>
                <w:tab w:val="left" w:pos="72"/>
              </w:tabs>
              <w:contextualSpacing/>
              <w:jc w:val="center"/>
              <w:rPr>
                <w:sz w:val="24"/>
                <w:szCs w:val="24"/>
                <w:lang w:val="kk-KZ"/>
              </w:rPr>
            </w:pPr>
            <w:r w:rsidRPr="00182264">
              <w:rPr>
                <w:sz w:val="24"/>
                <w:szCs w:val="24"/>
                <w:lang w:val="kk-KZ"/>
              </w:rPr>
              <w:t xml:space="preserve">Май </w:t>
            </w:r>
          </w:p>
        </w:tc>
        <w:tc>
          <w:tcPr>
            <w:tcW w:w="864" w:type="pct"/>
            <w:gridSpan w:val="4"/>
          </w:tcPr>
          <w:p w14:paraId="46B66949" w14:textId="77777777" w:rsidR="00E94D15" w:rsidRPr="00182264" w:rsidRDefault="00E94D15" w:rsidP="001958DD">
            <w:pPr>
              <w:tabs>
                <w:tab w:val="left" w:pos="72"/>
              </w:tabs>
              <w:contextualSpacing/>
              <w:jc w:val="center"/>
              <w:rPr>
                <w:sz w:val="24"/>
                <w:szCs w:val="24"/>
                <w:lang w:val="kk-KZ"/>
              </w:rPr>
            </w:pPr>
            <w:r w:rsidRPr="00182264">
              <w:rPr>
                <w:sz w:val="24"/>
                <w:szCs w:val="24"/>
                <w:lang w:val="kk-KZ"/>
              </w:rPr>
              <w:t xml:space="preserve">Июнь </w:t>
            </w:r>
          </w:p>
        </w:tc>
        <w:tc>
          <w:tcPr>
            <w:tcW w:w="863" w:type="pct"/>
            <w:gridSpan w:val="3"/>
          </w:tcPr>
          <w:p w14:paraId="5EF1FCC5" w14:textId="77777777" w:rsidR="00E94D15" w:rsidRPr="00182264" w:rsidRDefault="00E94D15" w:rsidP="001958DD">
            <w:pPr>
              <w:tabs>
                <w:tab w:val="left" w:pos="72"/>
              </w:tabs>
              <w:contextualSpacing/>
              <w:jc w:val="center"/>
              <w:rPr>
                <w:sz w:val="24"/>
                <w:szCs w:val="24"/>
                <w:lang w:val="kk-KZ"/>
              </w:rPr>
            </w:pPr>
            <w:r w:rsidRPr="00182264">
              <w:rPr>
                <w:sz w:val="24"/>
                <w:szCs w:val="24"/>
                <w:lang w:val="kk-KZ"/>
              </w:rPr>
              <w:t xml:space="preserve">Июль </w:t>
            </w:r>
          </w:p>
        </w:tc>
      </w:tr>
      <w:tr w:rsidR="00E94D15" w:rsidRPr="00182264" w14:paraId="71A6498C" w14:textId="77777777" w:rsidTr="004E33F3">
        <w:trPr>
          <w:cantSplit/>
          <w:trHeight w:val="415"/>
        </w:trPr>
        <w:tc>
          <w:tcPr>
            <w:tcW w:w="1547" w:type="pct"/>
            <w:vMerge/>
          </w:tcPr>
          <w:p w14:paraId="7C607289" w14:textId="77777777" w:rsidR="00E94D15" w:rsidRPr="00182264" w:rsidRDefault="00E94D15" w:rsidP="001958DD">
            <w:pPr>
              <w:tabs>
                <w:tab w:val="left" w:pos="72"/>
              </w:tabs>
              <w:contextualSpacing/>
              <w:rPr>
                <w:b/>
                <w:sz w:val="24"/>
                <w:szCs w:val="24"/>
              </w:rPr>
            </w:pPr>
          </w:p>
        </w:tc>
        <w:tc>
          <w:tcPr>
            <w:tcW w:w="288" w:type="pct"/>
            <w:tcBorders>
              <w:bottom w:val="single" w:sz="4" w:space="0" w:color="auto"/>
            </w:tcBorders>
          </w:tcPr>
          <w:p w14:paraId="1B16DCB2" w14:textId="77777777" w:rsidR="00E94D15" w:rsidRPr="00182264" w:rsidRDefault="00E94D15" w:rsidP="001958DD">
            <w:pPr>
              <w:ind w:left="-108"/>
              <w:contextualSpacing/>
              <w:jc w:val="center"/>
              <w:rPr>
                <w:sz w:val="24"/>
                <w:szCs w:val="24"/>
              </w:rPr>
            </w:pPr>
            <w:r w:rsidRPr="00182264">
              <w:rPr>
                <w:sz w:val="24"/>
                <w:szCs w:val="24"/>
              </w:rPr>
              <w:t>Ι</w:t>
            </w:r>
          </w:p>
        </w:tc>
        <w:tc>
          <w:tcPr>
            <w:tcW w:w="288" w:type="pct"/>
            <w:gridSpan w:val="2"/>
            <w:tcBorders>
              <w:bottom w:val="single" w:sz="4" w:space="0" w:color="auto"/>
            </w:tcBorders>
          </w:tcPr>
          <w:p w14:paraId="571D53EE" w14:textId="77777777" w:rsidR="00E94D15" w:rsidRPr="00182264" w:rsidRDefault="00E94D15" w:rsidP="001958DD">
            <w:pPr>
              <w:ind w:left="-108"/>
              <w:contextualSpacing/>
              <w:jc w:val="center"/>
              <w:rPr>
                <w:sz w:val="24"/>
                <w:szCs w:val="24"/>
              </w:rPr>
            </w:pPr>
            <w:r w:rsidRPr="00182264">
              <w:rPr>
                <w:sz w:val="24"/>
                <w:szCs w:val="24"/>
              </w:rPr>
              <w:t>ΙΙ</w:t>
            </w:r>
          </w:p>
        </w:tc>
        <w:tc>
          <w:tcPr>
            <w:tcW w:w="288" w:type="pct"/>
            <w:tcBorders>
              <w:bottom w:val="single" w:sz="4" w:space="0" w:color="auto"/>
            </w:tcBorders>
          </w:tcPr>
          <w:p w14:paraId="1B29C54D" w14:textId="77777777" w:rsidR="00E94D15" w:rsidRPr="00182264" w:rsidRDefault="00E94D15" w:rsidP="001958DD">
            <w:pPr>
              <w:ind w:left="-108"/>
              <w:contextualSpacing/>
              <w:jc w:val="center"/>
              <w:rPr>
                <w:sz w:val="24"/>
                <w:szCs w:val="24"/>
              </w:rPr>
            </w:pPr>
            <w:r w:rsidRPr="00182264">
              <w:rPr>
                <w:sz w:val="24"/>
                <w:szCs w:val="24"/>
              </w:rPr>
              <w:t>ΙΙΙ</w:t>
            </w:r>
          </w:p>
        </w:tc>
        <w:tc>
          <w:tcPr>
            <w:tcW w:w="288" w:type="pct"/>
            <w:tcBorders>
              <w:bottom w:val="single" w:sz="4" w:space="0" w:color="auto"/>
            </w:tcBorders>
          </w:tcPr>
          <w:p w14:paraId="2C82EDC5" w14:textId="77777777" w:rsidR="00E94D15" w:rsidRPr="00182264" w:rsidRDefault="00E94D15" w:rsidP="001958DD">
            <w:pPr>
              <w:ind w:left="-108"/>
              <w:contextualSpacing/>
              <w:jc w:val="center"/>
              <w:rPr>
                <w:sz w:val="24"/>
                <w:szCs w:val="24"/>
              </w:rPr>
            </w:pPr>
            <w:r w:rsidRPr="00182264">
              <w:rPr>
                <w:sz w:val="24"/>
                <w:szCs w:val="24"/>
              </w:rPr>
              <w:t>Ι</w:t>
            </w:r>
          </w:p>
        </w:tc>
        <w:tc>
          <w:tcPr>
            <w:tcW w:w="288" w:type="pct"/>
            <w:tcBorders>
              <w:bottom w:val="single" w:sz="4" w:space="0" w:color="auto"/>
            </w:tcBorders>
          </w:tcPr>
          <w:p w14:paraId="35E86D64" w14:textId="77777777" w:rsidR="00E94D15" w:rsidRPr="00182264" w:rsidRDefault="00E94D15" w:rsidP="001958DD">
            <w:pPr>
              <w:ind w:left="-108"/>
              <w:contextualSpacing/>
              <w:jc w:val="center"/>
              <w:rPr>
                <w:sz w:val="24"/>
                <w:szCs w:val="24"/>
              </w:rPr>
            </w:pPr>
            <w:r w:rsidRPr="00182264">
              <w:rPr>
                <w:sz w:val="24"/>
                <w:szCs w:val="24"/>
              </w:rPr>
              <w:t>ΙΙ</w:t>
            </w:r>
          </w:p>
        </w:tc>
        <w:tc>
          <w:tcPr>
            <w:tcW w:w="288" w:type="pct"/>
            <w:tcBorders>
              <w:bottom w:val="single" w:sz="4" w:space="0" w:color="auto"/>
            </w:tcBorders>
          </w:tcPr>
          <w:p w14:paraId="30B97277" w14:textId="77777777" w:rsidR="00E94D15" w:rsidRPr="00182264" w:rsidRDefault="00E94D15" w:rsidP="001958DD">
            <w:pPr>
              <w:ind w:left="-108"/>
              <w:contextualSpacing/>
              <w:jc w:val="center"/>
              <w:rPr>
                <w:sz w:val="24"/>
                <w:szCs w:val="24"/>
              </w:rPr>
            </w:pPr>
            <w:r w:rsidRPr="00182264">
              <w:rPr>
                <w:sz w:val="24"/>
                <w:szCs w:val="24"/>
              </w:rPr>
              <w:t>ΙΙΙ</w:t>
            </w:r>
          </w:p>
        </w:tc>
        <w:tc>
          <w:tcPr>
            <w:tcW w:w="288" w:type="pct"/>
            <w:tcBorders>
              <w:bottom w:val="single" w:sz="4" w:space="0" w:color="auto"/>
            </w:tcBorders>
          </w:tcPr>
          <w:p w14:paraId="5569109A" w14:textId="77777777" w:rsidR="00E94D15" w:rsidRPr="00182264" w:rsidRDefault="00E94D15" w:rsidP="001958DD">
            <w:pPr>
              <w:ind w:left="-108"/>
              <w:contextualSpacing/>
              <w:jc w:val="center"/>
              <w:rPr>
                <w:sz w:val="24"/>
                <w:szCs w:val="24"/>
              </w:rPr>
            </w:pPr>
            <w:r w:rsidRPr="00182264">
              <w:rPr>
                <w:sz w:val="24"/>
                <w:szCs w:val="24"/>
              </w:rPr>
              <w:t>Ι</w:t>
            </w:r>
          </w:p>
        </w:tc>
        <w:tc>
          <w:tcPr>
            <w:tcW w:w="288" w:type="pct"/>
            <w:gridSpan w:val="2"/>
            <w:tcBorders>
              <w:bottom w:val="single" w:sz="4" w:space="0" w:color="auto"/>
            </w:tcBorders>
          </w:tcPr>
          <w:p w14:paraId="3AAEC7D3" w14:textId="77777777" w:rsidR="00E94D15" w:rsidRPr="00182264" w:rsidRDefault="00E94D15" w:rsidP="001958DD">
            <w:pPr>
              <w:ind w:left="-108"/>
              <w:contextualSpacing/>
              <w:jc w:val="center"/>
              <w:rPr>
                <w:sz w:val="24"/>
                <w:szCs w:val="24"/>
              </w:rPr>
            </w:pPr>
            <w:r w:rsidRPr="00182264">
              <w:rPr>
                <w:sz w:val="24"/>
                <w:szCs w:val="24"/>
              </w:rPr>
              <w:t>ΙΙ</w:t>
            </w:r>
          </w:p>
        </w:tc>
        <w:tc>
          <w:tcPr>
            <w:tcW w:w="288" w:type="pct"/>
            <w:tcBorders>
              <w:bottom w:val="single" w:sz="4" w:space="0" w:color="auto"/>
            </w:tcBorders>
          </w:tcPr>
          <w:p w14:paraId="5E34C85C" w14:textId="77777777" w:rsidR="00E94D15" w:rsidRPr="00182264" w:rsidRDefault="00E94D15" w:rsidP="001958DD">
            <w:pPr>
              <w:ind w:left="-108"/>
              <w:contextualSpacing/>
              <w:jc w:val="center"/>
              <w:rPr>
                <w:sz w:val="24"/>
                <w:szCs w:val="24"/>
              </w:rPr>
            </w:pPr>
            <w:r w:rsidRPr="00182264">
              <w:rPr>
                <w:sz w:val="24"/>
                <w:szCs w:val="24"/>
              </w:rPr>
              <w:t>ΙΙΙ</w:t>
            </w:r>
          </w:p>
        </w:tc>
        <w:tc>
          <w:tcPr>
            <w:tcW w:w="288" w:type="pct"/>
            <w:tcBorders>
              <w:bottom w:val="single" w:sz="4" w:space="0" w:color="auto"/>
            </w:tcBorders>
          </w:tcPr>
          <w:p w14:paraId="29F7620A" w14:textId="77777777" w:rsidR="00E94D15" w:rsidRPr="00182264" w:rsidRDefault="00E94D15" w:rsidP="001958DD">
            <w:pPr>
              <w:ind w:left="-108"/>
              <w:contextualSpacing/>
              <w:jc w:val="center"/>
              <w:rPr>
                <w:sz w:val="24"/>
                <w:szCs w:val="24"/>
              </w:rPr>
            </w:pPr>
            <w:r w:rsidRPr="00182264">
              <w:rPr>
                <w:sz w:val="24"/>
                <w:szCs w:val="24"/>
              </w:rPr>
              <w:t>Ι</w:t>
            </w:r>
          </w:p>
        </w:tc>
        <w:tc>
          <w:tcPr>
            <w:tcW w:w="288" w:type="pct"/>
            <w:tcBorders>
              <w:bottom w:val="single" w:sz="4" w:space="0" w:color="auto"/>
            </w:tcBorders>
          </w:tcPr>
          <w:p w14:paraId="1278F3B3" w14:textId="77777777" w:rsidR="00E94D15" w:rsidRPr="00182264" w:rsidRDefault="00E94D15" w:rsidP="001958DD">
            <w:pPr>
              <w:ind w:left="-108"/>
              <w:contextualSpacing/>
              <w:jc w:val="center"/>
              <w:rPr>
                <w:sz w:val="24"/>
                <w:szCs w:val="24"/>
              </w:rPr>
            </w:pPr>
            <w:r w:rsidRPr="00182264">
              <w:rPr>
                <w:sz w:val="24"/>
                <w:szCs w:val="24"/>
              </w:rPr>
              <w:t>ΙΙ</w:t>
            </w:r>
          </w:p>
        </w:tc>
        <w:tc>
          <w:tcPr>
            <w:tcW w:w="288" w:type="pct"/>
            <w:tcBorders>
              <w:bottom w:val="single" w:sz="4" w:space="0" w:color="auto"/>
            </w:tcBorders>
          </w:tcPr>
          <w:p w14:paraId="4529DA3E" w14:textId="77777777" w:rsidR="00E94D15" w:rsidRPr="00182264" w:rsidRDefault="00E94D15" w:rsidP="001958DD">
            <w:pPr>
              <w:ind w:left="-108"/>
              <w:contextualSpacing/>
              <w:jc w:val="center"/>
              <w:rPr>
                <w:sz w:val="24"/>
                <w:szCs w:val="24"/>
              </w:rPr>
            </w:pPr>
            <w:r w:rsidRPr="00182264">
              <w:rPr>
                <w:sz w:val="24"/>
                <w:szCs w:val="24"/>
              </w:rPr>
              <w:t>ΙΙΙ</w:t>
            </w:r>
          </w:p>
        </w:tc>
      </w:tr>
      <w:tr w:rsidR="00E94D15" w:rsidRPr="00182264" w14:paraId="3E115B6D" w14:textId="77777777" w:rsidTr="004E33F3">
        <w:trPr>
          <w:trHeight w:val="294"/>
        </w:trPr>
        <w:tc>
          <w:tcPr>
            <w:tcW w:w="1547" w:type="pct"/>
          </w:tcPr>
          <w:p w14:paraId="13607593" w14:textId="77777777" w:rsidR="00E94D15" w:rsidRPr="00182264" w:rsidRDefault="00E94D15" w:rsidP="001958DD">
            <w:pPr>
              <w:tabs>
                <w:tab w:val="left" w:pos="72"/>
              </w:tabs>
              <w:contextualSpacing/>
              <w:rPr>
                <w:i/>
                <w:sz w:val="24"/>
                <w:szCs w:val="24"/>
                <w:lang w:val="kk-KZ"/>
              </w:rPr>
            </w:pPr>
            <w:r w:rsidRPr="00182264">
              <w:rPr>
                <w:i/>
                <w:sz w:val="24"/>
                <w:szCs w:val="24"/>
                <w:lang w:val="kk-KZ"/>
              </w:rPr>
              <w:t xml:space="preserve">Agriotes meticulosus </w:t>
            </w:r>
          </w:p>
        </w:tc>
        <w:tc>
          <w:tcPr>
            <w:tcW w:w="288" w:type="pct"/>
            <w:shd w:val="clear" w:color="auto" w:fill="B3B3B3"/>
          </w:tcPr>
          <w:p w14:paraId="768B49A9" w14:textId="77777777" w:rsidR="00E94D15" w:rsidRPr="00182264" w:rsidRDefault="00E94D15" w:rsidP="001958DD">
            <w:pPr>
              <w:tabs>
                <w:tab w:val="left" w:pos="72"/>
              </w:tabs>
              <w:contextualSpacing/>
              <w:rPr>
                <w:b/>
                <w:i/>
                <w:sz w:val="24"/>
                <w:szCs w:val="24"/>
                <w:lang w:val="kk-KZ"/>
              </w:rPr>
            </w:pPr>
          </w:p>
        </w:tc>
        <w:tc>
          <w:tcPr>
            <w:tcW w:w="288" w:type="pct"/>
            <w:gridSpan w:val="2"/>
            <w:shd w:val="clear" w:color="auto" w:fill="B3B3B3"/>
          </w:tcPr>
          <w:p w14:paraId="5895E09D" w14:textId="77777777" w:rsidR="00E94D15" w:rsidRPr="00182264" w:rsidRDefault="00E94D15" w:rsidP="001958DD">
            <w:pPr>
              <w:tabs>
                <w:tab w:val="left" w:pos="72"/>
              </w:tabs>
              <w:contextualSpacing/>
              <w:rPr>
                <w:b/>
                <w:i/>
                <w:sz w:val="24"/>
                <w:szCs w:val="24"/>
                <w:lang w:val="kk-KZ"/>
              </w:rPr>
            </w:pPr>
          </w:p>
        </w:tc>
        <w:tc>
          <w:tcPr>
            <w:tcW w:w="288" w:type="pct"/>
            <w:tcBorders>
              <w:bottom w:val="single" w:sz="4" w:space="0" w:color="auto"/>
            </w:tcBorders>
            <w:shd w:val="clear" w:color="auto" w:fill="B3B3B3"/>
          </w:tcPr>
          <w:p w14:paraId="08D6C992" w14:textId="77777777" w:rsidR="00E94D15" w:rsidRPr="00182264" w:rsidRDefault="00E94D15" w:rsidP="001958DD">
            <w:pPr>
              <w:tabs>
                <w:tab w:val="left" w:pos="72"/>
              </w:tabs>
              <w:contextualSpacing/>
              <w:rPr>
                <w:b/>
                <w:i/>
                <w:sz w:val="24"/>
                <w:szCs w:val="24"/>
                <w:lang w:val="kk-KZ"/>
              </w:rPr>
            </w:pPr>
          </w:p>
        </w:tc>
        <w:tc>
          <w:tcPr>
            <w:tcW w:w="288" w:type="pct"/>
            <w:tcBorders>
              <w:bottom w:val="single" w:sz="4" w:space="0" w:color="auto"/>
            </w:tcBorders>
            <w:shd w:val="clear" w:color="auto" w:fill="B3B3B3"/>
          </w:tcPr>
          <w:p w14:paraId="32FF940C" w14:textId="77777777" w:rsidR="00E94D15" w:rsidRPr="00182264" w:rsidRDefault="00E94D15" w:rsidP="001958DD">
            <w:pPr>
              <w:tabs>
                <w:tab w:val="left" w:pos="72"/>
              </w:tabs>
              <w:contextualSpacing/>
              <w:rPr>
                <w:b/>
                <w:i/>
                <w:sz w:val="24"/>
                <w:szCs w:val="24"/>
                <w:lang w:val="kk-KZ"/>
              </w:rPr>
            </w:pPr>
          </w:p>
        </w:tc>
        <w:tc>
          <w:tcPr>
            <w:tcW w:w="288" w:type="pct"/>
            <w:tcBorders>
              <w:bottom w:val="single" w:sz="4" w:space="0" w:color="auto"/>
            </w:tcBorders>
            <w:shd w:val="clear" w:color="auto" w:fill="B3B3B3"/>
          </w:tcPr>
          <w:p w14:paraId="11DF5812" w14:textId="77777777" w:rsidR="00E94D15" w:rsidRPr="00182264" w:rsidRDefault="00E94D15" w:rsidP="001958DD">
            <w:pPr>
              <w:tabs>
                <w:tab w:val="left" w:pos="72"/>
              </w:tabs>
              <w:contextualSpacing/>
              <w:rPr>
                <w:b/>
                <w:i/>
                <w:sz w:val="24"/>
                <w:szCs w:val="24"/>
                <w:lang w:val="kk-KZ"/>
              </w:rPr>
            </w:pPr>
          </w:p>
        </w:tc>
        <w:tc>
          <w:tcPr>
            <w:tcW w:w="288" w:type="pct"/>
            <w:tcBorders>
              <w:bottom w:val="single" w:sz="4" w:space="0" w:color="auto"/>
            </w:tcBorders>
            <w:shd w:val="clear" w:color="auto" w:fill="B3B3B3"/>
          </w:tcPr>
          <w:p w14:paraId="4042577F" w14:textId="77777777" w:rsidR="00E94D15" w:rsidRPr="00182264" w:rsidRDefault="00E94D15" w:rsidP="001958DD">
            <w:pPr>
              <w:tabs>
                <w:tab w:val="left" w:pos="72"/>
              </w:tabs>
              <w:contextualSpacing/>
              <w:rPr>
                <w:b/>
                <w:i/>
                <w:sz w:val="24"/>
                <w:szCs w:val="24"/>
                <w:lang w:val="kk-KZ"/>
              </w:rPr>
            </w:pPr>
          </w:p>
        </w:tc>
        <w:tc>
          <w:tcPr>
            <w:tcW w:w="288" w:type="pct"/>
            <w:tcBorders>
              <w:bottom w:val="single" w:sz="4" w:space="0" w:color="auto"/>
            </w:tcBorders>
            <w:shd w:val="clear" w:color="auto" w:fill="B3B3B3"/>
          </w:tcPr>
          <w:p w14:paraId="4C237C60" w14:textId="77777777" w:rsidR="00E94D15" w:rsidRPr="00182264" w:rsidRDefault="00E94D15" w:rsidP="001958DD">
            <w:pPr>
              <w:tabs>
                <w:tab w:val="left" w:pos="72"/>
              </w:tabs>
              <w:contextualSpacing/>
              <w:rPr>
                <w:b/>
                <w:i/>
                <w:sz w:val="24"/>
                <w:szCs w:val="24"/>
                <w:lang w:val="kk-KZ"/>
              </w:rPr>
            </w:pPr>
          </w:p>
        </w:tc>
        <w:tc>
          <w:tcPr>
            <w:tcW w:w="288" w:type="pct"/>
            <w:gridSpan w:val="2"/>
            <w:tcBorders>
              <w:bottom w:val="single" w:sz="4" w:space="0" w:color="auto"/>
            </w:tcBorders>
            <w:shd w:val="clear" w:color="auto" w:fill="B3B3B3"/>
          </w:tcPr>
          <w:p w14:paraId="08675588" w14:textId="77777777" w:rsidR="00E94D15" w:rsidRPr="00182264" w:rsidRDefault="00E94D15" w:rsidP="001958DD">
            <w:pPr>
              <w:tabs>
                <w:tab w:val="left" w:pos="72"/>
              </w:tabs>
              <w:contextualSpacing/>
              <w:rPr>
                <w:b/>
                <w:i/>
                <w:sz w:val="24"/>
                <w:szCs w:val="24"/>
                <w:lang w:val="kk-KZ"/>
              </w:rPr>
            </w:pPr>
          </w:p>
        </w:tc>
        <w:tc>
          <w:tcPr>
            <w:tcW w:w="288" w:type="pct"/>
            <w:tcBorders>
              <w:bottom w:val="single" w:sz="4" w:space="0" w:color="auto"/>
            </w:tcBorders>
            <w:shd w:val="clear" w:color="auto" w:fill="B3B3B3"/>
          </w:tcPr>
          <w:p w14:paraId="7F48F009" w14:textId="77777777" w:rsidR="00E94D15" w:rsidRPr="00182264" w:rsidRDefault="00E94D15" w:rsidP="001958DD">
            <w:pPr>
              <w:tabs>
                <w:tab w:val="left" w:pos="72"/>
              </w:tabs>
              <w:contextualSpacing/>
              <w:rPr>
                <w:b/>
                <w:i/>
                <w:sz w:val="24"/>
                <w:szCs w:val="24"/>
                <w:lang w:val="kk-KZ"/>
              </w:rPr>
            </w:pPr>
          </w:p>
        </w:tc>
        <w:tc>
          <w:tcPr>
            <w:tcW w:w="288" w:type="pct"/>
            <w:tcBorders>
              <w:bottom w:val="single" w:sz="4" w:space="0" w:color="auto"/>
            </w:tcBorders>
            <w:shd w:val="clear" w:color="auto" w:fill="B3B3B3"/>
          </w:tcPr>
          <w:p w14:paraId="2C2D7ADD" w14:textId="77777777" w:rsidR="00E94D15" w:rsidRPr="00182264" w:rsidRDefault="00E94D15" w:rsidP="001958DD">
            <w:pPr>
              <w:tabs>
                <w:tab w:val="left" w:pos="72"/>
              </w:tabs>
              <w:contextualSpacing/>
              <w:rPr>
                <w:b/>
                <w:i/>
                <w:sz w:val="24"/>
                <w:szCs w:val="24"/>
                <w:lang w:val="kk-KZ"/>
              </w:rPr>
            </w:pPr>
          </w:p>
        </w:tc>
        <w:tc>
          <w:tcPr>
            <w:tcW w:w="288" w:type="pct"/>
            <w:tcBorders>
              <w:bottom w:val="single" w:sz="4" w:space="0" w:color="auto"/>
            </w:tcBorders>
            <w:shd w:val="clear" w:color="auto" w:fill="B3B3B3"/>
          </w:tcPr>
          <w:p w14:paraId="67CF31D8" w14:textId="77777777" w:rsidR="00E94D15" w:rsidRPr="00182264" w:rsidRDefault="00E94D15" w:rsidP="001958DD">
            <w:pPr>
              <w:tabs>
                <w:tab w:val="left" w:pos="72"/>
              </w:tabs>
              <w:contextualSpacing/>
              <w:rPr>
                <w:b/>
                <w:i/>
                <w:sz w:val="24"/>
                <w:szCs w:val="24"/>
                <w:lang w:val="kk-KZ"/>
              </w:rPr>
            </w:pPr>
          </w:p>
        </w:tc>
        <w:tc>
          <w:tcPr>
            <w:tcW w:w="288" w:type="pct"/>
            <w:tcBorders>
              <w:bottom w:val="single" w:sz="4" w:space="0" w:color="auto"/>
            </w:tcBorders>
            <w:shd w:val="clear" w:color="auto" w:fill="B3B3B3"/>
          </w:tcPr>
          <w:p w14:paraId="12B82934" w14:textId="77777777" w:rsidR="00E94D15" w:rsidRPr="00182264" w:rsidRDefault="00E94D15" w:rsidP="001958DD">
            <w:pPr>
              <w:tabs>
                <w:tab w:val="left" w:pos="72"/>
              </w:tabs>
              <w:contextualSpacing/>
              <w:rPr>
                <w:b/>
                <w:i/>
                <w:sz w:val="24"/>
                <w:szCs w:val="24"/>
                <w:lang w:val="kk-KZ"/>
              </w:rPr>
            </w:pPr>
          </w:p>
        </w:tc>
      </w:tr>
      <w:tr w:rsidR="00E94D15" w:rsidRPr="00182264" w14:paraId="5D8AB294" w14:textId="77777777" w:rsidTr="004E33F3">
        <w:trPr>
          <w:trHeight w:val="294"/>
        </w:trPr>
        <w:tc>
          <w:tcPr>
            <w:tcW w:w="1547" w:type="pct"/>
          </w:tcPr>
          <w:p w14:paraId="3AED2C88" w14:textId="77777777" w:rsidR="00E94D15" w:rsidRPr="00182264" w:rsidRDefault="00E94D15" w:rsidP="001958DD">
            <w:pPr>
              <w:tabs>
                <w:tab w:val="left" w:pos="72"/>
              </w:tabs>
              <w:contextualSpacing/>
              <w:rPr>
                <w:sz w:val="24"/>
                <w:szCs w:val="24"/>
              </w:rPr>
            </w:pPr>
            <w:r w:rsidRPr="00182264">
              <w:rPr>
                <w:i/>
                <w:sz w:val="24"/>
                <w:szCs w:val="24"/>
                <w:lang w:val="en-GB"/>
              </w:rPr>
              <w:t xml:space="preserve">Agriotes </w:t>
            </w:r>
            <w:r w:rsidRPr="00182264">
              <w:rPr>
                <w:i/>
                <w:sz w:val="24"/>
                <w:szCs w:val="24"/>
                <w:lang w:val="en-US"/>
              </w:rPr>
              <w:t>sputator</w:t>
            </w:r>
            <w:r w:rsidRPr="00182264">
              <w:rPr>
                <w:i/>
                <w:sz w:val="24"/>
                <w:szCs w:val="24"/>
              </w:rPr>
              <w:t xml:space="preserve"> </w:t>
            </w:r>
          </w:p>
        </w:tc>
        <w:tc>
          <w:tcPr>
            <w:tcW w:w="288" w:type="pct"/>
          </w:tcPr>
          <w:p w14:paraId="37D21F45" w14:textId="77777777" w:rsidR="00E94D15" w:rsidRPr="00182264" w:rsidRDefault="00E94D15" w:rsidP="001958DD">
            <w:pPr>
              <w:tabs>
                <w:tab w:val="left" w:pos="72"/>
              </w:tabs>
              <w:contextualSpacing/>
              <w:rPr>
                <w:b/>
                <w:i/>
                <w:sz w:val="24"/>
                <w:szCs w:val="24"/>
                <w:lang w:val="en-GB"/>
              </w:rPr>
            </w:pPr>
          </w:p>
        </w:tc>
        <w:tc>
          <w:tcPr>
            <w:tcW w:w="288" w:type="pct"/>
            <w:gridSpan w:val="2"/>
            <w:tcBorders>
              <w:right w:val="single" w:sz="4" w:space="0" w:color="auto"/>
            </w:tcBorders>
          </w:tcPr>
          <w:p w14:paraId="130666F2" w14:textId="77777777" w:rsidR="00E94D15" w:rsidRPr="00182264" w:rsidRDefault="00E94D15" w:rsidP="001958DD">
            <w:pPr>
              <w:tabs>
                <w:tab w:val="left" w:pos="72"/>
              </w:tabs>
              <w:contextualSpacing/>
              <w:rPr>
                <w:b/>
                <w:i/>
                <w:sz w:val="24"/>
                <w:szCs w:val="24"/>
                <w:lang w:val="en-GB"/>
              </w:rPr>
            </w:pPr>
          </w:p>
        </w:tc>
        <w:tc>
          <w:tcPr>
            <w:tcW w:w="288" w:type="pct"/>
            <w:tcBorders>
              <w:left w:val="single" w:sz="4" w:space="0" w:color="auto"/>
            </w:tcBorders>
            <w:shd w:val="clear" w:color="auto" w:fill="B3B3B3"/>
          </w:tcPr>
          <w:p w14:paraId="77A81353" w14:textId="77777777" w:rsidR="00E94D15" w:rsidRPr="00182264" w:rsidRDefault="00E94D15" w:rsidP="001958DD">
            <w:pPr>
              <w:tabs>
                <w:tab w:val="left" w:pos="72"/>
              </w:tabs>
              <w:contextualSpacing/>
              <w:rPr>
                <w:b/>
                <w:i/>
                <w:sz w:val="24"/>
                <w:szCs w:val="24"/>
                <w:lang w:val="kk-KZ"/>
              </w:rPr>
            </w:pPr>
          </w:p>
        </w:tc>
        <w:tc>
          <w:tcPr>
            <w:tcW w:w="288" w:type="pct"/>
            <w:shd w:val="clear" w:color="auto" w:fill="B3B3B3"/>
          </w:tcPr>
          <w:p w14:paraId="05FA46F3" w14:textId="77777777" w:rsidR="00E94D15" w:rsidRPr="00182264" w:rsidRDefault="00E94D15" w:rsidP="001958DD">
            <w:pPr>
              <w:tabs>
                <w:tab w:val="left" w:pos="72"/>
              </w:tabs>
              <w:contextualSpacing/>
              <w:rPr>
                <w:b/>
                <w:i/>
                <w:sz w:val="24"/>
                <w:szCs w:val="24"/>
                <w:lang w:val="kk-KZ"/>
              </w:rPr>
            </w:pPr>
          </w:p>
        </w:tc>
        <w:tc>
          <w:tcPr>
            <w:tcW w:w="288" w:type="pct"/>
            <w:shd w:val="clear" w:color="auto" w:fill="B3B3B3"/>
          </w:tcPr>
          <w:p w14:paraId="6D808C0D" w14:textId="77777777" w:rsidR="00E94D15" w:rsidRPr="00182264" w:rsidRDefault="00E94D15" w:rsidP="001958DD">
            <w:pPr>
              <w:tabs>
                <w:tab w:val="left" w:pos="72"/>
              </w:tabs>
              <w:contextualSpacing/>
              <w:rPr>
                <w:b/>
                <w:i/>
                <w:sz w:val="24"/>
                <w:szCs w:val="24"/>
                <w:lang w:val="en-GB"/>
              </w:rPr>
            </w:pPr>
          </w:p>
        </w:tc>
        <w:tc>
          <w:tcPr>
            <w:tcW w:w="288" w:type="pct"/>
            <w:shd w:val="clear" w:color="auto" w:fill="B3B3B3"/>
          </w:tcPr>
          <w:p w14:paraId="7789BC44" w14:textId="77777777" w:rsidR="00E94D15" w:rsidRPr="00182264" w:rsidRDefault="00E94D15" w:rsidP="001958DD">
            <w:pPr>
              <w:tabs>
                <w:tab w:val="left" w:pos="72"/>
              </w:tabs>
              <w:contextualSpacing/>
              <w:rPr>
                <w:b/>
                <w:i/>
                <w:sz w:val="24"/>
                <w:szCs w:val="24"/>
                <w:lang w:val="kk-KZ"/>
              </w:rPr>
            </w:pPr>
          </w:p>
        </w:tc>
        <w:tc>
          <w:tcPr>
            <w:tcW w:w="288" w:type="pct"/>
            <w:shd w:val="clear" w:color="auto" w:fill="B3B3B3"/>
          </w:tcPr>
          <w:p w14:paraId="7A086C1E" w14:textId="77777777" w:rsidR="00E94D15" w:rsidRPr="00182264" w:rsidRDefault="00E94D15" w:rsidP="001958DD">
            <w:pPr>
              <w:tabs>
                <w:tab w:val="left" w:pos="72"/>
              </w:tabs>
              <w:contextualSpacing/>
              <w:rPr>
                <w:b/>
                <w:i/>
                <w:sz w:val="24"/>
                <w:szCs w:val="24"/>
                <w:lang w:val="kk-KZ"/>
              </w:rPr>
            </w:pPr>
          </w:p>
        </w:tc>
        <w:tc>
          <w:tcPr>
            <w:tcW w:w="288" w:type="pct"/>
            <w:gridSpan w:val="2"/>
            <w:shd w:val="clear" w:color="auto" w:fill="B3B3B3"/>
          </w:tcPr>
          <w:p w14:paraId="3028BF00" w14:textId="77777777" w:rsidR="00E94D15" w:rsidRPr="00182264" w:rsidRDefault="00E94D15" w:rsidP="001958DD">
            <w:pPr>
              <w:tabs>
                <w:tab w:val="left" w:pos="72"/>
              </w:tabs>
              <w:contextualSpacing/>
              <w:rPr>
                <w:b/>
                <w:i/>
                <w:sz w:val="24"/>
                <w:szCs w:val="24"/>
                <w:lang w:val="kk-KZ"/>
              </w:rPr>
            </w:pPr>
          </w:p>
        </w:tc>
        <w:tc>
          <w:tcPr>
            <w:tcW w:w="288" w:type="pct"/>
            <w:shd w:val="clear" w:color="auto" w:fill="B3B3B3"/>
          </w:tcPr>
          <w:p w14:paraId="26341F78" w14:textId="77777777" w:rsidR="00E94D15" w:rsidRPr="00182264" w:rsidRDefault="00E94D15" w:rsidP="001958DD">
            <w:pPr>
              <w:tabs>
                <w:tab w:val="left" w:pos="72"/>
              </w:tabs>
              <w:contextualSpacing/>
              <w:rPr>
                <w:b/>
                <w:i/>
                <w:sz w:val="24"/>
                <w:szCs w:val="24"/>
                <w:lang w:val="en-GB"/>
              </w:rPr>
            </w:pPr>
          </w:p>
        </w:tc>
        <w:tc>
          <w:tcPr>
            <w:tcW w:w="288" w:type="pct"/>
            <w:shd w:val="clear" w:color="auto" w:fill="B3B3B3"/>
          </w:tcPr>
          <w:p w14:paraId="38A80879" w14:textId="77777777" w:rsidR="00E94D15" w:rsidRPr="00182264" w:rsidRDefault="00E94D15" w:rsidP="001958DD">
            <w:pPr>
              <w:tabs>
                <w:tab w:val="left" w:pos="72"/>
              </w:tabs>
              <w:contextualSpacing/>
              <w:rPr>
                <w:b/>
                <w:i/>
                <w:sz w:val="24"/>
                <w:szCs w:val="24"/>
                <w:lang w:val="en-GB"/>
              </w:rPr>
            </w:pPr>
          </w:p>
        </w:tc>
        <w:tc>
          <w:tcPr>
            <w:tcW w:w="288" w:type="pct"/>
            <w:shd w:val="clear" w:color="auto" w:fill="B3B3B3"/>
          </w:tcPr>
          <w:p w14:paraId="2159E78B" w14:textId="77777777" w:rsidR="00E94D15" w:rsidRPr="00182264" w:rsidRDefault="00E94D15" w:rsidP="001958DD">
            <w:pPr>
              <w:tabs>
                <w:tab w:val="left" w:pos="72"/>
              </w:tabs>
              <w:contextualSpacing/>
              <w:rPr>
                <w:b/>
                <w:i/>
                <w:sz w:val="24"/>
                <w:szCs w:val="24"/>
                <w:lang w:val="en-GB"/>
              </w:rPr>
            </w:pPr>
          </w:p>
        </w:tc>
        <w:tc>
          <w:tcPr>
            <w:tcW w:w="288" w:type="pct"/>
            <w:shd w:val="clear" w:color="auto" w:fill="B3B3B3"/>
          </w:tcPr>
          <w:p w14:paraId="11149451" w14:textId="77777777" w:rsidR="00E94D15" w:rsidRPr="00182264" w:rsidRDefault="00E94D15" w:rsidP="001958DD">
            <w:pPr>
              <w:tabs>
                <w:tab w:val="left" w:pos="72"/>
              </w:tabs>
              <w:contextualSpacing/>
              <w:rPr>
                <w:b/>
                <w:i/>
                <w:sz w:val="24"/>
                <w:szCs w:val="24"/>
                <w:lang w:val="en-GB"/>
              </w:rPr>
            </w:pPr>
          </w:p>
        </w:tc>
      </w:tr>
      <w:tr w:rsidR="00E94D15" w:rsidRPr="00182264" w14:paraId="26B470C8" w14:textId="77777777" w:rsidTr="004E33F3">
        <w:trPr>
          <w:trHeight w:val="294"/>
        </w:trPr>
        <w:tc>
          <w:tcPr>
            <w:tcW w:w="1547" w:type="pct"/>
          </w:tcPr>
          <w:p w14:paraId="2CF1B8B9" w14:textId="77777777" w:rsidR="00E94D15" w:rsidRPr="00182264" w:rsidRDefault="00E94D15" w:rsidP="001958DD">
            <w:pPr>
              <w:tabs>
                <w:tab w:val="left" w:pos="72"/>
              </w:tabs>
              <w:contextualSpacing/>
              <w:rPr>
                <w:sz w:val="24"/>
                <w:szCs w:val="24"/>
              </w:rPr>
            </w:pPr>
            <w:r w:rsidRPr="00182264">
              <w:rPr>
                <w:i/>
                <w:sz w:val="24"/>
                <w:szCs w:val="24"/>
                <w:lang w:val="en-GB"/>
              </w:rPr>
              <w:t>Agriotes</w:t>
            </w:r>
            <w:r w:rsidRPr="00182264">
              <w:rPr>
                <w:i/>
                <w:sz w:val="24"/>
                <w:szCs w:val="24"/>
              </w:rPr>
              <w:t xml:space="preserve"> </w:t>
            </w:r>
            <w:r w:rsidRPr="00182264">
              <w:rPr>
                <w:i/>
                <w:sz w:val="24"/>
                <w:szCs w:val="24"/>
                <w:lang w:val="en-GB"/>
              </w:rPr>
              <w:t>lineatus</w:t>
            </w:r>
            <w:r w:rsidRPr="00182264">
              <w:rPr>
                <w:i/>
                <w:sz w:val="24"/>
                <w:szCs w:val="24"/>
              </w:rPr>
              <w:t xml:space="preserve"> </w:t>
            </w:r>
          </w:p>
        </w:tc>
        <w:tc>
          <w:tcPr>
            <w:tcW w:w="288" w:type="pct"/>
          </w:tcPr>
          <w:p w14:paraId="50486CB2" w14:textId="77777777" w:rsidR="00E94D15" w:rsidRPr="00182264" w:rsidRDefault="00E94D15" w:rsidP="001958DD">
            <w:pPr>
              <w:tabs>
                <w:tab w:val="left" w:pos="72"/>
              </w:tabs>
              <w:contextualSpacing/>
              <w:rPr>
                <w:b/>
                <w:i/>
                <w:sz w:val="24"/>
                <w:szCs w:val="24"/>
              </w:rPr>
            </w:pPr>
          </w:p>
        </w:tc>
        <w:tc>
          <w:tcPr>
            <w:tcW w:w="288" w:type="pct"/>
            <w:gridSpan w:val="2"/>
            <w:tcBorders>
              <w:bottom w:val="single" w:sz="4" w:space="0" w:color="auto"/>
              <w:right w:val="single" w:sz="4" w:space="0" w:color="auto"/>
            </w:tcBorders>
          </w:tcPr>
          <w:p w14:paraId="057EBA31" w14:textId="77777777" w:rsidR="00E94D15" w:rsidRPr="00182264" w:rsidRDefault="00E94D15" w:rsidP="001958DD">
            <w:pPr>
              <w:tabs>
                <w:tab w:val="left" w:pos="72"/>
              </w:tabs>
              <w:contextualSpacing/>
              <w:rPr>
                <w:b/>
                <w:i/>
                <w:sz w:val="24"/>
                <w:szCs w:val="24"/>
              </w:rPr>
            </w:pPr>
          </w:p>
        </w:tc>
        <w:tc>
          <w:tcPr>
            <w:tcW w:w="288" w:type="pct"/>
            <w:tcBorders>
              <w:left w:val="single" w:sz="4" w:space="0" w:color="auto"/>
            </w:tcBorders>
            <w:shd w:val="clear" w:color="auto" w:fill="B3B3B3"/>
          </w:tcPr>
          <w:p w14:paraId="69B98EE3" w14:textId="77777777" w:rsidR="00E94D15" w:rsidRPr="00182264" w:rsidRDefault="00E94D15" w:rsidP="001958DD">
            <w:pPr>
              <w:tabs>
                <w:tab w:val="left" w:pos="72"/>
              </w:tabs>
              <w:contextualSpacing/>
              <w:rPr>
                <w:b/>
                <w:i/>
                <w:sz w:val="24"/>
                <w:szCs w:val="24"/>
              </w:rPr>
            </w:pPr>
          </w:p>
        </w:tc>
        <w:tc>
          <w:tcPr>
            <w:tcW w:w="288" w:type="pct"/>
            <w:shd w:val="clear" w:color="auto" w:fill="B3B3B3"/>
          </w:tcPr>
          <w:p w14:paraId="0EAB974C" w14:textId="77777777" w:rsidR="00E94D15" w:rsidRPr="00182264" w:rsidRDefault="00E94D15" w:rsidP="001958DD">
            <w:pPr>
              <w:tabs>
                <w:tab w:val="left" w:pos="72"/>
              </w:tabs>
              <w:contextualSpacing/>
              <w:rPr>
                <w:b/>
                <w:i/>
                <w:sz w:val="24"/>
                <w:szCs w:val="24"/>
              </w:rPr>
            </w:pPr>
          </w:p>
        </w:tc>
        <w:tc>
          <w:tcPr>
            <w:tcW w:w="288" w:type="pct"/>
            <w:shd w:val="clear" w:color="auto" w:fill="B3B3B3"/>
          </w:tcPr>
          <w:p w14:paraId="67D8099C" w14:textId="77777777" w:rsidR="00E94D15" w:rsidRPr="00182264" w:rsidRDefault="00E94D15" w:rsidP="001958DD">
            <w:pPr>
              <w:tabs>
                <w:tab w:val="left" w:pos="72"/>
              </w:tabs>
              <w:contextualSpacing/>
              <w:rPr>
                <w:b/>
                <w:i/>
                <w:sz w:val="24"/>
                <w:szCs w:val="24"/>
              </w:rPr>
            </w:pPr>
          </w:p>
        </w:tc>
        <w:tc>
          <w:tcPr>
            <w:tcW w:w="288" w:type="pct"/>
            <w:shd w:val="clear" w:color="auto" w:fill="B3B3B3"/>
          </w:tcPr>
          <w:p w14:paraId="65F59F0E" w14:textId="77777777" w:rsidR="00E94D15" w:rsidRPr="00182264" w:rsidRDefault="00E94D15" w:rsidP="001958DD">
            <w:pPr>
              <w:tabs>
                <w:tab w:val="left" w:pos="72"/>
              </w:tabs>
              <w:contextualSpacing/>
              <w:rPr>
                <w:b/>
                <w:i/>
                <w:sz w:val="24"/>
                <w:szCs w:val="24"/>
              </w:rPr>
            </w:pPr>
          </w:p>
        </w:tc>
        <w:tc>
          <w:tcPr>
            <w:tcW w:w="288" w:type="pct"/>
            <w:shd w:val="clear" w:color="auto" w:fill="B3B3B3"/>
          </w:tcPr>
          <w:p w14:paraId="1AE3BFD1" w14:textId="77777777" w:rsidR="00E94D15" w:rsidRPr="00182264" w:rsidRDefault="00E94D15" w:rsidP="001958DD">
            <w:pPr>
              <w:tabs>
                <w:tab w:val="left" w:pos="72"/>
              </w:tabs>
              <w:contextualSpacing/>
              <w:rPr>
                <w:b/>
                <w:i/>
                <w:sz w:val="24"/>
                <w:szCs w:val="24"/>
              </w:rPr>
            </w:pPr>
          </w:p>
        </w:tc>
        <w:tc>
          <w:tcPr>
            <w:tcW w:w="288" w:type="pct"/>
            <w:gridSpan w:val="2"/>
            <w:shd w:val="clear" w:color="auto" w:fill="B3B3B3"/>
          </w:tcPr>
          <w:p w14:paraId="2E4285B3" w14:textId="77777777" w:rsidR="00E94D15" w:rsidRPr="00182264" w:rsidRDefault="00E94D15" w:rsidP="001958DD">
            <w:pPr>
              <w:tabs>
                <w:tab w:val="left" w:pos="72"/>
              </w:tabs>
              <w:contextualSpacing/>
              <w:rPr>
                <w:b/>
                <w:i/>
                <w:sz w:val="24"/>
                <w:szCs w:val="24"/>
              </w:rPr>
            </w:pPr>
          </w:p>
        </w:tc>
        <w:tc>
          <w:tcPr>
            <w:tcW w:w="288" w:type="pct"/>
            <w:shd w:val="clear" w:color="auto" w:fill="B3B3B3"/>
          </w:tcPr>
          <w:p w14:paraId="490FF686" w14:textId="77777777" w:rsidR="00E94D15" w:rsidRPr="00182264" w:rsidRDefault="00E94D15" w:rsidP="001958DD">
            <w:pPr>
              <w:tabs>
                <w:tab w:val="left" w:pos="72"/>
              </w:tabs>
              <w:contextualSpacing/>
              <w:rPr>
                <w:b/>
                <w:i/>
                <w:sz w:val="24"/>
                <w:szCs w:val="24"/>
              </w:rPr>
            </w:pPr>
          </w:p>
        </w:tc>
        <w:tc>
          <w:tcPr>
            <w:tcW w:w="288" w:type="pct"/>
            <w:shd w:val="clear" w:color="auto" w:fill="B3B3B3"/>
          </w:tcPr>
          <w:p w14:paraId="04714C00" w14:textId="77777777" w:rsidR="00E94D15" w:rsidRPr="00182264" w:rsidRDefault="00E94D15" w:rsidP="001958DD">
            <w:pPr>
              <w:tabs>
                <w:tab w:val="left" w:pos="72"/>
              </w:tabs>
              <w:contextualSpacing/>
              <w:rPr>
                <w:b/>
                <w:i/>
                <w:sz w:val="24"/>
                <w:szCs w:val="24"/>
              </w:rPr>
            </w:pPr>
          </w:p>
        </w:tc>
        <w:tc>
          <w:tcPr>
            <w:tcW w:w="288" w:type="pct"/>
            <w:tcBorders>
              <w:bottom w:val="single" w:sz="4" w:space="0" w:color="auto"/>
            </w:tcBorders>
            <w:shd w:val="clear" w:color="auto" w:fill="B3B3B3"/>
          </w:tcPr>
          <w:p w14:paraId="097D3CE6" w14:textId="77777777" w:rsidR="00E94D15" w:rsidRPr="00182264" w:rsidRDefault="00E94D15" w:rsidP="001958DD">
            <w:pPr>
              <w:tabs>
                <w:tab w:val="left" w:pos="72"/>
              </w:tabs>
              <w:contextualSpacing/>
              <w:rPr>
                <w:b/>
                <w:i/>
                <w:sz w:val="24"/>
                <w:szCs w:val="24"/>
              </w:rPr>
            </w:pPr>
          </w:p>
        </w:tc>
        <w:tc>
          <w:tcPr>
            <w:tcW w:w="288" w:type="pct"/>
            <w:tcBorders>
              <w:bottom w:val="single" w:sz="4" w:space="0" w:color="auto"/>
            </w:tcBorders>
            <w:shd w:val="clear" w:color="auto" w:fill="B3B3B3"/>
          </w:tcPr>
          <w:p w14:paraId="2495ED11" w14:textId="77777777" w:rsidR="00E94D15" w:rsidRPr="00182264" w:rsidRDefault="00E94D15" w:rsidP="001958DD">
            <w:pPr>
              <w:tabs>
                <w:tab w:val="left" w:pos="72"/>
              </w:tabs>
              <w:contextualSpacing/>
              <w:rPr>
                <w:b/>
                <w:i/>
                <w:sz w:val="24"/>
                <w:szCs w:val="24"/>
              </w:rPr>
            </w:pPr>
          </w:p>
        </w:tc>
      </w:tr>
      <w:tr w:rsidR="00E94D15" w:rsidRPr="00182264" w14:paraId="0CDF1E23" w14:textId="77777777" w:rsidTr="004E33F3">
        <w:trPr>
          <w:trHeight w:val="294"/>
        </w:trPr>
        <w:tc>
          <w:tcPr>
            <w:tcW w:w="1547" w:type="pct"/>
          </w:tcPr>
          <w:p w14:paraId="735766B2" w14:textId="77777777" w:rsidR="00E94D15" w:rsidRPr="00182264" w:rsidRDefault="00E94D15" w:rsidP="001958DD">
            <w:pPr>
              <w:tabs>
                <w:tab w:val="left" w:pos="72"/>
              </w:tabs>
              <w:contextualSpacing/>
              <w:rPr>
                <w:sz w:val="24"/>
                <w:szCs w:val="24"/>
              </w:rPr>
            </w:pPr>
            <w:r w:rsidRPr="00182264">
              <w:rPr>
                <w:i/>
                <w:sz w:val="24"/>
                <w:szCs w:val="24"/>
                <w:lang w:val="en-GB"/>
              </w:rPr>
              <w:t>Agriotes</w:t>
            </w:r>
            <w:r w:rsidRPr="00182264">
              <w:rPr>
                <w:i/>
                <w:sz w:val="24"/>
                <w:szCs w:val="24"/>
              </w:rPr>
              <w:t xml:space="preserve"> </w:t>
            </w:r>
            <w:r w:rsidRPr="00182264">
              <w:rPr>
                <w:i/>
                <w:sz w:val="24"/>
                <w:szCs w:val="24"/>
                <w:lang w:val="en-GB"/>
              </w:rPr>
              <w:t>obscurus</w:t>
            </w:r>
          </w:p>
        </w:tc>
        <w:tc>
          <w:tcPr>
            <w:tcW w:w="288" w:type="pct"/>
            <w:shd w:val="clear" w:color="auto" w:fill="FFFFFF"/>
          </w:tcPr>
          <w:p w14:paraId="7B0BA3C9" w14:textId="77777777" w:rsidR="00E94D15" w:rsidRPr="00182264" w:rsidRDefault="00E94D15" w:rsidP="001958DD">
            <w:pPr>
              <w:tabs>
                <w:tab w:val="left" w:pos="72"/>
              </w:tabs>
              <w:contextualSpacing/>
              <w:rPr>
                <w:b/>
                <w:i/>
                <w:sz w:val="24"/>
                <w:szCs w:val="24"/>
              </w:rPr>
            </w:pPr>
          </w:p>
        </w:tc>
        <w:tc>
          <w:tcPr>
            <w:tcW w:w="288" w:type="pct"/>
            <w:gridSpan w:val="2"/>
          </w:tcPr>
          <w:p w14:paraId="0897503B" w14:textId="77777777" w:rsidR="00E94D15" w:rsidRPr="00182264" w:rsidRDefault="00E94D15" w:rsidP="001958DD">
            <w:pPr>
              <w:tabs>
                <w:tab w:val="left" w:pos="72"/>
              </w:tabs>
              <w:contextualSpacing/>
              <w:rPr>
                <w:b/>
                <w:i/>
                <w:sz w:val="24"/>
                <w:szCs w:val="24"/>
              </w:rPr>
            </w:pPr>
          </w:p>
        </w:tc>
        <w:tc>
          <w:tcPr>
            <w:tcW w:w="288" w:type="pct"/>
            <w:tcBorders>
              <w:bottom w:val="single" w:sz="4" w:space="0" w:color="auto"/>
            </w:tcBorders>
            <w:shd w:val="clear" w:color="auto" w:fill="B3B3B3"/>
          </w:tcPr>
          <w:p w14:paraId="2FEDA4CD" w14:textId="77777777" w:rsidR="00E94D15" w:rsidRPr="00182264" w:rsidRDefault="00E94D15" w:rsidP="001958DD">
            <w:pPr>
              <w:tabs>
                <w:tab w:val="left" w:pos="72"/>
              </w:tabs>
              <w:contextualSpacing/>
              <w:rPr>
                <w:b/>
                <w:i/>
                <w:sz w:val="24"/>
                <w:szCs w:val="24"/>
              </w:rPr>
            </w:pPr>
          </w:p>
        </w:tc>
        <w:tc>
          <w:tcPr>
            <w:tcW w:w="288" w:type="pct"/>
            <w:tcBorders>
              <w:bottom w:val="single" w:sz="4" w:space="0" w:color="auto"/>
            </w:tcBorders>
            <w:shd w:val="clear" w:color="auto" w:fill="B3B3B3"/>
          </w:tcPr>
          <w:p w14:paraId="4AD81D3F" w14:textId="77777777" w:rsidR="00E94D15" w:rsidRPr="00182264" w:rsidRDefault="00E94D15" w:rsidP="001958DD">
            <w:pPr>
              <w:tabs>
                <w:tab w:val="left" w:pos="72"/>
              </w:tabs>
              <w:contextualSpacing/>
              <w:rPr>
                <w:b/>
                <w:i/>
                <w:sz w:val="24"/>
                <w:szCs w:val="24"/>
              </w:rPr>
            </w:pPr>
          </w:p>
        </w:tc>
        <w:tc>
          <w:tcPr>
            <w:tcW w:w="288" w:type="pct"/>
            <w:tcBorders>
              <w:bottom w:val="single" w:sz="4" w:space="0" w:color="auto"/>
            </w:tcBorders>
            <w:shd w:val="clear" w:color="auto" w:fill="B3B3B3"/>
          </w:tcPr>
          <w:p w14:paraId="5FE6CC62" w14:textId="77777777" w:rsidR="00E94D15" w:rsidRPr="00182264" w:rsidRDefault="00E94D15" w:rsidP="001958DD">
            <w:pPr>
              <w:tabs>
                <w:tab w:val="left" w:pos="72"/>
              </w:tabs>
              <w:contextualSpacing/>
              <w:rPr>
                <w:b/>
                <w:i/>
                <w:sz w:val="24"/>
                <w:szCs w:val="24"/>
              </w:rPr>
            </w:pPr>
          </w:p>
        </w:tc>
        <w:tc>
          <w:tcPr>
            <w:tcW w:w="288" w:type="pct"/>
            <w:tcBorders>
              <w:bottom w:val="single" w:sz="4" w:space="0" w:color="auto"/>
            </w:tcBorders>
            <w:shd w:val="clear" w:color="auto" w:fill="B3B3B3"/>
          </w:tcPr>
          <w:p w14:paraId="343BA4EB" w14:textId="77777777" w:rsidR="00E94D15" w:rsidRPr="00182264" w:rsidRDefault="00E94D15" w:rsidP="001958DD">
            <w:pPr>
              <w:tabs>
                <w:tab w:val="left" w:pos="72"/>
              </w:tabs>
              <w:contextualSpacing/>
              <w:rPr>
                <w:b/>
                <w:i/>
                <w:sz w:val="24"/>
                <w:szCs w:val="24"/>
              </w:rPr>
            </w:pPr>
          </w:p>
        </w:tc>
        <w:tc>
          <w:tcPr>
            <w:tcW w:w="288" w:type="pct"/>
            <w:tcBorders>
              <w:bottom w:val="single" w:sz="4" w:space="0" w:color="auto"/>
            </w:tcBorders>
            <w:shd w:val="clear" w:color="auto" w:fill="B3B3B3"/>
          </w:tcPr>
          <w:p w14:paraId="6F3292A0" w14:textId="77777777" w:rsidR="00E94D15" w:rsidRPr="00182264" w:rsidRDefault="00E94D15" w:rsidP="001958DD">
            <w:pPr>
              <w:tabs>
                <w:tab w:val="left" w:pos="72"/>
              </w:tabs>
              <w:contextualSpacing/>
              <w:rPr>
                <w:b/>
                <w:i/>
                <w:sz w:val="24"/>
                <w:szCs w:val="24"/>
              </w:rPr>
            </w:pPr>
          </w:p>
        </w:tc>
        <w:tc>
          <w:tcPr>
            <w:tcW w:w="288" w:type="pct"/>
            <w:gridSpan w:val="2"/>
            <w:tcBorders>
              <w:bottom w:val="single" w:sz="4" w:space="0" w:color="auto"/>
            </w:tcBorders>
            <w:shd w:val="clear" w:color="auto" w:fill="B3B3B3"/>
          </w:tcPr>
          <w:p w14:paraId="022FFA5E" w14:textId="77777777" w:rsidR="00E94D15" w:rsidRPr="00182264" w:rsidRDefault="00E94D15" w:rsidP="001958DD">
            <w:pPr>
              <w:tabs>
                <w:tab w:val="left" w:pos="72"/>
              </w:tabs>
              <w:contextualSpacing/>
              <w:rPr>
                <w:b/>
                <w:i/>
                <w:sz w:val="24"/>
                <w:szCs w:val="24"/>
              </w:rPr>
            </w:pPr>
          </w:p>
        </w:tc>
        <w:tc>
          <w:tcPr>
            <w:tcW w:w="288" w:type="pct"/>
            <w:shd w:val="clear" w:color="auto" w:fill="B3B3B3"/>
          </w:tcPr>
          <w:p w14:paraId="05A48D8B" w14:textId="77777777" w:rsidR="00E94D15" w:rsidRPr="00182264" w:rsidRDefault="00E94D15" w:rsidP="001958DD">
            <w:pPr>
              <w:tabs>
                <w:tab w:val="left" w:pos="72"/>
              </w:tabs>
              <w:contextualSpacing/>
              <w:rPr>
                <w:b/>
                <w:i/>
                <w:sz w:val="24"/>
                <w:szCs w:val="24"/>
              </w:rPr>
            </w:pPr>
          </w:p>
        </w:tc>
        <w:tc>
          <w:tcPr>
            <w:tcW w:w="288" w:type="pct"/>
            <w:shd w:val="clear" w:color="auto" w:fill="B3B3B3"/>
          </w:tcPr>
          <w:p w14:paraId="14D6B31E" w14:textId="77777777" w:rsidR="00E94D15" w:rsidRPr="00182264" w:rsidRDefault="00E94D15" w:rsidP="001958DD">
            <w:pPr>
              <w:tabs>
                <w:tab w:val="left" w:pos="72"/>
              </w:tabs>
              <w:contextualSpacing/>
              <w:rPr>
                <w:b/>
                <w:i/>
                <w:sz w:val="24"/>
                <w:szCs w:val="24"/>
              </w:rPr>
            </w:pPr>
          </w:p>
        </w:tc>
        <w:tc>
          <w:tcPr>
            <w:tcW w:w="288" w:type="pct"/>
            <w:shd w:val="clear" w:color="auto" w:fill="B3B3B3"/>
          </w:tcPr>
          <w:p w14:paraId="0BA2310D" w14:textId="77777777" w:rsidR="00E94D15" w:rsidRPr="00182264" w:rsidRDefault="00E94D15" w:rsidP="001958DD">
            <w:pPr>
              <w:tabs>
                <w:tab w:val="left" w:pos="72"/>
              </w:tabs>
              <w:contextualSpacing/>
              <w:rPr>
                <w:b/>
                <w:i/>
                <w:sz w:val="24"/>
                <w:szCs w:val="24"/>
              </w:rPr>
            </w:pPr>
          </w:p>
        </w:tc>
        <w:tc>
          <w:tcPr>
            <w:tcW w:w="288" w:type="pct"/>
            <w:shd w:val="clear" w:color="auto" w:fill="B3B3B3"/>
          </w:tcPr>
          <w:p w14:paraId="68407BED" w14:textId="77777777" w:rsidR="00E94D15" w:rsidRPr="00182264" w:rsidRDefault="00E94D15" w:rsidP="001958DD">
            <w:pPr>
              <w:tabs>
                <w:tab w:val="left" w:pos="72"/>
              </w:tabs>
              <w:contextualSpacing/>
              <w:rPr>
                <w:b/>
                <w:i/>
                <w:sz w:val="24"/>
                <w:szCs w:val="24"/>
              </w:rPr>
            </w:pPr>
          </w:p>
        </w:tc>
      </w:tr>
      <w:tr w:rsidR="00E94D15" w:rsidRPr="00182264" w14:paraId="73FD5548" w14:textId="77777777" w:rsidTr="004E33F3">
        <w:trPr>
          <w:trHeight w:val="312"/>
        </w:trPr>
        <w:tc>
          <w:tcPr>
            <w:tcW w:w="1547" w:type="pct"/>
          </w:tcPr>
          <w:p w14:paraId="6693D737" w14:textId="77777777" w:rsidR="00E94D15" w:rsidRPr="00182264" w:rsidRDefault="00E94D15" w:rsidP="001958DD">
            <w:pPr>
              <w:tabs>
                <w:tab w:val="left" w:pos="72"/>
              </w:tabs>
              <w:contextualSpacing/>
              <w:rPr>
                <w:sz w:val="24"/>
                <w:szCs w:val="24"/>
              </w:rPr>
            </w:pPr>
            <w:r w:rsidRPr="00182264">
              <w:rPr>
                <w:i/>
                <w:sz w:val="24"/>
                <w:szCs w:val="24"/>
                <w:lang w:val="en-US"/>
              </w:rPr>
              <w:t>Selatosomus latus</w:t>
            </w:r>
          </w:p>
        </w:tc>
        <w:tc>
          <w:tcPr>
            <w:tcW w:w="288" w:type="pct"/>
          </w:tcPr>
          <w:p w14:paraId="50B44327" w14:textId="77777777" w:rsidR="00E94D15" w:rsidRPr="00182264" w:rsidRDefault="00E94D15" w:rsidP="001958DD">
            <w:pPr>
              <w:tabs>
                <w:tab w:val="left" w:pos="72"/>
              </w:tabs>
              <w:ind w:left="359"/>
              <w:contextualSpacing/>
              <w:rPr>
                <w:b/>
                <w:sz w:val="24"/>
                <w:szCs w:val="24"/>
              </w:rPr>
            </w:pPr>
          </w:p>
        </w:tc>
        <w:tc>
          <w:tcPr>
            <w:tcW w:w="144" w:type="pct"/>
          </w:tcPr>
          <w:p w14:paraId="2E8117C5" w14:textId="77777777" w:rsidR="00E94D15" w:rsidRPr="00182264" w:rsidRDefault="00E94D15" w:rsidP="001958DD">
            <w:pPr>
              <w:tabs>
                <w:tab w:val="left" w:pos="72"/>
              </w:tabs>
              <w:ind w:left="359"/>
              <w:contextualSpacing/>
              <w:rPr>
                <w:b/>
                <w:sz w:val="24"/>
                <w:szCs w:val="24"/>
              </w:rPr>
            </w:pPr>
          </w:p>
        </w:tc>
        <w:tc>
          <w:tcPr>
            <w:tcW w:w="144" w:type="pct"/>
            <w:shd w:val="clear" w:color="auto" w:fill="E0E0E0"/>
          </w:tcPr>
          <w:p w14:paraId="2979A9EC" w14:textId="77777777" w:rsidR="00E94D15" w:rsidRPr="00182264" w:rsidRDefault="00E94D15" w:rsidP="001958DD">
            <w:pPr>
              <w:tabs>
                <w:tab w:val="left" w:pos="72"/>
              </w:tabs>
              <w:ind w:left="359"/>
              <w:contextualSpacing/>
              <w:rPr>
                <w:b/>
                <w:sz w:val="24"/>
                <w:szCs w:val="24"/>
              </w:rPr>
            </w:pPr>
          </w:p>
        </w:tc>
        <w:tc>
          <w:tcPr>
            <w:tcW w:w="288" w:type="pct"/>
            <w:shd w:val="clear" w:color="auto" w:fill="E0E0E0"/>
          </w:tcPr>
          <w:p w14:paraId="3B7895E8" w14:textId="77777777" w:rsidR="00E94D15" w:rsidRPr="00182264" w:rsidRDefault="00E94D15" w:rsidP="001958DD">
            <w:pPr>
              <w:tabs>
                <w:tab w:val="left" w:pos="72"/>
              </w:tabs>
              <w:ind w:left="359"/>
              <w:contextualSpacing/>
              <w:rPr>
                <w:b/>
                <w:sz w:val="24"/>
                <w:szCs w:val="24"/>
              </w:rPr>
            </w:pPr>
          </w:p>
        </w:tc>
        <w:tc>
          <w:tcPr>
            <w:tcW w:w="288" w:type="pct"/>
            <w:shd w:val="clear" w:color="auto" w:fill="B3B3B3"/>
          </w:tcPr>
          <w:p w14:paraId="1C1BB096" w14:textId="77777777" w:rsidR="00E94D15" w:rsidRPr="00182264" w:rsidRDefault="00E94D15" w:rsidP="001958DD">
            <w:pPr>
              <w:tabs>
                <w:tab w:val="left" w:pos="72"/>
              </w:tabs>
              <w:ind w:left="359"/>
              <w:contextualSpacing/>
              <w:rPr>
                <w:b/>
                <w:sz w:val="24"/>
                <w:szCs w:val="24"/>
              </w:rPr>
            </w:pPr>
          </w:p>
        </w:tc>
        <w:tc>
          <w:tcPr>
            <w:tcW w:w="288" w:type="pct"/>
            <w:shd w:val="clear" w:color="auto" w:fill="B3B3B3"/>
          </w:tcPr>
          <w:p w14:paraId="6D523305" w14:textId="77777777" w:rsidR="00E94D15" w:rsidRPr="00182264" w:rsidRDefault="00E94D15" w:rsidP="001958DD">
            <w:pPr>
              <w:tabs>
                <w:tab w:val="left" w:pos="72"/>
              </w:tabs>
              <w:ind w:left="359"/>
              <w:contextualSpacing/>
              <w:rPr>
                <w:b/>
                <w:sz w:val="24"/>
                <w:szCs w:val="24"/>
              </w:rPr>
            </w:pPr>
          </w:p>
        </w:tc>
        <w:tc>
          <w:tcPr>
            <w:tcW w:w="288" w:type="pct"/>
            <w:shd w:val="clear" w:color="auto" w:fill="B3B3B3"/>
          </w:tcPr>
          <w:p w14:paraId="057C406E" w14:textId="77777777" w:rsidR="00E94D15" w:rsidRPr="00182264" w:rsidRDefault="00E94D15" w:rsidP="001958DD">
            <w:pPr>
              <w:tabs>
                <w:tab w:val="left" w:pos="72"/>
              </w:tabs>
              <w:ind w:left="359"/>
              <w:contextualSpacing/>
              <w:rPr>
                <w:b/>
                <w:sz w:val="24"/>
                <w:szCs w:val="24"/>
              </w:rPr>
            </w:pPr>
          </w:p>
        </w:tc>
        <w:tc>
          <w:tcPr>
            <w:tcW w:w="288" w:type="pct"/>
            <w:shd w:val="clear" w:color="auto" w:fill="B3B3B3"/>
          </w:tcPr>
          <w:p w14:paraId="0AC067F3" w14:textId="77777777" w:rsidR="00E94D15" w:rsidRPr="00182264" w:rsidRDefault="00E94D15" w:rsidP="001958DD">
            <w:pPr>
              <w:tabs>
                <w:tab w:val="left" w:pos="72"/>
              </w:tabs>
              <w:ind w:left="359"/>
              <w:contextualSpacing/>
              <w:rPr>
                <w:b/>
                <w:sz w:val="24"/>
                <w:szCs w:val="24"/>
              </w:rPr>
            </w:pPr>
          </w:p>
        </w:tc>
        <w:tc>
          <w:tcPr>
            <w:tcW w:w="144" w:type="pct"/>
            <w:shd w:val="clear" w:color="auto" w:fill="B3B3B3"/>
          </w:tcPr>
          <w:p w14:paraId="12607A4C" w14:textId="77777777" w:rsidR="00E94D15" w:rsidRPr="00182264" w:rsidRDefault="00E94D15" w:rsidP="001958DD">
            <w:pPr>
              <w:tabs>
                <w:tab w:val="left" w:pos="72"/>
              </w:tabs>
              <w:ind w:left="359"/>
              <w:contextualSpacing/>
              <w:rPr>
                <w:b/>
                <w:sz w:val="24"/>
                <w:szCs w:val="24"/>
              </w:rPr>
            </w:pPr>
          </w:p>
        </w:tc>
        <w:tc>
          <w:tcPr>
            <w:tcW w:w="144" w:type="pct"/>
          </w:tcPr>
          <w:p w14:paraId="1A405EBF" w14:textId="77777777" w:rsidR="00E94D15" w:rsidRPr="00182264" w:rsidRDefault="00E94D15" w:rsidP="001958DD">
            <w:pPr>
              <w:tabs>
                <w:tab w:val="left" w:pos="72"/>
              </w:tabs>
              <w:ind w:left="359"/>
              <w:contextualSpacing/>
              <w:rPr>
                <w:b/>
                <w:sz w:val="24"/>
                <w:szCs w:val="24"/>
              </w:rPr>
            </w:pPr>
          </w:p>
        </w:tc>
        <w:tc>
          <w:tcPr>
            <w:tcW w:w="288" w:type="pct"/>
          </w:tcPr>
          <w:p w14:paraId="327F9483" w14:textId="77777777" w:rsidR="00E94D15" w:rsidRPr="00182264" w:rsidRDefault="00E94D15" w:rsidP="001958DD">
            <w:pPr>
              <w:tabs>
                <w:tab w:val="left" w:pos="72"/>
              </w:tabs>
              <w:ind w:left="359"/>
              <w:contextualSpacing/>
              <w:rPr>
                <w:b/>
                <w:sz w:val="24"/>
                <w:szCs w:val="24"/>
              </w:rPr>
            </w:pPr>
          </w:p>
        </w:tc>
        <w:tc>
          <w:tcPr>
            <w:tcW w:w="288" w:type="pct"/>
          </w:tcPr>
          <w:p w14:paraId="6371383C" w14:textId="77777777" w:rsidR="00E94D15" w:rsidRPr="00182264" w:rsidRDefault="00E94D15" w:rsidP="001958DD">
            <w:pPr>
              <w:tabs>
                <w:tab w:val="left" w:pos="72"/>
              </w:tabs>
              <w:ind w:left="359"/>
              <w:contextualSpacing/>
              <w:rPr>
                <w:b/>
                <w:sz w:val="24"/>
                <w:szCs w:val="24"/>
              </w:rPr>
            </w:pPr>
          </w:p>
        </w:tc>
        <w:tc>
          <w:tcPr>
            <w:tcW w:w="288" w:type="pct"/>
          </w:tcPr>
          <w:p w14:paraId="09873D0D" w14:textId="77777777" w:rsidR="00E94D15" w:rsidRPr="00182264" w:rsidRDefault="00E94D15" w:rsidP="001958DD">
            <w:pPr>
              <w:tabs>
                <w:tab w:val="left" w:pos="72"/>
              </w:tabs>
              <w:ind w:left="359"/>
              <w:contextualSpacing/>
              <w:rPr>
                <w:b/>
                <w:sz w:val="24"/>
                <w:szCs w:val="24"/>
              </w:rPr>
            </w:pPr>
          </w:p>
        </w:tc>
        <w:tc>
          <w:tcPr>
            <w:tcW w:w="288" w:type="pct"/>
          </w:tcPr>
          <w:p w14:paraId="243DDABD" w14:textId="77777777" w:rsidR="00E94D15" w:rsidRPr="00182264" w:rsidRDefault="00E94D15" w:rsidP="001958DD">
            <w:pPr>
              <w:tabs>
                <w:tab w:val="left" w:pos="72"/>
              </w:tabs>
              <w:ind w:left="359"/>
              <w:contextualSpacing/>
              <w:rPr>
                <w:b/>
                <w:sz w:val="24"/>
                <w:szCs w:val="24"/>
              </w:rPr>
            </w:pPr>
          </w:p>
        </w:tc>
      </w:tr>
    </w:tbl>
    <w:bookmarkEnd w:id="62"/>
    <w:p w14:paraId="58BD9614" w14:textId="77777777" w:rsidR="008D2763" w:rsidRPr="00182264" w:rsidRDefault="008D2763" w:rsidP="00684AF2">
      <w:pPr>
        <w:spacing w:line="264" w:lineRule="auto"/>
        <w:ind w:firstLine="567"/>
        <w:rPr>
          <w:sz w:val="24"/>
          <w:szCs w:val="24"/>
        </w:rPr>
      </w:pPr>
      <w:r w:rsidRPr="00182264">
        <w:rPr>
          <w:b/>
          <w:i/>
          <w:sz w:val="24"/>
          <w:szCs w:val="24"/>
        </w:rPr>
        <w:t>Примечание</w:t>
      </w:r>
      <w:r w:rsidRPr="00182264">
        <w:rPr>
          <w:sz w:val="24"/>
          <w:szCs w:val="24"/>
        </w:rPr>
        <w:t xml:space="preserve">: Ι – первая декада, ΙΙ – вторая декада, ΙΙΙ – третья декада </w:t>
      </w:r>
      <w:r w:rsidR="001D4EC3" w:rsidRPr="00182264">
        <w:rPr>
          <w:sz w:val="24"/>
          <w:szCs w:val="24"/>
        </w:rPr>
        <w:t>месяца</w:t>
      </w:r>
    </w:p>
    <w:p w14:paraId="7C335EE5" w14:textId="77777777" w:rsidR="004E33F3" w:rsidRPr="00182264" w:rsidRDefault="004E33F3" w:rsidP="00684AF2">
      <w:pPr>
        <w:spacing w:line="264" w:lineRule="auto"/>
        <w:ind w:firstLine="567"/>
        <w:jc w:val="both"/>
      </w:pPr>
    </w:p>
    <w:p w14:paraId="59CC6B08" w14:textId="77777777" w:rsidR="004A2500" w:rsidRPr="00182264" w:rsidRDefault="004A2500" w:rsidP="00684AF2">
      <w:pPr>
        <w:spacing w:line="264" w:lineRule="auto"/>
        <w:ind w:firstLine="567"/>
        <w:jc w:val="both"/>
      </w:pPr>
      <w:bookmarkStart w:id="63" w:name="_Hlk177748155"/>
      <w:r w:rsidRPr="00182264">
        <w:t>У широкого щелкуна (</w:t>
      </w:r>
      <w:r w:rsidRPr="00182264">
        <w:rPr>
          <w:i/>
          <w:lang w:val="en-US"/>
        </w:rPr>
        <w:t>Selatosomus</w:t>
      </w:r>
      <w:r w:rsidRPr="00182264">
        <w:rPr>
          <w:i/>
        </w:rPr>
        <w:t xml:space="preserve"> </w:t>
      </w:r>
      <w:r w:rsidRPr="00182264">
        <w:rPr>
          <w:i/>
          <w:lang w:val="en-US"/>
        </w:rPr>
        <w:t>latus</w:t>
      </w:r>
      <w:r w:rsidR="00BC6738" w:rsidRPr="00182264">
        <w:t>) на севере лё</w:t>
      </w:r>
      <w:r w:rsidRPr="00182264">
        <w:t>т наблюдается с начала мая примерно до середины июня, на юге Восточно-Казахстанской области – со второй половины апреля.</w:t>
      </w:r>
      <w:r w:rsidR="009B654A" w:rsidRPr="00182264">
        <w:t xml:space="preserve"> Спаривание жуков происходит на поверхности почвы, к яйцекладке самки приступают через одни</w:t>
      </w:r>
      <w:r w:rsidR="00C44CFD" w:rsidRPr="00182264">
        <w:t>-</w:t>
      </w:r>
      <w:r w:rsidR="009B654A" w:rsidRPr="00182264">
        <w:t>двое суток после копуляции.</w:t>
      </w:r>
    </w:p>
    <w:bookmarkEnd w:id="63"/>
    <w:p w14:paraId="1232E4DB" w14:textId="77777777" w:rsidR="001715B2" w:rsidRPr="00182264" w:rsidRDefault="009E0A4C" w:rsidP="001958DD">
      <w:pPr>
        <w:tabs>
          <w:tab w:val="left" w:pos="426"/>
        </w:tabs>
        <w:spacing w:line="264" w:lineRule="auto"/>
        <w:ind w:firstLine="567"/>
        <w:jc w:val="both"/>
      </w:pPr>
      <w:r w:rsidRPr="00182264">
        <w:rPr>
          <w:b/>
          <w:lang w:val="kk-KZ"/>
        </w:rPr>
        <w:t>3.2.2 Трофические связи личинок и имаго</w:t>
      </w:r>
      <w:r w:rsidR="001958DD" w:rsidRPr="00182264">
        <w:rPr>
          <w:b/>
          <w:lang w:val="kk-KZ"/>
        </w:rPr>
        <w:t xml:space="preserve">. </w:t>
      </w:r>
      <w:r w:rsidR="005B1413" w:rsidRPr="00182264">
        <w:t xml:space="preserve">Имаго щелкунов, как правило, являются фитофагами, питаясь нектаром и пыльцой, а также тканями вегетативных органов растений </w:t>
      </w:r>
      <w:r w:rsidR="00645CAC" w:rsidRPr="00182264">
        <w:t>–</w:t>
      </w:r>
      <w:r w:rsidR="005B1413" w:rsidRPr="00182264">
        <w:t xml:space="preserve"> молодыми листьями и стеблями трав, свежими побегами и листвой деревьев и кустарников. Характер предпочитаемых растений </w:t>
      </w:r>
      <w:r w:rsidR="00633DCB" w:rsidRPr="00182264">
        <w:t>находятся</w:t>
      </w:r>
      <w:r w:rsidR="005B1413" w:rsidRPr="00182264">
        <w:t xml:space="preserve"> в прямой зависимости от стации.</w:t>
      </w:r>
      <w:r w:rsidR="001715B2" w:rsidRPr="00182264">
        <w:t xml:space="preserve"> </w:t>
      </w:r>
    </w:p>
    <w:p w14:paraId="45825BF5" w14:textId="77777777" w:rsidR="009B654A" w:rsidRPr="00182264" w:rsidRDefault="00767F64" w:rsidP="009B654A">
      <w:pPr>
        <w:spacing w:line="264" w:lineRule="auto"/>
        <w:ind w:firstLine="567"/>
        <w:jc w:val="both"/>
      </w:pPr>
      <w:r w:rsidRPr="00182264">
        <w:t>Для созревания и</w:t>
      </w:r>
      <w:r w:rsidR="001715B2" w:rsidRPr="00182264">
        <w:t xml:space="preserve">маго дополнительно питается на разных видах растений яиц, но существенного вреда они не наносят. </w:t>
      </w:r>
      <w:r w:rsidR="008D674A" w:rsidRPr="00182264">
        <w:rPr>
          <w:lang w:val="kk-KZ"/>
        </w:rPr>
        <w:t xml:space="preserve">Фоновые виды фауны элатерид Казахстана питаются в основном листьями злаков. </w:t>
      </w:r>
      <w:r w:rsidR="009B654A" w:rsidRPr="00182264">
        <w:t>Тип питания имаго установлен для 67 видов элатерид.</w:t>
      </w:r>
    </w:p>
    <w:p w14:paraId="350E9AE6" w14:textId="77777777" w:rsidR="00057E24" w:rsidRPr="00182264" w:rsidRDefault="001715B2" w:rsidP="001A1061">
      <w:pPr>
        <w:spacing w:line="264" w:lineRule="auto"/>
        <w:ind w:firstLine="567"/>
        <w:jc w:val="both"/>
      </w:pPr>
      <w:bookmarkStart w:id="64" w:name="_Hlk163742994"/>
      <w:r w:rsidRPr="00182264">
        <w:t>Различные</w:t>
      </w:r>
      <w:r w:rsidRPr="00182264">
        <w:rPr>
          <w:lang w:val="kk-KZ"/>
        </w:rPr>
        <w:t xml:space="preserve"> </w:t>
      </w:r>
      <w:r w:rsidRPr="00182264">
        <w:t xml:space="preserve">виды щелкунов имеют разнообразные предпочтения в отношении местообитания и кормовых растений, </w:t>
      </w:r>
      <w:r w:rsidRPr="00182264">
        <w:rPr>
          <w:lang w:val="kk-KZ"/>
        </w:rPr>
        <w:t>это</w:t>
      </w:r>
      <w:r w:rsidRPr="00182264">
        <w:t xml:space="preserve"> связано с их адаптацией к конкретным экосистемам и доступным ресурсам в их среде обитания.</w:t>
      </w:r>
      <w:r w:rsidR="0025413A" w:rsidRPr="00182264">
        <w:t xml:space="preserve"> </w:t>
      </w:r>
      <w:bookmarkStart w:id="65" w:name="_Hlk177396887"/>
      <w:bookmarkEnd w:id="64"/>
    </w:p>
    <w:p w14:paraId="0C593BAE" w14:textId="77777777" w:rsidR="001A1061" w:rsidRPr="00182264" w:rsidRDefault="001A1061" w:rsidP="001A1061">
      <w:pPr>
        <w:spacing w:line="264" w:lineRule="auto"/>
        <w:ind w:firstLine="567"/>
        <w:jc w:val="both"/>
        <w:rPr>
          <w:b/>
          <w:bCs/>
          <w:spacing w:val="-2"/>
          <w:sz w:val="30"/>
          <w:szCs w:val="30"/>
        </w:rPr>
      </w:pPr>
    </w:p>
    <w:p w14:paraId="001FB177" w14:textId="77777777" w:rsidR="000E0E0A" w:rsidRPr="00182264" w:rsidRDefault="000E0E0A">
      <w:pPr>
        <w:spacing w:after="200" w:line="276" w:lineRule="auto"/>
        <w:rPr>
          <w:b/>
        </w:rPr>
      </w:pPr>
      <w:r w:rsidRPr="00182264">
        <w:br w:type="page"/>
      </w:r>
    </w:p>
    <w:p w14:paraId="565338AF" w14:textId="783ABADD" w:rsidR="00A5639D" w:rsidRPr="00182264" w:rsidRDefault="00F347A8" w:rsidP="000E0E0A">
      <w:pPr>
        <w:pStyle w:val="a3"/>
      </w:pPr>
      <w:r w:rsidRPr="00182264">
        <w:lastRenderedPageBreak/>
        <w:t>ЗАКЛЮЧЕНИЕ</w:t>
      </w:r>
    </w:p>
    <w:p w14:paraId="51B26D70" w14:textId="77777777" w:rsidR="00624ABB" w:rsidRPr="00182264" w:rsidRDefault="00DC3DD1" w:rsidP="00684AF2">
      <w:pPr>
        <w:spacing w:line="264" w:lineRule="auto"/>
        <w:ind w:firstLine="567"/>
        <w:jc w:val="both"/>
      </w:pPr>
      <w:bookmarkStart w:id="66" w:name="_Hlk177745256"/>
      <w:r w:rsidRPr="00182264">
        <w:t xml:space="preserve">1. </w:t>
      </w:r>
      <w:r w:rsidR="00624ABB" w:rsidRPr="00182264">
        <w:t xml:space="preserve">В результате проведенных исследований на территории Казахстана </w:t>
      </w:r>
      <w:r w:rsidR="008B064B" w:rsidRPr="00182264">
        <w:t>выявлено</w:t>
      </w:r>
      <w:r w:rsidR="00624ABB" w:rsidRPr="00182264">
        <w:t xml:space="preserve"> </w:t>
      </w:r>
      <w:r w:rsidR="00ED24B7" w:rsidRPr="00182264">
        <w:t>1</w:t>
      </w:r>
      <w:r w:rsidR="00FE620B" w:rsidRPr="00182264">
        <w:t>71</w:t>
      </w:r>
      <w:r w:rsidR="00ED24B7" w:rsidRPr="00182264">
        <w:t xml:space="preserve"> видов</w:t>
      </w:r>
      <w:r w:rsidR="00711AA2" w:rsidRPr="00182264">
        <w:t xml:space="preserve"> жуков-щелкунов</w:t>
      </w:r>
      <w:r w:rsidR="00ED24B7" w:rsidRPr="00182264">
        <w:t>, принадлежащих к 4</w:t>
      </w:r>
      <w:r w:rsidR="004F1ACB" w:rsidRPr="00182264">
        <w:rPr>
          <w:lang w:val="kk-KZ"/>
        </w:rPr>
        <w:t>7</w:t>
      </w:r>
      <w:r w:rsidR="00ED24B7" w:rsidRPr="00182264">
        <w:t xml:space="preserve"> родам, 1</w:t>
      </w:r>
      <w:r w:rsidR="004F1ACB" w:rsidRPr="00182264">
        <w:rPr>
          <w:lang w:val="kk-KZ"/>
        </w:rPr>
        <w:t>6</w:t>
      </w:r>
      <w:r w:rsidR="00ED24B7" w:rsidRPr="00182264">
        <w:t xml:space="preserve"> трибам и 9 подсемействам</w:t>
      </w:r>
      <w:r w:rsidR="00C76C44" w:rsidRPr="00182264">
        <w:t>.</w:t>
      </w:r>
      <w:r w:rsidR="00DE635F" w:rsidRPr="00182264">
        <w:t xml:space="preserve"> </w:t>
      </w:r>
      <w:r w:rsidR="007A1F61" w:rsidRPr="00182264">
        <w:t>Впервые отмечены для Казахстана 3 новых вида щелкунов</w:t>
      </w:r>
      <w:r w:rsidR="0097262A" w:rsidRPr="00182264">
        <w:rPr>
          <w:lang w:val="kk-KZ"/>
        </w:rPr>
        <w:t>:</w:t>
      </w:r>
      <w:r w:rsidR="007A1F61" w:rsidRPr="00182264">
        <w:t xml:space="preserve"> </w:t>
      </w:r>
      <w:r w:rsidR="007A1F61" w:rsidRPr="00182264">
        <w:rPr>
          <w:i/>
          <w:iCs/>
        </w:rPr>
        <w:t>Melanotus crassicollis</w:t>
      </w:r>
      <w:r w:rsidR="007A1F61" w:rsidRPr="00182264">
        <w:t xml:space="preserve"> Erichson, </w:t>
      </w:r>
      <w:r w:rsidR="007A1F61" w:rsidRPr="00182264">
        <w:rPr>
          <w:i/>
          <w:iCs/>
        </w:rPr>
        <w:t>M</w:t>
      </w:r>
      <w:r w:rsidR="00085FD3" w:rsidRPr="00182264">
        <w:rPr>
          <w:i/>
          <w:iCs/>
          <w:lang w:val="kk-KZ"/>
        </w:rPr>
        <w:t>.</w:t>
      </w:r>
      <w:r w:rsidR="007A1F61" w:rsidRPr="00182264">
        <w:rPr>
          <w:i/>
          <w:iCs/>
        </w:rPr>
        <w:t xml:space="preserve"> heydeni</w:t>
      </w:r>
      <w:r w:rsidR="007A1F61" w:rsidRPr="00182264">
        <w:t xml:space="preserve"> Schwarz, </w:t>
      </w:r>
      <w:r w:rsidR="007A1F61" w:rsidRPr="00182264">
        <w:rPr>
          <w:i/>
          <w:iCs/>
        </w:rPr>
        <w:t>M</w:t>
      </w:r>
      <w:r w:rsidR="00085FD3" w:rsidRPr="00182264">
        <w:rPr>
          <w:i/>
          <w:iCs/>
        </w:rPr>
        <w:t>.</w:t>
      </w:r>
      <w:r w:rsidR="007A1F61" w:rsidRPr="00182264">
        <w:rPr>
          <w:i/>
          <w:iCs/>
        </w:rPr>
        <w:t xml:space="preserve"> tenebrosus</w:t>
      </w:r>
      <w:r w:rsidR="007A1F61" w:rsidRPr="00182264">
        <w:t xml:space="preserve"> Erichson.</w:t>
      </w:r>
    </w:p>
    <w:p w14:paraId="451D2FB0" w14:textId="77777777" w:rsidR="00F6579E" w:rsidRPr="00182264" w:rsidRDefault="00DC3DD1" w:rsidP="00684AF2">
      <w:pPr>
        <w:spacing w:line="264" w:lineRule="auto"/>
        <w:ind w:firstLine="567"/>
        <w:jc w:val="both"/>
      </w:pPr>
      <w:r w:rsidRPr="00182264">
        <w:t xml:space="preserve">2. </w:t>
      </w:r>
      <w:r w:rsidR="00040A5E" w:rsidRPr="00182264">
        <w:t>Выделено два фаунистических комплекса: равнинный (лесной, степной, включающий фауну лесостепи, а также пустынный, включающий фауну полупустыни) с 93 видами и горных систем с 131 видом. Щелкуны лесостепи представлены 47 видами, относящимися к 17 родам; в степи зарегистрировано 36 видов, относящихся к 13 родам; в пустыне отмечено 29 видов щелкунов, относящихся к 9 родам. В интразональной зоне, в пойме</w:t>
      </w:r>
      <w:r w:rsidR="008C0C70" w:rsidRPr="00182264">
        <w:t xml:space="preserve"> и тугаях</w:t>
      </w:r>
      <w:r w:rsidR="00040A5E" w:rsidRPr="00182264">
        <w:t xml:space="preserve">, зарегистрированы </w:t>
      </w:r>
      <w:r w:rsidR="008C0C70" w:rsidRPr="00182264">
        <w:t>16</w:t>
      </w:r>
      <w:r w:rsidR="00040A5E" w:rsidRPr="00182264">
        <w:t xml:space="preserve"> вид</w:t>
      </w:r>
      <w:r w:rsidR="008C0C70" w:rsidRPr="00182264">
        <w:t>ов</w:t>
      </w:r>
      <w:r w:rsidR="00040A5E" w:rsidRPr="00182264">
        <w:t xml:space="preserve"> щелкунов</w:t>
      </w:r>
      <w:r w:rsidR="00F6579E" w:rsidRPr="00182264">
        <w:t>. В предгорной зоне и низкогорьях Тянь-Шаня зарегистрировано 33 видов, относящ</w:t>
      </w:r>
      <w:r w:rsidR="00D61E3B" w:rsidRPr="00182264">
        <w:t xml:space="preserve">ихся к 12 родам. </w:t>
      </w:r>
      <w:r w:rsidR="00A6461F" w:rsidRPr="00182264">
        <w:t>Г</w:t>
      </w:r>
      <w:r w:rsidR="00D61E3B" w:rsidRPr="00182264">
        <w:t>орно-лесной пояс</w:t>
      </w:r>
      <w:r w:rsidR="00F6579E" w:rsidRPr="00182264">
        <w:t xml:space="preserve"> Тянь-Шаня отличается большим разнообразием экологических условий (хвойные и широколиственны</w:t>
      </w:r>
      <w:r w:rsidR="00D61E3B" w:rsidRPr="00182264">
        <w:t xml:space="preserve">е леса, каменистые степи, реки) </w:t>
      </w:r>
      <w:r w:rsidR="00A6461F" w:rsidRPr="00182264">
        <w:t>–</w:t>
      </w:r>
      <w:r w:rsidR="00F6579E" w:rsidRPr="00182264">
        <w:t xml:space="preserve"> </w:t>
      </w:r>
      <w:r w:rsidR="00D61E3B" w:rsidRPr="00182264">
        <w:t>здесь отмечены</w:t>
      </w:r>
      <w:r w:rsidR="00F6579E" w:rsidRPr="00182264">
        <w:t xml:space="preserve"> 28 видов из 12 родов. Для субальпийских лугов и альпийского пояса Тянь-Шаня известно</w:t>
      </w:r>
      <w:r w:rsidR="00D61E3B" w:rsidRPr="00182264">
        <w:t xml:space="preserve"> 6 видов, относящихся к 4 родам.</w:t>
      </w:r>
    </w:p>
    <w:p w14:paraId="0BBB5027" w14:textId="77777777" w:rsidR="00624ABB" w:rsidRPr="00182264" w:rsidRDefault="00624ABB" w:rsidP="00684AF2">
      <w:pPr>
        <w:spacing w:line="264" w:lineRule="auto"/>
        <w:ind w:firstLine="567"/>
        <w:jc w:val="both"/>
        <w:rPr>
          <w:rFonts w:eastAsia="???"/>
          <w:lang w:eastAsia="ko-KR"/>
        </w:rPr>
      </w:pPr>
      <w:r w:rsidRPr="00182264">
        <w:t xml:space="preserve">В зоогеографическом отношении региональная фауна щелкунов </w:t>
      </w:r>
      <w:r w:rsidR="00456E21" w:rsidRPr="00182264">
        <w:t>составляют</w:t>
      </w:r>
      <w:r w:rsidR="00D61E3B" w:rsidRPr="00182264">
        <w:t xml:space="preserve"> 21 зоогеографический</w:t>
      </w:r>
      <w:r w:rsidRPr="00182264">
        <w:t xml:space="preserve"> комплекс. Основ</w:t>
      </w:r>
      <w:r w:rsidR="00DC3DD1" w:rsidRPr="00182264">
        <w:t>а</w:t>
      </w:r>
      <w:r w:rsidRPr="00182264">
        <w:t xml:space="preserve"> фауны </w:t>
      </w:r>
      <w:r w:rsidR="00725168" w:rsidRPr="00182264">
        <w:rPr>
          <w:lang w:val="kk-KZ"/>
        </w:rPr>
        <w:t xml:space="preserve">– </w:t>
      </w:r>
      <w:r w:rsidR="00FA3146" w:rsidRPr="00182264">
        <w:t>это</w:t>
      </w:r>
      <w:r w:rsidRPr="00182264">
        <w:t xml:space="preserve"> широко распространенные виды Европейско-сибирск</w:t>
      </w:r>
      <w:r w:rsidR="00FA3146" w:rsidRPr="00182264">
        <w:t>ого</w:t>
      </w:r>
      <w:r w:rsidRPr="00182264">
        <w:t xml:space="preserve"> ареал</w:t>
      </w:r>
      <w:r w:rsidR="00FA3146" w:rsidRPr="00182264">
        <w:t>а</w:t>
      </w:r>
      <w:r w:rsidRPr="00182264">
        <w:t xml:space="preserve"> (</w:t>
      </w:r>
      <w:r w:rsidRPr="00182264">
        <w:rPr>
          <w:lang w:val="kk-KZ"/>
        </w:rPr>
        <w:t>26,1</w:t>
      </w:r>
      <w:r w:rsidRPr="00182264">
        <w:t>%).</w:t>
      </w:r>
    </w:p>
    <w:p w14:paraId="2BFE9A26" w14:textId="77777777" w:rsidR="009E31CF" w:rsidRPr="00182264" w:rsidRDefault="00DC3DD1" w:rsidP="00684AF2">
      <w:pPr>
        <w:spacing w:line="264" w:lineRule="auto"/>
        <w:ind w:firstLine="567"/>
        <w:jc w:val="both"/>
      </w:pPr>
      <w:r w:rsidRPr="00182264">
        <w:t xml:space="preserve">3. </w:t>
      </w:r>
      <w:r w:rsidR="00624ABB" w:rsidRPr="00182264">
        <w:t>Выявлены две фенологические группы по срокам активности</w:t>
      </w:r>
      <w:r w:rsidR="00725168" w:rsidRPr="00182264">
        <w:t xml:space="preserve"> имаго</w:t>
      </w:r>
      <w:r w:rsidR="00624ABB" w:rsidRPr="00182264">
        <w:t xml:space="preserve">: </w:t>
      </w:r>
      <w:r w:rsidR="00725168" w:rsidRPr="00182264">
        <w:t xml:space="preserve">1) </w:t>
      </w:r>
      <w:r w:rsidR="00624ABB" w:rsidRPr="00182264">
        <w:t>весенн</w:t>
      </w:r>
      <w:r w:rsidR="00711AA2" w:rsidRPr="00182264">
        <w:t>яя</w:t>
      </w:r>
      <w:r w:rsidR="00624ABB" w:rsidRPr="00182264">
        <w:t xml:space="preserve"> и </w:t>
      </w:r>
      <w:r w:rsidR="00725168" w:rsidRPr="00182264">
        <w:t>2) весенне-летн</w:t>
      </w:r>
      <w:r w:rsidR="00711AA2" w:rsidRPr="00182264">
        <w:t>яя</w:t>
      </w:r>
      <w:r w:rsidR="00725168" w:rsidRPr="00182264">
        <w:t>, включающ</w:t>
      </w:r>
      <w:r w:rsidR="00711AA2" w:rsidRPr="00182264">
        <w:t>ая</w:t>
      </w:r>
      <w:r w:rsidR="00725168" w:rsidRPr="00182264">
        <w:t xml:space="preserve"> </w:t>
      </w:r>
      <w:r w:rsidR="00624ABB" w:rsidRPr="00182264">
        <w:t xml:space="preserve">виды с активным лётом ранней весной и примерно </w:t>
      </w:r>
      <w:r w:rsidR="00725168" w:rsidRPr="00182264">
        <w:t xml:space="preserve">одинаковой </w:t>
      </w:r>
      <w:r w:rsidR="00624ABB" w:rsidRPr="00182264">
        <w:t>численностью в течение весенне-летнего сезона.</w:t>
      </w:r>
      <w:r w:rsidR="009E31CF" w:rsidRPr="00182264">
        <w:t xml:space="preserve"> </w:t>
      </w:r>
    </w:p>
    <w:p w14:paraId="616C5D33" w14:textId="77777777" w:rsidR="00624ABB" w:rsidRPr="00182264" w:rsidRDefault="009E31CF" w:rsidP="00684AF2">
      <w:pPr>
        <w:spacing w:line="264" w:lineRule="auto"/>
        <w:ind w:firstLine="567"/>
        <w:jc w:val="both"/>
      </w:pPr>
      <w:r w:rsidRPr="00182264">
        <w:t xml:space="preserve">Впервые детально изучены жизненные циклы фоновых видов казахстанских жуков-щелкунов: </w:t>
      </w:r>
      <w:r w:rsidRPr="00182264">
        <w:rPr>
          <w:i/>
          <w:lang w:val="kk-KZ"/>
        </w:rPr>
        <w:t>Agriotes meticulosus</w:t>
      </w:r>
      <w:r w:rsidRPr="00182264">
        <w:rPr>
          <w:lang w:val="kk-KZ"/>
        </w:rPr>
        <w:t>,</w:t>
      </w:r>
      <w:r w:rsidRPr="00182264">
        <w:rPr>
          <w:i/>
          <w:lang w:val="kk-KZ"/>
        </w:rPr>
        <w:t xml:space="preserve"> A. sputator</w:t>
      </w:r>
      <w:r w:rsidRPr="00182264">
        <w:rPr>
          <w:lang w:val="kk-KZ"/>
        </w:rPr>
        <w:t>,</w:t>
      </w:r>
      <w:r w:rsidRPr="00182264">
        <w:rPr>
          <w:i/>
          <w:lang w:val="kk-KZ"/>
        </w:rPr>
        <w:t xml:space="preserve"> A. lineatus</w:t>
      </w:r>
      <w:r w:rsidRPr="00182264">
        <w:rPr>
          <w:lang w:val="kk-KZ"/>
        </w:rPr>
        <w:t>,</w:t>
      </w:r>
      <w:r w:rsidRPr="00182264">
        <w:rPr>
          <w:i/>
          <w:lang w:val="kk-KZ"/>
        </w:rPr>
        <w:t xml:space="preserve"> A. obscurus</w:t>
      </w:r>
      <w:r w:rsidRPr="00182264">
        <w:rPr>
          <w:lang w:val="kk-KZ"/>
        </w:rPr>
        <w:t>,</w:t>
      </w:r>
      <w:r w:rsidRPr="00182264">
        <w:rPr>
          <w:i/>
          <w:lang w:val="kk-KZ"/>
        </w:rPr>
        <w:t xml:space="preserve"> Selatosomus latus</w:t>
      </w:r>
      <w:r w:rsidRPr="00182264">
        <w:t xml:space="preserve">. Ущерб сельскохозяйственным культурам можно ожидать в лесостепной и степной зоне от </w:t>
      </w:r>
      <w:r w:rsidRPr="00182264">
        <w:rPr>
          <w:i/>
          <w:lang w:val="kk-KZ"/>
        </w:rPr>
        <w:t>A. sputator</w:t>
      </w:r>
      <w:r w:rsidRPr="00182264">
        <w:rPr>
          <w:lang w:val="kk-KZ"/>
        </w:rPr>
        <w:t>,</w:t>
      </w:r>
      <w:r w:rsidRPr="00182264">
        <w:rPr>
          <w:i/>
          <w:lang w:val="kk-KZ"/>
        </w:rPr>
        <w:t xml:space="preserve"> A. lineatus </w:t>
      </w:r>
      <w:r w:rsidRPr="00182264">
        <w:rPr>
          <w:lang w:val="kk-KZ"/>
        </w:rPr>
        <w:t>и от</w:t>
      </w:r>
      <w:r w:rsidRPr="00182264">
        <w:rPr>
          <w:i/>
          <w:lang w:val="kk-KZ"/>
        </w:rPr>
        <w:t xml:space="preserve"> Selatosomus latus</w:t>
      </w:r>
      <w:r w:rsidRPr="00182264">
        <w:t xml:space="preserve">, а в полупустыне и пустынной зоне – от </w:t>
      </w:r>
      <w:r w:rsidRPr="00182264">
        <w:rPr>
          <w:i/>
          <w:lang w:val="kk-KZ"/>
        </w:rPr>
        <w:t>A. meticulosus</w:t>
      </w:r>
      <w:r w:rsidRPr="00182264">
        <w:t xml:space="preserve"> – одного из наиболее массовых и вредоносных видов.</w:t>
      </w:r>
    </w:p>
    <w:p w14:paraId="15404C9D" w14:textId="77777777" w:rsidR="009E31CF" w:rsidRPr="00182264" w:rsidRDefault="00DC3DD1" w:rsidP="009E31CF">
      <w:pPr>
        <w:spacing w:line="264" w:lineRule="auto"/>
        <w:ind w:firstLine="567"/>
        <w:jc w:val="both"/>
      </w:pPr>
      <w:r w:rsidRPr="00182264">
        <w:t xml:space="preserve">4. </w:t>
      </w:r>
      <w:r w:rsidR="00FA3146" w:rsidRPr="00182264">
        <w:t xml:space="preserve">Установлена </w:t>
      </w:r>
      <w:r w:rsidR="00624ABB" w:rsidRPr="00182264">
        <w:t>пищевая специализация проволочников Казахстана: полифаг</w:t>
      </w:r>
      <w:r w:rsidR="00FA3146" w:rsidRPr="00182264">
        <w:t>и</w:t>
      </w:r>
      <w:r w:rsidR="00624ABB" w:rsidRPr="00182264">
        <w:t xml:space="preserve"> </w:t>
      </w:r>
      <w:r w:rsidR="00725168" w:rsidRPr="00182264">
        <w:t>–</w:t>
      </w:r>
      <w:r w:rsidR="00624ABB" w:rsidRPr="00182264">
        <w:t xml:space="preserve"> 80,0%, хищник</w:t>
      </w:r>
      <w:r w:rsidR="00FA3146" w:rsidRPr="00182264">
        <w:t>и</w:t>
      </w:r>
      <w:r w:rsidR="00624ABB" w:rsidRPr="00182264">
        <w:t xml:space="preserve"> и некр</w:t>
      </w:r>
      <w:r w:rsidR="00C76C44" w:rsidRPr="00182264">
        <w:t>о</w:t>
      </w:r>
      <w:r w:rsidR="00334B90" w:rsidRPr="00182264">
        <w:t>сапр</w:t>
      </w:r>
      <w:r w:rsidR="00624ABB" w:rsidRPr="00182264">
        <w:t>офаг</w:t>
      </w:r>
      <w:r w:rsidR="00FA3146" w:rsidRPr="00182264">
        <w:t>и</w:t>
      </w:r>
      <w:r w:rsidR="00624ABB" w:rsidRPr="00182264">
        <w:t xml:space="preserve"> </w:t>
      </w:r>
      <w:bookmarkStart w:id="67" w:name="_Hlk163906212"/>
      <w:r w:rsidR="00725168" w:rsidRPr="00182264">
        <w:t>–</w:t>
      </w:r>
      <w:bookmarkEnd w:id="67"/>
      <w:r w:rsidR="00624ABB" w:rsidRPr="00182264">
        <w:t xml:space="preserve"> 15,0%, на долю преимущественных фитофагов, среди которых отмечены наиболее вредоносные виды, приходится всего 5,0</w:t>
      </w:r>
      <w:r w:rsidR="00A52737" w:rsidRPr="00182264">
        <w:t xml:space="preserve"> </w:t>
      </w:r>
      <w:r w:rsidR="00624ABB" w:rsidRPr="00182264">
        <w:t xml:space="preserve">%. </w:t>
      </w:r>
      <w:r w:rsidR="00725168" w:rsidRPr="00182264">
        <w:t xml:space="preserve">Тип питания </w:t>
      </w:r>
      <w:r w:rsidR="00624ABB" w:rsidRPr="00182264">
        <w:t>имаго установлен для 6</w:t>
      </w:r>
      <w:r w:rsidR="00040A5E" w:rsidRPr="00182264">
        <w:t>7</w:t>
      </w:r>
      <w:r w:rsidR="00624ABB" w:rsidRPr="00182264">
        <w:t xml:space="preserve"> видов элатерид.</w:t>
      </w:r>
      <w:r w:rsidR="009E31CF" w:rsidRPr="00182264">
        <w:t xml:space="preserve"> </w:t>
      </w:r>
    </w:p>
    <w:p w14:paraId="5EC7E9C4" w14:textId="77777777" w:rsidR="006056B3" w:rsidRPr="00182264" w:rsidRDefault="00657217" w:rsidP="001A1061">
      <w:pPr>
        <w:spacing w:line="264" w:lineRule="auto"/>
        <w:ind w:firstLine="567"/>
        <w:jc w:val="both"/>
        <w:rPr>
          <w:color w:val="000000" w:themeColor="text1"/>
        </w:rPr>
      </w:pPr>
      <w:r w:rsidRPr="00182264">
        <w:rPr>
          <w:color w:val="000000" w:themeColor="text1"/>
        </w:rPr>
        <w:t>Составлена и о</w:t>
      </w:r>
      <w:r w:rsidR="00763B9F" w:rsidRPr="00182264">
        <w:rPr>
          <w:color w:val="000000" w:themeColor="text1"/>
        </w:rPr>
        <w:t>публикована определительная таблица для 121 видов жуков-щелкунов, зарегистрированных в Казахстане.</w:t>
      </w:r>
      <w:bookmarkEnd w:id="65"/>
      <w:bookmarkEnd w:id="66"/>
    </w:p>
    <w:p w14:paraId="365FF007" w14:textId="77777777" w:rsidR="001A1061" w:rsidRPr="00182264" w:rsidRDefault="001A1061" w:rsidP="001A1061">
      <w:pPr>
        <w:spacing w:line="264" w:lineRule="auto"/>
        <w:ind w:firstLine="567"/>
        <w:jc w:val="both"/>
        <w:rPr>
          <w:b/>
          <w:lang w:val="ky-KG"/>
        </w:rPr>
      </w:pPr>
    </w:p>
    <w:p w14:paraId="1987FEA2" w14:textId="77777777" w:rsidR="00636C31" w:rsidRPr="00182264" w:rsidRDefault="00636C31" w:rsidP="00FB4779">
      <w:pPr>
        <w:spacing w:before="200" w:after="160"/>
        <w:jc w:val="center"/>
        <w:rPr>
          <w:b/>
          <w:lang w:val="ky-KG"/>
        </w:rPr>
      </w:pPr>
    </w:p>
    <w:p w14:paraId="11404846" w14:textId="77777777" w:rsidR="001134AA" w:rsidRPr="00182264" w:rsidRDefault="005C6459" w:rsidP="00FB4779">
      <w:pPr>
        <w:spacing w:before="200" w:after="160"/>
        <w:jc w:val="center"/>
        <w:rPr>
          <w:b/>
          <w:lang w:val="ky-KG"/>
        </w:rPr>
      </w:pPr>
      <w:r w:rsidRPr="00182264">
        <w:rPr>
          <w:b/>
          <w:lang w:val="ky-KG"/>
        </w:rPr>
        <w:t>ПРАКТИЧЕСКИЕ РЕКОМЕНДАЦИИ</w:t>
      </w:r>
    </w:p>
    <w:p w14:paraId="6A215A7A" w14:textId="77777777" w:rsidR="004A1C1D" w:rsidRPr="00182264" w:rsidRDefault="00575C77" w:rsidP="00575C77">
      <w:pPr>
        <w:tabs>
          <w:tab w:val="left" w:pos="993"/>
        </w:tabs>
        <w:spacing w:line="264" w:lineRule="auto"/>
        <w:ind w:firstLine="567"/>
        <w:jc w:val="both"/>
      </w:pPr>
      <w:r w:rsidRPr="00182264">
        <w:lastRenderedPageBreak/>
        <w:t xml:space="preserve">1. </w:t>
      </w:r>
      <w:r w:rsidR="00452BD7" w:rsidRPr="00182264">
        <w:t>Агротехнические меры борьбы и организационно</w:t>
      </w:r>
      <w:r w:rsidR="00790384" w:rsidRPr="00182264">
        <w:t>-</w:t>
      </w:r>
      <w:r w:rsidR="00452BD7" w:rsidRPr="00182264">
        <w:t>хозяйственные мероприятия</w:t>
      </w:r>
      <w:r w:rsidR="004A1C1D" w:rsidRPr="00182264">
        <w:t xml:space="preserve"> в лесостепной и степной зоне от </w:t>
      </w:r>
      <w:r w:rsidR="00F03359" w:rsidRPr="00182264">
        <w:t>Agriotes</w:t>
      </w:r>
      <w:r w:rsidR="004A1C1D" w:rsidRPr="00182264">
        <w:t xml:space="preserve"> sputator, A. lineatus и от Selatosomus latus, а в полупустыне и пустынной зоне – от A. meticulosus</w:t>
      </w:r>
      <w:r w:rsidR="00452BD7" w:rsidRPr="00182264">
        <w:t>. Соблюдение севооборотов, способствующих снижению численности проволочников</w:t>
      </w:r>
      <w:r w:rsidR="004A1C1D" w:rsidRPr="00182264">
        <w:t>.</w:t>
      </w:r>
    </w:p>
    <w:p w14:paraId="1C98EB3D" w14:textId="77777777" w:rsidR="00452BD7" w:rsidRPr="00182264" w:rsidRDefault="00575C77" w:rsidP="00575C77">
      <w:pPr>
        <w:tabs>
          <w:tab w:val="left" w:pos="993"/>
        </w:tabs>
        <w:spacing w:line="264" w:lineRule="auto"/>
        <w:ind w:firstLine="567"/>
        <w:jc w:val="both"/>
      </w:pPr>
      <w:r w:rsidRPr="00182264">
        <w:t xml:space="preserve">2. </w:t>
      </w:r>
      <w:r w:rsidR="00B53FBB" w:rsidRPr="00182264">
        <w:t>Ре</w:t>
      </w:r>
      <w:r w:rsidR="002E5AA5" w:rsidRPr="00182264">
        <w:t>к</w:t>
      </w:r>
      <w:r w:rsidR="00B53FBB" w:rsidRPr="00182264">
        <w:t>омендовать м</w:t>
      </w:r>
      <w:r w:rsidR="00452BD7" w:rsidRPr="00182264">
        <w:t>еханические обработки почвы в уязвимые фазы вредителя: окукливание, массовые линьки личинок</w:t>
      </w:r>
      <w:r w:rsidR="001F1D26" w:rsidRPr="00182264">
        <w:t>,</w:t>
      </w:r>
      <w:r w:rsidR="00452BD7" w:rsidRPr="00182264">
        <w:t xml:space="preserve"> активизирующие деятельность энтомофагов: рыхление, культиваци</w:t>
      </w:r>
      <w:r w:rsidR="00711AA2" w:rsidRPr="00182264">
        <w:t>ю</w:t>
      </w:r>
      <w:r w:rsidR="00452BD7" w:rsidRPr="00182264">
        <w:t>.</w:t>
      </w:r>
    </w:p>
    <w:p w14:paraId="318552BC" w14:textId="77777777" w:rsidR="002E5AA5" w:rsidRPr="00182264" w:rsidRDefault="00575C77" w:rsidP="00575C77">
      <w:pPr>
        <w:tabs>
          <w:tab w:val="left" w:pos="426"/>
          <w:tab w:val="left" w:pos="993"/>
        </w:tabs>
        <w:spacing w:line="264" w:lineRule="auto"/>
        <w:ind w:firstLine="567"/>
        <w:jc w:val="both"/>
      </w:pPr>
      <w:r w:rsidRPr="00182264">
        <w:t xml:space="preserve">3. </w:t>
      </w:r>
      <w:r w:rsidR="005D4DDB" w:rsidRPr="00182264">
        <w:t>Пр</w:t>
      </w:r>
      <w:r w:rsidR="002E5AA5" w:rsidRPr="00182264">
        <w:t>едложить</w:t>
      </w:r>
      <w:r w:rsidR="005D4DDB" w:rsidRPr="00182264">
        <w:t xml:space="preserve"> образовательны</w:t>
      </w:r>
      <w:r w:rsidR="002E5AA5" w:rsidRPr="00182264">
        <w:t>е</w:t>
      </w:r>
      <w:r w:rsidR="005D4DDB" w:rsidRPr="00182264">
        <w:t xml:space="preserve"> программ</w:t>
      </w:r>
      <w:r w:rsidR="002E5AA5" w:rsidRPr="00182264">
        <w:t>ы по определению этого важного в практическом аспекте семейства, которое будет служить справочным пособием для энтомологов, работников службы защиты растений и карантинной инспекции при определении видов.</w:t>
      </w:r>
    </w:p>
    <w:p w14:paraId="62C3CC63" w14:textId="77777777" w:rsidR="00575C77" w:rsidRPr="00182264" w:rsidRDefault="00575C77" w:rsidP="00575C77">
      <w:pPr>
        <w:pStyle w:val="ab"/>
        <w:ind w:left="284" w:hanging="284"/>
        <w:jc w:val="both"/>
        <w:rPr>
          <w:rFonts w:ascii="Times New Roman" w:eastAsia="Times New Roman" w:hAnsi="Times New Roman"/>
          <w:sz w:val="28"/>
          <w:szCs w:val="28"/>
          <w:lang w:eastAsia="ru-RU"/>
        </w:rPr>
      </w:pPr>
    </w:p>
    <w:p w14:paraId="0C84E6DB" w14:textId="77777777" w:rsidR="00D161F4" w:rsidRPr="00182264" w:rsidRDefault="00D161F4" w:rsidP="00FB4779">
      <w:pPr>
        <w:spacing w:before="200" w:after="160"/>
        <w:jc w:val="center"/>
        <w:rPr>
          <w:b/>
        </w:rPr>
      </w:pPr>
      <w:r w:rsidRPr="00182264">
        <w:rPr>
          <w:b/>
        </w:rPr>
        <w:t>СПИСОК ОПУБЛИКОВАННЫХ РАБОТ ПО ТЕМЕ ДИССЕРТАЦИИ</w:t>
      </w:r>
    </w:p>
    <w:p w14:paraId="7DC2794A" w14:textId="77777777" w:rsidR="008415C2" w:rsidRPr="00182264" w:rsidRDefault="008415C2" w:rsidP="008415C2">
      <w:pPr>
        <w:numPr>
          <w:ilvl w:val="0"/>
          <w:numId w:val="25"/>
        </w:numPr>
        <w:tabs>
          <w:tab w:val="left" w:pos="360"/>
          <w:tab w:val="left" w:pos="993"/>
        </w:tabs>
        <w:spacing w:line="264" w:lineRule="auto"/>
        <w:ind w:left="0" w:firstLine="567"/>
        <w:jc w:val="both"/>
        <w:rPr>
          <w:lang w:eastAsia="en-US"/>
        </w:rPr>
      </w:pPr>
      <w:bookmarkStart w:id="68" w:name="_Hlk176131100"/>
      <w:r w:rsidRPr="00182264">
        <w:rPr>
          <w:b/>
          <w:bCs/>
        </w:rPr>
        <w:t>Орманова, Г. Ж.</w:t>
      </w:r>
      <w:r w:rsidRPr="00182264">
        <w:t xml:space="preserve"> К фауне жуков-щелкунов (Coleoptera, Elateridae) юга и юго-востока Казахстана [Текст] / Г. Ж. Орманова // Изв. МОН НАН РК. Сер. биол. и мед. – 2001. – № 3. </w:t>
      </w:r>
      <w:r w:rsidRPr="00182264">
        <w:rPr>
          <w:lang w:val="kk-KZ"/>
        </w:rPr>
        <w:t xml:space="preserve">– </w:t>
      </w:r>
      <w:r w:rsidRPr="00182264">
        <w:t>С. 30-36.</w:t>
      </w:r>
      <w:r w:rsidRPr="00182264">
        <w:rPr>
          <w:spacing w:val="-2"/>
        </w:rPr>
        <w:t xml:space="preserve"> </w:t>
      </w:r>
    </w:p>
    <w:p w14:paraId="28B403D8" w14:textId="77777777" w:rsidR="008415C2" w:rsidRPr="00182264" w:rsidRDefault="008415C2" w:rsidP="008415C2">
      <w:pPr>
        <w:numPr>
          <w:ilvl w:val="0"/>
          <w:numId w:val="25"/>
        </w:numPr>
        <w:tabs>
          <w:tab w:val="left" w:pos="360"/>
          <w:tab w:val="left" w:pos="993"/>
        </w:tabs>
        <w:spacing w:line="264" w:lineRule="auto"/>
        <w:ind w:left="0" w:firstLine="567"/>
        <w:jc w:val="both"/>
      </w:pPr>
      <w:r w:rsidRPr="00182264">
        <w:rPr>
          <w:b/>
          <w:bCs/>
        </w:rPr>
        <w:t>Орманова, Г. Ж.</w:t>
      </w:r>
      <w:r w:rsidRPr="00182264">
        <w:t xml:space="preserve"> Жуки-щелкуны (Сoleoptera, Еlateridae) Западного Казахстана [Текст] / Г. Ж. Орманова, Ф. А. Сараев, Б. Ж. Джангазиева // Изв. НАН РК. Сер. биол. и мед. – 2007. – № 5. – С. 34-38.</w:t>
      </w:r>
      <w:r w:rsidRPr="00182264">
        <w:rPr>
          <w:spacing w:val="-2"/>
        </w:rPr>
        <w:t xml:space="preserve"> </w:t>
      </w:r>
    </w:p>
    <w:p w14:paraId="1D0447F8" w14:textId="77777777" w:rsidR="008415C2" w:rsidRPr="00182264" w:rsidRDefault="008415C2" w:rsidP="008415C2">
      <w:pPr>
        <w:numPr>
          <w:ilvl w:val="0"/>
          <w:numId w:val="25"/>
        </w:numPr>
        <w:tabs>
          <w:tab w:val="left" w:pos="993"/>
        </w:tabs>
        <w:spacing w:line="264" w:lineRule="auto"/>
        <w:ind w:left="0" w:firstLine="567"/>
        <w:jc w:val="both"/>
        <w:rPr>
          <w:lang w:val="kk-KZ"/>
        </w:rPr>
      </w:pPr>
      <w:r w:rsidRPr="00182264">
        <w:rPr>
          <w:b/>
          <w:bCs/>
          <w:lang w:val="kk-KZ"/>
        </w:rPr>
        <w:t>Орманова, Г.Ж.</w:t>
      </w:r>
      <w:r w:rsidRPr="00182264">
        <w:rPr>
          <w:lang w:val="kk-KZ"/>
        </w:rPr>
        <w:t xml:space="preserve"> Экология фоновых видов жуков-щелкунов (Сoleoptera, Еlateridae) Казахстана [Текст] / Г. Ж. Орманова // Вестн. КазНУ. Сер. экол. – 2009. – Т.26, № 3. – С. 40</w:t>
      </w:r>
      <w:r w:rsidRPr="00182264">
        <w:t>-</w:t>
      </w:r>
      <w:r w:rsidRPr="00182264">
        <w:rPr>
          <w:lang w:val="kk-KZ"/>
        </w:rPr>
        <w:t xml:space="preserve">44. </w:t>
      </w:r>
      <w:r w:rsidRPr="00182264">
        <w:rPr>
          <w:lang w:val="ky-KG"/>
        </w:rPr>
        <w:t>[Электронный ресурс]</w:t>
      </w:r>
      <w:r w:rsidRPr="00182264">
        <w:t xml:space="preserve"> – Режим доступа: </w:t>
      </w:r>
      <w:hyperlink r:id="rId15" w:history="1">
        <w:r w:rsidRPr="00182264">
          <w:rPr>
            <w:rStyle w:val="a5"/>
            <w:spacing w:val="-2"/>
            <w:lang w:val="kk-KZ"/>
          </w:rPr>
          <w:t>https://bulletin-ecology.kaznu.kz/index.php/1-eco/article/view/88</w:t>
        </w:r>
      </w:hyperlink>
      <w:r w:rsidRPr="00182264">
        <w:rPr>
          <w:spacing w:val="-2"/>
          <w:lang w:val="kk-KZ"/>
        </w:rPr>
        <w:t xml:space="preserve"> </w:t>
      </w:r>
    </w:p>
    <w:p w14:paraId="4849A80B" w14:textId="77777777" w:rsidR="008415C2" w:rsidRPr="00182264" w:rsidRDefault="008415C2" w:rsidP="008415C2">
      <w:pPr>
        <w:numPr>
          <w:ilvl w:val="0"/>
          <w:numId w:val="25"/>
        </w:numPr>
        <w:tabs>
          <w:tab w:val="left" w:pos="360"/>
          <w:tab w:val="left" w:pos="993"/>
        </w:tabs>
        <w:spacing w:line="264" w:lineRule="auto"/>
        <w:ind w:left="0" w:firstLine="567"/>
        <w:jc w:val="both"/>
      </w:pPr>
      <w:r w:rsidRPr="00182264">
        <w:rPr>
          <w:b/>
          <w:bCs/>
          <w:lang w:val="kk-KZ"/>
        </w:rPr>
        <w:t>Орманова, Г. Ж.</w:t>
      </w:r>
      <w:r w:rsidRPr="00182264">
        <w:rPr>
          <w:lang w:val="kk-KZ"/>
        </w:rPr>
        <w:t xml:space="preserve"> </w:t>
      </w:r>
      <w:r w:rsidRPr="00182264">
        <w:t>Первичные материалы для составления Кадастра животного мира Алматинской области (</w:t>
      </w:r>
      <w:r w:rsidRPr="00182264">
        <w:rPr>
          <w:lang w:val="kk-KZ"/>
        </w:rPr>
        <w:t>ж</w:t>
      </w:r>
      <w:r w:rsidRPr="00182264">
        <w:t>уки-щелкуны) [Текст]: к 20-летию независимости РК // Тр. Ин-та зоологии. – Алматы, 2011. – Т. 52. – С. 597.</w:t>
      </w:r>
    </w:p>
    <w:p w14:paraId="4CC09B9E" w14:textId="77777777" w:rsidR="008415C2" w:rsidRPr="00182264" w:rsidRDefault="008415C2" w:rsidP="008415C2">
      <w:pPr>
        <w:numPr>
          <w:ilvl w:val="0"/>
          <w:numId w:val="25"/>
        </w:numPr>
        <w:tabs>
          <w:tab w:val="left" w:pos="360"/>
          <w:tab w:val="left" w:pos="993"/>
        </w:tabs>
        <w:spacing w:line="264" w:lineRule="auto"/>
        <w:ind w:left="0" w:firstLine="567"/>
        <w:jc w:val="both"/>
      </w:pPr>
      <w:r w:rsidRPr="00182264">
        <w:rPr>
          <w:b/>
          <w:bCs/>
          <w:lang w:val="kk-KZ"/>
        </w:rPr>
        <w:t>Орманова, Г. Ж.</w:t>
      </w:r>
      <w:r w:rsidRPr="00182264">
        <w:rPr>
          <w:lang w:val="kk-KZ"/>
        </w:rPr>
        <w:t xml:space="preserve"> </w:t>
      </w:r>
      <w:r w:rsidRPr="00182264">
        <w:t>Материалы к Кадастру животного мира Алматинской области [Текст]: к 20-летию независимости РК // Тр. Ин-та зоологии. – Алматы, 2011. – Т. 53. – Ч.: 1-насекомые (</w:t>
      </w:r>
      <w:r w:rsidRPr="00182264">
        <w:rPr>
          <w:lang w:val="kk-KZ"/>
        </w:rPr>
        <w:t>ж</w:t>
      </w:r>
      <w:r w:rsidRPr="00182264">
        <w:t>уки-щелкуны). – С. 381.</w:t>
      </w:r>
    </w:p>
    <w:p w14:paraId="141ECC46" w14:textId="77777777" w:rsidR="008415C2" w:rsidRPr="00182264" w:rsidRDefault="008415C2" w:rsidP="008415C2">
      <w:pPr>
        <w:numPr>
          <w:ilvl w:val="0"/>
          <w:numId w:val="25"/>
        </w:numPr>
        <w:tabs>
          <w:tab w:val="left" w:pos="360"/>
          <w:tab w:val="left" w:pos="993"/>
        </w:tabs>
        <w:spacing w:line="264" w:lineRule="auto"/>
        <w:ind w:left="0" w:firstLine="567"/>
        <w:jc w:val="both"/>
      </w:pPr>
      <w:r w:rsidRPr="00182264">
        <w:rPr>
          <w:b/>
          <w:bCs/>
        </w:rPr>
        <w:t>Орманова, Г. Ж.</w:t>
      </w:r>
      <w:r w:rsidRPr="00182264">
        <w:t xml:space="preserve"> К видовому составу паразитов саранчовых (Orthoptera, Acrididae) в Казахстане [Текст] / И. И. Темрешев, Г. Ж. Орманова // Вестник КазНУ. Сер. экол. – 2013. – Т. 39, № 3. – С. 139-143.</w:t>
      </w:r>
    </w:p>
    <w:p w14:paraId="7C8F6507" w14:textId="77777777" w:rsidR="008415C2" w:rsidRPr="00182264" w:rsidRDefault="008415C2" w:rsidP="008415C2">
      <w:pPr>
        <w:numPr>
          <w:ilvl w:val="0"/>
          <w:numId w:val="25"/>
        </w:numPr>
        <w:tabs>
          <w:tab w:val="left" w:pos="360"/>
          <w:tab w:val="left" w:pos="993"/>
        </w:tabs>
        <w:spacing w:line="264" w:lineRule="auto"/>
        <w:ind w:left="0" w:firstLine="567"/>
        <w:jc w:val="both"/>
      </w:pPr>
      <w:r w:rsidRPr="00182264">
        <w:rPr>
          <w:b/>
          <w:bCs/>
        </w:rPr>
        <w:t>Орманова, Г. Ж.</w:t>
      </w:r>
      <w:r w:rsidRPr="00182264">
        <w:t xml:space="preserve"> Аннотированный список жесткокрылых (Insecta, Coleoptera), пойманных в </w:t>
      </w:r>
      <w:smartTag w:uri="urn:schemas-microsoft-com:office:smarttags" w:element="metricconverter">
        <w:smartTagPr>
          <w:attr w:name="ProductID" w:val="2011 г"/>
        </w:smartTagPr>
        <w:r w:rsidRPr="00182264">
          <w:t>2011 г</w:t>
        </w:r>
      </w:smartTag>
      <w:r w:rsidRPr="00182264">
        <w:t xml:space="preserve">. на свет в Государственном Национальном Природном Парке «Алтын-Эмель» и сопредельных территориях [Текст] / И. И. Темрешев, В. А. Кащеев, Г. Ж. Орманова // Вестник КазНУ. Сер. экол. – 2014. – Т. 40, № 1. – </w:t>
      </w:r>
      <w:r w:rsidRPr="00182264">
        <w:rPr>
          <w:lang w:val="en-US"/>
        </w:rPr>
        <w:t>C</w:t>
      </w:r>
      <w:r w:rsidRPr="00182264">
        <w:t>. 418-423.</w:t>
      </w:r>
    </w:p>
    <w:p w14:paraId="2423C850" w14:textId="77777777" w:rsidR="008415C2" w:rsidRPr="00182264" w:rsidRDefault="008415C2" w:rsidP="008415C2">
      <w:pPr>
        <w:numPr>
          <w:ilvl w:val="0"/>
          <w:numId w:val="25"/>
        </w:numPr>
        <w:tabs>
          <w:tab w:val="left" w:pos="993"/>
        </w:tabs>
        <w:spacing w:line="264" w:lineRule="auto"/>
        <w:ind w:left="0" w:firstLine="567"/>
        <w:jc w:val="both"/>
      </w:pPr>
      <w:r w:rsidRPr="00182264">
        <w:rPr>
          <w:b/>
          <w:bCs/>
        </w:rPr>
        <w:lastRenderedPageBreak/>
        <w:t>Орманова, Г. Ж.</w:t>
      </w:r>
      <w:r w:rsidRPr="00182264">
        <w:t xml:space="preserve"> К биологии и распространению некоторых видов жесткокрылых (Insecta, Coleoptera) в Казахстане [Текст] / И. И. Темрешев, М. К. Чильдебаев, Г. Ж. Орманова // Вестник КазНУ. Сер. экол. – 2014. – Т. 40, № 1. – С. 424-426.</w:t>
      </w:r>
    </w:p>
    <w:p w14:paraId="0BC867D4" w14:textId="77777777" w:rsidR="008415C2" w:rsidRPr="00182264" w:rsidRDefault="008415C2" w:rsidP="008415C2">
      <w:pPr>
        <w:numPr>
          <w:ilvl w:val="0"/>
          <w:numId w:val="25"/>
        </w:numPr>
        <w:tabs>
          <w:tab w:val="left" w:pos="709"/>
          <w:tab w:val="left" w:pos="993"/>
        </w:tabs>
        <w:spacing w:line="264" w:lineRule="auto"/>
        <w:ind w:left="0" w:firstLine="567"/>
        <w:jc w:val="both"/>
        <w:rPr>
          <w:lang w:val="kk-KZ"/>
        </w:rPr>
      </w:pPr>
      <w:r w:rsidRPr="00182264">
        <w:rPr>
          <w:b/>
          <w:bCs/>
          <w:lang w:val="kk-KZ"/>
        </w:rPr>
        <w:t>Орманова, Г. Ж.</w:t>
      </w:r>
      <w:r w:rsidRPr="00182264">
        <w:rPr>
          <w:lang w:val="kk-KZ"/>
        </w:rPr>
        <w:t xml:space="preserve"> Материалы к фауне жуков-щелкунов (Coleoptera, Elateridae) Южного Казахстана </w:t>
      </w:r>
      <w:r w:rsidRPr="00182264">
        <w:t>[Текст]</w:t>
      </w:r>
      <w:r w:rsidRPr="00182264">
        <w:rPr>
          <w:lang w:val="kk-KZ"/>
        </w:rPr>
        <w:t xml:space="preserve"> / Г. Ж. Орманова, И. И. Темрешев // </w:t>
      </w:r>
      <w:r w:rsidRPr="00182264">
        <w:t>Междунар. конф. «Современные проблемы охотнич. хоз-ва Казахстана и сопредельных стран», Алматы, 2014. – С. 518-523.</w:t>
      </w:r>
    </w:p>
    <w:p w14:paraId="2243DD6D" w14:textId="77777777" w:rsidR="008415C2" w:rsidRPr="00182264" w:rsidRDefault="008415C2" w:rsidP="008415C2">
      <w:pPr>
        <w:numPr>
          <w:ilvl w:val="0"/>
          <w:numId w:val="25"/>
        </w:numPr>
        <w:tabs>
          <w:tab w:val="left" w:pos="709"/>
          <w:tab w:val="left" w:pos="993"/>
        </w:tabs>
        <w:spacing w:line="264" w:lineRule="auto"/>
        <w:ind w:left="0" w:firstLine="567"/>
        <w:jc w:val="both"/>
        <w:rPr>
          <w:lang w:val="kk-KZ"/>
        </w:rPr>
      </w:pPr>
      <w:r w:rsidRPr="00182264">
        <w:rPr>
          <w:b/>
          <w:bCs/>
          <w:lang w:val="kk-KZ"/>
        </w:rPr>
        <w:t>Орманова, Г. Ж.</w:t>
      </w:r>
      <w:r w:rsidRPr="00182264">
        <w:rPr>
          <w:lang w:val="kk-KZ"/>
        </w:rPr>
        <w:t xml:space="preserve"> Трофические связи личинок и имаго щелкунов (Coleoptera, Elateridae) Казахстана [Текст] / Г. Ж. Орманова, И. И. Темрешев // Вестник КазНУ. Сер. экол. – 2014. – Т.42, № 3. – С. 232</w:t>
      </w:r>
      <w:r w:rsidRPr="00182264">
        <w:t>-</w:t>
      </w:r>
      <w:r w:rsidRPr="00182264">
        <w:rPr>
          <w:lang w:val="kk-KZ"/>
        </w:rPr>
        <w:t>237</w:t>
      </w:r>
      <w:r w:rsidRPr="00182264">
        <w:t>.</w:t>
      </w:r>
    </w:p>
    <w:p w14:paraId="209254EC" w14:textId="77777777" w:rsidR="008415C2" w:rsidRPr="00182264" w:rsidRDefault="008415C2" w:rsidP="008415C2">
      <w:pPr>
        <w:numPr>
          <w:ilvl w:val="0"/>
          <w:numId w:val="25"/>
        </w:numPr>
        <w:tabs>
          <w:tab w:val="left" w:pos="993"/>
        </w:tabs>
        <w:spacing w:line="264" w:lineRule="auto"/>
        <w:ind w:left="0" w:firstLine="567"/>
        <w:contextualSpacing/>
        <w:jc w:val="both"/>
        <w:rPr>
          <w:lang w:val="kk-KZ"/>
        </w:rPr>
      </w:pPr>
      <w:bookmarkStart w:id="69" w:name="_Hlk176117814"/>
      <w:r w:rsidRPr="00182264">
        <w:rPr>
          <w:b/>
          <w:bCs/>
          <w:lang w:val="kk-KZ"/>
        </w:rPr>
        <w:t>Орманова, Г. Ж.</w:t>
      </w:r>
      <w:r w:rsidRPr="00182264">
        <w:rPr>
          <w:lang w:val="kk-KZ"/>
        </w:rPr>
        <w:t xml:space="preserve"> Определительная таблица жуков-щелкунов (Coleoptera, Elateridae) Казахстана [Текст] / Г. Ж. Орманова // Вестник КазНУ. Сер. экол. – 2015. – Т. 44, № 2. – С. 694</w:t>
      </w:r>
      <w:r w:rsidRPr="00182264">
        <w:t>-</w:t>
      </w:r>
      <w:r w:rsidRPr="00182264">
        <w:rPr>
          <w:lang w:val="kk-KZ"/>
        </w:rPr>
        <w:t>711</w:t>
      </w:r>
      <w:r w:rsidRPr="00182264">
        <w:t>.</w:t>
      </w:r>
    </w:p>
    <w:p w14:paraId="28D0AFA9" w14:textId="77777777" w:rsidR="008415C2" w:rsidRPr="00182264" w:rsidRDefault="008415C2" w:rsidP="008415C2">
      <w:pPr>
        <w:numPr>
          <w:ilvl w:val="0"/>
          <w:numId w:val="25"/>
        </w:numPr>
        <w:tabs>
          <w:tab w:val="left" w:pos="993"/>
        </w:tabs>
        <w:spacing w:line="264" w:lineRule="auto"/>
        <w:ind w:left="0" w:firstLine="567"/>
        <w:contextualSpacing/>
        <w:jc w:val="both"/>
        <w:rPr>
          <w:bCs/>
          <w:lang w:val="kk-KZ"/>
        </w:rPr>
      </w:pPr>
      <w:bookmarkStart w:id="70" w:name="_Hlk176130964"/>
      <w:bookmarkEnd w:id="69"/>
      <w:r w:rsidRPr="00182264">
        <w:rPr>
          <w:b/>
          <w:bCs/>
          <w:lang w:val="kk-KZ"/>
        </w:rPr>
        <w:t>Орманова, Г. Ж.</w:t>
      </w:r>
      <w:r w:rsidRPr="00182264">
        <w:rPr>
          <w:lang w:val="kk-KZ"/>
        </w:rPr>
        <w:t xml:space="preserve"> </w:t>
      </w:r>
      <w:r w:rsidRPr="00182264">
        <w:rPr>
          <w:bCs/>
          <w:lang w:val="kk-KZ"/>
        </w:rPr>
        <w:t>Родо-видовой состав жуков</w:t>
      </w:r>
      <w:r w:rsidRPr="00182264">
        <w:rPr>
          <w:lang w:val="kk-KZ"/>
        </w:rPr>
        <w:t>-</w:t>
      </w:r>
      <w:r w:rsidRPr="00182264">
        <w:rPr>
          <w:bCs/>
          <w:lang w:val="kk-KZ"/>
        </w:rPr>
        <w:t xml:space="preserve">щелкунов (Coleoptera, Elateridae) Казахстана [Текст] / Г. Ж. Орманова // </w:t>
      </w:r>
      <w:r w:rsidRPr="00182264">
        <w:rPr>
          <w:color w:val="000000"/>
          <w:shd w:val="clear" w:color="auto" w:fill="FFFFFF"/>
          <w:lang w:val="kk-KZ"/>
        </w:rPr>
        <w:t xml:space="preserve">Изв. ВУЗов. – Бишкек, 2015. – </w:t>
      </w:r>
      <w:r w:rsidRPr="00182264">
        <w:rPr>
          <w:bCs/>
          <w:lang w:val="kk-KZ"/>
        </w:rPr>
        <w:t>№ 2. – С. 15</w:t>
      </w:r>
      <w:r w:rsidRPr="00182264">
        <w:t>-</w:t>
      </w:r>
      <w:r w:rsidRPr="00182264">
        <w:rPr>
          <w:bCs/>
          <w:lang w:val="kk-KZ"/>
        </w:rPr>
        <w:t xml:space="preserve">22. </w:t>
      </w:r>
      <w:r w:rsidRPr="00182264">
        <w:rPr>
          <w:lang w:val="ky-KG"/>
        </w:rPr>
        <w:t>[Электронный ресурс]</w:t>
      </w:r>
      <w:r w:rsidRPr="00182264">
        <w:t xml:space="preserve"> – Режим доступа: </w:t>
      </w:r>
      <w:hyperlink r:id="rId16" w:history="1">
        <w:r w:rsidRPr="00182264">
          <w:rPr>
            <w:rStyle w:val="a5"/>
          </w:rPr>
          <w:t>https://elibrary.ru/item.asp?id=23936590</w:t>
        </w:r>
      </w:hyperlink>
    </w:p>
    <w:bookmarkEnd w:id="70"/>
    <w:p w14:paraId="68EFBCA3" w14:textId="77777777" w:rsidR="008415C2" w:rsidRPr="00182264" w:rsidRDefault="008415C2" w:rsidP="008415C2">
      <w:pPr>
        <w:numPr>
          <w:ilvl w:val="0"/>
          <w:numId w:val="25"/>
        </w:numPr>
        <w:tabs>
          <w:tab w:val="left" w:pos="993"/>
        </w:tabs>
        <w:spacing w:line="264" w:lineRule="auto"/>
        <w:ind w:left="0" w:firstLine="567"/>
        <w:contextualSpacing/>
        <w:jc w:val="both"/>
        <w:rPr>
          <w:bCs/>
          <w:lang w:val="kk-KZ"/>
        </w:rPr>
      </w:pPr>
      <w:r w:rsidRPr="00182264">
        <w:rPr>
          <w:b/>
          <w:bCs/>
          <w:lang w:val="kk-KZ"/>
        </w:rPr>
        <w:t>Орманова, Г. Ж.</w:t>
      </w:r>
      <w:r w:rsidRPr="00182264">
        <w:rPr>
          <w:lang w:val="kk-KZ"/>
        </w:rPr>
        <w:t xml:space="preserve"> </w:t>
      </w:r>
      <w:r w:rsidRPr="00182264">
        <w:rPr>
          <w:bCs/>
          <w:lang w:val="kk-KZ"/>
        </w:rPr>
        <w:t xml:space="preserve">Материалы к фауне жуков-щелкунов (Coleoptera, Elateridae) Восточного Казахстана [Текст] / Г. Ж. Орманова // </w:t>
      </w:r>
      <w:hyperlink r:id="rId17" w:tooltip="Информация о журнале" w:history="1">
        <w:r w:rsidRPr="00182264">
          <w:rPr>
            <w:rStyle w:val="a5"/>
            <w:bCs/>
            <w:lang w:val="kk-KZ"/>
          </w:rPr>
          <w:t>Изв. ВУЗов Кыргызстана</w:t>
        </w:r>
      </w:hyperlink>
      <w:r w:rsidRPr="00182264">
        <w:rPr>
          <w:bCs/>
          <w:lang w:val="kk-KZ"/>
        </w:rPr>
        <w:t xml:space="preserve">: </w:t>
      </w:r>
      <w:hyperlink r:id="rId18" w:tooltip="Список журналов издательства" w:history="1">
        <w:r w:rsidRPr="00182264">
          <w:rPr>
            <w:rStyle w:val="a5"/>
            <w:bCs/>
            <w:lang w:val="kk-KZ"/>
          </w:rPr>
          <w:t>«Наука и новые технологии</w:t>
        </w:r>
      </w:hyperlink>
      <w:r w:rsidRPr="00182264">
        <w:rPr>
          <w:bCs/>
          <w:lang w:val="kk-KZ"/>
        </w:rPr>
        <w:t xml:space="preserve">», Бишкек, 2017. </w:t>
      </w:r>
      <w:r w:rsidRPr="00182264">
        <w:rPr>
          <w:lang w:val="kk-KZ"/>
        </w:rPr>
        <w:t>– С. 26</w:t>
      </w:r>
      <w:r w:rsidRPr="00182264">
        <w:t>-</w:t>
      </w:r>
      <w:r w:rsidRPr="00182264">
        <w:rPr>
          <w:lang w:val="kk-KZ"/>
        </w:rPr>
        <w:t xml:space="preserve">29. </w:t>
      </w:r>
      <w:r w:rsidRPr="00182264">
        <w:rPr>
          <w:lang w:val="ky-KG"/>
        </w:rPr>
        <w:t>[Электронный ресурс]</w:t>
      </w:r>
      <w:r w:rsidRPr="00182264">
        <w:t xml:space="preserve"> – Режим доступа: </w:t>
      </w:r>
      <w:hyperlink r:id="rId19" w:history="1">
        <w:r w:rsidRPr="00182264">
          <w:rPr>
            <w:rStyle w:val="a5"/>
            <w:spacing w:val="-2"/>
          </w:rPr>
          <w:t>https://elibrary.ru/item.asp?id=28864802</w:t>
        </w:r>
      </w:hyperlink>
      <w:r w:rsidRPr="00182264">
        <w:rPr>
          <w:spacing w:val="-2"/>
        </w:rPr>
        <w:t xml:space="preserve"> </w:t>
      </w:r>
    </w:p>
    <w:p w14:paraId="502495AD" w14:textId="77777777" w:rsidR="008415C2" w:rsidRPr="00182264" w:rsidRDefault="008415C2" w:rsidP="008415C2">
      <w:pPr>
        <w:numPr>
          <w:ilvl w:val="0"/>
          <w:numId w:val="25"/>
        </w:numPr>
        <w:tabs>
          <w:tab w:val="left" w:pos="993"/>
        </w:tabs>
        <w:spacing w:line="264" w:lineRule="auto"/>
        <w:ind w:left="0" w:firstLine="567"/>
        <w:contextualSpacing/>
        <w:jc w:val="both"/>
        <w:rPr>
          <w:lang w:val="kk-KZ"/>
        </w:rPr>
      </w:pPr>
      <w:r w:rsidRPr="00182264">
        <w:rPr>
          <w:b/>
          <w:bCs/>
          <w:lang w:val="kk-KZ"/>
        </w:rPr>
        <w:t>Орманова, Г. Ж.</w:t>
      </w:r>
      <w:r w:rsidRPr="00182264">
        <w:rPr>
          <w:lang w:val="kk-KZ"/>
        </w:rPr>
        <w:t xml:space="preserve"> Горная фауна жуков-щелкунов (Coleoptera, Elateridae) Казахстана </w:t>
      </w:r>
      <w:r w:rsidRPr="00182264">
        <w:rPr>
          <w:bCs/>
          <w:lang w:val="kk-KZ"/>
        </w:rPr>
        <w:t>[Текст] / Г. Ж. Орманова,</w:t>
      </w:r>
      <w:r w:rsidRPr="00182264">
        <w:rPr>
          <w:lang w:val="kk-KZ"/>
        </w:rPr>
        <w:t xml:space="preserve"> Р. В. Ященко // Наука, новые технологии и инновации Кыргызстана. – 2022. – №6. – С. 63-67. </w:t>
      </w:r>
      <w:r w:rsidRPr="00182264">
        <w:rPr>
          <w:lang w:val="ky-KG"/>
        </w:rPr>
        <w:t>[Электронный ресурс]</w:t>
      </w:r>
      <w:r w:rsidRPr="00182264">
        <w:t xml:space="preserve"> – Режим доступа: </w:t>
      </w:r>
      <w:hyperlink r:id="rId20" w:history="1">
        <w:r w:rsidRPr="00182264">
          <w:rPr>
            <w:rStyle w:val="a5"/>
            <w:spacing w:val="-2"/>
            <w:lang w:val="kk-KZ"/>
          </w:rPr>
          <w:t>https://elibrary.ru/item.asp?id=49830029</w:t>
        </w:r>
      </w:hyperlink>
      <w:r w:rsidRPr="00182264">
        <w:rPr>
          <w:spacing w:val="-2"/>
          <w:lang w:val="kk-KZ"/>
        </w:rPr>
        <w:t xml:space="preserve"> </w:t>
      </w:r>
    </w:p>
    <w:p w14:paraId="268EED3C" w14:textId="77777777" w:rsidR="008415C2" w:rsidRPr="00182264" w:rsidRDefault="008415C2" w:rsidP="008415C2">
      <w:pPr>
        <w:numPr>
          <w:ilvl w:val="0"/>
          <w:numId w:val="25"/>
        </w:numPr>
        <w:tabs>
          <w:tab w:val="left" w:pos="993"/>
        </w:tabs>
        <w:spacing w:line="264" w:lineRule="auto"/>
        <w:ind w:left="0" w:firstLine="567"/>
        <w:contextualSpacing/>
        <w:jc w:val="both"/>
        <w:rPr>
          <w:spacing w:val="-2"/>
        </w:rPr>
      </w:pPr>
      <w:r w:rsidRPr="00182264">
        <w:rPr>
          <w:b/>
          <w:bCs/>
          <w:lang w:val="kk-KZ"/>
        </w:rPr>
        <w:t>Орманова, Г. Ж.</w:t>
      </w:r>
      <w:r w:rsidRPr="00182264">
        <w:rPr>
          <w:lang w:val="kk-KZ"/>
        </w:rPr>
        <w:t xml:space="preserve"> Сравнительный анализ фауны жуков-щелкунов (Coleoptera, Elateridae) Казахстана и сопредельных стран </w:t>
      </w:r>
      <w:r w:rsidRPr="00182264">
        <w:rPr>
          <w:bCs/>
          <w:lang w:val="kk-KZ"/>
        </w:rPr>
        <w:t>[Текст] / Г. Ж. Орманова,</w:t>
      </w:r>
      <w:r w:rsidRPr="00182264">
        <w:rPr>
          <w:lang w:val="kk-KZ"/>
        </w:rPr>
        <w:t xml:space="preserve"> Р. В. Ященко // Наука, новые технологии и инновации Кыргызстана. – 2022. – №6. – С. 68</w:t>
      </w:r>
      <w:r w:rsidRPr="00182264">
        <w:t>-</w:t>
      </w:r>
      <w:r w:rsidRPr="00182264">
        <w:rPr>
          <w:lang w:val="kk-KZ"/>
        </w:rPr>
        <w:t xml:space="preserve">75. </w:t>
      </w:r>
      <w:r w:rsidRPr="00182264">
        <w:rPr>
          <w:lang w:val="ky-KG"/>
        </w:rPr>
        <w:t>[Электронный ресурс]</w:t>
      </w:r>
      <w:r w:rsidRPr="00182264">
        <w:t xml:space="preserve"> – Режим доступа: </w:t>
      </w:r>
      <w:hyperlink r:id="rId21" w:history="1">
        <w:r w:rsidRPr="00182264">
          <w:rPr>
            <w:rStyle w:val="a5"/>
            <w:spacing w:val="-2"/>
          </w:rPr>
          <w:t>https://elibrary.ru/item.asp?id=49830030</w:t>
        </w:r>
      </w:hyperlink>
      <w:r w:rsidRPr="00182264">
        <w:rPr>
          <w:spacing w:val="-2"/>
        </w:rPr>
        <w:t xml:space="preserve"> </w:t>
      </w:r>
    </w:p>
    <w:p w14:paraId="7DF5613A" w14:textId="77777777" w:rsidR="00575C77" w:rsidRPr="00182264" w:rsidRDefault="00575C77" w:rsidP="00575C77">
      <w:pPr>
        <w:tabs>
          <w:tab w:val="left" w:pos="993"/>
        </w:tabs>
        <w:spacing w:line="264" w:lineRule="auto"/>
        <w:ind w:left="567"/>
        <w:contextualSpacing/>
        <w:jc w:val="both"/>
        <w:rPr>
          <w:spacing w:val="-2"/>
        </w:rPr>
      </w:pPr>
    </w:p>
    <w:p w14:paraId="499FF40B" w14:textId="77777777" w:rsidR="001A1061" w:rsidRPr="00182264" w:rsidRDefault="001A1061" w:rsidP="00575C77">
      <w:pPr>
        <w:tabs>
          <w:tab w:val="left" w:pos="993"/>
        </w:tabs>
        <w:spacing w:line="264" w:lineRule="auto"/>
        <w:ind w:left="567"/>
        <w:contextualSpacing/>
        <w:jc w:val="both"/>
        <w:rPr>
          <w:spacing w:val="-2"/>
        </w:rPr>
      </w:pPr>
    </w:p>
    <w:p w14:paraId="18621B25" w14:textId="77777777" w:rsidR="00F10262" w:rsidRPr="00182264" w:rsidRDefault="00F10262" w:rsidP="00F10262">
      <w:pPr>
        <w:spacing w:line="22" w:lineRule="atLeast"/>
        <w:jc w:val="both"/>
        <w:rPr>
          <w:lang w:val="kk-KZ"/>
        </w:rPr>
      </w:pPr>
      <w:bookmarkStart w:id="71" w:name="_Hlk167145118"/>
      <w:bookmarkStart w:id="72" w:name="_Hlk177933091"/>
      <w:bookmarkEnd w:id="68"/>
      <w:r w:rsidRPr="00182264">
        <w:rPr>
          <w:b/>
          <w:lang w:val="kk-KZ"/>
        </w:rPr>
        <w:t xml:space="preserve">Орманова Гаухар Жүрсүнбек кызынын «Казакстандагы </w:t>
      </w:r>
      <w:r w:rsidR="00E249F2" w:rsidRPr="00182264">
        <w:rPr>
          <w:rStyle w:val="af0"/>
          <w:bCs w:val="0"/>
          <w:noProof/>
          <w:lang w:val="kk-KZ"/>
        </w:rPr>
        <w:t>чыртылдак</w:t>
      </w:r>
      <w:r w:rsidR="00E249F2" w:rsidRPr="00182264">
        <w:rPr>
          <w:lang w:val="kk-KZ"/>
        </w:rPr>
        <w:t xml:space="preserve"> </w:t>
      </w:r>
      <w:r w:rsidRPr="00182264">
        <w:rPr>
          <w:b/>
          <w:lang w:val="kk-KZ"/>
        </w:rPr>
        <w:t>коңуздарынын (Coleoptera, Elateridae) биологиялык өзгөчөлүктөрү жана таралышы» деген темада 03.02.04 - зоология адистиги боюнча биология илимдеринин кандидаты илимий даражасына изденүү үчүн жазылган диссертациясынын кыскача</w:t>
      </w:r>
    </w:p>
    <w:p w14:paraId="06B8296B" w14:textId="77777777" w:rsidR="00B4406E" w:rsidRPr="00182264" w:rsidRDefault="00B4406E" w:rsidP="00B4406E">
      <w:pPr>
        <w:spacing w:before="120"/>
        <w:ind w:firstLine="482"/>
        <w:jc w:val="center"/>
        <w:rPr>
          <w:b/>
          <w:lang w:val="ky-KG"/>
        </w:rPr>
      </w:pPr>
      <w:r w:rsidRPr="00182264">
        <w:rPr>
          <w:b/>
          <w:lang w:val="ky-KG"/>
        </w:rPr>
        <w:t>РЕЗЮМЕСИ</w:t>
      </w:r>
    </w:p>
    <w:bookmarkEnd w:id="71"/>
    <w:p w14:paraId="6219B294" w14:textId="77777777" w:rsidR="009A0FF2" w:rsidRPr="00182264" w:rsidRDefault="009A0FF2" w:rsidP="00684AF2">
      <w:pPr>
        <w:spacing w:line="264" w:lineRule="auto"/>
        <w:ind w:firstLine="567"/>
        <w:jc w:val="both"/>
        <w:rPr>
          <w:b/>
          <w:lang w:val="kk-KZ"/>
        </w:rPr>
      </w:pPr>
      <w:r w:rsidRPr="00182264">
        <w:rPr>
          <w:b/>
          <w:lang w:val="kk-KZ"/>
        </w:rPr>
        <w:lastRenderedPageBreak/>
        <w:t xml:space="preserve">Негизги сөздөр: </w:t>
      </w:r>
      <w:r w:rsidR="00E249F2" w:rsidRPr="00182264">
        <w:rPr>
          <w:rStyle w:val="af0"/>
          <w:b w:val="0"/>
          <w:bCs w:val="0"/>
          <w:noProof/>
          <w:lang w:val="kk-KZ"/>
        </w:rPr>
        <w:t>чыртылдак</w:t>
      </w:r>
      <w:r w:rsidRPr="00182264">
        <w:rPr>
          <w:lang w:val="kk-KZ"/>
        </w:rPr>
        <w:t xml:space="preserve"> коңуздар, сым курттар, экологиялык жана фауналык мүнөздөмөлөр, фенология, трофикалык байланыштар.</w:t>
      </w:r>
    </w:p>
    <w:p w14:paraId="0EE4C743" w14:textId="77777777" w:rsidR="009A0FF2" w:rsidRPr="00182264" w:rsidRDefault="007C1C26" w:rsidP="00684AF2">
      <w:pPr>
        <w:spacing w:line="264" w:lineRule="auto"/>
        <w:ind w:firstLine="567"/>
        <w:jc w:val="both"/>
        <w:rPr>
          <w:lang w:val="kk-KZ"/>
        </w:rPr>
      </w:pPr>
      <w:r w:rsidRPr="00182264">
        <w:rPr>
          <w:b/>
          <w:lang w:val="ky-KG"/>
        </w:rPr>
        <w:t xml:space="preserve">Изилдөөнүн объектиси: </w:t>
      </w:r>
      <w:r w:rsidR="00E249F2" w:rsidRPr="00182264">
        <w:rPr>
          <w:lang w:val="kk-KZ"/>
        </w:rPr>
        <w:t>чыртылдак</w:t>
      </w:r>
      <w:r w:rsidR="009A0FF2" w:rsidRPr="00182264">
        <w:rPr>
          <w:lang w:val="kk-KZ"/>
        </w:rPr>
        <w:t xml:space="preserve"> коңуздар (Coleoptera, Elateridae)</w:t>
      </w:r>
    </w:p>
    <w:p w14:paraId="79BD139A" w14:textId="77777777" w:rsidR="009A0FF2" w:rsidRPr="00182264" w:rsidRDefault="007C1C26" w:rsidP="00684AF2">
      <w:pPr>
        <w:spacing w:line="264" w:lineRule="auto"/>
        <w:ind w:firstLine="567"/>
        <w:jc w:val="both"/>
        <w:rPr>
          <w:lang w:val="kk-KZ"/>
        </w:rPr>
      </w:pPr>
      <w:r w:rsidRPr="00182264">
        <w:rPr>
          <w:b/>
          <w:lang w:val="ky-KG"/>
        </w:rPr>
        <w:t>Изилдөөнүн предмети.</w:t>
      </w:r>
      <w:r w:rsidRPr="00182264">
        <w:rPr>
          <w:lang w:val="ky-KG"/>
        </w:rPr>
        <w:t xml:space="preserve"> </w:t>
      </w:r>
      <w:r w:rsidR="009A0FF2" w:rsidRPr="00182264">
        <w:rPr>
          <w:lang w:val="kk-KZ"/>
        </w:rPr>
        <w:t xml:space="preserve">Казакстандагы </w:t>
      </w:r>
      <w:r w:rsidR="00E249F2" w:rsidRPr="00182264">
        <w:rPr>
          <w:rStyle w:val="af0"/>
          <w:b w:val="0"/>
          <w:bCs w:val="0"/>
          <w:noProof/>
          <w:lang w:val="kk-KZ"/>
        </w:rPr>
        <w:t>чыртылдак</w:t>
      </w:r>
      <w:r w:rsidR="00E249F2" w:rsidRPr="00182264">
        <w:rPr>
          <w:lang w:val="kk-KZ"/>
        </w:rPr>
        <w:t xml:space="preserve"> </w:t>
      </w:r>
      <w:r w:rsidR="009A0FF2" w:rsidRPr="00182264">
        <w:rPr>
          <w:lang w:val="kk-KZ"/>
        </w:rPr>
        <w:t xml:space="preserve">коңуздарынын фаунасынын түрдүк курамын тактоо; ландшафттык зоналар жана жашоо чөйрөлөрү боюнча </w:t>
      </w:r>
      <w:r w:rsidR="00E249F2" w:rsidRPr="00182264">
        <w:rPr>
          <w:lang w:val="kk-KZ"/>
        </w:rPr>
        <w:t>чыртылдак</w:t>
      </w:r>
      <w:r w:rsidR="009A0FF2" w:rsidRPr="00182264">
        <w:rPr>
          <w:lang w:val="kk-KZ"/>
        </w:rPr>
        <w:t xml:space="preserve"> коңуздарынын таралышынын аймактык өзгөчөлүктөрүн изилдөө; Казакстандагы </w:t>
      </w:r>
      <w:r w:rsidR="00E249F2" w:rsidRPr="00182264">
        <w:rPr>
          <w:lang w:val="kk-KZ"/>
        </w:rPr>
        <w:t>чыртылдак</w:t>
      </w:r>
      <w:r w:rsidR="009A0FF2" w:rsidRPr="00182264">
        <w:rPr>
          <w:lang w:val="kk-KZ"/>
        </w:rPr>
        <w:t xml:space="preserve"> коңуздарынын фонддук түрлөрүнүн фенологиясын аныктоо; биоценоздордогу </w:t>
      </w:r>
      <w:r w:rsidR="00E249F2" w:rsidRPr="00182264">
        <w:rPr>
          <w:lang w:val="kk-KZ"/>
        </w:rPr>
        <w:t>чыртылдак</w:t>
      </w:r>
      <w:r w:rsidR="009A0FF2" w:rsidRPr="00182264">
        <w:rPr>
          <w:lang w:val="kk-KZ"/>
        </w:rPr>
        <w:t xml:space="preserve"> коңуздардын трофикалык байланыштарын аныктоо.</w:t>
      </w:r>
    </w:p>
    <w:p w14:paraId="65A5F8F9" w14:textId="77777777" w:rsidR="009A0FF2" w:rsidRPr="00182264" w:rsidRDefault="007C1C26" w:rsidP="00684AF2">
      <w:pPr>
        <w:spacing w:line="264" w:lineRule="auto"/>
        <w:ind w:firstLine="567"/>
        <w:jc w:val="both"/>
        <w:rPr>
          <w:lang w:val="kk-KZ"/>
        </w:rPr>
      </w:pPr>
      <w:r w:rsidRPr="00182264">
        <w:rPr>
          <w:b/>
          <w:lang w:val="ky-KG"/>
        </w:rPr>
        <w:t>Изилдөөнүн максаты</w:t>
      </w:r>
      <w:r w:rsidRPr="00182264">
        <w:rPr>
          <w:lang w:val="ky-KG"/>
        </w:rPr>
        <w:t xml:space="preserve">: </w:t>
      </w:r>
      <w:r w:rsidR="00E249F2" w:rsidRPr="00182264">
        <w:rPr>
          <w:lang w:val="kk-KZ"/>
        </w:rPr>
        <w:t>чыртылдак</w:t>
      </w:r>
      <w:r w:rsidR="009A0FF2" w:rsidRPr="00182264">
        <w:rPr>
          <w:lang w:val="kk-KZ"/>
        </w:rPr>
        <w:t xml:space="preserve"> коңуздарынын түр курамын, биологиялык өзгөчөлүктөрүн жана Казакстанда таралышын изилдөө.</w:t>
      </w:r>
    </w:p>
    <w:p w14:paraId="2B4D5661" w14:textId="77777777" w:rsidR="009A0FF2" w:rsidRPr="00182264" w:rsidRDefault="007C1C26" w:rsidP="00684AF2">
      <w:pPr>
        <w:spacing w:line="264" w:lineRule="auto"/>
        <w:ind w:firstLine="567"/>
        <w:jc w:val="both"/>
        <w:rPr>
          <w:lang w:val="kk-KZ"/>
        </w:rPr>
      </w:pPr>
      <w:r w:rsidRPr="00182264">
        <w:rPr>
          <w:b/>
          <w:lang w:val="ky-KG"/>
        </w:rPr>
        <w:t xml:space="preserve">Изилдөө усулдары: </w:t>
      </w:r>
      <w:r w:rsidR="009A0FF2" w:rsidRPr="00182264">
        <w:rPr>
          <w:lang w:val="kk-KZ"/>
        </w:rPr>
        <w:t>талаа жана кабинет.</w:t>
      </w:r>
    </w:p>
    <w:p w14:paraId="50F78C9F" w14:textId="77777777" w:rsidR="009A0FF2" w:rsidRPr="00182264" w:rsidRDefault="007C1C26" w:rsidP="00684AF2">
      <w:pPr>
        <w:spacing w:line="264" w:lineRule="auto"/>
        <w:ind w:firstLine="567"/>
        <w:jc w:val="both"/>
        <w:rPr>
          <w:lang w:val="kk-KZ"/>
        </w:rPr>
      </w:pPr>
      <w:r w:rsidRPr="00182264">
        <w:rPr>
          <w:b/>
          <w:lang w:val="ky-KG"/>
        </w:rPr>
        <w:t>Алынган натыйжалар жана алардын жаңылыктары.</w:t>
      </w:r>
      <w:r w:rsidRPr="00182264">
        <w:rPr>
          <w:lang w:val="ky-KG"/>
        </w:rPr>
        <w:t xml:space="preserve"> </w:t>
      </w:r>
      <w:r w:rsidR="009A0FF2" w:rsidRPr="00182264">
        <w:rPr>
          <w:lang w:val="kk-KZ"/>
        </w:rPr>
        <w:t xml:space="preserve">Казакстандагы </w:t>
      </w:r>
      <w:r w:rsidR="00E249F2" w:rsidRPr="00182264">
        <w:rPr>
          <w:lang w:val="kk-KZ"/>
        </w:rPr>
        <w:t>чыртылдак</w:t>
      </w:r>
      <w:r w:rsidR="009A0FF2" w:rsidRPr="00182264">
        <w:rPr>
          <w:lang w:val="kk-KZ"/>
        </w:rPr>
        <w:t xml:space="preserve"> коңуздарын инвентаризациялоо жүргүзүлдү. 47 урууга, 16 урууга жана 9 түркүмгө таандык 1</w:t>
      </w:r>
      <w:r w:rsidR="008438C4" w:rsidRPr="00182264">
        <w:rPr>
          <w:lang w:val="kk-KZ"/>
        </w:rPr>
        <w:t>71</w:t>
      </w:r>
      <w:r w:rsidR="009A0FF2" w:rsidRPr="00182264">
        <w:rPr>
          <w:lang w:val="kk-KZ"/>
        </w:rPr>
        <w:t xml:space="preserve"> түрдүн жашоо чөйрөсү аныкталган. </w:t>
      </w:r>
      <w:r w:rsidR="000814DD" w:rsidRPr="00182264">
        <w:rPr>
          <w:lang w:val="kk-KZ"/>
        </w:rPr>
        <w:t xml:space="preserve">Казакстан үчүн биринчи жолу </w:t>
      </w:r>
      <w:r w:rsidR="00F61B3A" w:rsidRPr="00182264">
        <w:rPr>
          <w:lang w:val="kk-KZ"/>
        </w:rPr>
        <w:t>чыртылдак</w:t>
      </w:r>
      <w:r w:rsidR="000814DD" w:rsidRPr="00182264">
        <w:rPr>
          <w:lang w:val="kk-KZ"/>
        </w:rPr>
        <w:t xml:space="preserve"> коңуздарынын 3 жаңы түрү катталган: </w:t>
      </w:r>
      <w:r w:rsidR="000814DD" w:rsidRPr="00182264">
        <w:rPr>
          <w:i/>
          <w:iCs/>
          <w:lang w:val="kk-KZ"/>
        </w:rPr>
        <w:t>Melanotus crassicollis</w:t>
      </w:r>
      <w:r w:rsidR="000814DD" w:rsidRPr="00182264">
        <w:rPr>
          <w:lang w:val="kk-KZ"/>
        </w:rPr>
        <w:t xml:space="preserve"> Erichson, </w:t>
      </w:r>
      <w:r w:rsidR="000814DD" w:rsidRPr="00182264">
        <w:rPr>
          <w:i/>
          <w:iCs/>
          <w:lang w:val="kk-KZ"/>
        </w:rPr>
        <w:t>M. heydeni</w:t>
      </w:r>
      <w:r w:rsidR="000814DD" w:rsidRPr="00182264">
        <w:rPr>
          <w:lang w:val="kk-KZ"/>
        </w:rPr>
        <w:t xml:space="preserve"> Schwarz, </w:t>
      </w:r>
      <w:r w:rsidR="000814DD" w:rsidRPr="00182264">
        <w:rPr>
          <w:i/>
          <w:iCs/>
          <w:lang w:val="kk-KZ"/>
        </w:rPr>
        <w:t>M. tenebrosus</w:t>
      </w:r>
      <w:r w:rsidR="000814DD" w:rsidRPr="00182264">
        <w:rPr>
          <w:lang w:val="kk-KZ"/>
        </w:rPr>
        <w:t xml:space="preserve"> Erichson. </w:t>
      </w:r>
      <w:r w:rsidR="009A0FF2" w:rsidRPr="00182264">
        <w:rPr>
          <w:lang w:val="kk-KZ"/>
        </w:rPr>
        <w:t>Казакстандын фаунасында 11 уруу жана 4</w:t>
      </w:r>
      <w:r w:rsidR="008438C4" w:rsidRPr="00182264">
        <w:rPr>
          <w:lang w:val="kk-KZ"/>
        </w:rPr>
        <w:t>6</w:t>
      </w:r>
      <w:r w:rsidR="009A0FF2" w:rsidRPr="00182264">
        <w:rPr>
          <w:lang w:val="kk-KZ"/>
        </w:rPr>
        <w:t xml:space="preserve"> түр (27,4%) менен берилген ценицерини уруусу эң көп түрдүүлүккө ээ экендиги аныкталды. </w:t>
      </w:r>
      <w:r w:rsidR="00E249F2" w:rsidRPr="00182264">
        <w:rPr>
          <w:lang w:val="kk-KZ"/>
        </w:rPr>
        <w:t>Чыртылдак</w:t>
      </w:r>
      <w:r w:rsidR="00364E88" w:rsidRPr="00182264">
        <w:rPr>
          <w:lang w:val="kk-KZ"/>
        </w:rPr>
        <w:t xml:space="preserve"> </w:t>
      </w:r>
      <w:r w:rsidR="009A0FF2" w:rsidRPr="00182264">
        <w:rPr>
          <w:lang w:val="kk-KZ"/>
        </w:rPr>
        <w:t>коңуздарынын таксономиялык топторунун Казакстанда таралышынын мыйзам ченемдүүлүктөрү аныкталган. Биринчи жолу фондо түрлөрдүн биологиясы (</w:t>
      </w:r>
      <w:r w:rsidR="009A0FF2" w:rsidRPr="00182264">
        <w:rPr>
          <w:i/>
          <w:lang w:val="kk-KZ"/>
        </w:rPr>
        <w:t>Agriotes meticulosus</w:t>
      </w:r>
      <w:r w:rsidR="009A0FF2" w:rsidRPr="00182264">
        <w:rPr>
          <w:lang w:val="kk-KZ"/>
        </w:rPr>
        <w:t xml:space="preserve">, </w:t>
      </w:r>
      <w:r w:rsidR="009A0FF2" w:rsidRPr="00182264">
        <w:rPr>
          <w:i/>
          <w:lang w:val="kk-KZ"/>
        </w:rPr>
        <w:t>A. sputator</w:t>
      </w:r>
      <w:r w:rsidR="009A0FF2" w:rsidRPr="00182264">
        <w:rPr>
          <w:lang w:val="kk-KZ"/>
        </w:rPr>
        <w:t xml:space="preserve">, </w:t>
      </w:r>
      <w:r w:rsidR="009A0FF2" w:rsidRPr="00182264">
        <w:rPr>
          <w:i/>
          <w:lang w:val="kk-KZ"/>
        </w:rPr>
        <w:t>A. lineatus</w:t>
      </w:r>
      <w:r w:rsidR="009A0FF2" w:rsidRPr="00182264">
        <w:rPr>
          <w:lang w:val="kk-KZ"/>
        </w:rPr>
        <w:t xml:space="preserve">, </w:t>
      </w:r>
      <w:r w:rsidR="009A0FF2" w:rsidRPr="00182264">
        <w:rPr>
          <w:i/>
          <w:lang w:val="kk-KZ"/>
        </w:rPr>
        <w:t>A. obscurus</w:t>
      </w:r>
      <w:r w:rsidR="009A0FF2" w:rsidRPr="00182264">
        <w:rPr>
          <w:lang w:val="kk-KZ"/>
        </w:rPr>
        <w:t xml:space="preserve">, </w:t>
      </w:r>
      <w:r w:rsidR="009A0FF2" w:rsidRPr="00182264">
        <w:rPr>
          <w:i/>
          <w:lang w:val="kk-KZ"/>
        </w:rPr>
        <w:t>Selatosomus latus</w:t>
      </w:r>
      <w:r w:rsidR="00841EAE" w:rsidRPr="00182264">
        <w:rPr>
          <w:lang w:val="kk-KZ"/>
        </w:rPr>
        <w:t>)</w:t>
      </w:r>
      <w:r w:rsidR="009A0FF2" w:rsidRPr="00182264">
        <w:rPr>
          <w:lang w:val="kk-KZ"/>
        </w:rPr>
        <w:t xml:space="preserve">, Казакстандын </w:t>
      </w:r>
      <w:r w:rsidR="00841EAE" w:rsidRPr="00182264">
        <w:rPr>
          <w:lang w:val="kk-KZ"/>
        </w:rPr>
        <w:t>популяциясы</w:t>
      </w:r>
      <w:r w:rsidR="009A0FF2" w:rsidRPr="00182264">
        <w:rPr>
          <w:lang w:val="kk-KZ"/>
        </w:rPr>
        <w:t xml:space="preserve"> деталдуу изилденген. Казакстандын кургак зонасында чоңдордун 6</w:t>
      </w:r>
      <w:r w:rsidR="008438C4" w:rsidRPr="00182264">
        <w:rPr>
          <w:lang w:val="kk-KZ"/>
        </w:rPr>
        <w:t>7</w:t>
      </w:r>
      <w:r w:rsidR="009A0FF2" w:rsidRPr="00182264">
        <w:rPr>
          <w:lang w:val="kk-KZ"/>
        </w:rPr>
        <w:t xml:space="preserve"> түрү үчүн тамак-аш адистештирилгендиги жана сымал курттардын вертикалдык миграциясы аныкталган.</w:t>
      </w:r>
    </w:p>
    <w:p w14:paraId="43DA913E" w14:textId="77777777" w:rsidR="009A0FF2" w:rsidRPr="00182264" w:rsidRDefault="007C1C26" w:rsidP="00684AF2">
      <w:pPr>
        <w:spacing w:line="264" w:lineRule="auto"/>
        <w:ind w:firstLine="567"/>
        <w:jc w:val="both"/>
        <w:rPr>
          <w:lang w:val="kk-KZ"/>
        </w:rPr>
      </w:pPr>
      <w:r w:rsidRPr="00182264">
        <w:rPr>
          <w:b/>
          <w:lang w:val="ky-KG"/>
        </w:rPr>
        <w:t xml:space="preserve">Пайдалануу боюнча сунуштар: </w:t>
      </w:r>
      <w:r w:rsidR="009A0FF2" w:rsidRPr="00182264">
        <w:rPr>
          <w:lang w:val="kk-KZ"/>
        </w:rPr>
        <w:t xml:space="preserve">алынган маалыматтарды айыл жана токой чарбасы, билим берүү жана илим кызматкерлери, биологдор жана экологдор, биология жана айыл чарба факультеттеринин студенттери пайдалана алышат. Казакстандагы </w:t>
      </w:r>
      <w:r w:rsidR="00E249F2" w:rsidRPr="00182264">
        <w:rPr>
          <w:lang w:val="kk-KZ"/>
        </w:rPr>
        <w:t>чыртылдак</w:t>
      </w:r>
      <w:r w:rsidR="009A0FF2" w:rsidRPr="00182264">
        <w:rPr>
          <w:lang w:val="kk-KZ"/>
        </w:rPr>
        <w:t xml:space="preserve"> коңуздарынын анн</w:t>
      </w:r>
      <w:r w:rsidR="00266E64" w:rsidRPr="00182264">
        <w:rPr>
          <w:lang w:val="kk-KZ"/>
        </w:rPr>
        <w:t xml:space="preserve">отацияланган тизмеси аймактар </w:t>
      </w:r>
      <w:r w:rsidR="009A0FF2" w:rsidRPr="00182264">
        <w:rPr>
          <w:lang w:val="kk-KZ"/>
        </w:rPr>
        <w:t>боюнча зым курттары менен күрөшүү боюнча иш-чараларды уюштуруу, алдын алуу жана жүргүзүү үчүн негиз боло алат.</w:t>
      </w:r>
    </w:p>
    <w:p w14:paraId="3302DD6D" w14:textId="77777777" w:rsidR="00575C77" w:rsidRPr="00182264" w:rsidRDefault="007C1C26" w:rsidP="00684AF2">
      <w:pPr>
        <w:spacing w:line="264" w:lineRule="auto"/>
        <w:ind w:firstLine="567"/>
        <w:jc w:val="both"/>
        <w:rPr>
          <w:lang w:val="kk-KZ"/>
        </w:rPr>
      </w:pPr>
      <w:r w:rsidRPr="00182264">
        <w:rPr>
          <w:b/>
          <w:lang w:val="ky-KG"/>
        </w:rPr>
        <w:t>Колдонуу тармагы:</w:t>
      </w:r>
      <w:r w:rsidRPr="00182264">
        <w:rPr>
          <w:lang w:val="ky-KG"/>
        </w:rPr>
        <w:t xml:space="preserve"> </w:t>
      </w:r>
      <w:r w:rsidR="009A0FF2" w:rsidRPr="00182264">
        <w:rPr>
          <w:lang w:val="kk-KZ"/>
        </w:rPr>
        <w:t>Изилдөөнүн натыйжалары жогорку окуу жайларында «Зоология», «Энтомология» дисциплиналары боюнча окуу процессинде жана зоология боюнча талаа окуусунда колдонулат.</w:t>
      </w:r>
    </w:p>
    <w:bookmarkEnd w:id="72"/>
    <w:p w14:paraId="0FF579A4" w14:textId="77777777" w:rsidR="00C57454" w:rsidRPr="00182264" w:rsidRDefault="00C57454" w:rsidP="007C1C26">
      <w:pPr>
        <w:pStyle w:val="msonospacing0"/>
        <w:spacing w:after="120"/>
        <w:jc w:val="center"/>
        <w:rPr>
          <w:b/>
          <w:sz w:val="28"/>
          <w:szCs w:val="28"/>
          <w:lang w:val="kk-KZ"/>
        </w:rPr>
      </w:pPr>
    </w:p>
    <w:p w14:paraId="5748304A" w14:textId="77777777" w:rsidR="0026742B" w:rsidRPr="00182264" w:rsidRDefault="0026742B" w:rsidP="007C1C26">
      <w:pPr>
        <w:pStyle w:val="msonospacing0"/>
        <w:spacing w:after="120"/>
        <w:jc w:val="center"/>
        <w:rPr>
          <w:b/>
          <w:sz w:val="28"/>
          <w:szCs w:val="28"/>
          <w:lang w:val="ru-RU"/>
        </w:rPr>
      </w:pPr>
      <w:r w:rsidRPr="00182264">
        <w:rPr>
          <w:b/>
          <w:sz w:val="28"/>
          <w:szCs w:val="28"/>
          <w:lang w:val="ru-RU"/>
        </w:rPr>
        <w:t>РЕЗЮМЕ</w:t>
      </w:r>
    </w:p>
    <w:p w14:paraId="07716B11" w14:textId="77777777" w:rsidR="0026742B" w:rsidRPr="00182264" w:rsidRDefault="007C366E" w:rsidP="00684AF2">
      <w:pPr>
        <w:pStyle w:val="a3"/>
        <w:spacing w:line="264" w:lineRule="auto"/>
        <w:ind w:firstLine="567"/>
        <w:jc w:val="both"/>
        <w:rPr>
          <w:lang w:eastAsia="ko-KR"/>
        </w:rPr>
      </w:pPr>
      <w:r w:rsidRPr="00182264">
        <w:rPr>
          <w:lang w:val="kk-KZ"/>
        </w:rPr>
        <w:t>д</w:t>
      </w:r>
      <w:r w:rsidR="0026742B" w:rsidRPr="00182264">
        <w:rPr>
          <w:lang w:val="kk-KZ"/>
        </w:rPr>
        <w:t>иссертации Ормановой Гаухар Журсинбековны на тему:</w:t>
      </w:r>
      <w:r w:rsidR="0026742B" w:rsidRPr="00182264">
        <w:t xml:space="preserve"> «</w:t>
      </w:r>
      <w:r w:rsidR="00CE2452" w:rsidRPr="00182264">
        <w:t>Биологические особенности и распространение жуков-щелкунов (Сoleoptera, Еlateridae) Казахстана</w:t>
      </w:r>
      <w:r w:rsidR="0026742B" w:rsidRPr="00182264">
        <w:rPr>
          <w:lang w:eastAsia="ko-KR"/>
        </w:rPr>
        <w:t>», на соискание ученой степени кандидата биологических наук по специальности 03.02.04 – зоология</w:t>
      </w:r>
    </w:p>
    <w:p w14:paraId="25251909" w14:textId="77777777" w:rsidR="00B60B4A" w:rsidRPr="00182264" w:rsidRDefault="00B60B4A" w:rsidP="00684AF2">
      <w:pPr>
        <w:pStyle w:val="a3"/>
        <w:spacing w:line="264" w:lineRule="auto"/>
        <w:ind w:firstLine="567"/>
        <w:jc w:val="both"/>
      </w:pPr>
    </w:p>
    <w:p w14:paraId="1B3E280B" w14:textId="77777777" w:rsidR="0026742B" w:rsidRPr="00182264" w:rsidRDefault="0026742B" w:rsidP="00684AF2">
      <w:pPr>
        <w:pStyle w:val="a3"/>
        <w:tabs>
          <w:tab w:val="clear" w:pos="360"/>
          <w:tab w:val="left" w:pos="0"/>
        </w:tabs>
        <w:spacing w:line="264" w:lineRule="auto"/>
        <w:ind w:firstLine="567"/>
        <w:jc w:val="both"/>
        <w:rPr>
          <w:b w:val="0"/>
          <w:lang w:eastAsia="ko-KR"/>
        </w:rPr>
      </w:pPr>
      <w:r w:rsidRPr="00182264">
        <w:rPr>
          <w:lang w:eastAsia="ko-KR"/>
        </w:rPr>
        <w:t>Ключевые слова:</w:t>
      </w:r>
      <w:r w:rsidRPr="00182264">
        <w:rPr>
          <w:lang w:val="kk-KZ" w:eastAsia="ko-KR"/>
        </w:rPr>
        <w:t xml:space="preserve"> </w:t>
      </w:r>
      <w:r w:rsidRPr="00182264">
        <w:rPr>
          <w:b w:val="0"/>
          <w:lang w:val="kk-KZ" w:eastAsia="ko-KR"/>
        </w:rPr>
        <w:t>жуки-</w:t>
      </w:r>
      <w:r w:rsidRPr="00182264">
        <w:rPr>
          <w:b w:val="0"/>
          <w:lang w:eastAsia="ko-KR"/>
        </w:rPr>
        <w:t>щелкуны, проволочники, эколого-фаунистическая характеристика, фенология, трофические связи.</w:t>
      </w:r>
    </w:p>
    <w:p w14:paraId="3A92E332" w14:textId="77777777" w:rsidR="0026742B" w:rsidRPr="00182264" w:rsidRDefault="0026742B" w:rsidP="00684AF2">
      <w:pPr>
        <w:pStyle w:val="a3"/>
        <w:tabs>
          <w:tab w:val="clear" w:pos="360"/>
          <w:tab w:val="left" w:pos="0"/>
        </w:tabs>
        <w:spacing w:line="264" w:lineRule="auto"/>
        <w:ind w:firstLine="567"/>
        <w:jc w:val="both"/>
        <w:rPr>
          <w:b w:val="0"/>
          <w:lang w:eastAsia="ko-KR"/>
        </w:rPr>
      </w:pPr>
      <w:r w:rsidRPr="00182264">
        <w:rPr>
          <w:lang w:eastAsia="ko-KR"/>
        </w:rPr>
        <w:t xml:space="preserve">Объект исследования: </w:t>
      </w:r>
      <w:r w:rsidRPr="00182264">
        <w:rPr>
          <w:b w:val="0"/>
          <w:lang w:val="kk-KZ" w:eastAsia="ko-KR"/>
        </w:rPr>
        <w:t>жуки-</w:t>
      </w:r>
      <w:r w:rsidRPr="00182264">
        <w:rPr>
          <w:b w:val="0"/>
          <w:lang w:eastAsia="ko-KR"/>
        </w:rPr>
        <w:t xml:space="preserve">щелкуны </w:t>
      </w:r>
      <w:r w:rsidR="0059116C" w:rsidRPr="00182264">
        <w:rPr>
          <w:b w:val="0"/>
        </w:rPr>
        <w:t>(Сoleoptera, Еlateridae)</w:t>
      </w:r>
      <w:r w:rsidR="003548FE" w:rsidRPr="00182264">
        <w:rPr>
          <w:b w:val="0"/>
        </w:rPr>
        <w:t>.</w:t>
      </w:r>
    </w:p>
    <w:p w14:paraId="3022CDA8" w14:textId="77777777" w:rsidR="0059116C" w:rsidRPr="00182264" w:rsidRDefault="00626BE2" w:rsidP="00684AF2">
      <w:pPr>
        <w:pStyle w:val="a3"/>
        <w:tabs>
          <w:tab w:val="clear" w:pos="360"/>
          <w:tab w:val="left" w:pos="0"/>
        </w:tabs>
        <w:spacing w:line="264" w:lineRule="auto"/>
        <w:ind w:firstLine="567"/>
        <w:jc w:val="both"/>
        <w:rPr>
          <w:b w:val="0"/>
          <w:lang w:eastAsia="ko-KR"/>
        </w:rPr>
      </w:pPr>
      <w:r w:rsidRPr="00182264">
        <w:rPr>
          <w:lang w:eastAsia="ko-KR"/>
        </w:rPr>
        <w:t>Предмет исследования</w:t>
      </w:r>
      <w:r w:rsidR="001707B8" w:rsidRPr="00182264">
        <w:rPr>
          <w:b w:val="0"/>
          <w:lang w:eastAsia="ko-KR"/>
        </w:rPr>
        <w:t>:</w:t>
      </w:r>
      <w:r w:rsidR="0059116C" w:rsidRPr="00182264">
        <w:rPr>
          <w:b w:val="0"/>
          <w:lang w:eastAsia="ko-KR"/>
        </w:rPr>
        <w:t xml:space="preserve"> у</w:t>
      </w:r>
      <w:r w:rsidR="0059116C" w:rsidRPr="00182264">
        <w:rPr>
          <w:b w:val="0"/>
        </w:rPr>
        <w:t>точнение видового состава фауны жуков-щелкунов Казахстана; изучение региональных особенностей распределения щелкунов по ландшафтным зонам и местообитаниям; установление фенологии фоновых видов жуков-щелкунов Казахстана; выявление трофических связей щелкунов в биоценозах.</w:t>
      </w:r>
    </w:p>
    <w:p w14:paraId="42386D5D" w14:textId="77777777" w:rsidR="0059116C" w:rsidRPr="00182264" w:rsidRDefault="007C1C26" w:rsidP="00684AF2">
      <w:pPr>
        <w:pStyle w:val="a3"/>
        <w:spacing w:line="264" w:lineRule="auto"/>
        <w:ind w:firstLine="567"/>
        <w:jc w:val="both"/>
        <w:rPr>
          <w:b w:val="0"/>
          <w:color w:val="000000"/>
        </w:rPr>
      </w:pPr>
      <w:r w:rsidRPr="00182264">
        <w:t xml:space="preserve">Цель исследования: </w:t>
      </w:r>
      <w:r w:rsidR="0059116C" w:rsidRPr="00182264">
        <w:rPr>
          <w:b w:val="0"/>
          <w:color w:val="000000"/>
        </w:rPr>
        <w:t>изучение видового состава, особенностей биологии и распространения жуков-щелкунов в Казахстане.</w:t>
      </w:r>
    </w:p>
    <w:p w14:paraId="09C85FA1" w14:textId="77777777" w:rsidR="003F4D77" w:rsidRPr="00182264" w:rsidRDefault="007C1C26" w:rsidP="00684AF2">
      <w:pPr>
        <w:pStyle w:val="a3"/>
        <w:tabs>
          <w:tab w:val="clear" w:pos="360"/>
          <w:tab w:val="left" w:pos="0"/>
        </w:tabs>
        <w:spacing w:line="264" w:lineRule="auto"/>
        <w:ind w:firstLine="567"/>
        <w:jc w:val="both"/>
        <w:rPr>
          <w:lang w:eastAsia="ko-KR"/>
        </w:rPr>
      </w:pPr>
      <w:r w:rsidRPr="00182264">
        <w:t xml:space="preserve">Методы исследования: </w:t>
      </w:r>
      <w:r w:rsidR="0059116C" w:rsidRPr="00182264">
        <w:rPr>
          <w:b w:val="0"/>
        </w:rPr>
        <w:t>полевой и камеральный</w:t>
      </w:r>
      <w:r w:rsidR="00711AA2" w:rsidRPr="00182264">
        <w:rPr>
          <w:b w:val="0"/>
        </w:rPr>
        <w:t>.</w:t>
      </w:r>
    </w:p>
    <w:p w14:paraId="67096AF8" w14:textId="77777777" w:rsidR="0026742B" w:rsidRPr="00182264" w:rsidRDefault="0026742B" w:rsidP="00684AF2">
      <w:pPr>
        <w:pStyle w:val="a3"/>
        <w:tabs>
          <w:tab w:val="clear" w:pos="360"/>
          <w:tab w:val="left" w:pos="0"/>
        </w:tabs>
        <w:spacing w:line="264" w:lineRule="auto"/>
        <w:ind w:firstLine="567"/>
        <w:jc w:val="both"/>
        <w:rPr>
          <w:b w:val="0"/>
          <w:lang w:val="kk-KZ"/>
        </w:rPr>
      </w:pPr>
      <w:r w:rsidRPr="00182264">
        <w:rPr>
          <w:lang w:eastAsia="ko-KR"/>
        </w:rPr>
        <w:t xml:space="preserve">Полученные результаты и их новизна: </w:t>
      </w:r>
      <w:r w:rsidRPr="00182264">
        <w:rPr>
          <w:b w:val="0"/>
          <w:lang w:eastAsia="ko-KR"/>
        </w:rPr>
        <w:t xml:space="preserve">проведена инвентаризация жуков-щелкунов Казахстана. Установлено обитание </w:t>
      </w:r>
      <w:r w:rsidR="00187843" w:rsidRPr="00182264">
        <w:rPr>
          <w:b w:val="0"/>
        </w:rPr>
        <w:t>1</w:t>
      </w:r>
      <w:r w:rsidR="008438C4" w:rsidRPr="00182264">
        <w:rPr>
          <w:b w:val="0"/>
        </w:rPr>
        <w:t>71</w:t>
      </w:r>
      <w:r w:rsidR="00187843" w:rsidRPr="00182264">
        <w:rPr>
          <w:b w:val="0"/>
        </w:rPr>
        <w:t xml:space="preserve"> видов, принадлежащих к 4</w:t>
      </w:r>
      <w:r w:rsidR="00D67DA9" w:rsidRPr="00182264">
        <w:rPr>
          <w:b w:val="0"/>
          <w:lang w:val="kk-KZ"/>
        </w:rPr>
        <w:t>7</w:t>
      </w:r>
      <w:r w:rsidR="00187843" w:rsidRPr="00182264">
        <w:rPr>
          <w:b w:val="0"/>
        </w:rPr>
        <w:t xml:space="preserve"> родам, 1</w:t>
      </w:r>
      <w:r w:rsidR="00D67DA9" w:rsidRPr="00182264">
        <w:rPr>
          <w:b w:val="0"/>
          <w:lang w:val="kk-KZ"/>
        </w:rPr>
        <w:t>6</w:t>
      </w:r>
      <w:r w:rsidR="00187843" w:rsidRPr="00182264">
        <w:rPr>
          <w:b w:val="0"/>
        </w:rPr>
        <w:t xml:space="preserve"> трибам и 9 подсемействам.</w:t>
      </w:r>
      <w:r w:rsidR="00711AA2" w:rsidRPr="00182264">
        <w:rPr>
          <w:b w:val="0"/>
        </w:rPr>
        <w:t xml:space="preserve"> </w:t>
      </w:r>
      <w:r w:rsidR="00521ACF" w:rsidRPr="00182264">
        <w:rPr>
          <w:b w:val="0"/>
        </w:rPr>
        <w:t xml:space="preserve">Впервые отмечены для Казахстана 3 новых вида щелкунов: </w:t>
      </w:r>
      <w:r w:rsidR="00521ACF" w:rsidRPr="00182264">
        <w:rPr>
          <w:b w:val="0"/>
          <w:i/>
          <w:iCs/>
        </w:rPr>
        <w:t>Melanotus crassicollis</w:t>
      </w:r>
      <w:r w:rsidR="00521ACF" w:rsidRPr="00182264">
        <w:rPr>
          <w:b w:val="0"/>
        </w:rPr>
        <w:t xml:space="preserve"> Erichson, </w:t>
      </w:r>
      <w:r w:rsidR="00521ACF" w:rsidRPr="00182264">
        <w:rPr>
          <w:b w:val="0"/>
          <w:i/>
          <w:iCs/>
        </w:rPr>
        <w:t>M. heydeni</w:t>
      </w:r>
      <w:r w:rsidR="00521ACF" w:rsidRPr="00182264">
        <w:rPr>
          <w:b w:val="0"/>
        </w:rPr>
        <w:t xml:space="preserve"> Schwarz, </w:t>
      </w:r>
      <w:r w:rsidR="00521ACF" w:rsidRPr="00182264">
        <w:rPr>
          <w:b w:val="0"/>
          <w:i/>
          <w:iCs/>
        </w:rPr>
        <w:t>M. tenebrosus</w:t>
      </w:r>
      <w:r w:rsidR="00521ACF" w:rsidRPr="00182264">
        <w:rPr>
          <w:b w:val="0"/>
        </w:rPr>
        <w:t xml:space="preserve"> Erichson. </w:t>
      </w:r>
      <w:r w:rsidRPr="00182264">
        <w:rPr>
          <w:b w:val="0"/>
          <w:lang w:eastAsia="ko-KR"/>
        </w:rPr>
        <w:t xml:space="preserve">Выявлено, что наибольшим видовым многообразием обладает триба </w:t>
      </w:r>
      <w:r w:rsidRPr="00182264">
        <w:rPr>
          <w:b w:val="0"/>
          <w:lang w:val="en-US" w:eastAsia="ko-KR"/>
        </w:rPr>
        <w:t>Ctenicerini</w:t>
      </w:r>
      <w:r w:rsidRPr="00182264">
        <w:rPr>
          <w:b w:val="0"/>
          <w:lang w:eastAsia="ko-KR"/>
        </w:rPr>
        <w:t xml:space="preserve">, представленная в фауне Казахстана 11 </w:t>
      </w:r>
      <w:r w:rsidRPr="00182264">
        <w:rPr>
          <w:b w:val="0"/>
          <w:lang w:val="kk-KZ" w:eastAsia="ko-KR"/>
        </w:rPr>
        <w:t xml:space="preserve">родами и </w:t>
      </w:r>
      <w:r w:rsidR="00D67DA9" w:rsidRPr="00182264">
        <w:rPr>
          <w:b w:val="0"/>
          <w:lang w:val="kk-KZ" w:eastAsia="ko-KR"/>
        </w:rPr>
        <w:t>4</w:t>
      </w:r>
      <w:r w:rsidR="008438C4" w:rsidRPr="00182264">
        <w:rPr>
          <w:b w:val="0"/>
          <w:lang w:val="kk-KZ" w:eastAsia="ko-KR"/>
        </w:rPr>
        <w:t>6</w:t>
      </w:r>
      <w:r w:rsidRPr="00182264">
        <w:rPr>
          <w:b w:val="0"/>
          <w:lang w:eastAsia="ko-KR"/>
        </w:rPr>
        <w:t xml:space="preserve"> видами (</w:t>
      </w:r>
      <w:r w:rsidR="00D67DA9" w:rsidRPr="00182264">
        <w:rPr>
          <w:b w:val="0"/>
          <w:lang w:eastAsia="ko-KR"/>
        </w:rPr>
        <w:t>27,4</w:t>
      </w:r>
      <w:r w:rsidRPr="00182264">
        <w:rPr>
          <w:b w:val="0"/>
          <w:lang w:eastAsia="ko-KR"/>
        </w:rPr>
        <w:t>%)</w:t>
      </w:r>
      <w:r w:rsidRPr="00182264">
        <w:rPr>
          <w:b w:val="0"/>
          <w:lang w:val="kk-KZ" w:eastAsia="ko-KR"/>
        </w:rPr>
        <w:t xml:space="preserve">. </w:t>
      </w:r>
      <w:r w:rsidRPr="00182264">
        <w:rPr>
          <w:b w:val="0"/>
          <w:lang w:val="kk-KZ"/>
        </w:rPr>
        <w:t xml:space="preserve">Установлены закономерности распространения таксономических групп щелкунов в Казахстане. </w:t>
      </w:r>
      <w:r w:rsidRPr="00182264">
        <w:rPr>
          <w:b w:val="0"/>
          <w:lang w:val="kk-KZ" w:eastAsia="ko-KR"/>
        </w:rPr>
        <w:t>Впервые подробно изучена биология фоновых видов (</w:t>
      </w:r>
      <w:r w:rsidR="00114AE2" w:rsidRPr="00182264">
        <w:rPr>
          <w:b w:val="0"/>
          <w:i/>
          <w:lang w:val="kk-KZ"/>
        </w:rPr>
        <w:t>Agriotes meticulosus</w:t>
      </w:r>
      <w:r w:rsidR="00114AE2" w:rsidRPr="00182264">
        <w:rPr>
          <w:b w:val="0"/>
          <w:lang w:val="kk-KZ"/>
        </w:rPr>
        <w:t xml:space="preserve">, </w:t>
      </w:r>
      <w:r w:rsidR="00114AE2" w:rsidRPr="00182264">
        <w:rPr>
          <w:b w:val="0"/>
          <w:i/>
          <w:lang w:val="kk-KZ"/>
        </w:rPr>
        <w:t>A. sputator</w:t>
      </w:r>
      <w:r w:rsidR="00114AE2" w:rsidRPr="00182264">
        <w:rPr>
          <w:b w:val="0"/>
          <w:lang w:val="kk-KZ"/>
        </w:rPr>
        <w:t xml:space="preserve">, </w:t>
      </w:r>
      <w:r w:rsidR="00114AE2" w:rsidRPr="00182264">
        <w:rPr>
          <w:b w:val="0"/>
          <w:i/>
          <w:lang w:val="kk-KZ"/>
        </w:rPr>
        <w:t>A. lineatus</w:t>
      </w:r>
      <w:r w:rsidR="00114AE2" w:rsidRPr="00182264">
        <w:rPr>
          <w:b w:val="0"/>
          <w:lang w:val="kk-KZ"/>
        </w:rPr>
        <w:t xml:space="preserve">, </w:t>
      </w:r>
      <w:r w:rsidR="00114AE2" w:rsidRPr="00182264">
        <w:rPr>
          <w:b w:val="0"/>
          <w:i/>
          <w:lang w:val="kk-KZ"/>
        </w:rPr>
        <w:t>A. obscurus</w:t>
      </w:r>
      <w:r w:rsidR="00114AE2" w:rsidRPr="00182264">
        <w:rPr>
          <w:b w:val="0"/>
          <w:lang w:val="kk-KZ"/>
        </w:rPr>
        <w:t xml:space="preserve">, </w:t>
      </w:r>
      <w:r w:rsidR="00114AE2" w:rsidRPr="00182264">
        <w:rPr>
          <w:b w:val="0"/>
          <w:i/>
          <w:lang w:val="kk-KZ"/>
        </w:rPr>
        <w:t>Selatosomus latus</w:t>
      </w:r>
      <w:r w:rsidRPr="00182264">
        <w:rPr>
          <w:b w:val="0"/>
          <w:lang w:val="kk-KZ" w:eastAsia="ko-KR"/>
        </w:rPr>
        <w:t>) жуков-щелкунов Казахстан</w:t>
      </w:r>
      <w:r w:rsidR="003F4D77" w:rsidRPr="00182264">
        <w:rPr>
          <w:b w:val="0"/>
          <w:lang w:val="kk-KZ" w:eastAsia="ko-KR"/>
        </w:rPr>
        <w:t>ской популяции</w:t>
      </w:r>
      <w:r w:rsidRPr="00182264">
        <w:rPr>
          <w:b w:val="0"/>
          <w:lang w:val="kk-KZ" w:eastAsia="ko-KR"/>
        </w:rPr>
        <w:t xml:space="preserve">. </w:t>
      </w:r>
      <w:r w:rsidRPr="00182264">
        <w:rPr>
          <w:b w:val="0"/>
          <w:lang w:val="kk-KZ"/>
        </w:rPr>
        <w:t>Выявлена пищевая специализация для 6</w:t>
      </w:r>
      <w:r w:rsidR="008438C4" w:rsidRPr="00182264">
        <w:rPr>
          <w:b w:val="0"/>
          <w:lang w:val="kk-KZ"/>
        </w:rPr>
        <w:t>7</w:t>
      </w:r>
      <w:r w:rsidRPr="00182264">
        <w:rPr>
          <w:b w:val="0"/>
          <w:lang w:val="kk-KZ"/>
        </w:rPr>
        <w:t xml:space="preserve"> видов имаго и вертикальные миграции проволочников в аридной зоне Казахстана.</w:t>
      </w:r>
    </w:p>
    <w:p w14:paraId="6F5990DF" w14:textId="66A23815" w:rsidR="0026742B" w:rsidRPr="00182264" w:rsidRDefault="00176EF8" w:rsidP="00684AF2">
      <w:pPr>
        <w:tabs>
          <w:tab w:val="left" w:pos="360"/>
          <w:tab w:val="left" w:pos="720"/>
        </w:tabs>
        <w:spacing w:line="264" w:lineRule="auto"/>
        <w:ind w:firstLine="567"/>
        <w:jc w:val="both"/>
      </w:pPr>
      <w:r w:rsidRPr="00182264">
        <w:rPr>
          <w:b/>
        </w:rPr>
        <w:t xml:space="preserve">Рекомендации </w:t>
      </w:r>
      <w:r w:rsidR="007C1C26" w:rsidRPr="00182264">
        <w:rPr>
          <w:b/>
        </w:rPr>
        <w:t>к</w:t>
      </w:r>
      <w:r w:rsidRPr="00182264">
        <w:rPr>
          <w:b/>
        </w:rPr>
        <w:t xml:space="preserve"> использованию: </w:t>
      </w:r>
      <w:r w:rsidR="0026742B" w:rsidRPr="00182264">
        <w:t>полученные данные могут быть использованы работниками сельского и лесного хозяйства, образования и науки, специалистами</w:t>
      </w:r>
      <w:r w:rsidR="00F238D3" w:rsidRPr="00182264">
        <w:rPr>
          <w:lang w:val="ru-KZ"/>
        </w:rPr>
        <w:t>-</w:t>
      </w:r>
      <w:r w:rsidR="0026742B" w:rsidRPr="00182264">
        <w:t xml:space="preserve">биологами и экологами, студентами биологического и сельскохозяйственного профиля. Аннотированный список щелкунов Казахстана может служить основой для организации, профилактики и проведения мероприятий по контролю проволочников по регионам. </w:t>
      </w:r>
    </w:p>
    <w:p w14:paraId="5A17A09D" w14:textId="759D2D4A" w:rsidR="00C57454" w:rsidRPr="00182264" w:rsidRDefault="0026742B" w:rsidP="00575C77">
      <w:pPr>
        <w:pStyle w:val="a3"/>
        <w:tabs>
          <w:tab w:val="clear" w:pos="360"/>
          <w:tab w:val="left" w:pos="0"/>
        </w:tabs>
        <w:spacing w:line="264" w:lineRule="auto"/>
        <w:ind w:firstLine="567"/>
        <w:jc w:val="both"/>
        <w:rPr>
          <w:b w:val="0"/>
        </w:rPr>
      </w:pPr>
      <w:r w:rsidRPr="00182264">
        <w:rPr>
          <w:lang w:eastAsia="ko-KR"/>
        </w:rPr>
        <w:t>Область применения:</w:t>
      </w:r>
      <w:r w:rsidR="009B3C03" w:rsidRPr="00182264">
        <w:rPr>
          <w:lang w:eastAsia="ko-KR"/>
        </w:rPr>
        <w:t xml:space="preserve"> </w:t>
      </w:r>
      <w:r w:rsidRPr="00182264">
        <w:rPr>
          <w:b w:val="0"/>
        </w:rPr>
        <w:t xml:space="preserve">Результаты исследования будут применяться в учебном процессе в высших учебных заведениях при проведении дисциплин «Зоология», «Энтомология», </w:t>
      </w:r>
      <w:r w:rsidR="00C90FD8" w:rsidRPr="00182264">
        <w:rPr>
          <w:b w:val="0"/>
        </w:rPr>
        <w:t>и</w:t>
      </w:r>
      <w:r w:rsidR="007C366E" w:rsidRPr="00182264">
        <w:rPr>
          <w:b w:val="0"/>
        </w:rPr>
        <w:t xml:space="preserve"> </w:t>
      </w:r>
      <w:r w:rsidRPr="00182264">
        <w:rPr>
          <w:b w:val="0"/>
        </w:rPr>
        <w:t>при проведении учебно</w:t>
      </w:r>
      <w:r w:rsidR="00F238D3" w:rsidRPr="00182264">
        <w:rPr>
          <w:b w:val="0"/>
          <w:lang w:val="ru-KZ"/>
        </w:rPr>
        <w:t>-</w:t>
      </w:r>
      <w:r w:rsidRPr="00182264">
        <w:rPr>
          <w:b w:val="0"/>
        </w:rPr>
        <w:t>полевой практики по зоологии.</w:t>
      </w:r>
      <w:r w:rsidR="00046082" w:rsidRPr="00182264">
        <w:rPr>
          <w:b w:val="0"/>
        </w:rPr>
        <w:t xml:space="preserve"> </w:t>
      </w:r>
    </w:p>
    <w:p w14:paraId="57798C90" w14:textId="77777777" w:rsidR="00C57454" w:rsidRPr="00182264" w:rsidRDefault="00C57454" w:rsidP="000A44CE">
      <w:pPr>
        <w:tabs>
          <w:tab w:val="left" w:pos="708"/>
        </w:tabs>
        <w:ind w:firstLine="567"/>
        <w:jc w:val="center"/>
        <w:rPr>
          <w:b/>
          <w:lang w:val="ky-KG"/>
        </w:rPr>
      </w:pPr>
    </w:p>
    <w:p w14:paraId="6D124EDF" w14:textId="77777777" w:rsidR="0026742B" w:rsidRPr="00182264" w:rsidRDefault="0026742B" w:rsidP="000A44CE">
      <w:pPr>
        <w:tabs>
          <w:tab w:val="left" w:pos="708"/>
        </w:tabs>
        <w:ind w:firstLine="567"/>
        <w:jc w:val="center"/>
        <w:rPr>
          <w:b/>
          <w:lang w:val="ky-KG"/>
        </w:rPr>
      </w:pPr>
      <w:r w:rsidRPr="00182264">
        <w:rPr>
          <w:b/>
          <w:lang w:val="ky-KG"/>
        </w:rPr>
        <w:t>SUMMARY</w:t>
      </w:r>
    </w:p>
    <w:p w14:paraId="7268A3B1" w14:textId="77777777" w:rsidR="00057E24" w:rsidRPr="00182264" w:rsidRDefault="00057E24" w:rsidP="000A44CE">
      <w:pPr>
        <w:tabs>
          <w:tab w:val="left" w:pos="708"/>
        </w:tabs>
        <w:ind w:firstLine="567"/>
        <w:jc w:val="center"/>
        <w:rPr>
          <w:b/>
          <w:lang w:val="ky-KG"/>
        </w:rPr>
      </w:pPr>
    </w:p>
    <w:p w14:paraId="335C9FAF" w14:textId="77777777" w:rsidR="006E375F" w:rsidRPr="00182264" w:rsidRDefault="006E375F" w:rsidP="000A44CE">
      <w:pPr>
        <w:ind w:firstLine="567"/>
        <w:jc w:val="both"/>
        <w:rPr>
          <w:b/>
          <w:lang w:val="kk-KZ"/>
        </w:rPr>
      </w:pPr>
      <w:r w:rsidRPr="00182264">
        <w:rPr>
          <w:b/>
          <w:lang w:val="kk-KZ"/>
        </w:rPr>
        <w:t>dissertation by Gau</w:t>
      </w:r>
      <w:r w:rsidR="000F28E0" w:rsidRPr="00182264">
        <w:rPr>
          <w:b/>
          <w:lang w:val="en-US"/>
        </w:rPr>
        <w:t>k</w:t>
      </w:r>
      <w:r w:rsidRPr="00182264">
        <w:rPr>
          <w:b/>
          <w:lang w:val="kk-KZ"/>
        </w:rPr>
        <w:t xml:space="preserve">har Zhursinbekovna Ormanova on the topic: </w:t>
      </w:r>
      <w:r w:rsidR="000F28E0" w:rsidRPr="00182264">
        <w:rPr>
          <w:b/>
          <w:lang w:val="en-US"/>
        </w:rPr>
        <w:t>«</w:t>
      </w:r>
      <w:r w:rsidRPr="00182264">
        <w:rPr>
          <w:b/>
          <w:lang w:val="kk-KZ"/>
        </w:rPr>
        <w:t>Biological characteristics and distribution of click beetles (Coleoptera, Elateridae) of Kazakhstan</w:t>
      </w:r>
      <w:r w:rsidR="000F28E0" w:rsidRPr="00182264">
        <w:rPr>
          <w:b/>
          <w:lang w:val="kk-KZ"/>
        </w:rPr>
        <w:t>»</w:t>
      </w:r>
      <w:r w:rsidRPr="00182264">
        <w:rPr>
          <w:b/>
          <w:lang w:val="kk-KZ"/>
        </w:rPr>
        <w:t>, for the degree of candidate of biological sciences in specialty 03.02.04 – zoology</w:t>
      </w:r>
    </w:p>
    <w:p w14:paraId="0366C316" w14:textId="77777777" w:rsidR="001F02A0" w:rsidRPr="00182264" w:rsidRDefault="001F02A0" w:rsidP="000A44CE">
      <w:pPr>
        <w:ind w:firstLine="567"/>
        <w:jc w:val="both"/>
        <w:rPr>
          <w:b/>
          <w:lang w:val="kk-KZ"/>
        </w:rPr>
      </w:pPr>
    </w:p>
    <w:p w14:paraId="1856D38C" w14:textId="77777777" w:rsidR="006E375F" w:rsidRPr="00182264" w:rsidRDefault="006E375F" w:rsidP="000A44CE">
      <w:pPr>
        <w:ind w:firstLine="567"/>
        <w:jc w:val="both"/>
        <w:rPr>
          <w:lang w:val="kk-KZ"/>
        </w:rPr>
      </w:pPr>
      <w:r w:rsidRPr="00182264">
        <w:rPr>
          <w:b/>
          <w:lang w:val="kk-KZ"/>
        </w:rPr>
        <w:t xml:space="preserve">Key words: </w:t>
      </w:r>
      <w:r w:rsidRPr="00182264">
        <w:rPr>
          <w:lang w:val="kk-KZ"/>
        </w:rPr>
        <w:t>click beetles, wireworms, ecological and faunal characteristics, phenology, trophic connections.</w:t>
      </w:r>
    </w:p>
    <w:p w14:paraId="55FE704F" w14:textId="77777777" w:rsidR="006E375F" w:rsidRPr="00182264" w:rsidRDefault="00C81BD8" w:rsidP="000A44CE">
      <w:pPr>
        <w:ind w:firstLine="567"/>
        <w:jc w:val="both"/>
        <w:rPr>
          <w:b/>
          <w:lang w:val="kk-KZ"/>
        </w:rPr>
      </w:pPr>
      <w:r w:rsidRPr="00182264">
        <w:rPr>
          <w:b/>
          <w:lang w:val="en-US"/>
        </w:rPr>
        <w:t>Objects of research:</w:t>
      </w:r>
      <w:r w:rsidRPr="00182264">
        <w:rPr>
          <w:lang w:val="en-US"/>
        </w:rPr>
        <w:t xml:space="preserve"> </w:t>
      </w:r>
      <w:r w:rsidR="006E375F" w:rsidRPr="00182264">
        <w:rPr>
          <w:lang w:val="kk-KZ"/>
        </w:rPr>
        <w:t>click beetles (Coleoptera, Elateridae)</w:t>
      </w:r>
      <w:r w:rsidR="000E722B" w:rsidRPr="00182264">
        <w:rPr>
          <w:lang w:val="kk-KZ"/>
        </w:rPr>
        <w:t>.</w:t>
      </w:r>
    </w:p>
    <w:p w14:paraId="1D27675C" w14:textId="77777777" w:rsidR="006E375F" w:rsidRPr="00182264" w:rsidRDefault="00C81BD8" w:rsidP="000A44CE">
      <w:pPr>
        <w:ind w:firstLine="567"/>
        <w:jc w:val="both"/>
        <w:rPr>
          <w:lang w:val="kk-KZ"/>
        </w:rPr>
      </w:pPr>
      <w:r w:rsidRPr="00182264">
        <w:rPr>
          <w:b/>
          <w:lang w:val="en-US"/>
        </w:rPr>
        <w:t>Subject of research:</w:t>
      </w:r>
      <w:r w:rsidRPr="00182264">
        <w:rPr>
          <w:lang w:val="en-US"/>
        </w:rPr>
        <w:t xml:space="preserve"> </w:t>
      </w:r>
      <w:r w:rsidR="006E375F" w:rsidRPr="00182264">
        <w:rPr>
          <w:lang w:val="kk-KZ"/>
        </w:rPr>
        <w:t>clarification of the species composition of the fauna of click beetles in Kazakhstan; study of regional features of the distribution of click beetles across landscape zones and habitats; establishing the phenology of background species of click beetles in Kazakhstan; identification of trophic connections of click beetles in biocenoses.</w:t>
      </w:r>
    </w:p>
    <w:p w14:paraId="0BB4F40A" w14:textId="77777777" w:rsidR="006E375F" w:rsidRPr="00182264" w:rsidRDefault="00C81BD8" w:rsidP="000A44CE">
      <w:pPr>
        <w:ind w:firstLine="567"/>
        <w:jc w:val="both"/>
        <w:rPr>
          <w:lang w:val="kk-KZ"/>
        </w:rPr>
      </w:pPr>
      <w:r w:rsidRPr="00182264">
        <w:rPr>
          <w:rFonts w:eastAsia="SimSun"/>
          <w:b/>
          <w:lang w:val="en-US"/>
        </w:rPr>
        <w:t>Purpose of the study</w:t>
      </w:r>
      <w:r w:rsidRPr="00182264">
        <w:rPr>
          <w:b/>
          <w:lang w:val="en-US"/>
        </w:rPr>
        <w:t xml:space="preserve">: </w:t>
      </w:r>
      <w:r w:rsidR="006E375F" w:rsidRPr="00182264">
        <w:rPr>
          <w:lang w:val="kk-KZ"/>
        </w:rPr>
        <w:t>to study the species composition, biological features and distribution of click beetles in Kazakhstan.</w:t>
      </w:r>
    </w:p>
    <w:p w14:paraId="3802DF47" w14:textId="77777777" w:rsidR="006E375F" w:rsidRPr="00182264" w:rsidRDefault="00C81BD8" w:rsidP="000A44CE">
      <w:pPr>
        <w:ind w:firstLine="567"/>
        <w:jc w:val="both"/>
        <w:rPr>
          <w:lang w:val="kk-KZ"/>
        </w:rPr>
      </w:pPr>
      <w:r w:rsidRPr="00182264">
        <w:rPr>
          <w:b/>
          <w:lang w:val="en-US"/>
        </w:rPr>
        <w:t>Research methods:</w:t>
      </w:r>
      <w:r w:rsidRPr="00182264">
        <w:rPr>
          <w:lang w:val="en-US"/>
        </w:rPr>
        <w:t xml:space="preserve"> </w:t>
      </w:r>
      <w:r w:rsidR="006E375F" w:rsidRPr="00182264">
        <w:rPr>
          <w:lang w:val="kk-KZ"/>
        </w:rPr>
        <w:t>field and office.</w:t>
      </w:r>
    </w:p>
    <w:p w14:paraId="613C70BF" w14:textId="77777777" w:rsidR="006E375F" w:rsidRPr="00182264" w:rsidRDefault="00C81BD8" w:rsidP="000A44CE">
      <w:pPr>
        <w:ind w:firstLine="567"/>
        <w:jc w:val="both"/>
        <w:rPr>
          <w:lang w:val="kk-KZ"/>
        </w:rPr>
      </w:pPr>
      <w:r w:rsidRPr="00182264">
        <w:rPr>
          <w:rFonts w:eastAsia="SimSun"/>
          <w:b/>
          <w:lang w:val="en-US"/>
        </w:rPr>
        <w:t>The results obtained and their novelty</w:t>
      </w:r>
      <w:r w:rsidR="006E375F" w:rsidRPr="00182264">
        <w:rPr>
          <w:lang w:val="kk-KZ"/>
        </w:rPr>
        <w:t xml:space="preserve">: </w:t>
      </w:r>
      <w:bookmarkStart w:id="73" w:name="_Hlk177933261"/>
      <w:r w:rsidR="006E375F" w:rsidRPr="00182264">
        <w:rPr>
          <w:lang w:val="kk-KZ"/>
        </w:rPr>
        <w:t>an inventory of click beetles in Kazakhstan was carried out. The habitat of 1</w:t>
      </w:r>
      <w:r w:rsidR="00540832" w:rsidRPr="00182264">
        <w:rPr>
          <w:lang w:val="kk-KZ"/>
        </w:rPr>
        <w:t>71</w:t>
      </w:r>
      <w:r w:rsidR="006E375F" w:rsidRPr="00182264">
        <w:rPr>
          <w:lang w:val="kk-KZ"/>
        </w:rPr>
        <w:t xml:space="preserve"> species belonging to 47 genera, 16 tribes and 9 subfamilies has been established. </w:t>
      </w:r>
      <w:r w:rsidR="007F727C" w:rsidRPr="00182264">
        <w:rPr>
          <w:lang w:val="kk-KZ"/>
        </w:rPr>
        <w:t xml:space="preserve">For the first time, 3 new species of click beetles were noted for Kazakhstan: </w:t>
      </w:r>
      <w:r w:rsidR="007F727C" w:rsidRPr="00182264">
        <w:rPr>
          <w:i/>
          <w:iCs/>
          <w:lang w:val="kk-KZ"/>
        </w:rPr>
        <w:t>Melanotus crassicollis</w:t>
      </w:r>
      <w:r w:rsidR="007F727C" w:rsidRPr="00182264">
        <w:rPr>
          <w:lang w:val="kk-KZ"/>
        </w:rPr>
        <w:t xml:space="preserve"> Erichson, </w:t>
      </w:r>
      <w:r w:rsidR="007F727C" w:rsidRPr="00182264">
        <w:rPr>
          <w:i/>
          <w:iCs/>
          <w:lang w:val="kk-KZ"/>
        </w:rPr>
        <w:t>M. heydeni</w:t>
      </w:r>
      <w:r w:rsidR="007F727C" w:rsidRPr="00182264">
        <w:rPr>
          <w:lang w:val="kk-KZ"/>
        </w:rPr>
        <w:t xml:space="preserve"> Schwarz, </w:t>
      </w:r>
      <w:r w:rsidR="007F727C" w:rsidRPr="00182264">
        <w:rPr>
          <w:i/>
          <w:iCs/>
          <w:lang w:val="kk-KZ"/>
        </w:rPr>
        <w:t>M. tenebrosus</w:t>
      </w:r>
      <w:r w:rsidR="007F727C" w:rsidRPr="00182264">
        <w:rPr>
          <w:lang w:val="kk-KZ"/>
        </w:rPr>
        <w:t xml:space="preserve"> Erichson. </w:t>
      </w:r>
      <w:r w:rsidR="006E375F" w:rsidRPr="00182264">
        <w:rPr>
          <w:lang w:val="kk-KZ"/>
        </w:rPr>
        <w:t>It was revealed that the tribe Ctenicerini has the greatest species diversity, represented in the fauna of Kazakhstan by 11 genera and 4</w:t>
      </w:r>
      <w:r w:rsidR="00540832" w:rsidRPr="00182264">
        <w:rPr>
          <w:lang w:val="kk-KZ"/>
        </w:rPr>
        <w:t>6</w:t>
      </w:r>
      <w:r w:rsidR="006E375F" w:rsidRPr="00182264">
        <w:rPr>
          <w:lang w:val="kk-KZ"/>
        </w:rPr>
        <w:t xml:space="preserve"> species (27.4%). The patterns of distribution of taxonomic groups of click beetles in Kazakhstan have been established. For the first time, the biology of background species (</w:t>
      </w:r>
      <w:r w:rsidR="006E375F" w:rsidRPr="00182264">
        <w:rPr>
          <w:i/>
          <w:lang w:val="kk-KZ"/>
        </w:rPr>
        <w:t>Agriotes meticulosus</w:t>
      </w:r>
      <w:r w:rsidR="006E375F" w:rsidRPr="00182264">
        <w:rPr>
          <w:lang w:val="kk-KZ"/>
        </w:rPr>
        <w:t xml:space="preserve"> Candeze, 1863, </w:t>
      </w:r>
      <w:r w:rsidR="006E375F" w:rsidRPr="00182264">
        <w:rPr>
          <w:i/>
          <w:lang w:val="kk-KZ"/>
        </w:rPr>
        <w:t>A. sputator</w:t>
      </w:r>
      <w:r w:rsidR="006E375F" w:rsidRPr="00182264">
        <w:rPr>
          <w:lang w:val="kk-KZ"/>
        </w:rPr>
        <w:t xml:space="preserve"> Linnaeus, 1758, </w:t>
      </w:r>
      <w:r w:rsidR="006E375F" w:rsidRPr="00182264">
        <w:rPr>
          <w:i/>
          <w:lang w:val="kk-KZ"/>
        </w:rPr>
        <w:t>A. lineatus</w:t>
      </w:r>
      <w:r w:rsidR="006E375F" w:rsidRPr="00182264">
        <w:rPr>
          <w:lang w:val="kk-KZ"/>
        </w:rPr>
        <w:t xml:space="preserve"> Linnaeus, 1767, </w:t>
      </w:r>
      <w:r w:rsidR="006E375F" w:rsidRPr="00182264">
        <w:rPr>
          <w:i/>
          <w:lang w:val="kk-KZ"/>
        </w:rPr>
        <w:t xml:space="preserve">A. obscurus </w:t>
      </w:r>
      <w:r w:rsidR="006E375F" w:rsidRPr="00182264">
        <w:rPr>
          <w:lang w:val="kk-KZ"/>
        </w:rPr>
        <w:t xml:space="preserve">Linnaeus, 1758, </w:t>
      </w:r>
      <w:r w:rsidR="006E375F" w:rsidRPr="00182264">
        <w:rPr>
          <w:i/>
          <w:lang w:val="kk-KZ"/>
        </w:rPr>
        <w:t>Selatosomus latus</w:t>
      </w:r>
      <w:r w:rsidR="006E375F" w:rsidRPr="00182264">
        <w:rPr>
          <w:lang w:val="kk-KZ"/>
        </w:rPr>
        <w:t xml:space="preserve"> Fabricius, 1801) of click beetles of the Kazakhstan population was studied in detail. Food specialization for 6</w:t>
      </w:r>
      <w:r w:rsidR="00540832" w:rsidRPr="00182264">
        <w:rPr>
          <w:lang w:val="kk-KZ"/>
        </w:rPr>
        <w:t>7</w:t>
      </w:r>
      <w:r w:rsidR="006E375F" w:rsidRPr="00182264">
        <w:rPr>
          <w:lang w:val="kk-KZ"/>
        </w:rPr>
        <w:t xml:space="preserve"> species of adults and vertical migrations of wireworms in the arid zone of Kazakhstan were revealed.</w:t>
      </w:r>
    </w:p>
    <w:bookmarkEnd w:id="73"/>
    <w:p w14:paraId="66BE33F0" w14:textId="77777777" w:rsidR="006E375F" w:rsidRPr="00182264" w:rsidRDefault="00C81BD8" w:rsidP="000A44CE">
      <w:pPr>
        <w:ind w:firstLine="567"/>
        <w:jc w:val="both"/>
        <w:rPr>
          <w:b/>
          <w:lang w:val="kk-KZ"/>
        </w:rPr>
      </w:pPr>
      <w:r w:rsidRPr="00182264">
        <w:rPr>
          <w:b/>
          <w:lang w:val="en-US"/>
        </w:rPr>
        <w:t xml:space="preserve">Recommendations for use: </w:t>
      </w:r>
      <w:r w:rsidR="006E375F" w:rsidRPr="00182264">
        <w:rPr>
          <w:lang w:val="kk-KZ"/>
        </w:rPr>
        <w:t>the data obtained can be used by workers in agriculture and forestry, education and science, biologists and ecologists, students of biology and agriculture. An annotated list of click beetles in Kazakhstan can serve as the basis for organizing, preventing and carrying out measures to control wireworms by region.</w:t>
      </w:r>
    </w:p>
    <w:p w14:paraId="29DB7540" w14:textId="77777777" w:rsidR="00BC6425" w:rsidRPr="00E340C7" w:rsidRDefault="00C81BD8" w:rsidP="000A44CE">
      <w:pPr>
        <w:ind w:firstLine="567"/>
        <w:jc w:val="both"/>
        <w:rPr>
          <w:lang w:val="kk-KZ"/>
        </w:rPr>
      </w:pPr>
      <w:r w:rsidRPr="00182264">
        <w:rPr>
          <w:b/>
          <w:bCs/>
          <w:lang w:val="en-US"/>
        </w:rPr>
        <w:t xml:space="preserve">The area of application: </w:t>
      </w:r>
      <w:r w:rsidR="006E375F" w:rsidRPr="00182264">
        <w:rPr>
          <w:lang w:val="kk-KZ"/>
        </w:rPr>
        <w:t>The results of the study will be used in the educational process in higher educational institutions w</w:t>
      </w:r>
      <w:r w:rsidR="00B522EB" w:rsidRPr="00182264">
        <w:rPr>
          <w:lang w:val="kk-KZ"/>
        </w:rPr>
        <w:t>hen conducting the disciplines «Zoology», «Entomology»</w:t>
      </w:r>
      <w:r w:rsidR="006E375F" w:rsidRPr="00182264">
        <w:rPr>
          <w:lang w:val="kk-KZ"/>
        </w:rPr>
        <w:t>, and during field training in zoology.</w:t>
      </w:r>
    </w:p>
    <w:sectPr w:rsidR="00BC6425" w:rsidRPr="00E340C7" w:rsidSect="002C7FCD">
      <w:footerReference w:type="default" r:id="rId22"/>
      <w:pgSz w:w="11906" w:h="16838"/>
      <w:pgMar w:top="1134" w:right="566"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7398F" w14:textId="77777777" w:rsidR="00D52E6E" w:rsidRDefault="00D52E6E" w:rsidP="00605CB4">
      <w:r>
        <w:separator/>
      </w:r>
    </w:p>
  </w:endnote>
  <w:endnote w:type="continuationSeparator" w:id="0">
    <w:p w14:paraId="39321B7C" w14:textId="77777777" w:rsidR="00D52E6E" w:rsidRDefault="00D52E6E" w:rsidP="00605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
    <w:altName w:val="Batang"/>
    <w:panose1 w:val="00000000000000000000"/>
    <w:charset w:val="81"/>
    <w:family w:val="roman"/>
    <w:notTrueType/>
    <w:pitch w:val="fixed"/>
    <w:sig w:usb0="00000001" w:usb1="09060000" w:usb2="00000010" w:usb3="00000000" w:csb0="0008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1870989"/>
      <w:docPartObj>
        <w:docPartGallery w:val="Page Numbers (Bottom of Page)"/>
        <w:docPartUnique/>
      </w:docPartObj>
    </w:sdtPr>
    <w:sdtEndPr/>
    <w:sdtContent>
      <w:p w14:paraId="5561E880" w14:textId="77777777" w:rsidR="00A6446B" w:rsidRDefault="00A6446B">
        <w:pPr>
          <w:pStyle w:val="af3"/>
          <w:jc w:val="center"/>
        </w:pPr>
        <w:r w:rsidRPr="001C2B97">
          <w:rPr>
            <w:sz w:val="24"/>
            <w:szCs w:val="24"/>
          </w:rPr>
          <w:fldChar w:fldCharType="begin"/>
        </w:r>
        <w:r w:rsidRPr="001C2B97">
          <w:rPr>
            <w:sz w:val="24"/>
            <w:szCs w:val="24"/>
          </w:rPr>
          <w:instrText>PAGE   \* MERGEFORMAT</w:instrText>
        </w:r>
        <w:r w:rsidRPr="001C2B97">
          <w:rPr>
            <w:sz w:val="24"/>
            <w:szCs w:val="24"/>
          </w:rPr>
          <w:fldChar w:fldCharType="separate"/>
        </w:r>
        <w:r w:rsidR="00F014B3">
          <w:rPr>
            <w:noProof/>
            <w:sz w:val="24"/>
            <w:szCs w:val="24"/>
          </w:rPr>
          <w:t>20</w:t>
        </w:r>
        <w:r w:rsidRPr="001C2B97">
          <w:rPr>
            <w:sz w:val="24"/>
            <w:szCs w:val="24"/>
          </w:rPr>
          <w:fldChar w:fldCharType="end"/>
        </w:r>
      </w:p>
    </w:sdtContent>
  </w:sdt>
  <w:p w14:paraId="28215489" w14:textId="77777777" w:rsidR="00A6446B" w:rsidRDefault="00A6446B">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8D9CB" w14:textId="77777777" w:rsidR="00D52E6E" w:rsidRDefault="00D52E6E" w:rsidP="00605CB4">
      <w:r>
        <w:separator/>
      </w:r>
    </w:p>
  </w:footnote>
  <w:footnote w:type="continuationSeparator" w:id="0">
    <w:p w14:paraId="5EB1BB2C" w14:textId="77777777" w:rsidR="00D52E6E" w:rsidRDefault="00D52E6E" w:rsidP="00605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0820"/>
    <w:multiLevelType w:val="multilevel"/>
    <w:tmpl w:val="E6422FCA"/>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Zero"/>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AE4B28"/>
    <w:multiLevelType w:val="multilevel"/>
    <w:tmpl w:val="E6422FCA"/>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Zero"/>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58158A1"/>
    <w:multiLevelType w:val="hybridMultilevel"/>
    <w:tmpl w:val="62EC8E00"/>
    <w:lvl w:ilvl="0" w:tplc="46C42A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64003EE"/>
    <w:multiLevelType w:val="hybridMultilevel"/>
    <w:tmpl w:val="315866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65F0BDB"/>
    <w:multiLevelType w:val="hybridMultilevel"/>
    <w:tmpl w:val="F6EE9A50"/>
    <w:lvl w:ilvl="0" w:tplc="0419000F">
      <w:start w:val="1"/>
      <w:numFmt w:val="decimal"/>
      <w:lvlText w:val="%1."/>
      <w:lvlJc w:val="left"/>
      <w:pPr>
        <w:tabs>
          <w:tab w:val="num" w:pos="720"/>
        </w:tabs>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6701ED9"/>
    <w:multiLevelType w:val="hybridMultilevel"/>
    <w:tmpl w:val="795A05C0"/>
    <w:lvl w:ilvl="0" w:tplc="0419000F">
      <w:start w:val="1"/>
      <w:numFmt w:val="decimal"/>
      <w:lvlText w:val="%1."/>
      <w:lvlJc w:val="left"/>
      <w:pPr>
        <w:tabs>
          <w:tab w:val="num" w:pos="0"/>
        </w:tabs>
        <w:ind w:left="0" w:hanging="360"/>
      </w:p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6" w15:restartNumberingAfterBreak="0">
    <w:nsid w:val="0DA51666"/>
    <w:multiLevelType w:val="hybridMultilevel"/>
    <w:tmpl w:val="62EC8E00"/>
    <w:lvl w:ilvl="0" w:tplc="46C42A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F764A18"/>
    <w:multiLevelType w:val="hybridMultilevel"/>
    <w:tmpl w:val="C9E62028"/>
    <w:lvl w:ilvl="0" w:tplc="72B27214">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8" w15:restartNumberingAfterBreak="0">
    <w:nsid w:val="115B7A38"/>
    <w:multiLevelType w:val="hybridMultilevel"/>
    <w:tmpl w:val="F494713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61D1566"/>
    <w:multiLevelType w:val="multilevel"/>
    <w:tmpl w:val="4F6A0FB6"/>
    <w:lvl w:ilvl="0">
      <w:start w:val="1"/>
      <w:numFmt w:val="decimal"/>
      <w:lvlText w:val="%1."/>
      <w:lvlJc w:val="left"/>
      <w:pPr>
        <w:tabs>
          <w:tab w:val="num" w:pos="0"/>
        </w:tabs>
        <w:ind w:left="0" w:hanging="360"/>
      </w:pPr>
    </w:lvl>
    <w:lvl w:ilvl="1">
      <w:start w:val="3"/>
      <w:numFmt w:val="decimal"/>
      <w:isLgl/>
      <w:lvlText w:val="%1.%2."/>
      <w:lvlJc w:val="left"/>
      <w:pPr>
        <w:ind w:left="814" w:hanging="360"/>
      </w:pPr>
      <w:rPr>
        <w:rFonts w:hint="default"/>
      </w:rPr>
    </w:lvl>
    <w:lvl w:ilvl="2">
      <w:start w:val="1"/>
      <w:numFmt w:val="decimalZero"/>
      <w:isLgl/>
      <w:lvlText w:val="%1.%2.%3."/>
      <w:lvlJc w:val="left"/>
      <w:pPr>
        <w:ind w:left="1988" w:hanging="720"/>
      </w:pPr>
      <w:rPr>
        <w:rFonts w:hint="default"/>
      </w:rPr>
    </w:lvl>
    <w:lvl w:ilvl="3">
      <w:start w:val="1"/>
      <w:numFmt w:val="decimal"/>
      <w:isLgl/>
      <w:lvlText w:val="%1.%2.%3.%4."/>
      <w:lvlJc w:val="left"/>
      <w:pPr>
        <w:ind w:left="2802" w:hanging="720"/>
      </w:pPr>
      <w:rPr>
        <w:rFonts w:hint="default"/>
      </w:rPr>
    </w:lvl>
    <w:lvl w:ilvl="4">
      <w:start w:val="1"/>
      <w:numFmt w:val="decimal"/>
      <w:isLgl/>
      <w:lvlText w:val="%1.%2.%3.%4.%5."/>
      <w:lvlJc w:val="left"/>
      <w:pPr>
        <w:ind w:left="3976" w:hanging="1080"/>
      </w:pPr>
      <w:rPr>
        <w:rFonts w:hint="default"/>
      </w:rPr>
    </w:lvl>
    <w:lvl w:ilvl="5">
      <w:start w:val="1"/>
      <w:numFmt w:val="decimal"/>
      <w:isLgl/>
      <w:lvlText w:val="%1.%2.%3.%4.%5.%6."/>
      <w:lvlJc w:val="left"/>
      <w:pPr>
        <w:ind w:left="4790" w:hanging="1080"/>
      </w:pPr>
      <w:rPr>
        <w:rFonts w:hint="default"/>
      </w:rPr>
    </w:lvl>
    <w:lvl w:ilvl="6">
      <w:start w:val="1"/>
      <w:numFmt w:val="decimal"/>
      <w:isLgl/>
      <w:lvlText w:val="%1.%2.%3.%4.%5.%6.%7."/>
      <w:lvlJc w:val="left"/>
      <w:pPr>
        <w:ind w:left="5964" w:hanging="1440"/>
      </w:pPr>
      <w:rPr>
        <w:rFonts w:hint="default"/>
      </w:rPr>
    </w:lvl>
    <w:lvl w:ilvl="7">
      <w:start w:val="1"/>
      <w:numFmt w:val="decimal"/>
      <w:isLgl/>
      <w:lvlText w:val="%1.%2.%3.%4.%5.%6.%7.%8."/>
      <w:lvlJc w:val="left"/>
      <w:pPr>
        <w:ind w:left="6778" w:hanging="1440"/>
      </w:pPr>
      <w:rPr>
        <w:rFonts w:hint="default"/>
      </w:rPr>
    </w:lvl>
    <w:lvl w:ilvl="8">
      <w:start w:val="1"/>
      <w:numFmt w:val="decimal"/>
      <w:isLgl/>
      <w:lvlText w:val="%1.%2.%3.%4.%5.%6.%7.%8.%9."/>
      <w:lvlJc w:val="left"/>
      <w:pPr>
        <w:ind w:left="7952" w:hanging="1800"/>
      </w:pPr>
      <w:rPr>
        <w:rFonts w:hint="default"/>
      </w:rPr>
    </w:lvl>
  </w:abstractNum>
  <w:abstractNum w:abstractNumId="10" w15:restartNumberingAfterBreak="0">
    <w:nsid w:val="18E77AB5"/>
    <w:multiLevelType w:val="hybridMultilevel"/>
    <w:tmpl w:val="87C06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53366A"/>
    <w:multiLevelType w:val="singleLevel"/>
    <w:tmpl w:val="0419000F"/>
    <w:lvl w:ilvl="0">
      <w:start w:val="1"/>
      <w:numFmt w:val="decimal"/>
      <w:lvlText w:val="%1."/>
      <w:lvlJc w:val="left"/>
      <w:pPr>
        <w:tabs>
          <w:tab w:val="num" w:pos="720"/>
        </w:tabs>
        <w:ind w:left="720" w:hanging="360"/>
      </w:pPr>
    </w:lvl>
  </w:abstractNum>
  <w:abstractNum w:abstractNumId="12" w15:restartNumberingAfterBreak="0">
    <w:nsid w:val="2426065D"/>
    <w:multiLevelType w:val="hybridMultilevel"/>
    <w:tmpl w:val="D7F20EF0"/>
    <w:lvl w:ilvl="0" w:tplc="80D4C59C">
      <w:start w:val="1"/>
      <w:numFmt w:val="decimal"/>
      <w:lvlText w:val="%1."/>
      <w:lvlJc w:val="left"/>
      <w:pPr>
        <w:ind w:left="360" w:hanging="360"/>
      </w:pPr>
      <w:rPr>
        <w:lang w:val="kk-KZ"/>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42854E1"/>
    <w:multiLevelType w:val="hybridMultilevel"/>
    <w:tmpl w:val="6D76E426"/>
    <w:lvl w:ilvl="0" w:tplc="0419000F">
      <w:start w:val="1"/>
      <w:numFmt w:val="decimal"/>
      <w:lvlText w:val="%1."/>
      <w:lvlJc w:val="left"/>
      <w:pPr>
        <w:tabs>
          <w:tab w:val="num" w:pos="720"/>
        </w:tabs>
        <w:ind w:left="720" w:hanging="360"/>
      </w:pPr>
      <w:rPr>
        <w:rFonts w:hint="default"/>
      </w:rPr>
    </w:lvl>
    <w:lvl w:ilvl="1" w:tplc="1B6EC10A" w:tentative="1">
      <w:start w:val="1"/>
      <w:numFmt w:val="bullet"/>
      <w:lvlText w:val="o"/>
      <w:lvlJc w:val="left"/>
      <w:pPr>
        <w:tabs>
          <w:tab w:val="num" w:pos="1440"/>
        </w:tabs>
        <w:ind w:left="1440" w:hanging="360"/>
      </w:pPr>
      <w:rPr>
        <w:rFonts w:ascii="Courier New" w:hAnsi="Courier New" w:hint="default"/>
      </w:rPr>
    </w:lvl>
    <w:lvl w:ilvl="2" w:tplc="197AD44E" w:tentative="1">
      <w:start w:val="1"/>
      <w:numFmt w:val="bullet"/>
      <w:lvlText w:val=""/>
      <w:lvlJc w:val="left"/>
      <w:pPr>
        <w:tabs>
          <w:tab w:val="num" w:pos="2160"/>
        </w:tabs>
        <w:ind w:left="2160" w:hanging="360"/>
      </w:pPr>
      <w:rPr>
        <w:rFonts w:ascii="Wingdings" w:hAnsi="Wingdings" w:hint="default"/>
      </w:rPr>
    </w:lvl>
    <w:lvl w:ilvl="3" w:tplc="2EC46CA6" w:tentative="1">
      <w:start w:val="1"/>
      <w:numFmt w:val="bullet"/>
      <w:lvlText w:val=""/>
      <w:lvlJc w:val="left"/>
      <w:pPr>
        <w:tabs>
          <w:tab w:val="num" w:pos="2880"/>
        </w:tabs>
        <w:ind w:left="2880" w:hanging="360"/>
      </w:pPr>
      <w:rPr>
        <w:rFonts w:ascii="Symbol" w:hAnsi="Symbol" w:hint="default"/>
      </w:rPr>
    </w:lvl>
    <w:lvl w:ilvl="4" w:tplc="86C6FA6A" w:tentative="1">
      <w:start w:val="1"/>
      <w:numFmt w:val="bullet"/>
      <w:lvlText w:val="o"/>
      <w:lvlJc w:val="left"/>
      <w:pPr>
        <w:tabs>
          <w:tab w:val="num" w:pos="3600"/>
        </w:tabs>
        <w:ind w:left="3600" w:hanging="360"/>
      </w:pPr>
      <w:rPr>
        <w:rFonts w:ascii="Courier New" w:hAnsi="Courier New" w:hint="default"/>
      </w:rPr>
    </w:lvl>
    <w:lvl w:ilvl="5" w:tplc="372E29EC" w:tentative="1">
      <w:start w:val="1"/>
      <w:numFmt w:val="bullet"/>
      <w:lvlText w:val=""/>
      <w:lvlJc w:val="left"/>
      <w:pPr>
        <w:tabs>
          <w:tab w:val="num" w:pos="4320"/>
        </w:tabs>
        <w:ind w:left="4320" w:hanging="360"/>
      </w:pPr>
      <w:rPr>
        <w:rFonts w:ascii="Wingdings" w:hAnsi="Wingdings" w:hint="default"/>
      </w:rPr>
    </w:lvl>
    <w:lvl w:ilvl="6" w:tplc="A3707E18" w:tentative="1">
      <w:start w:val="1"/>
      <w:numFmt w:val="bullet"/>
      <w:lvlText w:val=""/>
      <w:lvlJc w:val="left"/>
      <w:pPr>
        <w:tabs>
          <w:tab w:val="num" w:pos="5040"/>
        </w:tabs>
        <w:ind w:left="5040" w:hanging="360"/>
      </w:pPr>
      <w:rPr>
        <w:rFonts w:ascii="Symbol" w:hAnsi="Symbol" w:hint="default"/>
      </w:rPr>
    </w:lvl>
    <w:lvl w:ilvl="7" w:tplc="CF08E62A" w:tentative="1">
      <w:start w:val="1"/>
      <w:numFmt w:val="bullet"/>
      <w:lvlText w:val="o"/>
      <w:lvlJc w:val="left"/>
      <w:pPr>
        <w:tabs>
          <w:tab w:val="num" w:pos="5760"/>
        </w:tabs>
        <w:ind w:left="5760" w:hanging="360"/>
      </w:pPr>
      <w:rPr>
        <w:rFonts w:ascii="Courier New" w:hAnsi="Courier New" w:hint="default"/>
      </w:rPr>
    </w:lvl>
    <w:lvl w:ilvl="8" w:tplc="5698572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C85237"/>
    <w:multiLevelType w:val="multilevel"/>
    <w:tmpl w:val="B4E43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FE055F"/>
    <w:multiLevelType w:val="hybridMultilevel"/>
    <w:tmpl w:val="E5EC15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886471"/>
    <w:multiLevelType w:val="hybridMultilevel"/>
    <w:tmpl w:val="796EE8C0"/>
    <w:lvl w:ilvl="0" w:tplc="261C8790">
      <w:start w:val="1"/>
      <w:numFmt w:val="decimal"/>
      <w:lvlText w:val="%1."/>
      <w:lvlJc w:val="left"/>
      <w:pPr>
        <w:ind w:left="987" w:hanging="42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7" w15:restartNumberingAfterBreak="0">
    <w:nsid w:val="32AA6681"/>
    <w:multiLevelType w:val="multilevel"/>
    <w:tmpl w:val="5F7EFEE6"/>
    <w:lvl w:ilvl="0">
      <w:start w:val="1"/>
      <w:numFmt w:val="bullet"/>
      <w:lvlText w:val=""/>
      <w:lvlJc w:val="left"/>
      <w:pPr>
        <w:tabs>
          <w:tab w:val="num" w:pos="567"/>
        </w:tabs>
        <w:ind w:left="0" w:firstLine="567"/>
      </w:pPr>
      <w:rPr>
        <w:rFonts w:ascii="Symbol" w:hAnsi="Symbol" w:hint="default"/>
        <w:color w:val="auto"/>
      </w:rPr>
    </w:lvl>
    <w:lvl w:ilvl="1">
      <w:start w:val="3"/>
      <w:numFmt w:val="decimal"/>
      <w:isLgl/>
      <w:lvlText w:val="%1.%2."/>
      <w:lvlJc w:val="left"/>
      <w:pPr>
        <w:ind w:left="814" w:hanging="360"/>
      </w:pPr>
      <w:rPr>
        <w:rFonts w:hint="default"/>
      </w:rPr>
    </w:lvl>
    <w:lvl w:ilvl="2">
      <w:start w:val="1"/>
      <w:numFmt w:val="decimalZero"/>
      <w:isLgl/>
      <w:lvlText w:val="%1.%2.%3."/>
      <w:lvlJc w:val="left"/>
      <w:pPr>
        <w:ind w:left="1988" w:hanging="720"/>
      </w:pPr>
      <w:rPr>
        <w:rFonts w:hint="default"/>
      </w:rPr>
    </w:lvl>
    <w:lvl w:ilvl="3">
      <w:start w:val="1"/>
      <w:numFmt w:val="decimal"/>
      <w:isLgl/>
      <w:lvlText w:val="%1.%2.%3.%4."/>
      <w:lvlJc w:val="left"/>
      <w:pPr>
        <w:ind w:left="2802" w:hanging="720"/>
      </w:pPr>
      <w:rPr>
        <w:rFonts w:hint="default"/>
      </w:rPr>
    </w:lvl>
    <w:lvl w:ilvl="4">
      <w:start w:val="1"/>
      <w:numFmt w:val="decimal"/>
      <w:isLgl/>
      <w:lvlText w:val="%1.%2.%3.%4.%5."/>
      <w:lvlJc w:val="left"/>
      <w:pPr>
        <w:ind w:left="3976" w:hanging="1080"/>
      </w:pPr>
      <w:rPr>
        <w:rFonts w:hint="default"/>
      </w:rPr>
    </w:lvl>
    <w:lvl w:ilvl="5">
      <w:start w:val="1"/>
      <w:numFmt w:val="decimal"/>
      <w:isLgl/>
      <w:lvlText w:val="%1.%2.%3.%4.%5.%6."/>
      <w:lvlJc w:val="left"/>
      <w:pPr>
        <w:ind w:left="4790" w:hanging="1080"/>
      </w:pPr>
      <w:rPr>
        <w:rFonts w:hint="default"/>
      </w:rPr>
    </w:lvl>
    <w:lvl w:ilvl="6">
      <w:start w:val="1"/>
      <w:numFmt w:val="decimal"/>
      <w:isLgl/>
      <w:lvlText w:val="%1.%2.%3.%4.%5.%6.%7."/>
      <w:lvlJc w:val="left"/>
      <w:pPr>
        <w:ind w:left="5964" w:hanging="1440"/>
      </w:pPr>
      <w:rPr>
        <w:rFonts w:hint="default"/>
      </w:rPr>
    </w:lvl>
    <w:lvl w:ilvl="7">
      <w:start w:val="1"/>
      <w:numFmt w:val="decimal"/>
      <w:isLgl/>
      <w:lvlText w:val="%1.%2.%3.%4.%5.%6.%7.%8."/>
      <w:lvlJc w:val="left"/>
      <w:pPr>
        <w:ind w:left="6778" w:hanging="1440"/>
      </w:pPr>
      <w:rPr>
        <w:rFonts w:hint="default"/>
      </w:rPr>
    </w:lvl>
    <w:lvl w:ilvl="8">
      <w:start w:val="1"/>
      <w:numFmt w:val="decimal"/>
      <w:isLgl/>
      <w:lvlText w:val="%1.%2.%3.%4.%5.%6.%7.%8.%9."/>
      <w:lvlJc w:val="left"/>
      <w:pPr>
        <w:ind w:left="7952" w:hanging="1800"/>
      </w:pPr>
      <w:rPr>
        <w:rFonts w:hint="default"/>
      </w:rPr>
    </w:lvl>
  </w:abstractNum>
  <w:abstractNum w:abstractNumId="18" w15:restartNumberingAfterBreak="0">
    <w:nsid w:val="34013D3D"/>
    <w:multiLevelType w:val="hybridMultilevel"/>
    <w:tmpl w:val="AD5A07FC"/>
    <w:lvl w:ilvl="0" w:tplc="FD0093B2">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9" w15:restartNumberingAfterBreak="0">
    <w:nsid w:val="374759AE"/>
    <w:multiLevelType w:val="multilevel"/>
    <w:tmpl w:val="4F6A0FB6"/>
    <w:lvl w:ilvl="0">
      <w:start w:val="1"/>
      <w:numFmt w:val="decimal"/>
      <w:lvlText w:val="%1."/>
      <w:lvlJc w:val="left"/>
      <w:pPr>
        <w:tabs>
          <w:tab w:val="num" w:pos="0"/>
        </w:tabs>
        <w:ind w:left="0" w:hanging="360"/>
      </w:pPr>
    </w:lvl>
    <w:lvl w:ilvl="1">
      <w:start w:val="3"/>
      <w:numFmt w:val="decimal"/>
      <w:isLgl/>
      <w:lvlText w:val="%1.%2."/>
      <w:lvlJc w:val="left"/>
      <w:pPr>
        <w:ind w:left="814" w:hanging="360"/>
      </w:pPr>
      <w:rPr>
        <w:rFonts w:hint="default"/>
      </w:rPr>
    </w:lvl>
    <w:lvl w:ilvl="2">
      <w:start w:val="1"/>
      <w:numFmt w:val="decimalZero"/>
      <w:isLgl/>
      <w:lvlText w:val="%1.%2.%3."/>
      <w:lvlJc w:val="left"/>
      <w:pPr>
        <w:ind w:left="1988" w:hanging="720"/>
      </w:pPr>
      <w:rPr>
        <w:rFonts w:hint="default"/>
      </w:rPr>
    </w:lvl>
    <w:lvl w:ilvl="3">
      <w:start w:val="1"/>
      <w:numFmt w:val="decimal"/>
      <w:isLgl/>
      <w:lvlText w:val="%1.%2.%3.%4."/>
      <w:lvlJc w:val="left"/>
      <w:pPr>
        <w:ind w:left="2802" w:hanging="720"/>
      </w:pPr>
      <w:rPr>
        <w:rFonts w:hint="default"/>
      </w:rPr>
    </w:lvl>
    <w:lvl w:ilvl="4">
      <w:start w:val="1"/>
      <w:numFmt w:val="decimal"/>
      <w:isLgl/>
      <w:lvlText w:val="%1.%2.%3.%4.%5."/>
      <w:lvlJc w:val="left"/>
      <w:pPr>
        <w:ind w:left="3976" w:hanging="1080"/>
      </w:pPr>
      <w:rPr>
        <w:rFonts w:hint="default"/>
      </w:rPr>
    </w:lvl>
    <w:lvl w:ilvl="5">
      <w:start w:val="1"/>
      <w:numFmt w:val="decimal"/>
      <w:isLgl/>
      <w:lvlText w:val="%1.%2.%3.%4.%5.%6."/>
      <w:lvlJc w:val="left"/>
      <w:pPr>
        <w:ind w:left="4790" w:hanging="1080"/>
      </w:pPr>
      <w:rPr>
        <w:rFonts w:hint="default"/>
      </w:rPr>
    </w:lvl>
    <w:lvl w:ilvl="6">
      <w:start w:val="1"/>
      <w:numFmt w:val="decimal"/>
      <w:isLgl/>
      <w:lvlText w:val="%1.%2.%3.%4.%5.%6.%7."/>
      <w:lvlJc w:val="left"/>
      <w:pPr>
        <w:ind w:left="5964" w:hanging="1440"/>
      </w:pPr>
      <w:rPr>
        <w:rFonts w:hint="default"/>
      </w:rPr>
    </w:lvl>
    <w:lvl w:ilvl="7">
      <w:start w:val="1"/>
      <w:numFmt w:val="decimal"/>
      <w:isLgl/>
      <w:lvlText w:val="%1.%2.%3.%4.%5.%6.%7.%8."/>
      <w:lvlJc w:val="left"/>
      <w:pPr>
        <w:ind w:left="6778" w:hanging="1440"/>
      </w:pPr>
      <w:rPr>
        <w:rFonts w:hint="default"/>
      </w:rPr>
    </w:lvl>
    <w:lvl w:ilvl="8">
      <w:start w:val="1"/>
      <w:numFmt w:val="decimal"/>
      <w:isLgl/>
      <w:lvlText w:val="%1.%2.%3.%4.%5.%6.%7.%8.%9."/>
      <w:lvlJc w:val="left"/>
      <w:pPr>
        <w:ind w:left="7952" w:hanging="1800"/>
      </w:pPr>
      <w:rPr>
        <w:rFonts w:hint="default"/>
      </w:rPr>
    </w:lvl>
  </w:abstractNum>
  <w:abstractNum w:abstractNumId="20" w15:restartNumberingAfterBreak="0">
    <w:nsid w:val="3F6B3FC2"/>
    <w:multiLevelType w:val="hybridMultilevel"/>
    <w:tmpl w:val="87543414"/>
    <w:lvl w:ilvl="0" w:tplc="2000000F">
      <w:start w:val="1"/>
      <w:numFmt w:val="decimal"/>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1" w15:restartNumberingAfterBreak="0">
    <w:nsid w:val="409F63BC"/>
    <w:multiLevelType w:val="hybridMultilevel"/>
    <w:tmpl w:val="037AA3D8"/>
    <w:lvl w:ilvl="0" w:tplc="471C6E74">
      <w:start w:val="1"/>
      <w:numFmt w:val="bullet"/>
      <w:lvlText w:val=""/>
      <w:lvlJc w:val="left"/>
      <w:pPr>
        <w:ind w:left="720" w:hanging="360"/>
      </w:pPr>
      <w:rPr>
        <w:rFonts w:ascii="Symbol" w:hAnsi="Symbol" w:hint="default"/>
        <w:color w:val="4472C4" w:themeColor="accen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520BD5"/>
    <w:multiLevelType w:val="multilevel"/>
    <w:tmpl w:val="04190025"/>
    <w:lvl w:ilvl="0">
      <w:start w:val="1"/>
      <w:numFmt w:val="decimal"/>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15:restartNumberingAfterBreak="0">
    <w:nsid w:val="455A6150"/>
    <w:multiLevelType w:val="hybridMultilevel"/>
    <w:tmpl w:val="6818CB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63C3200"/>
    <w:multiLevelType w:val="hybridMultilevel"/>
    <w:tmpl w:val="17883266"/>
    <w:lvl w:ilvl="0" w:tplc="2152B77A">
      <w:start w:val="1"/>
      <w:numFmt w:val="decimal"/>
      <w:lvlText w:val="%1)"/>
      <w:lvlJc w:val="left"/>
      <w:pPr>
        <w:tabs>
          <w:tab w:val="num" w:pos="720"/>
        </w:tabs>
        <w:ind w:left="720" w:hanging="360"/>
      </w:pPr>
      <w:rPr>
        <w:rFonts w:eastAsia="Batang" w:hint="default"/>
        <w:b w:val="0"/>
      </w:rPr>
    </w:lvl>
    <w:lvl w:ilvl="1" w:tplc="04190001">
      <w:start w:val="1"/>
      <w:numFmt w:val="bullet"/>
      <w:lvlText w:val=""/>
      <w:lvlJc w:val="left"/>
      <w:pPr>
        <w:tabs>
          <w:tab w:val="num" w:pos="1440"/>
        </w:tabs>
        <w:ind w:left="1440" w:hanging="360"/>
      </w:pPr>
      <w:rPr>
        <w:rFonts w:ascii="Symbol" w:hAnsi="Symbol"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D3E0C9A"/>
    <w:multiLevelType w:val="hybridMultilevel"/>
    <w:tmpl w:val="4B62688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D5C7EF9"/>
    <w:multiLevelType w:val="hybridMultilevel"/>
    <w:tmpl w:val="E44AA2E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2C646A5"/>
    <w:multiLevelType w:val="singleLevel"/>
    <w:tmpl w:val="05C84B3E"/>
    <w:lvl w:ilvl="0">
      <w:start w:val="1"/>
      <w:numFmt w:val="decimal"/>
      <w:lvlText w:val="%1."/>
      <w:lvlJc w:val="left"/>
      <w:pPr>
        <w:tabs>
          <w:tab w:val="num" w:pos="567"/>
        </w:tabs>
        <w:ind w:left="567" w:firstLine="0"/>
      </w:pPr>
      <w:rPr>
        <w:rFonts w:hint="default"/>
      </w:rPr>
    </w:lvl>
  </w:abstractNum>
  <w:abstractNum w:abstractNumId="28" w15:restartNumberingAfterBreak="0">
    <w:nsid w:val="558B0E99"/>
    <w:multiLevelType w:val="hybridMultilevel"/>
    <w:tmpl w:val="25406360"/>
    <w:lvl w:ilvl="0" w:tplc="F0D009EC">
      <w:start w:val="1"/>
      <w:numFmt w:val="decimal"/>
      <w:lvlText w:val="%1."/>
      <w:lvlJc w:val="left"/>
      <w:pPr>
        <w:ind w:left="360" w:hanging="360"/>
      </w:pPr>
      <w:rPr>
        <w:b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9" w15:restartNumberingAfterBreak="0">
    <w:nsid w:val="5BC97727"/>
    <w:multiLevelType w:val="hybridMultilevel"/>
    <w:tmpl w:val="2E60939C"/>
    <w:lvl w:ilvl="0" w:tplc="04190001">
      <w:start w:val="1"/>
      <w:numFmt w:val="bullet"/>
      <w:lvlText w:val=""/>
      <w:lvlJc w:val="left"/>
      <w:pPr>
        <w:tabs>
          <w:tab w:val="num" w:pos="1495"/>
        </w:tabs>
        <w:ind w:left="1495"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7B76DED2" w:tentative="1">
      <w:start w:val="1"/>
      <w:numFmt w:val="decimal"/>
      <w:lvlText w:val="%3."/>
      <w:lvlJc w:val="left"/>
      <w:pPr>
        <w:tabs>
          <w:tab w:val="num" w:pos="2160"/>
        </w:tabs>
        <w:ind w:left="2160" w:hanging="360"/>
      </w:pPr>
    </w:lvl>
    <w:lvl w:ilvl="3" w:tplc="9F748E1C" w:tentative="1">
      <w:start w:val="1"/>
      <w:numFmt w:val="decimal"/>
      <w:lvlText w:val="%4."/>
      <w:lvlJc w:val="left"/>
      <w:pPr>
        <w:tabs>
          <w:tab w:val="num" w:pos="2880"/>
        </w:tabs>
        <w:ind w:left="2880" w:hanging="360"/>
      </w:pPr>
    </w:lvl>
    <w:lvl w:ilvl="4" w:tplc="5CB85DD0" w:tentative="1">
      <w:start w:val="1"/>
      <w:numFmt w:val="decimal"/>
      <w:lvlText w:val="%5."/>
      <w:lvlJc w:val="left"/>
      <w:pPr>
        <w:tabs>
          <w:tab w:val="num" w:pos="3600"/>
        </w:tabs>
        <w:ind w:left="3600" w:hanging="360"/>
      </w:pPr>
    </w:lvl>
    <w:lvl w:ilvl="5" w:tplc="650C1C68" w:tentative="1">
      <w:start w:val="1"/>
      <w:numFmt w:val="decimal"/>
      <w:lvlText w:val="%6."/>
      <w:lvlJc w:val="left"/>
      <w:pPr>
        <w:tabs>
          <w:tab w:val="num" w:pos="4320"/>
        </w:tabs>
        <w:ind w:left="4320" w:hanging="360"/>
      </w:pPr>
    </w:lvl>
    <w:lvl w:ilvl="6" w:tplc="0C2412F4" w:tentative="1">
      <w:start w:val="1"/>
      <w:numFmt w:val="decimal"/>
      <w:lvlText w:val="%7."/>
      <w:lvlJc w:val="left"/>
      <w:pPr>
        <w:tabs>
          <w:tab w:val="num" w:pos="5040"/>
        </w:tabs>
        <w:ind w:left="5040" w:hanging="360"/>
      </w:pPr>
    </w:lvl>
    <w:lvl w:ilvl="7" w:tplc="7F52E80E" w:tentative="1">
      <w:start w:val="1"/>
      <w:numFmt w:val="decimal"/>
      <w:lvlText w:val="%8."/>
      <w:lvlJc w:val="left"/>
      <w:pPr>
        <w:tabs>
          <w:tab w:val="num" w:pos="5760"/>
        </w:tabs>
        <w:ind w:left="5760" w:hanging="360"/>
      </w:pPr>
    </w:lvl>
    <w:lvl w:ilvl="8" w:tplc="0DEECFA6" w:tentative="1">
      <w:start w:val="1"/>
      <w:numFmt w:val="decimal"/>
      <w:lvlText w:val="%9."/>
      <w:lvlJc w:val="left"/>
      <w:pPr>
        <w:tabs>
          <w:tab w:val="num" w:pos="6480"/>
        </w:tabs>
        <w:ind w:left="6480" w:hanging="360"/>
      </w:pPr>
    </w:lvl>
  </w:abstractNum>
  <w:abstractNum w:abstractNumId="30" w15:restartNumberingAfterBreak="0">
    <w:nsid w:val="65083A25"/>
    <w:multiLevelType w:val="hybridMultilevel"/>
    <w:tmpl w:val="356487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7503F0A"/>
    <w:multiLevelType w:val="multilevel"/>
    <w:tmpl w:val="66EC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3B77727"/>
    <w:multiLevelType w:val="hybridMultilevel"/>
    <w:tmpl w:val="D2E2A6F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746F07F7"/>
    <w:multiLevelType w:val="hybridMultilevel"/>
    <w:tmpl w:val="5C6AE430"/>
    <w:lvl w:ilvl="0" w:tplc="9E06FAC4">
      <w:start w:val="1"/>
      <w:numFmt w:val="bullet"/>
      <w:lvlText w:val=""/>
      <w:lvlJc w:val="left"/>
      <w:pPr>
        <w:tabs>
          <w:tab w:val="num" w:pos="1174"/>
        </w:tabs>
        <w:ind w:left="1174" w:hanging="360"/>
      </w:pPr>
      <w:rPr>
        <w:rFonts w:ascii="Symbol" w:hAnsi="Symbol" w:hint="default"/>
        <w:color w:val="FF0000"/>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34" w15:restartNumberingAfterBreak="0">
    <w:nsid w:val="7E460602"/>
    <w:multiLevelType w:val="hybridMultilevel"/>
    <w:tmpl w:val="6818CB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7"/>
  </w:num>
  <w:num w:numId="4">
    <w:abstractNumId w:val="29"/>
  </w:num>
  <w:num w:numId="5">
    <w:abstractNumId w:val="22"/>
  </w:num>
  <w:num w:numId="6">
    <w:abstractNumId w:val="13"/>
  </w:num>
  <w:num w:numId="7">
    <w:abstractNumId w:val="17"/>
  </w:num>
  <w:num w:numId="8">
    <w:abstractNumId w:val="33"/>
  </w:num>
  <w:num w:numId="9">
    <w:abstractNumId w:val="12"/>
  </w:num>
  <w:num w:numId="10">
    <w:abstractNumId w:val="5"/>
  </w:num>
  <w:num w:numId="11">
    <w:abstractNumId w:val="10"/>
  </w:num>
  <w:num w:numId="12">
    <w:abstractNumId w:val="19"/>
  </w:num>
  <w:num w:numId="13">
    <w:abstractNumId w:val="32"/>
  </w:num>
  <w:num w:numId="14">
    <w:abstractNumId w:val="26"/>
  </w:num>
  <w:num w:numId="15">
    <w:abstractNumId w:val="15"/>
  </w:num>
  <w:num w:numId="16">
    <w:abstractNumId w:val="25"/>
  </w:num>
  <w:num w:numId="17">
    <w:abstractNumId w:val="9"/>
  </w:num>
  <w:num w:numId="18">
    <w:abstractNumId w:val="24"/>
  </w:num>
  <w:num w:numId="19">
    <w:abstractNumId w:val="8"/>
  </w:num>
  <w:num w:numId="20">
    <w:abstractNumId w:val="6"/>
  </w:num>
  <w:num w:numId="21">
    <w:abstractNumId w:val="21"/>
  </w:num>
  <w:num w:numId="22">
    <w:abstractNumId w:val="30"/>
  </w:num>
  <w:num w:numId="23">
    <w:abstractNumId w:val="34"/>
  </w:num>
  <w:num w:numId="24">
    <w:abstractNumId w:val="23"/>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1"/>
  </w:num>
  <w:num w:numId="28">
    <w:abstractNumId w:val="3"/>
  </w:num>
  <w:num w:numId="29">
    <w:abstractNumId w:val="11"/>
  </w:num>
  <w:num w:numId="30">
    <w:abstractNumId w:val="18"/>
  </w:num>
  <w:num w:numId="31">
    <w:abstractNumId w:val="2"/>
  </w:num>
  <w:num w:numId="32">
    <w:abstractNumId w:val="20"/>
  </w:num>
  <w:num w:numId="33">
    <w:abstractNumId w:val="16"/>
  </w:num>
  <w:num w:numId="34">
    <w:abstractNumId w:val="0"/>
  </w:num>
  <w:num w:numId="35">
    <w:abstractNumId w:val="7"/>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199"/>
    <w:rsid w:val="0000146C"/>
    <w:rsid w:val="0000272F"/>
    <w:rsid w:val="00003824"/>
    <w:rsid w:val="0000437D"/>
    <w:rsid w:val="0000503D"/>
    <w:rsid w:val="00005D2F"/>
    <w:rsid w:val="000078E5"/>
    <w:rsid w:val="00010BD9"/>
    <w:rsid w:val="00011050"/>
    <w:rsid w:val="0001220E"/>
    <w:rsid w:val="000157B9"/>
    <w:rsid w:val="00015DC4"/>
    <w:rsid w:val="000207F8"/>
    <w:rsid w:val="00021274"/>
    <w:rsid w:val="000223F5"/>
    <w:rsid w:val="00022EBF"/>
    <w:rsid w:val="000261A3"/>
    <w:rsid w:val="00026762"/>
    <w:rsid w:val="000303DD"/>
    <w:rsid w:val="00030B6E"/>
    <w:rsid w:val="00031507"/>
    <w:rsid w:val="00031D95"/>
    <w:rsid w:val="00031EC6"/>
    <w:rsid w:val="000320ED"/>
    <w:rsid w:val="00034124"/>
    <w:rsid w:val="0003505A"/>
    <w:rsid w:val="000364B5"/>
    <w:rsid w:val="00037E11"/>
    <w:rsid w:val="00040A5E"/>
    <w:rsid w:val="00040C4A"/>
    <w:rsid w:val="00041344"/>
    <w:rsid w:val="00041395"/>
    <w:rsid w:val="00041D42"/>
    <w:rsid w:val="00042940"/>
    <w:rsid w:val="000453F5"/>
    <w:rsid w:val="00046082"/>
    <w:rsid w:val="0004762F"/>
    <w:rsid w:val="0005033E"/>
    <w:rsid w:val="00050ABD"/>
    <w:rsid w:val="00051B25"/>
    <w:rsid w:val="00054524"/>
    <w:rsid w:val="000576E3"/>
    <w:rsid w:val="00057E24"/>
    <w:rsid w:val="000619EB"/>
    <w:rsid w:val="00062E0E"/>
    <w:rsid w:val="000662D8"/>
    <w:rsid w:val="0006631D"/>
    <w:rsid w:val="0007055F"/>
    <w:rsid w:val="00071369"/>
    <w:rsid w:val="00071B39"/>
    <w:rsid w:val="0007278B"/>
    <w:rsid w:val="00072E6D"/>
    <w:rsid w:val="000748F7"/>
    <w:rsid w:val="000763D2"/>
    <w:rsid w:val="00077005"/>
    <w:rsid w:val="000779A5"/>
    <w:rsid w:val="00077E8E"/>
    <w:rsid w:val="000814DD"/>
    <w:rsid w:val="0008420C"/>
    <w:rsid w:val="00085176"/>
    <w:rsid w:val="00085ED9"/>
    <w:rsid w:val="00085FD3"/>
    <w:rsid w:val="000861BF"/>
    <w:rsid w:val="00086756"/>
    <w:rsid w:val="00090D6E"/>
    <w:rsid w:val="0009127B"/>
    <w:rsid w:val="000915CA"/>
    <w:rsid w:val="00092420"/>
    <w:rsid w:val="00092B63"/>
    <w:rsid w:val="00095263"/>
    <w:rsid w:val="00096C8F"/>
    <w:rsid w:val="000A20A9"/>
    <w:rsid w:val="000A44CE"/>
    <w:rsid w:val="000A62CB"/>
    <w:rsid w:val="000A6916"/>
    <w:rsid w:val="000A6959"/>
    <w:rsid w:val="000A7E3C"/>
    <w:rsid w:val="000B058D"/>
    <w:rsid w:val="000B0DCA"/>
    <w:rsid w:val="000B2B40"/>
    <w:rsid w:val="000B35BF"/>
    <w:rsid w:val="000B3AC4"/>
    <w:rsid w:val="000B4575"/>
    <w:rsid w:val="000B5CB3"/>
    <w:rsid w:val="000B61F4"/>
    <w:rsid w:val="000B6FCF"/>
    <w:rsid w:val="000B7772"/>
    <w:rsid w:val="000B7B6D"/>
    <w:rsid w:val="000C1CCC"/>
    <w:rsid w:val="000C44A2"/>
    <w:rsid w:val="000C60FB"/>
    <w:rsid w:val="000C6143"/>
    <w:rsid w:val="000C7BB9"/>
    <w:rsid w:val="000D027D"/>
    <w:rsid w:val="000D3540"/>
    <w:rsid w:val="000D3BF9"/>
    <w:rsid w:val="000D41C6"/>
    <w:rsid w:val="000D4777"/>
    <w:rsid w:val="000D4DAB"/>
    <w:rsid w:val="000D5BB5"/>
    <w:rsid w:val="000D611A"/>
    <w:rsid w:val="000D6B4B"/>
    <w:rsid w:val="000E0E0A"/>
    <w:rsid w:val="000E2418"/>
    <w:rsid w:val="000E25F9"/>
    <w:rsid w:val="000E273F"/>
    <w:rsid w:val="000E2750"/>
    <w:rsid w:val="000E2AAA"/>
    <w:rsid w:val="000E4579"/>
    <w:rsid w:val="000E49E5"/>
    <w:rsid w:val="000E67B5"/>
    <w:rsid w:val="000E722B"/>
    <w:rsid w:val="000E79D1"/>
    <w:rsid w:val="000F28E0"/>
    <w:rsid w:val="000F5EA2"/>
    <w:rsid w:val="00100490"/>
    <w:rsid w:val="00102414"/>
    <w:rsid w:val="0010509A"/>
    <w:rsid w:val="00105120"/>
    <w:rsid w:val="00106270"/>
    <w:rsid w:val="00106D79"/>
    <w:rsid w:val="0010795F"/>
    <w:rsid w:val="0011167A"/>
    <w:rsid w:val="001127DB"/>
    <w:rsid w:val="001129B2"/>
    <w:rsid w:val="00113360"/>
    <w:rsid w:val="001134AA"/>
    <w:rsid w:val="001136B0"/>
    <w:rsid w:val="00114AE2"/>
    <w:rsid w:val="00116AFC"/>
    <w:rsid w:val="00116F24"/>
    <w:rsid w:val="0012062B"/>
    <w:rsid w:val="0012144F"/>
    <w:rsid w:val="0012165D"/>
    <w:rsid w:val="00121759"/>
    <w:rsid w:val="00122241"/>
    <w:rsid w:val="0012309B"/>
    <w:rsid w:val="00123D7D"/>
    <w:rsid w:val="00124A2F"/>
    <w:rsid w:val="00127E99"/>
    <w:rsid w:val="0013083F"/>
    <w:rsid w:val="00132DFA"/>
    <w:rsid w:val="0013570E"/>
    <w:rsid w:val="00135779"/>
    <w:rsid w:val="00136811"/>
    <w:rsid w:val="001407C5"/>
    <w:rsid w:val="00142527"/>
    <w:rsid w:val="0014272B"/>
    <w:rsid w:val="001439DF"/>
    <w:rsid w:val="00144F1E"/>
    <w:rsid w:val="00147B4B"/>
    <w:rsid w:val="00147F29"/>
    <w:rsid w:val="00153E4A"/>
    <w:rsid w:val="00154567"/>
    <w:rsid w:val="00156938"/>
    <w:rsid w:val="001600F5"/>
    <w:rsid w:val="00162752"/>
    <w:rsid w:val="001628AF"/>
    <w:rsid w:val="00164E61"/>
    <w:rsid w:val="00165DCE"/>
    <w:rsid w:val="001707B8"/>
    <w:rsid w:val="001709F7"/>
    <w:rsid w:val="001713B1"/>
    <w:rsid w:val="001715B2"/>
    <w:rsid w:val="00171605"/>
    <w:rsid w:val="001719A7"/>
    <w:rsid w:val="00171E07"/>
    <w:rsid w:val="00172539"/>
    <w:rsid w:val="001729D6"/>
    <w:rsid w:val="0017342E"/>
    <w:rsid w:val="00175D77"/>
    <w:rsid w:val="001760FC"/>
    <w:rsid w:val="00176EF8"/>
    <w:rsid w:val="001778B4"/>
    <w:rsid w:val="00180119"/>
    <w:rsid w:val="00181F6C"/>
    <w:rsid w:val="00182264"/>
    <w:rsid w:val="00185C81"/>
    <w:rsid w:val="00187843"/>
    <w:rsid w:val="00191782"/>
    <w:rsid w:val="001925B9"/>
    <w:rsid w:val="001925F8"/>
    <w:rsid w:val="001947D6"/>
    <w:rsid w:val="00194DF9"/>
    <w:rsid w:val="001958DD"/>
    <w:rsid w:val="00197028"/>
    <w:rsid w:val="001A02B0"/>
    <w:rsid w:val="001A1061"/>
    <w:rsid w:val="001A4728"/>
    <w:rsid w:val="001A663D"/>
    <w:rsid w:val="001A6DFF"/>
    <w:rsid w:val="001A7C06"/>
    <w:rsid w:val="001B038C"/>
    <w:rsid w:val="001B052F"/>
    <w:rsid w:val="001B0542"/>
    <w:rsid w:val="001B36CD"/>
    <w:rsid w:val="001B3F59"/>
    <w:rsid w:val="001B6AD1"/>
    <w:rsid w:val="001B6B74"/>
    <w:rsid w:val="001C1A79"/>
    <w:rsid w:val="001C2B97"/>
    <w:rsid w:val="001C3A6A"/>
    <w:rsid w:val="001C5C7B"/>
    <w:rsid w:val="001C6772"/>
    <w:rsid w:val="001C67DA"/>
    <w:rsid w:val="001D14C7"/>
    <w:rsid w:val="001D2EB0"/>
    <w:rsid w:val="001D44CB"/>
    <w:rsid w:val="001D4C05"/>
    <w:rsid w:val="001D4DB1"/>
    <w:rsid w:val="001D4EC3"/>
    <w:rsid w:val="001D60C1"/>
    <w:rsid w:val="001D69A5"/>
    <w:rsid w:val="001E1AC1"/>
    <w:rsid w:val="001E23E4"/>
    <w:rsid w:val="001E3750"/>
    <w:rsid w:val="001E3C48"/>
    <w:rsid w:val="001E4926"/>
    <w:rsid w:val="001E5164"/>
    <w:rsid w:val="001E5B02"/>
    <w:rsid w:val="001E6D1F"/>
    <w:rsid w:val="001F02A0"/>
    <w:rsid w:val="001F0629"/>
    <w:rsid w:val="001F19CB"/>
    <w:rsid w:val="001F1D26"/>
    <w:rsid w:val="001F2C68"/>
    <w:rsid w:val="001F3BB6"/>
    <w:rsid w:val="001F549A"/>
    <w:rsid w:val="001F55AE"/>
    <w:rsid w:val="001F5C6F"/>
    <w:rsid w:val="001F7649"/>
    <w:rsid w:val="001F7AE9"/>
    <w:rsid w:val="0020234F"/>
    <w:rsid w:val="002040BA"/>
    <w:rsid w:val="00204CB9"/>
    <w:rsid w:val="0020669C"/>
    <w:rsid w:val="002068D4"/>
    <w:rsid w:val="00211BE7"/>
    <w:rsid w:val="00212BC2"/>
    <w:rsid w:val="00212C52"/>
    <w:rsid w:val="00221CC1"/>
    <w:rsid w:val="00224CAE"/>
    <w:rsid w:val="00224E71"/>
    <w:rsid w:val="00227210"/>
    <w:rsid w:val="002332EE"/>
    <w:rsid w:val="00237D7F"/>
    <w:rsid w:val="00240C7C"/>
    <w:rsid w:val="00240E3F"/>
    <w:rsid w:val="0024198F"/>
    <w:rsid w:val="00243386"/>
    <w:rsid w:val="0024415B"/>
    <w:rsid w:val="00245301"/>
    <w:rsid w:val="00245EC8"/>
    <w:rsid w:val="002506E6"/>
    <w:rsid w:val="0025076E"/>
    <w:rsid w:val="00250D53"/>
    <w:rsid w:val="0025301D"/>
    <w:rsid w:val="0025413A"/>
    <w:rsid w:val="00257083"/>
    <w:rsid w:val="00257EFB"/>
    <w:rsid w:val="002615FE"/>
    <w:rsid w:val="00262264"/>
    <w:rsid w:val="00262837"/>
    <w:rsid w:val="002628DD"/>
    <w:rsid w:val="0026306B"/>
    <w:rsid w:val="00264782"/>
    <w:rsid w:val="00266E64"/>
    <w:rsid w:val="0026742B"/>
    <w:rsid w:val="00274AA0"/>
    <w:rsid w:val="002757E4"/>
    <w:rsid w:val="00282379"/>
    <w:rsid w:val="00282CD1"/>
    <w:rsid w:val="002843E6"/>
    <w:rsid w:val="00284C1C"/>
    <w:rsid w:val="00285AFA"/>
    <w:rsid w:val="0029058C"/>
    <w:rsid w:val="002909CE"/>
    <w:rsid w:val="00290FAD"/>
    <w:rsid w:val="00294A1D"/>
    <w:rsid w:val="002979A1"/>
    <w:rsid w:val="002A4246"/>
    <w:rsid w:val="002A4DD3"/>
    <w:rsid w:val="002A4E20"/>
    <w:rsid w:val="002A5B1C"/>
    <w:rsid w:val="002A5C92"/>
    <w:rsid w:val="002B2904"/>
    <w:rsid w:val="002B57F3"/>
    <w:rsid w:val="002B7E28"/>
    <w:rsid w:val="002C0FE4"/>
    <w:rsid w:val="002C22FB"/>
    <w:rsid w:val="002C2D17"/>
    <w:rsid w:val="002C34D3"/>
    <w:rsid w:val="002C453F"/>
    <w:rsid w:val="002C4718"/>
    <w:rsid w:val="002C4838"/>
    <w:rsid w:val="002C505A"/>
    <w:rsid w:val="002C7FCD"/>
    <w:rsid w:val="002D00E5"/>
    <w:rsid w:val="002D0ACA"/>
    <w:rsid w:val="002D0F34"/>
    <w:rsid w:val="002D11E2"/>
    <w:rsid w:val="002D1FBD"/>
    <w:rsid w:val="002D3048"/>
    <w:rsid w:val="002D30B1"/>
    <w:rsid w:val="002D6384"/>
    <w:rsid w:val="002D64A8"/>
    <w:rsid w:val="002D68C2"/>
    <w:rsid w:val="002E0267"/>
    <w:rsid w:val="002E0E03"/>
    <w:rsid w:val="002E1304"/>
    <w:rsid w:val="002E27FB"/>
    <w:rsid w:val="002E430F"/>
    <w:rsid w:val="002E4C07"/>
    <w:rsid w:val="002E5A6E"/>
    <w:rsid w:val="002E5AA5"/>
    <w:rsid w:val="002E6A26"/>
    <w:rsid w:val="002E6E81"/>
    <w:rsid w:val="002E6F08"/>
    <w:rsid w:val="002F0352"/>
    <w:rsid w:val="002F0979"/>
    <w:rsid w:val="002F14D4"/>
    <w:rsid w:val="002F5C8F"/>
    <w:rsid w:val="00302EA4"/>
    <w:rsid w:val="00303ACB"/>
    <w:rsid w:val="00304489"/>
    <w:rsid w:val="0031125D"/>
    <w:rsid w:val="003122AC"/>
    <w:rsid w:val="00312B19"/>
    <w:rsid w:val="0031318C"/>
    <w:rsid w:val="003139B4"/>
    <w:rsid w:val="003158CE"/>
    <w:rsid w:val="00316852"/>
    <w:rsid w:val="003171A3"/>
    <w:rsid w:val="00317C44"/>
    <w:rsid w:val="003218A0"/>
    <w:rsid w:val="00322807"/>
    <w:rsid w:val="003236B8"/>
    <w:rsid w:val="00324659"/>
    <w:rsid w:val="00325742"/>
    <w:rsid w:val="003341FB"/>
    <w:rsid w:val="00334A23"/>
    <w:rsid w:val="00334B90"/>
    <w:rsid w:val="003424E7"/>
    <w:rsid w:val="0034616C"/>
    <w:rsid w:val="00347ADD"/>
    <w:rsid w:val="003500E4"/>
    <w:rsid w:val="00351102"/>
    <w:rsid w:val="00351826"/>
    <w:rsid w:val="00351C4B"/>
    <w:rsid w:val="00351D96"/>
    <w:rsid w:val="00352EB7"/>
    <w:rsid w:val="003548FE"/>
    <w:rsid w:val="0036297B"/>
    <w:rsid w:val="00362B5C"/>
    <w:rsid w:val="00363CC2"/>
    <w:rsid w:val="00364E88"/>
    <w:rsid w:val="0037477C"/>
    <w:rsid w:val="003752DE"/>
    <w:rsid w:val="00376E3A"/>
    <w:rsid w:val="00377A41"/>
    <w:rsid w:val="00377BB1"/>
    <w:rsid w:val="00380CB6"/>
    <w:rsid w:val="00380E0F"/>
    <w:rsid w:val="003811AB"/>
    <w:rsid w:val="00381AC4"/>
    <w:rsid w:val="00384504"/>
    <w:rsid w:val="00387F73"/>
    <w:rsid w:val="0039061E"/>
    <w:rsid w:val="00390DEA"/>
    <w:rsid w:val="00391054"/>
    <w:rsid w:val="00392200"/>
    <w:rsid w:val="003927DE"/>
    <w:rsid w:val="003928C9"/>
    <w:rsid w:val="00392911"/>
    <w:rsid w:val="00392F27"/>
    <w:rsid w:val="00393570"/>
    <w:rsid w:val="0039530C"/>
    <w:rsid w:val="00395393"/>
    <w:rsid w:val="003959DB"/>
    <w:rsid w:val="00395BC1"/>
    <w:rsid w:val="0039653B"/>
    <w:rsid w:val="0039738F"/>
    <w:rsid w:val="003A0408"/>
    <w:rsid w:val="003A087E"/>
    <w:rsid w:val="003A20B7"/>
    <w:rsid w:val="003A2B71"/>
    <w:rsid w:val="003A5ADF"/>
    <w:rsid w:val="003A734B"/>
    <w:rsid w:val="003A77A5"/>
    <w:rsid w:val="003B0777"/>
    <w:rsid w:val="003B2335"/>
    <w:rsid w:val="003B247A"/>
    <w:rsid w:val="003B24CA"/>
    <w:rsid w:val="003B4CCF"/>
    <w:rsid w:val="003B6C10"/>
    <w:rsid w:val="003B6F88"/>
    <w:rsid w:val="003C0BEC"/>
    <w:rsid w:val="003C0BFA"/>
    <w:rsid w:val="003C574E"/>
    <w:rsid w:val="003C6197"/>
    <w:rsid w:val="003C61F1"/>
    <w:rsid w:val="003C7062"/>
    <w:rsid w:val="003C7C1B"/>
    <w:rsid w:val="003D127D"/>
    <w:rsid w:val="003D1461"/>
    <w:rsid w:val="003D2466"/>
    <w:rsid w:val="003D39B6"/>
    <w:rsid w:val="003D444F"/>
    <w:rsid w:val="003D4F6A"/>
    <w:rsid w:val="003D503C"/>
    <w:rsid w:val="003D534B"/>
    <w:rsid w:val="003E0485"/>
    <w:rsid w:val="003E2BD4"/>
    <w:rsid w:val="003E4CFC"/>
    <w:rsid w:val="003E7529"/>
    <w:rsid w:val="003E7B5F"/>
    <w:rsid w:val="003E7C00"/>
    <w:rsid w:val="003F09C7"/>
    <w:rsid w:val="003F3C51"/>
    <w:rsid w:val="003F4D77"/>
    <w:rsid w:val="003F5C75"/>
    <w:rsid w:val="003F7015"/>
    <w:rsid w:val="0040086D"/>
    <w:rsid w:val="00400B36"/>
    <w:rsid w:val="00400BEE"/>
    <w:rsid w:val="00402806"/>
    <w:rsid w:val="00404483"/>
    <w:rsid w:val="00405210"/>
    <w:rsid w:val="00406D97"/>
    <w:rsid w:val="00407181"/>
    <w:rsid w:val="0040796A"/>
    <w:rsid w:val="004109A6"/>
    <w:rsid w:val="0041177B"/>
    <w:rsid w:val="004137A9"/>
    <w:rsid w:val="00413AB6"/>
    <w:rsid w:val="00420C69"/>
    <w:rsid w:val="00421ABB"/>
    <w:rsid w:val="0043044A"/>
    <w:rsid w:val="004321E3"/>
    <w:rsid w:val="00433007"/>
    <w:rsid w:val="004361EB"/>
    <w:rsid w:val="00437315"/>
    <w:rsid w:val="00440B92"/>
    <w:rsid w:val="00440CF2"/>
    <w:rsid w:val="00440F36"/>
    <w:rsid w:val="00441073"/>
    <w:rsid w:val="00441886"/>
    <w:rsid w:val="00441A78"/>
    <w:rsid w:val="00445086"/>
    <w:rsid w:val="004463B2"/>
    <w:rsid w:val="00450CCF"/>
    <w:rsid w:val="00450EAE"/>
    <w:rsid w:val="00451496"/>
    <w:rsid w:val="00451693"/>
    <w:rsid w:val="00452BD7"/>
    <w:rsid w:val="00454352"/>
    <w:rsid w:val="00454B1A"/>
    <w:rsid w:val="004559B6"/>
    <w:rsid w:val="00456E21"/>
    <w:rsid w:val="00463D08"/>
    <w:rsid w:val="00463E8D"/>
    <w:rsid w:val="00464D2B"/>
    <w:rsid w:val="00467634"/>
    <w:rsid w:val="00467EFB"/>
    <w:rsid w:val="00470254"/>
    <w:rsid w:val="004727C5"/>
    <w:rsid w:val="00472DD5"/>
    <w:rsid w:val="00473C22"/>
    <w:rsid w:val="00473F12"/>
    <w:rsid w:val="00474E36"/>
    <w:rsid w:val="0048203A"/>
    <w:rsid w:val="0048232F"/>
    <w:rsid w:val="004828F7"/>
    <w:rsid w:val="00484BEF"/>
    <w:rsid w:val="00484E07"/>
    <w:rsid w:val="00484E78"/>
    <w:rsid w:val="004869E0"/>
    <w:rsid w:val="004876A6"/>
    <w:rsid w:val="00490D66"/>
    <w:rsid w:val="00492176"/>
    <w:rsid w:val="00492A2D"/>
    <w:rsid w:val="00494504"/>
    <w:rsid w:val="004968BD"/>
    <w:rsid w:val="004A1C1D"/>
    <w:rsid w:val="004A2500"/>
    <w:rsid w:val="004A55AA"/>
    <w:rsid w:val="004A74DA"/>
    <w:rsid w:val="004B18EE"/>
    <w:rsid w:val="004B3207"/>
    <w:rsid w:val="004B44E4"/>
    <w:rsid w:val="004B659A"/>
    <w:rsid w:val="004B6B12"/>
    <w:rsid w:val="004B7823"/>
    <w:rsid w:val="004C310C"/>
    <w:rsid w:val="004C3FF5"/>
    <w:rsid w:val="004C5CB5"/>
    <w:rsid w:val="004C6C88"/>
    <w:rsid w:val="004C7635"/>
    <w:rsid w:val="004D0CC8"/>
    <w:rsid w:val="004D0E0E"/>
    <w:rsid w:val="004D18AC"/>
    <w:rsid w:val="004D2190"/>
    <w:rsid w:val="004D33E2"/>
    <w:rsid w:val="004D3982"/>
    <w:rsid w:val="004D3B65"/>
    <w:rsid w:val="004D3ED2"/>
    <w:rsid w:val="004D63CD"/>
    <w:rsid w:val="004D7D44"/>
    <w:rsid w:val="004D7F05"/>
    <w:rsid w:val="004E038B"/>
    <w:rsid w:val="004E05C5"/>
    <w:rsid w:val="004E2AAB"/>
    <w:rsid w:val="004E2C6F"/>
    <w:rsid w:val="004E33F3"/>
    <w:rsid w:val="004E4543"/>
    <w:rsid w:val="004E4781"/>
    <w:rsid w:val="004E65D2"/>
    <w:rsid w:val="004E7080"/>
    <w:rsid w:val="004E71E2"/>
    <w:rsid w:val="004F0D9D"/>
    <w:rsid w:val="004F0DBF"/>
    <w:rsid w:val="004F0E82"/>
    <w:rsid w:val="004F1090"/>
    <w:rsid w:val="004F10E0"/>
    <w:rsid w:val="004F1ACB"/>
    <w:rsid w:val="004F1DB0"/>
    <w:rsid w:val="004F389A"/>
    <w:rsid w:val="004F3CF4"/>
    <w:rsid w:val="004F3FBD"/>
    <w:rsid w:val="004F4058"/>
    <w:rsid w:val="004F4110"/>
    <w:rsid w:val="004F5EC9"/>
    <w:rsid w:val="004F65B5"/>
    <w:rsid w:val="00500436"/>
    <w:rsid w:val="0050133D"/>
    <w:rsid w:val="0050327D"/>
    <w:rsid w:val="005071C8"/>
    <w:rsid w:val="00511C8B"/>
    <w:rsid w:val="00512A6D"/>
    <w:rsid w:val="00515F2B"/>
    <w:rsid w:val="00520050"/>
    <w:rsid w:val="00521ACF"/>
    <w:rsid w:val="00521CA8"/>
    <w:rsid w:val="00524F54"/>
    <w:rsid w:val="0052586E"/>
    <w:rsid w:val="0052626F"/>
    <w:rsid w:val="005263B6"/>
    <w:rsid w:val="00526639"/>
    <w:rsid w:val="00526D9B"/>
    <w:rsid w:val="00530A9B"/>
    <w:rsid w:val="00530CBF"/>
    <w:rsid w:val="005318AA"/>
    <w:rsid w:val="00531B11"/>
    <w:rsid w:val="005323DF"/>
    <w:rsid w:val="00533DEA"/>
    <w:rsid w:val="00535F3F"/>
    <w:rsid w:val="005369BB"/>
    <w:rsid w:val="00540832"/>
    <w:rsid w:val="00541D06"/>
    <w:rsid w:val="005428B1"/>
    <w:rsid w:val="005428E3"/>
    <w:rsid w:val="00543616"/>
    <w:rsid w:val="0054431E"/>
    <w:rsid w:val="00544A53"/>
    <w:rsid w:val="00544E84"/>
    <w:rsid w:val="00545D68"/>
    <w:rsid w:val="00552B9A"/>
    <w:rsid w:val="00552C3D"/>
    <w:rsid w:val="0055360A"/>
    <w:rsid w:val="0055366E"/>
    <w:rsid w:val="0055400E"/>
    <w:rsid w:val="0055426E"/>
    <w:rsid w:val="00561B3B"/>
    <w:rsid w:val="00562900"/>
    <w:rsid w:val="00562AB0"/>
    <w:rsid w:val="005630F7"/>
    <w:rsid w:val="005651A3"/>
    <w:rsid w:val="00565E5D"/>
    <w:rsid w:val="0056673A"/>
    <w:rsid w:val="00567046"/>
    <w:rsid w:val="005676B7"/>
    <w:rsid w:val="00571321"/>
    <w:rsid w:val="005727BE"/>
    <w:rsid w:val="00573F0D"/>
    <w:rsid w:val="00575C77"/>
    <w:rsid w:val="00575E2D"/>
    <w:rsid w:val="00576504"/>
    <w:rsid w:val="0057723D"/>
    <w:rsid w:val="005772CE"/>
    <w:rsid w:val="00577BDA"/>
    <w:rsid w:val="00580477"/>
    <w:rsid w:val="005804D9"/>
    <w:rsid w:val="00580D4D"/>
    <w:rsid w:val="00583696"/>
    <w:rsid w:val="00583FF0"/>
    <w:rsid w:val="00586529"/>
    <w:rsid w:val="00587DB7"/>
    <w:rsid w:val="00590C59"/>
    <w:rsid w:val="0059116C"/>
    <w:rsid w:val="00592CCF"/>
    <w:rsid w:val="0059460B"/>
    <w:rsid w:val="005948D1"/>
    <w:rsid w:val="005948D4"/>
    <w:rsid w:val="00596C1A"/>
    <w:rsid w:val="00596ECF"/>
    <w:rsid w:val="005A042A"/>
    <w:rsid w:val="005A08C4"/>
    <w:rsid w:val="005A31FD"/>
    <w:rsid w:val="005A798F"/>
    <w:rsid w:val="005B1413"/>
    <w:rsid w:val="005B16BE"/>
    <w:rsid w:val="005B3628"/>
    <w:rsid w:val="005B48C9"/>
    <w:rsid w:val="005B4DDE"/>
    <w:rsid w:val="005B5EAA"/>
    <w:rsid w:val="005B7464"/>
    <w:rsid w:val="005C09D7"/>
    <w:rsid w:val="005C222D"/>
    <w:rsid w:val="005C4C37"/>
    <w:rsid w:val="005C6459"/>
    <w:rsid w:val="005D2519"/>
    <w:rsid w:val="005D3FF0"/>
    <w:rsid w:val="005D455F"/>
    <w:rsid w:val="005D4709"/>
    <w:rsid w:val="005D485E"/>
    <w:rsid w:val="005D4DDB"/>
    <w:rsid w:val="005D5098"/>
    <w:rsid w:val="005E0BC2"/>
    <w:rsid w:val="005E0D1B"/>
    <w:rsid w:val="005E0D45"/>
    <w:rsid w:val="005E27D2"/>
    <w:rsid w:val="005E3439"/>
    <w:rsid w:val="005E39FF"/>
    <w:rsid w:val="005E478F"/>
    <w:rsid w:val="005F0A10"/>
    <w:rsid w:val="005F0DD1"/>
    <w:rsid w:val="005F12EF"/>
    <w:rsid w:val="005F2196"/>
    <w:rsid w:val="005F4076"/>
    <w:rsid w:val="005F4C9B"/>
    <w:rsid w:val="005F4E8B"/>
    <w:rsid w:val="005F579B"/>
    <w:rsid w:val="005F5AD6"/>
    <w:rsid w:val="005F61BA"/>
    <w:rsid w:val="006016C7"/>
    <w:rsid w:val="006056B3"/>
    <w:rsid w:val="00605CB4"/>
    <w:rsid w:val="00606062"/>
    <w:rsid w:val="00606BBA"/>
    <w:rsid w:val="00606F93"/>
    <w:rsid w:val="006113B8"/>
    <w:rsid w:val="00611508"/>
    <w:rsid w:val="0061166A"/>
    <w:rsid w:val="00612B23"/>
    <w:rsid w:val="00613189"/>
    <w:rsid w:val="0061353C"/>
    <w:rsid w:val="00613821"/>
    <w:rsid w:val="0061482A"/>
    <w:rsid w:val="00614B18"/>
    <w:rsid w:val="00615AA2"/>
    <w:rsid w:val="00615BC8"/>
    <w:rsid w:val="00620064"/>
    <w:rsid w:val="00622D05"/>
    <w:rsid w:val="00624197"/>
    <w:rsid w:val="00624778"/>
    <w:rsid w:val="00624ABB"/>
    <w:rsid w:val="006250AE"/>
    <w:rsid w:val="006262F1"/>
    <w:rsid w:val="00626BE2"/>
    <w:rsid w:val="006311C3"/>
    <w:rsid w:val="006322C9"/>
    <w:rsid w:val="006325EE"/>
    <w:rsid w:val="00632E5B"/>
    <w:rsid w:val="00633DCB"/>
    <w:rsid w:val="0063416C"/>
    <w:rsid w:val="00635F29"/>
    <w:rsid w:val="00636C31"/>
    <w:rsid w:val="00643B62"/>
    <w:rsid w:val="00645CAC"/>
    <w:rsid w:val="00646812"/>
    <w:rsid w:val="00647F4A"/>
    <w:rsid w:val="006531E2"/>
    <w:rsid w:val="00653657"/>
    <w:rsid w:val="0065393B"/>
    <w:rsid w:val="00653C34"/>
    <w:rsid w:val="00653DB3"/>
    <w:rsid w:val="00657217"/>
    <w:rsid w:val="006602E5"/>
    <w:rsid w:val="006611E9"/>
    <w:rsid w:val="006613CB"/>
    <w:rsid w:val="006625E5"/>
    <w:rsid w:val="00662724"/>
    <w:rsid w:val="00663643"/>
    <w:rsid w:val="00666E57"/>
    <w:rsid w:val="00670038"/>
    <w:rsid w:val="00671327"/>
    <w:rsid w:val="006729AC"/>
    <w:rsid w:val="006735DD"/>
    <w:rsid w:val="00674604"/>
    <w:rsid w:val="006746C1"/>
    <w:rsid w:val="006759FE"/>
    <w:rsid w:val="0067763F"/>
    <w:rsid w:val="00684310"/>
    <w:rsid w:val="00684AF2"/>
    <w:rsid w:val="00684BE5"/>
    <w:rsid w:val="006862E8"/>
    <w:rsid w:val="00687DFD"/>
    <w:rsid w:val="006925DE"/>
    <w:rsid w:val="00694F2F"/>
    <w:rsid w:val="0069541F"/>
    <w:rsid w:val="006963DA"/>
    <w:rsid w:val="00696C91"/>
    <w:rsid w:val="006A1612"/>
    <w:rsid w:val="006A1C2E"/>
    <w:rsid w:val="006B115D"/>
    <w:rsid w:val="006C11BC"/>
    <w:rsid w:val="006C286F"/>
    <w:rsid w:val="006C3621"/>
    <w:rsid w:val="006C5D09"/>
    <w:rsid w:val="006C64E4"/>
    <w:rsid w:val="006C70A0"/>
    <w:rsid w:val="006D2EFF"/>
    <w:rsid w:val="006D46A8"/>
    <w:rsid w:val="006D568C"/>
    <w:rsid w:val="006D7E2E"/>
    <w:rsid w:val="006E1B18"/>
    <w:rsid w:val="006E27BC"/>
    <w:rsid w:val="006E2D11"/>
    <w:rsid w:val="006E2FBA"/>
    <w:rsid w:val="006E303D"/>
    <w:rsid w:val="006E375F"/>
    <w:rsid w:val="006E7D59"/>
    <w:rsid w:val="006F12BC"/>
    <w:rsid w:val="006F2087"/>
    <w:rsid w:val="006F5936"/>
    <w:rsid w:val="006F650B"/>
    <w:rsid w:val="006F7D21"/>
    <w:rsid w:val="006F7D65"/>
    <w:rsid w:val="007021B3"/>
    <w:rsid w:val="0070223E"/>
    <w:rsid w:val="00703665"/>
    <w:rsid w:val="00703CCA"/>
    <w:rsid w:val="00703FF7"/>
    <w:rsid w:val="00704AE1"/>
    <w:rsid w:val="007060F9"/>
    <w:rsid w:val="00706924"/>
    <w:rsid w:val="0071071A"/>
    <w:rsid w:val="00711AA2"/>
    <w:rsid w:val="007122D1"/>
    <w:rsid w:val="0071717E"/>
    <w:rsid w:val="00722203"/>
    <w:rsid w:val="00725168"/>
    <w:rsid w:val="007251E6"/>
    <w:rsid w:val="007266C3"/>
    <w:rsid w:val="007266CA"/>
    <w:rsid w:val="007325D0"/>
    <w:rsid w:val="00733529"/>
    <w:rsid w:val="00734E90"/>
    <w:rsid w:val="00735043"/>
    <w:rsid w:val="00735212"/>
    <w:rsid w:val="007358FA"/>
    <w:rsid w:val="00740CF4"/>
    <w:rsid w:val="00740EE2"/>
    <w:rsid w:val="00745207"/>
    <w:rsid w:val="00746A1B"/>
    <w:rsid w:val="00746A9F"/>
    <w:rsid w:val="00746E9D"/>
    <w:rsid w:val="007477F0"/>
    <w:rsid w:val="0075029C"/>
    <w:rsid w:val="00750BDC"/>
    <w:rsid w:val="00751A09"/>
    <w:rsid w:val="00752442"/>
    <w:rsid w:val="00753DA1"/>
    <w:rsid w:val="00755C96"/>
    <w:rsid w:val="00756DAC"/>
    <w:rsid w:val="00760D01"/>
    <w:rsid w:val="00763B9F"/>
    <w:rsid w:val="0076506B"/>
    <w:rsid w:val="007650DD"/>
    <w:rsid w:val="00767192"/>
    <w:rsid w:val="00767EEA"/>
    <w:rsid w:val="00767F64"/>
    <w:rsid w:val="0077107B"/>
    <w:rsid w:val="00772144"/>
    <w:rsid w:val="00775155"/>
    <w:rsid w:val="00775942"/>
    <w:rsid w:val="00777A43"/>
    <w:rsid w:val="007801E1"/>
    <w:rsid w:val="00782387"/>
    <w:rsid w:val="00784EAB"/>
    <w:rsid w:val="00785A43"/>
    <w:rsid w:val="00785AD3"/>
    <w:rsid w:val="00786E16"/>
    <w:rsid w:val="00787BD1"/>
    <w:rsid w:val="00790383"/>
    <w:rsid w:val="00790384"/>
    <w:rsid w:val="00792AAC"/>
    <w:rsid w:val="00793A43"/>
    <w:rsid w:val="00793D96"/>
    <w:rsid w:val="00794D91"/>
    <w:rsid w:val="00795229"/>
    <w:rsid w:val="00797309"/>
    <w:rsid w:val="00797BCA"/>
    <w:rsid w:val="00797DDF"/>
    <w:rsid w:val="007A1A3F"/>
    <w:rsid w:val="007A1F61"/>
    <w:rsid w:val="007A283F"/>
    <w:rsid w:val="007A308A"/>
    <w:rsid w:val="007A5983"/>
    <w:rsid w:val="007A6098"/>
    <w:rsid w:val="007A6FA5"/>
    <w:rsid w:val="007A7E04"/>
    <w:rsid w:val="007B035D"/>
    <w:rsid w:val="007B08F4"/>
    <w:rsid w:val="007B19BF"/>
    <w:rsid w:val="007B1BA4"/>
    <w:rsid w:val="007C139B"/>
    <w:rsid w:val="007C1C26"/>
    <w:rsid w:val="007C366E"/>
    <w:rsid w:val="007C4870"/>
    <w:rsid w:val="007C7E98"/>
    <w:rsid w:val="007D06D9"/>
    <w:rsid w:val="007D3951"/>
    <w:rsid w:val="007D3CE6"/>
    <w:rsid w:val="007D45A1"/>
    <w:rsid w:val="007D4CF2"/>
    <w:rsid w:val="007D7E6F"/>
    <w:rsid w:val="007E0135"/>
    <w:rsid w:val="007E1EA8"/>
    <w:rsid w:val="007E6754"/>
    <w:rsid w:val="007E6A45"/>
    <w:rsid w:val="007F0AE0"/>
    <w:rsid w:val="007F1762"/>
    <w:rsid w:val="007F1D31"/>
    <w:rsid w:val="007F2312"/>
    <w:rsid w:val="007F3259"/>
    <w:rsid w:val="007F407D"/>
    <w:rsid w:val="007F4512"/>
    <w:rsid w:val="007F5141"/>
    <w:rsid w:val="007F6B77"/>
    <w:rsid w:val="007F6BDB"/>
    <w:rsid w:val="007F6C09"/>
    <w:rsid w:val="007F719F"/>
    <w:rsid w:val="007F727C"/>
    <w:rsid w:val="007F77C9"/>
    <w:rsid w:val="007F78D3"/>
    <w:rsid w:val="00800E3F"/>
    <w:rsid w:val="00802928"/>
    <w:rsid w:val="00802BAF"/>
    <w:rsid w:val="00803206"/>
    <w:rsid w:val="0080454B"/>
    <w:rsid w:val="008046F1"/>
    <w:rsid w:val="00804BC8"/>
    <w:rsid w:val="008069ED"/>
    <w:rsid w:val="00812159"/>
    <w:rsid w:val="00812A2B"/>
    <w:rsid w:val="0081798E"/>
    <w:rsid w:val="00820544"/>
    <w:rsid w:val="00820F19"/>
    <w:rsid w:val="008223AF"/>
    <w:rsid w:val="00823AA1"/>
    <w:rsid w:val="0082532A"/>
    <w:rsid w:val="00825D73"/>
    <w:rsid w:val="00826888"/>
    <w:rsid w:val="00826C41"/>
    <w:rsid w:val="0083015E"/>
    <w:rsid w:val="008302E2"/>
    <w:rsid w:val="0083309F"/>
    <w:rsid w:val="008333C6"/>
    <w:rsid w:val="0083419A"/>
    <w:rsid w:val="00834BBA"/>
    <w:rsid w:val="008361A0"/>
    <w:rsid w:val="00837065"/>
    <w:rsid w:val="00837F82"/>
    <w:rsid w:val="008415C2"/>
    <w:rsid w:val="00841EAE"/>
    <w:rsid w:val="00842258"/>
    <w:rsid w:val="008433CC"/>
    <w:rsid w:val="008438C4"/>
    <w:rsid w:val="008463A2"/>
    <w:rsid w:val="00851BC3"/>
    <w:rsid w:val="00851FFD"/>
    <w:rsid w:val="00853C16"/>
    <w:rsid w:val="00855E2E"/>
    <w:rsid w:val="00855E72"/>
    <w:rsid w:val="00857449"/>
    <w:rsid w:val="0086047B"/>
    <w:rsid w:val="008605B7"/>
    <w:rsid w:val="00865A07"/>
    <w:rsid w:val="00866F5A"/>
    <w:rsid w:val="008707B1"/>
    <w:rsid w:val="008723BA"/>
    <w:rsid w:val="00872542"/>
    <w:rsid w:val="00872B60"/>
    <w:rsid w:val="008748D6"/>
    <w:rsid w:val="00874A63"/>
    <w:rsid w:val="008753A8"/>
    <w:rsid w:val="00876A01"/>
    <w:rsid w:val="008777F6"/>
    <w:rsid w:val="00880F9F"/>
    <w:rsid w:val="00881089"/>
    <w:rsid w:val="0088139B"/>
    <w:rsid w:val="0088201F"/>
    <w:rsid w:val="00882A3D"/>
    <w:rsid w:val="00883AF6"/>
    <w:rsid w:val="00883E4F"/>
    <w:rsid w:val="0089196F"/>
    <w:rsid w:val="0089362F"/>
    <w:rsid w:val="008937C2"/>
    <w:rsid w:val="00895490"/>
    <w:rsid w:val="00896DB8"/>
    <w:rsid w:val="008A0D2D"/>
    <w:rsid w:val="008A1466"/>
    <w:rsid w:val="008A1626"/>
    <w:rsid w:val="008A1BE6"/>
    <w:rsid w:val="008A3251"/>
    <w:rsid w:val="008A43BE"/>
    <w:rsid w:val="008A5FE6"/>
    <w:rsid w:val="008A6A1F"/>
    <w:rsid w:val="008B064B"/>
    <w:rsid w:val="008B4B3B"/>
    <w:rsid w:val="008B4DB0"/>
    <w:rsid w:val="008B5245"/>
    <w:rsid w:val="008B6994"/>
    <w:rsid w:val="008C0C70"/>
    <w:rsid w:val="008C23FB"/>
    <w:rsid w:val="008C3189"/>
    <w:rsid w:val="008C323E"/>
    <w:rsid w:val="008C3C93"/>
    <w:rsid w:val="008D0023"/>
    <w:rsid w:val="008D0E2F"/>
    <w:rsid w:val="008D22DC"/>
    <w:rsid w:val="008D2763"/>
    <w:rsid w:val="008D47B8"/>
    <w:rsid w:val="008D4973"/>
    <w:rsid w:val="008D674A"/>
    <w:rsid w:val="008E1F86"/>
    <w:rsid w:val="008E681C"/>
    <w:rsid w:val="008E6E3F"/>
    <w:rsid w:val="008E709B"/>
    <w:rsid w:val="008E7267"/>
    <w:rsid w:val="008F012D"/>
    <w:rsid w:val="008F386E"/>
    <w:rsid w:val="008F3971"/>
    <w:rsid w:val="008F4439"/>
    <w:rsid w:val="008F64CF"/>
    <w:rsid w:val="008F7C32"/>
    <w:rsid w:val="00903B69"/>
    <w:rsid w:val="00904EAB"/>
    <w:rsid w:val="009117EC"/>
    <w:rsid w:val="00912D38"/>
    <w:rsid w:val="0091448E"/>
    <w:rsid w:val="00915602"/>
    <w:rsid w:val="00922BF7"/>
    <w:rsid w:val="00922F59"/>
    <w:rsid w:val="009239A5"/>
    <w:rsid w:val="009270E2"/>
    <w:rsid w:val="00927C4F"/>
    <w:rsid w:val="00930225"/>
    <w:rsid w:val="009304D3"/>
    <w:rsid w:val="009304E5"/>
    <w:rsid w:val="00930762"/>
    <w:rsid w:val="00934EA2"/>
    <w:rsid w:val="00936544"/>
    <w:rsid w:val="00936FC6"/>
    <w:rsid w:val="00944E8E"/>
    <w:rsid w:val="0094604B"/>
    <w:rsid w:val="00951421"/>
    <w:rsid w:val="00951951"/>
    <w:rsid w:val="00952844"/>
    <w:rsid w:val="00952C00"/>
    <w:rsid w:val="009543EF"/>
    <w:rsid w:val="00961734"/>
    <w:rsid w:val="009637A6"/>
    <w:rsid w:val="00964775"/>
    <w:rsid w:val="00964AF3"/>
    <w:rsid w:val="00965833"/>
    <w:rsid w:val="00970E31"/>
    <w:rsid w:val="00971C5E"/>
    <w:rsid w:val="0097262A"/>
    <w:rsid w:val="0097393A"/>
    <w:rsid w:val="00973B8F"/>
    <w:rsid w:val="009778A6"/>
    <w:rsid w:val="0098043A"/>
    <w:rsid w:val="009820CD"/>
    <w:rsid w:val="00983A6B"/>
    <w:rsid w:val="00985733"/>
    <w:rsid w:val="00985C7A"/>
    <w:rsid w:val="0098633D"/>
    <w:rsid w:val="00991297"/>
    <w:rsid w:val="009926F8"/>
    <w:rsid w:val="00995E22"/>
    <w:rsid w:val="00996C27"/>
    <w:rsid w:val="00997CDE"/>
    <w:rsid w:val="009A0FF2"/>
    <w:rsid w:val="009A1259"/>
    <w:rsid w:val="009A31AA"/>
    <w:rsid w:val="009A412D"/>
    <w:rsid w:val="009A4F7A"/>
    <w:rsid w:val="009B0EEF"/>
    <w:rsid w:val="009B0FF9"/>
    <w:rsid w:val="009B33BD"/>
    <w:rsid w:val="009B3C03"/>
    <w:rsid w:val="009B4A76"/>
    <w:rsid w:val="009B654A"/>
    <w:rsid w:val="009B6655"/>
    <w:rsid w:val="009B76CC"/>
    <w:rsid w:val="009C0ED4"/>
    <w:rsid w:val="009C3B05"/>
    <w:rsid w:val="009C4913"/>
    <w:rsid w:val="009C5A9A"/>
    <w:rsid w:val="009D030A"/>
    <w:rsid w:val="009D1D4F"/>
    <w:rsid w:val="009D39DB"/>
    <w:rsid w:val="009E0A4C"/>
    <w:rsid w:val="009E17FA"/>
    <w:rsid w:val="009E2B9C"/>
    <w:rsid w:val="009E2DCD"/>
    <w:rsid w:val="009E31CF"/>
    <w:rsid w:val="009E3848"/>
    <w:rsid w:val="009E3DAB"/>
    <w:rsid w:val="009E5265"/>
    <w:rsid w:val="009E7FB4"/>
    <w:rsid w:val="009F0A29"/>
    <w:rsid w:val="009F38D1"/>
    <w:rsid w:val="00A009FC"/>
    <w:rsid w:val="00A02452"/>
    <w:rsid w:val="00A032F8"/>
    <w:rsid w:val="00A04341"/>
    <w:rsid w:val="00A05B84"/>
    <w:rsid w:val="00A074AE"/>
    <w:rsid w:val="00A07E2C"/>
    <w:rsid w:val="00A13B6D"/>
    <w:rsid w:val="00A14060"/>
    <w:rsid w:val="00A14345"/>
    <w:rsid w:val="00A15406"/>
    <w:rsid w:val="00A15AE2"/>
    <w:rsid w:val="00A16D8B"/>
    <w:rsid w:val="00A172EC"/>
    <w:rsid w:val="00A17665"/>
    <w:rsid w:val="00A20504"/>
    <w:rsid w:val="00A2145C"/>
    <w:rsid w:val="00A2189E"/>
    <w:rsid w:val="00A220C4"/>
    <w:rsid w:val="00A2356F"/>
    <w:rsid w:val="00A24A32"/>
    <w:rsid w:val="00A25E23"/>
    <w:rsid w:val="00A25EAB"/>
    <w:rsid w:val="00A27C2D"/>
    <w:rsid w:val="00A32E3F"/>
    <w:rsid w:val="00A33683"/>
    <w:rsid w:val="00A36ABC"/>
    <w:rsid w:val="00A370AF"/>
    <w:rsid w:val="00A41E1B"/>
    <w:rsid w:val="00A43410"/>
    <w:rsid w:val="00A4451C"/>
    <w:rsid w:val="00A4595E"/>
    <w:rsid w:val="00A45F12"/>
    <w:rsid w:val="00A47640"/>
    <w:rsid w:val="00A47B5A"/>
    <w:rsid w:val="00A52737"/>
    <w:rsid w:val="00A52BC5"/>
    <w:rsid w:val="00A5351C"/>
    <w:rsid w:val="00A54DF6"/>
    <w:rsid w:val="00A5639D"/>
    <w:rsid w:val="00A60244"/>
    <w:rsid w:val="00A61DAF"/>
    <w:rsid w:val="00A63D7F"/>
    <w:rsid w:val="00A6446B"/>
    <w:rsid w:val="00A6461F"/>
    <w:rsid w:val="00A6679B"/>
    <w:rsid w:val="00A7318B"/>
    <w:rsid w:val="00A73C63"/>
    <w:rsid w:val="00A7407F"/>
    <w:rsid w:val="00A74CC6"/>
    <w:rsid w:val="00A75EC3"/>
    <w:rsid w:val="00A76ECA"/>
    <w:rsid w:val="00A774D5"/>
    <w:rsid w:val="00A80461"/>
    <w:rsid w:val="00A824AC"/>
    <w:rsid w:val="00A82696"/>
    <w:rsid w:val="00A83321"/>
    <w:rsid w:val="00A83A29"/>
    <w:rsid w:val="00A85BCF"/>
    <w:rsid w:val="00A87833"/>
    <w:rsid w:val="00A87E1C"/>
    <w:rsid w:val="00A87E83"/>
    <w:rsid w:val="00A91833"/>
    <w:rsid w:val="00A91F50"/>
    <w:rsid w:val="00A9392D"/>
    <w:rsid w:val="00A93F46"/>
    <w:rsid w:val="00A96219"/>
    <w:rsid w:val="00A972BB"/>
    <w:rsid w:val="00AA0571"/>
    <w:rsid w:val="00AA0FBE"/>
    <w:rsid w:val="00AA3090"/>
    <w:rsid w:val="00AA69D3"/>
    <w:rsid w:val="00AA7B56"/>
    <w:rsid w:val="00AB1214"/>
    <w:rsid w:val="00AB3D16"/>
    <w:rsid w:val="00AB64AB"/>
    <w:rsid w:val="00AC0BF9"/>
    <w:rsid w:val="00AC1925"/>
    <w:rsid w:val="00AC2208"/>
    <w:rsid w:val="00AC2651"/>
    <w:rsid w:val="00AC2948"/>
    <w:rsid w:val="00AC2BAC"/>
    <w:rsid w:val="00AC2D4A"/>
    <w:rsid w:val="00AC2EA5"/>
    <w:rsid w:val="00AC4CC2"/>
    <w:rsid w:val="00AC557D"/>
    <w:rsid w:val="00AC6853"/>
    <w:rsid w:val="00AC6B8A"/>
    <w:rsid w:val="00AC6CA7"/>
    <w:rsid w:val="00AC7319"/>
    <w:rsid w:val="00AC78E4"/>
    <w:rsid w:val="00AD2199"/>
    <w:rsid w:val="00AD2CDB"/>
    <w:rsid w:val="00AD3C2D"/>
    <w:rsid w:val="00AD44D5"/>
    <w:rsid w:val="00AE1799"/>
    <w:rsid w:val="00AE3ED5"/>
    <w:rsid w:val="00AE466E"/>
    <w:rsid w:val="00AE4EC1"/>
    <w:rsid w:val="00AE7380"/>
    <w:rsid w:val="00AF1128"/>
    <w:rsid w:val="00AF2EF2"/>
    <w:rsid w:val="00AF54D2"/>
    <w:rsid w:val="00AF679E"/>
    <w:rsid w:val="00B00761"/>
    <w:rsid w:val="00B0353A"/>
    <w:rsid w:val="00B03620"/>
    <w:rsid w:val="00B04E79"/>
    <w:rsid w:val="00B063CC"/>
    <w:rsid w:val="00B1310C"/>
    <w:rsid w:val="00B155A6"/>
    <w:rsid w:val="00B163E4"/>
    <w:rsid w:val="00B177AF"/>
    <w:rsid w:val="00B23DB6"/>
    <w:rsid w:val="00B2650B"/>
    <w:rsid w:val="00B26553"/>
    <w:rsid w:val="00B305DF"/>
    <w:rsid w:val="00B3277C"/>
    <w:rsid w:val="00B334C4"/>
    <w:rsid w:val="00B335A7"/>
    <w:rsid w:val="00B37500"/>
    <w:rsid w:val="00B377B4"/>
    <w:rsid w:val="00B4171B"/>
    <w:rsid w:val="00B42FD7"/>
    <w:rsid w:val="00B430E5"/>
    <w:rsid w:val="00B4363A"/>
    <w:rsid w:val="00B43676"/>
    <w:rsid w:val="00B4406E"/>
    <w:rsid w:val="00B475FE"/>
    <w:rsid w:val="00B4778A"/>
    <w:rsid w:val="00B522EB"/>
    <w:rsid w:val="00B52A30"/>
    <w:rsid w:val="00B539CE"/>
    <w:rsid w:val="00B53FBB"/>
    <w:rsid w:val="00B54259"/>
    <w:rsid w:val="00B54955"/>
    <w:rsid w:val="00B54CE8"/>
    <w:rsid w:val="00B5508D"/>
    <w:rsid w:val="00B5510D"/>
    <w:rsid w:val="00B553D6"/>
    <w:rsid w:val="00B57AD8"/>
    <w:rsid w:val="00B604D0"/>
    <w:rsid w:val="00B60B4A"/>
    <w:rsid w:val="00B611AC"/>
    <w:rsid w:val="00B621B5"/>
    <w:rsid w:val="00B6415B"/>
    <w:rsid w:val="00B660C4"/>
    <w:rsid w:val="00B6784C"/>
    <w:rsid w:val="00B707FD"/>
    <w:rsid w:val="00B71FF5"/>
    <w:rsid w:val="00B757F9"/>
    <w:rsid w:val="00B75804"/>
    <w:rsid w:val="00B75F08"/>
    <w:rsid w:val="00B7740A"/>
    <w:rsid w:val="00B800B5"/>
    <w:rsid w:val="00B80BFB"/>
    <w:rsid w:val="00B81A10"/>
    <w:rsid w:val="00B82723"/>
    <w:rsid w:val="00B829F7"/>
    <w:rsid w:val="00B845F9"/>
    <w:rsid w:val="00B86A03"/>
    <w:rsid w:val="00B86E5F"/>
    <w:rsid w:val="00B93AB2"/>
    <w:rsid w:val="00B94B68"/>
    <w:rsid w:val="00B95A98"/>
    <w:rsid w:val="00B962B4"/>
    <w:rsid w:val="00B97E03"/>
    <w:rsid w:val="00BA1614"/>
    <w:rsid w:val="00BA18CC"/>
    <w:rsid w:val="00BA3D7B"/>
    <w:rsid w:val="00BA3F2A"/>
    <w:rsid w:val="00BA6905"/>
    <w:rsid w:val="00BB19F1"/>
    <w:rsid w:val="00BB2848"/>
    <w:rsid w:val="00BB48FB"/>
    <w:rsid w:val="00BB5063"/>
    <w:rsid w:val="00BB6C0C"/>
    <w:rsid w:val="00BB711E"/>
    <w:rsid w:val="00BC3C3A"/>
    <w:rsid w:val="00BC3E92"/>
    <w:rsid w:val="00BC6425"/>
    <w:rsid w:val="00BC6738"/>
    <w:rsid w:val="00BC7B7F"/>
    <w:rsid w:val="00BD0AC1"/>
    <w:rsid w:val="00BD1FA9"/>
    <w:rsid w:val="00BD27F7"/>
    <w:rsid w:val="00BD4807"/>
    <w:rsid w:val="00BD4E98"/>
    <w:rsid w:val="00BD5F37"/>
    <w:rsid w:val="00BD6098"/>
    <w:rsid w:val="00BD64FF"/>
    <w:rsid w:val="00BD7270"/>
    <w:rsid w:val="00BE11AE"/>
    <w:rsid w:val="00BE318E"/>
    <w:rsid w:val="00BF0E86"/>
    <w:rsid w:val="00BF3877"/>
    <w:rsid w:val="00C06267"/>
    <w:rsid w:val="00C069B4"/>
    <w:rsid w:val="00C102B3"/>
    <w:rsid w:val="00C124F3"/>
    <w:rsid w:val="00C135B7"/>
    <w:rsid w:val="00C141A7"/>
    <w:rsid w:val="00C14F86"/>
    <w:rsid w:val="00C162A1"/>
    <w:rsid w:val="00C231BC"/>
    <w:rsid w:val="00C23AF8"/>
    <w:rsid w:val="00C25A57"/>
    <w:rsid w:val="00C26B24"/>
    <w:rsid w:val="00C32577"/>
    <w:rsid w:val="00C32F54"/>
    <w:rsid w:val="00C34BAD"/>
    <w:rsid w:val="00C41582"/>
    <w:rsid w:val="00C435B2"/>
    <w:rsid w:val="00C44153"/>
    <w:rsid w:val="00C44CFD"/>
    <w:rsid w:val="00C50CCE"/>
    <w:rsid w:val="00C521F4"/>
    <w:rsid w:val="00C52B68"/>
    <w:rsid w:val="00C54288"/>
    <w:rsid w:val="00C56CCE"/>
    <w:rsid w:val="00C57454"/>
    <w:rsid w:val="00C603FE"/>
    <w:rsid w:val="00C608EC"/>
    <w:rsid w:val="00C60976"/>
    <w:rsid w:val="00C60A4F"/>
    <w:rsid w:val="00C60B51"/>
    <w:rsid w:val="00C63716"/>
    <w:rsid w:val="00C65022"/>
    <w:rsid w:val="00C653C4"/>
    <w:rsid w:val="00C66575"/>
    <w:rsid w:val="00C73F20"/>
    <w:rsid w:val="00C7587E"/>
    <w:rsid w:val="00C764FE"/>
    <w:rsid w:val="00C7683F"/>
    <w:rsid w:val="00C76C44"/>
    <w:rsid w:val="00C8059B"/>
    <w:rsid w:val="00C809C1"/>
    <w:rsid w:val="00C81466"/>
    <w:rsid w:val="00C815CD"/>
    <w:rsid w:val="00C81BD8"/>
    <w:rsid w:val="00C83CBA"/>
    <w:rsid w:val="00C84A0E"/>
    <w:rsid w:val="00C86D7D"/>
    <w:rsid w:val="00C90553"/>
    <w:rsid w:val="00C90FD8"/>
    <w:rsid w:val="00C91881"/>
    <w:rsid w:val="00C92F64"/>
    <w:rsid w:val="00C96FEA"/>
    <w:rsid w:val="00CA0A88"/>
    <w:rsid w:val="00CA33E6"/>
    <w:rsid w:val="00CA4E33"/>
    <w:rsid w:val="00CA58AB"/>
    <w:rsid w:val="00CB134A"/>
    <w:rsid w:val="00CB1913"/>
    <w:rsid w:val="00CB2E42"/>
    <w:rsid w:val="00CB3403"/>
    <w:rsid w:val="00CB51EE"/>
    <w:rsid w:val="00CB5379"/>
    <w:rsid w:val="00CB6A08"/>
    <w:rsid w:val="00CB7371"/>
    <w:rsid w:val="00CB7D23"/>
    <w:rsid w:val="00CB7F82"/>
    <w:rsid w:val="00CC10CD"/>
    <w:rsid w:val="00CC2BF0"/>
    <w:rsid w:val="00CC5740"/>
    <w:rsid w:val="00CC5C84"/>
    <w:rsid w:val="00CC6850"/>
    <w:rsid w:val="00CC6CF9"/>
    <w:rsid w:val="00CC6DFD"/>
    <w:rsid w:val="00CD09C3"/>
    <w:rsid w:val="00CD1AA6"/>
    <w:rsid w:val="00CD5268"/>
    <w:rsid w:val="00CE0352"/>
    <w:rsid w:val="00CE0FA4"/>
    <w:rsid w:val="00CE2452"/>
    <w:rsid w:val="00CE31F8"/>
    <w:rsid w:val="00CE4AE3"/>
    <w:rsid w:val="00CE52C2"/>
    <w:rsid w:val="00CE792E"/>
    <w:rsid w:val="00CF01A9"/>
    <w:rsid w:val="00CF074C"/>
    <w:rsid w:val="00CF0BE4"/>
    <w:rsid w:val="00CF1086"/>
    <w:rsid w:val="00CF30F1"/>
    <w:rsid w:val="00CF7B2F"/>
    <w:rsid w:val="00D0004A"/>
    <w:rsid w:val="00D00E8F"/>
    <w:rsid w:val="00D0496C"/>
    <w:rsid w:val="00D05F98"/>
    <w:rsid w:val="00D07637"/>
    <w:rsid w:val="00D10434"/>
    <w:rsid w:val="00D161F4"/>
    <w:rsid w:val="00D165F2"/>
    <w:rsid w:val="00D1680B"/>
    <w:rsid w:val="00D16C9A"/>
    <w:rsid w:val="00D1794B"/>
    <w:rsid w:val="00D23187"/>
    <w:rsid w:val="00D232F0"/>
    <w:rsid w:val="00D23E0E"/>
    <w:rsid w:val="00D23E68"/>
    <w:rsid w:val="00D24245"/>
    <w:rsid w:val="00D242A0"/>
    <w:rsid w:val="00D302EA"/>
    <w:rsid w:val="00D30B4E"/>
    <w:rsid w:val="00D30DA9"/>
    <w:rsid w:val="00D32798"/>
    <w:rsid w:val="00D42371"/>
    <w:rsid w:val="00D442D2"/>
    <w:rsid w:val="00D44D7C"/>
    <w:rsid w:val="00D459C9"/>
    <w:rsid w:val="00D461B6"/>
    <w:rsid w:val="00D46F25"/>
    <w:rsid w:val="00D51565"/>
    <w:rsid w:val="00D51F12"/>
    <w:rsid w:val="00D52E6E"/>
    <w:rsid w:val="00D53628"/>
    <w:rsid w:val="00D53D83"/>
    <w:rsid w:val="00D54820"/>
    <w:rsid w:val="00D54B4A"/>
    <w:rsid w:val="00D54D89"/>
    <w:rsid w:val="00D555BE"/>
    <w:rsid w:val="00D57E20"/>
    <w:rsid w:val="00D60E66"/>
    <w:rsid w:val="00D61398"/>
    <w:rsid w:val="00D618B6"/>
    <w:rsid w:val="00D61E3B"/>
    <w:rsid w:val="00D61F74"/>
    <w:rsid w:val="00D62122"/>
    <w:rsid w:val="00D631C4"/>
    <w:rsid w:val="00D64406"/>
    <w:rsid w:val="00D64E50"/>
    <w:rsid w:val="00D66809"/>
    <w:rsid w:val="00D67DA9"/>
    <w:rsid w:val="00D704F1"/>
    <w:rsid w:val="00D70C6C"/>
    <w:rsid w:val="00D72BB1"/>
    <w:rsid w:val="00D73D46"/>
    <w:rsid w:val="00D74211"/>
    <w:rsid w:val="00D7734C"/>
    <w:rsid w:val="00D77DBC"/>
    <w:rsid w:val="00D8221A"/>
    <w:rsid w:val="00D84A2B"/>
    <w:rsid w:val="00D85EF8"/>
    <w:rsid w:val="00D8760D"/>
    <w:rsid w:val="00D90B4F"/>
    <w:rsid w:val="00D90B7E"/>
    <w:rsid w:val="00D912CA"/>
    <w:rsid w:val="00D9545E"/>
    <w:rsid w:val="00D971C6"/>
    <w:rsid w:val="00DA0083"/>
    <w:rsid w:val="00DA01B7"/>
    <w:rsid w:val="00DA0857"/>
    <w:rsid w:val="00DA2B84"/>
    <w:rsid w:val="00DA56EF"/>
    <w:rsid w:val="00DA5968"/>
    <w:rsid w:val="00DA68D7"/>
    <w:rsid w:val="00DB0A00"/>
    <w:rsid w:val="00DB19DD"/>
    <w:rsid w:val="00DB21BE"/>
    <w:rsid w:val="00DB23B5"/>
    <w:rsid w:val="00DB4799"/>
    <w:rsid w:val="00DB54BC"/>
    <w:rsid w:val="00DB580C"/>
    <w:rsid w:val="00DC0493"/>
    <w:rsid w:val="00DC060A"/>
    <w:rsid w:val="00DC0E16"/>
    <w:rsid w:val="00DC1E48"/>
    <w:rsid w:val="00DC3DD1"/>
    <w:rsid w:val="00DC3FF2"/>
    <w:rsid w:val="00DC3FFE"/>
    <w:rsid w:val="00DC442F"/>
    <w:rsid w:val="00DC54F9"/>
    <w:rsid w:val="00DD07D6"/>
    <w:rsid w:val="00DD0E81"/>
    <w:rsid w:val="00DD1181"/>
    <w:rsid w:val="00DD19E6"/>
    <w:rsid w:val="00DD1F04"/>
    <w:rsid w:val="00DD2940"/>
    <w:rsid w:val="00DD3C74"/>
    <w:rsid w:val="00DD564F"/>
    <w:rsid w:val="00DD5885"/>
    <w:rsid w:val="00DD6019"/>
    <w:rsid w:val="00DD6A8B"/>
    <w:rsid w:val="00DE01E9"/>
    <w:rsid w:val="00DE1C18"/>
    <w:rsid w:val="00DE2270"/>
    <w:rsid w:val="00DE328D"/>
    <w:rsid w:val="00DE5668"/>
    <w:rsid w:val="00DE635F"/>
    <w:rsid w:val="00DF1E8E"/>
    <w:rsid w:val="00DF2FA9"/>
    <w:rsid w:val="00DF5282"/>
    <w:rsid w:val="00DF60C9"/>
    <w:rsid w:val="00DF745C"/>
    <w:rsid w:val="00E00E10"/>
    <w:rsid w:val="00E01291"/>
    <w:rsid w:val="00E0200B"/>
    <w:rsid w:val="00E0380F"/>
    <w:rsid w:val="00E03812"/>
    <w:rsid w:val="00E050D7"/>
    <w:rsid w:val="00E054F3"/>
    <w:rsid w:val="00E0751C"/>
    <w:rsid w:val="00E10B11"/>
    <w:rsid w:val="00E117EB"/>
    <w:rsid w:val="00E11B86"/>
    <w:rsid w:val="00E121A2"/>
    <w:rsid w:val="00E12668"/>
    <w:rsid w:val="00E12E03"/>
    <w:rsid w:val="00E17278"/>
    <w:rsid w:val="00E213D6"/>
    <w:rsid w:val="00E21D7C"/>
    <w:rsid w:val="00E21E32"/>
    <w:rsid w:val="00E23197"/>
    <w:rsid w:val="00E249F2"/>
    <w:rsid w:val="00E253B5"/>
    <w:rsid w:val="00E2574C"/>
    <w:rsid w:val="00E269BD"/>
    <w:rsid w:val="00E276ED"/>
    <w:rsid w:val="00E30702"/>
    <w:rsid w:val="00E31342"/>
    <w:rsid w:val="00E314BA"/>
    <w:rsid w:val="00E32945"/>
    <w:rsid w:val="00E33588"/>
    <w:rsid w:val="00E336B3"/>
    <w:rsid w:val="00E340C7"/>
    <w:rsid w:val="00E35233"/>
    <w:rsid w:val="00E36D77"/>
    <w:rsid w:val="00E37C80"/>
    <w:rsid w:val="00E40BB0"/>
    <w:rsid w:val="00E42F5F"/>
    <w:rsid w:val="00E430AD"/>
    <w:rsid w:val="00E4500B"/>
    <w:rsid w:val="00E50CA8"/>
    <w:rsid w:val="00E51472"/>
    <w:rsid w:val="00E526F1"/>
    <w:rsid w:val="00E53204"/>
    <w:rsid w:val="00E561AD"/>
    <w:rsid w:val="00E6171D"/>
    <w:rsid w:val="00E62984"/>
    <w:rsid w:val="00E64750"/>
    <w:rsid w:val="00E64D1C"/>
    <w:rsid w:val="00E6520A"/>
    <w:rsid w:val="00E70821"/>
    <w:rsid w:val="00E72972"/>
    <w:rsid w:val="00E73A41"/>
    <w:rsid w:val="00E7551C"/>
    <w:rsid w:val="00E77258"/>
    <w:rsid w:val="00E7750D"/>
    <w:rsid w:val="00E77B46"/>
    <w:rsid w:val="00E80519"/>
    <w:rsid w:val="00E8091F"/>
    <w:rsid w:val="00E86F63"/>
    <w:rsid w:val="00E90F2E"/>
    <w:rsid w:val="00E91321"/>
    <w:rsid w:val="00E91547"/>
    <w:rsid w:val="00E91DD2"/>
    <w:rsid w:val="00E929F0"/>
    <w:rsid w:val="00E92E06"/>
    <w:rsid w:val="00E94D15"/>
    <w:rsid w:val="00E9677A"/>
    <w:rsid w:val="00E97936"/>
    <w:rsid w:val="00EA0519"/>
    <w:rsid w:val="00EA2A7A"/>
    <w:rsid w:val="00EA34CB"/>
    <w:rsid w:val="00EA5829"/>
    <w:rsid w:val="00EA5FC2"/>
    <w:rsid w:val="00EA67E6"/>
    <w:rsid w:val="00EA7948"/>
    <w:rsid w:val="00EB0510"/>
    <w:rsid w:val="00EB0C20"/>
    <w:rsid w:val="00EB5198"/>
    <w:rsid w:val="00EB6B58"/>
    <w:rsid w:val="00EC008E"/>
    <w:rsid w:val="00EC3880"/>
    <w:rsid w:val="00EC56B3"/>
    <w:rsid w:val="00EC6D6A"/>
    <w:rsid w:val="00EC6D6E"/>
    <w:rsid w:val="00ED0344"/>
    <w:rsid w:val="00ED24B7"/>
    <w:rsid w:val="00ED2B42"/>
    <w:rsid w:val="00ED3094"/>
    <w:rsid w:val="00ED3B3B"/>
    <w:rsid w:val="00ED504D"/>
    <w:rsid w:val="00ED7A9C"/>
    <w:rsid w:val="00EE0B3E"/>
    <w:rsid w:val="00EE2A3B"/>
    <w:rsid w:val="00EE2AD7"/>
    <w:rsid w:val="00EE39AC"/>
    <w:rsid w:val="00EE3CF9"/>
    <w:rsid w:val="00EE454A"/>
    <w:rsid w:val="00EE6DDC"/>
    <w:rsid w:val="00EF0626"/>
    <w:rsid w:val="00EF0792"/>
    <w:rsid w:val="00EF0CE6"/>
    <w:rsid w:val="00EF1196"/>
    <w:rsid w:val="00EF4C00"/>
    <w:rsid w:val="00EF4D08"/>
    <w:rsid w:val="00EF659B"/>
    <w:rsid w:val="00F0059A"/>
    <w:rsid w:val="00F014B3"/>
    <w:rsid w:val="00F02A55"/>
    <w:rsid w:val="00F03123"/>
    <w:rsid w:val="00F03359"/>
    <w:rsid w:val="00F044B6"/>
    <w:rsid w:val="00F046EA"/>
    <w:rsid w:val="00F0565F"/>
    <w:rsid w:val="00F05B0C"/>
    <w:rsid w:val="00F10262"/>
    <w:rsid w:val="00F1413A"/>
    <w:rsid w:val="00F14C0C"/>
    <w:rsid w:val="00F1735A"/>
    <w:rsid w:val="00F238D3"/>
    <w:rsid w:val="00F25089"/>
    <w:rsid w:val="00F26538"/>
    <w:rsid w:val="00F26A7C"/>
    <w:rsid w:val="00F26F7E"/>
    <w:rsid w:val="00F2759D"/>
    <w:rsid w:val="00F30CDC"/>
    <w:rsid w:val="00F30F34"/>
    <w:rsid w:val="00F337A3"/>
    <w:rsid w:val="00F347A8"/>
    <w:rsid w:val="00F357A8"/>
    <w:rsid w:val="00F369CF"/>
    <w:rsid w:val="00F3719B"/>
    <w:rsid w:val="00F443AB"/>
    <w:rsid w:val="00F530B1"/>
    <w:rsid w:val="00F5501A"/>
    <w:rsid w:val="00F559DA"/>
    <w:rsid w:val="00F56373"/>
    <w:rsid w:val="00F56BF3"/>
    <w:rsid w:val="00F5770F"/>
    <w:rsid w:val="00F60137"/>
    <w:rsid w:val="00F60942"/>
    <w:rsid w:val="00F61B3A"/>
    <w:rsid w:val="00F6482D"/>
    <w:rsid w:val="00F65739"/>
    <w:rsid w:val="00F6579E"/>
    <w:rsid w:val="00F66C1D"/>
    <w:rsid w:val="00F7184A"/>
    <w:rsid w:val="00F728CF"/>
    <w:rsid w:val="00F73275"/>
    <w:rsid w:val="00F73BF8"/>
    <w:rsid w:val="00F75A35"/>
    <w:rsid w:val="00F772E3"/>
    <w:rsid w:val="00F8037C"/>
    <w:rsid w:val="00F80784"/>
    <w:rsid w:val="00F80B20"/>
    <w:rsid w:val="00F83637"/>
    <w:rsid w:val="00F83B66"/>
    <w:rsid w:val="00F84C08"/>
    <w:rsid w:val="00F87090"/>
    <w:rsid w:val="00F87C67"/>
    <w:rsid w:val="00F92A3A"/>
    <w:rsid w:val="00F94EA4"/>
    <w:rsid w:val="00F94F1A"/>
    <w:rsid w:val="00F94F3E"/>
    <w:rsid w:val="00F9589B"/>
    <w:rsid w:val="00F96973"/>
    <w:rsid w:val="00FA18A9"/>
    <w:rsid w:val="00FA2DF3"/>
    <w:rsid w:val="00FA2F28"/>
    <w:rsid w:val="00FA3146"/>
    <w:rsid w:val="00FA3416"/>
    <w:rsid w:val="00FA5AC0"/>
    <w:rsid w:val="00FA74B5"/>
    <w:rsid w:val="00FB0979"/>
    <w:rsid w:val="00FB2889"/>
    <w:rsid w:val="00FB4779"/>
    <w:rsid w:val="00FB53EA"/>
    <w:rsid w:val="00FB6863"/>
    <w:rsid w:val="00FB6FC0"/>
    <w:rsid w:val="00FB7299"/>
    <w:rsid w:val="00FB7810"/>
    <w:rsid w:val="00FC0ACF"/>
    <w:rsid w:val="00FC105E"/>
    <w:rsid w:val="00FC5E9D"/>
    <w:rsid w:val="00FC61D3"/>
    <w:rsid w:val="00FC62FB"/>
    <w:rsid w:val="00FC6826"/>
    <w:rsid w:val="00FC68D3"/>
    <w:rsid w:val="00FC77F1"/>
    <w:rsid w:val="00FD0FDE"/>
    <w:rsid w:val="00FD19F3"/>
    <w:rsid w:val="00FD42BF"/>
    <w:rsid w:val="00FD4BC8"/>
    <w:rsid w:val="00FD5019"/>
    <w:rsid w:val="00FD661F"/>
    <w:rsid w:val="00FD7FF5"/>
    <w:rsid w:val="00FE4462"/>
    <w:rsid w:val="00FE58D6"/>
    <w:rsid w:val="00FE5D0C"/>
    <w:rsid w:val="00FE620B"/>
    <w:rsid w:val="00FE625D"/>
    <w:rsid w:val="00FF0E0E"/>
    <w:rsid w:val="00FF20E9"/>
    <w:rsid w:val="00FF2EA9"/>
    <w:rsid w:val="00FF3885"/>
    <w:rsid w:val="00FF3B78"/>
    <w:rsid w:val="00FF4EF2"/>
    <w:rsid w:val="00FF5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6179965"/>
  <w15:docId w15:val="{1668AD99-47F5-4BE9-A85C-3719AFE2E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477C"/>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D05F98"/>
    <w:pPr>
      <w:keepNext/>
      <w:jc w:val="both"/>
      <w:outlineLvl w:val="0"/>
    </w:pPr>
    <w:rPr>
      <w:lang w:val="en-US"/>
    </w:rPr>
  </w:style>
  <w:style w:type="paragraph" w:styleId="2">
    <w:name w:val="heading 2"/>
    <w:basedOn w:val="a"/>
    <w:next w:val="a"/>
    <w:link w:val="20"/>
    <w:qFormat/>
    <w:rsid w:val="00D05F98"/>
    <w:pPr>
      <w:keepNext/>
      <w:numPr>
        <w:ilvl w:val="1"/>
        <w:numId w:val="5"/>
      </w:numPr>
      <w:tabs>
        <w:tab w:val="left" w:pos="360"/>
      </w:tabs>
      <w:jc w:val="center"/>
      <w:outlineLvl w:val="1"/>
    </w:pPr>
  </w:style>
  <w:style w:type="paragraph" w:styleId="3">
    <w:name w:val="heading 3"/>
    <w:basedOn w:val="a"/>
    <w:next w:val="a"/>
    <w:link w:val="30"/>
    <w:qFormat/>
    <w:rsid w:val="00D05F98"/>
    <w:pPr>
      <w:keepNext/>
      <w:numPr>
        <w:ilvl w:val="2"/>
        <w:numId w:val="5"/>
      </w:numPr>
      <w:jc w:val="center"/>
      <w:outlineLvl w:val="2"/>
    </w:pPr>
  </w:style>
  <w:style w:type="paragraph" w:styleId="4">
    <w:name w:val="heading 4"/>
    <w:basedOn w:val="a"/>
    <w:next w:val="a"/>
    <w:link w:val="40"/>
    <w:qFormat/>
    <w:rsid w:val="00D05F98"/>
    <w:pPr>
      <w:keepNext/>
      <w:numPr>
        <w:ilvl w:val="3"/>
        <w:numId w:val="5"/>
      </w:numPr>
      <w:outlineLvl w:val="3"/>
    </w:pPr>
  </w:style>
  <w:style w:type="paragraph" w:styleId="5">
    <w:name w:val="heading 5"/>
    <w:basedOn w:val="a"/>
    <w:next w:val="a"/>
    <w:link w:val="50"/>
    <w:qFormat/>
    <w:rsid w:val="00D05F98"/>
    <w:pPr>
      <w:keepNext/>
      <w:numPr>
        <w:ilvl w:val="4"/>
        <w:numId w:val="5"/>
      </w:numPr>
      <w:outlineLvl w:val="4"/>
    </w:pPr>
  </w:style>
  <w:style w:type="paragraph" w:styleId="6">
    <w:name w:val="heading 6"/>
    <w:basedOn w:val="a"/>
    <w:next w:val="a"/>
    <w:link w:val="60"/>
    <w:qFormat/>
    <w:rsid w:val="00D05F98"/>
    <w:pPr>
      <w:keepNext/>
      <w:numPr>
        <w:ilvl w:val="5"/>
        <w:numId w:val="5"/>
      </w:numPr>
      <w:outlineLvl w:val="5"/>
    </w:pPr>
    <w:rPr>
      <w:szCs w:val="20"/>
    </w:rPr>
  </w:style>
  <w:style w:type="paragraph" w:styleId="7">
    <w:name w:val="heading 7"/>
    <w:basedOn w:val="a"/>
    <w:next w:val="a"/>
    <w:link w:val="70"/>
    <w:qFormat/>
    <w:rsid w:val="00D05F98"/>
    <w:pPr>
      <w:keepNext/>
      <w:numPr>
        <w:ilvl w:val="6"/>
        <w:numId w:val="5"/>
      </w:numPr>
      <w:jc w:val="both"/>
      <w:outlineLvl w:val="6"/>
    </w:pPr>
    <w:rPr>
      <w:rFonts w:eastAsia="???"/>
      <w:szCs w:val="20"/>
      <w:lang w:val="en-US" w:eastAsia="ko-KR"/>
    </w:rPr>
  </w:style>
  <w:style w:type="paragraph" w:styleId="8">
    <w:name w:val="heading 8"/>
    <w:basedOn w:val="a"/>
    <w:next w:val="a"/>
    <w:link w:val="80"/>
    <w:qFormat/>
    <w:rsid w:val="00D05F98"/>
    <w:pPr>
      <w:keepNext/>
      <w:numPr>
        <w:ilvl w:val="7"/>
        <w:numId w:val="5"/>
      </w:numPr>
      <w:jc w:val="both"/>
      <w:outlineLvl w:val="7"/>
    </w:pPr>
    <w:rPr>
      <w:b/>
      <w:szCs w:val="20"/>
      <w:lang w:val="en-US"/>
    </w:rPr>
  </w:style>
  <w:style w:type="paragraph" w:styleId="9">
    <w:name w:val="heading 9"/>
    <w:basedOn w:val="a"/>
    <w:next w:val="a"/>
    <w:link w:val="90"/>
    <w:qFormat/>
    <w:rsid w:val="00D05F98"/>
    <w:pPr>
      <w:keepNext/>
      <w:numPr>
        <w:ilvl w:val="8"/>
        <w:numId w:val="5"/>
      </w:numPr>
      <w:jc w:val="center"/>
      <w:outlineLvl w:val="8"/>
    </w:pPr>
    <w:rPr>
      <w:i/>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D2199"/>
    <w:pPr>
      <w:tabs>
        <w:tab w:val="left" w:pos="360"/>
      </w:tabs>
      <w:ind w:firstLine="360"/>
      <w:jc w:val="center"/>
    </w:pPr>
    <w:rPr>
      <w:b/>
    </w:rPr>
  </w:style>
  <w:style w:type="character" w:customStyle="1" w:styleId="a4">
    <w:name w:val="Заголовок Знак"/>
    <w:basedOn w:val="a0"/>
    <w:link w:val="a3"/>
    <w:rsid w:val="00AD2199"/>
    <w:rPr>
      <w:rFonts w:ascii="Times New Roman" w:eastAsia="Times New Roman" w:hAnsi="Times New Roman" w:cs="Times New Roman"/>
      <w:b/>
      <w:sz w:val="28"/>
      <w:szCs w:val="28"/>
      <w:lang w:eastAsia="ru-RU"/>
    </w:rPr>
  </w:style>
  <w:style w:type="character" w:styleId="a5">
    <w:name w:val="Hyperlink"/>
    <w:basedOn w:val="a0"/>
    <w:uiPriority w:val="99"/>
    <w:unhideWhenUsed/>
    <w:rsid w:val="00BC6425"/>
    <w:rPr>
      <w:color w:val="0000FF"/>
      <w:u w:val="single"/>
    </w:rPr>
  </w:style>
  <w:style w:type="character" w:customStyle="1" w:styleId="apple-converted-space">
    <w:name w:val="apple-converted-space"/>
    <w:basedOn w:val="a0"/>
    <w:rsid w:val="00BC6425"/>
  </w:style>
  <w:style w:type="paragraph" w:styleId="a6">
    <w:name w:val="Normal (Web)"/>
    <w:basedOn w:val="a"/>
    <w:uiPriority w:val="99"/>
    <w:semiHidden/>
    <w:unhideWhenUsed/>
    <w:rsid w:val="00BC6425"/>
    <w:pPr>
      <w:spacing w:before="100" w:beforeAutospacing="1" w:after="100" w:afterAutospacing="1"/>
    </w:pPr>
    <w:rPr>
      <w:sz w:val="24"/>
      <w:szCs w:val="24"/>
    </w:rPr>
  </w:style>
  <w:style w:type="character" w:customStyle="1" w:styleId="10">
    <w:name w:val="Заголовок 1 Знак"/>
    <w:basedOn w:val="a0"/>
    <w:link w:val="1"/>
    <w:rsid w:val="00D05F98"/>
    <w:rPr>
      <w:rFonts w:ascii="Times New Roman" w:eastAsia="Times New Roman" w:hAnsi="Times New Roman" w:cs="Times New Roman"/>
      <w:sz w:val="28"/>
      <w:szCs w:val="28"/>
      <w:lang w:val="en-US" w:eastAsia="ru-RU"/>
    </w:rPr>
  </w:style>
  <w:style w:type="character" w:customStyle="1" w:styleId="20">
    <w:name w:val="Заголовок 2 Знак"/>
    <w:basedOn w:val="a0"/>
    <w:link w:val="2"/>
    <w:rsid w:val="00D05F98"/>
    <w:rPr>
      <w:rFonts w:ascii="Times New Roman" w:eastAsia="Times New Roman" w:hAnsi="Times New Roman" w:cs="Times New Roman"/>
      <w:sz w:val="28"/>
      <w:szCs w:val="28"/>
      <w:lang w:eastAsia="ru-RU"/>
    </w:rPr>
  </w:style>
  <w:style w:type="character" w:customStyle="1" w:styleId="30">
    <w:name w:val="Заголовок 3 Знак"/>
    <w:basedOn w:val="a0"/>
    <w:link w:val="3"/>
    <w:rsid w:val="00D05F98"/>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D05F98"/>
    <w:rPr>
      <w:rFonts w:ascii="Times New Roman" w:eastAsia="Times New Roman" w:hAnsi="Times New Roman" w:cs="Times New Roman"/>
      <w:sz w:val="28"/>
      <w:szCs w:val="28"/>
      <w:lang w:eastAsia="ru-RU"/>
    </w:rPr>
  </w:style>
  <w:style w:type="character" w:customStyle="1" w:styleId="50">
    <w:name w:val="Заголовок 5 Знак"/>
    <w:basedOn w:val="a0"/>
    <w:link w:val="5"/>
    <w:rsid w:val="00D05F98"/>
    <w:rPr>
      <w:rFonts w:ascii="Times New Roman" w:eastAsia="Times New Roman" w:hAnsi="Times New Roman" w:cs="Times New Roman"/>
      <w:sz w:val="28"/>
      <w:szCs w:val="28"/>
      <w:lang w:eastAsia="ru-RU"/>
    </w:rPr>
  </w:style>
  <w:style w:type="character" w:customStyle="1" w:styleId="60">
    <w:name w:val="Заголовок 6 Знак"/>
    <w:basedOn w:val="a0"/>
    <w:link w:val="6"/>
    <w:rsid w:val="00D05F98"/>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D05F98"/>
    <w:rPr>
      <w:rFonts w:ascii="Times New Roman" w:eastAsia="???" w:hAnsi="Times New Roman" w:cs="Times New Roman"/>
      <w:sz w:val="28"/>
      <w:szCs w:val="20"/>
      <w:lang w:val="en-US" w:eastAsia="ko-KR"/>
    </w:rPr>
  </w:style>
  <w:style w:type="character" w:customStyle="1" w:styleId="80">
    <w:name w:val="Заголовок 8 Знак"/>
    <w:basedOn w:val="a0"/>
    <w:link w:val="8"/>
    <w:rsid w:val="00D05F98"/>
    <w:rPr>
      <w:rFonts w:ascii="Times New Roman" w:eastAsia="Times New Roman" w:hAnsi="Times New Roman" w:cs="Times New Roman"/>
      <w:b/>
      <w:sz w:val="28"/>
      <w:szCs w:val="20"/>
      <w:lang w:val="en-US" w:eastAsia="ru-RU"/>
    </w:rPr>
  </w:style>
  <w:style w:type="character" w:customStyle="1" w:styleId="90">
    <w:name w:val="Заголовок 9 Знак"/>
    <w:basedOn w:val="a0"/>
    <w:link w:val="9"/>
    <w:rsid w:val="00D05F98"/>
    <w:rPr>
      <w:rFonts w:ascii="Times New Roman" w:eastAsia="Times New Roman" w:hAnsi="Times New Roman" w:cs="Times New Roman"/>
      <w:i/>
      <w:sz w:val="28"/>
      <w:szCs w:val="20"/>
      <w:lang w:val="en-US" w:eastAsia="ru-RU"/>
    </w:rPr>
  </w:style>
  <w:style w:type="paragraph" w:styleId="a7">
    <w:name w:val="Body Text Indent"/>
    <w:basedOn w:val="a"/>
    <w:link w:val="a8"/>
    <w:rsid w:val="00D05F98"/>
    <w:pPr>
      <w:tabs>
        <w:tab w:val="left" w:pos="360"/>
      </w:tabs>
      <w:ind w:firstLine="360"/>
      <w:jc w:val="both"/>
    </w:pPr>
  </w:style>
  <w:style w:type="character" w:customStyle="1" w:styleId="a8">
    <w:name w:val="Основной текст с отступом Знак"/>
    <w:basedOn w:val="a0"/>
    <w:link w:val="a7"/>
    <w:rsid w:val="00D05F98"/>
    <w:rPr>
      <w:rFonts w:ascii="Times New Roman" w:eastAsia="Times New Roman" w:hAnsi="Times New Roman" w:cs="Times New Roman"/>
      <w:sz w:val="28"/>
      <w:szCs w:val="28"/>
      <w:lang w:eastAsia="ru-RU"/>
    </w:rPr>
  </w:style>
  <w:style w:type="paragraph" w:styleId="a9">
    <w:name w:val="Body Text"/>
    <w:basedOn w:val="a"/>
    <w:link w:val="aa"/>
    <w:rsid w:val="00D05F98"/>
  </w:style>
  <w:style w:type="character" w:customStyle="1" w:styleId="aa">
    <w:name w:val="Основной текст Знак"/>
    <w:basedOn w:val="a0"/>
    <w:link w:val="a9"/>
    <w:rsid w:val="00D05F98"/>
    <w:rPr>
      <w:rFonts w:ascii="Times New Roman" w:eastAsia="Times New Roman" w:hAnsi="Times New Roman" w:cs="Times New Roman"/>
      <w:sz w:val="28"/>
      <w:szCs w:val="28"/>
      <w:lang w:eastAsia="ru-RU"/>
    </w:rPr>
  </w:style>
  <w:style w:type="paragraph" w:styleId="21">
    <w:name w:val="Body Text 2"/>
    <w:basedOn w:val="a"/>
    <w:link w:val="22"/>
    <w:rsid w:val="00D05F98"/>
    <w:pPr>
      <w:jc w:val="both"/>
    </w:pPr>
    <w:rPr>
      <w:szCs w:val="20"/>
      <w:lang w:val="en-US"/>
    </w:rPr>
  </w:style>
  <w:style w:type="character" w:customStyle="1" w:styleId="22">
    <w:name w:val="Основной текст 2 Знак"/>
    <w:basedOn w:val="a0"/>
    <w:link w:val="21"/>
    <w:rsid w:val="00D05F98"/>
    <w:rPr>
      <w:rFonts w:ascii="Times New Roman" w:eastAsia="Times New Roman" w:hAnsi="Times New Roman" w:cs="Times New Roman"/>
      <w:sz w:val="28"/>
      <w:szCs w:val="20"/>
      <w:lang w:val="en-US" w:eastAsia="ru-RU"/>
    </w:rPr>
  </w:style>
  <w:style w:type="paragraph" w:styleId="31">
    <w:name w:val="Body Text Indent 3"/>
    <w:basedOn w:val="a"/>
    <w:link w:val="32"/>
    <w:rsid w:val="00D05F98"/>
    <w:pPr>
      <w:ind w:firstLine="426"/>
      <w:jc w:val="both"/>
    </w:pPr>
    <w:rPr>
      <w:szCs w:val="20"/>
      <w:lang w:val="en-US"/>
    </w:rPr>
  </w:style>
  <w:style w:type="character" w:customStyle="1" w:styleId="32">
    <w:name w:val="Основной текст с отступом 3 Знак"/>
    <w:basedOn w:val="a0"/>
    <w:link w:val="31"/>
    <w:rsid w:val="00D05F98"/>
    <w:rPr>
      <w:rFonts w:ascii="Times New Roman" w:eastAsia="Times New Roman" w:hAnsi="Times New Roman" w:cs="Times New Roman"/>
      <w:sz w:val="28"/>
      <w:szCs w:val="20"/>
      <w:lang w:val="en-US" w:eastAsia="ru-RU"/>
    </w:rPr>
  </w:style>
  <w:style w:type="paragraph" w:styleId="ab">
    <w:name w:val="No Spacing"/>
    <w:link w:val="ac"/>
    <w:uiPriority w:val="1"/>
    <w:qFormat/>
    <w:rsid w:val="00132DFA"/>
    <w:pPr>
      <w:spacing w:after="0" w:line="240" w:lineRule="auto"/>
    </w:pPr>
    <w:rPr>
      <w:rFonts w:ascii="Calibri" w:eastAsia="Calibri" w:hAnsi="Calibri" w:cs="Times New Roman"/>
    </w:rPr>
  </w:style>
  <w:style w:type="character" w:customStyle="1" w:styleId="ac">
    <w:name w:val="Без интервала Знак"/>
    <w:link w:val="ab"/>
    <w:uiPriority w:val="1"/>
    <w:rsid w:val="00132DFA"/>
    <w:rPr>
      <w:rFonts w:ascii="Calibri" w:eastAsia="Calibri" w:hAnsi="Calibri" w:cs="Times New Roman"/>
    </w:rPr>
  </w:style>
  <w:style w:type="paragraph" w:styleId="ad">
    <w:name w:val="Balloon Text"/>
    <w:basedOn w:val="a"/>
    <w:link w:val="ae"/>
    <w:uiPriority w:val="99"/>
    <w:semiHidden/>
    <w:unhideWhenUsed/>
    <w:rsid w:val="00CC6CF9"/>
    <w:rPr>
      <w:rFonts w:ascii="Tahoma" w:hAnsi="Tahoma" w:cs="Tahoma"/>
      <w:sz w:val="16"/>
      <w:szCs w:val="16"/>
    </w:rPr>
  </w:style>
  <w:style w:type="character" w:customStyle="1" w:styleId="ae">
    <w:name w:val="Текст выноски Знак"/>
    <w:basedOn w:val="a0"/>
    <w:link w:val="ad"/>
    <w:uiPriority w:val="99"/>
    <w:semiHidden/>
    <w:rsid w:val="00CC6CF9"/>
    <w:rPr>
      <w:rFonts w:ascii="Tahoma" w:eastAsia="Times New Roman" w:hAnsi="Tahoma" w:cs="Tahoma"/>
      <w:sz w:val="16"/>
      <w:szCs w:val="16"/>
      <w:lang w:eastAsia="ru-RU"/>
    </w:rPr>
  </w:style>
  <w:style w:type="paragraph" w:styleId="HTML">
    <w:name w:val="HTML Preformatted"/>
    <w:basedOn w:val="a"/>
    <w:link w:val="HTML0"/>
    <w:uiPriority w:val="99"/>
    <w:rsid w:val="002D6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D6384"/>
    <w:rPr>
      <w:rFonts w:ascii="Courier New" w:eastAsia="Times New Roman" w:hAnsi="Courier New" w:cs="Courier New"/>
      <w:sz w:val="20"/>
      <w:szCs w:val="20"/>
      <w:lang w:eastAsia="ru-RU"/>
    </w:rPr>
  </w:style>
  <w:style w:type="paragraph" w:styleId="af">
    <w:name w:val="List Paragraph"/>
    <w:basedOn w:val="a"/>
    <w:uiPriority w:val="34"/>
    <w:qFormat/>
    <w:rsid w:val="008A43BE"/>
    <w:pPr>
      <w:ind w:left="720"/>
      <w:contextualSpacing/>
    </w:pPr>
    <w:rPr>
      <w:sz w:val="24"/>
      <w:szCs w:val="24"/>
    </w:rPr>
  </w:style>
  <w:style w:type="character" w:styleId="af0">
    <w:name w:val="Strong"/>
    <w:basedOn w:val="a0"/>
    <w:uiPriority w:val="22"/>
    <w:qFormat/>
    <w:rsid w:val="008A43BE"/>
    <w:rPr>
      <w:rFonts w:cs="Times New Roman"/>
      <w:b/>
      <w:bCs/>
    </w:rPr>
  </w:style>
  <w:style w:type="paragraph" w:styleId="af1">
    <w:name w:val="header"/>
    <w:basedOn w:val="a"/>
    <w:link w:val="af2"/>
    <w:uiPriority w:val="99"/>
    <w:unhideWhenUsed/>
    <w:rsid w:val="00605CB4"/>
    <w:pPr>
      <w:tabs>
        <w:tab w:val="center" w:pos="4536"/>
        <w:tab w:val="right" w:pos="9072"/>
      </w:tabs>
    </w:pPr>
  </w:style>
  <w:style w:type="character" w:customStyle="1" w:styleId="af2">
    <w:name w:val="Верхний колонтитул Знак"/>
    <w:basedOn w:val="a0"/>
    <w:link w:val="af1"/>
    <w:uiPriority w:val="99"/>
    <w:rsid w:val="00605CB4"/>
    <w:rPr>
      <w:rFonts w:ascii="Times New Roman" w:eastAsia="Times New Roman" w:hAnsi="Times New Roman" w:cs="Times New Roman"/>
      <w:sz w:val="28"/>
      <w:szCs w:val="28"/>
      <w:lang w:eastAsia="ru-RU"/>
    </w:rPr>
  </w:style>
  <w:style w:type="paragraph" w:styleId="af3">
    <w:name w:val="footer"/>
    <w:basedOn w:val="a"/>
    <w:link w:val="af4"/>
    <w:uiPriority w:val="99"/>
    <w:unhideWhenUsed/>
    <w:rsid w:val="00605CB4"/>
    <w:pPr>
      <w:tabs>
        <w:tab w:val="center" w:pos="4536"/>
        <w:tab w:val="right" w:pos="9072"/>
      </w:tabs>
    </w:pPr>
  </w:style>
  <w:style w:type="character" w:customStyle="1" w:styleId="af4">
    <w:name w:val="Нижний колонтитул Знак"/>
    <w:basedOn w:val="a0"/>
    <w:link w:val="af3"/>
    <w:uiPriority w:val="99"/>
    <w:rsid w:val="00605CB4"/>
    <w:rPr>
      <w:rFonts w:ascii="Times New Roman" w:eastAsia="Times New Roman" w:hAnsi="Times New Roman" w:cs="Times New Roman"/>
      <w:sz w:val="28"/>
      <w:szCs w:val="28"/>
      <w:lang w:eastAsia="ru-RU"/>
    </w:rPr>
  </w:style>
  <w:style w:type="table" w:styleId="af5">
    <w:name w:val="Table Grid"/>
    <w:basedOn w:val="a1"/>
    <w:rsid w:val="00D66809"/>
    <w:pPr>
      <w:spacing w:after="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bullet2gif">
    <w:name w:val="msonormalbullet2.gif"/>
    <w:basedOn w:val="a"/>
    <w:rsid w:val="000E2418"/>
    <w:pPr>
      <w:spacing w:before="100" w:beforeAutospacing="1" w:after="100" w:afterAutospacing="1"/>
    </w:pPr>
    <w:rPr>
      <w:sz w:val="24"/>
      <w:szCs w:val="24"/>
    </w:rPr>
  </w:style>
  <w:style w:type="paragraph" w:customStyle="1" w:styleId="msonormalbullet3gif">
    <w:name w:val="msonormalbullet3.gif"/>
    <w:basedOn w:val="a"/>
    <w:rsid w:val="000E2418"/>
    <w:pPr>
      <w:spacing w:before="100" w:beforeAutospacing="1" w:after="100" w:afterAutospacing="1"/>
    </w:pPr>
    <w:rPr>
      <w:sz w:val="24"/>
      <w:szCs w:val="24"/>
    </w:rPr>
  </w:style>
  <w:style w:type="paragraph" w:customStyle="1" w:styleId="msonormalbullet1gif">
    <w:name w:val="msonormalbullet1.gif"/>
    <w:basedOn w:val="a"/>
    <w:rsid w:val="000E2418"/>
    <w:pPr>
      <w:spacing w:before="100" w:beforeAutospacing="1" w:after="100" w:afterAutospacing="1"/>
    </w:pPr>
    <w:rPr>
      <w:sz w:val="24"/>
      <w:szCs w:val="24"/>
    </w:rPr>
  </w:style>
  <w:style w:type="paragraph" w:customStyle="1" w:styleId="Pa1">
    <w:name w:val="Pa1"/>
    <w:basedOn w:val="a"/>
    <w:next w:val="a"/>
    <w:uiPriority w:val="99"/>
    <w:rsid w:val="0000146C"/>
    <w:pPr>
      <w:autoSpaceDE w:val="0"/>
      <w:autoSpaceDN w:val="0"/>
      <w:adjustRightInd w:val="0"/>
      <w:spacing w:line="201" w:lineRule="atLeast"/>
    </w:pPr>
    <w:rPr>
      <w:rFonts w:eastAsiaTheme="minorEastAsia"/>
      <w:sz w:val="24"/>
      <w:szCs w:val="24"/>
    </w:rPr>
  </w:style>
  <w:style w:type="character" w:customStyle="1" w:styleId="A00">
    <w:name w:val="A0"/>
    <w:uiPriority w:val="99"/>
    <w:rsid w:val="0000146C"/>
    <w:rPr>
      <w:color w:val="211D1E"/>
      <w:sz w:val="22"/>
      <w:szCs w:val="22"/>
    </w:rPr>
  </w:style>
  <w:style w:type="character" w:customStyle="1" w:styleId="FontStyle14">
    <w:name w:val="Font Style14"/>
    <w:uiPriority w:val="99"/>
    <w:rsid w:val="0000146C"/>
    <w:rPr>
      <w:rFonts w:ascii="Trebuchet MS" w:hAnsi="Trebuchet MS" w:hint="default"/>
      <w:sz w:val="10"/>
      <w:lang w:val="en-US" w:eastAsia="en-US"/>
    </w:rPr>
  </w:style>
  <w:style w:type="character" w:customStyle="1" w:styleId="5yl5">
    <w:name w:val="_5yl5"/>
    <w:basedOn w:val="a0"/>
    <w:rsid w:val="00456E21"/>
  </w:style>
  <w:style w:type="character" w:styleId="af6">
    <w:name w:val="annotation reference"/>
    <w:basedOn w:val="a0"/>
    <w:uiPriority w:val="99"/>
    <w:semiHidden/>
    <w:unhideWhenUsed/>
    <w:rsid w:val="00171E07"/>
    <w:rPr>
      <w:sz w:val="16"/>
      <w:szCs w:val="16"/>
    </w:rPr>
  </w:style>
  <w:style w:type="paragraph" w:styleId="af7">
    <w:name w:val="annotation text"/>
    <w:basedOn w:val="a"/>
    <w:link w:val="af8"/>
    <w:uiPriority w:val="99"/>
    <w:semiHidden/>
    <w:unhideWhenUsed/>
    <w:rsid w:val="00171E07"/>
    <w:rPr>
      <w:sz w:val="20"/>
      <w:szCs w:val="20"/>
    </w:rPr>
  </w:style>
  <w:style w:type="character" w:customStyle="1" w:styleId="af8">
    <w:name w:val="Текст примечания Знак"/>
    <w:basedOn w:val="a0"/>
    <w:link w:val="af7"/>
    <w:uiPriority w:val="99"/>
    <w:semiHidden/>
    <w:rsid w:val="00171E07"/>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sid w:val="00171E07"/>
    <w:rPr>
      <w:b/>
      <w:bCs/>
    </w:rPr>
  </w:style>
  <w:style w:type="character" w:customStyle="1" w:styleId="afa">
    <w:name w:val="Тема примечания Знак"/>
    <w:basedOn w:val="af8"/>
    <w:link w:val="af9"/>
    <w:uiPriority w:val="99"/>
    <w:semiHidden/>
    <w:rsid w:val="00171E07"/>
    <w:rPr>
      <w:rFonts w:ascii="Times New Roman" w:eastAsia="Times New Roman" w:hAnsi="Times New Roman" w:cs="Times New Roman"/>
      <w:b/>
      <w:bCs/>
      <w:sz w:val="20"/>
      <w:szCs w:val="20"/>
      <w:lang w:eastAsia="ru-RU"/>
    </w:rPr>
  </w:style>
  <w:style w:type="paragraph" w:styleId="afb">
    <w:name w:val="Revision"/>
    <w:hidden/>
    <w:uiPriority w:val="99"/>
    <w:semiHidden/>
    <w:rsid w:val="00171E07"/>
    <w:pPr>
      <w:spacing w:after="0" w:line="240" w:lineRule="auto"/>
    </w:pPr>
    <w:rPr>
      <w:rFonts w:ascii="Times New Roman" w:eastAsia="Times New Roman" w:hAnsi="Times New Roman" w:cs="Times New Roman"/>
      <w:sz w:val="28"/>
      <w:szCs w:val="28"/>
      <w:lang w:eastAsia="ru-RU"/>
    </w:rPr>
  </w:style>
  <w:style w:type="character" w:customStyle="1" w:styleId="11">
    <w:name w:val="Неразрешенное упоминание1"/>
    <w:basedOn w:val="a0"/>
    <w:uiPriority w:val="99"/>
    <w:semiHidden/>
    <w:unhideWhenUsed/>
    <w:rsid w:val="000B7B6D"/>
    <w:rPr>
      <w:color w:val="605E5C"/>
      <w:shd w:val="clear" w:color="auto" w:fill="E1DFDD"/>
    </w:rPr>
  </w:style>
  <w:style w:type="character" w:customStyle="1" w:styleId="family">
    <w:name w:val="family"/>
    <w:basedOn w:val="a0"/>
    <w:rsid w:val="000B35BF"/>
  </w:style>
  <w:style w:type="character" w:styleId="afc">
    <w:name w:val="Emphasis"/>
    <w:basedOn w:val="a0"/>
    <w:uiPriority w:val="20"/>
    <w:qFormat/>
    <w:rsid w:val="008F7C32"/>
    <w:rPr>
      <w:i/>
      <w:iCs/>
    </w:rPr>
  </w:style>
  <w:style w:type="character" w:customStyle="1" w:styleId="y2iqfc">
    <w:name w:val="y2iqfc"/>
    <w:rsid w:val="00BD5F37"/>
  </w:style>
  <w:style w:type="character" w:styleId="afd">
    <w:name w:val="line number"/>
    <w:basedOn w:val="a0"/>
    <w:uiPriority w:val="99"/>
    <w:semiHidden/>
    <w:unhideWhenUsed/>
    <w:rsid w:val="00B163E4"/>
  </w:style>
  <w:style w:type="character" w:customStyle="1" w:styleId="23">
    <w:name w:val="Неразрешенное упоминание2"/>
    <w:basedOn w:val="a0"/>
    <w:uiPriority w:val="99"/>
    <w:semiHidden/>
    <w:unhideWhenUsed/>
    <w:rsid w:val="002E27FB"/>
    <w:rPr>
      <w:color w:val="605E5C"/>
      <w:shd w:val="clear" w:color="auto" w:fill="E1DFDD"/>
    </w:rPr>
  </w:style>
  <w:style w:type="paragraph" w:customStyle="1" w:styleId="210">
    <w:name w:val="Основной текст 21"/>
    <w:basedOn w:val="a"/>
    <w:qFormat/>
    <w:rsid w:val="00F1413A"/>
    <w:pPr>
      <w:widowControl w:val="0"/>
      <w:jc w:val="both"/>
    </w:pPr>
    <w:rPr>
      <w:sz w:val="20"/>
      <w:szCs w:val="20"/>
    </w:rPr>
  </w:style>
  <w:style w:type="character" w:customStyle="1" w:styleId="33">
    <w:name w:val="Неразрешенное упоминание3"/>
    <w:basedOn w:val="a0"/>
    <w:uiPriority w:val="99"/>
    <w:semiHidden/>
    <w:unhideWhenUsed/>
    <w:rsid w:val="00F772E3"/>
    <w:rPr>
      <w:color w:val="605E5C"/>
      <w:shd w:val="clear" w:color="auto" w:fill="E1DFDD"/>
    </w:rPr>
  </w:style>
  <w:style w:type="paragraph" w:customStyle="1" w:styleId="msonospacing0">
    <w:name w:val="msonospacing"/>
    <w:rsid w:val="007C1C26"/>
    <w:pPr>
      <w:spacing w:after="0" w:line="240" w:lineRule="auto"/>
    </w:pPr>
    <w:rPr>
      <w:rFonts w:ascii="Times New Roman" w:eastAsia="Times New Roman" w:hAnsi="Times New Roman" w:cs="Times New Roman"/>
      <w:sz w:val="24"/>
      <w:szCs w:val="24"/>
      <w:lang w:val="en-US" w:eastAsia="zh-CN"/>
    </w:rPr>
  </w:style>
  <w:style w:type="character" w:customStyle="1" w:styleId="41">
    <w:name w:val="Неразрешенное упоминание4"/>
    <w:basedOn w:val="a0"/>
    <w:uiPriority w:val="99"/>
    <w:semiHidden/>
    <w:unhideWhenUsed/>
    <w:rsid w:val="00FB68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4314">
      <w:bodyDiv w:val="1"/>
      <w:marLeft w:val="0"/>
      <w:marRight w:val="0"/>
      <w:marTop w:val="0"/>
      <w:marBottom w:val="0"/>
      <w:divBdr>
        <w:top w:val="none" w:sz="0" w:space="0" w:color="auto"/>
        <w:left w:val="none" w:sz="0" w:space="0" w:color="auto"/>
        <w:bottom w:val="none" w:sz="0" w:space="0" w:color="auto"/>
        <w:right w:val="none" w:sz="0" w:space="0" w:color="auto"/>
      </w:divBdr>
    </w:div>
    <w:div w:id="93136485">
      <w:bodyDiv w:val="1"/>
      <w:marLeft w:val="0"/>
      <w:marRight w:val="0"/>
      <w:marTop w:val="0"/>
      <w:marBottom w:val="0"/>
      <w:divBdr>
        <w:top w:val="none" w:sz="0" w:space="0" w:color="auto"/>
        <w:left w:val="none" w:sz="0" w:space="0" w:color="auto"/>
        <w:bottom w:val="none" w:sz="0" w:space="0" w:color="auto"/>
        <w:right w:val="none" w:sz="0" w:space="0" w:color="auto"/>
      </w:divBdr>
    </w:div>
    <w:div w:id="111218295">
      <w:bodyDiv w:val="1"/>
      <w:marLeft w:val="0"/>
      <w:marRight w:val="0"/>
      <w:marTop w:val="0"/>
      <w:marBottom w:val="0"/>
      <w:divBdr>
        <w:top w:val="none" w:sz="0" w:space="0" w:color="auto"/>
        <w:left w:val="none" w:sz="0" w:space="0" w:color="auto"/>
        <w:bottom w:val="none" w:sz="0" w:space="0" w:color="auto"/>
        <w:right w:val="none" w:sz="0" w:space="0" w:color="auto"/>
      </w:divBdr>
    </w:div>
    <w:div w:id="171726638">
      <w:bodyDiv w:val="1"/>
      <w:marLeft w:val="0"/>
      <w:marRight w:val="0"/>
      <w:marTop w:val="0"/>
      <w:marBottom w:val="0"/>
      <w:divBdr>
        <w:top w:val="none" w:sz="0" w:space="0" w:color="auto"/>
        <w:left w:val="none" w:sz="0" w:space="0" w:color="auto"/>
        <w:bottom w:val="none" w:sz="0" w:space="0" w:color="auto"/>
        <w:right w:val="none" w:sz="0" w:space="0" w:color="auto"/>
      </w:divBdr>
    </w:div>
    <w:div w:id="201291378">
      <w:bodyDiv w:val="1"/>
      <w:marLeft w:val="0"/>
      <w:marRight w:val="0"/>
      <w:marTop w:val="0"/>
      <w:marBottom w:val="0"/>
      <w:divBdr>
        <w:top w:val="none" w:sz="0" w:space="0" w:color="auto"/>
        <w:left w:val="none" w:sz="0" w:space="0" w:color="auto"/>
        <w:bottom w:val="none" w:sz="0" w:space="0" w:color="auto"/>
        <w:right w:val="none" w:sz="0" w:space="0" w:color="auto"/>
      </w:divBdr>
    </w:div>
    <w:div w:id="207105057">
      <w:bodyDiv w:val="1"/>
      <w:marLeft w:val="0"/>
      <w:marRight w:val="0"/>
      <w:marTop w:val="0"/>
      <w:marBottom w:val="0"/>
      <w:divBdr>
        <w:top w:val="none" w:sz="0" w:space="0" w:color="auto"/>
        <w:left w:val="none" w:sz="0" w:space="0" w:color="auto"/>
        <w:bottom w:val="none" w:sz="0" w:space="0" w:color="auto"/>
        <w:right w:val="none" w:sz="0" w:space="0" w:color="auto"/>
      </w:divBdr>
    </w:div>
    <w:div w:id="253823374">
      <w:bodyDiv w:val="1"/>
      <w:marLeft w:val="0"/>
      <w:marRight w:val="0"/>
      <w:marTop w:val="0"/>
      <w:marBottom w:val="0"/>
      <w:divBdr>
        <w:top w:val="none" w:sz="0" w:space="0" w:color="auto"/>
        <w:left w:val="none" w:sz="0" w:space="0" w:color="auto"/>
        <w:bottom w:val="none" w:sz="0" w:space="0" w:color="auto"/>
        <w:right w:val="none" w:sz="0" w:space="0" w:color="auto"/>
      </w:divBdr>
    </w:div>
    <w:div w:id="397435978">
      <w:bodyDiv w:val="1"/>
      <w:marLeft w:val="0"/>
      <w:marRight w:val="0"/>
      <w:marTop w:val="0"/>
      <w:marBottom w:val="0"/>
      <w:divBdr>
        <w:top w:val="none" w:sz="0" w:space="0" w:color="auto"/>
        <w:left w:val="none" w:sz="0" w:space="0" w:color="auto"/>
        <w:bottom w:val="none" w:sz="0" w:space="0" w:color="auto"/>
        <w:right w:val="none" w:sz="0" w:space="0" w:color="auto"/>
      </w:divBdr>
    </w:div>
    <w:div w:id="473454049">
      <w:bodyDiv w:val="1"/>
      <w:marLeft w:val="0"/>
      <w:marRight w:val="0"/>
      <w:marTop w:val="0"/>
      <w:marBottom w:val="0"/>
      <w:divBdr>
        <w:top w:val="none" w:sz="0" w:space="0" w:color="auto"/>
        <w:left w:val="none" w:sz="0" w:space="0" w:color="auto"/>
        <w:bottom w:val="none" w:sz="0" w:space="0" w:color="auto"/>
        <w:right w:val="none" w:sz="0" w:space="0" w:color="auto"/>
      </w:divBdr>
    </w:div>
    <w:div w:id="543755194">
      <w:bodyDiv w:val="1"/>
      <w:marLeft w:val="0"/>
      <w:marRight w:val="0"/>
      <w:marTop w:val="0"/>
      <w:marBottom w:val="0"/>
      <w:divBdr>
        <w:top w:val="none" w:sz="0" w:space="0" w:color="auto"/>
        <w:left w:val="none" w:sz="0" w:space="0" w:color="auto"/>
        <w:bottom w:val="none" w:sz="0" w:space="0" w:color="auto"/>
        <w:right w:val="none" w:sz="0" w:space="0" w:color="auto"/>
      </w:divBdr>
    </w:div>
    <w:div w:id="591746324">
      <w:bodyDiv w:val="1"/>
      <w:marLeft w:val="0"/>
      <w:marRight w:val="0"/>
      <w:marTop w:val="0"/>
      <w:marBottom w:val="0"/>
      <w:divBdr>
        <w:top w:val="none" w:sz="0" w:space="0" w:color="auto"/>
        <w:left w:val="none" w:sz="0" w:space="0" w:color="auto"/>
        <w:bottom w:val="none" w:sz="0" w:space="0" w:color="auto"/>
        <w:right w:val="none" w:sz="0" w:space="0" w:color="auto"/>
      </w:divBdr>
    </w:div>
    <w:div w:id="662703965">
      <w:bodyDiv w:val="1"/>
      <w:marLeft w:val="0"/>
      <w:marRight w:val="0"/>
      <w:marTop w:val="0"/>
      <w:marBottom w:val="0"/>
      <w:divBdr>
        <w:top w:val="none" w:sz="0" w:space="0" w:color="auto"/>
        <w:left w:val="none" w:sz="0" w:space="0" w:color="auto"/>
        <w:bottom w:val="none" w:sz="0" w:space="0" w:color="auto"/>
        <w:right w:val="none" w:sz="0" w:space="0" w:color="auto"/>
      </w:divBdr>
    </w:div>
    <w:div w:id="692927594">
      <w:bodyDiv w:val="1"/>
      <w:marLeft w:val="0"/>
      <w:marRight w:val="0"/>
      <w:marTop w:val="0"/>
      <w:marBottom w:val="0"/>
      <w:divBdr>
        <w:top w:val="none" w:sz="0" w:space="0" w:color="auto"/>
        <w:left w:val="none" w:sz="0" w:space="0" w:color="auto"/>
        <w:bottom w:val="none" w:sz="0" w:space="0" w:color="auto"/>
        <w:right w:val="none" w:sz="0" w:space="0" w:color="auto"/>
      </w:divBdr>
    </w:div>
    <w:div w:id="789010134">
      <w:bodyDiv w:val="1"/>
      <w:marLeft w:val="0"/>
      <w:marRight w:val="0"/>
      <w:marTop w:val="0"/>
      <w:marBottom w:val="0"/>
      <w:divBdr>
        <w:top w:val="none" w:sz="0" w:space="0" w:color="auto"/>
        <w:left w:val="none" w:sz="0" w:space="0" w:color="auto"/>
        <w:bottom w:val="none" w:sz="0" w:space="0" w:color="auto"/>
        <w:right w:val="none" w:sz="0" w:space="0" w:color="auto"/>
      </w:divBdr>
    </w:div>
    <w:div w:id="817769805">
      <w:bodyDiv w:val="1"/>
      <w:marLeft w:val="0"/>
      <w:marRight w:val="0"/>
      <w:marTop w:val="0"/>
      <w:marBottom w:val="0"/>
      <w:divBdr>
        <w:top w:val="none" w:sz="0" w:space="0" w:color="auto"/>
        <w:left w:val="none" w:sz="0" w:space="0" w:color="auto"/>
        <w:bottom w:val="none" w:sz="0" w:space="0" w:color="auto"/>
        <w:right w:val="none" w:sz="0" w:space="0" w:color="auto"/>
      </w:divBdr>
    </w:div>
    <w:div w:id="837689872">
      <w:bodyDiv w:val="1"/>
      <w:marLeft w:val="0"/>
      <w:marRight w:val="0"/>
      <w:marTop w:val="0"/>
      <w:marBottom w:val="0"/>
      <w:divBdr>
        <w:top w:val="none" w:sz="0" w:space="0" w:color="auto"/>
        <w:left w:val="none" w:sz="0" w:space="0" w:color="auto"/>
        <w:bottom w:val="none" w:sz="0" w:space="0" w:color="auto"/>
        <w:right w:val="none" w:sz="0" w:space="0" w:color="auto"/>
      </w:divBdr>
    </w:div>
    <w:div w:id="869301891">
      <w:bodyDiv w:val="1"/>
      <w:marLeft w:val="0"/>
      <w:marRight w:val="0"/>
      <w:marTop w:val="0"/>
      <w:marBottom w:val="0"/>
      <w:divBdr>
        <w:top w:val="none" w:sz="0" w:space="0" w:color="auto"/>
        <w:left w:val="none" w:sz="0" w:space="0" w:color="auto"/>
        <w:bottom w:val="none" w:sz="0" w:space="0" w:color="auto"/>
        <w:right w:val="none" w:sz="0" w:space="0" w:color="auto"/>
      </w:divBdr>
    </w:div>
    <w:div w:id="882905912">
      <w:bodyDiv w:val="1"/>
      <w:marLeft w:val="0"/>
      <w:marRight w:val="0"/>
      <w:marTop w:val="0"/>
      <w:marBottom w:val="0"/>
      <w:divBdr>
        <w:top w:val="none" w:sz="0" w:space="0" w:color="auto"/>
        <w:left w:val="none" w:sz="0" w:space="0" w:color="auto"/>
        <w:bottom w:val="none" w:sz="0" w:space="0" w:color="auto"/>
        <w:right w:val="none" w:sz="0" w:space="0" w:color="auto"/>
      </w:divBdr>
    </w:div>
    <w:div w:id="913665940">
      <w:bodyDiv w:val="1"/>
      <w:marLeft w:val="0"/>
      <w:marRight w:val="0"/>
      <w:marTop w:val="0"/>
      <w:marBottom w:val="0"/>
      <w:divBdr>
        <w:top w:val="none" w:sz="0" w:space="0" w:color="auto"/>
        <w:left w:val="none" w:sz="0" w:space="0" w:color="auto"/>
        <w:bottom w:val="none" w:sz="0" w:space="0" w:color="auto"/>
        <w:right w:val="none" w:sz="0" w:space="0" w:color="auto"/>
      </w:divBdr>
    </w:div>
    <w:div w:id="974718303">
      <w:bodyDiv w:val="1"/>
      <w:marLeft w:val="0"/>
      <w:marRight w:val="0"/>
      <w:marTop w:val="0"/>
      <w:marBottom w:val="0"/>
      <w:divBdr>
        <w:top w:val="none" w:sz="0" w:space="0" w:color="auto"/>
        <w:left w:val="none" w:sz="0" w:space="0" w:color="auto"/>
        <w:bottom w:val="none" w:sz="0" w:space="0" w:color="auto"/>
        <w:right w:val="none" w:sz="0" w:space="0" w:color="auto"/>
      </w:divBdr>
    </w:div>
    <w:div w:id="1102141973">
      <w:bodyDiv w:val="1"/>
      <w:marLeft w:val="0"/>
      <w:marRight w:val="0"/>
      <w:marTop w:val="0"/>
      <w:marBottom w:val="0"/>
      <w:divBdr>
        <w:top w:val="none" w:sz="0" w:space="0" w:color="auto"/>
        <w:left w:val="none" w:sz="0" w:space="0" w:color="auto"/>
        <w:bottom w:val="none" w:sz="0" w:space="0" w:color="auto"/>
        <w:right w:val="none" w:sz="0" w:space="0" w:color="auto"/>
      </w:divBdr>
    </w:div>
    <w:div w:id="1206023059">
      <w:bodyDiv w:val="1"/>
      <w:marLeft w:val="0"/>
      <w:marRight w:val="0"/>
      <w:marTop w:val="0"/>
      <w:marBottom w:val="0"/>
      <w:divBdr>
        <w:top w:val="none" w:sz="0" w:space="0" w:color="auto"/>
        <w:left w:val="none" w:sz="0" w:space="0" w:color="auto"/>
        <w:bottom w:val="none" w:sz="0" w:space="0" w:color="auto"/>
        <w:right w:val="none" w:sz="0" w:space="0" w:color="auto"/>
      </w:divBdr>
    </w:div>
    <w:div w:id="1324242912">
      <w:bodyDiv w:val="1"/>
      <w:marLeft w:val="0"/>
      <w:marRight w:val="0"/>
      <w:marTop w:val="0"/>
      <w:marBottom w:val="0"/>
      <w:divBdr>
        <w:top w:val="none" w:sz="0" w:space="0" w:color="auto"/>
        <w:left w:val="none" w:sz="0" w:space="0" w:color="auto"/>
        <w:bottom w:val="none" w:sz="0" w:space="0" w:color="auto"/>
        <w:right w:val="none" w:sz="0" w:space="0" w:color="auto"/>
      </w:divBdr>
    </w:div>
    <w:div w:id="1342853253">
      <w:bodyDiv w:val="1"/>
      <w:marLeft w:val="0"/>
      <w:marRight w:val="0"/>
      <w:marTop w:val="0"/>
      <w:marBottom w:val="0"/>
      <w:divBdr>
        <w:top w:val="none" w:sz="0" w:space="0" w:color="auto"/>
        <w:left w:val="none" w:sz="0" w:space="0" w:color="auto"/>
        <w:bottom w:val="none" w:sz="0" w:space="0" w:color="auto"/>
        <w:right w:val="none" w:sz="0" w:space="0" w:color="auto"/>
      </w:divBdr>
    </w:div>
    <w:div w:id="1421948736">
      <w:bodyDiv w:val="1"/>
      <w:marLeft w:val="0"/>
      <w:marRight w:val="0"/>
      <w:marTop w:val="0"/>
      <w:marBottom w:val="0"/>
      <w:divBdr>
        <w:top w:val="none" w:sz="0" w:space="0" w:color="auto"/>
        <w:left w:val="none" w:sz="0" w:space="0" w:color="auto"/>
        <w:bottom w:val="none" w:sz="0" w:space="0" w:color="auto"/>
        <w:right w:val="none" w:sz="0" w:space="0" w:color="auto"/>
      </w:divBdr>
    </w:div>
    <w:div w:id="1477721303">
      <w:bodyDiv w:val="1"/>
      <w:marLeft w:val="0"/>
      <w:marRight w:val="0"/>
      <w:marTop w:val="0"/>
      <w:marBottom w:val="0"/>
      <w:divBdr>
        <w:top w:val="none" w:sz="0" w:space="0" w:color="auto"/>
        <w:left w:val="none" w:sz="0" w:space="0" w:color="auto"/>
        <w:bottom w:val="none" w:sz="0" w:space="0" w:color="auto"/>
        <w:right w:val="none" w:sz="0" w:space="0" w:color="auto"/>
      </w:divBdr>
    </w:div>
    <w:div w:id="1478885441">
      <w:bodyDiv w:val="1"/>
      <w:marLeft w:val="0"/>
      <w:marRight w:val="0"/>
      <w:marTop w:val="0"/>
      <w:marBottom w:val="0"/>
      <w:divBdr>
        <w:top w:val="none" w:sz="0" w:space="0" w:color="auto"/>
        <w:left w:val="none" w:sz="0" w:space="0" w:color="auto"/>
        <w:bottom w:val="none" w:sz="0" w:space="0" w:color="auto"/>
        <w:right w:val="none" w:sz="0" w:space="0" w:color="auto"/>
      </w:divBdr>
    </w:div>
    <w:div w:id="1508517591">
      <w:bodyDiv w:val="1"/>
      <w:marLeft w:val="0"/>
      <w:marRight w:val="0"/>
      <w:marTop w:val="0"/>
      <w:marBottom w:val="0"/>
      <w:divBdr>
        <w:top w:val="none" w:sz="0" w:space="0" w:color="auto"/>
        <w:left w:val="none" w:sz="0" w:space="0" w:color="auto"/>
        <w:bottom w:val="none" w:sz="0" w:space="0" w:color="auto"/>
        <w:right w:val="none" w:sz="0" w:space="0" w:color="auto"/>
      </w:divBdr>
    </w:div>
    <w:div w:id="1599603711">
      <w:bodyDiv w:val="1"/>
      <w:marLeft w:val="0"/>
      <w:marRight w:val="0"/>
      <w:marTop w:val="0"/>
      <w:marBottom w:val="0"/>
      <w:divBdr>
        <w:top w:val="none" w:sz="0" w:space="0" w:color="auto"/>
        <w:left w:val="none" w:sz="0" w:space="0" w:color="auto"/>
        <w:bottom w:val="none" w:sz="0" w:space="0" w:color="auto"/>
        <w:right w:val="none" w:sz="0" w:space="0" w:color="auto"/>
      </w:divBdr>
    </w:div>
    <w:div w:id="1779593253">
      <w:bodyDiv w:val="1"/>
      <w:marLeft w:val="0"/>
      <w:marRight w:val="0"/>
      <w:marTop w:val="0"/>
      <w:marBottom w:val="0"/>
      <w:divBdr>
        <w:top w:val="none" w:sz="0" w:space="0" w:color="auto"/>
        <w:left w:val="none" w:sz="0" w:space="0" w:color="auto"/>
        <w:bottom w:val="none" w:sz="0" w:space="0" w:color="auto"/>
        <w:right w:val="none" w:sz="0" w:space="0" w:color="auto"/>
      </w:divBdr>
    </w:div>
    <w:div w:id="1815638970">
      <w:bodyDiv w:val="1"/>
      <w:marLeft w:val="0"/>
      <w:marRight w:val="0"/>
      <w:marTop w:val="0"/>
      <w:marBottom w:val="0"/>
      <w:divBdr>
        <w:top w:val="none" w:sz="0" w:space="0" w:color="auto"/>
        <w:left w:val="none" w:sz="0" w:space="0" w:color="auto"/>
        <w:bottom w:val="none" w:sz="0" w:space="0" w:color="auto"/>
        <w:right w:val="none" w:sz="0" w:space="0" w:color="auto"/>
      </w:divBdr>
    </w:div>
    <w:div w:id="1905751859">
      <w:bodyDiv w:val="1"/>
      <w:marLeft w:val="0"/>
      <w:marRight w:val="0"/>
      <w:marTop w:val="0"/>
      <w:marBottom w:val="0"/>
      <w:divBdr>
        <w:top w:val="none" w:sz="0" w:space="0" w:color="auto"/>
        <w:left w:val="none" w:sz="0" w:space="0" w:color="auto"/>
        <w:bottom w:val="none" w:sz="0" w:space="0" w:color="auto"/>
        <w:right w:val="none" w:sz="0" w:space="0" w:color="auto"/>
      </w:divBdr>
    </w:div>
    <w:div w:id="1911771513">
      <w:bodyDiv w:val="1"/>
      <w:marLeft w:val="0"/>
      <w:marRight w:val="0"/>
      <w:marTop w:val="0"/>
      <w:marBottom w:val="0"/>
      <w:divBdr>
        <w:top w:val="none" w:sz="0" w:space="0" w:color="auto"/>
        <w:left w:val="none" w:sz="0" w:space="0" w:color="auto"/>
        <w:bottom w:val="none" w:sz="0" w:space="0" w:color="auto"/>
        <w:right w:val="none" w:sz="0" w:space="0" w:color="auto"/>
      </w:divBdr>
    </w:div>
    <w:div w:id="2029134084">
      <w:bodyDiv w:val="1"/>
      <w:marLeft w:val="0"/>
      <w:marRight w:val="0"/>
      <w:marTop w:val="0"/>
      <w:marBottom w:val="0"/>
      <w:divBdr>
        <w:top w:val="none" w:sz="0" w:space="0" w:color="auto"/>
        <w:left w:val="none" w:sz="0" w:space="0" w:color="auto"/>
        <w:bottom w:val="none" w:sz="0" w:space="0" w:color="auto"/>
        <w:right w:val="none" w:sz="0" w:space="0" w:color="auto"/>
      </w:divBdr>
    </w:div>
    <w:div w:id="2058626929">
      <w:bodyDiv w:val="1"/>
      <w:marLeft w:val="0"/>
      <w:marRight w:val="0"/>
      <w:marTop w:val="0"/>
      <w:marBottom w:val="0"/>
      <w:divBdr>
        <w:top w:val="none" w:sz="0" w:space="0" w:color="auto"/>
        <w:left w:val="none" w:sz="0" w:space="0" w:color="auto"/>
        <w:bottom w:val="none" w:sz="0" w:space="0" w:color="auto"/>
        <w:right w:val="none" w:sz="0" w:space="0" w:color="auto"/>
      </w:divBdr>
    </w:div>
    <w:div w:id="2061973007">
      <w:bodyDiv w:val="1"/>
      <w:marLeft w:val="0"/>
      <w:marRight w:val="0"/>
      <w:marTop w:val="0"/>
      <w:marBottom w:val="0"/>
      <w:divBdr>
        <w:top w:val="none" w:sz="0" w:space="0" w:color="auto"/>
        <w:left w:val="none" w:sz="0" w:space="0" w:color="auto"/>
        <w:bottom w:val="none" w:sz="0" w:space="0" w:color="auto"/>
        <w:right w:val="none" w:sz="0" w:space="0" w:color="auto"/>
      </w:divBdr>
    </w:div>
    <w:div w:id="2120832401">
      <w:bodyDiv w:val="1"/>
      <w:marLeft w:val="0"/>
      <w:marRight w:val="0"/>
      <w:marTop w:val="0"/>
      <w:marBottom w:val="0"/>
      <w:divBdr>
        <w:top w:val="none" w:sz="0" w:space="0" w:color="auto"/>
        <w:left w:val="none" w:sz="0" w:space="0" w:color="auto"/>
        <w:bottom w:val="none" w:sz="0" w:space="0" w:color="auto"/>
        <w:right w:val="none" w:sz="0" w:space="0" w:color="auto"/>
      </w:divBdr>
    </w:div>
    <w:div w:id="213825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inankr.kg" TargetMode="External"/><Relationship Id="rId13" Type="http://schemas.openxmlformats.org/officeDocument/2006/relationships/chart" Target="charts/chart2.xml"/><Relationship Id="rId18" Type="http://schemas.openxmlformats.org/officeDocument/2006/relationships/hyperlink" Target="http://elibrary.ru/publisher_titles.asp?publishid=15541" TargetMode="External"/><Relationship Id="rId3" Type="http://schemas.openxmlformats.org/officeDocument/2006/relationships/styles" Target="styles.xml"/><Relationship Id="rId21" Type="http://schemas.openxmlformats.org/officeDocument/2006/relationships/hyperlink" Target="https://elibrary.ru/item.asp?id=49830030"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elibrary.ru/title_about.asp?id=53376" TargetMode="External"/><Relationship Id="rId2" Type="http://schemas.openxmlformats.org/officeDocument/2006/relationships/numbering" Target="numbering.xml"/><Relationship Id="rId16" Type="http://schemas.openxmlformats.org/officeDocument/2006/relationships/hyperlink" Target="https://elibrary.ru/item.asp?id=23936590" TargetMode="External"/><Relationship Id="rId20" Type="http://schemas.openxmlformats.org/officeDocument/2006/relationships/hyperlink" Target="https://elibrary.ru/item.asp?id=498300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ulletin-ecology.kaznu.kz/index.php/1-eco/article/view/88"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elibrary.ru/item.asp?id=28864802"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hart" Target="charts/chart3.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1052;&#1086;&#1080;%20&#1076;&#1086;&#1082;&#1091;&#1084;&#1077;&#1085;&#1090;&#1099;\&#1044;&#1080;&#1089;&#1089;&#1077;&#1088;\&#1074;&#1080;&#1076;&#1099;%20167_202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esktop\&#1051;&#1080;&#1089;&#1090;%20Microsoft%20Office%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44;&#1080;&#1072;&#1075;&#1088;&#1072;&#1084;&#1084;&#1072;%20&#1074;%20Microsoft%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699719041969071E-2"/>
          <c:y val="0.10167014447633109"/>
          <c:w val="0.88959838924244039"/>
          <c:h val="0.61521004537865154"/>
        </c:manualLayout>
      </c:layout>
      <c:barChart>
        <c:barDir val="col"/>
        <c:grouping val="clustered"/>
        <c:varyColors val="0"/>
        <c:ser>
          <c:idx val="0"/>
          <c:order val="0"/>
          <c:tx>
            <c:strRef>
              <c:f>Лист1!$H$9</c:f>
              <c:strCache>
                <c:ptCount val="1"/>
                <c:pt idx="0">
                  <c:v>роды</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Лист1!$G$10:$G$25</c:f>
              <c:strCache>
                <c:ptCount val="16"/>
                <c:pt idx="0">
                  <c:v>Agrypnini</c:v>
                </c:pt>
                <c:pt idx="1">
                  <c:v>Laconini</c:v>
                </c:pt>
                <c:pt idx="2">
                  <c:v>Monocrepidiini</c:v>
                </c:pt>
                <c:pt idx="3">
                  <c:v>Agriotini</c:v>
                </c:pt>
                <c:pt idx="4">
                  <c:v>Adrastini</c:v>
                </c:pt>
                <c:pt idx="5">
                  <c:v>Ampedini </c:v>
                </c:pt>
                <c:pt idx="6">
                  <c:v>Elaterini</c:v>
                </c:pt>
                <c:pt idx="7">
                  <c:v>Megapentini </c:v>
                </c:pt>
                <c:pt idx="8">
                  <c:v>Melanotini</c:v>
                </c:pt>
                <c:pt idx="9">
                  <c:v>Hypnoidini</c:v>
                </c:pt>
                <c:pt idx="10">
                  <c:v>Pleonomini</c:v>
                </c:pt>
                <c:pt idx="11">
                  <c:v>Denticollini</c:v>
                </c:pt>
                <c:pt idx="12">
                  <c:v>Ctenicerini</c:v>
                </c:pt>
                <c:pt idx="13">
                  <c:v>Negastriini</c:v>
                </c:pt>
                <c:pt idx="14">
                  <c:v>Cardiophorini</c:v>
                </c:pt>
                <c:pt idx="15">
                  <c:v>Lissomini </c:v>
                </c:pt>
              </c:strCache>
            </c:strRef>
          </c:cat>
          <c:val>
            <c:numRef>
              <c:f>Лист1!$H$10:$H$25</c:f>
              <c:numCache>
                <c:formatCode>General</c:formatCode>
                <c:ptCount val="16"/>
                <c:pt idx="0">
                  <c:v>2</c:v>
                </c:pt>
                <c:pt idx="1">
                  <c:v>1</c:v>
                </c:pt>
                <c:pt idx="2">
                  <c:v>4</c:v>
                </c:pt>
                <c:pt idx="3">
                  <c:v>2</c:v>
                </c:pt>
                <c:pt idx="4">
                  <c:v>1</c:v>
                </c:pt>
                <c:pt idx="5">
                  <c:v>2</c:v>
                </c:pt>
                <c:pt idx="6">
                  <c:v>2</c:v>
                </c:pt>
                <c:pt idx="7">
                  <c:v>1</c:v>
                </c:pt>
                <c:pt idx="8">
                  <c:v>1</c:v>
                </c:pt>
                <c:pt idx="9">
                  <c:v>3</c:v>
                </c:pt>
                <c:pt idx="10">
                  <c:v>1</c:v>
                </c:pt>
                <c:pt idx="11">
                  <c:v>9</c:v>
                </c:pt>
                <c:pt idx="12">
                  <c:v>11</c:v>
                </c:pt>
                <c:pt idx="13">
                  <c:v>4</c:v>
                </c:pt>
                <c:pt idx="14">
                  <c:v>2</c:v>
                </c:pt>
                <c:pt idx="15">
                  <c:v>1</c:v>
                </c:pt>
              </c:numCache>
            </c:numRef>
          </c:val>
          <c:extLst>
            <c:ext xmlns:c16="http://schemas.microsoft.com/office/drawing/2014/chart" uri="{C3380CC4-5D6E-409C-BE32-E72D297353CC}">
              <c16:uniqueId val="{00000000-43EE-43A2-82E8-F16A99C8355B}"/>
            </c:ext>
          </c:extLst>
        </c:ser>
        <c:ser>
          <c:idx val="1"/>
          <c:order val="1"/>
          <c:tx>
            <c:strRef>
              <c:f>Лист1!$I$9</c:f>
              <c:strCache>
                <c:ptCount val="1"/>
                <c:pt idx="0">
                  <c:v>виды</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Лист1!$G$10:$G$25</c:f>
              <c:strCache>
                <c:ptCount val="16"/>
                <c:pt idx="0">
                  <c:v>Agrypnini</c:v>
                </c:pt>
                <c:pt idx="1">
                  <c:v>Laconini</c:v>
                </c:pt>
                <c:pt idx="2">
                  <c:v>Monocrepidiini</c:v>
                </c:pt>
                <c:pt idx="3">
                  <c:v>Agriotini</c:v>
                </c:pt>
                <c:pt idx="4">
                  <c:v>Adrastini</c:v>
                </c:pt>
                <c:pt idx="5">
                  <c:v>Ampedini </c:v>
                </c:pt>
                <c:pt idx="6">
                  <c:v>Elaterini</c:v>
                </c:pt>
                <c:pt idx="7">
                  <c:v>Megapentini </c:v>
                </c:pt>
                <c:pt idx="8">
                  <c:v>Melanotini</c:v>
                </c:pt>
                <c:pt idx="9">
                  <c:v>Hypnoidini</c:v>
                </c:pt>
                <c:pt idx="10">
                  <c:v>Pleonomini</c:v>
                </c:pt>
                <c:pt idx="11">
                  <c:v>Denticollini</c:v>
                </c:pt>
                <c:pt idx="12">
                  <c:v>Ctenicerini</c:v>
                </c:pt>
                <c:pt idx="13">
                  <c:v>Negastriini</c:v>
                </c:pt>
                <c:pt idx="14">
                  <c:v>Cardiophorini</c:v>
                </c:pt>
                <c:pt idx="15">
                  <c:v>Lissomini </c:v>
                </c:pt>
              </c:strCache>
            </c:strRef>
          </c:cat>
          <c:val>
            <c:numRef>
              <c:f>Лист1!$I$10:$I$25</c:f>
              <c:numCache>
                <c:formatCode>General</c:formatCode>
                <c:ptCount val="16"/>
                <c:pt idx="0">
                  <c:v>3</c:v>
                </c:pt>
                <c:pt idx="1">
                  <c:v>1</c:v>
                </c:pt>
                <c:pt idx="2">
                  <c:v>7</c:v>
                </c:pt>
                <c:pt idx="3">
                  <c:v>12</c:v>
                </c:pt>
                <c:pt idx="4">
                  <c:v>1</c:v>
                </c:pt>
                <c:pt idx="5">
                  <c:v>18</c:v>
                </c:pt>
                <c:pt idx="6">
                  <c:v>2</c:v>
                </c:pt>
                <c:pt idx="7">
                  <c:v>1</c:v>
                </c:pt>
                <c:pt idx="8">
                  <c:v>18</c:v>
                </c:pt>
                <c:pt idx="9">
                  <c:v>10</c:v>
                </c:pt>
                <c:pt idx="10">
                  <c:v>1</c:v>
                </c:pt>
                <c:pt idx="11">
                  <c:v>15</c:v>
                </c:pt>
                <c:pt idx="12">
                  <c:v>46</c:v>
                </c:pt>
                <c:pt idx="13">
                  <c:v>8</c:v>
                </c:pt>
                <c:pt idx="14">
                  <c:v>27</c:v>
                </c:pt>
                <c:pt idx="15">
                  <c:v>1</c:v>
                </c:pt>
              </c:numCache>
            </c:numRef>
          </c:val>
          <c:extLst>
            <c:ext xmlns:c16="http://schemas.microsoft.com/office/drawing/2014/chart" uri="{C3380CC4-5D6E-409C-BE32-E72D297353CC}">
              <c16:uniqueId val="{00000001-43EE-43A2-82E8-F16A99C8355B}"/>
            </c:ext>
          </c:extLst>
        </c:ser>
        <c:dLbls>
          <c:showLegendKey val="0"/>
          <c:showVal val="1"/>
          <c:showCatName val="0"/>
          <c:showSerName val="0"/>
          <c:showPercent val="0"/>
          <c:showBubbleSize val="0"/>
        </c:dLbls>
        <c:gapWidth val="100"/>
        <c:overlap val="-24"/>
        <c:axId val="66286336"/>
        <c:axId val="66287872"/>
      </c:barChart>
      <c:catAx>
        <c:axId val="66286336"/>
        <c:scaling>
          <c:orientation val="minMax"/>
        </c:scaling>
        <c:delete val="0"/>
        <c:axPos val="b"/>
        <c:numFmt formatCode="General" sourceLinked="1"/>
        <c:majorTickMark val="none"/>
        <c:minorTickMark val="none"/>
        <c:tickLblPos val="low"/>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KZ"/>
          </a:p>
        </c:txPr>
        <c:crossAx val="66287872"/>
        <c:crosses val="autoZero"/>
        <c:auto val="1"/>
        <c:lblAlgn val="ctr"/>
        <c:lblOffset val="100"/>
        <c:noMultiLvlLbl val="0"/>
      </c:catAx>
      <c:valAx>
        <c:axId val="66287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KZ"/>
          </a:p>
        </c:txPr>
        <c:crossAx val="6628633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K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0">
          <a:latin typeface="Times New Roman" panose="02020603050405020304" pitchFamily="18" charset="0"/>
          <a:cs typeface="Times New Roman" panose="02020603050405020304" pitchFamily="18" charset="0"/>
        </a:defRPr>
      </a:pPr>
      <a:endParaRPr lang="ru-K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Лист1!$C$1</c:f>
              <c:strCache>
                <c:ptCount val="1"/>
                <c:pt idx="0">
                  <c:v>Число видов</c:v>
                </c:pt>
              </c:strCache>
            </c:strRef>
          </c:tx>
          <c:dPt>
            <c:idx val="0"/>
            <c:bubble3D val="0"/>
            <c:explosion val="13"/>
            <c:extLst>
              <c:ext xmlns:c16="http://schemas.microsoft.com/office/drawing/2014/chart" uri="{C3380CC4-5D6E-409C-BE32-E72D297353CC}">
                <c16:uniqueId val="{00000001-E017-4462-8597-658F822323AA}"/>
              </c:ext>
            </c:extLst>
          </c:dPt>
          <c:dPt>
            <c:idx val="1"/>
            <c:bubble3D val="0"/>
            <c:explosion val="11"/>
            <c:extLst>
              <c:ext xmlns:c16="http://schemas.microsoft.com/office/drawing/2014/chart" uri="{C3380CC4-5D6E-409C-BE32-E72D297353CC}">
                <c16:uniqueId val="{00000003-E017-4462-8597-658F822323AA}"/>
              </c:ext>
            </c:extLst>
          </c:dPt>
          <c:dPt>
            <c:idx val="5"/>
            <c:bubble3D val="0"/>
            <c:explosion val="21"/>
            <c:extLst>
              <c:ext xmlns:c16="http://schemas.microsoft.com/office/drawing/2014/chart" uri="{C3380CC4-5D6E-409C-BE32-E72D297353CC}">
                <c16:uniqueId val="{00000005-E017-4462-8597-658F822323AA}"/>
              </c:ext>
            </c:extLst>
          </c:dPt>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Лист1!$B$2:$B$8</c:f>
              <c:strCache>
                <c:ptCount val="7"/>
                <c:pt idx="0">
                  <c:v>Островные леса</c:v>
                </c:pt>
                <c:pt idx="1">
                  <c:v>Юго-западный алтай</c:v>
                </c:pt>
                <c:pt idx="2">
                  <c:v>Казахская</c:v>
                </c:pt>
                <c:pt idx="3">
                  <c:v>Туранская</c:v>
                </c:pt>
                <c:pt idx="4">
                  <c:v>Афгано-туркестанская</c:v>
                </c:pt>
                <c:pt idx="5">
                  <c:v>Джунгаро-тяншанская</c:v>
                </c:pt>
                <c:pt idx="6">
                  <c:v>Тарбагатай-саур</c:v>
                </c:pt>
              </c:strCache>
            </c:strRef>
          </c:cat>
          <c:val>
            <c:numRef>
              <c:f>Лист1!$C$2:$C$8</c:f>
              <c:numCache>
                <c:formatCode>0%</c:formatCode>
                <c:ptCount val="7"/>
                <c:pt idx="0">
                  <c:v>0.31000000000000238</c:v>
                </c:pt>
                <c:pt idx="1">
                  <c:v>0.29000000000000031</c:v>
                </c:pt>
                <c:pt idx="2">
                  <c:v>0.15000000000000024</c:v>
                </c:pt>
                <c:pt idx="3">
                  <c:v>0.11</c:v>
                </c:pt>
                <c:pt idx="4">
                  <c:v>0.1</c:v>
                </c:pt>
                <c:pt idx="5">
                  <c:v>0.25</c:v>
                </c:pt>
                <c:pt idx="6">
                  <c:v>0.15000000000000024</c:v>
                </c:pt>
              </c:numCache>
            </c:numRef>
          </c:val>
          <c:extLst>
            <c:ext xmlns:c16="http://schemas.microsoft.com/office/drawing/2014/chart" uri="{C3380CC4-5D6E-409C-BE32-E72D297353CC}">
              <c16:uniqueId val="{00000006-E017-4462-8597-658F822323AA}"/>
            </c:ext>
          </c:extLst>
        </c:ser>
        <c:dLbls>
          <c:showLegendKey val="0"/>
          <c:showVal val="0"/>
          <c:showCatName val="0"/>
          <c:showSerName val="0"/>
          <c:showPercent val="1"/>
          <c:showBubbleSize val="0"/>
          <c:showLeaderLines val="0"/>
        </c:dLbls>
        <c:firstSliceAng val="0"/>
      </c:pieChart>
    </c:plotArea>
    <c:legend>
      <c:legendPos val="r"/>
      <c:layout>
        <c:manualLayout>
          <c:xMode val="edge"/>
          <c:yMode val="edge"/>
          <c:x val="0.56068260352348098"/>
          <c:y val="5.9352825652039337E-2"/>
          <c:w val="0.39180233765743344"/>
          <c:h val="0.89182640048781769"/>
        </c:manualLayout>
      </c:layout>
      <c:overlay val="0"/>
      <c:txPr>
        <a:bodyPr/>
        <a:lstStyle/>
        <a:p>
          <a:pPr>
            <a:defRPr sz="1200"/>
          </a:pPr>
          <a:endParaRPr lang="ru-KZ"/>
        </a:p>
      </c:txPr>
    </c:legend>
    <c:plotVisOnly val="1"/>
    <c:dispBlanksAs val="zero"/>
    <c:showDLblsOverMax val="0"/>
  </c:chart>
  <c:txPr>
    <a:bodyPr/>
    <a:lstStyle/>
    <a:p>
      <a:pPr algn="just">
        <a:defRPr sz="1200">
          <a:latin typeface="Times New Roman" pitchFamily="18" charset="0"/>
          <a:cs typeface="Times New Roman" pitchFamily="18" charset="0"/>
        </a:defRPr>
      </a:pPr>
      <a:endParaRPr lang="ru-K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947468158306652"/>
          <c:y val="8.2246438727713284E-2"/>
          <c:w val="0.87270175675568373"/>
          <c:h val="0.70509642054342592"/>
        </c:manualLayout>
      </c:layout>
      <c:barChart>
        <c:barDir val="col"/>
        <c:grouping val="clustered"/>
        <c:varyColors val="0"/>
        <c:ser>
          <c:idx val="0"/>
          <c:order val="0"/>
          <c:tx>
            <c:strRef>
              <c:f>'[Диаграмма в Microsoft Word]Лист1'!$B$5</c:f>
              <c:strCache>
                <c:ptCount val="1"/>
                <c:pt idx="0">
                  <c:v>Agriotes lineatus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1200" b="1" i="0" u="none" strike="noStrike" kern="1200" baseline="0">
                    <a:solidFill>
                      <a:schemeClr val="tx1">
                        <a:lumMod val="75000"/>
                        <a:lumOff val="25000"/>
                      </a:schemeClr>
                    </a:solidFill>
                    <a:latin typeface="+mj-lt"/>
                    <a:ea typeface="+mn-ea"/>
                    <a:cs typeface="+mn-cs"/>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'[Диаграмма в Microsoft Word]Лист1'!$A$6:$A$9</c:f>
              <c:strCache>
                <c:ptCount val="4"/>
                <c:pt idx="0">
                  <c:v>Л</c:v>
                </c:pt>
                <c:pt idx="1">
                  <c:v>С</c:v>
                </c:pt>
                <c:pt idx="2">
                  <c:v>Пп</c:v>
                </c:pt>
                <c:pt idx="3">
                  <c:v>П</c:v>
                </c:pt>
              </c:strCache>
            </c:strRef>
          </c:cat>
          <c:val>
            <c:numRef>
              <c:f>'[Диаграмма в Microsoft Word]Лист1'!$B$6:$B$9</c:f>
              <c:numCache>
                <c:formatCode>General</c:formatCode>
                <c:ptCount val="4"/>
                <c:pt idx="0">
                  <c:v>15</c:v>
                </c:pt>
                <c:pt idx="1">
                  <c:v>0.9</c:v>
                </c:pt>
                <c:pt idx="2">
                  <c:v>3</c:v>
                </c:pt>
                <c:pt idx="3">
                  <c:v>1</c:v>
                </c:pt>
              </c:numCache>
            </c:numRef>
          </c:val>
          <c:extLst>
            <c:ext xmlns:c16="http://schemas.microsoft.com/office/drawing/2014/chart" uri="{C3380CC4-5D6E-409C-BE32-E72D297353CC}">
              <c16:uniqueId val="{00000000-DC87-44B2-B463-E27636C4BCFA}"/>
            </c:ext>
          </c:extLst>
        </c:ser>
        <c:ser>
          <c:idx val="1"/>
          <c:order val="1"/>
          <c:tx>
            <c:strRef>
              <c:f>'[Диаграмма в Microsoft Word]Лист1'!$C$5</c:f>
              <c:strCache>
                <c:ptCount val="1"/>
                <c:pt idx="0">
                  <c:v>A.sputator</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1200" b="1" i="0" u="none" strike="noStrike" kern="1200" baseline="0">
                    <a:solidFill>
                      <a:schemeClr val="tx1">
                        <a:lumMod val="75000"/>
                        <a:lumOff val="25000"/>
                      </a:schemeClr>
                    </a:solidFill>
                    <a:latin typeface="+mj-lt"/>
                    <a:ea typeface="+mn-ea"/>
                    <a:cs typeface="+mn-cs"/>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'[Диаграмма в Microsoft Word]Лист1'!$A$6:$A$9</c:f>
              <c:strCache>
                <c:ptCount val="4"/>
                <c:pt idx="0">
                  <c:v>Л</c:v>
                </c:pt>
                <c:pt idx="1">
                  <c:v>С</c:v>
                </c:pt>
                <c:pt idx="2">
                  <c:v>Пп</c:v>
                </c:pt>
                <c:pt idx="3">
                  <c:v>П</c:v>
                </c:pt>
              </c:strCache>
            </c:strRef>
          </c:cat>
          <c:val>
            <c:numRef>
              <c:f>'[Диаграмма в Microsoft Word]Лист1'!$C$6:$C$9</c:f>
              <c:numCache>
                <c:formatCode>General</c:formatCode>
                <c:ptCount val="4"/>
                <c:pt idx="0">
                  <c:v>13</c:v>
                </c:pt>
                <c:pt idx="1">
                  <c:v>1.4</c:v>
                </c:pt>
                <c:pt idx="2">
                  <c:v>2</c:v>
                </c:pt>
                <c:pt idx="3">
                  <c:v>1</c:v>
                </c:pt>
              </c:numCache>
            </c:numRef>
          </c:val>
          <c:extLst>
            <c:ext xmlns:c16="http://schemas.microsoft.com/office/drawing/2014/chart" uri="{C3380CC4-5D6E-409C-BE32-E72D297353CC}">
              <c16:uniqueId val="{00000001-DC87-44B2-B463-E27636C4BCFA}"/>
            </c:ext>
          </c:extLst>
        </c:ser>
        <c:ser>
          <c:idx val="2"/>
          <c:order val="2"/>
          <c:tx>
            <c:strRef>
              <c:f>'[Диаграмма в Microsoft Word]Лист1'!$D$5</c:f>
              <c:strCache>
                <c:ptCount val="1"/>
                <c:pt idx="0">
                  <c:v>A.meticulosus</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1200" b="1" i="0" u="none" strike="noStrike" kern="1200" baseline="0">
                    <a:solidFill>
                      <a:schemeClr val="tx1">
                        <a:lumMod val="75000"/>
                        <a:lumOff val="25000"/>
                      </a:schemeClr>
                    </a:solidFill>
                    <a:latin typeface="+mj-lt"/>
                    <a:ea typeface="+mn-ea"/>
                    <a:cs typeface="+mn-cs"/>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'[Диаграмма в Microsoft Word]Лист1'!$A$6:$A$9</c:f>
              <c:strCache>
                <c:ptCount val="4"/>
                <c:pt idx="0">
                  <c:v>Л</c:v>
                </c:pt>
                <c:pt idx="1">
                  <c:v>С</c:v>
                </c:pt>
                <c:pt idx="2">
                  <c:v>Пп</c:v>
                </c:pt>
                <c:pt idx="3">
                  <c:v>П</c:v>
                </c:pt>
              </c:strCache>
            </c:strRef>
          </c:cat>
          <c:val>
            <c:numRef>
              <c:f>'[Диаграмма в Microsoft Word]Лист1'!$D$6:$D$9</c:f>
              <c:numCache>
                <c:formatCode>General</c:formatCode>
                <c:ptCount val="4"/>
                <c:pt idx="0">
                  <c:v>0</c:v>
                </c:pt>
                <c:pt idx="1">
                  <c:v>0</c:v>
                </c:pt>
                <c:pt idx="2">
                  <c:v>7</c:v>
                </c:pt>
                <c:pt idx="3">
                  <c:v>13</c:v>
                </c:pt>
              </c:numCache>
            </c:numRef>
          </c:val>
          <c:extLst>
            <c:ext xmlns:c16="http://schemas.microsoft.com/office/drawing/2014/chart" uri="{C3380CC4-5D6E-409C-BE32-E72D297353CC}">
              <c16:uniqueId val="{00000002-DC87-44B2-B463-E27636C4BCFA}"/>
            </c:ext>
          </c:extLst>
        </c:ser>
        <c:ser>
          <c:idx val="3"/>
          <c:order val="3"/>
          <c:tx>
            <c:strRef>
              <c:f>'[Диаграмма в Microsoft Word]Лист1'!$E$5</c:f>
              <c:strCache>
                <c:ptCount val="1"/>
                <c:pt idx="0">
                  <c:v>Selatosomus latus</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1200" b="1" i="0" u="none" strike="noStrike" kern="1200" baseline="0">
                    <a:solidFill>
                      <a:schemeClr val="tx1">
                        <a:lumMod val="75000"/>
                        <a:lumOff val="25000"/>
                      </a:schemeClr>
                    </a:solidFill>
                    <a:latin typeface="+mj-lt"/>
                    <a:ea typeface="+mn-ea"/>
                    <a:cs typeface="+mn-cs"/>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'[Диаграмма в Microsoft Word]Лист1'!$A$6:$A$9</c:f>
              <c:strCache>
                <c:ptCount val="4"/>
                <c:pt idx="0">
                  <c:v>Л</c:v>
                </c:pt>
                <c:pt idx="1">
                  <c:v>С</c:v>
                </c:pt>
                <c:pt idx="2">
                  <c:v>Пп</c:v>
                </c:pt>
                <c:pt idx="3">
                  <c:v>П</c:v>
                </c:pt>
              </c:strCache>
            </c:strRef>
          </c:cat>
          <c:val>
            <c:numRef>
              <c:f>'[Диаграмма в Microsoft Word]Лист1'!$E$6:$E$9</c:f>
              <c:numCache>
                <c:formatCode>General</c:formatCode>
                <c:ptCount val="4"/>
                <c:pt idx="0">
                  <c:v>17</c:v>
                </c:pt>
                <c:pt idx="1">
                  <c:v>9.5</c:v>
                </c:pt>
                <c:pt idx="2">
                  <c:v>5</c:v>
                </c:pt>
                <c:pt idx="3">
                  <c:v>0</c:v>
                </c:pt>
              </c:numCache>
            </c:numRef>
          </c:val>
          <c:extLst>
            <c:ext xmlns:c16="http://schemas.microsoft.com/office/drawing/2014/chart" uri="{C3380CC4-5D6E-409C-BE32-E72D297353CC}">
              <c16:uniqueId val="{00000003-DC87-44B2-B463-E27636C4BCFA}"/>
            </c:ext>
          </c:extLst>
        </c:ser>
        <c:ser>
          <c:idx val="4"/>
          <c:order val="4"/>
          <c:tx>
            <c:strRef>
              <c:f>'[Диаграмма в Microsoft Word]Лист1'!$F$5</c:f>
              <c:strCache>
                <c:ptCount val="1"/>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1200" b="1" i="0" u="none" strike="noStrike" kern="1200" baseline="0">
                    <a:solidFill>
                      <a:schemeClr val="tx1">
                        <a:lumMod val="75000"/>
                        <a:lumOff val="25000"/>
                      </a:schemeClr>
                    </a:solidFill>
                    <a:latin typeface="+mj-lt"/>
                    <a:ea typeface="+mn-ea"/>
                    <a:cs typeface="+mn-cs"/>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'[Диаграмма в Microsoft Word]Лист1'!$A$6:$A$9</c:f>
              <c:strCache>
                <c:ptCount val="4"/>
                <c:pt idx="0">
                  <c:v>Л</c:v>
                </c:pt>
                <c:pt idx="1">
                  <c:v>С</c:v>
                </c:pt>
                <c:pt idx="2">
                  <c:v>Пп</c:v>
                </c:pt>
                <c:pt idx="3">
                  <c:v>П</c:v>
                </c:pt>
              </c:strCache>
            </c:strRef>
          </c:cat>
          <c:val>
            <c:numRef>
              <c:f>'[Диаграмма в Microsoft Word]Лист1'!$F$6:$F$9</c:f>
              <c:numCache>
                <c:formatCode>General</c:formatCode>
                <c:ptCount val="4"/>
              </c:numCache>
            </c:numRef>
          </c:val>
          <c:extLst>
            <c:ext xmlns:c16="http://schemas.microsoft.com/office/drawing/2014/chart" uri="{C3380CC4-5D6E-409C-BE32-E72D297353CC}">
              <c16:uniqueId val="{00000004-DC87-44B2-B463-E27636C4BCFA}"/>
            </c:ext>
          </c:extLst>
        </c:ser>
        <c:dLbls>
          <c:showLegendKey val="0"/>
          <c:showVal val="1"/>
          <c:showCatName val="0"/>
          <c:showSerName val="0"/>
          <c:showPercent val="0"/>
          <c:showBubbleSize val="0"/>
        </c:dLbls>
        <c:gapWidth val="100"/>
        <c:overlap val="-24"/>
        <c:axId val="68774912"/>
        <c:axId val="70640384"/>
      </c:barChart>
      <c:catAx>
        <c:axId val="6877491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0" spcFirstLastPara="1" vertOverflow="ellipsis" vert="wordArtVert" wrap="square" anchor="ctr" anchorCtr="1"/>
          <a:lstStyle/>
          <a:p>
            <a:pPr>
              <a:defRPr sz="1200" b="1" i="0" u="none" strike="noStrike" kern="1200" baseline="0">
                <a:solidFill>
                  <a:schemeClr val="tx1">
                    <a:lumMod val="65000"/>
                    <a:lumOff val="35000"/>
                  </a:schemeClr>
                </a:solidFill>
                <a:latin typeface="+mj-lt"/>
                <a:ea typeface="+mn-ea"/>
                <a:cs typeface="+mn-cs"/>
              </a:defRPr>
            </a:pPr>
            <a:endParaRPr lang="ru-KZ"/>
          </a:p>
        </c:txPr>
        <c:crossAx val="70640384"/>
        <c:crosses val="autoZero"/>
        <c:auto val="1"/>
        <c:lblAlgn val="ctr"/>
        <c:lblOffset val="100"/>
        <c:tickLblSkip val="1"/>
        <c:tickMarkSkip val="1"/>
        <c:noMultiLvlLbl val="0"/>
      </c:catAx>
      <c:valAx>
        <c:axId val="706403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j-lt"/>
                    <a:ea typeface="+mn-ea"/>
                    <a:cs typeface="+mn-cs"/>
                  </a:defRPr>
                </a:pPr>
                <a:r>
                  <a:rPr lang="ru-RU" b="0"/>
                  <a:t>Численность личинок, ос./м</a:t>
                </a:r>
                <a:r>
                  <a:rPr lang="ru-RU" b="0" baseline="30000"/>
                  <a:t>2</a:t>
                </a:r>
              </a:p>
            </c:rich>
          </c:tx>
          <c:layout>
            <c:manualLayout>
              <c:xMode val="edge"/>
              <c:yMode val="edge"/>
              <c:x val="2.1940187087986247E-2"/>
              <c:y val="6.8399213036600834E-2"/>
            </c:manualLayout>
          </c:layout>
          <c:overlay val="0"/>
          <c:spPr>
            <a:noFill/>
            <a:ln>
              <a:noFill/>
            </a:ln>
            <a:effectLst/>
          </c:spPr>
        </c:title>
        <c:numFmt formatCode="General" sourceLinked="1"/>
        <c:majorTickMark val="none"/>
        <c:minorTickMark val="none"/>
        <c:tickLblPos val="nextTo"/>
        <c:spPr>
          <a:noFill/>
          <a:ln>
            <a:noFill/>
          </a:ln>
          <a:effectLst/>
        </c:spPr>
        <c:txPr>
          <a:bodyPr rot="0" spcFirstLastPara="1" vertOverflow="ellipsis" wrap="square" anchor="ctr" anchorCtr="1"/>
          <a:lstStyle/>
          <a:p>
            <a:pPr>
              <a:defRPr sz="1200" b="1" i="0" u="none" strike="noStrike" kern="1200" baseline="0">
                <a:solidFill>
                  <a:schemeClr val="tx1">
                    <a:lumMod val="65000"/>
                    <a:lumOff val="35000"/>
                  </a:schemeClr>
                </a:solidFill>
                <a:latin typeface="+mj-lt"/>
                <a:ea typeface="+mn-ea"/>
                <a:cs typeface="+mn-cs"/>
              </a:defRPr>
            </a:pPr>
            <a:endParaRPr lang="ru-KZ"/>
          </a:p>
        </c:txPr>
        <c:crossAx val="68774912"/>
        <c:crosses val="autoZero"/>
        <c:crossBetween val="between"/>
      </c:valAx>
      <c:spPr>
        <a:noFill/>
        <a:ln>
          <a:noFill/>
        </a:ln>
        <a:effectLst/>
      </c:spPr>
    </c:plotArea>
    <c:legend>
      <c:legendPos val="t"/>
      <c:legendEntry>
        <c:idx val="4"/>
        <c:delete val="1"/>
      </c:legendEntry>
      <c:layout>
        <c:manualLayout>
          <c:xMode val="edge"/>
          <c:yMode val="edge"/>
          <c:x val="6.2017780850877592E-2"/>
          <c:y val="0.92957259289957173"/>
          <c:w val="0.89999990537176122"/>
          <c:h val="7.0427407100428288E-2"/>
        </c:manualLayout>
      </c:layout>
      <c:overlay val="0"/>
      <c:spPr>
        <a:noFill/>
        <a:ln>
          <a:noFill/>
        </a:ln>
        <a:effectLst/>
      </c:spPr>
      <c:txPr>
        <a:bodyPr rot="0" spcFirstLastPara="1" vertOverflow="ellipsis" vert="horz" wrap="square" anchor="ctr" anchorCtr="1"/>
        <a:lstStyle/>
        <a:p>
          <a:pPr>
            <a:defRPr sz="1200" b="1" i="1" u="none" strike="noStrike" kern="1200" baseline="0">
              <a:solidFill>
                <a:schemeClr val="tx1">
                  <a:lumMod val="65000"/>
                  <a:lumOff val="35000"/>
                </a:schemeClr>
              </a:solidFill>
              <a:latin typeface="+mj-lt"/>
              <a:ea typeface="+mn-ea"/>
              <a:cs typeface="+mn-cs"/>
            </a:defRPr>
          </a:pPr>
          <a:endParaRPr lang="ru-K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latin typeface="+mj-lt"/>
        </a:defRPr>
      </a:pPr>
      <a:endParaRPr lang="ru-KZ"/>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A3AF3-5F92-46B6-9D7F-A7A56C811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6732</Words>
  <Characters>38377</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number2</dc:creator>
  <cp:lastModifiedBy>гаухар орманова</cp:lastModifiedBy>
  <cp:revision>4</cp:revision>
  <cp:lastPrinted>2024-09-17T05:39:00Z</cp:lastPrinted>
  <dcterms:created xsi:type="dcterms:W3CDTF">2024-10-03T04:07:00Z</dcterms:created>
  <dcterms:modified xsi:type="dcterms:W3CDTF">2024-10-03T04:16:00Z</dcterms:modified>
</cp:coreProperties>
</file>