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F665" w14:textId="77777777" w:rsidR="00115167" w:rsidRPr="00DB73DD" w:rsidRDefault="00115167" w:rsidP="00115167">
      <w:pPr>
        <w:pStyle w:val="a6"/>
        <w:rPr>
          <w:bCs/>
          <w:szCs w:val="28"/>
        </w:rPr>
      </w:pPr>
      <w:r w:rsidRPr="00DB73DD">
        <w:rPr>
          <w:bCs/>
          <w:szCs w:val="28"/>
        </w:rPr>
        <w:t xml:space="preserve">КЫРГЫЗСКАЯ ГОСУДАРСТВЕННАЯ МЕДИЦИНСКАЯ АКАДЕМИЯ </w:t>
      </w:r>
    </w:p>
    <w:p w14:paraId="6F455D26" w14:textId="77777777" w:rsidR="00115167" w:rsidRPr="00DB73DD" w:rsidRDefault="00115167" w:rsidP="00115167">
      <w:pPr>
        <w:pStyle w:val="a6"/>
        <w:rPr>
          <w:bCs/>
          <w:szCs w:val="28"/>
        </w:rPr>
      </w:pPr>
      <w:r w:rsidRPr="00DB73DD">
        <w:rPr>
          <w:bCs/>
          <w:szCs w:val="28"/>
        </w:rPr>
        <w:t xml:space="preserve">им. И. К. АХУНБАЕВА </w:t>
      </w:r>
    </w:p>
    <w:p w14:paraId="5313808D" w14:textId="77777777" w:rsidR="00115167" w:rsidRPr="00DB73DD" w:rsidRDefault="00115167" w:rsidP="00115167">
      <w:pPr>
        <w:pStyle w:val="a6"/>
        <w:rPr>
          <w:bCs/>
          <w:szCs w:val="28"/>
        </w:rPr>
      </w:pPr>
    </w:p>
    <w:p w14:paraId="2E3783E8" w14:textId="77777777" w:rsidR="00115167" w:rsidRPr="00DB73DD" w:rsidRDefault="00115167" w:rsidP="00115167">
      <w:pPr>
        <w:pStyle w:val="a6"/>
        <w:rPr>
          <w:bCs/>
          <w:szCs w:val="28"/>
        </w:rPr>
      </w:pPr>
      <w:r w:rsidRPr="00DB73DD">
        <w:rPr>
          <w:bCs/>
          <w:szCs w:val="28"/>
        </w:rPr>
        <w:t>КЫРГЫЗСКО-РОССИЙСКИЙ СЛАВЯНСКИЙ УНИВЕРСИТЕТ</w:t>
      </w:r>
    </w:p>
    <w:p w14:paraId="22CC173A" w14:textId="77777777" w:rsidR="00115167" w:rsidRPr="00DB73DD" w:rsidRDefault="00115167" w:rsidP="00115167">
      <w:pPr>
        <w:pStyle w:val="a6"/>
        <w:rPr>
          <w:bCs/>
          <w:szCs w:val="28"/>
        </w:rPr>
      </w:pPr>
      <w:r w:rsidRPr="00DB73DD">
        <w:rPr>
          <w:bCs/>
          <w:szCs w:val="28"/>
        </w:rPr>
        <w:t>им. Б. Н. ЕЛЬЦИНА</w:t>
      </w:r>
    </w:p>
    <w:p w14:paraId="0AA3CB8A" w14:textId="77777777" w:rsidR="00115167" w:rsidRPr="00DB73DD" w:rsidRDefault="00115167" w:rsidP="00115167">
      <w:pPr>
        <w:pStyle w:val="a6"/>
        <w:rPr>
          <w:bCs/>
          <w:szCs w:val="28"/>
        </w:rPr>
      </w:pPr>
    </w:p>
    <w:p w14:paraId="48C41AD7" w14:textId="77777777" w:rsidR="00115167" w:rsidRPr="00DB73DD" w:rsidRDefault="00115167" w:rsidP="00115167">
      <w:pPr>
        <w:pStyle w:val="a6"/>
        <w:rPr>
          <w:b w:val="0"/>
          <w:szCs w:val="28"/>
        </w:rPr>
      </w:pPr>
      <w:r w:rsidRPr="00DB73DD">
        <w:rPr>
          <w:b w:val="0"/>
          <w:szCs w:val="28"/>
        </w:rPr>
        <w:t xml:space="preserve">Диссертационный совет Д 14.23.690 </w:t>
      </w:r>
    </w:p>
    <w:p w14:paraId="26467C4E" w14:textId="77777777" w:rsidR="00115167" w:rsidRPr="00DB73DD" w:rsidRDefault="00115167" w:rsidP="00115167">
      <w:pPr>
        <w:pStyle w:val="a6"/>
        <w:jc w:val="left"/>
        <w:rPr>
          <w:b w:val="0"/>
          <w:szCs w:val="28"/>
        </w:rPr>
      </w:pPr>
    </w:p>
    <w:p w14:paraId="791B79C6" w14:textId="77777777" w:rsidR="00115167" w:rsidRPr="00DB73DD" w:rsidRDefault="00115167" w:rsidP="00115167">
      <w:pPr>
        <w:pStyle w:val="a6"/>
        <w:ind w:firstLine="567"/>
        <w:jc w:val="left"/>
        <w:rPr>
          <w:b w:val="0"/>
          <w:szCs w:val="28"/>
        </w:rPr>
      </w:pPr>
    </w:p>
    <w:p w14:paraId="2E1B9F09" w14:textId="77777777" w:rsidR="00115167" w:rsidRPr="00DB73DD" w:rsidRDefault="00115167" w:rsidP="00115167">
      <w:pPr>
        <w:spacing w:after="0"/>
        <w:ind w:firstLine="425"/>
        <w:jc w:val="right"/>
        <w:rPr>
          <w:rFonts w:ascii="Times New Roman" w:hAnsi="Times New Roman"/>
          <w:sz w:val="28"/>
          <w:szCs w:val="28"/>
        </w:rPr>
      </w:pPr>
      <w:r w:rsidRPr="00DB73DD">
        <w:rPr>
          <w:rFonts w:ascii="Times New Roman" w:hAnsi="Times New Roman"/>
          <w:sz w:val="28"/>
          <w:szCs w:val="28"/>
        </w:rPr>
        <w:t xml:space="preserve">                                                                             На правах рукописи</w:t>
      </w:r>
      <w:bookmarkStart w:id="0" w:name="_Hlk86352077"/>
    </w:p>
    <w:p w14:paraId="74B0EAB7" w14:textId="77777777" w:rsidR="00115167" w:rsidRPr="00DB73DD" w:rsidRDefault="00115167" w:rsidP="00115167">
      <w:pPr>
        <w:spacing w:after="0"/>
        <w:ind w:firstLine="425"/>
        <w:jc w:val="right"/>
        <w:rPr>
          <w:rFonts w:ascii="Times New Roman" w:hAnsi="Times New Roman"/>
          <w:sz w:val="28"/>
          <w:szCs w:val="28"/>
        </w:rPr>
      </w:pPr>
    </w:p>
    <w:p w14:paraId="42297580" w14:textId="77777777" w:rsidR="00115167" w:rsidRPr="00DB73DD" w:rsidRDefault="00115167" w:rsidP="00115167">
      <w:pPr>
        <w:spacing w:after="0"/>
        <w:ind w:firstLine="425"/>
        <w:jc w:val="right"/>
        <w:rPr>
          <w:rFonts w:ascii="Times New Roman" w:hAnsi="Times New Roman"/>
          <w:b/>
          <w:bCs/>
          <w:sz w:val="28"/>
          <w:szCs w:val="28"/>
          <w:lang w:val="ky-KG"/>
        </w:rPr>
      </w:pPr>
      <w:r w:rsidRPr="00DB73DD">
        <w:rPr>
          <w:rFonts w:ascii="Times New Roman" w:hAnsi="Times New Roman"/>
          <w:b/>
          <w:bCs/>
          <w:sz w:val="28"/>
          <w:szCs w:val="28"/>
          <w:lang w:val="ky-KG"/>
        </w:rPr>
        <w:t>УДК 614.2:618.1 055.2(575.2)</w:t>
      </w:r>
    </w:p>
    <w:p w14:paraId="4B8D95A0" w14:textId="77777777" w:rsidR="00115167" w:rsidRPr="00DB73DD" w:rsidRDefault="00115167" w:rsidP="00115167">
      <w:pPr>
        <w:pStyle w:val="a4"/>
        <w:spacing w:beforeAutospacing="0" w:afterAutospacing="0"/>
        <w:jc w:val="center"/>
        <w:rPr>
          <w:b/>
          <w:bCs/>
          <w:sz w:val="28"/>
          <w:szCs w:val="28"/>
          <w:lang w:val="x-none"/>
        </w:rPr>
      </w:pPr>
    </w:p>
    <w:p w14:paraId="11B20B12" w14:textId="77777777" w:rsidR="00115167" w:rsidRPr="00DB73DD" w:rsidRDefault="00115167" w:rsidP="00115167">
      <w:pPr>
        <w:pStyle w:val="a4"/>
        <w:spacing w:beforeAutospacing="0" w:afterAutospacing="0"/>
        <w:jc w:val="center"/>
        <w:rPr>
          <w:b/>
          <w:bCs/>
          <w:sz w:val="28"/>
          <w:szCs w:val="28"/>
        </w:rPr>
      </w:pPr>
    </w:p>
    <w:p w14:paraId="765F7340" w14:textId="77777777" w:rsidR="00115167" w:rsidRPr="00DB73DD" w:rsidRDefault="00115167" w:rsidP="00115167">
      <w:pPr>
        <w:pStyle w:val="a4"/>
        <w:spacing w:beforeAutospacing="0" w:afterAutospacing="0"/>
        <w:jc w:val="center"/>
        <w:rPr>
          <w:b/>
          <w:bCs/>
          <w:sz w:val="28"/>
          <w:szCs w:val="28"/>
        </w:rPr>
      </w:pPr>
    </w:p>
    <w:p w14:paraId="46D5438E" w14:textId="77777777" w:rsidR="00115167" w:rsidRPr="00DB73DD" w:rsidRDefault="00115167" w:rsidP="00115167">
      <w:pPr>
        <w:pStyle w:val="30"/>
        <w:shd w:val="clear" w:color="auto" w:fill="auto"/>
        <w:spacing w:before="0" w:after="454" w:line="240" w:lineRule="auto"/>
        <w:ind w:left="160"/>
        <w:rPr>
          <w:sz w:val="28"/>
          <w:szCs w:val="28"/>
        </w:rPr>
      </w:pPr>
      <w:r w:rsidRPr="00DB73DD">
        <w:rPr>
          <w:sz w:val="28"/>
          <w:szCs w:val="28"/>
        </w:rPr>
        <w:t>АБДИРАСУЛОВА ЖАЙНАГУЛЬ АБДИРАСУЛОВНА</w:t>
      </w:r>
    </w:p>
    <w:p w14:paraId="7E8D683D" w14:textId="77777777" w:rsidR="00115167" w:rsidRPr="00DB73DD" w:rsidRDefault="00115167" w:rsidP="00115167">
      <w:pPr>
        <w:pStyle w:val="4"/>
        <w:shd w:val="clear" w:color="auto" w:fill="auto"/>
        <w:spacing w:before="0" w:after="1132" w:line="240" w:lineRule="auto"/>
        <w:ind w:left="160" w:firstLine="0"/>
        <w:jc w:val="center"/>
        <w:rPr>
          <w:bCs/>
          <w:sz w:val="28"/>
          <w:szCs w:val="28"/>
        </w:rPr>
      </w:pPr>
      <w:r w:rsidRPr="00DB73DD">
        <w:rPr>
          <w:b/>
          <w:bCs/>
          <w:sz w:val="28"/>
          <w:szCs w:val="28"/>
        </w:rPr>
        <w:t>ПУТИ СОВЕРШЕНСТВОВАНИЯ АКУШЕРСКО-ГИНЕКОЛОГИЧЕСКОЙ ПОМОЩИ ЖЕНЩИНАМ ФЕРТИЛЬНОГО ВОЗРАСТА (НА ПРИМЕРЕ ОШСКОЙ ОБЛАСТИ)</w:t>
      </w:r>
    </w:p>
    <w:p w14:paraId="11E4DB35" w14:textId="77777777" w:rsidR="00115167" w:rsidRPr="00DB73DD" w:rsidRDefault="00115167" w:rsidP="00115167">
      <w:pPr>
        <w:spacing w:after="0"/>
        <w:jc w:val="center"/>
        <w:rPr>
          <w:rFonts w:ascii="Times New Roman" w:hAnsi="Times New Roman"/>
          <w:sz w:val="28"/>
          <w:szCs w:val="28"/>
          <w:lang w:val="kk-KZ"/>
        </w:rPr>
      </w:pPr>
      <w:r w:rsidRPr="00DB73DD">
        <w:rPr>
          <w:rFonts w:ascii="Times New Roman" w:hAnsi="Times New Roman"/>
          <w:sz w:val="28"/>
          <w:szCs w:val="28"/>
          <w:lang w:val="kk-KZ"/>
        </w:rPr>
        <w:t xml:space="preserve">14.02.03 – </w:t>
      </w:r>
      <w:bookmarkStart w:id="1" w:name="_Hlk73612860"/>
      <w:r w:rsidRPr="00DB73DD">
        <w:rPr>
          <w:rFonts w:ascii="Times New Roman" w:hAnsi="Times New Roman"/>
          <w:sz w:val="28"/>
          <w:szCs w:val="28"/>
          <w:lang w:val="kk-KZ"/>
        </w:rPr>
        <w:t>общественное здоровье и здравоохранение</w:t>
      </w:r>
      <w:bookmarkEnd w:id="1"/>
    </w:p>
    <w:p w14:paraId="13BA3B3A" w14:textId="77777777" w:rsidR="00115167" w:rsidRPr="00DB73DD" w:rsidRDefault="00115167" w:rsidP="00115167">
      <w:pPr>
        <w:pStyle w:val="a6"/>
        <w:rPr>
          <w:b w:val="0"/>
          <w:szCs w:val="28"/>
        </w:rPr>
      </w:pPr>
    </w:p>
    <w:p w14:paraId="6A7ED1AC" w14:textId="77777777" w:rsidR="00115167" w:rsidRPr="00DB73DD" w:rsidRDefault="00115167" w:rsidP="00115167">
      <w:pPr>
        <w:pStyle w:val="a6"/>
        <w:rPr>
          <w:b w:val="0"/>
          <w:szCs w:val="28"/>
        </w:rPr>
      </w:pPr>
    </w:p>
    <w:p w14:paraId="1E3E96C4" w14:textId="77777777" w:rsidR="00115167" w:rsidRPr="00DB73DD" w:rsidRDefault="00115167" w:rsidP="00115167">
      <w:pPr>
        <w:pStyle w:val="a6"/>
        <w:rPr>
          <w:szCs w:val="28"/>
        </w:rPr>
      </w:pPr>
      <w:r w:rsidRPr="00DB73DD">
        <w:rPr>
          <w:szCs w:val="28"/>
        </w:rPr>
        <w:t xml:space="preserve">Автореферат </w:t>
      </w:r>
    </w:p>
    <w:p w14:paraId="622AAA87" w14:textId="77777777" w:rsidR="00115167" w:rsidRPr="00DB73DD" w:rsidRDefault="00115167" w:rsidP="00115167">
      <w:pPr>
        <w:pStyle w:val="a6"/>
        <w:rPr>
          <w:b w:val="0"/>
          <w:szCs w:val="28"/>
        </w:rPr>
      </w:pPr>
      <w:r w:rsidRPr="00DB73DD">
        <w:rPr>
          <w:b w:val="0"/>
          <w:szCs w:val="28"/>
        </w:rPr>
        <w:t xml:space="preserve">диссертации на соискание ученой степени </w:t>
      </w:r>
    </w:p>
    <w:p w14:paraId="19DCE845" w14:textId="77777777" w:rsidR="00115167" w:rsidRPr="00DB73DD" w:rsidRDefault="00115167" w:rsidP="00115167">
      <w:pPr>
        <w:pStyle w:val="a6"/>
        <w:rPr>
          <w:szCs w:val="28"/>
        </w:rPr>
      </w:pPr>
      <w:r w:rsidRPr="00DB73DD">
        <w:rPr>
          <w:b w:val="0"/>
          <w:szCs w:val="28"/>
        </w:rPr>
        <w:t>кандидата медицинских наук</w:t>
      </w:r>
    </w:p>
    <w:p w14:paraId="4AC74FC5" w14:textId="77777777" w:rsidR="00115167" w:rsidRPr="00DB73DD" w:rsidRDefault="00115167" w:rsidP="00115167">
      <w:pPr>
        <w:pStyle w:val="1"/>
        <w:spacing w:after="320" w:line="240" w:lineRule="auto"/>
        <w:jc w:val="center"/>
        <w:rPr>
          <w:rFonts w:ascii="Times New Roman" w:hAnsi="Times New Roman" w:cs="Times New Roman"/>
          <w:bCs/>
          <w:sz w:val="28"/>
          <w:szCs w:val="28"/>
          <w:lang w:val="ky-KG"/>
        </w:rPr>
      </w:pPr>
    </w:p>
    <w:p w14:paraId="5B4C14F4" w14:textId="77777777" w:rsidR="00115167" w:rsidRDefault="00115167" w:rsidP="00115167">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rPr>
      </w:pPr>
    </w:p>
    <w:p w14:paraId="10CCAD0F" w14:textId="77777777" w:rsidR="00115167" w:rsidRDefault="00115167" w:rsidP="00115167">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tab/>
      </w:r>
    </w:p>
    <w:p w14:paraId="1717D8D1" w14:textId="77777777" w:rsidR="00115167" w:rsidRDefault="00115167" w:rsidP="00115167">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rPr>
      </w:pPr>
    </w:p>
    <w:p w14:paraId="08E57E87" w14:textId="77777777" w:rsidR="00115167" w:rsidRPr="00A96D27" w:rsidRDefault="00115167" w:rsidP="00115167">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y-KG"/>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63722BF2" wp14:editId="2E0CC17A">
                <wp:simplePos x="0" y="0"/>
                <wp:positionH relativeFrom="column">
                  <wp:posOffset>2651760</wp:posOffset>
                </wp:positionH>
                <wp:positionV relativeFrom="paragraph">
                  <wp:posOffset>262890</wp:posOffset>
                </wp:positionV>
                <wp:extent cx="847725" cy="676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847725" cy="676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EDDCA" id="Прямоугольник 3" o:spid="_x0000_s1026" style="position:absolute;margin-left:208.8pt;margin-top:20.7pt;width:66.75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" fillcolor="white [3212]" strokecolor="white [3212]" strokeweight="2pt"/>
            </w:pict>
          </mc:Fallback>
        </mc:AlternateContent>
      </w:r>
      <w:r>
        <w:rPr>
          <w:rFonts w:ascii="Times New Roman" w:hAnsi="Times New Roman" w:cs="Times New Roman"/>
          <w:b/>
          <w:bCs/>
          <w:sz w:val="28"/>
          <w:szCs w:val="28"/>
        </w:rPr>
        <w:tab/>
      </w:r>
      <w:r w:rsidRPr="00DB73DD">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3A6721A3" wp14:editId="21824C86">
                <wp:simplePos x="0" y="0"/>
                <wp:positionH relativeFrom="column">
                  <wp:posOffset>2569375</wp:posOffset>
                </wp:positionH>
                <wp:positionV relativeFrom="paragraph">
                  <wp:posOffset>612305</wp:posOffset>
                </wp:positionV>
                <wp:extent cx="1199408" cy="534390"/>
                <wp:effectExtent l="0" t="0" r="20320" b="18415"/>
                <wp:wrapNone/>
                <wp:docPr id="1" name="Прямоугольник 1"/>
                <wp:cNvGraphicFramePr/>
                <a:graphic xmlns:a="http://schemas.openxmlformats.org/drawingml/2006/main">
                  <a:graphicData uri="http://schemas.microsoft.com/office/word/2010/wordprocessingShape">
                    <wps:wsp>
                      <wps:cNvSpPr/>
                      <wps:spPr>
                        <a:xfrm>
                          <a:off x="0" y="0"/>
                          <a:ext cx="1199408" cy="5343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B8A88" id="Прямоугольник 1" o:spid="_x0000_s1026" style="position:absolute;margin-left:202.3pt;margin-top:48.2pt;width:94.45pt;height:4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" fillcolor="white [3212]" strokecolor="white [3212]" strokeweight="2pt"/>
            </w:pict>
          </mc:Fallback>
        </mc:AlternateContent>
      </w:r>
      <w:r>
        <w:rPr>
          <w:rFonts w:ascii="Times New Roman" w:hAnsi="Times New Roman" w:cs="Times New Roman"/>
          <w:b/>
          <w:bCs/>
          <w:sz w:val="28"/>
          <w:szCs w:val="28"/>
        </w:rPr>
        <w:t>Бишкек -</w:t>
      </w:r>
      <w:r w:rsidRPr="00DB73DD">
        <w:rPr>
          <w:rFonts w:ascii="Times New Roman" w:hAnsi="Times New Roman" w:cs="Times New Roman"/>
          <w:b/>
          <w:bCs/>
          <w:sz w:val="28"/>
          <w:szCs w:val="28"/>
        </w:rPr>
        <w:t>202</w:t>
      </w:r>
      <w:r w:rsidRPr="00DB73DD">
        <w:rPr>
          <w:rFonts w:ascii="Times New Roman" w:hAnsi="Times New Roman" w:cs="Times New Roman"/>
          <w:b/>
          <w:bCs/>
          <w:sz w:val="28"/>
          <w:szCs w:val="28"/>
          <w:lang w:val="ky-KG"/>
        </w:rPr>
        <w:t>4</w:t>
      </w:r>
      <w:bookmarkEnd w:id="0"/>
    </w:p>
    <w:p w14:paraId="6733C826" w14:textId="77777777" w:rsidR="00115167" w:rsidRPr="00DB73DD" w:rsidRDefault="00115167" w:rsidP="00115167">
      <w:pPr>
        <w:pStyle w:val="a4"/>
        <w:spacing w:before="0" w:beforeAutospacing="0" w:after="0" w:afterAutospacing="0"/>
        <w:rPr>
          <w:sz w:val="28"/>
          <w:szCs w:val="28"/>
        </w:rPr>
      </w:pPr>
      <w:r w:rsidRPr="00957E1D">
        <w:rPr>
          <w:bCs/>
          <w:spacing w:val="-2"/>
          <w:sz w:val="28"/>
          <w:szCs w:val="28"/>
        </w:rPr>
        <w:lastRenderedPageBreak/>
        <w:t>Работа выполнена</w:t>
      </w:r>
      <w:r w:rsidRPr="00957E1D">
        <w:rPr>
          <w:spacing w:val="-2"/>
          <w:sz w:val="28"/>
          <w:szCs w:val="28"/>
        </w:rPr>
        <w:t xml:space="preserve"> на кафедре общественного здравоохранения </w:t>
      </w:r>
      <w:r w:rsidRPr="00957E1D">
        <w:rPr>
          <w:spacing w:val="-2"/>
          <w:sz w:val="28"/>
          <w:szCs w:val="28"/>
          <w:lang w:val="ky-KG"/>
        </w:rPr>
        <w:t xml:space="preserve">международного </w:t>
      </w:r>
      <w:r w:rsidRPr="00957E1D">
        <w:rPr>
          <w:spacing w:val="-2"/>
          <w:sz w:val="28"/>
          <w:szCs w:val="28"/>
        </w:rPr>
        <w:t>медицинского факультета Ошского государственного университета</w:t>
      </w:r>
      <w:r w:rsidRPr="00DB73DD">
        <w:rPr>
          <w:sz w:val="28"/>
          <w:szCs w:val="28"/>
        </w:rPr>
        <w:t>.</w:t>
      </w:r>
    </w:p>
    <w:tbl>
      <w:tblPr>
        <w:tblStyle w:val="a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115167" w:rsidRPr="00DB73DD" w14:paraId="276E013F" w14:textId="77777777" w:rsidTr="00115167">
        <w:tc>
          <w:tcPr>
            <w:tcW w:w="3969" w:type="dxa"/>
          </w:tcPr>
          <w:p w14:paraId="4892421B" w14:textId="77777777" w:rsidR="00115167" w:rsidRDefault="00115167" w:rsidP="00115167">
            <w:pPr>
              <w:tabs>
                <w:tab w:val="left" w:pos="851"/>
              </w:tabs>
              <w:spacing w:after="0"/>
              <w:rPr>
                <w:rFonts w:ascii="Times New Roman" w:hAnsi="Times New Roman"/>
                <w:b/>
                <w:bCs/>
                <w:sz w:val="28"/>
                <w:szCs w:val="28"/>
              </w:rPr>
            </w:pPr>
          </w:p>
          <w:p w14:paraId="2DFED9A8" w14:textId="77777777" w:rsidR="00115167" w:rsidRPr="00DB73DD" w:rsidRDefault="00115167" w:rsidP="00115167">
            <w:pPr>
              <w:tabs>
                <w:tab w:val="left" w:pos="851"/>
              </w:tabs>
              <w:spacing w:after="0"/>
              <w:rPr>
                <w:rFonts w:ascii="Times New Roman" w:hAnsi="Times New Roman"/>
                <w:b/>
                <w:bCs/>
                <w:sz w:val="28"/>
                <w:szCs w:val="28"/>
              </w:rPr>
            </w:pPr>
            <w:r w:rsidRPr="00DB73DD">
              <w:rPr>
                <w:rFonts w:ascii="Times New Roman" w:hAnsi="Times New Roman"/>
                <w:b/>
                <w:bCs/>
                <w:sz w:val="28"/>
                <w:szCs w:val="28"/>
              </w:rPr>
              <w:t>Научный руководитель:</w:t>
            </w:r>
          </w:p>
        </w:tc>
        <w:tc>
          <w:tcPr>
            <w:tcW w:w="5670" w:type="dxa"/>
          </w:tcPr>
          <w:p w14:paraId="24F0BF53" w14:textId="77777777" w:rsidR="00115167" w:rsidRPr="00DB73DD" w:rsidRDefault="00115167" w:rsidP="00115167">
            <w:pPr>
              <w:pStyle w:val="a6"/>
              <w:jc w:val="left"/>
              <w:rPr>
                <w:bCs/>
                <w:szCs w:val="28"/>
              </w:rPr>
            </w:pPr>
          </w:p>
          <w:p w14:paraId="42E89CF5" w14:textId="77777777" w:rsidR="00115167" w:rsidRPr="00DB73DD" w:rsidRDefault="00115167" w:rsidP="00115167">
            <w:pPr>
              <w:pStyle w:val="a6"/>
              <w:jc w:val="left"/>
              <w:rPr>
                <w:bCs/>
                <w:szCs w:val="28"/>
                <w:lang w:val="ky-KG"/>
              </w:rPr>
            </w:pPr>
            <w:r w:rsidRPr="00DB73DD">
              <w:rPr>
                <w:bCs/>
                <w:szCs w:val="28"/>
                <w:lang w:val="ky-KG"/>
              </w:rPr>
              <w:t>Каратаев Мадамин Мусаевич</w:t>
            </w:r>
          </w:p>
          <w:p w14:paraId="7AE2E583" w14:textId="4433ADC4" w:rsidR="00115167" w:rsidRPr="00957285" w:rsidRDefault="00115167" w:rsidP="00115167">
            <w:pPr>
              <w:pStyle w:val="a6"/>
              <w:jc w:val="both"/>
              <w:rPr>
                <w:b w:val="0"/>
                <w:szCs w:val="28"/>
              </w:rPr>
            </w:pPr>
            <w:r w:rsidRPr="00DB73DD">
              <w:rPr>
                <w:b w:val="0"/>
                <w:szCs w:val="28"/>
              </w:rPr>
              <w:t xml:space="preserve">доктор медицинских наук, </w:t>
            </w:r>
            <w:r w:rsidRPr="00DB73DD">
              <w:rPr>
                <w:b w:val="0"/>
                <w:szCs w:val="28"/>
                <w:lang w:val="ky-KG"/>
              </w:rPr>
              <w:t>профессор</w:t>
            </w:r>
            <w:r w:rsidR="00B354B2">
              <w:rPr>
                <w:b w:val="0"/>
                <w:szCs w:val="28"/>
                <w:lang w:val="ky-KG"/>
              </w:rPr>
              <w:t>,</w:t>
            </w:r>
            <w:r w:rsidR="00957285">
              <w:rPr>
                <w:b w:val="0"/>
                <w:szCs w:val="28"/>
                <w:lang w:val="ky-KG"/>
              </w:rPr>
              <w:t xml:space="preserve"> </w:t>
            </w:r>
            <w:r w:rsidR="00B354B2">
              <w:rPr>
                <w:b w:val="0"/>
                <w:szCs w:val="28"/>
                <w:lang w:val="ky-KG"/>
              </w:rPr>
              <w:t xml:space="preserve">профессор </w:t>
            </w:r>
            <w:r w:rsidRPr="00957E1D">
              <w:rPr>
                <w:b w:val="0"/>
                <w:bCs/>
                <w:spacing w:val="-6"/>
                <w:szCs w:val="28"/>
                <w:lang w:val="ky-KG"/>
              </w:rPr>
              <w:t>кафедры общественного здоровья и здравоохранения Кыргызской государственной</w:t>
            </w:r>
            <w:r>
              <w:rPr>
                <w:b w:val="0"/>
                <w:bCs/>
                <w:szCs w:val="28"/>
                <w:lang w:val="ky-KG"/>
              </w:rPr>
              <w:t xml:space="preserve"> медицинской академии им. И. К. Ахунбаева </w:t>
            </w:r>
          </w:p>
          <w:p w14:paraId="7EE161B3" w14:textId="77777777" w:rsidR="003C2472" w:rsidRPr="005A046B" w:rsidRDefault="003C2472" w:rsidP="00115167">
            <w:pPr>
              <w:pStyle w:val="a6"/>
              <w:jc w:val="both"/>
              <w:rPr>
                <w:b w:val="0"/>
                <w:bCs/>
                <w:szCs w:val="28"/>
                <w:lang w:val="ky-KG"/>
              </w:rPr>
            </w:pPr>
          </w:p>
        </w:tc>
      </w:tr>
      <w:tr w:rsidR="00115167" w:rsidRPr="00DB73DD" w14:paraId="5EED7033" w14:textId="77777777" w:rsidTr="00115167">
        <w:trPr>
          <w:trHeight w:val="1303"/>
        </w:trPr>
        <w:tc>
          <w:tcPr>
            <w:tcW w:w="3969" w:type="dxa"/>
          </w:tcPr>
          <w:p w14:paraId="1C3B5A46" w14:textId="77777777" w:rsidR="00115167" w:rsidRPr="00DB73DD" w:rsidRDefault="00115167" w:rsidP="00115167">
            <w:pPr>
              <w:tabs>
                <w:tab w:val="left" w:pos="851"/>
              </w:tabs>
              <w:spacing w:after="0"/>
              <w:rPr>
                <w:rFonts w:ascii="Times New Roman" w:hAnsi="Times New Roman"/>
                <w:b/>
                <w:bCs/>
                <w:sz w:val="28"/>
                <w:szCs w:val="28"/>
              </w:rPr>
            </w:pPr>
            <w:proofErr w:type="spellStart"/>
            <w:r w:rsidRPr="00DB73DD">
              <w:rPr>
                <w:rFonts w:ascii="Times New Roman" w:hAnsi="Times New Roman"/>
                <w:b/>
                <w:bCs/>
                <w:sz w:val="28"/>
                <w:szCs w:val="28"/>
                <w:lang w:val="en-US"/>
              </w:rPr>
              <w:t>Официальные</w:t>
            </w:r>
            <w:proofErr w:type="spellEnd"/>
            <w:r w:rsidRPr="00DB73DD">
              <w:rPr>
                <w:rFonts w:ascii="Times New Roman" w:hAnsi="Times New Roman"/>
                <w:b/>
                <w:bCs/>
                <w:sz w:val="28"/>
                <w:szCs w:val="28"/>
              </w:rPr>
              <w:t xml:space="preserve"> </w:t>
            </w:r>
            <w:proofErr w:type="spellStart"/>
            <w:r w:rsidRPr="00DB73DD">
              <w:rPr>
                <w:rFonts w:ascii="Times New Roman" w:hAnsi="Times New Roman"/>
                <w:b/>
                <w:bCs/>
                <w:sz w:val="28"/>
                <w:szCs w:val="28"/>
                <w:lang w:val="en-US"/>
              </w:rPr>
              <w:t>оппоненты</w:t>
            </w:r>
            <w:proofErr w:type="spellEnd"/>
            <w:r w:rsidRPr="00DB73DD">
              <w:rPr>
                <w:rFonts w:ascii="Times New Roman" w:hAnsi="Times New Roman"/>
                <w:b/>
                <w:bCs/>
                <w:sz w:val="28"/>
                <w:szCs w:val="28"/>
                <w:lang w:val="en-US"/>
              </w:rPr>
              <w:t>:</w:t>
            </w:r>
            <w:r w:rsidRPr="00DB73DD">
              <w:rPr>
                <w:rFonts w:ascii="Times New Roman" w:hAnsi="Times New Roman"/>
                <w:b/>
                <w:bCs/>
                <w:sz w:val="28"/>
                <w:szCs w:val="28"/>
                <w:lang w:val="ky-KG"/>
              </w:rPr>
              <w:t xml:space="preserve">       </w:t>
            </w:r>
          </w:p>
        </w:tc>
        <w:tc>
          <w:tcPr>
            <w:tcW w:w="5670" w:type="dxa"/>
          </w:tcPr>
          <w:p w14:paraId="2C02E1B5" w14:textId="77777777" w:rsidR="00115167" w:rsidRDefault="00115167" w:rsidP="00115167">
            <w:pPr>
              <w:tabs>
                <w:tab w:val="left" w:pos="851"/>
              </w:tabs>
              <w:spacing w:after="0"/>
              <w:rPr>
                <w:rFonts w:ascii="Times New Roman" w:hAnsi="Times New Roman"/>
                <w:b/>
                <w:bCs/>
                <w:sz w:val="28"/>
                <w:szCs w:val="28"/>
                <w:lang w:val="ky-KG"/>
              </w:rPr>
            </w:pPr>
            <w:r>
              <w:rPr>
                <w:rFonts w:ascii="Times New Roman" w:hAnsi="Times New Roman"/>
                <w:b/>
                <w:bCs/>
                <w:sz w:val="28"/>
                <w:szCs w:val="28"/>
                <w:lang w:val="ky-KG"/>
              </w:rPr>
              <w:t>Биялиева Гульмира Самарбековна</w:t>
            </w:r>
          </w:p>
          <w:p w14:paraId="0599B207" w14:textId="77777777" w:rsidR="00115167" w:rsidRPr="001D2C36" w:rsidRDefault="00115167" w:rsidP="00115167">
            <w:pPr>
              <w:tabs>
                <w:tab w:val="left" w:pos="851"/>
              </w:tabs>
              <w:spacing w:after="0"/>
              <w:rPr>
                <w:rFonts w:ascii="Times New Roman" w:hAnsi="Times New Roman"/>
                <w:sz w:val="28"/>
                <w:szCs w:val="28"/>
                <w:lang w:val="ky-KG"/>
              </w:rPr>
            </w:pPr>
            <w:r w:rsidRPr="001D2C36">
              <w:rPr>
                <w:rFonts w:ascii="Times New Roman" w:hAnsi="Times New Roman"/>
                <w:sz w:val="28"/>
                <w:szCs w:val="28"/>
                <w:lang w:val="ky-KG"/>
              </w:rPr>
              <w:t xml:space="preserve">доктор медицинских наук, </w:t>
            </w:r>
          </w:p>
          <w:p w14:paraId="744F5EC7" w14:textId="77777777" w:rsidR="00115167" w:rsidRDefault="00115167" w:rsidP="00115167">
            <w:pPr>
              <w:tabs>
                <w:tab w:val="left" w:pos="851"/>
              </w:tabs>
              <w:spacing w:after="0"/>
              <w:rPr>
                <w:rFonts w:ascii="Times New Roman" w:hAnsi="Times New Roman"/>
                <w:sz w:val="28"/>
                <w:szCs w:val="28"/>
                <w:lang w:val="ky-KG"/>
              </w:rPr>
            </w:pPr>
            <w:r w:rsidRPr="001D2C36">
              <w:rPr>
                <w:rFonts w:ascii="Times New Roman" w:hAnsi="Times New Roman"/>
                <w:sz w:val="28"/>
                <w:szCs w:val="28"/>
                <w:lang w:val="ky-KG"/>
              </w:rPr>
              <w:t>директор медицинской клиники</w:t>
            </w:r>
            <w:r>
              <w:rPr>
                <w:rFonts w:ascii="Times New Roman" w:hAnsi="Times New Roman"/>
                <w:sz w:val="28"/>
                <w:szCs w:val="28"/>
                <w:lang w:val="ky-KG"/>
              </w:rPr>
              <w:t xml:space="preserve"> </w:t>
            </w:r>
            <w:r w:rsidRPr="001D2C36">
              <w:rPr>
                <w:rFonts w:ascii="Times New Roman" w:hAnsi="Times New Roman"/>
                <w:sz w:val="28"/>
                <w:szCs w:val="28"/>
                <w:lang w:val="ky-KG"/>
              </w:rPr>
              <w:t>Международной высшей школы медицины</w:t>
            </w:r>
          </w:p>
          <w:p w14:paraId="23F3E6E4" w14:textId="77777777" w:rsidR="00115167" w:rsidRPr="0081364D" w:rsidRDefault="00115167" w:rsidP="00115167">
            <w:pPr>
              <w:tabs>
                <w:tab w:val="left" w:pos="851"/>
              </w:tabs>
              <w:spacing w:after="0"/>
              <w:rPr>
                <w:rFonts w:ascii="Times New Roman" w:hAnsi="Times New Roman"/>
                <w:sz w:val="14"/>
                <w:szCs w:val="14"/>
                <w:lang w:val="ky-KG"/>
              </w:rPr>
            </w:pPr>
          </w:p>
        </w:tc>
      </w:tr>
      <w:tr w:rsidR="00115167" w:rsidRPr="00DB73DD" w14:paraId="37EF86F9" w14:textId="77777777" w:rsidTr="00115167">
        <w:trPr>
          <w:trHeight w:val="1359"/>
        </w:trPr>
        <w:tc>
          <w:tcPr>
            <w:tcW w:w="3969" w:type="dxa"/>
          </w:tcPr>
          <w:p w14:paraId="55F63748" w14:textId="2305FBE5" w:rsidR="00115167" w:rsidRPr="00DB73DD" w:rsidRDefault="00115167" w:rsidP="00115167">
            <w:pPr>
              <w:tabs>
                <w:tab w:val="left" w:pos="851"/>
              </w:tabs>
              <w:spacing w:after="0"/>
              <w:rPr>
                <w:rFonts w:ascii="Times New Roman" w:hAnsi="Times New Roman"/>
                <w:b/>
                <w:bCs/>
                <w:sz w:val="28"/>
                <w:szCs w:val="28"/>
              </w:rPr>
            </w:pPr>
          </w:p>
          <w:p w14:paraId="61B3AE6E" w14:textId="77777777" w:rsidR="00115167" w:rsidRPr="00DB73DD" w:rsidRDefault="00115167" w:rsidP="00115167">
            <w:pPr>
              <w:tabs>
                <w:tab w:val="left" w:pos="851"/>
              </w:tabs>
              <w:spacing w:after="0"/>
              <w:rPr>
                <w:rFonts w:ascii="Times New Roman" w:hAnsi="Times New Roman"/>
                <w:b/>
                <w:bCs/>
                <w:sz w:val="28"/>
                <w:szCs w:val="28"/>
              </w:rPr>
            </w:pPr>
          </w:p>
          <w:p w14:paraId="453793AB" w14:textId="77777777" w:rsidR="00115167" w:rsidRPr="00DB73DD" w:rsidRDefault="00115167" w:rsidP="00115167">
            <w:pPr>
              <w:tabs>
                <w:tab w:val="left" w:pos="851"/>
              </w:tabs>
              <w:spacing w:after="0"/>
              <w:rPr>
                <w:rFonts w:ascii="Times New Roman" w:hAnsi="Times New Roman"/>
                <w:b/>
                <w:bCs/>
                <w:sz w:val="28"/>
                <w:szCs w:val="28"/>
              </w:rPr>
            </w:pPr>
          </w:p>
          <w:p w14:paraId="0028DB92" w14:textId="77777777" w:rsidR="00115167" w:rsidRPr="00DB73DD" w:rsidRDefault="00115167" w:rsidP="00115167">
            <w:pPr>
              <w:tabs>
                <w:tab w:val="left" w:pos="851"/>
              </w:tabs>
              <w:spacing w:after="0"/>
              <w:rPr>
                <w:rFonts w:ascii="Times New Roman" w:hAnsi="Times New Roman"/>
                <w:b/>
                <w:bCs/>
                <w:sz w:val="28"/>
                <w:szCs w:val="28"/>
              </w:rPr>
            </w:pPr>
          </w:p>
          <w:p w14:paraId="3A7C185A" w14:textId="77777777" w:rsidR="00115167" w:rsidRPr="00DB73DD" w:rsidRDefault="00115167" w:rsidP="00115167">
            <w:pPr>
              <w:tabs>
                <w:tab w:val="left" w:pos="851"/>
              </w:tabs>
              <w:spacing w:after="0"/>
              <w:rPr>
                <w:rFonts w:ascii="Times New Roman" w:hAnsi="Times New Roman"/>
                <w:b/>
                <w:bCs/>
                <w:sz w:val="28"/>
                <w:szCs w:val="28"/>
              </w:rPr>
            </w:pPr>
          </w:p>
          <w:p w14:paraId="45BF03E5" w14:textId="77777777" w:rsidR="00115167" w:rsidRPr="00DB73DD" w:rsidRDefault="00115167" w:rsidP="00115167">
            <w:pPr>
              <w:tabs>
                <w:tab w:val="left" w:pos="851"/>
              </w:tabs>
              <w:spacing w:after="0"/>
              <w:rPr>
                <w:rFonts w:ascii="Times New Roman" w:hAnsi="Times New Roman"/>
                <w:b/>
                <w:bCs/>
                <w:sz w:val="28"/>
                <w:szCs w:val="28"/>
              </w:rPr>
            </w:pPr>
          </w:p>
          <w:p w14:paraId="4C055031" w14:textId="77777777" w:rsidR="00115167" w:rsidRPr="00115167" w:rsidRDefault="00115167" w:rsidP="00115167">
            <w:pPr>
              <w:tabs>
                <w:tab w:val="left" w:pos="851"/>
              </w:tabs>
              <w:spacing w:after="0"/>
              <w:rPr>
                <w:rFonts w:ascii="Times New Roman" w:hAnsi="Times New Roman"/>
                <w:b/>
                <w:bCs/>
                <w:sz w:val="14"/>
                <w:szCs w:val="28"/>
              </w:rPr>
            </w:pPr>
          </w:p>
        </w:tc>
        <w:tc>
          <w:tcPr>
            <w:tcW w:w="5670" w:type="dxa"/>
          </w:tcPr>
          <w:p w14:paraId="02E24624" w14:textId="77777777" w:rsidR="00115167" w:rsidRDefault="00115167" w:rsidP="00115167">
            <w:pPr>
              <w:tabs>
                <w:tab w:val="left" w:pos="851"/>
              </w:tabs>
              <w:spacing w:after="0"/>
              <w:rPr>
                <w:rFonts w:ascii="Times New Roman" w:hAnsi="Times New Roman"/>
                <w:b/>
                <w:bCs/>
                <w:sz w:val="28"/>
                <w:szCs w:val="28"/>
                <w:lang w:val="ky-KG"/>
              </w:rPr>
            </w:pPr>
            <w:r>
              <w:rPr>
                <w:rFonts w:ascii="Times New Roman" w:hAnsi="Times New Roman"/>
                <w:b/>
                <w:bCs/>
                <w:sz w:val="28"/>
                <w:szCs w:val="28"/>
                <w:lang w:val="ky-KG"/>
              </w:rPr>
              <w:t>Кожокенова Жаннат Асетовна</w:t>
            </w:r>
          </w:p>
          <w:p w14:paraId="3DA97A7E" w14:textId="77777777" w:rsidR="00115167" w:rsidRDefault="00115167" w:rsidP="00115167">
            <w:pPr>
              <w:tabs>
                <w:tab w:val="left" w:pos="851"/>
              </w:tabs>
              <w:spacing w:after="0"/>
              <w:rPr>
                <w:rFonts w:ascii="Times New Roman" w:hAnsi="Times New Roman"/>
                <w:sz w:val="28"/>
                <w:szCs w:val="28"/>
                <w:lang w:val="ky-KG"/>
              </w:rPr>
            </w:pPr>
            <w:r w:rsidRPr="001D2C36">
              <w:rPr>
                <w:rFonts w:ascii="Times New Roman" w:hAnsi="Times New Roman"/>
                <w:sz w:val="28"/>
                <w:szCs w:val="28"/>
                <w:lang w:val="ky-KG"/>
              </w:rPr>
              <w:t>кандидат медицинских наук, доцент</w:t>
            </w:r>
            <w:r>
              <w:rPr>
                <w:rFonts w:ascii="Times New Roman" w:hAnsi="Times New Roman"/>
                <w:sz w:val="28"/>
                <w:szCs w:val="28"/>
                <w:lang w:val="ky-KG"/>
              </w:rPr>
              <w:t>,</w:t>
            </w:r>
          </w:p>
          <w:p w14:paraId="29CCFC15" w14:textId="77777777" w:rsidR="00115167" w:rsidRPr="00957E1D" w:rsidRDefault="00115167" w:rsidP="00115167">
            <w:pPr>
              <w:tabs>
                <w:tab w:val="left" w:pos="851"/>
              </w:tabs>
              <w:spacing w:after="0"/>
              <w:rPr>
                <w:rFonts w:ascii="Times New Roman" w:hAnsi="Times New Roman"/>
                <w:spacing w:val="-6"/>
                <w:sz w:val="28"/>
                <w:szCs w:val="28"/>
                <w:lang w:val="ky-KG"/>
              </w:rPr>
            </w:pPr>
            <w:r w:rsidRPr="00957E1D">
              <w:rPr>
                <w:rFonts w:ascii="Times New Roman" w:hAnsi="Times New Roman"/>
                <w:spacing w:val="-6"/>
                <w:sz w:val="28"/>
                <w:szCs w:val="28"/>
                <w:lang w:val="ky-KG"/>
              </w:rPr>
              <w:t xml:space="preserve">заведующая кафедрой </w:t>
            </w:r>
            <w:bookmarkStart w:id="2" w:name="_Hlk170985039"/>
            <w:r w:rsidRPr="00957E1D">
              <w:rPr>
                <w:rFonts w:ascii="Times New Roman" w:hAnsi="Times New Roman"/>
                <w:spacing w:val="-6"/>
                <w:sz w:val="28"/>
                <w:szCs w:val="28"/>
              </w:rPr>
              <w:t>общественного здравоохранения</w:t>
            </w:r>
            <w:bookmarkEnd w:id="2"/>
            <w:r w:rsidRPr="00957E1D">
              <w:rPr>
                <w:rFonts w:ascii="Times New Roman" w:hAnsi="Times New Roman"/>
                <w:spacing w:val="-6"/>
                <w:sz w:val="28"/>
                <w:szCs w:val="28"/>
              </w:rPr>
              <w:t xml:space="preserve"> </w:t>
            </w:r>
            <w:bookmarkStart w:id="3" w:name="_Hlk170985052"/>
            <w:r w:rsidRPr="00957E1D">
              <w:rPr>
                <w:rFonts w:ascii="Times New Roman" w:hAnsi="Times New Roman"/>
                <w:spacing w:val="-6"/>
                <w:sz w:val="28"/>
                <w:szCs w:val="28"/>
              </w:rPr>
              <w:t xml:space="preserve">Казахского национального медицинского университета им. С. Д. </w:t>
            </w:r>
            <w:proofErr w:type="spellStart"/>
            <w:r w:rsidRPr="00957E1D">
              <w:rPr>
                <w:rFonts w:ascii="Times New Roman" w:hAnsi="Times New Roman"/>
                <w:spacing w:val="-6"/>
                <w:sz w:val="28"/>
                <w:szCs w:val="28"/>
              </w:rPr>
              <w:t>Асфендиярова</w:t>
            </w:r>
            <w:bookmarkEnd w:id="3"/>
            <w:proofErr w:type="spellEnd"/>
          </w:p>
        </w:tc>
      </w:tr>
    </w:tbl>
    <w:p w14:paraId="28E7D4A8" w14:textId="7E319B0D" w:rsidR="00115167" w:rsidRPr="008F54C4" w:rsidRDefault="00115167" w:rsidP="008F54C4">
      <w:pPr>
        <w:spacing w:after="0"/>
        <w:rPr>
          <w:rFonts w:ascii="Times New Roman" w:hAnsi="Times New Roman"/>
          <w:bCs/>
          <w:sz w:val="28"/>
          <w:szCs w:val="28"/>
        </w:rPr>
      </w:pPr>
      <w:r w:rsidRPr="00DB73DD">
        <w:rPr>
          <w:rFonts w:ascii="Times New Roman" w:hAnsi="Times New Roman"/>
          <w:b/>
          <w:bCs/>
          <w:sz w:val="28"/>
          <w:szCs w:val="28"/>
        </w:rPr>
        <w:t>Ведущая организация:</w:t>
      </w:r>
      <w:r w:rsidRPr="00DB73DD">
        <w:rPr>
          <w:rFonts w:ascii="Times New Roman" w:hAnsi="Times New Roman"/>
          <w:bCs/>
          <w:sz w:val="28"/>
          <w:szCs w:val="28"/>
        </w:rPr>
        <w:t xml:space="preserve"> </w:t>
      </w:r>
      <w:bookmarkStart w:id="4" w:name="_Hlk170985096"/>
      <w:r w:rsidRPr="00705008">
        <w:rPr>
          <w:rFonts w:ascii="Times New Roman" w:hAnsi="Times New Roman"/>
          <w:bCs/>
          <w:sz w:val="28"/>
          <w:szCs w:val="28"/>
        </w:rPr>
        <w:t>ФГБОУ ВО «Ижевская государственная медицинская академия» Министерства здравоохранения Российской Федерации</w:t>
      </w:r>
      <w:r w:rsidR="00181442">
        <w:rPr>
          <w:rFonts w:ascii="Times New Roman" w:hAnsi="Times New Roman"/>
          <w:bCs/>
          <w:sz w:val="28"/>
          <w:szCs w:val="28"/>
        </w:rPr>
        <w:t xml:space="preserve">, </w:t>
      </w:r>
      <w:r w:rsidR="00181442" w:rsidRPr="008F54C4">
        <w:rPr>
          <w:rFonts w:ascii="Times New Roman" w:hAnsi="Times New Roman"/>
          <w:bCs/>
          <w:sz w:val="28"/>
          <w:szCs w:val="28"/>
        </w:rPr>
        <w:t xml:space="preserve">кафедра общественного здоровья, экономики и управления здравоохранением ФПК и ПП </w:t>
      </w:r>
      <w:r w:rsidRPr="008F54C4">
        <w:rPr>
          <w:rFonts w:ascii="Times New Roman" w:hAnsi="Times New Roman"/>
          <w:sz w:val="28"/>
          <w:szCs w:val="28"/>
        </w:rPr>
        <w:t>(</w:t>
      </w:r>
      <w:r w:rsidRPr="001D2C36">
        <w:rPr>
          <w:rFonts w:ascii="Times New Roman" w:hAnsi="Times New Roman"/>
          <w:sz w:val="28"/>
          <w:szCs w:val="28"/>
        </w:rPr>
        <w:t>426034</w:t>
      </w:r>
      <w:r>
        <w:rPr>
          <w:rFonts w:ascii="Times New Roman" w:hAnsi="Times New Roman"/>
          <w:sz w:val="28"/>
          <w:szCs w:val="28"/>
        </w:rPr>
        <w:t>, Российская Федерация, Республика Удмуртия, г. Ижевск, ул. Коммунаров, 281).</w:t>
      </w:r>
      <w:bookmarkEnd w:id="4"/>
    </w:p>
    <w:p w14:paraId="60D5E8DA" w14:textId="0252BC39" w:rsidR="00115167" w:rsidRDefault="00115167" w:rsidP="00115167">
      <w:pPr>
        <w:tabs>
          <w:tab w:val="left" w:pos="284"/>
          <w:tab w:val="left" w:pos="3119"/>
        </w:tabs>
        <w:spacing w:after="0" w:line="216" w:lineRule="auto"/>
        <w:ind w:firstLine="567"/>
        <w:rPr>
          <w:rFonts w:ascii="Times New Roman" w:hAnsi="Times New Roman"/>
          <w:sz w:val="28"/>
          <w:szCs w:val="28"/>
        </w:rPr>
      </w:pPr>
      <w:r w:rsidRPr="00F21882">
        <w:rPr>
          <w:rFonts w:ascii="Times New Roman" w:hAnsi="Times New Roman"/>
          <w:sz w:val="28"/>
          <w:szCs w:val="28"/>
        </w:rPr>
        <w:t xml:space="preserve">Защита диссертации состоится </w:t>
      </w:r>
      <w:r>
        <w:rPr>
          <w:rFonts w:ascii="Times New Roman" w:hAnsi="Times New Roman"/>
          <w:sz w:val="28"/>
          <w:szCs w:val="28"/>
        </w:rPr>
        <w:t>«12» сентября 2024 года в 16</w:t>
      </w:r>
      <w:r w:rsidRPr="004A17D5">
        <w:rPr>
          <w:rFonts w:ascii="Times New Roman" w:hAnsi="Times New Roman"/>
          <w:sz w:val="28"/>
          <w:szCs w:val="28"/>
        </w:rPr>
        <w:t xml:space="preserve">:00 </w:t>
      </w:r>
      <w:r>
        <w:rPr>
          <w:rFonts w:ascii="Times New Roman" w:hAnsi="Times New Roman"/>
          <w:sz w:val="28"/>
          <w:szCs w:val="28"/>
        </w:rPr>
        <w:t xml:space="preserve">часов </w:t>
      </w:r>
      <w:r w:rsidRPr="00F21882">
        <w:rPr>
          <w:rFonts w:ascii="Times New Roman" w:hAnsi="Times New Roman"/>
          <w:sz w:val="28"/>
          <w:szCs w:val="28"/>
        </w:rPr>
        <w:t xml:space="preserve">на заседании диссертационного совета Д 14.23.690 по защите диссертаций на соискание ученой степени доктора (кандидата) медицинских наук при Кыргызской государственной медицинской академии им. И. К. </w:t>
      </w:r>
      <w:proofErr w:type="spellStart"/>
      <w:r w:rsidRPr="00F21882">
        <w:rPr>
          <w:rFonts w:ascii="Times New Roman" w:hAnsi="Times New Roman"/>
          <w:sz w:val="28"/>
          <w:szCs w:val="28"/>
        </w:rPr>
        <w:t>Ахунбаева</w:t>
      </w:r>
      <w:proofErr w:type="spellEnd"/>
      <w:r w:rsidRPr="00F21882">
        <w:rPr>
          <w:rFonts w:ascii="Times New Roman" w:hAnsi="Times New Roman"/>
          <w:sz w:val="28"/>
          <w:szCs w:val="28"/>
        </w:rPr>
        <w:t xml:space="preserve">, соучредитель Кыргызско-Российский </w:t>
      </w:r>
      <w:r w:rsidRPr="00922484">
        <w:rPr>
          <w:rFonts w:ascii="Times New Roman" w:hAnsi="Times New Roman"/>
          <w:sz w:val="28"/>
          <w:szCs w:val="28"/>
        </w:rPr>
        <w:t xml:space="preserve">Славянский университет им. Б. Н. Ельцина по адресу: 720020, г. Бишкек, ул. </w:t>
      </w:r>
      <w:proofErr w:type="spellStart"/>
      <w:r w:rsidRPr="00922484">
        <w:rPr>
          <w:rFonts w:ascii="Times New Roman" w:hAnsi="Times New Roman"/>
          <w:sz w:val="28"/>
          <w:szCs w:val="28"/>
        </w:rPr>
        <w:t>Ахунбаева</w:t>
      </w:r>
      <w:proofErr w:type="spellEnd"/>
      <w:r w:rsidRPr="00922484">
        <w:rPr>
          <w:rFonts w:ascii="Times New Roman" w:hAnsi="Times New Roman"/>
          <w:sz w:val="28"/>
          <w:szCs w:val="28"/>
        </w:rPr>
        <w:t xml:space="preserve">, 92, конференц-зал. Ссылка доступа к видеоконференции защиты диссертации: </w:t>
      </w:r>
      <w:r w:rsidRPr="00F21882">
        <w:rPr>
          <w:rFonts w:ascii="Times New Roman" w:hAnsi="Times New Roman"/>
          <w:sz w:val="28"/>
          <w:szCs w:val="28"/>
        </w:rPr>
        <w:t>https://vc.vak.kg/b/142-c9g-rqj-fbe</w:t>
      </w:r>
      <w:r w:rsidR="00971811">
        <w:rPr>
          <w:rFonts w:ascii="Times New Roman" w:hAnsi="Times New Roman"/>
          <w:sz w:val="28"/>
          <w:szCs w:val="28"/>
        </w:rPr>
        <w:t xml:space="preserve"> </w:t>
      </w:r>
    </w:p>
    <w:p w14:paraId="0952D967" w14:textId="77777777" w:rsidR="00115167" w:rsidRPr="0007334D" w:rsidRDefault="00115167" w:rsidP="00115167">
      <w:pPr>
        <w:tabs>
          <w:tab w:val="left" w:pos="284"/>
          <w:tab w:val="left" w:pos="3119"/>
        </w:tabs>
        <w:spacing w:after="0" w:line="216" w:lineRule="auto"/>
        <w:ind w:firstLine="567"/>
        <w:rPr>
          <w:rFonts w:ascii="Times New Roman" w:hAnsi="Times New Roman"/>
          <w:sz w:val="12"/>
          <w:szCs w:val="28"/>
        </w:rPr>
      </w:pPr>
    </w:p>
    <w:p w14:paraId="4A6AEE9A" w14:textId="77777777" w:rsidR="00115167" w:rsidRPr="00922484" w:rsidRDefault="00115167" w:rsidP="00115167">
      <w:pPr>
        <w:pStyle w:val="a6"/>
        <w:spacing w:line="216" w:lineRule="auto"/>
        <w:ind w:firstLine="567"/>
        <w:jc w:val="both"/>
        <w:rPr>
          <w:b w:val="0"/>
          <w:sz w:val="8"/>
          <w:szCs w:val="28"/>
        </w:rPr>
      </w:pPr>
    </w:p>
    <w:p w14:paraId="03506DE7" w14:textId="2378E8E3" w:rsidR="00115167" w:rsidRPr="004776F7" w:rsidRDefault="00115167" w:rsidP="00115167">
      <w:pPr>
        <w:pStyle w:val="a6"/>
        <w:spacing w:line="216" w:lineRule="auto"/>
        <w:ind w:firstLine="567"/>
        <w:jc w:val="both"/>
        <w:rPr>
          <w:rStyle w:val="a3"/>
          <w:b w:val="0"/>
          <w:color w:val="auto"/>
          <w:u w:val="none"/>
        </w:rPr>
      </w:pPr>
      <w:r w:rsidRPr="00922484">
        <w:rPr>
          <w:b w:val="0"/>
          <w:szCs w:val="28"/>
        </w:rPr>
        <w:t xml:space="preserve">С диссертацией можно ознакомиться в библиотеках </w:t>
      </w:r>
      <w:r w:rsidRPr="00922484">
        <w:rPr>
          <w:b w:val="0"/>
        </w:rPr>
        <w:t>Кыргызской государственной медицинской академии им</w:t>
      </w:r>
      <w:r>
        <w:rPr>
          <w:b w:val="0"/>
        </w:rPr>
        <w:t>.</w:t>
      </w:r>
      <w:r w:rsidRPr="00922484">
        <w:rPr>
          <w:b w:val="0"/>
        </w:rPr>
        <w:t xml:space="preserve"> И. К. </w:t>
      </w:r>
      <w:proofErr w:type="spellStart"/>
      <w:r w:rsidRPr="00922484">
        <w:rPr>
          <w:b w:val="0"/>
        </w:rPr>
        <w:t>Ахунбаева</w:t>
      </w:r>
      <w:proofErr w:type="spellEnd"/>
      <w:r w:rsidRPr="00922484">
        <w:rPr>
          <w:b w:val="0"/>
        </w:rPr>
        <w:t xml:space="preserve"> (720020,                      г. Бишкек, ул. </w:t>
      </w:r>
      <w:proofErr w:type="spellStart"/>
      <w:r w:rsidRPr="00922484">
        <w:rPr>
          <w:b w:val="0"/>
        </w:rPr>
        <w:t>Ахунбаева</w:t>
      </w:r>
      <w:proofErr w:type="spellEnd"/>
      <w:r w:rsidRPr="00922484">
        <w:rPr>
          <w:b w:val="0"/>
        </w:rPr>
        <w:t xml:space="preserve">, 92), Кыргызско-Российского Славянского </w:t>
      </w:r>
      <w:r w:rsidRPr="00115167">
        <w:rPr>
          <w:b w:val="0"/>
        </w:rPr>
        <w:t xml:space="preserve">университета им. Б. Н. Ельцина (720000, г. Бишкек, ул. Киевская, 44) </w:t>
      </w:r>
      <w:r w:rsidRPr="00115167">
        <w:rPr>
          <w:b w:val="0"/>
          <w:szCs w:val="28"/>
        </w:rPr>
        <w:t xml:space="preserve">и на сайте </w:t>
      </w:r>
      <w:hyperlink r:id="rId8" w:history="1">
        <w:r w:rsidRPr="00115167">
          <w:rPr>
            <w:rStyle w:val="a3"/>
            <w:b w:val="0"/>
            <w:color w:val="auto"/>
            <w:u w:val="none"/>
          </w:rPr>
          <w:t>http</w:t>
        </w:r>
        <w:r w:rsidRPr="00115167">
          <w:rPr>
            <w:rStyle w:val="a3"/>
            <w:b w:val="0"/>
            <w:color w:val="auto"/>
            <w:u w:val="none"/>
            <w:lang w:val="en-US"/>
          </w:rPr>
          <w:t>s</w:t>
        </w:r>
        <w:r w:rsidRPr="00115167">
          <w:rPr>
            <w:rStyle w:val="a3"/>
            <w:b w:val="0"/>
            <w:color w:val="auto"/>
            <w:u w:val="none"/>
          </w:rPr>
          <w:t>://vak.kg</w:t>
        </w:r>
      </w:hyperlink>
      <w:r w:rsidR="00971811">
        <w:rPr>
          <w:rStyle w:val="a3"/>
          <w:b w:val="0"/>
          <w:color w:val="auto"/>
          <w:u w:val="none"/>
        </w:rPr>
        <w:t xml:space="preserve"> </w:t>
      </w:r>
      <w:r w:rsidR="00E21326">
        <w:rPr>
          <w:rStyle w:val="a3"/>
          <w:b w:val="0"/>
          <w:color w:val="auto"/>
          <w:u w:val="none"/>
        </w:rPr>
        <w:t>или на сайте диссертационного совета.</w:t>
      </w:r>
    </w:p>
    <w:p w14:paraId="3F94F63C" w14:textId="77777777" w:rsidR="00115167" w:rsidRPr="00115167" w:rsidRDefault="00115167" w:rsidP="00115167">
      <w:pPr>
        <w:pStyle w:val="a6"/>
        <w:ind w:firstLine="567"/>
        <w:jc w:val="both"/>
        <w:rPr>
          <w:b w:val="0"/>
          <w:sz w:val="14"/>
          <w:szCs w:val="28"/>
        </w:rPr>
      </w:pPr>
    </w:p>
    <w:p w14:paraId="1C9D98E8" w14:textId="613681FD" w:rsidR="00115167" w:rsidRPr="00DB73DD" w:rsidRDefault="00115167" w:rsidP="00181442">
      <w:pPr>
        <w:pStyle w:val="a6"/>
        <w:ind w:firstLine="567"/>
        <w:jc w:val="both"/>
        <w:rPr>
          <w:b w:val="0"/>
          <w:szCs w:val="28"/>
        </w:rPr>
      </w:pPr>
      <w:r w:rsidRPr="00115167">
        <w:rPr>
          <w:b w:val="0"/>
          <w:szCs w:val="28"/>
        </w:rPr>
        <w:t xml:space="preserve">Автореферат </w:t>
      </w:r>
      <w:r w:rsidRPr="00DB73DD">
        <w:rPr>
          <w:b w:val="0"/>
          <w:szCs w:val="28"/>
        </w:rPr>
        <w:t>разослан «</w:t>
      </w:r>
      <w:r w:rsidR="008F54C4">
        <w:rPr>
          <w:b w:val="0"/>
          <w:szCs w:val="28"/>
        </w:rPr>
        <w:t>9</w:t>
      </w:r>
      <w:r w:rsidRPr="00DB73DD">
        <w:rPr>
          <w:b w:val="0"/>
          <w:szCs w:val="28"/>
        </w:rPr>
        <w:t xml:space="preserve">» </w:t>
      </w:r>
      <w:r w:rsidR="008F54C4">
        <w:rPr>
          <w:b w:val="0"/>
          <w:szCs w:val="28"/>
        </w:rPr>
        <w:t>августа</w:t>
      </w:r>
      <w:r w:rsidRPr="00DB73DD">
        <w:rPr>
          <w:b w:val="0"/>
          <w:szCs w:val="28"/>
        </w:rPr>
        <w:t xml:space="preserve"> 2024 года.</w:t>
      </w:r>
    </w:p>
    <w:p w14:paraId="3DADFF5B" w14:textId="0325A819" w:rsidR="00181442" w:rsidRDefault="00B57BBC" w:rsidP="00115167">
      <w:pPr>
        <w:pStyle w:val="a6"/>
        <w:jc w:val="left"/>
        <w:rPr>
          <w:szCs w:val="28"/>
        </w:rPr>
      </w:pPr>
      <w:r>
        <w:rPr>
          <w:noProof/>
          <w:szCs w:val="28"/>
        </w:rPr>
        <w:drawing>
          <wp:anchor distT="0" distB="0" distL="114300" distR="114300" simplePos="0" relativeHeight="251674624" behindDoc="1" locked="0" layoutInCell="1" allowOverlap="1" wp14:anchorId="40F259BE" wp14:editId="10FD3360">
            <wp:simplePos x="0" y="0"/>
            <wp:positionH relativeFrom="column">
              <wp:posOffset>3471545</wp:posOffset>
            </wp:positionH>
            <wp:positionV relativeFrom="paragraph">
              <wp:posOffset>53975</wp:posOffset>
            </wp:positionV>
            <wp:extent cx="1244600" cy="9620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браимов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4600" cy="962025"/>
                    </a:xfrm>
                    <a:prstGeom prst="rect">
                      <a:avLst/>
                    </a:prstGeom>
                  </pic:spPr>
                </pic:pic>
              </a:graphicData>
            </a:graphic>
            <wp14:sizeRelH relativeFrom="page">
              <wp14:pctWidth>0</wp14:pctWidth>
            </wp14:sizeRelH>
            <wp14:sizeRelV relativeFrom="page">
              <wp14:pctHeight>0</wp14:pctHeight>
            </wp14:sizeRelV>
          </wp:anchor>
        </w:drawing>
      </w:r>
    </w:p>
    <w:p w14:paraId="64FFAFE8" w14:textId="545C27FA" w:rsidR="00115167" w:rsidRPr="00DB73DD" w:rsidRDefault="00115167" w:rsidP="00115167">
      <w:pPr>
        <w:pStyle w:val="a6"/>
        <w:jc w:val="left"/>
        <w:rPr>
          <w:szCs w:val="28"/>
        </w:rPr>
      </w:pPr>
      <w:r w:rsidRPr="00DB73DD">
        <w:rPr>
          <w:szCs w:val="28"/>
        </w:rPr>
        <w:t>Ученый секретарь диссертационного совета</w:t>
      </w:r>
    </w:p>
    <w:p w14:paraId="28359EA6" w14:textId="2E9F5D75" w:rsidR="003C2472" w:rsidRDefault="00115167" w:rsidP="003C2472">
      <w:pPr>
        <w:pStyle w:val="a6"/>
        <w:jc w:val="left"/>
        <w:rPr>
          <w:b w:val="0"/>
          <w:szCs w:val="28"/>
        </w:rPr>
      </w:pPr>
      <w:r w:rsidRPr="00DB73DD">
        <w:rPr>
          <w:noProof/>
          <w:szCs w:val="28"/>
        </w:rPr>
        <mc:AlternateContent>
          <mc:Choice Requires="wps">
            <w:drawing>
              <wp:anchor distT="0" distB="0" distL="114300" distR="114300" simplePos="0" relativeHeight="251661312" behindDoc="0" locked="0" layoutInCell="1" allowOverlap="1" wp14:anchorId="1EBE7025" wp14:editId="0AE10F84">
                <wp:simplePos x="0" y="0"/>
                <wp:positionH relativeFrom="column">
                  <wp:posOffset>2461260</wp:posOffset>
                </wp:positionH>
                <wp:positionV relativeFrom="paragraph">
                  <wp:posOffset>314324</wp:posOffset>
                </wp:positionV>
                <wp:extent cx="1197610" cy="723265"/>
                <wp:effectExtent l="0" t="0" r="21590" b="19685"/>
                <wp:wrapNone/>
                <wp:docPr id="2" name="Овал 2"/>
                <wp:cNvGraphicFramePr/>
                <a:graphic xmlns:a="http://schemas.openxmlformats.org/drawingml/2006/main">
                  <a:graphicData uri="http://schemas.microsoft.com/office/word/2010/wordprocessingShape">
                    <wps:wsp>
                      <wps:cNvSpPr/>
                      <wps:spPr>
                        <a:xfrm>
                          <a:off x="0" y="0"/>
                          <a:ext cx="1197610" cy="7232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18F94A" id="Овал 2" o:spid="_x0000_s1026" style="position:absolute;margin-left:193.8pt;margin-top:24.75pt;width:94.3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" fillcolor="white [3212]" strokecolor="white [3212]" strokeweight="2pt"/>
            </w:pict>
          </mc:Fallback>
        </mc:AlternateContent>
      </w:r>
      <w:r w:rsidRPr="00DB73DD">
        <w:rPr>
          <w:szCs w:val="28"/>
        </w:rPr>
        <w:t xml:space="preserve">кандидат медицинских наук, доцент                                     </w:t>
      </w:r>
      <w:r>
        <w:rPr>
          <w:szCs w:val="28"/>
        </w:rPr>
        <w:t xml:space="preserve">  </w:t>
      </w:r>
      <w:r w:rsidRPr="00DB73DD">
        <w:rPr>
          <w:szCs w:val="28"/>
        </w:rPr>
        <w:t xml:space="preserve"> </w:t>
      </w:r>
      <w:r w:rsidRPr="00DB73DD">
        <w:rPr>
          <w:szCs w:val="28"/>
          <w:lang w:val="ky-KG"/>
        </w:rPr>
        <w:t xml:space="preserve">Д. </w:t>
      </w:r>
      <w:r>
        <w:rPr>
          <w:szCs w:val="28"/>
          <w:lang w:val="ky-KG"/>
        </w:rPr>
        <w:t xml:space="preserve"> </w:t>
      </w:r>
      <w:r w:rsidRPr="00DB73DD">
        <w:rPr>
          <w:szCs w:val="28"/>
          <w:lang w:val="ky-KG"/>
        </w:rPr>
        <w:t>Д. Ибраимова</w:t>
      </w:r>
      <w:r w:rsidRPr="00DB73DD">
        <w:rPr>
          <w:b w:val="0"/>
          <w:szCs w:val="28"/>
        </w:rPr>
        <w:t xml:space="preserve">   </w:t>
      </w:r>
    </w:p>
    <w:p w14:paraId="01416176" w14:textId="77777777" w:rsidR="0088232D" w:rsidRDefault="0088232D" w:rsidP="003C2472">
      <w:pPr>
        <w:pStyle w:val="a6"/>
        <w:rPr>
          <w:bCs/>
          <w:szCs w:val="28"/>
        </w:rPr>
      </w:pPr>
    </w:p>
    <w:p w14:paraId="2FA299FA" w14:textId="4D2AE288" w:rsidR="00115167" w:rsidRPr="003C2472" w:rsidRDefault="00115167" w:rsidP="003C2472">
      <w:pPr>
        <w:pStyle w:val="a6"/>
        <w:rPr>
          <w:b w:val="0"/>
          <w:szCs w:val="28"/>
        </w:rPr>
      </w:pPr>
      <w:r w:rsidRPr="00DB73DD">
        <w:rPr>
          <w:bCs/>
          <w:szCs w:val="28"/>
        </w:rPr>
        <w:lastRenderedPageBreak/>
        <w:t>ОБЩАЯ ХАРАКТЕРИСТИКА РАБОТЫ</w:t>
      </w:r>
      <w:bookmarkStart w:id="5" w:name="_Hlk89959934"/>
    </w:p>
    <w:p w14:paraId="0BF9DACC" w14:textId="77777777" w:rsidR="00115167" w:rsidRPr="00DB73DD" w:rsidRDefault="00115167" w:rsidP="00115167">
      <w:pPr>
        <w:pStyle w:val="a6"/>
        <w:ind w:firstLine="567"/>
        <w:rPr>
          <w:bCs/>
          <w:szCs w:val="28"/>
        </w:rPr>
      </w:pPr>
    </w:p>
    <w:bookmarkEnd w:id="5"/>
    <w:p w14:paraId="0B4B88D2" w14:textId="390CB687" w:rsidR="00115167" w:rsidRPr="00AF11FE" w:rsidRDefault="00115167" w:rsidP="00115167">
      <w:pPr>
        <w:tabs>
          <w:tab w:val="left" w:pos="1134"/>
        </w:tabs>
        <w:spacing w:after="0"/>
        <w:ind w:firstLine="708"/>
        <w:rPr>
          <w:rFonts w:ascii="Times New Roman" w:hAnsi="Times New Roman"/>
          <w:bCs/>
          <w:spacing w:val="6"/>
          <w:sz w:val="28"/>
          <w:szCs w:val="28"/>
        </w:rPr>
      </w:pPr>
      <w:r w:rsidRPr="00AF11FE">
        <w:rPr>
          <w:rFonts w:ascii="Times New Roman" w:hAnsi="Times New Roman"/>
          <w:b/>
          <w:bCs/>
          <w:spacing w:val="6"/>
          <w:sz w:val="28"/>
          <w:szCs w:val="28"/>
        </w:rPr>
        <w:t xml:space="preserve">Актуальность темы диссертации. </w:t>
      </w:r>
      <w:r w:rsidRPr="00AF11FE">
        <w:rPr>
          <w:rFonts w:ascii="Times New Roman" w:hAnsi="Times New Roman"/>
          <w:bCs/>
          <w:spacing w:val="6"/>
          <w:sz w:val="28"/>
          <w:szCs w:val="28"/>
        </w:rPr>
        <w:t>Охрана здоровья матери и ребенка включена Организацией Объединенных Наций в Цели устойчивого развития на период до 2030 года. Программа по охране материнства и детства является одной из приоритетных программ Всемирной организации здравоохранения и в её реализации участвуют многие страны, включая Кыргызстан [Национальная Программа реформы здравоохранения Кыргызской Республики «Здоровый человек - процветающая страна» на 2019-2030 годы].</w:t>
      </w:r>
    </w:p>
    <w:p w14:paraId="6BCCA96B" w14:textId="02D1AADF" w:rsidR="00115167" w:rsidRPr="00AF11FE" w:rsidRDefault="00115167" w:rsidP="00115167">
      <w:pPr>
        <w:tabs>
          <w:tab w:val="left" w:pos="1134"/>
        </w:tabs>
        <w:spacing w:after="0"/>
        <w:ind w:firstLine="708"/>
        <w:rPr>
          <w:rFonts w:ascii="Times New Roman" w:hAnsi="Times New Roman"/>
          <w:bCs/>
          <w:spacing w:val="6"/>
          <w:sz w:val="28"/>
          <w:szCs w:val="28"/>
        </w:rPr>
      </w:pPr>
      <w:r w:rsidRPr="00AF11FE">
        <w:rPr>
          <w:rFonts w:ascii="Times New Roman" w:hAnsi="Times New Roman"/>
          <w:bCs/>
          <w:spacing w:val="6"/>
          <w:sz w:val="28"/>
          <w:szCs w:val="28"/>
        </w:rPr>
        <w:t>Показатели материнской смертности в стране остаются высокими. Согласно данным Национального статистического комитета, в Кыргызской Республике материнская смертность за 2022 год составила 28,1</w:t>
      </w:r>
      <w:r>
        <w:rPr>
          <w:rFonts w:ascii="Times New Roman" w:hAnsi="Times New Roman"/>
          <w:bCs/>
          <w:spacing w:val="6"/>
          <w:sz w:val="28"/>
          <w:szCs w:val="28"/>
        </w:rPr>
        <w:t xml:space="preserve"> на 100 000 живорождений</w:t>
      </w:r>
      <w:r w:rsidRPr="00AF11FE">
        <w:rPr>
          <w:rFonts w:ascii="Times New Roman" w:hAnsi="Times New Roman"/>
          <w:bCs/>
          <w:spacing w:val="6"/>
          <w:sz w:val="28"/>
          <w:szCs w:val="28"/>
        </w:rPr>
        <w:t>, Ошской области</w:t>
      </w:r>
      <w:r w:rsidR="004776F7">
        <w:rPr>
          <w:rFonts w:ascii="Times New Roman" w:hAnsi="Times New Roman"/>
          <w:bCs/>
          <w:spacing w:val="6"/>
          <w:sz w:val="28"/>
          <w:szCs w:val="28"/>
        </w:rPr>
        <w:t xml:space="preserve"> - </w:t>
      </w:r>
      <w:r w:rsidRPr="00AF11FE">
        <w:rPr>
          <w:rFonts w:ascii="Times New Roman" w:hAnsi="Times New Roman"/>
          <w:bCs/>
          <w:spacing w:val="6"/>
          <w:sz w:val="28"/>
          <w:szCs w:val="28"/>
        </w:rPr>
        <w:t>25,6.</w:t>
      </w:r>
      <w:r>
        <w:rPr>
          <w:rFonts w:ascii="Times New Roman" w:hAnsi="Times New Roman"/>
          <w:bCs/>
          <w:spacing w:val="6"/>
          <w:sz w:val="28"/>
          <w:szCs w:val="28"/>
        </w:rPr>
        <w:t xml:space="preserve"> </w:t>
      </w:r>
      <w:r w:rsidRPr="00AF11FE">
        <w:rPr>
          <w:rFonts w:ascii="Times New Roman" w:hAnsi="Times New Roman"/>
          <w:bCs/>
          <w:spacing w:val="6"/>
          <w:sz w:val="28"/>
          <w:szCs w:val="28"/>
        </w:rPr>
        <w:t>Актуальность проблемы репродуктивных потерь определяется их стабильной и достаточно высокой частотой в Кыргызской Республик</w:t>
      </w:r>
      <w:r>
        <w:rPr>
          <w:rFonts w:ascii="Times New Roman" w:hAnsi="Times New Roman"/>
          <w:bCs/>
          <w:spacing w:val="6"/>
          <w:sz w:val="28"/>
          <w:szCs w:val="28"/>
        </w:rPr>
        <w:t>е</w:t>
      </w:r>
      <w:r w:rsidRPr="00AF11FE">
        <w:rPr>
          <w:rFonts w:ascii="Times New Roman" w:hAnsi="Times New Roman"/>
          <w:bCs/>
          <w:spacing w:val="6"/>
          <w:sz w:val="28"/>
          <w:szCs w:val="28"/>
        </w:rPr>
        <w:t>. Благодаря государственным программам, реализуемым в этой области, в настоящее время есть позитивные сдвиги, однако снижение репродуктивных потерь по-прежнему остается одной из приоритетных задач здравоохранения, особенно в связи с предстоящим увеличением рождаемости из-за увеличения численности женщин фертильного возраста [</w:t>
      </w:r>
      <w:r>
        <w:rPr>
          <w:rFonts w:ascii="Times New Roman" w:hAnsi="Times New Roman"/>
          <w:bCs/>
          <w:spacing w:val="6"/>
          <w:sz w:val="28"/>
          <w:szCs w:val="28"/>
        </w:rPr>
        <w:t xml:space="preserve">Т. С. </w:t>
      </w:r>
      <w:proofErr w:type="spellStart"/>
      <w:r>
        <w:rPr>
          <w:rFonts w:ascii="Times New Roman" w:hAnsi="Times New Roman"/>
          <w:bCs/>
          <w:spacing w:val="6"/>
          <w:sz w:val="28"/>
          <w:szCs w:val="28"/>
        </w:rPr>
        <w:t>Мейманалиев</w:t>
      </w:r>
      <w:proofErr w:type="spellEnd"/>
      <w:r>
        <w:rPr>
          <w:rFonts w:ascii="Times New Roman" w:hAnsi="Times New Roman"/>
          <w:bCs/>
          <w:spacing w:val="6"/>
          <w:sz w:val="28"/>
          <w:szCs w:val="28"/>
        </w:rPr>
        <w:t>, 1996</w:t>
      </w:r>
      <w:r w:rsidR="00971811" w:rsidRPr="00971811">
        <w:rPr>
          <w:rFonts w:ascii="Times New Roman" w:hAnsi="Times New Roman"/>
          <w:bCs/>
          <w:spacing w:val="6"/>
          <w:sz w:val="28"/>
          <w:szCs w:val="28"/>
        </w:rPr>
        <w:t>;</w:t>
      </w:r>
      <w:r>
        <w:rPr>
          <w:rFonts w:ascii="Times New Roman" w:hAnsi="Times New Roman"/>
          <w:bCs/>
          <w:spacing w:val="6"/>
          <w:sz w:val="28"/>
          <w:szCs w:val="28"/>
        </w:rPr>
        <w:t xml:space="preserve"> Н. К. </w:t>
      </w:r>
      <w:proofErr w:type="spellStart"/>
      <w:r>
        <w:rPr>
          <w:rFonts w:ascii="Times New Roman" w:hAnsi="Times New Roman"/>
          <w:bCs/>
          <w:spacing w:val="6"/>
          <w:sz w:val="28"/>
          <w:szCs w:val="28"/>
        </w:rPr>
        <w:t>Касиев</w:t>
      </w:r>
      <w:proofErr w:type="spellEnd"/>
      <w:r>
        <w:rPr>
          <w:rFonts w:ascii="Times New Roman" w:hAnsi="Times New Roman"/>
          <w:bCs/>
          <w:spacing w:val="6"/>
          <w:sz w:val="28"/>
          <w:szCs w:val="28"/>
        </w:rPr>
        <w:t>, 2008</w:t>
      </w:r>
      <w:r w:rsidR="00971811" w:rsidRPr="00971811">
        <w:rPr>
          <w:rFonts w:ascii="Times New Roman" w:hAnsi="Times New Roman"/>
          <w:bCs/>
          <w:spacing w:val="6"/>
          <w:sz w:val="28"/>
          <w:szCs w:val="28"/>
        </w:rPr>
        <w:t>;</w:t>
      </w:r>
      <w:r>
        <w:rPr>
          <w:rFonts w:ascii="Times New Roman" w:hAnsi="Times New Roman"/>
          <w:bCs/>
          <w:spacing w:val="6"/>
          <w:sz w:val="28"/>
          <w:szCs w:val="28"/>
        </w:rPr>
        <w:t xml:space="preserve"> М. М. Каратаев, 2014</w:t>
      </w:r>
      <w:r w:rsidR="00971811" w:rsidRPr="00971811">
        <w:rPr>
          <w:rFonts w:ascii="Times New Roman" w:hAnsi="Times New Roman"/>
          <w:bCs/>
          <w:spacing w:val="6"/>
          <w:sz w:val="28"/>
          <w:szCs w:val="28"/>
        </w:rPr>
        <w:t>;</w:t>
      </w:r>
      <w:r>
        <w:rPr>
          <w:rFonts w:ascii="Times New Roman" w:hAnsi="Times New Roman"/>
          <w:bCs/>
          <w:spacing w:val="6"/>
          <w:sz w:val="28"/>
          <w:szCs w:val="28"/>
        </w:rPr>
        <w:t xml:space="preserve"> </w:t>
      </w:r>
      <w:r w:rsidRPr="00AF11FE">
        <w:rPr>
          <w:rFonts w:ascii="Times New Roman" w:hAnsi="Times New Roman"/>
          <w:bCs/>
          <w:spacing w:val="6"/>
          <w:sz w:val="28"/>
          <w:szCs w:val="28"/>
        </w:rPr>
        <w:t xml:space="preserve">Б. А. </w:t>
      </w:r>
      <w:proofErr w:type="spellStart"/>
      <w:r w:rsidRPr="00AF11FE">
        <w:rPr>
          <w:rFonts w:ascii="Times New Roman" w:hAnsi="Times New Roman"/>
          <w:bCs/>
          <w:spacing w:val="6"/>
          <w:sz w:val="28"/>
          <w:szCs w:val="28"/>
        </w:rPr>
        <w:t>Омурзаков</w:t>
      </w:r>
      <w:proofErr w:type="spellEnd"/>
      <w:r w:rsidRPr="00AF11FE">
        <w:rPr>
          <w:rFonts w:ascii="Times New Roman" w:hAnsi="Times New Roman"/>
          <w:bCs/>
          <w:spacing w:val="6"/>
          <w:sz w:val="28"/>
          <w:szCs w:val="28"/>
        </w:rPr>
        <w:t>, 2014].</w:t>
      </w:r>
    </w:p>
    <w:p w14:paraId="258C5280" w14:textId="77777777" w:rsidR="00115167" w:rsidRPr="00095CCF" w:rsidRDefault="00115167" w:rsidP="00115167">
      <w:pPr>
        <w:tabs>
          <w:tab w:val="left" w:pos="1134"/>
        </w:tabs>
        <w:spacing w:after="0"/>
        <w:ind w:firstLine="708"/>
        <w:rPr>
          <w:rFonts w:ascii="Times New Roman" w:hAnsi="Times New Roman"/>
          <w:bCs/>
          <w:spacing w:val="6"/>
          <w:sz w:val="28"/>
          <w:szCs w:val="28"/>
        </w:rPr>
      </w:pPr>
      <w:r w:rsidRPr="00AF11FE">
        <w:rPr>
          <w:rFonts w:ascii="Times New Roman" w:hAnsi="Times New Roman"/>
          <w:bCs/>
          <w:spacing w:val="6"/>
          <w:sz w:val="28"/>
          <w:szCs w:val="28"/>
        </w:rPr>
        <w:t xml:space="preserve">К репродуктивным потерям ряд авторов относит потери продуктов зачатия (беременностей) на протяжении всего срока беременности и после её завершения, учитывая при этом только причины, связанные с беременностью. В понятие репродуктивных потерь, наряду с плодовыми, обычно включают и материнские потери на протяжении всего срока беременности и 42 дней после ее прекращения, а также плодовые потери в результате внематочной беременности и всех медицинских абортов, в том числе самопроизвольных и искусственных [Н. Н. </w:t>
      </w:r>
      <w:proofErr w:type="spellStart"/>
      <w:r w:rsidRPr="00AF11FE">
        <w:rPr>
          <w:rFonts w:ascii="Times New Roman" w:hAnsi="Times New Roman"/>
          <w:bCs/>
          <w:spacing w:val="6"/>
          <w:sz w:val="28"/>
          <w:szCs w:val="28"/>
        </w:rPr>
        <w:t>Бушмелева</w:t>
      </w:r>
      <w:proofErr w:type="spellEnd"/>
      <w:r w:rsidRPr="00AF11FE">
        <w:rPr>
          <w:rFonts w:ascii="Times New Roman" w:hAnsi="Times New Roman"/>
          <w:bCs/>
          <w:spacing w:val="6"/>
          <w:sz w:val="28"/>
          <w:szCs w:val="28"/>
        </w:rPr>
        <w:t>,</w:t>
      </w:r>
      <w:r w:rsidRPr="003A7838">
        <w:rPr>
          <w:rFonts w:ascii="Times New Roman" w:hAnsi="Times New Roman"/>
          <w:bCs/>
          <w:spacing w:val="6"/>
          <w:sz w:val="28"/>
          <w:szCs w:val="28"/>
        </w:rPr>
        <w:t xml:space="preserve"> </w:t>
      </w:r>
      <w:r w:rsidRPr="00AF11FE">
        <w:rPr>
          <w:rFonts w:ascii="Times New Roman" w:hAnsi="Times New Roman"/>
          <w:bCs/>
          <w:spacing w:val="6"/>
          <w:sz w:val="28"/>
          <w:szCs w:val="28"/>
        </w:rPr>
        <w:t>20</w:t>
      </w:r>
      <w:r>
        <w:rPr>
          <w:rFonts w:ascii="Times New Roman" w:hAnsi="Times New Roman"/>
          <w:bCs/>
          <w:spacing w:val="6"/>
          <w:sz w:val="28"/>
          <w:szCs w:val="28"/>
        </w:rPr>
        <w:t>2</w:t>
      </w:r>
      <w:r w:rsidRPr="00AF11FE">
        <w:rPr>
          <w:rFonts w:ascii="Times New Roman" w:hAnsi="Times New Roman"/>
          <w:bCs/>
          <w:spacing w:val="6"/>
          <w:sz w:val="28"/>
          <w:szCs w:val="28"/>
        </w:rPr>
        <w:t>4</w:t>
      </w:r>
      <w:r w:rsidRPr="003C36FF">
        <w:rPr>
          <w:rFonts w:ascii="Times New Roman" w:hAnsi="Times New Roman"/>
          <w:bCs/>
          <w:spacing w:val="6"/>
          <w:sz w:val="28"/>
          <w:szCs w:val="28"/>
        </w:rPr>
        <w:t xml:space="preserve">]. </w:t>
      </w:r>
      <w:r>
        <w:rPr>
          <w:rFonts w:ascii="Times New Roman" w:hAnsi="Times New Roman"/>
          <w:sz w:val="28"/>
          <w:szCs w:val="28"/>
        </w:rPr>
        <w:t>Вследствие различных изменений в стране отмечаются н</w:t>
      </w:r>
      <w:r w:rsidRPr="00E02D15">
        <w:rPr>
          <w:rFonts w:ascii="Times New Roman" w:hAnsi="Times New Roman"/>
          <w:sz w:val="28"/>
          <w:szCs w:val="28"/>
        </w:rPr>
        <w:t>егативные тенденции, связанные с ухудшением характеристик женского контингента населения репродуктивного (фертильного) возраста</w:t>
      </w:r>
      <w:r>
        <w:rPr>
          <w:rFonts w:ascii="Times New Roman" w:hAnsi="Times New Roman"/>
          <w:sz w:val="28"/>
          <w:szCs w:val="28"/>
        </w:rPr>
        <w:t xml:space="preserve"> </w:t>
      </w:r>
      <w:r w:rsidRPr="00095CCF">
        <w:rPr>
          <w:rFonts w:ascii="Times New Roman" w:hAnsi="Times New Roman"/>
          <w:sz w:val="28"/>
          <w:szCs w:val="28"/>
        </w:rPr>
        <w:t>[</w:t>
      </w:r>
      <w:r>
        <w:rPr>
          <w:rFonts w:ascii="Times New Roman" w:hAnsi="Times New Roman"/>
          <w:sz w:val="28"/>
          <w:szCs w:val="28"/>
        </w:rPr>
        <w:t>Т. И. Барсукова, 2022</w:t>
      </w:r>
      <w:r w:rsidRPr="00095CCF">
        <w:rPr>
          <w:rFonts w:ascii="Times New Roman" w:hAnsi="Times New Roman"/>
          <w:sz w:val="28"/>
          <w:szCs w:val="28"/>
        </w:rPr>
        <w:t>]</w:t>
      </w:r>
      <w:r>
        <w:rPr>
          <w:rFonts w:ascii="Times New Roman" w:hAnsi="Times New Roman"/>
          <w:sz w:val="28"/>
          <w:szCs w:val="28"/>
        </w:rPr>
        <w:t>.</w:t>
      </w:r>
    </w:p>
    <w:p w14:paraId="1345D03E" w14:textId="2FEB3401"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 xml:space="preserve">Своевременная постановка на учет беременных играет </w:t>
      </w:r>
      <w:r>
        <w:rPr>
          <w:rFonts w:ascii="Times New Roman" w:hAnsi="Times New Roman"/>
          <w:bCs/>
          <w:spacing w:val="6"/>
          <w:sz w:val="28"/>
          <w:szCs w:val="28"/>
        </w:rPr>
        <w:t xml:space="preserve">самую важную и </w:t>
      </w:r>
      <w:r w:rsidRPr="004A17D5">
        <w:rPr>
          <w:rFonts w:ascii="Times New Roman" w:hAnsi="Times New Roman"/>
          <w:bCs/>
          <w:spacing w:val="6"/>
          <w:sz w:val="28"/>
          <w:szCs w:val="28"/>
        </w:rPr>
        <w:t>критическую роль в обеспечении здоровья</w:t>
      </w:r>
      <w:r w:rsidR="000443BC">
        <w:rPr>
          <w:rFonts w:ascii="Times New Roman" w:hAnsi="Times New Roman"/>
          <w:bCs/>
          <w:spacing w:val="6"/>
          <w:sz w:val="28"/>
          <w:szCs w:val="28"/>
        </w:rPr>
        <w:t xml:space="preserve">, </w:t>
      </w:r>
      <w:r w:rsidRPr="004A17D5">
        <w:rPr>
          <w:rFonts w:ascii="Times New Roman" w:hAnsi="Times New Roman"/>
          <w:bCs/>
          <w:spacing w:val="6"/>
          <w:sz w:val="28"/>
          <w:szCs w:val="28"/>
        </w:rPr>
        <w:t>как матери, так и ребенка. Это позволяет начать медицинское наблюдение и своевременно проводить необходимые обследования и профилактические мероприятия, что снижает риск осложнений</w:t>
      </w:r>
      <w:r w:rsidR="00D152BD">
        <w:rPr>
          <w:rFonts w:ascii="Times New Roman" w:hAnsi="Times New Roman"/>
          <w:bCs/>
          <w:spacing w:val="6"/>
          <w:sz w:val="28"/>
          <w:szCs w:val="28"/>
        </w:rPr>
        <w:t xml:space="preserve">, </w:t>
      </w:r>
      <w:r w:rsidRPr="004A17D5">
        <w:rPr>
          <w:rFonts w:ascii="Times New Roman" w:hAnsi="Times New Roman"/>
          <w:bCs/>
          <w:spacing w:val="6"/>
          <w:sz w:val="28"/>
          <w:szCs w:val="28"/>
        </w:rPr>
        <w:t>как во время беременности, так и в период родов.</w:t>
      </w:r>
    </w:p>
    <w:p w14:paraId="7852A8E5" w14:textId="77777777"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Регулярные визиты к врачу позволяют проводить необходимые мониторинги и диагностику, что важно для предотвращения потенциальных</w:t>
      </w:r>
      <w:r>
        <w:rPr>
          <w:rFonts w:ascii="Times New Roman" w:hAnsi="Times New Roman"/>
          <w:bCs/>
          <w:spacing w:val="6"/>
          <w:sz w:val="28"/>
          <w:szCs w:val="28"/>
        </w:rPr>
        <w:t xml:space="preserve"> рисков </w:t>
      </w:r>
      <w:r w:rsidRPr="004A17D5">
        <w:rPr>
          <w:rFonts w:ascii="Times New Roman" w:hAnsi="Times New Roman"/>
          <w:bCs/>
          <w:spacing w:val="6"/>
          <w:sz w:val="28"/>
          <w:szCs w:val="28"/>
        </w:rPr>
        <w:t xml:space="preserve">и обеспечения наилучших условий для сохранения репродуктивного здоровья. </w:t>
      </w:r>
    </w:p>
    <w:p w14:paraId="1626593F" w14:textId="77777777" w:rsidR="00115167" w:rsidRPr="004071D8" w:rsidRDefault="00115167" w:rsidP="00115167">
      <w:pPr>
        <w:tabs>
          <w:tab w:val="left" w:pos="1134"/>
        </w:tabs>
        <w:spacing w:after="0"/>
        <w:ind w:firstLine="708"/>
        <w:rPr>
          <w:rFonts w:ascii="Times New Roman" w:hAnsi="Times New Roman"/>
          <w:bCs/>
          <w:spacing w:val="6"/>
          <w:sz w:val="28"/>
          <w:szCs w:val="28"/>
        </w:rPr>
      </w:pPr>
      <w:r w:rsidRPr="00AF11FE">
        <w:rPr>
          <w:rFonts w:ascii="Times New Roman" w:hAnsi="Times New Roman"/>
          <w:b/>
          <w:bCs/>
          <w:spacing w:val="6"/>
          <w:sz w:val="28"/>
          <w:szCs w:val="28"/>
        </w:rPr>
        <w:lastRenderedPageBreak/>
        <w:t xml:space="preserve">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 </w:t>
      </w:r>
      <w:r w:rsidRPr="004071D8">
        <w:rPr>
          <w:rFonts w:ascii="Times New Roman" w:hAnsi="Times New Roman"/>
          <w:bCs/>
          <w:spacing w:val="6"/>
          <w:sz w:val="28"/>
          <w:szCs w:val="28"/>
        </w:rPr>
        <w:t>Тема диссертационного исследования является инициативной.</w:t>
      </w:r>
    </w:p>
    <w:p w14:paraId="583A89B2" w14:textId="77777777" w:rsidR="00115167" w:rsidRPr="00AF11FE" w:rsidRDefault="00115167" w:rsidP="00115167">
      <w:pPr>
        <w:tabs>
          <w:tab w:val="left" w:pos="1134"/>
        </w:tabs>
        <w:spacing w:after="0"/>
        <w:ind w:firstLine="708"/>
        <w:rPr>
          <w:rFonts w:ascii="Times New Roman" w:hAnsi="Times New Roman"/>
          <w:b/>
          <w:bCs/>
          <w:spacing w:val="6"/>
          <w:sz w:val="28"/>
          <w:szCs w:val="28"/>
        </w:rPr>
      </w:pPr>
      <w:r w:rsidRPr="00AF11FE">
        <w:rPr>
          <w:rFonts w:ascii="Times New Roman" w:hAnsi="Times New Roman"/>
          <w:b/>
          <w:bCs/>
          <w:spacing w:val="6"/>
          <w:sz w:val="28"/>
          <w:szCs w:val="28"/>
        </w:rPr>
        <w:t xml:space="preserve">Цель исследования. </w:t>
      </w:r>
      <w:r w:rsidRPr="004071D8">
        <w:rPr>
          <w:rFonts w:ascii="Times New Roman" w:hAnsi="Times New Roman"/>
          <w:bCs/>
          <w:spacing w:val="6"/>
          <w:sz w:val="28"/>
          <w:szCs w:val="28"/>
        </w:rPr>
        <w:t>Научное обоснование комплекса мероприятий по совершенствованию организации акушерско-гинекологической помощи в Ошской области Кыргызской Республики.</w:t>
      </w:r>
    </w:p>
    <w:p w14:paraId="58C15A43" w14:textId="77777777" w:rsidR="00115167" w:rsidRPr="00AF11FE" w:rsidRDefault="00115167" w:rsidP="00115167">
      <w:pPr>
        <w:tabs>
          <w:tab w:val="left" w:pos="1134"/>
        </w:tabs>
        <w:spacing w:after="0"/>
        <w:ind w:firstLine="708"/>
        <w:rPr>
          <w:rFonts w:ascii="Times New Roman" w:hAnsi="Times New Roman"/>
          <w:b/>
          <w:bCs/>
          <w:spacing w:val="6"/>
          <w:sz w:val="28"/>
          <w:szCs w:val="28"/>
        </w:rPr>
      </w:pPr>
      <w:r w:rsidRPr="00AF11FE">
        <w:rPr>
          <w:rFonts w:ascii="Times New Roman" w:hAnsi="Times New Roman"/>
          <w:b/>
          <w:bCs/>
          <w:spacing w:val="6"/>
          <w:sz w:val="28"/>
          <w:szCs w:val="28"/>
        </w:rPr>
        <w:t>Задачи исследования:</w:t>
      </w:r>
    </w:p>
    <w:p w14:paraId="0CB0AC10" w14:textId="25C7F6F3"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spacing w:val="6"/>
          <w:sz w:val="28"/>
          <w:szCs w:val="28"/>
        </w:rPr>
        <w:t>1.</w:t>
      </w:r>
      <w:r w:rsidR="0023301C" w:rsidRPr="0023301C">
        <w:rPr>
          <w:rFonts w:ascii="Times New Roman" w:hAnsi="Times New Roman"/>
          <w:spacing w:val="6"/>
          <w:sz w:val="28"/>
          <w:szCs w:val="28"/>
        </w:rPr>
        <w:t xml:space="preserve"> </w:t>
      </w:r>
      <w:r w:rsidRPr="004A17D5">
        <w:rPr>
          <w:rFonts w:ascii="Times New Roman" w:hAnsi="Times New Roman"/>
          <w:bCs/>
          <w:spacing w:val="6"/>
          <w:sz w:val="28"/>
          <w:szCs w:val="28"/>
        </w:rPr>
        <w:t>Проанализировать показатели акушерско-гинекологической помощи на первичном уровне системы здравоохранения Ошской области за 2013-2022 годы.</w:t>
      </w:r>
    </w:p>
    <w:p w14:paraId="70C58E9E" w14:textId="77777777"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2.</w:t>
      </w:r>
      <w:r>
        <w:rPr>
          <w:rFonts w:ascii="Times New Roman" w:hAnsi="Times New Roman"/>
          <w:bCs/>
          <w:spacing w:val="6"/>
          <w:sz w:val="28"/>
          <w:szCs w:val="28"/>
        </w:rPr>
        <w:t xml:space="preserve"> </w:t>
      </w:r>
      <w:r w:rsidRPr="004A17D5">
        <w:rPr>
          <w:rFonts w:ascii="Times New Roman" w:hAnsi="Times New Roman"/>
          <w:bCs/>
          <w:spacing w:val="6"/>
          <w:sz w:val="28"/>
          <w:szCs w:val="28"/>
        </w:rPr>
        <w:t>Изучить состояние репродуктивного здоровья, заболеваемость женщин фертильного возраста Ошской области, посещаемость организаций здравоохранения и уровень знаний о репродуктивном здоровье учащихся средних школ.</w:t>
      </w:r>
    </w:p>
    <w:p w14:paraId="65FD3510" w14:textId="1EB9F707"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3.</w:t>
      </w:r>
      <w:r>
        <w:rPr>
          <w:rFonts w:ascii="Times New Roman" w:hAnsi="Times New Roman"/>
          <w:bCs/>
          <w:spacing w:val="6"/>
          <w:sz w:val="28"/>
          <w:szCs w:val="28"/>
        </w:rPr>
        <w:t xml:space="preserve"> </w:t>
      </w:r>
      <w:r w:rsidRPr="004A17D5">
        <w:rPr>
          <w:rFonts w:ascii="Times New Roman" w:hAnsi="Times New Roman"/>
          <w:bCs/>
          <w:spacing w:val="6"/>
          <w:sz w:val="28"/>
          <w:szCs w:val="28"/>
        </w:rPr>
        <w:t>Оценить критерии проекта «Финансирования на основе результатов» по улучшению репродуктивного здоровья (обеспечение качества, удовлетворенность пациентов,</w:t>
      </w:r>
      <w:r w:rsidR="00957285">
        <w:rPr>
          <w:rFonts w:ascii="Times New Roman" w:hAnsi="Times New Roman"/>
          <w:bCs/>
          <w:spacing w:val="6"/>
          <w:sz w:val="28"/>
          <w:szCs w:val="28"/>
        </w:rPr>
        <w:t xml:space="preserve"> работа</w:t>
      </w:r>
      <w:r w:rsidRPr="004A17D5">
        <w:rPr>
          <w:rFonts w:ascii="Times New Roman" w:hAnsi="Times New Roman"/>
          <w:bCs/>
          <w:spacing w:val="6"/>
          <w:sz w:val="28"/>
          <w:szCs w:val="28"/>
        </w:rPr>
        <w:t xml:space="preserve"> родильного отделения) для определения влияния</w:t>
      </w:r>
      <w:r w:rsidR="00957285">
        <w:rPr>
          <w:rFonts w:ascii="Times New Roman" w:hAnsi="Times New Roman"/>
          <w:bCs/>
          <w:spacing w:val="6"/>
          <w:sz w:val="28"/>
          <w:szCs w:val="28"/>
        </w:rPr>
        <w:t xml:space="preserve"> </w:t>
      </w:r>
      <w:r w:rsidRPr="004A17D5">
        <w:rPr>
          <w:rFonts w:ascii="Times New Roman" w:hAnsi="Times New Roman"/>
          <w:bCs/>
          <w:spacing w:val="6"/>
          <w:sz w:val="28"/>
          <w:szCs w:val="28"/>
        </w:rPr>
        <w:t>координации</w:t>
      </w:r>
      <w:r w:rsidR="00957285">
        <w:rPr>
          <w:rFonts w:ascii="Times New Roman" w:hAnsi="Times New Roman"/>
          <w:bCs/>
          <w:spacing w:val="6"/>
          <w:sz w:val="28"/>
          <w:szCs w:val="28"/>
        </w:rPr>
        <w:t xml:space="preserve"> деятельности организаций </w:t>
      </w:r>
      <w:r w:rsidRPr="004A17D5">
        <w:rPr>
          <w:rFonts w:ascii="Times New Roman" w:hAnsi="Times New Roman"/>
          <w:bCs/>
          <w:spacing w:val="6"/>
          <w:sz w:val="28"/>
          <w:szCs w:val="28"/>
        </w:rPr>
        <w:t>на улучшение качества медицинского обслуживания женщин Ошской области.</w:t>
      </w:r>
    </w:p>
    <w:p w14:paraId="3DE995C8" w14:textId="77777777"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4.</w:t>
      </w:r>
      <w:r>
        <w:rPr>
          <w:rFonts w:ascii="Times New Roman" w:hAnsi="Times New Roman"/>
          <w:bCs/>
          <w:spacing w:val="6"/>
          <w:sz w:val="28"/>
          <w:szCs w:val="28"/>
        </w:rPr>
        <w:t xml:space="preserve"> </w:t>
      </w:r>
      <w:r w:rsidRPr="004A17D5">
        <w:rPr>
          <w:rFonts w:ascii="Times New Roman" w:hAnsi="Times New Roman"/>
          <w:bCs/>
          <w:spacing w:val="6"/>
          <w:sz w:val="28"/>
          <w:szCs w:val="28"/>
        </w:rPr>
        <w:t>Разработать научно-обоснованные мероприятия по совершенствованию организации акушерско-гинекологической помощи женщинам фертильного возраста в современных условиях.</w:t>
      </w:r>
    </w:p>
    <w:p w14:paraId="4523F3DF" w14:textId="77777777" w:rsidR="00115167" w:rsidRPr="00AF11FE" w:rsidRDefault="00115167" w:rsidP="00115167">
      <w:pPr>
        <w:tabs>
          <w:tab w:val="left" w:pos="1134"/>
        </w:tabs>
        <w:spacing w:after="0"/>
        <w:ind w:firstLine="708"/>
        <w:rPr>
          <w:rFonts w:ascii="Times New Roman" w:hAnsi="Times New Roman"/>
          <w:b/>
          <w:bCs/>
          <w:spacing w:val="6"/>
          <w:sz w:val="28"/>
          <w:szCs w:val="28"/>
        </w:rPr>
      </w:pPr>
      <w:bookmarkStart w:id="6" w:name="_Hlk174002210"/>
      <w:r w:rsidRPr="00AF11FE">
        <w:rPr>
          <w:rFonts w:ascii="Times New Roman" w:hAnsi="Times New Roman"/>
          <w:b/>
          <w:bCs/>
          <w:spacing w:val="6"/>
          <w:sz w:val="28"/>
          <w:szCs w:val="28"/>
        </w:rPr>
        <w:t xml:space="preserve">Научная новизна </w:t>
      </w:r>
      <w:r>
        <w:rPr>
          <w:rFonts w:ascii="Times New Roman" w:hAnsi="Times New Roman"/>
          <w:b/>
          <w:bCs/>
          <w:spacing w:val="6"/>
          <w:sz w:val="28"/>
          <w:szCs w:val="28"/>
        </w:rPr>
        <w:t>полученных результатов.</w:t>
      </w:r>
    </w:p>
    <w:bookmarkEnd w:id="6"/>
    <w:p w14:paraId="0F4F802A" w14:textId="2122996A"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spacing w:val="6"/>
          <w:sz w:val="28"/>
          <w:szCs w:val="28"/>
        </w:rPr>
        <w:t>1.</w:t>
      </w:r>
      <w:r w:rsidRPr="00AF11FE">
        <w:rPr>
          <w:rFonts w:ascii="Times New Roman" w:hAnsi="Times New Roman"/>
          <w:b/>
          <w:bCs/>
          <w:spacing w:val="6"/>
          <w:sz w:val="28"/>
          <w:szCs w:val="28"/>
        </w:rPr>
        <w:tab/>
      </w:r>
      <w:bookmarkStart w:id="7" w:name="_Hlk174002134"/>
      <w:r w:rsidRPr="004A17D5">
        <w:rPr>
          <w:rFonts w:ascii="Times New Roman" w:hAnsi="Times New Roman"/>
          <w:bCs/>
          <w:spacing w:val="6"/>
          <w:sz w:val="28"/>
          <w:szCs w:val="28"/>
        </w:rPr>
        <w:t>Впервые проведен комплексный анализ показателей акушерско-гинекологической помощи на первичном уровне системы здравоохранения Ошской области за десятилетний период</w:t>
      </w:r>
      <w:r w:rsidR="00971811" w:rsidRPr="00971811">
        <w:rPr>
          <w:rFonts w:ascii="Times New Roman" w:hAnsi="Times New Roman"/>
          <w:bCs/>
          <w:spacing w:val="6"/>
          <w:sz w:val="28"/>
          <w:szCs w:val="28"/>
        </w:rPr>
        <w:t xml:space="preserve"> </w:t>
      </w:r>
      <w:r w:rsidR="00971811" w:rsidRPr="008F54C4">
        <w:rPr>
          <w:rFonts w:ascii="Times New Roman" w:hAnsi="Times New Roman"/>
          <w:bCs/>
          <w:spacing w:val="6"/>
          <w:sz w:val="28"/>
          <w:szCs w:val="28"/>
        </w:rPr>
        <w:t>(2013-2022 годы)</w:t>
      </w:r>
      <w:r w:rsidRPr="008F54C4">
        <w:rPr>
          <w:rFonts w:ascii="Times New Roman" w:hAnsi="Times New Roman"/>
          <w:bCs/>
          <w:spacing w:val="6"/>
          <w:sz w:val="28"/>
          <w:szCs w:val="28"/>
        </w:rPr>
        <w:t>.</w:t>
      </w:r>
      <w:r w:rsidRPr="004A17D5">
        <w:rPr>
          <w:rFonts w:ascii="Times New Roman" w:hAnsi="Times New Roman"/>
          <w:bCs/>
          <w:spacing w:val="6"/>
          <w:sz w:val="28"/>
          <w:szCs w:val="28"/>
        </w:rPr>
        <w:t xml:space="preserve"> </w:t>
      </w:r>
      <w:r w:rsidR="008F54C4">
        <w:rPr>
          <w:rFonts w:ascii="Times New Roman" w:hAnsi="Times New Roman"/>
          <w:bCs/>
          <w:spacing w:val="6"/>
          <w:sz w:val="28"/>
          <w:szCs w:val="28"/>
        </w:rPr>
        <w:t>Выявлены</w:t>
      </w:r>
      <w:r>
        <w:rPr>
          <w:rFonts w:ascii="Times New Roman" w:hAnsi="Times New Roman"/>
          <w:bCs/>
          <w:spacing w:val="6"/>
          <w:sz w:val="28"/>
          <w:szCs w:val="28"/>
        </w:rPr>
        <w:t xml:space="preserve">                       </w:t>
      </w:r>
      <w:r w:rsidRPr="004A17D5">
        <w:rPr>
          <w:rFonts w:ascii="Times New Roman" w:hAnsi="Times New Roman"/>
          <w:bCs/>
          <w:spacing w:val="6"/>
          <w:sz w:val="28"/>
          <w:szCs w:val="28"/>
        </w:rPr>
        <w:t>устойчивые тенденции снижени</w:t>
      </w:r>
      <w:r w:rsidR="008F54C4">
        <w:rPr>
          <w:rFonts w:ascii="Times New Roman" w:hAnsi="Times New Roman"/>
          <w:bCs/>
          <w:spacing w:val="6"/>
          <w:sz w:val="28"/>
          <w:szCs w:val="28"/>
        </w:rPr>
        <w:t>я</w:t>
      </w:r>
      <w:r w:rsidRPr="004A17D5">
        <w:rPr>
          <w:rFonts w:ascii="Times New Roman" w:hAnsi="Times New Roman"/>
          <w:bCs/>
          <w:spacing w:val="6"/>
          <w:sz w:val="28"/>
          <w:szCs w:val="28"/>
        </w:rPr>
        <w:t xml:space="preserve"> доли беременных, вставших на учет до 12 недель, и частоты медицинского наблюдения за беременными в регионе. </w:t>
      </w:r>
    </w:p>
    <w:bookmarkEnd w:id="7"/>
    <w:p w14:paraId="77F4900A" w14:textId="77777777"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2.</w:t>
      </w:r>
      <w:r w:rsidRPr="004A17D5">
        <w:rPr>
          <w:rFonts w:ascii="Times New Roman" w:hAnsi="Times New Roman"/>
          <w:bCs/>
          <w:spacing w:val="6"/>
          <w:sz w:val="28"/>
          <w:szCs w:val="28"/>
        </w:rPr>
        <w:tab/>
        <w:t xml:space="preserve">Впервые проведено углубленное исследование состояния репродуктивного здоровья женщин фертильного возраста в Ошской области. Выявлены значительные колебания в заболеваемости женских </w:t>
      </w:r>
      <w:r w:rsidRPr="00236E1C">
        <w:rPr>
          <w:rFonts w:ascii="Times New Roman" w:hAnsi="Times New Roman"/>
          <w:bCs/>
          <w:spacing w:val="6"/>
          <w:sz w:val="28"/>
          <w:szCs w:val="28"/>
        </w:rPr>
        <w:t>половых органов</w:t>
      </w:r>
      <w:r w:rsidRPr="004A17D5">
        <w:rPr>
          <w:rFonts w:ascii="Times New Roman" w:hAnsi="Times New Roman"/>
          <w:bCs/>
          <w:spacing w:val="6"/>
          <w:sz w:val="28"/>
          <w:szCs w:val="28"/>
        </w:rPr>
        <w:t xml:space="preserve">, а также обнаружена тенденция на увеличение частоты воспалительных заболеваний после 2019 года. Оценен уровень знаний о репродуктивном здоровье среди учащихся средних школ для </w:t>
      </w:r>
      <w:r>
        <w:rPr>
          <w:rFonts w:ascii="Times New Roman" w:hAnsi="Times New Roman"/>
          <w:bCs/>
          <w:spacing w:val="6"/>
          <w:sz w:val="28"/>
          <w:szCs w:val="28"/>
        </w:rPr>
        <w:t xml:space="preserve">улучшения </w:t>
      </w:r>
      <w:r w:rsidRPr="004A17D5">
        <w:rPr>
          <w:rFonts w:ascii="Times New Roman" w:hAnsi="Times New Roman"/>
          <w:bCs/>
          <w:spacing w:val="6"/>
          <w:sz w:val="28"/>
          <w:szCs w:val="28"/>
        </w:rPr>
        <w:t>просветительской работы</w:t>
      </w:r>
      <w:r>
        <w:rPr>
          <w:rFonts w:ascii="Times New Roman" w:hAnsi="Times New Roman"/>
          <w:bCs/>
          <w:spacing w:val="6"/>
          <w:sz w:val="28"/>
          <w:szCs w:val="28"/>
        </w:rPr>
        <w:t xml:space="preserve"> по этой проблеме</w:t>
      </w:r>
      <w:r w:rsidRPr="004A17D5">
        <w:rPr>
          <w:rFonts w:ascii="Times New Roman" w:hAnsi="Times New Roman"/>
          <w:bCs/>
          <w:spacing w:val="6"/>
          <w:sz w:val="28"/>
          <w:szCs w:val="28"/>
        </w:rPr>
        <w:t xml:space="preserve">. </w:t>
      </w:r>
    </w:p>
    <w:p w14:paraId="7C46C617" w14:textId="50ECEE27" w:rsidR="00115167" w:rsidRPr="00E41F03"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3.</w:t>
      </w:r>
      <w:r w:rsidRPr="004A17D5">
        <w:rPr>
          <w:rFonts w:ascii="Times New Roman" w:hAnsi="Times New Roman"/>
          <w:bCs/>
          <w:spacing w:val="6"/>
          <w:sz w:val="28"/>
          <w:szCs w:val="28"/>
        </w:rPr>
        <w:tab/>
      </w:r>
      <w:bookmarkStart w:id="8" w:name="_Hlk174001924"/>
      <w:r w:rsidR="00932083" w:rsidRPr="008F54C4">
        <w:rPr>
          <w:rFonts w:ascii="Times New Roman" w:hAnsi="Times New Roman"/>
          <w:bCs/>
          <w:spacing w:val="6"/>
          <w:sz w:val="28"/>
          <w:szCs w:val="28"/>
        </w:rPr>
        <w:t>П</w:t>
      </w:r>
      <w:r w:rsidRPr="008F54C4">
        <w:rPr>
          <w:rFonts w:ascii="Times New Roman" w:hAnsi="Times New Roman"/>
          <w:bCs/>
          <w:spacing w:val="6"/>
          <w:sz w:val="28"/>
          <w:szCs w:val="28"/>
        </w:rPr>
        <w:t>роведена</w:t>
      </w:r>
      <w:r w:rsidR="00181442" w:rsidRPr="008F54C4">
        <w:rPr>
          <w:rFonts w:ascii="Times New Roman" w:hAnsi="Times New Roman"/>
          <w:bCs/>
          <w:spacing w:val="6"/>
          <w:sz w:val="28"/>
          <w:szCs w:val="28"/>
        </w:rPr>
        <w:t xml:space="preserve"> </w:t>
      </w:r>
      <w:r w:rsidRPr="008F54C4">
        <w:rPr>
          <w:rFonts w:ascii="Times New Roman" w:hAnsi="Times New Roman"/>
          <w:bCs/>
          <w:spacing w:val="6"/>
          <w:sz w:val="28"/>
          <w:szCs w:val="28"/>
        </w:rPr>
        <w:t>оценка эффективности проекта финансирования, основанного на результатах по улучшению репродуктивного здоровья для Ошской области</w:t>
      </w:r>
      <w:r w:rsidR="00971811" w:rsidRPr="008F54C4">
        <w:rPr>
          <w:rFonts w:ascii="Times New Roman" w:hAnsi="Times New Roman"/>
          <w:bCs/>
          <w:spacing w:val="6"/>
          <w:sz w:val="28"/>
          <w:szCs w:val="28"/>
        </w:rPr>
        <w:t xml:space="preserve"> и о</w:t>
      </w:r>
      <w:r w:rsidRPr="008F54C4">
        <w:rPr>
          <w:rFonts w:ascii="Times New Roman" w:hAnsi="Times New Roman"/>
          <w:bCs/>
          <w:spacing w:val="6"/>
          <w:sz w:val="28"/>
          <w:szCs w:val="28"/>
        </w:rPr>
        <w:t>ценены критерии обеспечения качества медицинской помощи, удовлетворенности пациентов и работы родильных отделений.</w:t>
      </w:r>
      <w:r w:rsidRPr="004A17D5">
        <w:rPr>
          <w:rFonts w:ascii="Times New Roman" w:hAnsi="Times New Roman"/>
          <w:bCs/>
          <w:spacing w:val="6"/>
          <w:sz w:val="28"/>
          <w:szCs w:val="28"/>
        </w:rPr>
        <w:t xml:space="preserve"> </w:t>
      </w:r>
      <w:bookmarkEnd w:id="8"/>
    </w:p>
    <w:p w14:paraId="422A674D" w14:textId="3B574D2A" w:rsidR="00115167" w:rsidRPr="00E41F03"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lastRenderedPageBreak/>
        <w:t>4.</w:t>
      </w:r>
      <w:r w:rsidRPr="004A17D5">
        <w:rPr>
          <w:rFonts w:ascii="Times New Roman" w:hAnsi="Times New Roman"/>
          <w:bCs/>
          <w:spacing w:val="6"/>
          <w:sz w:val="28"/>
          <w:szCs w:val="28"/>
        </w:rPr>
        <w:tab/>
      </w:r>
      <w:r>
        <w:rPr>
          <w:rFonts w:ascii="Times New Roman" w:hAnsi="Times New Roman"/>
          <w:bCs/>
          <w:spacing w:val="6"/>
          <w:sz w:val="28"/>
          <w:szCs w:val="28"/>
        </w:rPr>
        <w:t xml:space="preserve">Предложены </w:t>
      </w:r>
      <w:r w:rsidRPr="004A17D5">
        <w:rPr>
          <w:rFonts w:ascii="Times New Roman" w:hAnsi="Times New Roman"/>
          <w:bCs/>
          <w:spacing w:val="6"/>
          <w:sz w:val="28"/>
          <w:szCs w:val="28"/>
        </w:rPr>
        <w:t xml:space="preserve">научно-обоснованные мероприятия по совершенствованию организации акушерско-гинекологической помощи женщинам фертильного возраста.  </w:t>
      </w:r>
      <w:r w:rsidR="00236E1C">
        <w:rPr>
          <w:rFonts w:ascii="Times New Roman" w:hAnsi="Times New Roman"/>
          <w:bCs/>
          <w:spacing w:val="6"/>
          <w:sz w:val="28"/>
          <w:szCs w:val="28"/>
        </w:rPr>
        <w:t xml:space="preserve">  </w:t>
      </w:r>
    </w:p>
    <w:p w14:paraId="6FC9D40E" w14:textId="640FDB9F" w:rsidR="00115167" w:rsidRPr="003715F0" w:rsidRDefault="00115167" w:rsidP="00115167">
      <w:pPr>
        <w:tabs>
          <w:tab w:val="left" w:pos="1134"/>
        </w:tabs>
        <w:spacing w:after="0"/>
        <w:ind w:firstLine="708"/>
        <w:rPr>
          <w:rFonts w:ascii="Times New Roman" w:hAnsi="Times New Roman"/>
          <w:bCs/>
          <w:spacing w:val="6"/>
          <w:sz w:val="28"/>
          <w:szCs w:val="28"/>
        </w:rPr>
      </w:pPr>
      <w:r w:rsidRPr="00AF11FE">
        <w:rPr>
          <w:rFonts w:ascii="Times New Roman" w:hAnsi="Times New Roman"/>
          <w:b/>
          <w:bCs/>
          <w:spacing w:val="6"/>
          <w:sz w:val="28"/>
          <w:szCs w:val="28"/>
        </w:rPr>
        <w:t xml:space="preserve">Практическая значимость полученных результатов. </w:t>
      </w:r>
      <w:bookmarkStart w:id="9" w:name="_Hlk174001989"/>
      <w:r w:rsidRPr="004A17D5">
        <w:rPr>
          <w:rFonts w:ascii="Times New Roman" w:hAnsi="Times New Roman"/>
          <w:bCs/>
          <w:spacing w:val="6"/>
          <w:sz w:val="28"/>
          <w:szCs w:val="28"/>
        </w:rPr>
        <w:t>Практическая значимость исследования заключается в разработке научно-обоснованных мероприятий</w:t>
      </w:r>
      <w:r w:rsidR="00557162">
        <w:rPr>
          <w:rFonts w:ascii="Times New Roman" w:hAnsi="Times New Roman"/>
          <w:bCs/>
          <w:spacing w:val="6"/>
          <w:sz w:val="28"/>
          <w:szCs w:val="28"/>
        </w:rPr>
        <w:t xml:space="preserve"> </w:t>
      </w:r>
      <w:r w:rsidRPr="004A17D5">
        <w:rPr>
          <w:rFonts w:ascii="Times New Roman" w:hAnsi="Times New Roman"/>
          <w:bCs/>
          <w:spacing w:val="6"/>
          <w:sz w:val="28"/>
          <w:szCs w:val="28"/>
        </w:rPr>
        <w:t>по</w:t>
      </w:r>
      <w:r w:rsidR="00557162">
        <w:rPr>
          <w:rFonts w:ascii="Times New Roman" w:hAnsi="Times New Roman"/>
          <w:bCs/>
          <w:spacing w:val="6"/>
          <w:sz w:val="28"/>
          <w:szCs w:val="28"/>
        </w:rPr>
        <w:t xml:space="preserve"> </w:t>
      </w:r>
      <w:r w:rsidRPr="004A17D5">
        <w:rPr>
          <w:rFonts w:ascii="Times New Roman" w:hAnsi="Times New Roman"/>
          <w:bCs/>
          <w:spacing w:val="6"/>
          <w:sz w:val="28"/>
          <w:szCs w:val="28"/>
        </w:rPr>
        <w:t>совершенствованию</w:t>
      </w:r>
      <w:r w:rsidR="00557162">
        <w:rPr>
          <w:rFonts w:ascii="Times New Roman" w:hAnsi="Times New Roman"/>
          <w:bCs/>
          <w:spacing w:val="6"/>
          <w:sz w:val="28"/>
          <w:szCs w:val="28"/>
        </w:rPr>
        <w:t xml:space="preserve"> </w:t>
      </w:r>
      <w:r w:rsidRPr="004A17D5">
        <w:rPr>
          <w:rFonts w:ascii="Times New Roman" w:hAnsi="Times New Roman"/>
          <w:bCs/>
          <w:spacing w:val="6"/>
          <w:sz w:val="28"/>
          <w:szCs w:val="28"/>
        </w:rPr>
        <w:t>организации</w:t>
      </w:r>
      <w:r w:rsidR="00557162">
        <w:rPr>
          <w:rFonts w:ascii="Times New Roman" w:hAnsi="Times New Roman"/>
          <w:bCs/>
          <w:spacing w:val="6"/>
          <w:sz w:val="28"/>
          <w:szCs w:val="28"/>
        </w:rPr>
        <w:t xml:space="preserve"> </w:t>
      </w:r>
      <w:r w:rsidRPr="004A17D5">
        <w:rPr>
          <w:rFonts w:ascii="Times New Roman" w:hAnsi="Times New Roman"/>
          <w:bCs/>
          <w:spacing w:val="6"/>
          <w:sz w:val="28"/>
          <w:szCs w:val="28"/>
        </w:rPr>
        <w:t xml:space="preserve">акушерско-гинекологической помощи женщинам фертильного возраста в организациях здравоохранения первичного и вторичного звеньев Ошской области. Данные об основных тенденциях динамики наиболее значимых заболеваний женщин фертильного возраста Ошской области за период 2013-2022 годы могут быть использованы в системе здравоохранения республики. </w:t>
      </w:r>
      <w:r w:rsidR="00236E1C" w:rsidRPr="008F54C4">
        <w:rPr>
          <w:rFonts w:ascii="Times New Roman" w:hAnsi="Times New Roman"/>
          <w:bCs/>
          <w:spacing w:val="6"/>
          <w:sz w:val="28"/>
          <w:szCs w:val="28"/>
        </w:rPr>
        <w:t>Рекомендации по оптимизации</w:t>
      </w:r>
      <w:r w:rsidRPr="008F54C4">
        <w:rPr>
          <w:rFonts w:ascii="Times New Roman" w:hAnsi="Times New Roman"/>
          <w:bCs/>
          <w:spacing w:val="6"/>
          <w:sz w:val="28"/>
          <w:szCs w:val="28"/>
        </w:rPr>
        <w:t xml:space="preserve"> </w:t>
      </w:r>
      <w:r w:rsidR="008F54C4" w:rsidRPr="003715F0">
        <w:rPr>
          <w:rFonts w:ascii="Times New Roman" w:hAnsi="Times New Roman"/>
          <w:bCs/>
          <w:spacing w:val="6"/>
          <w:sz w:val="28"/>
          <w:szCs w:val="28"/>
        </w:rPr>
        <w:t xml:space="preserve">организации акушерско-гинекологической помощи </w:t>
      </w:r>
      <w:r w:rsidRPr="003715F0">
        <w:rPr>
          <w:rFonts w:ascii="Times New Roman" w:hAnsi="Times New Roman"/>
          <w:bCs/>
          <w:spacing w:val="6"/>
          <w:sz w:val="28"/>
          <w:szCs w:val="28"/>
        </w:rPr>
        <w:t xml:space="preserve">внедрены </w:t>
      </w:r>
      <w:r w:rsidR="00971811" w:rsidRPr="003715F0">
        <w:rPr>
          <w:rFonts w:ascii="Times New Roman" w:hAnsi="Times New Roman"/>
          <w:bCs/>
          <w:spacing w:val="6"/>
          <w:sz w:val="28"/>
          <w:szCs w:val="28"/>
        </w:rPr>
        <w:t>в</w:t>
      </w:r>
      <w:r w:rsidR="00236E1C" w:rsidRPr="003715F0">
        <w:rPr>
          <w:rFonts w:ascii="Times New Roman" w:hAnsi="Times New Roman"/>
          <w:bCs/>
          <w:spacing w:val="6"/>
          <w:sz w:val="28"/>
          <w:szCs w:val="28"/>
        </w:rPr>
        <w:t xml:space="preserve"> </w:t>
      </w:r>
      <w:r w:rsidR="00971811" w:rsidRPr="003715F0">
        <w:rPr>
          <w:rFonts w:ascii="Times New Roman" w:hAnsi="Times New Roman"/>
          <w:bCs/>
          <w:spacing w:val="6"/>
          <w:sz w:val="28"/>
          <w:szCs w:val="28"/>
        </w:rPr>
        <w:t>практическую деятельность территориальной больницы Кара-</w:t>
      </w:r>
      <w:proofErr w:type="spellStart"/>
      <w:r w:rsidR="00971811" w:rsidRPr="003715F0">
        <w:rPr>
          <w:rFonts w:ascii="Times New Roman" w:hAnsi="Times New Roman"/>
          <w:bCs/>
          <w:spacing w:val="6"/>
          <w:sz w:val="28"/>
          <w:szCs w:val="28"/>
        </w:rPr>
        <w:t>Суйского</w:t>
      </w:r>
      <w:proofErr w:type="spellEnd"/>
      <w:r w:rsidR="00971811" w:rsidRPr="003715F0">
        <w:rPr>
          <w:rFonts w:ascii="Times New Roman" w:hAnsi="Times New Roman"/>
          <w:bCs/>
          <w:spacing w:val="6"/>
          <w:sz w:val="28"/>
          <w:szCs w:val="28"/>
        </w:rPr>
        <w:t xml:space="preserve"> района (акт внедрения от 10.05.2022 г.), Ошской городской клинической больницы (акт внедрения от 18.05.2022 г.)</w:t>
      </w:r>
      <w:r w:rsidR="00236E1C" w:rsidRPr="003715F0">
        <w:rPr>
          <w:rFonts w:ascii="Times New Roman" w:hAnsi="Times New Roman"/>
          <w:bCs/>
          <w:spacing w:val="6"/>
          <w:sz w:val="28"/>
          <w:szCs w:val="28"/>
        </w:rPr>
        <w:t xml:space="preserve">. </w:t>
      </w:r>
      <w:r w:rsidR="00971811" w:rsidRPr="003715F0">
        <w:rPr>
          <w:rFonts w:ascii="Times New Roman" w:hAnsi="Times New Roman"/>
          <w:bCs/>
          <w:spacing w:val="6"/>
          <w:sz w:val="28"/>
          <w:szCs w:val="28"/>
        </w:rPr>
        <w:t xml:space="preserve"> </w:t>
      </w:r>
    </w:p>
    <w:p w14:paraId="14FDE88A" w14:textId="77777777" w:rsidR="00A17156" w:rsidRPr="003715F0" w:rsidRDefault="00236E1C" w:rsidP="00115167">
      <w:pPr>
        <w:tabs>
          <w:tab w:val="left" w:pos="1134"/>
        </w:tabs>
        <w:spacing w:after="0"/>
        <w:ind w:firstLine="708"/>
        <w:rPr>
          <w:rFonts w:ascii="Times New Roman" w:hAnsi="Times New Roman"/>
          <w:bCs/>
          <w:spacing w:val="6"/>
          <w:sz w:val="28"/>
          <w:szCs w:val="28"/>
        </w:rPr>
      </w:pPr>
      <w:r w:rsidRPr="003715F0">
        <w:rPr>
          <w:rFonts w:ascii="Times New Roman" w:hAnsi="Times New Roman"/>
          <w:bCs/>
          <w:spacing w:val="6"/>
          <w:sz w:val="28"/>
          <w:szCs w:val="28"/>
        </w:rPr>
        <w:t xml:space="preserve">В образовательную деятельность средней школы № 97 села </w:t>
      </w:r>
      <w:proofErr w:type="spellStart"/>
      <w:r w:rsidRPr="003715F0">
        <w:rPr>
          <w:rFonts w:ascii="Times New Roman" w:hAnsi="Times New Roman"/>
          <w:bCs/>
          <w:spacing w:val="6"/>
          <w:sz w:val="28"/>
          <w:szCs w:val="28"/>
        </w:rPr>
        <w:t>Учкун</w:t>
      </w:r>
      <w:proofErr w:type="spellEnd"/>
      <w:r w:rsidRPr="003715F0">
        <w:rPr>
          <w:rFonts w:ascii="Times New Roman" w:hAnsi="Times New Roman"/>
          <w:bCs/>
          <w:spacing w:val="6"/>
          <w:sz w:val="28"/>
          <w:szCs w:val="28"/>
        </w:rPr>
        <w:t xml:space="preserve"> Кара-</w:t>
      </w:r>
      <w:proofErr w:type="spellStart"/>
      <w:r w:rsidRPr="003715F0">
        <w:rPr>
          <w:rFonts w:ascii="Times New Roman" w:hAnsi="Times New Roman"/>
          <w:bCs/>
          <w:spacing w:val="6"/>
          <w:sz w:val="28"/>
          <w:szCs w:val="28"/>
        </w:rPr>
        <w:t>Суйского</w:t>
      </w:r>
      <w:proofErr w:type="spellEnd"/>
      <w:r w:rsidRPr="003715F0">
        <w:rPr>
          <w:rFonts w:ascii="Times New Roman" w:hAnsi="Times New Roman"/>
          <w:bCs/>
          <w:spacing w:val="6"/>
          <w:sz w:val="28"/>
          <w:szCs w:val="28"/>
        </w:rPr>
        <w:t xml:space="preserve"> района (акт внедрения от 05.06.2022 г.) внедрена</w:t>
      </w:r>
      <w:r w:rsidR="00115167" w:rsidRPr="003715F0">
        <w:rPr>
          <w:rFonts w:ascii="Times New Roman" w:hAnsi="Times New Roman"/>
          <w:bCs/>
          <w:spacing w:val="6"/>
          <w:sz w:val="28"/>
          <w:szCs w:val="28"/>
        </w:rPr>
        <w:t xml:space="preserve"> 6-часов</w:t>
      </w:r>
      <w:r w:rsidR="00537F4F" w:rsidRPr="003715F0">
        <w:rPr>
          <w:rFonts w:ascii="Times New Roman" w:hAnsi="Times New Roman"/>
          <w:bCs/>
          <w:spacing w:val="6"/>
          <w:sz w:val="28"/>
          <w:szCs w:val="28"/>
        </w:rPr>
        <w:t>ая</w:t>
      </w:r>
      <w:r w:rsidR="00115167" w:rsidRPr="003715F0">
        <w:rPr>
          <w:rFonts w:ascii="Times New Roman" w:hAnsi="Times New Roman"/>
          <w:bCs/>
          <w:spacing w:val="6"/>
          <w:sz w:val="28"/>
          <w:szCs w:val="28"/>
        </w:rPr>
        <w:t xml:space="preserve"> программ</w:t>
      </w:r>
      <w:r w:rsidRPr="003715F0">
        <w:rPr>
          <w:rFonts w:ascii="Times New Roman" w:hAnsi="Times New Roman"/>
          <w:bCs/>
          <w:spacing w:val="6"/>
          <w:sz w:val="28"/>
          <w:szCs w:val="28"/>
        </w:rPr>
        <w:t>а</w:t>
      </w:r>
      <w:r w:rsidR="00115167" w:rsidRPr="003715F0">
        <w:rPr>
          <w:rFonts w:ascii="Times New Roman" w:hAnsi="Times New Roman"/>
          <w:bCs/>
          <w:spacing w:val="6"/>
          <w:sz w:val="28"/>
          <w:szCs w:val="28"/>
        </w:rPr>
        <w:t xml:space="preserve"> по репродуктивному здоровью для учащихся старших классов</w:t>
      </w:r>
      <w:r w:rsidR="00A17156" w:rsidRPr="003715F0">
        <w:rPr>
          <w:rFonts w:ascii="Times New Roman" w:hAnsi="Times New Roman"/>
          <w:bCs/>
          <w:spacing w:val="6"/>
          <w:sz w:val="28"/>
          <w:szCs w:val="28"/>
        </w:rPr>
        <w:t>.</w:t>
      </w:r>
      <w:r w:rsidRPr="003715F0">
        <w:rPr>
          <w:rFonts w:ascii="Times New Roman" w:hAnsi="Times New Roman"/>
          <w:bCs/>
          <w:spacing w:val="6"/>
          <w:sz w:val="28"/>
          <w:szCs w:val="28"/>
        </w:rPr>
        <w:t xml:space="preserve"> </w:t>
      </w:r>
    </w:p>
    <w:p w14:paraId="2CD90A2F" w14:textId="4AA24F23" w:rsidR="00115167" w:rsidRPr="003715F0" w:rsidRDefault="00A17156" w:rsidP="00115167">
      <w:pPr>
        <w:tabs>
          <w:tab w:val="left" w:pos="1134"/>
        </w:tabs>
        <w:spacing w:after="0"/>
        <w:ind w:firstLine="708"/>
        <w:rPr>
          <w:rFonts w:ascii="Times New Roman" w:hAnsi="Times New Roman"/>
          <w:bCs/>
          <w:spacing w:val="6"/>
          <w:sz w:val="28"/>
          <w:szCs w:val="28"/>
        </w:rPr>
      </w:pPr>
      <w:r w:rsidRPr="003715F0">
        <w:rPr>
          <w:rFonts w:ascii="Times New Roman" w:hAnsi="Times New Roman"/>
          <w:bCs/>
          <w:spacing w:val="6"/>
          <w:sz w:val="28"/>
          <w:szCs w:val="28"/>
        </w:rPr>
        <w:t>Результаты исследования используются в учебной программе Ошского государственного университета (акт внедрения от 05.06.2022 г.)</w:t>
      </w:r>
      <w:r w:rsidR="00115167" w:rsidRPr="003715F0">
        <w:rPr>
          <w:rFonts w:ascii="Times New Roman" w:hAnsi="Times New Roman"/>
          <w:bCs/>
          <w:spacing w:val="6"/>
          <w:sz w:val="28"/>
          <w:szCs w:val="28"/>
        </w:rPr>
        <w:t xml:space="preserve">. </w:t>
      </w:r>
    </w:p>
    <w:p w14:paraId="1D687289" w14:textId="77777777" w:rsidR="00115167" w:rsidRPr="004A17D5" w:rsidRDefault="00115167" w:rsidP="00115167">
      <w:pPr>
        <w:tabs>
          <w:tab w:val="left" w:pos="1134"/>
        </w:tabs>
        <w:spacing w:after="0"/>
        <w:ind w:firstLine="708"/>
        <w:rPr>
          <w:rFonts w:ascii="Times New Roman" w:hAnsi="Times New Roman"/>
          <w:bCs/>
          <w:spacing w:val="6"/>
          <w:sz w:val="28"/>
          <w:szCs w:val="28"/>
        </w:rPr>
      </w:pPr>
      <w:r w:rsidRPr="004A17D5">
        <w:rPr>
          <w:rFonts w:ascii="Times New Roman" w:hAnsi="Times New Roman"/>
          <w:bCs/>
          <w:spacing w:val="6"/>
          <w:sz w:val="28"/>
          <w:szCs w:val="28"/>
        </w:rPr>
        <w:t>Предложенные схемы маршрутизации позволяют улучшить организацию акушерско-гинекологической помощи в Ошской области, повысить качество медицинского обслуживания женщин фертильного возраста, а также снизить частоту и тяжесть осложнений.</w:t>
      </w:r>
    </w:p>
    <w:p w14:paraId="684DC55E" w14:textId="77777777" w:rsidR="00115167" w:rsidRPr="00AF11FE" w:rsidRDefault="00115167" w:rsidP="00115167">
      <w:pPr>
        <w:tabs>
          <w:tab w:val="left" w:pos="1134"/>
        </w:tabs>
        <w:spacing w:after="0"/>
        <w:ind w:firstLine="708"/>
        <w:rPr>
          <w:rFonts w:ascii="Times New Roman" w:hAnsi="Times New Roman"/>
          <w:b/>
          <w:bCs/>
          <w:spacing w:val="6"/>
          <w:sz w:val="28"/>
          <w:szCs w:val="28"/>
        </w:rPr>
      </w:pPr>
      <w:bookmarkStart w:id="10" w:name="_Hlk174002195"/>
      <w:bookmarkEnd w:id="9"/>
      <w:r w:rsidRPr="00AF11FE">
        <w:rPr>
          <w:rFonts w:ascii="Times New Roman" w:hAnsi="Times New Roman"/>
          <w:b/>
          <w:bCs/>
          <w:spacing w:val="6"/>
          <w:sz w:val="28"/>
          <w:szCs w:val="28"/>
        </w:rPr>
        <w:t>Основные положения диссертации, выносимые на защиту:</w:t>
      </w:r>
    </w:p>
    <w:p w14:paraId="02925067" w14:textId="618E685A" w:rsidR="00CA31F3" w:rsidRDefault="00115167" w:rsidP="00CA31F3">
      <w:pPr>
        <w:pStyle w:val="af2"/>
        <w:numPr>
          <w:ilvl w:val="0"/>
          <w:numId w:val="2"/>
        </w:numPr>
        <w:tabs>
          <w:tab w:val="left" w:pos="1134"/>
        </w:tabs>
        <w:spacing w:after="0"/>
        <w:ind w:left="0" w:firstLine="709"/>
        <w:rPr>
          <w:rFonts w:ascii="Times New Roman" w:hAnsi="Times New Roman"/>
          <w:bCs/>
          <w:spacing w:val="6"/>
          <w:sz w:val="28"/>
          <w:szCs w:val="28"/>
        </w:rPr>
      </w:pPr>
      <w:bookmarkStart w:id="11" w:name="_Hlk174002154"/>
      <w:bookmarkEnd w:id="10"/>
      <w:r w:rsidRPr="00CA31F3">
        <w:rPr>
          <w:rFonts w:ascii="Times New Roman" w:hAnsi="Times New Roman"/>
          <w:bCs/>
          <w:spacing w:val="6"/>
          <w:sz w:val="28"/>
          <w:szCs w:val="28"/>
        </w:rPr>
        <w:t xml:space="preserve">За период с 2013 по 2022 год наблюдалось снижение </w:t>
      </w:r>
      <w:r w:rsidR="0015333C">
        <w:rPr>
          <w:rFonts w:ascii="Times New Roman" w:hAnsi="Times New Roman"/>
          <w:bCs/>
          <w:spacing w:val="6"/>
          <w:sz w:val="28"/>
          <w:szCs w:val="28"/>
        </w:rPr>
        <w:t xml:space="preserve">своевременной обращаемости до 12-недель беременных </w:t>
      </w:r>
      <w:r w:rsidRPr="00CA31F3">
        <w:rPr>
          <w:rFonts w:ascii="Times New Roman" w:hAnsi="Times New Roman"/>
          <w:bCs/>
          <w:spacing w:val="6"/>
          <w:sz w:val="28"/>
          <w:szCs w:val="28"/>
        </w:rPr>
        <w:t>на первичн</w:t>
      </w:r>
      <w:r w:rsidR="0015333C">
        <w:rPr>
          <w:rFonts w:ascii="Times New Roman" w:hAnsi="Times New Roman"/>
          <w:bCs/>
          <w:spacing w:val="6"/>
          <w:sz w:val="28"/>
          <w:szCs w:val="28"/>
        </w:rPr>
        <w:t>ый</w:t>
      </w:r>
      <w:r w:rsidRPr="00CA31F3">
        <w:rPr>
          <w:rFonts w:ascii="Times New Roman" w:hAnsi="Times New Roman"/>
          <w:bCs/>
          <w:spacing w:val="6"/>
          <w:sz w:val="28"/>
          <w:szCs w:val="28"/>
        </w:rPr>
        <w:t xml:space="preserve"> уров</w:t>
      </w:r>
      <w:r w:rsidR="0015333C">
        <w:rPr>
          <w:rFonts w:ascii="Times New Roman" w:hAnsi="Times New Roman"/>
          <w:bCs/>
          <w:spacing w:val="6"/>
          <w:sz w:val="28"/>
          <w:szCs w:val="28"/>
        </w:rPr>
        <w:t>ень</w:t>
      </w:r>
      <w:r w:rsidRPr="00CA31F3">
        <w:rPr>
          <w:rFonts w:ascii="Times New Roman" w:hAnsi="Times New Roman"/>
          <w:bCs/>
          <w:spacing w:val="6"/>
          <w:sz w:val="28"/>
          <w:szCs w:val="28"/>
        </w:rPr>
        <w:t xml:space="preserve"> здравоохранения. Особенно значимо снижение удельного веса беременных, вставших на учет до 12 недель, с максимальным показателем в 2018 году и с последующим снижением к 2022 году на 12,0%. Обследование на ВИЧ-инфекцию и сифилис снижалось в начале периода и</w:t>
      </w:r>
      <w:r w:rsidR="00CA31F3">
        <w:rPr>
          <w:rFonts w:ascii="Times New Roman" w:hAnsi="Times New Roman"/>
          <w:bCs/>
          <w:spacing w:val="6"/>
          <w:sz w:val="28"/>
          <w:szCs w:val="28"/>
        </w:rPr>
        <w:t xml:space="preserve">, </w:t>
      </w:r>
      <w:r w:rsidRPr="00CA31F3">
        <w:rPr>
          <w:rFonts w:ascii="Times New Roman" w:hAnsi="Times New Roman"/>
          <w:bCs/>
          <w:spacing w:val="6"/>
          <w:sz w:val="28"/>
          <w:szCs w:val="28"/>
        </w:rPr>
        <w:t>начиная с 2021 года</w:t>
      </w:r>
      <w:r w:rsidR="00CA31F3">
        <w:rPr>
          <w:rFonts w:ascii="Times New Roman" w:hAnsi="Times New Roman"/>
          <w:bCs/>
          <w:spacing w:val="6"/>
          <w:sz w:val="28"/>
          <w:szCs w:val="28"/>
        </w:rPr>
        <w:t>,</w:t>
      </w:r>
      <w:r w:rsidRPr="00CA31F3">
        <w:rPr>
          <w:rFonts w:ascii="Times New Roman" w:hAnsi="Times New Roman"/>
          <w:bCs/>
          <w:spacing w:val="6"/>
          <w:sz w:val="28"/>
          <w:szCs w:val="28"/>
        </w:rPr>
        <w:t xml:space="preserve"> стабилизировалось на уровне 23,0% от всех беременных. Распространённость анемии и других патологий также демонстрирует необходимость улучшения организации и качества акушерско-гинекологической помощи в регионе.</w:t>
      </w:r>
    </w:p>
    <w:bookmarkEnd w:id="11"/>
    <w:p w14:paraId="2B14DFE1" w14:textId="0912724A" w:rsidR="00CA31F3" w:rsidRDefault="00115167" w:rsidP="00CA31F3">
      <w:pPr>
        <w:pStyle w:val="af2"/>
        <w:numPr>
          <w:ilvl w:val="0"/>
          <w:numId w:val="2"/>
        </w:numPr>
        <w:tabs>
          <w:tab w:val="left" w:pos="1134"/>
        </w:tabs>
        <w:spacing w:after="0"/>
        <w:ind w:left="0" w:firstLine="709"/>
        <w:rPr>
          <w:rFonts w:ascii="Times New Roman" w:hAnsi="Times New Roman"/>
          <w:bCs/>
          <w:spacing w:val="6"/>
          <w:sz w:val="28"/>
          <w:szCs w:val="28"/>
        </w:rPr>
      </w:pPr>
      <w:r w:rsidRPr="00CA31F3">
        <w:rPr>
          <w:rFonts w:ascii="Times New Roman" w:hAnsi="Times New Roman"/>
          <w:bCs/>
          <w:spacing w:val="6"/>
          <w:sz w:val="28"/>
          <w:szCs w:val="28"/>
        </w:rPr>
        <w:t xml:space="preserve">За рассматриваемый период наблюдались колебания в заболеваемости воспалительных заболеваний женских половых органов, с устойчивым увеличением частоты нарушений репродуктивной функции в последние годы. </w:t>
      </w:r>
      <w:r w:rsidR="00066A78">
        <w:rPr>
          <w:rFonts w:ascii="Times New Roman" w:hAnsi="Times New Roman"/>
          <w:bCs/>
          <w:spacing w:val="6"/>
          <w:sz w:val="28"/>
          <w:szCs w:val="28"/>
        </w:rPr>
        <w:t xml:space="preserve">При этом </w:t>
      </w:r>
      <w:proofErr w:type="spellStart"/>
      <w:r w:rsidR="00066A78">
        <w:rPr>
          <w:rFonts w:ascii="Times New Roman" w:hAnsi="Times New Roman"/>
          <w:bCs/>
          <w:spacing w:val="6"/>
          <w:sz w:val="28"/>
          <w:szCs w:val="28"/>
        </w:rPr>
        <w:t>л</w:t>
      </w:r>
      <w:r w:rsidRPr="00CA31F3">
        <w:rPr>
          <w:rFonts w:ascii="Times New Roman" w:hAnsi="Times New Roman"/>
          <w:bCs/>
          <w:spacing w:val="6"/>
          <w:sz w:val="28"/>
          <w:szCs w:val="28"/>
        </w:rPr>
        <w:t>ейомиома</w:t>
      </w:r>
      <w:proofErr w:type="spellEnd"/>
      <w:r w:rsidRPr="00CA31F3">
        <w:rPr>
          <w:rFonts w:ascii="Times New Roman" w:hAnsi="Times New Roman"/>
          <w:bCs/>
          <w:spacing w:val="6"/>
          <w:sz w:val="28"/>
          <w:szCs w:val="28"/>
        </w:rPr>
        <w:t xml:space="preserve"> матки и расстройства менструального цикла показали стабильный рост.</w:t>
      </w:r>
    </w:p>
    <w:p w14:paraId="44D3D224" w14:textId="77777777" w:rsidR="00CA31F3" w:rsidRDefault="00115167" w:rsidP="00CA31F3">
      <w:pPr>
        <w:pStyle w:val="af2"/>
        <w:numPr>
          <w:ilvl w:val="0"/>
          <w:numId w:val="2"/>
        </w:numPr>
        <w:tabs>
          <w:tab w:val="left" w:pos="1134"/>
        </w:tabs>
        <w:spacing w:after="0"/>
        <w:ind w:left="0" w:firstLine="709"/>
        <w:rPr>
          <w:rFonts w:ascii="Times New Roman" w:hAnsi="Times New Roman"/>
          <w:bCs/>
          <w:spacing w:val="6"/>
          <w:sz w:val="28"/>
          <w:szCs w:val="28"/>
        </w:rPr>
      </w:pPr>
      <w:r w:rsidRPr="00CA31F3">
        <w:rPr>
          <w:rFonts w:ascii="Times New Roman" w:hAnsi="Times New Roman"/>
          <w:bCs/>
          <w:spacing w:val="6"/>
          <w:sz w:val="28"/>
          <w:szCs w:val="28"/>
        </w:rPr>
        <w:t xml:space="preserve">На основе результатов проекта финансирования, направленного на улучшение качества медицинского обслуживания женщин в Ошской области, </w:t>
      </w:r>
      <w:r w:rsidRPr="00CA31F3">
        <w:rPr>
          <w:rFonts w:ascii="Times New Roman" w:hAnsi="Times New Roman"/>
          <w:bCs/>
          <w:spacing w:val="6"/>
          <w:sz w:val="28"/>
          <w:szCs w:val="28"/>
        </w:rPr>
        <w:lastRenderedPageBreak/>
        <w:t xml:space="preserve">выявлены положительные тенденции в снижении осложнений в родах и удовлетворенности пациентов. </w:t>
      </w:r>
    </w:p>
    <w:p w14:paraId="7942E493" w14:textId="73B6BF3F" w:rsidR="00115167" w:rsidRPr="00CA31F3" w:rsidRDefault="00115167" w:rsidP="00CA31F3">
      <w:pPr>
        <w:pStyle w:val="af2"/>
        <w:numPr>
          <w:ilvl w:val="0"/>
          <w:numId w:val="2"/>
        </w:numPr>
        <w:tabs>
          <w:tab w:val="left" w:pos="1134"/>
        </w:tabs>
        <w:spacing w:after="0"/>
        <w:ind w:left="0" w:firstLine="709"/>
        <w:rPr>
          <w:rFonts w:ascii="Times New Roman" w:hAnsi="Times New Roman"/>
          <w:bCs/>
          <w:spacing w:val="6"/>
          <w:sz w:val="28"/>
          <w:szCs w:val="28"/>
        </w:rPr>
      </w:pPr>
      <w:r w:rsidRPr="00CA31F3">
        <w:rPr>
          <w:rFonts w:ascii="Times New Roman" w:hAnsi="Times New Roman"/>
          <w:bCs/>
          <w:spacing w:val="6"/>
          <w:sz w:val="28"/>
          <w:szCs w:val="28"/>
        </w:rPr>
        <w:t>На основании проведенного анализа предложены мероприятия по оптимизации организации акушерско-гинекологической помощи, направленные на улучшение доступности и качества медицинского обслуживания женщин фертильного возраста.</w:t>
      </w:r>
    </w:p>
    <w:p w14:paraId="1647E3A0" w14:textId="77777777" w:rsidR="00115167" w:rsidRPr="004071D8" w:rsidRDefault="00115167" w:rsidP="00115167">
      <w:pPr>
        <w:tabs>
          <w:tab w:val="left" w:pos="1134"/>
        </w:tabs>
        <w:spacing w:after="0"/>
        <w:ind w:firstLine="708"/>
        <w:rPr>
          <w:rFonts w:ascii="Times New Roman" w:hAnsi="Times New Roman"/>
          <w:bCs/>
          <w:spacing w:val="6"/>
          <w:sz w:val="28"/>
          <w:szCs w:val="28"/>
        </w:rPr>
      </w:pPr>
      <w:r w:rsidRPr="00AF11FE">
        <w:rPr>
          <w:rFonts w:ascii="Times New Roman" w:hAnsi="Times New Roman"/>
          <w:b/>
          <w:bCs/>
          <w:spacing w:val="6"/>
          <w:sz w:val="28"/>
          <w:szCs w:val="28"/>
        </w:rPr>
        <w:t xml:space="preserve">Личный вклад соискателя. </w:t>
      </w:r>
      <w:r w:rsidRPr="004071D8">
        <w:rPr>
          <w:rFonts w:ascii="Times New Roman" w:hAnsi="Times New Roman"/>
          <w:bCs/>
          <w:spacing w:val="6"/>
          <w:sz w:val="28"/>
          <w:szCs w:val="28"/>
        </w:rPr>
        <w:t>Автором лично разработаны направления и программа исследования, проведены аналитический обзор отечественной и зарубежной литературы по исследуемой проблеме,</w:t>
      </w:r>
      <w:r>
        <w:rPr>
          <w:rFonts w:ascii="Times New Roman" w:hAnsi="Times New Roman"/>
          <w:bCs/>
          <w:spacing w:val="6"/>
          <w:sz w:val="28"/>
          <w:szCs w:val="28"/>
        </w:rPr>
        <w:t xml:space="preserve"> </w:t>
      </w:r>
      <w:r w:rsidRPr="004071D8">
        <w:rPr>
          <w:rFonts w:ascii="Times New Roman" w:hAnsi="Times New Roman"/>
          <w:bCs/>
          <w:spacing w:val="6"/>
          <w:sz w:val="28"/>
          <w:szCs w:val="28"/>
        </w:rPr>
        <w:t xml:space="preserve">сбор и обработка материала собственных исследований, статистическая обработка данных, интерпретация и обсуждение результатов, формулировка положений, выносимых на защиту, заключение и практические рекомендации. </w:t>
      </w:r>
    </w:p>
    <w:p w14:paraId="5EF42D4A" w14:textId="7157A8B2" w:rsidR="00115167" w:rsidRPr="006814D3" w:rsidRDefault="00115167" w:rsidP="00115167">
      <w:pPr>
        <w:tabs>
          <w:tab w:val="left" w:pos="1134"/>
        </w:tabs>
        <w:spacing w:after="0"/>
        <w:ind w:firstLine="708"/>
        <w:rPr>
          <w:rFonts w:ascii="Times New Roman" w:hAnsi="Times New Roman"/>
          <w:bCs/>
          <w:spacing w:val="6"/>
          <w:sz w:val="28"/>
          <w:szCs w:val="28"/>
        </w:rPr>
      </w:pPr>
      <w:r w:rsidRPr="00AF11FE">
        <w:rPr>
          <w:rFonts w:ascii="Times New Roman" w:hAnsi="Times New Roman"/>
          <w:b/>
          <w:bCs/>
          <w:spacing w:val="6"/>
          <w:sz w:val="28"/>
          <w:szCs w:val="28"/>
        </w:rPr>
        <w:t xml:space="preserve">Апробации результатов диссертации. </w:t>
      </w:r>
      <w:bookmarkStart w:id="12" w:name="_Hlk174282864"/>
      <w:r w:rsidRPr="004071D8">
        <w:rPr>
          <w:rFonts w:ascii="Times New Roman" w:hAnsi="Times New Roman"/>
          <w:bCs/>
          <w:spacing w:val="6"/>
          <w:sz w:val="28"/>
          <w:szCs w:val="28"/>
        </w:rPr>
        <w:t xml:space="preserve">Основные результаты исследования доложены и обсуждены на: научно-практической конференции «Инновации в </w:t>
      </w:r>
      <w:r w:rsidRPr="006814D3">
        <w:rPr>
          <w:rFonts w:ascii="Times New Roman" w:hAnsi="Times New Roman"/>
          <w:bCs/>
          <w:spacing w:val="6"/>
          <w:sz w:val="28"/>
          <w:szCs w:val="28"/>
        </w:rPr>
        <w:t>сфере медицинско</w:t>
      </w:r>
      <w:r w:rsidR="00CA31F3" w:rsidRPr="006814D3">
        <w:rPr>
          <w:rFonts w:ascii="Times New Roman" w:hAnsi="Times New Roman"/>
          <w:bCs/>
          <w:spacing w:val="6"/>
          <w:sz w:val="28"/>
          <w:szCs w:val="28"/>
        </w:rPr>
        <w:t>й науки и</w:t>
      </w:r>
      <w:r w:rsidRPr="006814D3">
        <w:rPr>
          <w:rFonts w:ascii="Times New Roman" w:hAnsi="Times New Roman"/>
          <w:bCs/>
          <w:spacing w:val="6"/>
          <w:sz w:val="28"/>
          <w:szCs w:val="28"/>
        </w:rPr>
        <w:t xml:space="preserve"> образования»</w:t>
      </w:r>
      <w:r w:rsidR="00CA31F3" w:rsidRPr="006814D3">
        <w:rPr>
          <w:rFonts w:ascii="Times New Roman" w:hAnsi="Times New Roman"/>
          <w:bCs/>
          <w:spacing w:val="6"/>
          <w:sz w:val="28"/>
          <w:szCs w:val="28"/>
        </w:rPr>
        <w:t>,</w:t>
      </w:r>
      <w:r w:rsidRPr="006814D3">
        <w:rPr>
          <w:rFonts w:ascii="Times New Roman" w:hAnsi="Times New Roman"/>
          <w:bCs/>
          <w:spacing w:val="6"/>
          <w:sz w:val="28"/>
          <w:szCs w:val="28"/>
        </w:rPr>
        <w:t xml:space="preserve">  г. Ош, 27 мая 2022 года (Ош, 2022); международном семинаре «Здоровье матери и ребенка» г. Зальцбург, </w:t>
      </w:r>
      <w:r w:rsidR="00CA31F3" w:rsidRPr="006814D3">
        <w:rPr>
          <w:rFonts w:ascii="Times New Roman" w:hAnsi="Times New Roman"/>
          <w:bCs/>
          <w:spacing w:val="6"/>
          <w:sz w:val="28"/>
          <w:szCs w:val="28"/>
        </w:rPr>
        <w:t xml:space="preserve">Австрия, </w:t>
      </w:r>
      <w:r w:rsidRPr="006814D3">
        <w:rPr>
          <w:rFonts w:ascii="Times New Roman" w:hAnsi="Times New Roman"/>
          <w:bCs/>
          <w:spacing w:val="6"/>
          <w:sz w:val="28"/>
          <w:szCs w:val="28"/>
        </w:rPr>
        <w:t>6-11 июня 2022 года (Зальцбург, 2022); международной конференции «Глобал Вилладж» г. Вифлеем,</w:t>
      </w:r>
      <w:r w:rsidR="00CA31F3" w:rsidRPr="006814D3">
        <w:rPr>
          <w:rFonts w:ascii="Times New Roman" w:hAnsi="Times New Roman"/>
          <w:bCs/>
          <w:spacing w:val="6"/>
          <w:sz w:val="28"/>
          <w:szCs w:val="28"/>
        </w:rPr>
        <w:t xml:space="preserve"> США </w:t>
      </w:r>
      <w:r w:rsidRPr="006814D3">
        <w:rPr>
          <w:rFonts w:ascii="Times New Roman" w:hAnsi="Times New Roman"/>
          <w:bCs/>
          <w:spacing w:val="6"/>
          <w:sz w:val="28"/>
          <w:szCs w:val="28"/>
        </w:rPr>
        <w:t xml:space="preserve"> 25-29 июня 2022 года (Вифлеем, 2022); международн</w:t>
      </w:r>
      <w:r w:rsidR="00CA31F3" w:rsidRPr="006814D3">
        <w:rPr>
          <w:rFonts w:ascii="Times New Roman" w:hAnsi="Times New Roman"/>
          <w:bCs/>
          <w:spacing w:val="6"/>
          <w:sz w:val="28"/>
          <w:szCs w:val="28"/>
        </w:rPr>
        <w:t>ой</w:t>
      </w:r>
      <w:r w:rsidRPr="006814D3">
        <w:rPr>
          <w:rFonts w:ascii="Times New Roman" w:hAnsi="Times New Roman"/>
          <w:bCs/>
          <w:spacing w:val="6"/>
          <w:sz w:val="28"/>
          <w:szCs w:val="28"/>
        </w:rPr>
        <w:t xml:space="preserve"> научно-практическ</w:t>
      </w:r>
      <w:r w:rsidR="00CA31F3" w:rsidRPr="006814D3">
        <w:rPr>
          <w:rFonts w:ascii="Times New Roman" w:hAnsi="Times New Roman"/>
          <w:bCs/>
          <w:spacing w:val="6"/>
          <w:sz w:val="28"/>
          <w:szCs w:val="28"/>
        </w:rPr>
        <w:t>ой</w:t>
      </w:r>
      <w:r w:rsidRPr="006814D3">
        <w:rPr>
          <w:rFonts w:ascii="Times New Roman" w:hAnsi="Times New Roman"/>
          <w:bCs/>
          <w:spacing w:val="6"/>
          <w:sz w:val="28"/>
          <w:szCs w:val="28"/>
        </w:rPr>
        <w:t xml:space="preserve"> конференци</w:t>
      </w:r>
      <w:r w:rsidR="00CA31F3" w:rsidRPr="006814D3">
        <w:rPr>
          <w:rFonts w:ascii="Times New Roman" w:hAnsi="Times New Roman"/>
          <w:bCs/>
          <w:spacing w:val="6"/>
          <w:sz w:val="28"/>
          <w:szCs w:val="28"/>
        </w:rPr>
        <w:t>и</w:t>
      </w:r>
      <w:r w:rsidRPr="006814D3">
        <w:rPr>
          <w:rFonts w:ascii="Times New Roman" w:hAnsi="Times New Roman"/>
          <w:bCs/>
          <w:spacing w:val="6"/>
          <w:sz w:val="28"/>
          <w:szCs w:val="28"/>
        </w:rPr>
        <w:t xml:space="preserve"> «Инновации в сфере симуляционного медицинского образования»</w:t>
      </w:r>
      <w:r w:rsidR="00CA31F3" w:rsidRPr="006814D3">
        <w:rPr>
          <w:rFonts w:ascii="Times New Roman" w:hAnsi="Times New Roman"/>
          <w:bCs/>
          <w:spacing w:val="6"/>
          <w:sz w:val="28"/>
          <w:szCs w:val="28"/>
        </w:rPr>
        <w:t>,</w:t>
      </w:r>
      <w:r w:rsidRPr="006814D3">
        <w:rPr>
          <w:rFonts w:ascii="Times New Roman" w:hAnsi="Times New Roman"/>
          <w:bCs/>
          <w:spacing w:val="6"/>
          <w:sz w:val="28"/>
          <w:szCs w:val="28"/>
        </w:rPr>
        <w:t xml:space="preserve"> г. Андижан,</w:t>
      </w:r>
      <w:r w:rsidR="00CA31F3" w:rsidRPr="006814D3">
        <w:rPr>
          <w:rFonts w:ascii="Times New Roman" w:hAnsi="Times New Roman"/>
          <w:bCs/>
          <w:spacing w:val="6"/>
          <w:sz w:val="28"/>
          <w:szCs w:val="28"/>
        </w:rPr>
        <w:t xml:space="preserve"> Республика Узбекистан, </w:t>
      </w:r>
      <w:r w:rsidRPr="006814D3">
        <w:rPr>
          <w:rFonts w:ascii="Times New Roman" w:hAnsi="Times New Roman"/>
          <w:bCs/>
          <w:spacing w:val="6"/>
          <w:sz w:val="28"/>
          <w:szCs w:val="28"/>
        </w:rPr>
        <w:t xml:space="preserve">3 ноября 2023 года (Андижан, 2023). </w:t>
      </w:r>
      <w:bookmarkEnd w:id="12"/>
    </w:p>
    <w:p w14:paraId="587A6A9D" w14:textId="0560BC41" w:rsidR="00115167" w:rsidRPr="006814D3" w:rsidRDefault="00115167" w:rsidP="00115167">
      <w:pPr>
        <w:tabs>
          <w:tab w:val="left" w:pos="1134"/>
        </w:tabs>
        <w:spacing w:after="0"/>
        <w:ind w:firstLine="708"/>
        <w:rPr>
          <w:rFonts w:ascii="Times New Roman" w:hAnsi="Times New Roman"/>
          <w:bCs/>
          <w:spacing w:val="6"/>
          <w:sz w:val="28"/>
          <w:szCs w:val="28"/>
        </w:rPr>
      </w:pPr>
      <w:r w:rsidRPr="006814D3">
        <w:rPr>
          <w:rFonts w:ascii="Times New Roman" w:hAnsi="Times New Roman"/>
          <w:b/>
          <w:bCs/>
          <w:spacing w:val="6"/>
          <w:sz w:val="28"/>
          <w:szCs w:val="28"/>
        </w:rPr>
        <w:t xml:space="preserve">Полнота отражения результатов диссертации в публикациях. </w:t>
      </w:r>
      <w:r w:rsidRPr="006814D3">
        <w:rPr>
          <w:rFonts w:ascii="Times New Roman" w:hAnsi="Times New Roman"/>
          <w:bCs/>
          <w:spacing w:val="6"/>
          <w:sz w:val="28"/>
          <w:szCs w:val="28"/>
        </w:rPr>
        <w:t>По теме диссертации опубликовано 6</w:t>
      </w:r>
      <w:r w:rsidR="00CA31F3" w:rsidRPr="006814D3">
        <w:rPr>
          <w:rFonts w:ascii="Times New Roman" w:hAnsi="Times New Roman"/>
          <w:bCs/>
          <w:spacing w:val="6"/>
          <w:sz w:val="28"/>
          <w:szCs w:val="28"/>
        </w:rPr>
        <w:t xml:space="preserve"> научных </w:t>
      </w:r>
      <w:r w:rsidRPr="006814D3">
        <w:rPr>
          <w:rFonts w:ascii="Times New Roman" w:hAnsi="Times New Roman"/>
          <w:bCs/>
          <w:spacing w:val="6"/>
          <w:sz w:val="28"/>
          <w:szCs w:val="28"/>
        </w:rPr>
        <w:t xml:space="preserve">статей, из них 3 – в журналах, индексируемых системой РИНЦ с импакт-фактором не ниже 0,1. </w:t>
      </w:r>
    </w:p>
    <w:p w14:paraId="4F0C9A21" w14:textId="28F5E042" w:rsidR="00115167" w:rsidRPr="003430AC" w:rsidRDefault="00115167" w:rsidP="003430AC">
      <w:pPr>
        <w:tabs>
          <w:tab w:val="left" w:pos="1134"/>
        </w:tabs>
        <w:spacing w:after="0"/>
        <w:ind w:firstLine="708"/>
        <w:rPr>
          <w:rFonts w:ascii="Times New Roman" w:hAnsi="Times New Roman"/>
          <w:bCs/>
          <w:spacing w:val="6"/>
          <w:sz w:val="28"/>
          <w:szCs w:val="28"/>
        </w:rPr>
      </w:pPr>
      <w:r w:rsidRPr="006814D3">
        <w:rPr>
          <w:rFonts w:ascii="Times New Roman" w:hAnsi="Times New Roman"/>
          <w:b/>
          <w:bCs/>
          <w:spacing w:val="6"/>
          <w:sz w:val="28"/>
          <w:szCs w:val="28"/>
        </w:rPr>
        <w:t xml:space="preserve">Структура и объем диссертации. </w:t>
      </w:r>
      <w:r w:rsidRPr="006814D3">
        <w:rPr>
          <w:rFonts w:ascii="Times New Roman" w:hAnsi="Times New Roman"/>
          <w:bCs/>
          <w:spacing w:val="6"/>
          <w:sz w:val="28"/>
          <w:szCs w:val="28"/>
        </w:rPr>
        <w:t>Диссертация написана на русском языке компьютерного набора на 1</w:t>
      </w:r>
      <w:r w:rsidR="00537AA6" w:rsidRPr="00537AA6">
        <w:rPr>
          <w:rFonts w:ascii="Times New Roman" w:hAnsi="Times New Roman"/>
          <w:bCs/>
          <w:spacing w:val="6"/>
          <w:sz w:val="28"/>
          <w:szCs w:val="28"/>
        </w:rPr>
        <w:t>27</w:t>
      </w:r>
      <w:r w:rsidRPr="006814D3">
        <w:rPr>
          <w:rFonts w:ascii="Times New Roman" w:hAnsi="Times New Roman"/>
          <w:bCs/>
          <w:spacing w:val="6"/>
          <w:sz w:val="28"/>
          <w:szCs w:val="28"/>
        </w:rPr>
        <w:t xml:space="preserve"> страницах, состоит из введения,</w:t>
      </w:r>
      <w:r w:rsidR="00AA4C0A" w:rsidRPr="006814D3">
        <w:rPr>
          <w:rFonts w:ascii="Times New Roman" w:hAnsi="Times New Roman"/>
          <w:bCs/>
          <w:spacing w:val="6"/>
          <w:sz w:val="28"/>
          <w:szCs w:val="28"/>
        </w:rPr>
        <w:t xml:space="preserve"> обзора литературы,</w:t>
      </w:r>
      <w:r w:rsidRPr="006814D3">
        <w:rPr>
          <w:rFonts w:ascii="Times New Roman" w:hAnsi="Times New Roman"/>
          <w:bCs/>
          <w:spacing w:val="6"/>
          <w:sz w:val="28"/>
          <w:szCs w:val="28"/>
        </w:rPr>
        <w:t xml:space="preserve"> методологии и методов исследования, </w:t>
      </w:r>
      <w:r w:rsidR="00CA31F3" w:rsidRPr="006814D3">
        <w:rPr>
          <w:rFonts w:ascii="Times New Roman" w:hAnsi="Times New Roman"/>
          <w:bCs/>
          <w:spacing w:val="6"/>
          <w:sz w:val="28"/>
          <w:szCs w:val="28"/>
        </w:rPr>
        <w:t xml:space="preserve">3 </w:t>
      </w:r>
      <w:r w:rsidRPr="006814D3">
        <w:rPr>
          <w:rFonts w:ascii="Times New Roman" w:hAnsi="Times New Roman"/>
          <w:bCs/>
          <w:spacing w:val="6"/>
          <w:sz w:val="28"/>
          <w:szCs w:val="28"/>
        </w:rPr>
        <w:t>глав собственных</w:t>
      </w:r>
      <w:r w:rsidRPr="004A17D5">
        <w:rPr>
          <w:rFonts w:ascii="Times New Roman" w:hAnsi="Times New Roman"/>
          <w:bCs/>
          <w:spacing w:val="6"/>
          <w:sz w:val="28"/>
          <w:szCs w:val="28"/>
        </w:rPr>
        <w:t xml:space="preserve"> исследований, заключения, практических рекомендаций, приложений. Диссертация иллюстрирована</w:t>
      </w:r>
      <w:r w:rsidR="00B64B21">
        <w:rPr>
          <w:rFonts w:ascii="Times New Roman" w:hAnsi="Times New Roman"/>
          <w:bCs/>
          <w:spacing w:val="6"/>
          <w:sz w:val="28"/>
          <w:szCs w:val="28"/>
        </w:rPr>
        <w:t xml:space="preserve"> </w:t>
      </w:r>
      <w:r w:rsidR="00537AA6" w:rsidRPr="00957285">
        <w:rPr>
          <w:rFonts w:ascii="Times New Roman" w:hAnsi="Times New Roman"/>
          <w:bCs/>
          <w:spacing w:val="6"/>
          <w:sz w:val="28"/>
          <w:szCs w:val="28"/>
        </w:rPr>
        <w:t>29</w:t>
      </w:r>
      <w:r w:rsidR="00B64B21">
        <w:rPr>
          <w:rFonts w:ascii="Times New Roman" w:hAnsi="Times New Roman"/>
          <w:bCs/>
          <w:spacing w:val="6"/>
          <w:sz w:val="28"/>
          <w:szCs w:val="28"/>
        </w:rPr>
        <w:t xml:space="preserve"> </w:t>
      </w:r>
      <w:r w:rsidRPr="004A17D5">
        <w:rPr>
          <w:rFonts w:ascii="Times New Roman" w:hAnsi="Times New Roman"/>
          <w:bCs/>
          <w:spacing w:val="6"/>
          <w:sz w:val="28"/>
          <w:szCs w:val="28"/>
        </w:rPr>
        <w:t xml:space="preserve">таблицами и </w:t>
      </w:r>
      <w:r w:rsidR="00537AA6" w:rsidRPr="00957285">
        <w:rPr>
          <w:rFonts w:ascii="Times New Roman" w:hAnsi="Times New Roman"/>
          <w:bCs/>
          <w:spacing w:val="6"/>
          <w:sz w:val="28"/>
          <w:szCs w:val="28"/>
        </w:rPr>
        <w:t>7</w:t>
      </w:r>
      <w:r w:rsidRPr="004A17D5">
        <w:rPr>
          <w:rFonts w:ascii="Times New Roman" w:hAnsi="Times New Roman"/>
          <w:bCs/>
          <w:spacing w:val="6"/>
          <w:sz w:val="28"/>
          <w:szCs w:val="28"/>
        </w:rPr>
        <w:t xml:space="preserve"> рисунками. Библиографический справочник состоит из 137 источников, из них: 6 на кыргызском, 79 на русском и 52 на иностранных языках.</w:t>
      </w:r>
      <w:r w:rsidRPr="004A17D5">
        <w:rPr>
          <w:rFonts w:ascii="Times New Roman" w:hAnsi="Times New Roman"/>
          <w:bCs/>
          <w:spacing w:val="6"/>
          <w:sz w:val="28"/>
          <w:szCs w:val="28"/>
        </w:rPr>
        <w:tab/>
      </w:r>
    </w:p>
    <w:p w14:paraId="3181BD3B" w14:textId="77777777" w:rsidR="00115167" w:rsidRPr="00715539" w:rsidRDefault="00115167" w:rsidP="00115167">
      <w:pPr>
        <w:tabs>
          <w:tab w:val="left" w:pos="1134"/>
        </w:tabs>
        <w:spacing w:after="0"/>
        <w:ind w:firstLine="708"/>
        <w:rPr>
          <w:rFonts w:ascii="Times New Roman" w:hAnsi="Times New Roman"/>
          <w:color w:val="000000"/>
          <w:spacing w:val="6"/>
          <w:sz w:val="28"/>
          <w:szCs w:val="28"/>
        </w:rPr>
      </w:pPr>
    </w:p>
    <w:p w14:paraId="50D0CD33" w14:textId="6F1F3519" w:rsidR="00115167" w:rsidRPr="00917375" w:rsidRDefault="00115167" w:rsidP="003430AC">
      <w:pPr>
        <w:tabs>
          <w:tab w:val="left" w:pos="1134"/>
        </w:tabs>
        <w:spacing w:after="0"/>
        <w:ind w:firstLine="708"/>
        <w:jc w:val="center"/>
        <w:rPr>
          <w:rFonts w:ascii="Times New Roman" w:eastAsia="Arial" w:hAnsi="Times New Roman"/>
          <w:b/>
          <w:spacing w:val="6"/>
          <w:sz w:val="28"/>
          <w:szCs w:val="28"/>
          <w:shd w:val="clear" w:color="auto" w:fill="FFFFFF"/>
          <w:lang w:eastAsia="en-US"/>
        </w:rPr>
      </w:pPr>
      <w:r w:rsidRPr="00917375">
        <w:rPr>
          <w:rFonts w:ascii="Times New Roman" w:eastAsia="Arial" w:hAnsi="Times New Roman"/>
          <w:b/>
          <w:spacing w:val="6"/>
          <w:sz w:val="28"/>
          <w:szCs w:val="28"/>
          <w:shd w:val="clear" w:color="auto" w:fill="FFFFFF"/>
          <w:lang w:eastAsia="en-US"/>
        </w:rPr>
        <w:t>ОСНОВНОЕ СОДЕРЖАНИЕ ДИССЕРТАЦИИ</w:t>
      </w:r>
    </w:p>
    <w:p w14:paraId="755D0F1E" w14:textId="77777777" w:rsidR="00115167" w:rsidRPr="00917375" w:rsidRDefault="00115167" w:rsidP="00115167">
      <w:pPr>
        <w:pStyle w:val="1"/>
        <w:shd w:val="clear" w:color="auto" w:fill="auto"/>
        <w:spacing w:line="240" w:lineRule="auto"/>
        <w:ind w:firstLine="709"/>
        <w:rPr>
          <w:rFonts w:ascii="Times New Roman" w:hAnsi="Times New Roman" w:cs="Times New Roman"/>
          <w:spacing w:val="2"/>
          <w:sz w:val="28"/>
          <w:szCs w:val="28"/>
        </w:rPr>
      </w:pPr>
      <w:r w:rsidRPr="00917375">
        <w:rPr>
          <w:rFonts w:ascii="Times New Roman" w:hAnsi="Times New Roman" w:cs="Times New Roman"/>
          <w:b/>
          <w:bCs/>
          <w:spacing w:val="2"/>
          <w:sz w:val="28"/>
          <w:szCs w:val="28"/>
        </w:rPr>
        <w:t xml:space="preserve">Во введении </w:t>
      </w:r>
      <w:r w:rsidRPr="00917375">
        <w:rPr>
          <w:rFonts w:ascii="Times New Roman" w:hAnsi="Times New Roman" w:cs="Times New Roman"/>
          <w:bCs/>
          <w:spacing w:val="2"/>
          <w:sz w:val="28"/>
          <w:szCs w:val="28"/>
        </w:rPr>
        <w:t>диссертации</w:t>
      </w:r>
      <w:r w:rsidRPr="00917375">
        <w:rPr>
          <w:rFonts w:ascii="Times New Roman" w:hAnsi="Times New Roman" w:cs="Times New Roman"/>
          <w:b/>
          <w:bCs/>
          <w:spacing w:val="2"/>
          <w:sz w:val="28"/>
          <w:szCs w:val="28"/>
        </w:rPr>
        <w:t xml:space="preserve"> </w:t>
      </w:r>
      <w:r w:rsidRPr="00917375">
        <w:rPr>
          <w:rFonts w:ascii="Times New Roman" w:hAnsi="Times New Roman" w:cs="Times New Roman"/>
          <w:spacing w:val="2"/>
          <w:sz w:val="28"/>
          <w:szCs w:val="28"/>
        </w:rPr>
        <w:t>обоснована актуальность темы исследования, представлены цель, задачи, научная новизна, практическая значимость полученных результатов и основные положения диссертации, выносимые на защиту.</w:t>
      </w:r>
    </w:p>
    <w:p w14:paraId="0E19D9D4" w14:textId="77777777" w:rsidR="00115167" w:rsidRPr="00917375" w:rsidRDefault="00115167" w:rsidP="00115167">
      <w:pPr>
        <w:pStyle w:val="1"/>
        <w:spacing w:line="240" w:lineRule="auto"/>
        <w:ind w:firstLine="709"/>
        <w:rPr>
          <w:rFonts w:ascii="Times New Roman" w:hAnsi="Times New Roman" w:cs="Times New Roman"/>
          <w:spacing w:val="2"/>
          <w:sz w:val="28"/>
          <w:szCs w:val="28"/>
          <w:lang w:val="x-none"/>
        </w:rPr>
      </w:pPr>
      <w:r w:rsidRPr="00917375">
        <w:rPr>
          <w:rFonts w:ascii="Times New Roman" w:hAnsi="Times New Roman" w:cs="Times New Roman"/>
          <w:b/>
          <w:bCs/>
          <w:spacing w:val="2"/>
          <w:sz w:val="28"/>
          <w:szCs w:val="28"/>
        </w:rPr>
        <w:t>Глава 1. «</w:t>
      </w:r>
      <w:r>
        <w:rPr>
          <w:rFonts w:ascii="Times New Roman" w:hAnsi="Times New Roman" w:cs="Times New Roman"/>
          <w:b/>
          <w:bCs/>
          <w:spacing w:val="2"/>
          <w:sz w:val="28"/>
          <w:szCs w:val="28"/>
        </w:rPr>
        <w:t>Организация акушерско-</w:t>
      </w:r>
      <w:r w:rsidRPr="00917375">
        <w:rPr>
          <w:rFonts w:ascii="Times New Roman" w:hAnsi="Times New Roman" w:cs="Times New Roman"/>
          <w:b/>
          <w:bCs/>
          <w:spacing w:val="2"/>
          <w:sz w:val="28"/>
          <w:szCs w:val="28"/>
        </w:rPr>
        <w:t xml:space="preserve">гинекологической помощи женщинам фертильного возраста (обзор литературы)». </w:t>
      </w:r>
      <w:bookmarkStart w:id="13" w:name="bookmark6"/>
      <w:bookmarkStart w:id="14" w:name="bookmark7"/>
      <w:r w:rsidRPr="00917375">
        <w:rPr>
          <w:rFonts w:ascii="Times New Roman" w:hAnsi="Times New Roman" w:cs="Times New Roman"/>
          <w:spacing w:val="2"/>
          <w:sz w:val="28"/>
          <w:szCs w:val="28"/>
          <w:lang w:val="x-none"/>
        </w:rPr>
        <w:t xml:space="preserve">Анализ литературы позволил получить достаточно </w:t>
      </w:r>
      <w:r>
        <w:rPr>
          <w:rFonts w:ascii="Times New Roman" w:hAnsi="Times New Roman" w:cs="Times New Roman"/>
          <w:spacing w:val="2"/>
          <w:sz w:val="28"/>
          <w:szCs w:val="28"/>
          <w:lang w:val="x-none"/>
        </w:rPr>
        <w:t>полное</w:t>
      </w:r>
      <w:r w:rsidRPr="00917375">
        <w:rPr>
          <w:rFonts w:ascii="Times New Roman" w:hAnsi="Times New Roman" w:cs="Times New Roman"/>
          <w:spacing w:val="2"/>
          <w:sz w:val="28"/>
          <w:szCs w:val="28"/>
          <w:lang w:val="x-none"/>
        </w:rPr>
        <w:t xml:space="preserve"> представление о фактическом состоянии исследуемой проблемы, выбрать теоретическую основу для </w:t>
      </w:r>
      <w:r w:rsidRPr="00917375">
        <w:rPr>
          <w:rFonts w:ascii="Times New Roman" w:hAnsi="Times New Roman" w:cs="Times New Roman"/>
          <w:spacing w:val="2"/>
          <w:sz w:val="28"/>
          <w:szCs w:val="28"/>
          <w:lang w:val="ky-KG"/>
        </w:rPr>
        <w:t xml:space="preserve">изучения </w:t>
      </w:r>
      <w:r w:rsidRPr="00917375">
        <w:rPr>
          <w:rFonts w:ascii="Times New Roman" w:hAnsi="Times New Roman" w:cs="Times New Roman"/>
          <w:spacing w:val="2"/>
          <w:sz w:val="28"/>
          <w:szCs w:val="28"/>
          <w:lang w:val="x-none"/>
        </w:rPr>
        <w:t xml:space="preserve">организации акушерско-гинекологической помощи, уточнить цель, </w:t>
      </w:r>
      <w:r>
        <w:rPr>
          <w:rFonts w:ascii="Times New Roman" w:hAnsi="Times New Roman" w:cs="Times New Roman"/>
          <w:spacing w:val="2"/>
          <w:sz w:val="28"/>
          <w:szCs w:val="28"/>
        </w:rPr>
        <w:t xml:space="preserve">                       </w:t>
      </w:r>
      <w:r w:rsidRPr="00917375">
        <w:rPr>
          <w:rFonts w:ascii="Times New Roman" w:hAnsi="Times New Roman" w:cs="Times New Roman"/>
          <w:spacing w:val="2"/>
          <w:sz w:val="28"/>
          <w:szCs w:val="28"/>
          <w:lang w:val="x-none"/>
        </w:rPr>
        <w:lastRenderedPageBreak/>
        <w:t>опре</w:t>
      </w:r>
      <w:r w:rsidRPr="00917375">
        <w:rPr>
          <w:rFonts w:ascii="Times New Roman" w:hAnsi="Times New Roman" w:cs="Times New Roman"/>
          <w:spacing w:val="2"/>
          <w:sz w:val="28"/>
          <w:szCs w:val="28"/>
          <w:lang w:val="x-none"/>
        </w:rPr>
        <w:softHyphen/>
        <w:t xml:space="preserve">делить </w:t>
      </w:r>
      <w:r>
        <w:rPr>
          <w:rFonts w:ascii="Times New Roman" w:hAnsi="Times New Roman" w:cs="Times New Roman"/>
          <w:spacing w:val="2"/>
          <w:sz w:val="28"/>
          <w:szCs w:val="28"/>
          <w:lang w:val="x-none"/>
        </w:rPr>
        <w:t xml:space="preserve">направления </w:t>
      </w:r>
      <w:r w:rsidRPr="00917375">
        <w:rPr>
          <w:rFonts w:ascii="Times New Roman" w:hAnsi="Times New Roman" w:cs="Times New Roman"/>
          <w:spacing w:val="2"/>
          <w:sz w:val="28"/>
          <w:szCs w:val="28"/>
          <w:lang w:val="x-none"/>
        </w:rPr>
        <w:t>исследования; сформулировать и теоретически обосновать ра</w:t>
      </w:r>
      <w:r w:rsidRPr="00917375">
        <w:rPr>
          <w:rFonts w:ascii="Times New Roman" w:hAnsi="Times New Roman" w:cs="Times New Roman"/>
          <w:spacing w:val="2"/>
          <w:sz w:val="28"/>
          <w:szCs w:val="28"/>
          <w:lang w:val="x-none"/>
        </w:rPr>
        <w:softHyphen/>
        <w:t xml:space="preserve">бочую гипотезу и основные положения </w:t>
      </w:r>
      <w:r w:rsidRPr="00917375">
        <w:rPr>
          <w:rFonts w:ascii="Times New Roman" w:hAnsi="Times New Roman" w:cs="Times New Roman"/>
          <w:spacing w:val="2"/>
          <w:sz w:val="28"/>
          <w:szCs w:val="28"/>
          <w:lang w:val="ky-KG"/>
        </w:rPr>
        <w:t>диссертации</w:t>
      </w:r>
      <w:r w:rsidRPr="00917375">
        <w:rPr>
          <w:rFonts w:ascii="Times New Roman" w:hAnsi="Times New Roman" w:cs="Times New Roman"/>
          <w:spacing w:val="2"/>
          <w:sz w:val="28"/>
          <w:szCs w:val="28"/>
          <w:lang w:val="x-none"/>
        </w:rPr>
        <w:t>.</w:t>
      </w:r>
    </w:p>
    <w:p w14:paraId="10C64B19" w14:textId="77777777" w:rsidR="00115167" w:rsidRPr="00917375" w:rsidRDefault="00115167" w:rsidP="00115167">
      <w:pPr>
        <w:pStyle w:val="1"/>
        <w:shd w:val="clear" w:color="auto" w:fill="auto"/>
        <w:spacing w:line="240" w:lineRule="auto"/>
        <w:ind w:firstLine="709"/>
        <w:rPr>
          <w:rFonts w:ascii="Times New Roman" w:hAnsi="Times New Roman" w:cs="Times New Roman"/>
          <w:b/>
          <w:bCs/>
          <w:iCs/>
          <w:spacing w:val="2"/>
          <w:sz w:val="28"/>
          <w:szCs w:val="28"/>
        </w:rPr>
      </w:pPr>
      <w:r w:rsidRPr="00917375">
        <w:rPr>
          <w:rFonts w:ascii="Times New Roman" w:hAnsi="Times New Roman" w:cs="Times New Roman"/>
          <w:b/>
          <w:spacing w:val="2"/>
          <w:sz w:val="28"/>
          <w:szCs w:val="28"/>
        </w:rPr>
        <w:t>Глава 2. «М</w:t>
      </w:r>
      <w:r w:rsidRPr="00917375">
        <w:rPr>
          <w:rFonts w:ascii="Times New Roman" w:hAnsi="Times New Roman" w:cs="Times New Roman"/>
          <w:b/>
          <w:spacing w:val="2"/>
          <w:sz w:val="28"/>
          <w:szCs w:val="28"/>
          <w:lang w:val="ky-KG"/>
        </w:rPr>
        <w:t>етодология</w:t>
      </w:r>
      <w:r w:rsidRPr="00917375">
        <w:rPr>
          <w:rFonts w:ascii="Times New Roman" w:hAnsi="Times New Roman" w:cs="Times New Roman"/>
          <w:b/>
          <w:spacing w:val="2"/>
          <w:sz w:val="28"/>
          <w:szCs w:val="28"/>
        </w:rPr>
        <w:t xml:space="preserve"> и методы исследования».</w:t>
      </w:r>
      <w:bookmarkEnd w:id="13"/>
      <w:bookmarkEnd w:id="14"/>
      <w:r w:rsidRPr="00917375">
        <w:rPr>
          <w:rFonts w:ascii="Times New Roman" w:hAnsi="Times New Roman" w:cs="Times New Roman"/>
          <w:b/>
          <w:bCs/>
          <w:iCs/>
          <w:spacing w:val="2"/>
          <w:sz w:val="28"/>
          <w:szCs w:val="28"/>
        </w:rPr>
        <w:t xml:space="preserve"> </w:t>
      </w:r>
    </w:p>
    <w:p w14:paraId="223BB096" w14:textId="48D44897" w:rsidR="00115167" w:rsidRPr="00CA31F3" w:rsidRDefault="00115167" w:rsidP="00115167">
      <w:pPr>
        <w:pStyle w:val="1"/>
        <w:tabs>
          <w:tab w:val="left" w:pos="989"/>
          <w:tab w:val="left" w:pos="1704"/>
        </w:tabs>
        <w:spacing w:line="240" w:lineRule="auto"/>
        <w:ind w:firstLine="709"/>
        <w:rPr>
          <w:rFonts w:ascii="Times New Roman" w:hAnsi="Times New Roman" w:cs="Times New Roman"/>
          <w:b/>
          <w:bCs/>
          <w:iCs/>
          <w:spacing w:val="2"/>
          <w:sz w:val="28"/>
          <w:szCs w:val="28"/>
        </w:rPr>
      </w:pPr>
      <w:r w:rsidRPr="00917375">
        <w:rPr>
          <w:rFonts w:ascii="Times New Roman" w:hAnsi="Times New Roman" w:cs="Times New Roman"/>
          <w:b/>
          <w:bCs/>
          <w:iCs/>
          <w:spacing w:val="2"/>
          <w:sz w:val="28"/>
          <w:szCs w:val="28"/>
        </w:rPr>
        <w:t>2.1 Методология исследования</w:t>
      </w:r>
      <w:r w:rsidR="00CA31F3" w:rsidRPr="00CA31F3">
        <w:rPr>
          <w:rFonts w:ascii="Times New Roman" w:hAnsi="Times New Roman" w:cs="Times New Roman"/>
          <w:b/>
          <w:bCs/>
          <w:iCs/>
          <w:spacing w:val="2"/>
          <w:sz w:val="28"/>
          <w:szCs w:val="28"/>
        </w:rPr>
        <w:t xml:space="preserve">. </w:t>
      </w:r>
    </w:p>
    <w:p w14:paraId="66F22E4D" w14:textId="24B7EFDF" w:rsidR="00115167" w:rsidRPr="006814D3" w:rsidRDefault="00115167" w:rsidP="00115167">
      <w:pPr>
        <w:pStyle w:val="1"/>
        <w:tabs>
          <w:tab w:val="left" w:pos="989"/>
          <w:tab w:val="left" w:pos="1704"/>
        </w:tabs>
        <w:spacing w:line="240" w:lineRule="auto"/>
        <w:ind w:firstLine="709"/>
        <w:rPr>
          <w:rFonts w:ascii="Times New Roman" w:hAnsi="Times New Roman" w:cs="Times New Roman"/>
          <w:bCs/>
          <w:iCs/>
          <w:spacing w:val="2"/>
          <w:sz w:val="28"/>
          <w:szCs w:val="28"/>
        </w:rPr>
      </w:pPr>
      <w:r w:rsidRPr="006814D3">
        <w:rPr>
          <w:rFonts w:ascii="Times New Roman" w:hAnsi="Times New Roman" w:cs="Times New Roman"/>
          <w:bCs/>
          <w:i/>
          <w:iCs/>
          <w:spacing w:val="2"/>
          <w:sz w:val="28"/>
          <w:szCs w:val="28"/>
        </w:rPr>
        <w:t>Объект исследования</w:t>
      </w:r>
      <w:r w:rsidR="003430AC" w:rsidRPr="006814D3">
        <w:rPr>
          <w:rFonts w:ascii="Times New Roman" w:hAnsi="Times New Roman" w:cs="Times New Roman"/>
          <w:bCs/>
          <w:i/>
          <w:iCs/>
          <w:spacing w:val="2"/>
          <w:sz w:val="28"/>
          <w:szCs w:val="28"/>
        </w:rPr>
        <w:t>:</w:t>
      </w:r>
      <w:r w:rsidR="003430AC" w:rsidRPr="006814D3">
        <w:rPr>
          <w:rFonts w:ascii="Times New Roman" w:hAnsi="Times New Roman" w:cs="Times New Roman"/>
          <w:bCs/>
          <w:iCs/>
          <w:spacing w:val="2"/>
          <w:sz w:val="28"/>
          <w:szCs w:val="28"/>
        </w:rPr>
        <w:t xml:space="preserve"> </w:t>
      </w:r>
      <w:r w:rsidRPr="006814D3">
        <w:rPr>
          <w:rFonts w:ascii="Times New Roman" w:hAnsi="Times New Roman" w:cs="Times New Roman"/>
          <w:bCs/>
          <w:iCs/>
          <w:spacing w:val="2"/>
          <w:sz w:val="28"/>
          <w:szCs w:val="28"/>
        </w:rPr>
        <w:t>беременные и женщины фертильного возраста Ошской области Кыргызской Республики.</w:t>
      </w:r>
    </w:p>
    <w:p w14:paraId="73E72892" w14:textId="1F3DB1EA" w:rsidR="00115167" w:rsidRPr="00917375" w:rsidRDefault="00115167" w:rsidP="00115167">
      <w:pPr>
        <w:pStyle w:val="1"/>
        <w:tabs>
          <w:tab w:val="left" w:pos="989"/>
          <w:tab w:val="left" w:pos="1704"/>
        </w:tabs>
        <w:spacing w:line="240" w:lineRule="auto"/>
        <w:ind w:firstLine="709"/>
        <w:rPr>
          <w:rFonts w:ascii="Times New Roman" w:hAnsi="Times New Roman" w:cs="Times New Roman"/>
          <w:bCs/>
          <w:iCs/>
          <w:spacing w:val="2"/>
          <w:sz w:val="28"/>
          <w:szCs w:val="28"/>
        </w:rPr>
      </w:pPr>
      <w:r w:rsidRPr="006814D3">
        <w:rPr>
          <w:rFonts w:ascii="Times New Roman" w:hAnsi="Times New Roman" w:cs="Times New Roman"/>
          <w:bCs/>
          <w:i/>
          <w:iCs/>
          <w:spacing w:val="2"/>
          <w:sz w:val="28"/>
          <w:szCs w:val="28"/>
        </w:rPr>
        <w:t>Предмет исследовани</w:t>
      </w:r>
      <w:r w:rsidR="00CA31F3" w:rsidRPr="006814D3">
        <w:rPr>
          <w:rFonts w:ascii="Times New Roman" w:hAnsi="Times New Roman" w:cs="Times New Roman"/>
          <w:bCs/>
          <w:i/>
          <w:iCs/>
          <w:spacing w:val="2"/>
          <w:sz w:val="28"/>
          <w:szCs w:val="28"/>
        </w:rPr>
        <w:t xml:space="preserve">я: </w:t>
      </w:r>
      <w:r w:rsidRPr="006814D3">
        <w:rPr>
          <w:rFonts w:ascii="Times New Roman" w:hAnsi="Times New Roman" w:cs="Times New Roman"/>
          <w:bCs/>
          <w:iCs/>
          <w:spacing w:val="2"/>
          <w:sz w:val="28"/>
          <w:szCs w:val="28"/>
        </w:rPr>
        <w:t>репродуктивно</w:t>
      </w:r>
      <w:r w:rsidR="00AA4C0A" w:rsidRPr="006814D3">
        <w:rPr>
          <w:rFonts w:ascii="Times New Roman" w:hAnsi="Times New Roman" w:cs="Times New Roman"/>
          <w:bCs/>
          <w:iCs/>
          <w:spacing w:val="2"/>
          <w:sz w:val="28"/>
          <w:szCs w:val="28"/>
        </w:rPr>
        <w:t>е</w:t>
      </w:r>
      <w:r w:rsidRPr="006814D3">
        <w:rPr>
          <w:rFonts w:ascii="Times New Roman" w:hAnsi="Times New Roman" w:cs="Times New Roman"/>
          <w:bCs/>
          <w:iCs/>
          <w:spacing w:val="2"/>
          <w:sz w:val="28"/>
          <w:szCs w:val="28"/>
        </w:rPr>
        <w:t xml:space="preserve"> здоровь</w:t>
      </w:r>
      <w:r w:rsidR="00AA4C0A" w:rsidRPr="006814D3">
        <w:rPr>
          <w:rFonts w:ascii="Times New Roman" w:hAnsi="Times New Roman" w:cs="Times New Roman"/>
          <w:bCs/>
          <w:iCs/>
          <w:spacing w:val="2"/>
          <w:sz w:val="28"/>
          <w:szCs w:val="28"/>
        </w:rPr>
        <w:t>е женщин</w:t>
      </w:r>
      <w:r w:rsidRPr="006814D3">
        <w:rPr>
          <w:rFonts w:ascii="Times New Roman" w:hAnsi="Times New Roman" w:cs="Times New Roman"/>
          <w:bCs/>
          <w:iCs/>
          <w:spacing w:val="2"/>
          <w:sz w:val="28"/>
          <w:szCs w:val="28"/>
        </w:rPr>
        <w:t xml:space="preserve">, </w:t>
      </w:r>
      <w:proofErr w:type="spellStart"/>
      <w:r w:rsidRPr="006814D3">
        <w:rPr>
          <w:rFonts w:ascii="Times New Roman" w:hAnsi="Times New Roman" w:cs="Times New Roman"/>
          <w:bCs/>
          <w:iCs/>
          <w:spacing w:val="2"/>
          <w:sz w:val="28"/>
          <w:szCs w:val="28"/>
        </w:rPr>
        <w:t>экстрагенитальная</w:t>
      </w:r>
      <w:proofErr w:type="spellEnd"/>
      <w:r w:rsidRPr="006814D3">
        <w:rPr>
          <w:rFonts w:ascii="Times New Roman" w:hAnsi="Times New Roman" w:cs="Times New Roman"/>
          <w:bCs/>
          <w:iCs/>
          <w:spacing w:val="2"/>
          <w:sz w:val="28"/>
          <w:szCs w:val="28"/>
        </w:rPr>
        <w:t xml:space="preserve"> заболеваемость</w:t>
      </w:r>
      <w:r w:rsidRPr="00917375">
        <w:rPr>
          <w:rFonts w:ascii="Times New Roman" w:hAnsi="Times New Roman" w:cs="Times New Roman"/>
          <w:bCs/>
          <w:iCs/>
          <w:spacing w:val="2"/>
          <w:sz w:val="28"/>
          <w:szCs w:val="28"/>
        </w:rPr>
        <w:t xml:space="preserve">, показатели акушерско-гинекологической помощи, критерии </w:t>
      </w:r>
      <w:r>
        <w:rPr>
          <w:rFonts w:ascii="Times New Roman" w:hAnsi="Times New Roman" w:cs="Times New Roman"/>
          <w:bCs/>
          <w:iCs/>
          <w:spacing w:val="2"/>
          <w:sz w:val="28"/>
          <w:szCs w:val="28"/>
        </w:rPr>
        <w:t>проекта «Ф</w:t>
      </w:r>
      <w:r w:rsidRPr="00917375">
        <w:rPr>
          <w:rFonts w:ascii="Times New Roman" w:hAnsi="Times New Roman" w:cs="Times New Roman"/>
          <w:bCs/>
          <w:iCs/>
          <w:spacing w:val="2"/>
          <w:sz w:val="28"/>
          <w:szCs w:val="28"/>
        </w:rPr>
        <w:t>инансировани</w:t>
      </w:r>
      <w:r w:rsidR="003332EA">
        <w:rPr>
          <w:rFonts w:ascii="Times New Roman" w:hAnsi="Times New Roman" w:cs="Times New Roman"/>
          <w:bCs/>
          <w:iCs/>
          <w:spacing w:val="2"/>
          <w:sz w:val="28"/>
          <w:szCs w:val="28"/>
        </w:rPr>
        <w:t>е</w:t>
      </w:r>
      <w:r w:rsidRPr="00917375">
        <w:rPr>
          <w:rFonts w:ascii="Times New Roman" w:hAnsi="Times New Roman" w:cs="Times New Roman"/>
          <w:bCs/>
          <w:iCs/>
          <w:spacing w:val="2"/>
          <w:sz w:val="28"/>
          <w:szCs w:val="28"/>
        </w:rPr>
        <w:t xml:space="preserve"> на основе результатов</w:t>
      </w:r>
      <w:r>
        <w:rPr>
          <w:rFonts w:ascii="Times New Roman" w:hAnsi="Times New Roman" w:cs="Times New Roman"/>
          <w:bCs/>
          <w:iCs/>
          <w:spacing w:val="2"/>
          <w:sz w:val="28"/>
          <w:szCs w:val="28"/>
        </w:rPr>
        <w:t>»</w:t>
      </w:r>
      <w:r w:rsidR="003332EA">
        <w:rPr>
          <w:rFonts w:ascii="Times New Roman" w:hAnsi="Times New Roman" w:cs="Times New Roman"/>
          <w:bCs/>
          <w:iCs/>
          <w:spacing w:val="2"/>
          <w:sz w:val="28"/>
          <w:szCs w:val="28"/>
        </w:rPr>
        <w:t>.</w:t>
      </w:r>
    </w:p>
    <w:p w14:paraId="060C58C3" w14:textId="77777777" w:rsidR="00115167" w:rsidRDefault="00115167" w:rsidP="00115167">
      <w:pPr>
        <w:pStyle w:val="1"/>
        <w:tabs>
          <w:tab w:val="left" w:pos="989"/>
          <w:tab w:val="left" w:pos="1704"/>
        </w:tabs>
        <w:spacing w:line="240" w:lineRule="auto"/>
        <w:ind w:firstLine="709"/>
        <w:rPr>
          <w:rFonts w:ascii="Times New Roman" w:hAnsi="Times New Roman" w:cs="Times New Roman"/>
          <w:bCs/>
          <w:iCs/>
          <w:sz w:val="28"/>
          <w:szCs w:val="28"/>
        </w:rPr>
      </w:pPr>
      <w:r w:rsidRPr="00917375">
        <w:rPr>
          <w:rFonts w:ascii="Times New Roman" w:hAnsi="Times New Roman" w:cs="Times New Roman"/>
          <w:bCs/>
          <w:iCs/>
          <w:sz w:val="28"/>
          <w:szCs w:val="28"/>
        </w:rPr>
        <w:t>Источник</w:t>
      </w:r>
      <w:r>
        <w:rPr>
          <w:rFonts w:ascii="Times New Roman" w:hAnsi="Times New Roman" w:cs="Times New Roman"/>
          <w:bCs/>
          <w:iCs/>
          <w:sz w:val="28"/>
          <w:szCs w:val="28"/>
        </w:rPr>
        <w:t xml:space="preserve">и </w:t>
      </w:r>
      <w:r w:rsidRPr="00917375">
        <w:rPr>
          <w:rFonts w:ascii="Times New Roman" w:hAnsi="Times New Roman" w:cs="Times New Roman"/>
          <w:bCs/>
          <w:iCs/>
          <w:sz w:val="28"/>
          <w:szCs w:val="28"/>
        </w:rPr>
        <w:t xml:space="preserve"> информации: данные годовых статистических отчетных форм: №12-Здрав «Отчет о деятельности организации здравоохранения», №12-НКС «Отчет о заболеваемости и профилактической работе», форма №14-Здрав «Отчет о деятельности стационара» Центра электронного здравоохранения Министерства здравоохранения Кыргызской Республики» за период с 2013 по 2022 годы; показатели здоровья рожениц и родильниц, общее число родов по районам Ошской области, включая роды на дому, в </w:t>
      </w:r>
      <w:r>
        <w:rPr>
          <w:rFonts w:ascii="Times New Roman" w:hAnsi="Times New Roman" w:cs="Times New Roman"/>
          <w:bCs/>
          <w:iCs/>
          <w:sz w:val="28"/>
          <w:szCs w:val="28"/>
        </w:rPr>
        <w:t xml:space="preserve">группах семейных врачей </w:t>
      </w:r>
      <w:r w:rsidRPr="00917375">
        <w:rPr>
          <w:rFonts w:ascii="Times New Roman" w:hAnsi="Times New Roman" w:cs="Times New Roman"/>
          <w:bCs/>
          <w:iCs/>
          <w:sz w:val="28"/>
          <w:szCs w:val="28"/>
        </w:rPr>
        <w:t xml:space="preserve"> и </w:t>
      </w:r>
    </w:p>
    <w:p w14:paraId="3607D47B" w14:textId="25B6F5E7" w:rsidR="00115167" w:rsidRPr="004337AD" w:rsidRDefault="00115167" w:rsidP="00115167">
      <w:pPr>
        <w:pStyle w:val="1"/>
        <w:tabs>
          <w:tab w:val="left" w:pos="989"/>
          <w:tab w:val="left" w:pos="1704"/>
        </w:tabs>
        <w:spacing w:line="240" w:lineRule="auto"/>
        <w:ind w:firstLine="0"/>
        <w:rPr>
          <w:rFonts w:ascii="Times New Roman" w:hAnsi="Times New Roman" w:cs="Times New Roman"/>
          <w:bCs/>
          <w:iCs/>
          <w:sz w:val="28"/>
          <w:szCs w:val="28"/>
        </w:rPr>
      </w:pPr>
      <w:r w:rsidRPr="00917375">
        <w:rPr>
          <w:rFonts w:ascii="Times New Roman" w:hAnsi="Times New Roman" w:cs="Times New Roman"/>
          <w:bCs/>
          <w:iCs/>
          <w:sz w:val="28"/>
          <w:szCs w:val="28"/>
        </w:rPr>
        <w:t xml:space="preserve">на </w:t>
      </w:r>
      <w:r>
        <w:rPr>
          <w:rFonts w:ascii="Times New Roman" w:hAnsi="Times New Roman" w:cs="Times New Roman"/>
          <w:bCs/>
          <w:iCs/>
          <w:sz w:val="28"/>
          <w:szCs w:val="28"/>
        </w:rPr>
        <w:t>фельдшерско-акушерских пунктах</w:t>
      </w:r>
      <w:r w:rsidRPr="00917375">
        <w:rPr>
          <w:rFonts w:ascii="Times New Roman" w:hAnsi="Times New Roman" w:cs="Times New Roman"/>
          <w:bCs/>
          <w:iCs/>
          <w:sz w:val="28"/>
          <w:szCs w:val="28"/>
        </w:rPr>
        <w:t xml:space="preserve">; показатели медицинского наблюдения за беременными в организациях </w:t>
      </w:r>
      <w:r>
        <w:rPr>
          <w:rFonts w:ascii="Times New Roman" w:hAnsi="Times New Roman" w:cs="Times New Roman"/>
          <w:bCs/>
          <w:iCs/>
          <w:sz w:val="28"/>
          <w:szCs w:val="28"/>
        </w:rPr>
        <w:t xml:space="preserve">первичной медико-санитарной помощи </w:t>
      </w:r>
      <w:r w:rsidRPr="00917375">
        <w:rPr>
          <w:rFonts w:ascii="Times New Roman" w:hAnsi="Times New Roman" w:cs="Times New Roman"/>
          <w:bCs/>
          <w:iCs/>
          <w:sz w:val="28"/>
          <w:szCs w:val="28"/>
        </w:rPr>
        <w:t>по Ошской области; доля женщин, закончивших беременность родами; интервал между родами; материнская смертность; истории болезней формы №096 Э\У - 154 беременных и</w:t>
      </w:r>
      <w:r>
        <w:rPr>
          <w:rFonts w:ascii="Times New Roman" w:hAnsi="Times New Roman" w:cs="Times New Roman"/>
          <w:bCs/>
          <w:iCs/>
          <w:sz w:val="28"/>
          <w:szCs w:val="28"/>
        </w:rPr>
        <w:t>з которых</w:t>
      </w:r>
      <w:r w:rsidRPr="00917375">
        <w:rPr>
          <w:rFonts w:ascii="Times New Roman" w:hAnsi="Times New Roman" w:cs="Times New Roman"/>
          <w:bCs/>
          <w:iCs/>
          <w:sz w:val="28"/>
          <w:szCs w:val="28"/>
        </w:rPr>
        <w:t xml:space="preserve"> 138 - рожениц; 472 - медицинские карты форма №025/у женщин фертильного возраста, получившие медицинскую помощь в амбул</w:t>
      </w:r>
      <w:r>
        <w:rPr>
          <w:rFonts w:ascii="Times New Roman" w:hAnsi="Times New Roman" w:cs="Times New Roman"/>
          <w:bCs/>
          <w:iCs/>
          <w:sz w:val="28"/>
          <w:szCs w:val="28"/>
        </w:rPr>
        <w:t>аторных условиях в период с 2021</w:t>
      </w:r>
      <w:r w:rsidRPr="00917375">
        <w:rPr>
          <w:rFonts w:ascii="Times New Roman" w:hAnsi="Times New Roman" w:cs="Times New Roman"/>
          <w:bCs/>
          <w:iCs/>
          <w:sz w:val="28"/>
          <w:szCs w:val="28"/>
        </w:rPr>
        <w:t xml:space="preserve"> по 2022 годы в организациях здравоохранения Ошской области; анкетирование 362 женщин фертильного возраста, проживающих в селе</w:t>
      </w:r>
      <w:r>
        <w:rPr>
          <w:rFonts w:ascii="Times New Roman" w:hAnsi="Times New Roman" w:cs="Times New Roman"/>
          <w:bCs/>
          <w:iCs/>
          <w:sz w:val="28"/>
          <w:szCs w:val="28"/>
        </w:rPr>
        <w:t xml:space="preserve"> </w:t>
      </w:r>
      <w:proofErr w:type="spellStart"/>
      <w:r w:rsidRPr="00917375">
        <w:rPr>
          <w:rFonts w:ascii="Times New Roman" w:hAnsi="Times New Roman" w:cs="Times New Roman"/>
          <w:bCs/>
          <w:iCs/>
          <w:sz w:val="28"/>
          <w:szCs w:val="28"/>
        </w:rPr>
        <w:t>Учкун</w:t>
      </w:r>
      <w:proofErr w:type="spellEnd"/>
      <w:r>
        <w:rPr>
          <w:rFonts w:ascii="Times New Roman" w:hAnsi="Times New Roman" w:cs="Times New Roman"/>
          <w:bCs/>
          <w:iCs/>
          <w:sz w:val="28"/>
          <w:szCs w:val="28"/>
        </w:rPr>
        <w:t xml:space="preserve"> </w:t>
      </w:r>
      <w:r w:rsidRPr="00917375">
        <w:rPr>
          <w:rFonts w:ascii="Times New Roman" w:hAnsi="Times New Roman" w:cs="Times New Roman"/>
          <w:bCs/>
          <w:iCs/>
          <w:sz w:val="28"/>
          <w:szCs w:val="28"/>
        </w:rPr>
        <w:t>Кара-</w:t>
      </w:r>
      <w:proofErr w:type="spellStart"/>
      <w:r w:rsidRPr="00917375">
        <w:rPr>
          <w:rFonts w:ascii="Times New Roman" w:hAnsi="Times New Roman" w:cs="Times New Roman"/>
          <w:bCs/>
          <w:iCs/>
          <w:sz w:val="28"/>
          <w:szCs w:val="28"/>
        </w:rPr>
        <w:t>Суйского</w:t>
      </w:r>
      <w:proofErr w:type="spellEnd"/>
      <w:r>
        <w:rPr>
          <w:rFonts w:ascii="Times New Roman" w:hAnsi="Times New Roman" w:cs="Times New Roman"/>
          <w:bCs/>
          <w:iCs/>
          <w:sz w:val="28"/>
          <w:szCs w:val="28"/>
        </w:rPr>
        <w:t xml:space="preserve"> </w:t>
      </w:r>
      <w:r w:rsidRPr="00917375">
        <w:rPr>
          <w:rFonts w:ascii="Times New Roman" w:hAnsi="Times New Roman" w:cs="Times New Roman"/>
          <w:bCs/>
          <w:iCs/>
          <w:sz w:val="28"/>
          <w:szCs w:val="28"/>
        </w:rPr>
        <w:t>района;</w:t>
      </w:r>
      <w:r>
        <w:rPr>
          <w:rFonts w:ascii="Times New Roman" w:hAnsi="Times New Roman" w:cs="Times New Roman"/>
          <w:bCs/>
          <w:iCs/>
          <w:sz w:val="28"/>
          <w:szCs w:val="28"/>
        </w:rPr>
        <w:t xml:space="preserve"> </w:t>
      </w:r>
      <w:r w:rsidRPr="00917375">
        <w:rPr>
          <w:rFonts w:ascii="Times New Roman" w:hAnsi="Times New Roman" w:cs="Times New Roman"/>
          <w:bCs/>
          <w:iCs/>
          <w:sz w:val="28"/>
          <w:szCs w:val="28"/>
        </w:rPr>
        <w:t>опрос</w:t>
      </w:r>
      <w:r>
        <w:rPr>
          <w:rFonts w:ascii="Times New Roman" w:hAnsi="Times New Roman" w:cs="Times New Roman"/>
          <w:bCs/>
          <w:iCs/>
          <w:sz w:val="28"/>
          <w:szCs w:val="28"/>
        </w:rPr>
        <w:t xml:space="preserve"> </w:t>
      </w:r>
      <w:r w:rsidRPr="00917375">
        <w:rPr>
          <w:rFonts w:ascii="Times New Roman" w:hAnsi="Times New Roman" w:cs="Times New Roman"/>
          <w:bCs/>
          <w:iCs/>
          <w:sz w:val="28"/>
          <w:szCs w:val="28"/>
        </w:rPr>
        <w:t>(интервьюирование,</w:t>
      </w:r>
      <w:r>
        <w:rPr>
          <w:rFonts w:ascii="Times New Roman" w:hAnsi="Times New Roman" w:cs="Times New Roman"/>
          <w:bCs/>
          <w:iCs/>
          <w:sz w:val="28"/>
          <w:szCs w:val="28"/>
        </w:rPr>
        <w:t xml:space="preserve"> </w:t>
      </w:r>
      <w:r w:rsidRPr="00917375">
        <w:rPr>
          <w:rFonts w:ascii="Times New Roman" w:hAnsi="Times New Roman" w:cs="Times New Roman"/>
          <w:bCs/>
          <w:iCs/>
          <w:sz w:val="28"/>
          <w:szCs w:val="28"/>
        </w:rPr>
        <w:t>анкетирование)</w:t>
      </w:r>
      <w:r>
        <w:rPr>
          <w:rFonts w:ascii="Times New Roman" w:hAnsi="Times New Roman" w:cs="Times New Roman"/>
          <w:bCs/>
          <w:iCs/>
          <w:sz w:val="28"/>
          <w:szCs w:val="28"/>
        </w:rPr>
        <w:t xml:space="preserve"> </w:t>
      </w:r>
      <w:r w:rsidRPr="00917375">
        <w:rPr>
          <w:rFonts w:ascii="Times New Roman" w:hAnsi="Times New Roman" w:cs="Times New Roman"/>
          <w:bCs/>
          <w:iCs/>
          <w:sz w:val="28"/>
          <w:szCs w:val="28"/>
        </w:rPr>
        <w:t>125 учеников, из н</w:t>
      </w:r>
      <w:r>
        <w:rPr>
          <w:rFonts w:ascii="Times New Roman" w:hAnsi="Times New Roman" w:cs="Times New Roman"/>
          <w:bCs/>
          <w:iCs/>
          <w:sz w:val="28"/>
          <w:szCs w:val="28"/>
        </w:rPr>
        <w:t>их мальчиков – 62, а девочек – 63</w:t>
      </w:r>
      <w:r w:rsidRPr="00917375">
        <w:rPr>
          <w:rFonts w:ascii="Times New Roman" w:hAnsi="Times New Roman" w:cs="Times New Roman"/>
          <w:bCs/>
          <w:iCs/>
          <w:sz w:val="28"/>
          <w:szCs w:val="28"/>
        </w:rPr>
        <w:t xml:space="preserve"> средней школы №</w:t>
      </w:r>
      <w:r w:rsidR="009646BE">
        <w:rPr>
          <w:rFonts w:ascii="Times New Roman" w:hAnsi="Times New Roman" w:cs="Times New Roman"/>
          <w:bCs/>
          <w:iCs/>
          <w:sz w:val="28"/>
          <w:szCs w:val="28"/>
        </w:rPr>
        <w:t xml:space="preserve"> </w:t>
      </w:r>
      <w:r w:rsidRPr="00917375">
        <w:rPr>
          <w:rFonts w:ascii="Times New Roman" w:hAnsi="Times New Roman" w:cs="Times New Roman"/>
          <w:bCs/>
          <w:iCs/>
          <w:sz w:val="28"/>
          <w:szCs w:val="28"/>
        </w:rPr>
        <w:t xml:space="preserve">97 села </w:t>
      </w:r>
      <w:proofErr w:type="spellStart"/>
      <w:r w:rsidRPr="00917375">
        <w:rPr>
          <w:rFonts w:ascii="Times New Roman" w:hAnsi="Times New Roman" w:cs="Times New Roman"/>
          <w:bCs/>
          <w:iCs/>
          <w:sz w:val="28"/>
          <w:szCs w:val="28"/>
        </w:rPr>
        <w:t>Учкун</w:t>
      </w:r>
      <w:proofErr w:type="spellEnd"/>
      <w:r w:rsidRPr="00917375">
        <w:rPr>
          <w:rFonts w:ascii="Times New Roman" w:hAnsi="Times New Roman" w:cs="Times New Roman"/>
          <w:bCs/>
          <w:iCs/>
          <w:sz w:val="28"/>
          <w:szCs w:val="28"/>
        </w:rPr>
        <w:t xml:space="preserve"> Кара-</w:t>
      </w:r>
      <w:proofErr w:type="spellStart"/>
      <w:r w:rsidRPr="00917375">
        <w:rPr>
          <w:rFonts w:ascii="Times New Roman" w:hAnsi="Times New Roman" w:cs="Times New Roman"/>
          <w:bCs/>
          <w:iCs/>
          <w:sz w:val="28"/>
          <w:szCs w:val="28"/>
        </w:rPr>
        <w:t>Суйского</w:t>
      </w:r>
      <w:proofErr w:type="spellEnd"/>
      <w:r w:rsidRPr="00917375">
        <w:rPr>
          <w:rFonts w:ascii="Times New Roman" w:hAnsi="Times New Roman" w:cs="Times New Roman"/>
          <w:bCs/>
          <w:iCs/>
          <w:sz w:val="28"/>
          <w:szCs w:val="28"/>
        </w:rPr>
        <w:t xml:space="preserve"> района Ошской области и 125 уче</w:t>
      </w:r>
      <w:r>
        <w:rPr>
          <w:rFonts w:ascii="Times New Roman" w:hAnsi="Times New Roman" w:cs="Times New Roman"/>
          <w:bCs/>
          <w:iCs/>
          <w:sz w:val="28"/>
          <w:szCs w:val="28"/>
        </w:rPr>
        <w:t>ников, из которых мальчиков – 63, а девочек - 62</w:t>
      </w:r>
      <w:r w:rsidRPr="00917375">
        <w:rPr>
          <w:rFonts w:ascii="Times New Roman" w:hAnsi="Times New Roman" w:cs="Times New Roman"/>
          <w:bCs/>
          <w:iCs/>
          <w:sz w:val="28"/>
          <w:szCs w:val="28"/>
        </w:rPr>
        <w:t xml:space="preserve"> средней школы №</w:t>
      </w:r>
      <w:r w:rsidR="009646BE">
        <w:rPr>
          <w:rFonts w:ascii="Times New Roman" w:hAnsi="Times New Roman" w:cs="Times New Roman"/>
          <w:bCs/>
          <w:iCs/>
          <w:sz w:val="28"/>
          <w:szCs w:val="28"/>
        </w:rPr>
        <w:t xml:space="preserve"> </w:t>
      </w:r>
      <w:r w:rsidRPr="00917375">
        <w:rPr>
          <w:rFonts w:ascii="Times New Roman" w:hAnsi="Times New Roman" w:cs="Times New Roman"/>
          <w:bCs/>
          <w:iCs/>
          <w:sz w:val="28"/>
          <w:szCs w:val="28"/>
        </w:rPr>
        <w:t xml:space="preserve">54 имени </w:t>
      </w:r>
      <w:proofErr w:type="spellStart"/>
      <w:r w:rsidRPr="00917375">
        <w:rPr>
          <w:rFonts w:ascii="Times New Roman" w:hAnsi="Times New Roman" w:cs="Times New Roman"/>
          <w:bCs/>
          <w:iCs/>
          <w:sz w:val="28"/>
          <w:szCs w:val="28"/>
        </w:rPr>
        <w:t>Турдумамат</w:t>
      </w:r>
      <w:proofErr w:type="spellEnd"/>
      <w:r w:rsidRPr="00917375">
        <w:rPr>
          <w:rFonts w:ascii="Times New Roman" w:hAnsi="Times New Roman" w:cs="Times New Roman"/>
          <w:bCs/>
          <w:iCs/>
          <w:sz w:val="28"/>
          <w:szCs w:val="28"/>
        </w:rPr>
        <w:t xml:space="preserve"> </w:t>
      </w:r>
      <w:proofErr w:type="spellStart"/>
      <w:r w:rsidRPr="00917375">
        <w:rPr>
          <w:rFonts w:ascii="Times New Roman" w:hAnsi="Times New Roman" w:cs="Times New Roman"/>
          <w:bCs/>
          <w:iCs/>
          <w:sz w:val="28"/>
          <w:szCs w:val="28"/>
        </w:rPr>
        <w:t>Сарыкова</w:t>
      </w:r>
      <w:proofErr w:type="spellEnd"/>
      <w:r w:rsidRPr="00917375">
        <w:rPr>
          <w:rFonts w:ascii="Times New Roman" w:hAnsi="Times New Roman" w:cs="Times New Roman"/>
          <w:bCs/>
          <w:iCs/>
          <w:sz w:val="28"/>
          <w:szCs w:val="28"/>
        </w:rPr>
        <w:t xml:space="preserve"> села </w:t>
      </w:r>
      <w:proofErr w:type="spellStart"/>
      <w:r w:rsidRPr="00917375">
        <w:rPr>
          <w:rFonts w:ascii="Times New Roman" w:hAnsi="Times New Roman" w:cs="Times New Roman"/>
          <w:bCs/>
          <w:iCs/>
          <w:sz w:val="28"/>
          <w:szCs w:val="28"/>
        </w:rPr>
        <w:t>Чынбай</w:t>
      </w:r>
      <w:proofErr w:type="spellEnd"/>
      <w:r w:rsidRPr="00917375">
        <w:rPr>
          <w:rFonts w:ascii="Times New Roman" w:hAnsi="Times New Roman" w:cs="Times New Roman"/>
          <w:bCs/>
          <w:iCs/>
          <w:sz w:val="28"/>
          <w:szCs w:val="28"/>
        </w:rPr>
        <w:t xml:space="preserve"> </w:t>
      </w:r>
      <w:proofErr w:type="spellStart"/>
      <w:r w:rsidRPr="00917375">
        <w:rPr>
          <w:rFonts w:ascii="Times New Roman" w:hAnsi="Times New Roman" w:cs="Times New Roman"/>
          <w:bCs/>
          <w:iCs/>
          <w:sz w:val="28"/>
          <w:szCs w:val="28"/>
        </w:rPr>
        <w:t>Узгенского</w:t>
      </w:r>
      <w:proofErr w:type="spellEnd"/>
      <w:r w:rsidRPr="00917375">
        <w:rPr>
          <w:rFonts w:ascii="Times New Roman" w:hAnsi="Times New Roman" w:cs="Times New Roman"/>
          <w:bCs/>
          <w:iCs/>
          <w:sz w:val="28"/>
          <w:szCs w:val="28"/>
        </w:rPr>
        <w:t xml:space="preserve"> района Ошской области. </w:t>
      </w:r>
    </w:p>
    <w:p w14:paraId="656F3717" w14:textId="77777777" w:rsidR="00115167" w:rsidRPr="00917375" w:rsidRDefault="00115167" w:rsidP="00115167">
      <w:pPr>
        <w:pStyle w:val="1"/>
        <w:tabs>
          <w:tab w:val="left" w:pos="989"/>
          <w:tab w:val="left" w:pos="1704"/>
        </w:tabs>
        <w:spacing w:line="240" w:lineRule="auto"/>
        <w:ind w:firstLine="709"/>
        <w:rPr>
          <w:rFonts w:ascii="Times New Roman" w:hAnsi="Times New Roman" w:cs="Times New Roman"/>
          <w:bCs/>
          <w:iCs/>
          <w:spacing w:val="2"/>
          <w:sz w:val="28"/>
          <w:szCs w:val="28"/>
          <w:lang w:val="ky-KG"/>
        </w:rPr>
      </w:pPr>
      <w:r w:rsidRPr="00917375">
        <w:rPr>
          <w:rFonts w:ascii="Times New Roman" w:hAnsi="Times New Roman" w:cs="Times New Roman"/>
          <w:bCs/>
          <w:iCs/>
          <w:spacing w:val="2"/>
          <w:sz w:val="28"/>
          <w:szCs w:val="28"/>
        </w:rPr>
        <w:t>Исследование проведено в пять этапов</w:t>
      </w:r>
      <w:r w:rsidRPr="00917375">
        <w:rPr>
          <w:rFonts w:ascii="Times New Roman" w:hAnsi="Times New Roman" w:cs="Times New Roman"/>
          <w:bCs/>
          <w:iCs/>
          <w:spacing w:val="2"/>
          <w:sz w:val="28"/>
          <w:szCs w:val="28"/>
          <w:lang w:val="ky-KG"/>
        </w:rPr>
        <w:t>.</w:t>
      </w:r>
    </w:p>
    <w:p w14:paraId="76A16756" w14:textId="77777777" w:rsidR="00115167" w:rsidRPr="00917375" w:rsidRDefault="00115167" w:rsidP="00115167">
      <w:pPr>
        <w:pStyle w:val="1"/>
        <w:shd w:val="clear" w:color="auto" w:fill="auto"/>
        <w:tabs>
          <w:tab w:val="left" w:pos="989"/>
          <w:tab w:val="left" w:pos="1704"/>
        </w:tabs>
        <w:spacing w:line="240" w:lineRule="auto"/>
        <w:ind w:firstLine="709"/>
        <w:rPr>
          <w:rFonts w:ascii="Times New Roman" w:hAnsi="Times New Roman" w:cs="Times New Roman"/>
          <w:bCs/>
          <w:iCs/>
          <w:spacing w:val="2"/>
          <w:sz w:val="28"/>
          <w:szCs w:val="28"/>
        </w:rPr>
      </w:pPr>
      <w:r w:rsidRPr="00917375">
        <w:rPr>
          <w:rFonts w:ascii="Times New Roman" w:hAnsi="Times New Roman" w:cs="Times New Roman"/>
          <w:bCs/>
          <w:iCs/>
          <w:spacing w:val="2"/>
          <w:sz w:val="28"/>
          <w:szCs w:val="28"/>
        </w:rPr>
        <w:t xml:space="preserve">Первый этап исследования включал </w:t>
      </w:r>
      <w:r w:rsidRPr="00917375">
        <w:rPr>
          <w:rFonts w:ascii="Times New Roman" w:hAnsi="Times New Roman" w:cs="Times New Roman"/>
          <w:spacing w:val="2"/>
          <w:sz w:val="28"/>
          <w:szCs w:val="28"/>
        </w:rPr>
        <w:t>анализ источников литературы по вопросам организации акушерско-гинекологической помощи и принципам ее обеспечения в организациях здравоохранения</w:t>
      </w:r>
      <w:r w:rsidRPr="00917375">
        <w:rPr>
          <w:rFonts w:ascii="Times New Roman" w:hAnsi="Times New Roman" w:cs="Times New Roman"/>
          <w:bCs/>
          <w:iCs/>
          <w:spacing w:val="2"/>
          <w:sz w:val="28"/>
          <w:szCs w:val="28"/>
        </w:rPr>
        <w:t>.</w:t>
      </w:r>
    </w:p>
    <w:p w14:paraId="2906435B" w14:textId="1B0DDA6C" w:rsidR="00115167" w:rsidRPr="00917375" w:rsidRDefault="00115167" w:rsidP="00115167">
      <w:pPr>
        <w:pStyle w:val="1"/>
        <w:tabs>
          <w:tab w:val="left" w:pos="989"/>
          <w:tab w:val="left" w:pos="1704"/>
        </w:tabs>
        <w:spacing w:line="240" w:lineRule="auto"/>
        <w:ind w:firstLine="709"/>
        <w:rPr>
          <w:rFonts w:ascii="Times New Roman" w:hAnsi="Times New Roman" w:cs="Times New Roman"/>
          <w:bCs/>
          <w:iCs/>
          <w:spacing w:val="2"/>
          <w:sz w:val="28"/>
          <w:szCs w:val="28"/>
        </w:rPr>
      </w:pPr>
      <w:r w:rsidRPr="00917375">
        <w:rPr>
          <w:rFonts w:ascii="Times New Roman" w:hAnsi="Times New Roman" w:cs="Times New Roman"/>
          <w:bCs/>
          <w:iCs/>
          <w:spacing w:val="2"/>
          <w:sz w:val="28"/>
          <w:szCs w:val="28"/>
        </w:rPr>
        <w:t>Второй этап исследования</w:t>
      </w:r>
      <w:r w:rsidR="002203D1">
        <w:rPr>
          <w:rFonts w:ascii="Times New Roman" w:hAnsi="Times New Roman" w:cs="Times New Roman"/>
          <w:bCs/>
          <w:iCs/>
          <w:spacing w:val="2"/>
          <w:sz w:val="28"/>
          <w:szCs w:val="28"/>
        </w:rPr>
        <w:t xml:space="preserve"> </w:t>
      </w:r>
      <w:r w:rsidRPr="00917375">
        <w:rPr>
          <w:rFonts w:ascii="Times New Roman" w:hAnsi="Times New Roman" w:cs="Times New Roman"/>
          <w:bCs/>
          <w:iCs/>
          <w:spacing w:val="2"/>
          <w:sz w:val="28"/>
          <w:szCs w:val="28"/>
        </w:rPr>
        <w:t xml:space="preserve">направлен на </w:t>
      </w:r>
      <w:r>
        <w:rPr>
          <w:rFonts w:ascii="Times New Roman" w:hAnsi="Times New Roman" w:cs="Times New Roman"/>
          <w:bCs/>
          <w:iCs/>
          <w:spacing w:val="2"/>
          <w:sz w:val="28"/>
          <w:szCs w:val="28"/>
        </w:rPr>
        <w:t xml:space="preserve">проведение </w:t>
      </w:r>
      <w:r w:rsidRPr="00917375">
        <w:rPr>
          <w:rFonts w:ascii="Times New Roman" w:hAnsi="Times New Roman" w:cs="Times New Roman"/>
          <w:spacing w:val="2"/>
          <w:sz w:val="28"/>
          <w:szCs w:val="28"/>
        </w:rPr>
        <w:t>анализ</w:t>
      </w:r>
      <w:r>
        <w:rPr>
          <w:rFonts w:ascii="Times New Roman" w:hAnsi="Times New Roman" w:cs="Times New Roman"/>
          <w:spacing w:val="2"/>
          <w:sz w:val="28"/>
          <w:szCs w:val="28"/>
        </w:rPr>
        <w:t>а</w:t>
      </w:r>
      <w:r w:rsidRPr="00917375">
        <w:rPr>
          <w:rFonts w:ascii="Times New Roman" w:hAnsi="Times New Roman" w:cs="Times New Roman"/>
          <w:spacing w:val="2"/>
          <w:sz w:val="28"/>
          <w:szCs w:val="28"/>
        </w:rPr>
        <w:t xml:space="preserve"> показателей акушерско-гинекологической помощи на первичном уровне системы здравоохранения Ошской области за 2013-2022 годы с использованием ретроспективного и статистического методов. </w:t>
      </w:r>
    </w:p>
    <w:p w14:paraId="7052D04C" w14:textId="6C1856E8" w:rsidR="00115167" w:rsidRPr="00917375" w:rsidRDefault="00115167" w:rsidP="00115167">
      <w:pPr>
        <w:pStyle w:val="1"/>
        <w:tabs>
          <w:tab w:val="left" w:pos="989"/>
          <w:tab w:val="left" w:pos="1704"/>
        </w:tabs>
        <w:spacing w:line="240" w:lineRule="auto"/>
        <w:ind w:firstLine="709"/>
        <w:rPr>
          <w:rFonts w:ascii="Times New Roman" w:hAnsi="Times New Roman" w:cs="Times New Roman"/>
          <w:bCs/>
          <w:iCs/>
          <w:spacing w:val="2"/>
          <w:sz w:val="28"/>
          <w:szCs w:val="28"/>
        </w:rPr>
      </w:pPr>
      <w:r w:rsidRPr="00917375">
        <w:rPr>
          <w:rFonts w:ascii="Times New Roman" w:hAnsi="Times New Roman" w:cs="Times New Roman"/>
          <w:bCs/>
          <w:iCs/>
          <w:spacing w:val="2"/>
          <w:sz w:val="28"/>
          <w:szCs w:val="28"/>
        </w:rPr>
        <w:t>Третий этап исследования</w:t>
      </w:r>
      <w:r w:rsidR="002203D1">
        <w:rPr>
          <w:rFonts w:ascii="Times New Roman" w:hAnsi="Times New Roman" w:cs="Times New Roman"/>
          <w:bCs/>
          <w:iCs/>
          <w:spacing w:val="2"/>
          <w:sz w:val="28"/>
          <w:szCs w:val="28"/>
        </w:rPr>
        <w:t xml:space="preserve"> </w:t>
      </w:r>
      <w:r w:rsidRPr="00917375">
        <w:rPr>
          <w:rFonts w:ascii="Times New Roman" w:hAnsi="Times New Roman" w:cs="Times New Roman"/>
          <w:bCs/>
          <w:iCs/>
          <w:spacing w:val="2"/>
          <w:sz w:val="28"/>
          <w:szCs w:val="28"/>
        </w:rPr>
        <w:t xml:space="preserve">сосредоточен на изучении состояния репродуктивного здоровья женщин, оценке заболеваемости женщин фертильного возраста в Ошской области, посещаемости организаций здравоохранения первичного уровня и уровне знаний о репродуктивном </w:t>
      </w:r>
      <w:r w:rsidRPr="00917375">
        <w:rPr>
          <w:rFonts w:ascii="Times New Roman" w:hAnsi="Times New Roman" w:cs="Times New Roman"/>
          <w:bCs/>
          <w:iCs/>
          <w:spacing w:val="2"/>
          <w:sz w:val="28"/>
          <w:szCs w:val="28"/>
        </w:rPr>
        <w:lastRenderedPageBreak/>
        <w:t xml:space="preserve">здоровье </w:t>
      </w:r>
      <w:r>
        <w:rPr>
          <w:rFonts w:ascii="Times New Roman" w:hAnsi="Times New Roman" w:cs="Times New Roman"/>
          <w:bCs/>
          <w:iCs/>
          <w:spacing w:val="2"/>
          <w:sz w:val="28"/>
          <w:szCs w:val="28"/>
        </w:rPr>
        <w:t xml:space="preserve">женщин (анонимное анкетирование) и </w:t>
      </w:r>
      <w:r w:rsidRPr="00917375">
        <w:rPr>
          <w:rFonts w:ascii="Times New Roman" w:hAnsi="Times New Roman" w:cs="Times New Roman"/>
          <w:bCs/>
          <w:iCs/>
          <w:spacing w:val="2"/>
          <w:sz w:val="28"/>
          <w:szCs w:val="28"/>
        </w:rPr>
        <w:t>учащихся средних школ.</w:t>
      </w:r>
    </w:p>
    <w:p w14:paraId="340DF66F" w14:textId="1C606803" w:rsidR="00115167" w:rsidRPr="00917375" w:rsidRDefault="00115167" w:rsidP="00115167">
      <w:pPr>
        <w:pStyle w:val="1"/>
        <w:shd w:val="clear" w:color="auto" w:fill="auto"/>
        <w:tabs>
          <w:tab w:val="left" w:pos="989"/>
          <w:tab w:val="left" w:pos="1704"/>
        </w:tabs>
        <w:spacing w:line="240" w:lineRule="auto"/>
        <w:ind w:firstLine="709"/>
        <w:rPr>
          <w:rFonts w:ascii="Times New Roman" w:hAnsi="Times New Roman" w:cs="Times New Roman"/>
          <w:bCs/>
          <w:iCs/>
          <w:spacing w:val="2"/>
          <w:sz w:val="28"/>
          <w:szCs w:val="28"/>
        </w:rPr>
      </w:pPr>
      <w:r w:rsidRPr="00917375">
        <w:rPr>
          <w:rFonts w:ascii="Times New Roman" w:hAnsi="Times New Roman" w:cs="Times New Roman"/>
          <w:bCs/>
          <w:iCs/>
          <w:spacing w:val="2"/>
          <w:sz w:val="28"/>
          <w:szCs w:val="28"/>
        </w:rPr>
        <w:t>Четвертый этап исследования</w:t>
      </w:r>
      <w:r w:rsidR="002203D1">
        <w:rPr>
          <w:rFonts w:ascii="Times New Roman" w:hAnsi="Times New Roman" w:cs="Times New Roman"/>
          <w:bCs/>
          <w:iCs/>
          <w:spacing w:val="2"/>
          <w:sz w:val="28"/>
          <w:szCs w:val="28"/>
        </w:rPr>
        <w:t xml:space="preserve"> </w:t>
      </w:r>
      <w:r w:rsidRPr="00917375">
        <w:rPr>
          <w:rFonts w:ascii="Times New Roman" w:hAnsi="Times New Roman" w:cs="Times New Roman"/>
          <w:bCs/>
          <w:iCs/>
          <w:spacing w:val="2"/>
          <w:sz w:val="28"/>
          <w:szCs w:val="28"/>
        </w:rPr>
        <w:t xml:space="preserve">направлен на оценку </w:t>
      </w:r>
      <w:r w:rsidRPr="00917375">
        <w:rPr>
          <w:rFonts w:ascii="Times New Roman" w:hAnsi="Times New Roman" w:cs="Times New Roman"/>
          <w:spacing w:val="2"/>
          <w:sz w:val="28"/>
          <w:szCs w:val="28"/>
        </w:rPr>
        <w:t>критериев проект</w:t>
      </w:r>
      <w:r>
        <w:rPr>
          <w:rFonts w:ascii="Times New Roman" w:hAnsi="Times New Roman" w:cs="Times New Roman"/>
          <w:spacing w:val="2"/>
          <w:sz w:val="28"/>
          <w:szCs w:val="28"/>
        </w:rPr>
        <w:t>а «Ф</w:t>
      </w:r>
      <w:r w:rsidRPr="00917375">
        <w:rPr>
          <w:rFonts w:ascii="Times New Roman" w:hAnsi="Times New Roman" w:cs="Times New Roman"/>
          <w:spacing w:val="2"/>
          <w:sz w:val="28"/>
          <w:szCs w:val="28"/>
        </w:rPr>
        <w:t>инансирования на основе результатов</w:t>
      </w:r>
      <w:r>
        <w:rPr>
          <w:rFonts w:ascii="Times New Roman" w:hAnsi="Times New Roman" w:cs="Times New Roman"/>
          <w:spacing w:val="2"/>
          <w:sz w:val="28"/>
          <w:szCs w:val="28"/>
        </w:rPr>
        <w:t>»</w:t>
      </w:r>
      <w:r w:rsidRPr="00917375">
        <w:rPr>
          <w:rFonts w:ascii="Times New Roman" w:hAnsi="Times New Roman" w:cs="Times New Roman"/>
          <w:spacing w:val="2"/>
          <w:sz w:val="28"/>
          <w:szCs w:val="28"/>
        </w:rPr>
        <w:t xml:space="preserve"> по улучшению репродуктивного здоровья, включая</w:t>
      </w:r>
      <w:r>
        <w:rPr>
          <w:rFonts w:ascii="Times New Roman" w:hAnsi="Times New Roman" w:cs="Times New Roman"/>
          <w:spacing w:val="2"/>
          <w:sz w:val="28"/>
          <w:szCs w:val="28"/>
        </w:rPr>
        <w:t xml:space="preserve"> </w:t>
      </w:r>
      <w:r w:rsidRPr="00917375">
        <w:rPr>
          <w:rFonts w:ascii="Times New Roman" w:hAnsi="Times New Roman" w:cs="Times New Roman"/>
          <w:spacing w:val="2"/>
          <w:sz w:val="28"/>
          <w:szCs w:val="28"/>
        </w:rPr>
        <w:t>удовлетворенность пациентов</w:t>
      </w:r>
      <w:r w:rsidR="002203D1">
        <w:rPr>
          <w:rFonts w:ascii="Times New Roman" w:hAnsi="Times New Roman" w:cs="Times New Roman"/>
          <w:spacing w:val="2"/>
          <w:sz w:val="28"/>
          <w:szCs w:val="28"/>
        </w:rPr>
        <w:t xml:space="preserve">, </w:t>
      </w:r>
      <w:r w:rsidRPr="00917375">
        <w:rPr>
          <w:rFonts w:ascii="Times New Roman" w:hAnsi="Times New Roman" w:cs="Times New Roman"/>
          <w:spacing w:val="2"/>
          <w:sz w:val="28"/>
          <w:szCs w:val="28"/>
        </w:rPr>
        <w:t>работу родильного отделения</w:t>
      </w:r>
      <w:r w:rsidR="002203D1">
        <w:rPr>
          <w:rFonts w:ascii="Times New Roman" w:hAnsi="Times New Roman" w:cs="Times New Roman"/>
          <w:spacing w:val="2"/>
          <w:sz w:val="28"/>
          <w:szCs w:val="28"/>
        </w:rPr>
        <w:t xml:space="preserve">, </w:t>
      </w:r>
      <w:r w:rsidRPr="00917375">
        <w:rPr>
          <w:rFonts w:ascii="Times New Roman" w:hAnsi="Times New Roman" w:cs="Times New Roman"/>
          <w:bCs/>
          <w:iCs/>
          <w:spacing w:val="2"/>
          <w:sz w:val="28"/>
          <w:szCs w:val="28"/>
        </w:rPr>
        <w:t>качеств</w:t>
      </w:r>
      <w:r w:rsidR="002203D1">
        <w:rPr>
          <w:rFonts w:ascii="Times New Roman" w:hAnsi="Times New Roman" w:cs="Times New Roman"/>
          <w:bCs/>
          <w:iCs/>
          <w:spacing w:val="2"/>
          <w:sz w:val="28"/>
          <w:szCs w:val="28"/>
        </w:rPr>
        <w:t>о</w:t>
      </w:r>
      <w:r w:rsidRPr="00917375">
        <w:rPr>
          <w:rFonts w:ascii="Times New Roman" w:hAnsi="Times New Roman" w:cs="Times New Roman"/>
          <w:bCs/>
          <w:iCs/>
          <w:spacing w:val="2"/>
          <w:sz w:val="28"/>
          <w:szCs w:val="28"/>
        </w:rPr>
        <w:t xml:space="preserve"> медицинского обслуживания женщин в Ошской области.</w:t>
      </w:r>
    </w:p>
    <w:p w14:paraId="16B3DFDC" w14:textId="77777777" w:rsidR="00115167" w:rsidRPr="00917375" w:rsidRDefault="00115167" w:rsidP="00115167">
      <w:pPr>
        <w:pStyle w:val="1"/>
        <w:shd w:val="clear" w:color="auto" w:fill="auto"/>
        <w:tabs>
          <w:tab w:val="left" w:pos="989"/>
          <w:tab w:val="left" w:pos="1704"/>
        </w:tabs>
        <w:spacing w:line="240" w:lineRule="auto"/>
        <w:ind w:firstLine="709"/>
        <w:rPr>
          <w:rFonts w:ascii="Times New Roman" w:hAnsi="Times New Roman" w:cs="Times New Roman"/>
          <w:bCs/>
          <w:iCs/>
          <w:spacing w:val="2"/>
          <w:sz w:val="28"/>
          <w:szCs w:val="28"/>
        </w:rPr>
      </w:pPr>
      <w:r w:rsidRPr="00917375">
        <w:rPr>
          <w:rFonts w:ascii="Times New Roman" w:hAnsi="Times New Roman" w:cs="Times New Roman"/>
          <w:spacing w:val="2"/>
          <w:sz w:val="28"/>
          <w:szCs w:val="28"/>
        </w:rPr>
        <w:t xml:space="preserve">На пятом этапе исследования, с использованием аналитического метода, разработаны мероприятия по совершенствованию амбулаторной акушерско-гинекологической помощи и </w:t>
      </w:r>
      <w:r>
        <w:rPr>
          <w:rFonts w:ascii="Times New Roman" w:hAnsi="Times New Roman" w:cs="Times New Roman"/>
          <w:spacing w:val="2"/>
          <w:sz w:val="28"/>
          <w:szCs w:val="28"/>
        </w:rPr>
        <w:t>разработаны</w:t>
      </w:r>
      <w:r w:rsidRPr="00917375">
        <w:rPr>
          <w:rFonts w:ascii="Times New Roman" w:hAnsi="Times New Roman" w:cs="Times New Roman"/>
          <w:spacing w:val="2"/>
          <w:sz w:val="28"/>
          <w:szCs w:val="28"/>
        </w:rPr>
        <w:t xml:space="preserve"> алгоритм и маршрутны</w:t>
      </w:r>
      <w:r>
        <w:rPr>
          <w:rFonts w:ascii="Times New Roman" w:hAnsi="Times New Roman" w:cs="Times New Roman"/>
          <w:spacing w:val="2"/>
          <w:sz w:val="28"/>
          <w:szCs w:val="28"/>
        </w:rPr>
        <w:t>е</w:t>
      </w:r>
      <w:r w:rsidRPr="00917375">
        <w:rPr>
          <w:rFonts w:ascii="Times New Roman" w:hAnsi="Times New Roman" w:cs="Times New Roman"/>
          <w:spacing w:val="2"/>
          <w:sz w:val="28"/>
          <w:szCs w:val="28"/>
        </w:rPr>
        <w:t xml:space="preserve"> лист</w:t>
      </w:r>
      <w:r>
        <w:rPr>
          <w:rFonts w:ascii="Times New Roman" w:hAnsi="Times New Roman" w:cs="Times New Roman"/>
          <w:spacing w:val="2"/>
          <w:sz w:val="28"/>
          <w:szCs w:val="28"/>
        </w:rPr>
        <w:t>ы</w:t>
      </w:r>
      <w:r w:rsidRPr="00917375">
        <w:rPr>
          <w:rFonts w:ascii="Times New Roman" w:hAnsi="Times New Roman" w:cs="Times New Roman"/>
          <w:spacing w:val="2"/>
          <w:sz w:val="28"/>
          <w:szCs w:val="28"/>
        </w:rPr>
        <w:t xml:space="preserve"> для оптимизации </w:t>
      </w:r>
      <w:r>
        <w:rPr>
          <w:rFonts w:ascii="Times New Roman" w:hAnsi="Times New Roman" w:cs="Times New Roman"/>
          <w:spacing w:val="2"/>
          <w:sz w:val="28"/>
          <w:szCs w:val="28"/>
        </w:rPr>
        <w:t xml:space="preserve">акушерско-гинекологической </w:t>
      </w:r>
      <w:r w:rsidRPr="00917375">
        <w:rPr>
          <w:rFonts w:ascii="Times New Roman" w:hAnsi="Times New Roman" w:cs="Times New Roman"/>
          <w:spacing w:val="2"/>
          <w:sz w:val="28"/>
          <w:szCs w:val="28"/>
        </w:rPr>
        <w:t>помощи женщинам фертильного возраста в Ошской области</w:t>
      </w:r>
      <w:r w:rsidRPr="00917375">
        <w:rPr>
          <w:rFonts w:ascii="Times New Roman" w:hAnsi="Times New Roman" w:cs="Times New Roman"/>
          <w:bCs/>
          <w:iCs/>
          <w:spacing w:val="2"/>
          <w:sz w:val="28"/>
          <w:szCs w:val="28"/>
        </w:rPr>
        <w:t xml:space="preserve">. </w:t>
      </w:r>
    </w:p>
    <w:p w14:paraId="0D671DD6" w14:textId="2AEC04D4" w:rsidR="00115167" w:rsidRPr="009613B1" w:rsidRDefault="00115167" w:rsidP="009613B1">
      <w:pPr>
        <w:pStyle w:val="1"/>
        <w:tabs>
          <w:tab w:val="left" w:pos="989"/>
          <w:tab w:val="left" w:pos="1704"/>
        </w:tabs>
        <w:spacing w:line="240" w:lineRule="auto"/>
        <w:ind w:firstLine="709"/>
        <w:rPr>
          <w:rFonts w:ascii="Times New Roman" w:hAnsi="Times New Roman" w:cs="Times New Roman"/>
          <w:b/>
          <w:bCs/>
          <w:iCs/>
          <w:spacing w:val="2"/>
          <w:sz w:val="28"/>
          <w:szCs w:val="28"/>
        </w:rPr>
      </w:pPr>
      <w:r w:rsidRPr="00917375">
        <w:rPr>
          <w:rFonts w:ascii="Times New Roman" w:hAnsi="Times New Roman" w:cs="Times New Roman"/>
          <w:b/>
          <w:bCs/>
          <w:iCs/>
          <w:spacing w:val="2"/>
          <w:sz w:val="28"/>
          <w:szCs w:val="28"/>
        </w:rPr>
        <w:t>2.2 Методы исследования</w:t>
      </w:r>
      <w:r w:rsidR="009613B1" w:rsidRPr="009613B1">
        <w:rPr>
          <w:rFonts w:ascii="Times New Roman" w:hAnsi="Times New Roman" w:cs="Times New Roman"/>
          <w:b/>
          <w:bCs/>
          <w:iCs/>
          <w:spacing w:val="2"/>
          <w:sz w:val="28"/>
          <w:szCs w:val="28"/>
        </w:rPr>
        <w:t xml:space="preserve">. </w:t>
      </w:r>
      <w:r w:rsidR="009613B1" w:rsidRPr="00A17156">
        <w:rPr>
          <w:rFonts w:ascii="Times New Roman" w:hAnsi="Times New Roman" w:cs="Times New Roman"/>
          <w:iCs/>
          <w:spacing w:val="2"/>
          <w:sz w:val="28"/>
          <w:szCs w:val="28"/>
        </w:rPr>
        <w:t>При выполнении диссертационной работы</w:t>
      </w:r>
      <w:r w:rsidR="00D53864">
        <w:rPr>
          <w:rFonts w:ascii="Times New Roman" w:hAnsi="Times New Roman" w:cs="Times New Roman"/>
          <w:iCs/>
          <w:spacing w:val="2"/>
          <w:sz w:val="28"/>
          <w:szCs w:val="28"/>
        </w:rPr>
        <w:t xml:space="preserve"> </w:t>
      </w:r>
      <w:r w:rsidR="009613B1" w:rsidRPr="00A17156">
        <w:rPr>
          <w:rFonts w:ascii="Times New Roman" w:hAnsi="Times New Roman" w:cs="Times New Roman"/>
          <w:iCs/>
          <w:spacing w:val="2"/>
          <w:sz w:val="28"/>
          <w:szCs w:val="28"/>
        </w:rPr>
        <w:t>использованы м</w:t>
      </w:r>
      <w:r w:rsidRPr="00A17156">
        <w:rPr>
          <w:rFonts w:ascii="Times New Roman" w:hAnsi="Times New Roman" w:cs="Times New Roman"/>
          <w:iCs/>
          <w:spacing w:val="2"/>
          <w:sz w:val="28"/>
          <w:szCs w:val="28"/>
        </w:rPr>
        <w:t>етоды</w:t>
      </w:r>
      <w:r w:rsidRPr="009613B1">
        <w:rPr>
          <w:rFonts w:ascii="Times New Roman" w:hAnsi="Times New Roman" w:cs="Times New Roman"/>
          <w:iCs/>
          <w:spacing w:val="2"/>
          <w:sz w:val="28"/>
          <w:szCs w:val="28"/>
        </w:rPr>
        <w:t xml:space="preserve"> исследования:</w:t>
      </w:r>
      <w:r w:rsidRPr="00917375">
        <w:rPr>
          <w:rFonts w:ascii="Times New Roman" w:hAnsi="Times New Roman" w:cs="Times New Roman"/>
          <w:bCs/>
          <w:iCs/>
          <w:spacing w:val="2"/>
          <w:sz w:val="28"/>
          <w:szCs w:val="28"/>
        </w:rPr>
        <w:t xml:space="preserve"> ретроспективный, изучение и обобщение опыта, статистический, аналитический и анкетирование. </w:t>
      </w:r>
    </w:p>
    <w:p w14:paraId="47F04108" w14:textId="1EF9E814" w:rsidR="00115167" w:rsidRDefault="00115167" w:rsidP="00115167">
      <w:pPr>
        <w:pStyle w:val="1"/>
        <w:tabs>
          <w:tab w:val="left" w:pos="989"/>
          <w:tab w:val="left" w:pos="1704"/>
        </w:tabs>
        <w:spacing w:line="240" w:lineRule="auto"/>
        <w:ind w:firstLine="709"/>
        <w:rPr>
          <w:rFonts w:ascii="Times New Roman" w:hAnsi="Times New Roman" w:cs="Times New Roman"/>
          <w:bCs/>
          <w:iCs/>
          <w:spacing w:val="-6"/>
          <w:sz w:val="28"/>
          <w:szCs w:val="28"/>
        </w:rPr>
      </w:pPr>
      <w:r w:rsidRPr="00115167">
        <w:rPr>
          <w:rFonts w:ascii="Times New Roman" w:hAnsi="Times New Roman" w:cs="Times New Roman"/>
          <w:bCs/>
          <w:iCs/>
          <w:spacing w:val="-6"/>
          <w:sz w:val="28"/>
          <w:szCs w:val="28"/>
        </w:rPr>
        <w:t>При обработке материалов исследования производилось вычисление показателей относительной величины (интенсивный, экстенсивный, показатель наглядности, показатель правдоподобия), средней величины. Достоверность различий между группами определяли с помощью параметрического критерия Стьюдента (</w:t>
      </w:r>
      <w:r w:rsidRPr="00115167">
        <w:rPr>
          <w:rFonts w:ascii="Times New Roman" w:hAnsi="Times New Roman" w:cs="Times New Roman"/>
          <w:bCs/>
          <w:iCs/>
          <w:spacing w:val="-6"/>
          <w:sz w:val="28"/>
          <w:szCs w:val="28"/>
          <w:lang w:val="en-US"/>
        </w:rPr>
        <w:t>t</w:t>
      </w:r>
      <w:r w:rsidRPr="00115167">
        <w:rPr>
          <w:rFonts w:ascii="Times New Roman" w:hAnsi="Times New Roman" w:cs="Times New Roman"/>
          <w:bCs/>
          <w:iCs/>
          <w:spacing w:val="-6"/>
          <w:sz w:val="28"/>
          <w:szCs w:val="28"/>
        </w:rPr>
        <w:t xml:space="preserve"> – критерия достоверности или доверительного коэффициента), ошибки репрезентативности (±</w:t>
      </w:r>
      <w:r w:rsidRPr="00115167">
        <w:rPr>
          <w:rFonts w:ascii="Times New Roman" w:hAnsi="Times New Roman" w:cs="Times New Roman"/>
          <w:bCs/>
          <w:iCs/>
          <w:spacing w:val="-6"/>
          <w:sz w:val="28"/>
          <w:szCs w:val="28"/>
          <w:lang w:val="en-US"/>
        </w:rPr>
        <w:t>m</w:t>
      </w:r>
      <w:r w:rsidRPr="00115167">
        <w:rPr>
          <w:rFonts w:ascii="Times New Roman" w:hAnsi="Times New Roman" w:cs="Times New Roman"/>
          <w:bCs/>
          <w:iCs/>
          <w:spacing w:val="-6"/>
          <w:sz w:val="28"/>
          <w:szCs w:val="28"/>
        </w:rPr>
        <w:t xml:space="preserve">), вычисление «р» - критерия достоверности безошибочного прогноза </w:t>
      </w:r>
      <w:proofErr w:type="gramStart"/>
      <w:r w:rsidRPr="00115167">
        <w:rPr>
          <w:rFonts w:ascii="Times New Roman" w:hAnsi="Times New Roman" w:cs="Times New Roman"/>
          <w:bCs/>
          <w:iCs/>
          <w:spacing w:val="-6"/>
          <w:sz w:val="28"/>
          <w:szCs w:val="28"/>
        </w:rPr>
        <w:t>р&lt;</w:t>
      </w:r>
      <w:proofErr w:type="gramEnd"/>
      <w:r w:rsidRPr="00115167">
        <w:rPr>
          <w:rFonts w:ascii="Times New Roman" w:hAnsi="Times New Roman" w:cs="Times New Roman"/>
          <w:bCs/>
          <w:iCs/>
          <w:spacing w:val="-6"/>
          <w:sz w:val="28"/>
          <w:szCs w:val="28"/>
        </w:rPr>
        <w:t>0,05, р&lt;0,01, р&lt;0,001 (95,0%, 99,0%, 99,9%). Проведен многофакторный анализ с вычислением критерия достоверности Фишера, для определения достоверности получены доли воздействия, рассчитывался коэффициент корреляционного отношения для определения направления и силы связи между изучаемыми факторами. В работе применялся метод вычисления динамических рядов (абсолютный прирост, темп прироста, темп роста, значение 1</w:t>
      </w:r>
      <w:r w:rsidR="003430AC" w:rsidRPr="003430AC">
        <w:rPr>
          <w:rFonts w:ascii="Times New Roman" w:hAnsi="Times New Roman" w:cs="Times New Roman"/>
          <w:bCs/>
          <w:iCs/>
          <w:spacing w:val="-6"/>
          <w:sz w:val="28"/>
          <w:szCs w:val="28"/>
        </w:rPr>
        <w:t>,0</w:t>
      </w:r>
      <w:r w:rsidRPr="00115167">
        <w:rPr>
          <w:rFonts w:ascii="Times New Roman" w:hAnsi="Times New Roman" w:cs="Times New Roman"/>
          <w:bCs/>
          <w:iCs/>
          <w:spacing w:val="-6"/>
          <w:sz w:val="28"/>
          <w:szCs w:val="28"/>
        </w:rPr>
        <w:t xml:space="preserve">% прироста). Весь объем информации обработан на персональном компьютере с использованием программы приложения </w:t>
      </w:r>
      <w:r w:rsidRPr="00115167">
        <w:rPr>
          <w:rFonts w:ascii="Times New Roman" w:hAnsi="Times New Roman" w:cs="Times New Roman"/>
          <w:bCs/>
          <w:iCs/>
          <w:spacing w:val="-6"/>
          <w:sz w:val="28"/>
          <w:szCs w:val="28"/>
          <w:lang w:val="en-US"/>
        </w:rPr>
        <w:t>Microsoft</w:t>
      </w:r>
      <w:r w:rsidRPr="00115167">
        <w:rPr>
          <w:rFonts w:ascii="Times New Roman" w:hAnsi="Times New Roman" w:cs="Times New Roman"/>
          <w:bCs/>
          <w:iCs/>
          <w:spacing w:val="-6"/>
          <w:sz w:val="28"/>
          <w:szCs w:val="28"/>
        </w:rPr>
        <w:t xml:space="preserve">- </w:t>
      </w:r>
      <w:proofErr w:type="spellStart"/>
      <w:r w:rsidRPr="00115167">
        <w:rPr>
          <w:rFonts w:ascii="Times New Roman" w:hAnsi="Times New Roman" w:cs="Times New Roman"/>
          <w:bCs/>
          <w:iCs/>
          <w:spacing w:val="-6"/>
          <w:sz w:val="28"/>
          <w:szCs w:val="28"/>
          <w:lang w:val="en-US"/>
        </w:rPr>
        <w:t>Statistica</w:t>
      </w:r>
      <w:proofErr w:type="spellEnd"/>
      <w:r w:rsidRPr="00115167">
        <w:rPr>
          <w:rFonts w:ascii="Times New Roman" w:hAnsi="Times New Roman" w:cs="Times New Roman"/>
          <w:bCs/>
          <w:iCs/>
          <w:spacing w:val="-6"/>
          <w:sz w:val="28"/>
          <w:szCs w:val="28"/>
        </w:rPr>
        <w:t xml:space="preserve"> 6,0 и программы </w:t>
      </w:r>
      <w:r w:rsidRPr="00115167">
        <w:rPr>
          <w:rFonts w:ascii="Times New Roman" w:hAnsi="Times New Roman" w:cs="Times New Roman"/>
          <w:bCs/>
          <w:iCs/>
          <w:spacing w:val="-6"/>
          <w:sz w:val="28"/>
          <w:szCs w:val="28"/>
          <w:lang w:val="en-US"/>
        </w:rPr>
        <w:t>Microsoft</w:t>
      </w:r>
      <w:r w:rsidRPr="00115167">
        <w:rPr>
          <w:rFonts w:ascii="Times New Roman" w:hAnsi="Times New Roman" w:cs="Times New Roman"/>
          <w:bCs/>
          <w:iCs/>
          <w:spacing w:val="-6"/>
          <w:sz w:val="28"/>
          <w:szCs w:val="28"/>
        </w:rPr>
        <w:t xml:space="preserve"> Excel. </w:t>
      </w:r>
    </w:p>
    <w:p w14:paraId="5AC0B327" w14:textId="12C4FAFC" w:rsidR="00466667" w:rsidRPr="00115167" w:rsidRDefault="00466667" w:rsidP="00115167">
      <w:pPr>
        <w:pStyle w:val="1"/>
        <w:tabs>
          <w:tab w:val="left" w:pos="989"/>
          <w:tab w:val="left" w:pos="1704"/>
        </w:tabs>
        <w:spacing w:line="240" w:lineRule="auto"/>
        <w:ind w:firstLine="709"/>
        <w:rPr>
          <w:rFonts w:ascii="Times New Roman" w:hAnsi="Times New Roman" w:cs="Times New Roman"/>
          <w:bCs/>
          <w:iCs/>
          <w:spacing w:val="-6"/>
          <w:sz w:val="28"/>
          <w:szCs w:val="28"/>
        </w:rPr>
      </w:pPr>
      <w:r w:rsidRPr="00A17156">
        <w:rPr>
          <w:rFonts w:ascii="Times New Roman" w:hAnsi="Times New Roman" w:cs="Times New Roman"/>
          <w:bCs/>
          <w:iCs/>
          <w:spacing w:val="-6"/>
          <w:sz w:val="28"/>
          <w:szCs w:val="28"/>
        </w:rPr>
        <w:t>В 3-5 главах представлены результаты собственных исследований и их обсуждения.</w:t>
      </w:r>
    </w:p>
    <w:p w14:paraId="66FBA2C6" w14:textId="7448FAE3" w:rsidR="00115167" w:rsidRPr="00917375" w:rsidRDefault="00115167" w:rsidP="00115167">
      <w:pPr>
        <w:pStyle w:val="1"/>
        <w:shd w:val="clear" w:color="auto" w:fill="auto"/>
        <w:tabs>
          <w:tab w:val="left" w:pos="989"/>
          <w:tab w:val="left" w:pos="1704"/>
        </w:tabs>
        <w:spacing w:line="240" w:lineRule="auto"/>
        <w:ind w:firstLine="709"/>
        <w:rPr>
          <w:rFonts w:ascii="Times New Roman" w:hAnsi="Times New Roman" w:cs="Times New Roman"/>
          <w:spacing w:val="2"/>
          <w:sz w:val="28"/>
          <w:szCs w:val="28"/>
          <w:lang w:val="ky-KG"/>
        </w:rPr>
      </w:pPr>
      <w:r w:rsidRPr="00917375">
        <w:rPr>
          <w:rFonts w:ascii="Times New Roman" w:hAnsi="Times New Roman" w:cs="Times New Roman"/>
          <w:b/>
          <w:spacing w:val="2"/>
          <w:sz w:val="28"/>
          <w:szCs w:val="28"/>
          <w:lang w:val="ky-KG"/>
        </w:rPr>
        <w:t>Глава 3</w:t>
      </w:r>
      <w:r w:rsidR="003430AC" w:rsidRPr="004776F7">
        <w:rPr>
          <w:rFonts w:ascii="Times New Roman" w:hAnsi="Times New Roman" w:cs="Times New Roman"/>
          <w:b/>
          <w:spacing w:val="2"/>
          <w:sz w:val="28"/>
          <w:szCs w:val="28"/>
        </w:rPr>
        <w:t>.</w:t>
      </w:r>
      <w:r w:rsidR="009613B1">
        <w:rPr>
          <w:rFonts w:ascii="Times New Roman" w:hAnsi="Times New Roman" w:cs="Times New Roman"/>
          <w:b/>
          <w:spacing w:val="2"/>
          <w:sz w:val="28"/>
          <w:szCs w:val="28"/>
          <w:lang w:val="ky-KG"/>
        </w:rPr>
        <w:t xml:space="preserve"> </w:t>
      </w:r>
      <w:r w:rsidRPr="00917375">
        <w:rPr>
          <w:rFonts w:ascii="Times New Roman" w:hAnsi="Times New Roman" w:cs="Times New Roman"/>
          <w:b/>
          <w:spacing w:val="2"/>
          <w:sz w:val="28"/>
          <w:szCs w:val="28"/>
        </w:rPr>
        <w:t>Основные показатели акушерско-гинекологической помощи женщинам фертильного возраста</w:t>
      </w:r>
      <w:r w:rsidRPr="00917375">
        <w:rPr>
          <w:rFonts w:ascii="Times New Roman" w:hAnsi="Times New Roman" w:cs="Times New Roman"/>
          <w:spacing w:val="2"/>
          <w:sz w:val="28"/>
          <w:szCs w:val="28"/>
          <w:lang w:val="ky-KG"/>
        </w:rPr>
        <w:t xml:space="preserve">. </w:t>
      </w:r>
    </w:p>
    <w:p w14:paraId="5EA08216" w14:textId="77777777" w:rsidR="00115167" w:rsidRPr="00CA6CCA" w:rsidRDefault="00115167" w:rsidP="00115167">
      <w:pPr>
        <w:spacing w:after="0"/>
        <w:ind w:firstLine="709"/>
        <w:rPr>
          <w:rFonts w:ascii="Times New Roman" w:hAnsi="Times New Roman"/>
          <w:spacing w:val="2"/>
          <w:sz w:val="28"/>
          <w:szCs w:val="28"/>
        </w:rPr>
      </w:pPr>
      <w:r w:rsidRPr="00917375">
        <w:rPr>
          <w:rFonts w:ascii="Times New Roman" w:hAnsi="Times New Roman"/>
          <w:b/>
          <w:spacing w:val="2"/>
          <w:sz w:val="28"/>
          <w:szCs w:val="28"/>
          <w:lang w:val="ky-KG"/>
        </w:rPr>
        <w:t xml:space="preserve">3.1 </w:t>
      </w:r>
      <w:r w:rsidRPr="00917375">
        <w:rPr>
          <w:rFonts w:ascii="Times New Roman" w:hAnsi="Times New Roman"/>
          <w:b/>
          <w:spacing w:val="2"/>
          <w:sz w:val="28"/>
          <w:szCs w:val="28"/>
        </w:rPr>
        <w:t xml:space="preserve">Анализ структуры акушерско-гинекологической заболеваемости беременных женщин Ошской области за 2013-2022 годы. </w:t>
      </w:r>
      <w:r w:rsidRPr="00917375">
        <w:rPr>
          <w:rFonts w:ascii="Times New Roman" w:hAnsi="Times New Roman"/>
          <w:spacing w:val="2"/>
          <w:sz w:val="28"/>
          <w:szCs w:val="28"/>
        </w:rPr>
        <w:t>В период с 2013 по 2018 годы наблюдалось снижение числа беременных, вставших на учет до 12 недель.</w:t>
      </w:r>
      <w:r>
        <w:rPr>
          <w:rFonts w:ascii="Times New Roman" w:hAnsi="Times New Roman"/>
          <w:spacing w:val="2"/>
          <w:sz w:val="28"/>
          <w:szCs w:val="28"/>
        </w:rPr>
        <w:t xml:space="preserve"> </w:t>
      </w:r>
      <w:r w:rsidRPr="00917375">
        <w:rPr>
          <w:rFonts w:ascii="Times New Roman" w:hAnsi="Times New Roman"/>
          <w:spacing w:val="2"/>
          <w:sz w:val="28"/>
          <w:szCs w:val="28"/>
        </w:rPr>
        <w:t>Анализ динамики медицинского наблюдения за беременными в Ошской области показывает, что в последние годы наблюдается устойчивое снижение числа беременных, состоящих на учете до 12 недель, а также возврат к стабильно высокому уровню беременных, поздно вставших на учет</w:t>
      </w:r>
      <w:r>
        <w:rPr>
          <w:rFonts w:ascii="Times New Roman" w:hAnsi="Times New Roman"/>
          <w:spacing w:val="2"/>
          <w:sz w:val="28"/>
          <w:szCs w:val="28"/>
        </w:rPr>
        <w:t xml:space="preserve"> (рисунок 3.1.1)</w:t>
      </w:r>
    </w:p>
    <w:p w14:paraId="4EAB5F02" w14:textId="77777777" w:rsidR="00115167" w:rsidRPr="00CA6CCA" w:rsidRDefault="00115167" w:rsidP="00115167">
      <w:pPr>
        <w:spacing w:after="0"/>
        <w:ind w:firstLine="709"/>
        <w:rPr>
          <w:rFonts w:ascii="Times New Roman" w:hAnsi="Times New Roman"/>
          <w:spacing w:val="2"/>
          <w:sz w:val="28"/>
          <w:szCs w:val="28"/>
        </w:rPr>
      </w:pPr>
    </w:p>
    <w:p w14:paraId="1F68A17A" w14:textId="695A8417" w:rsidR="00115167" w:rsidRDefault="007C1FF8" w:rsidP="00941630">
      <w:pPr>
        <w:spacing w:after="0"/>
        <w:ind w:firstLine="709"/>
        <w:jc w:val="left"/>
        <w:rPr>
          <w:rFonts w:ascii="Times New Roman" w:hAnsi="Times New Roman"/>
          <w:spacing w:val="2"/>
          <w:sz w:val="28"/>
          <w:szCs w:val="28"/>
          <w:lang w:val="en-US"/>
        </w:rPr>
      </w:pPr>
      <w:r w:rsidRPr="00930E64">
        <w:rPr>
          <w:noProof/>
          <w:sz w:val="16"/>
          <w:szCs w:val="12"/>
        </w:rPr>
        <w:lastRenderedPageBreak/>
        <w:drawing>
          <wp:inline distT="0" distB="0" distL="0" distR="0" wp14:anchorId="508A4297" wp14:editId="63298BB2">
            <wp:extent cx="5939790" cy="2995930"/>
            <wp:effectExtent l="0" t="0" r="3810" b="13970"/>
            <wp:docPr id="2250098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077F51" w14:textId="77777777" w:rsidR="00115167" w:rsidRDefault="00115167" w:rsidP="00115167">
      <w:pPr>
        <w:spacing w:after="0"/>
        <w:ind w:firstLine="709"/>
        <w:jc w:val="center"/>
        <w:rPr>
          <w:rFonts w:ascii="Times New Roman" w:hAnsi="Times New Roman"/>
          <w:spacing w:val="2"/>
          <w:sz w:val="28"/>
          <w:szCs w:val="28"/>
          <w:lang w:val="en-US"/>
        </w:rPr>
      </w:pPr>
    </w:p>
    <w:p w14:paraId="16AC1088" w14:textId="77777777" w:rsidR="00115167" w:rsidRPr="000723EE" w:rsidRDefault="00115167" w:rsidP="00115167">
      <w:pPr>
        <w:spacing w:after="0"/>
        <w:ind w:firstLine="709"/>
        <w:jc w:val="center"/>
        <w:rPr>
          <w:rFonts w:ascii="Times New Roman" w:hAnsi="Times New Roman"/>
          <w:spacing w:val="2"/>
          <w:sz w:val="28"/>
          <w:szCs w:val="28"/>
        </w:rPr>
      </w:pPr>
      <w:r w:rsidRPr="000723EE">
        <w:rPr>
          <w:rFonts w:ascii="Times New Roman" w:hAnsi="Times New Roman"/>
          <w:spacing w:val="2"/>
          <w:sz w:val="28"/>
          <w:szCs w:val="28"/>
        </w:rPr>
        <w:t>Рисунок 3.1.1</w:t>
      </w:r>
      <w:r>
        <w:rPr>
          <w:rFonts w:ascii="Times New Roman" w:hAnsi="Times New Roman"/>
          <w:spacing w:val="2"/>
          <w:sz w:val="28"/>
          <w:szCs w:val="28"/>
        </w:rPr>
        <w:t xml:space="preserve"> ‒ </w:t>
      </w:r>
      <w:r w:rsidRPr="000723EE">
        <w:rPr>
          <w:rFonts w:ascii="Times New Roman" w:hAnsi="Times New Roman"/>
          <w:spacing w:val="2"/>
          <w:sz w:val="28"/>
          <w:szCs w:val="28"/>
        </w:rPr>
        <w:t>Количество беременных, состоящи</w:t>
      </w:r>
      <w:r>
        <w:rPr>
          <w:rFonts w:ascii="Times New Roman" w:hAnsi="Times New Roman"/>
          <w:spacing w:val="2"/>
          <w:sz w:val="28"/>
          <w:szCs w:val="28"/>
        </w:rPr>
        <w:t>е</w:t>
      </w:r>
      <w:r w:rsidRPr="000723EE">
        <w:rPr>
          <w:rFonts w:ascii="Times New Roman" w:hAnsi="Times New Roman"/>
          <w:spacing w:val="2"/>
          <w:sz w:val="28"/>
          <w:szCs w:val="28"/>
        </w:rPr>
        <w:t xml:space="preserve"> под медицинским наблюдением в Ошской области за 2013-2022 гг.</w:t>
      </w:r>
    </w:p>
    <w:p w14:paraId="6202FD88" w14:textId="77777777" w:rsidR="00095E59" w:rsidRDefault="00095E59"/>
    <w:p w14:paraId="27C5393A" w14:textId="4C936823" w:rsidR="00115167" w:rsidRPr="00917375" w:rsidRDefault="00115167" w:rsidP="00115167">
      <w:pPr>
        <w:spacing w:after="0"/>
        <w:ind w:firstLine="709"/>
        <w:rPr>
          <w:rFonts w:ascii="Times New Roman" w:hAnsi="Times New Roman"/>
          <w:spacing w:val="2"/>
          <w:sz w:val="28"/>
          <w:szCs w:val="28"/>
        </w:rPr>
      </w:pPr>
      <w:r w:rsidRPr="00917375">
        <w:rPr>
          <w:rFonts w:ascii="Times New Roman" w:hAnsi="Times New Roman"/>
          <w:spacing w:val="2"/>
          <w:sz w:val="28"/>
          <w:szCs w:val="28"/>
        </w:rPr>
        <w:t>Количество беременных, поздно вставших на учет, за этот период</w:t>
      </w:r>
      <w:r w:rsidR="004569F7">
        <w:rPr>
          <w:rFonts w:ascii="Times New Roman" w:hAnsi="Times New Roman"/>
          <w:spacing w:val="2"/>
          <w:sz w:val="28"/>
          <w:szCs w:val="28"/>
        </w:rPr>
        <w:t xml:space="preserve"> возросло</w:t>
      </w:r>
      <w:r w:rsidRPr="00917375">
        <w:rPr>
          <w:rFonts w:ascii="Times New Roman" w:hAnsi="Times New Roman"/>
          <w:spacing w:val="2"/>
          <w:sz w:val="28"/>
          <w:szCs w:val="28"/>
        </w:rPr>
        <w:t xml:space="preserve"> на 12,2%. В 2019 и 2020 годах наблюдалось снижение медицинского наблюдения за беременными в Ошской области, тогда как республиканские значения оставались вы</w:t>
      </w:r>
      <w:r w:rsidR="004569F7">
        <w:rPr>
          <w:rFonts w:ascii="Times New Roman" w:hAnsi="Times New Roman"/>
          <w:spacing w:val="2"/>
          <w:sz w:val="28"/>
          <w:szCs w:val="28"/>
        </w:rPr>
        <w:t>сокими</w:t>
      </w:r>
      <w:r w:rsidRPr="00917375">
        <w:rPr>
          <w:rFonts w:ascii="Times New Roman" w:hAnsi="Times New Roman"/>
          <w:spacing w:val="2"/>
          <w:sz w:val="28"/>
          <w:szCs w:val="28"/>
        </w:rPr>
        <w:t xml:space="preserve">. В 2022 году количество беременных, состоящих на учете в </w:t>
      </w:r>
      <w:r>
        <w:rPr>
          <w:rFonts w:ascii="Times New Roman" w:hAnsi="Times New Roman"/>
          <w:bCs/>
          <w:iCs/>
          <w:sz w:val="28"/>
          <w:szCs w:val="28"/>
        </w:rPr>
        <w:t>первичной медико-санитарной помощи</w:t>
      </w:r>
      <w:r w:rsidRPr="00917375">
        <w:rPr>
          <w:rFonts w:ascii="Times New Roman" w:hAnsi="Times New Roman"/>
          <w:spacing w:val="2"/>
          <w:sz w:val="28"/>
          <w:szCs w:val="28"/>
        </w:rPr>
        <w:t>,</w:t>
      </w:r>
      <w:r w:rsidRPr="00754E3C">
        <w:rPr>
          <w:rFonts w:ascii="Times New Roman" w:hAnsi="Times New Roman"/>
          <w:spacing w:val="2"/>
          <w:sz w:val="28"/>
          <w:szCs w:val="28"/>
        </w:rPr>
        <w:t xml:space="preserve"> </w:t>
      </w:r>
      <w:r w:rsidRPr="00917375">
        <w:rPr>
          <w:rFonts w:ascii="Times New Roman" w:hAnsi="Times New Roman"/>
          <w:spacing w:val="2"/>
          <w:sz w:val="28"/>
          <w:szCs w:val="28"/>
        </w:rPr>
        <w:t>снизилось на 4,3% по сравнению с предыдущим годом. С 2013 по 2015 годы наблюдался рост этого показателя на 4,6%. В 2018 году был зафиксирован максимум - 31318 беременных, вставших на учет до 12 недель. Однако к 2022 году их число снизилось до 27596, что составляет снижение на 12</w:t>
      </w:r>
      <w:r w:rsidRPr="004A17D5">
        <w:rPr>
          <w:rFonts w:ascii="Times New Roman" w:hAnsi="Times New Roman"/>
          <w:spacing w:val="2"/>
          <w:sz w:val="28"/>
          <w:szCs w:val="28"/>
        </w:rPr>
        <w:t>,0</w:t>
      </w:r>
      <w:r w:rsidRPr="00917375">
        <w:rPr>
          <w:rFonts w:ascii="Times New Roman" w:hAnsi="Times New Roman"/>
          <w:spacing w:val="2"/>
          <w:sz w:val="28"/>
          <w:szCs w:val="28"/>
        </w:rPr>
        <w:t xml:space="preserve">%. Анализ динамики показывает устойчивое снижение числа беременных, состоящих на учете до 12 недель, и возврат к высокому уровню поздно вставших на учет. </w:t>
      </w:r>
    </w:p>
    <w:p w14:paraId="54313259" w14:textId="4C603F4F" w:rsidR="00115167" w:rsidRPr="00951E05" w:rsidRDefault="00115167" w:rsidP="00115167">
      <w:pPr>
        <w:spacing w:after="0"/>
        <w:ind w:firstLine="709"/>
        <w:rPr>
          <w:rFonts w:ascii="Times New Roman" w:hAnsi="Times New Roman"/>
          <w:spacing w:val="-4"/>
          <w:sz w:val="28"/>
          <w:szCs w:val="28"/>
        </w:rPr>
      </w:pPr>
      <w:r w:rsidRPr="00951E05">
        <w:rPr>
          <w:rFonts w:ascii="Times New Roman" w:hAnsi="Times New Roman"/>
          <w:b/>
          <w:bCs/>
          <w:spacing w:val="-4"/>
          <w:sz w:val="28"/>
          <w:szCs w:val="28"/>
        </w:rPr>
        <w:t xml:space="preserve">Обследование беременных на ВИЧ-инфекцию и сифилис. </w:t>
      </w:r>
      <w:r w:rsidR="002377D4">
        <w:rPr>
          <w:rFonts w:ascii="Times New Roman" w:hAnsi="Times New Roman"/>
          <w:spacing w:val="-4"/>
          <w:sz w:val="28"/>
          <w:szCs w:val="28"/>
        </w:rPr>
        <w:t>В</w:t>
      </w:r>
      <w:r w:rsidRPr="00951E05">
        <w:rPr>
          <w:rFonts w:ascii="Times New Roman" w:hAnsi="Times New Roman"/>
          <w:spacing w:val="-4"/>
          <w:sz w:val="28"/>
          <w:szCs w:val="28"/>
        </w:rPr>
        <w:t xml:space="preserve"> последние десять лет в Ошской области Кыргызстана наблюдался значительный </w:t>
      </w:r>
      <w:r w:rsidR="002377D4" w:rsidRPr="00951E05">
        <w:rPr>
          <w:rFonts w:ascii="Times New Roman" w:hAnsi="Times New Roman"/>
          <w:spacing w:val="-4"/>
          <w:sz w:val="28"/>
          <w:szCs w:val="28"/>
        </w:rPr>
        <w:t>прирост</w:t>
      </w:r>
      <w:r w:rsidR="002377D4">
        <w:rPr>
          <w:rFonts w:ascii="Times New Roman" w:hAnsi="Times New Roman"/>
          <w:spacing w:val="-4"/>
          <w:sz w:val="28"/>
          <w:szCs w:val="28"/>
        </w:rPr>
        <w:t xml:space="preserve"> </w:t>
      </w:r>
      <w:r w:rsidR="002377D4" w:rsidRPr="00951E05">
        <w:rPr>
          <w:rFonts w:ascii="Times New Roman" w:hAnsi="Times New Roman"/>
          <w:spacing w:val="-4"/>
          <w:sz w:val="28"/>
          <w:szCs w:val="28"/>
        </w:rPr>
        <w:t>охвата</w:t>
      </w:r>
      <w:r w:rsidRPr="00951E05">
        <w:rPr>
          <w:rFonts w:ascii="Times New Roman" w:hAnsi="Times New Roman"/>
          <w:spacing w:val="-4"/>
          <w:sz w:val="28"/>
          <w:szCs w:val="28"/>
        </w:rPr>
        <w:t xml:space="preserve"> обследования беременных женщин на ВИЧ-инфекцию и сифилис, который увеличился с 69,1% до 91,0%. С 2014 по 2017 годы наблюдался значительный прирост в обследовании беременных в первой половине беременности на ВИЧ и сифилис, достигнув 78,1% в 2017 году. Однако республиканский показатель оставался высоким и составлял 89,2%. Во второй половине беременности обследование также показало рост с 2013 по 2017 годы, однако затем произошло снижение до 42,7% в 2020 году, возможно, из-за пандемии COVID-19 и неполноты медицинских статистических данных. С 2021 года наблюдается резкий рост до 81,2% во второй половине беременности.</w:t>
      </w:r>
    </w:p>
    <w:p w14:paraId="7E6556B9" w14:textId="77777777" w:rsidR="00115167" w:rsidRDefault="00115167" w:rsidP="00115167">
      <w:pPr>
        <w:spacing w:after="0"/>
        <w:ind w:firstLine="709"/>
        <w:rPr>
          <w:rFonts w:ascii="Times New Roman" w:hAnsi="Times New Roman"/>
          <w:spacing w:val="2"/>
          <w:sz w:val="28"/>
          <w:szCs w:val="28"/>
        </w:rPr>
      </w:pPr>
      <w:r w:rsidRPr="00917375">
        <w:rPr>
          <w:rFonts w:ascii="Times New Roman" w:hAnsi="Times New Roman"/>
          <w:spacing w:val="2"/>
          <w:sz w:val="28"/>
          <w:szCs w:val="28"/>
        </w:rPr>
        <w:lastRenderedPageBreak/>
        <w:t>В среднем за 10 лет охват обследования на ВИЧ и сифилис в Ошской области составил 56,4%, что на 14,2% ниже среднего республиканского уровня. Общий средний охват беременных в области составил 84,3%, что также на 6,5% ниже республиканского уровня.</w:t>
      </w:r>
    </w:p>
    <w:p w14:paraId="10BCE19C" w14:textId="1DC5BD42" w:rsidR="00115167" w:rsidRPr="0015333C" w:rsidRDefault="00115167" w:rsidP="00115167">
      <w:pPr>
        <w:spacing w:after="0"/>
        <w:ind w:firstLine="709"/>
        <w:rPr>
          <w:rFonts w:ascii="Times New Roman" w:hAnsi="Times New Roman"/>
          <w:spacing w:val="-10"/>
          <w:sz w:val="28"/>
          <w:szCs w:val="28"/>
        </w:rPr>
      </w:pPr>
      <w:r w:rsidRPr="00372E50">
        <w:rPr>
          <w:rFonts w:ascii="Times New Roman" w:hAnsi="Times New Roman"/>
          <w:b/>
          <w:spacing w:val="-10"/>
          <w:sz w:val="28"/>
          <w:szCs w:val="28"/>
        </w:rPr>
        <w:t>Анализ</w:t>
      </w:r>
      <w:r w:rsidR="003430AC" w:rsidRPr="003430AC">
        <w:rPr>
          <w:rFonts w:ascii="Times New Roman" w:hAnsi="Times New Roman"/>
          <w:b/>
          <w:spacing w:val="-10"/>
          <w:sz w:val="28"/>
          <w:szCs w:val="28"/>
        </w:rPr>
        <w:t xml:space="preserve"> </w:t>
      </w:r>
      <w:r w:rsidRPr="00372E50">
        <w:rPr>
          <w:rFonts w:ascii="Times New Roman" w:hAnsi="Times New Roman"/>
          <w:b/>
          <w:spacing w:val="-10"/>
          <w:sz w:val="28"/>
          <w:szCs w:val="28"/>
        </w:rPr>
        <w:t>структуры</w:t>
      </w:r>
      <w:r w:rsidR="003430AC" w:rsidRPr="003430AC">
        <w:rPr>
          <w:rFonts w:ascii="Times New Roman" w:hAnsi="Times New Roman"/>
          <w:b/>
          <w:spacing w:val="-10"/>
          <w:sz w:val="28"/>
          <w:szCs w:val="28"/>
        </w:rPr>
        <w:t xml:space="preserve"> </w:t>
      </w:r>
      <w:r w:rsidRPr="00372E50">
        <w:rPr>
          <w:rFonts w:ascii="Times New Roman" w:hAnsi="Times New Roman"/>
          <w:b/>
          <w:spacing w:val="-10"/>
          <w:sz w:val="28"/>
          <w:szCs w:val="28"/>
        </w:rPr>
        <w:t>акушерско-гинекологической</w:t>
      </w:r>
      <w:r w:rsidR="003430AC" w:rsidRPr="003430AC">
        <w:rPr>
          <w:rFonts w:ascii="Times New Roman" w:hAnsi="Times New Roman"/>
          <w:b/>
          <w:spacing w:val="-10"/>
          <w:sz w:val="28"/>
          <w:szCs w:val="28"/>
        </w:rPr>
        <w:t xml:space="preserve"> </w:t>
      </w:r>
      <w:r w:rsidRPr="00372E50">
        <w:rPr>
          <w:rFonts w:ascii="Times New Roman" w:hAnsi="Times New Roman"/>
          <w:b/>
          <w:spacing w:val="-10"/>
          <w:sz w:val="28"/>
          <w:szCs w:val="28"/>
        </w:rPr>
        <w:t xml:space="preserve">заболеваемости беременных Ошской области за 2013-2022 годы. </w:t>
      </w:r>
      <w:r w:rsidRPr="0015333C">
        <w:rPr>
          <w:rFonts w:ascii="Times New Roman" w:hAnsi="Times New Roman"/>
          <w:spacing w:val="-10"/>
          <w:sz w:val="28"/>
          <w:szCs w:val="28"/>
        </w:rPr>
        <w:t>В 2013 году было зарегистрировано 46049 беременных женщин, что состав</w:t>
      </w:r>
      <w:r w:rsidR="00126FDB">
        <w:rPr>
          <w:rFonts w:ascii="Times New Roman" w:hAnsi="Times New Roman"/>
          <w:spacing w:val="-10"/>
          <w:sz w:val="28"/>
          <w:szCs w:val="28"/>
        </w:rPr>
        <w:t xml:space="preserve">ило </w:t>
      </w:r>
      <w:r w:rsidRPr="0015333C">
        <w:rPr>
          <w:rFonts w:ascii="Times New Roman" w:hAnsi="Times New Roman"/>
          <w:spacing w:val="-10"/>
          <w:sz w:val="28"/>
          <w:szCs w:val="28"/>
        </w:rPr>
        <w:t>14,9±0,1</w:t>
      </w:r>
      <w:r w:rsidR="00126FDB">
        <w:rPr>
          <w:rFonts w:ascii="Times New Roman" w:hAnsi="Times New Roman"/>
          <w:spacing w:val="-10"/>
          <w:sz w:val="28"/>
          <w:szCs w:val="28"/>
        </w:rPr>
        <w:t xml:space="preserve"> на 1000 женщин фертильного возраста</w:t>
      </w:r>
      <w:r w:rsidRPr="0015333C">
        <w:rPr>
          <w:rFonts w:ascii="Times New Roman" w:hAnsi="Times New Roman"/>
          <w:spacing w:val="-10"/>
          <w:sz w:val="28"/>
          <w:szCs w:val="28"/>
        </w:rPr>
        <w:t>. В этом же году заболеваемость среди беременных, состоящих на учете, была высокой и составила 62,5±0,2% (таблица 3.1.3).</w:t>
      </w:r>
    </w:p>
    <w:p w14:paraId="62F3EDA5" w14:textId="77777777" w:rsidR="00115167" w:rsidRPr="00115167" w:rsidRDefault="00115167" w:rsidP="00115167">
      <w:pPr>
        <w:rPr>
          <w:rFonts w:ascii="Times New Roman" w:hAnsi="Times New Roman"/>
          <w:spacing w:val="-6"/>
          <w:sz w:val="12"/>
          <w:szCs w:val="28"/>
        </w:rPr>
      </w:pPr>
    </w:p>
    <w:p w14:paraId="42F0BA0B" w14:textId="77777777" w:rsidR="00115167" w:rsidRDefault="00115167" w:rsidP="00115167">
      <w:pPr>
        <w:spacing w:after="0"/>
        <w:jc w:val="center"/>
        <w:rPr>
          <w:rFonts w:ascii="Times New Roman" w:hAnsi="Times New Roman"/>
          <w:spacing w:val="-12"/>
          <w:sz w:val="28"/>
          <w:szCs w:val="28"/>
          <w:lang w:val="ky-KG"/>
        </w:rPr>
      </w:pPr>
      <w:r w:rsidRPr="00A96D27">
        <w:rPr>
          <w:rFonts w:ascii="Times New Roman" w:hAnsi="Times New Roman"/>
          <w:spacing w:val="-12"/>
          <w:sz w:val="28"/>
          <w:szCs w:val="28"/>
          <w:lang w:val="ky-KG"/>
        </w:rPr>
        <w:t>Таблица 3.1.3 – Частота заболеваемости беременных Ошской области за 2013-2022 годы</w:t>
      </w:r>
    </w:p>
    <w:p w14:paraId="281E0F70" w14:textId="77777777" w:rsidR="00115167" w:rsidRPr="0086598B" w:rsidRDefault="00115167" w:rsidP="00115167">
      <w:pPr>
        <w:spacing w:after="0"/>
        <w:jc w:val="center"/>
        <w:rPr>
          <w:rFonts w:ascii="Times New Roman" w:hAnsi="Times New Roman"/>
          <w:spacing w:val="-12"/>
          <w:sz w:val="16"/>
          <w:szCs w:val="16"/>
          <w:lang w:val="ky-KG"/>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92"/>
        <w:gridCol w:w="1460"/>
        <w:gridCol w:w="1701"/>
        <w:gridCol w:w="977"/>
        <w:gridCol w:w="1451"/>
        <w:gridCol w:w="1318"/>
        <w:gridCol w:w="1045"/>
      </w:tblGrid>
      <w:tr w:rsidR="00115167" w:rsidRPr="00E02D15" w14:paraId="7EF74330" w14:textId="77777777" w:rsidTr="00115167">
        <w:trPr>
          <w:trHeight w:val="498"/>
          <w:jc w:val="center"/>
        </w:trPr>
        <w:tc>
          <w:tcPr>
            <w:tcW w:w="567" w:type="dxa"/>
            <w:vMerge w:val="restart"/>
            <w:shd w:val="clear" w:color="auto" w:fill="auto"/>
            <w:vAlign w:val="center"/>
            <w:hideMark/>
          </w:tcPr>
          <w:p w14:paraId="2443148E"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                 п</w:t>
            </w:r>
            <w:r>
              <w:rPr>
                <w:rFonts w:ascii="Times New Roman" w:eastAsia="Times New Roman" w:hAnsi="Times New Roman"/>
                <w:sz w:val="28"/>
                <w:szCs w:val="28"/>
              </w:rPr>
              <w:t>/</w:t>
            </w:r>
            <w:r w:rsidRPr="00E02D15">
              <w:rPr>
                <w:rFonts w:ascii="Times New Roman" w:eastAsia="Times New Roman" w:hAnsi="Times New Roman"/>
                <w:sz w:val="28"/>
                <w:szCs w:val="28"/>
              </w:rPr>
              <w:t>п</w:t>
            </w:r>
          </w:p>
        </w:tc>
        <w:tc>
          <w:tcPr>
            <w:tcW w:w="1092" w:type="dxa"/>
            <w:vMerge w:val="restart"/>
            <w:shd w:val="clear" w:color="auto" w:fill="auto"/>
            <w:noWrap/>
            <w:vAlign w:val="center"/>
            <w:hideMark/>
          </w:tcPr>
          <w:p w14:paraId="3C784F66"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Годы</w:t>
            </w:r>
          </w:p>
        </w:tc>
        <w:tc>
          <w:tcPr>
            <w:tcW w:w="4138" w:type="dxa"/>
            <w:gridSpan w:val="3"/>
            <w:shd w:val="clear" w:color="auto" w:fill="auto"/>
            <w:vAlign w:val="center"/>
            <w:hideMark/>
          </w:tcPr>
          <w:p w14:paraId="6E8ABE4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Всего беременных</w:t>
            </w:r>
          </w:p>
        </w:tc>
        <w:tc>
          <w:tcPr>
            <w:tcW w:w="3841" w:type="dxa"/>
            <w:gridSpan w:val="3"/>
            <w:shd w:val="clear" w:color="auto" w:fill="auto"/>
            <w:vAlign w:val="center"/>
            <w:hideMark/>
          </w:tcPr>
          <w:p w14:paraId="5BB30C99"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Заболеваемость беременных</w:t>
            </w:r>
          </w:p>
        </w:tc>
      </w:tr>
      <w:tr w:rsidR="00115167" w:rsidRPr="00E02D15" w14:paraId="734F3703" w14:textId="77777777" w:rsidTr="00115167">
        <w:trPr>
          <w:trHeight w:val="547"/>
          <w:jc w:val="center"/>
        </w:trPr>
        <w:tc>
          <w:tcPr>
            <w:tcW w:w="567" w:type="dxa"/>
            <w:vMerge/>
            <w:vAlign w:val="center"/>
            <w:hideMark/>
          </w:tcPr>
          <w:p w14:paraId="6ED98112" w14:textId="77777777" w:rsidR="00115167" w:rsidRPr="00E02D15" w:rsidRDefault="00115167" w:rsidP="00115167">
            <w:pPr>
              <w:spacing w:after="0"/>
              <w:rPr>
                <w:rFonts w:ascii="Times New Roman" w:eastAsia="Times New Roman" w:hAnsi="Times New Roman"/>
                <w:sz w:val="28"/>
                <w:szCs w:val="28"/>
              </w:rPr>
            </w:pPr>
          </w:p>
        </w:tc>
        <w:tc>
          <w:tcPr>
            <w:tcW w:w="1092" w:type="dxa"/>
            <w:vMerge/>
            <w:vAlign w:val="center"/>
            <w:hideMark/>
          </w:tcPr>
          <w:p w14:paraId="29397A77" w14:textId="77777777" w:rsidR="00115167" w:rsidRPr="00E02D15" w:rsidRDefault="00115167" w:rsidP="00115167">
            <w:pPr>
              <w:spacing w:after="0"/>
              <w:rPr>
                <w:rFonts w:ascii="Times New Roman" w:eastAsia="Times New Roman" w:hAnsi="Times New Roman"/>
                <w:sz w:val="28"/>
                <w:szCs w:val="28"/>
              </w:rPr>
            </w:pPr>
          </w:p>
        </w:tc>
        <w:tc>
          <w:tcPr>
            <w:tcW w:w="1460" w:type="dxa"/>
            <w:shd w:val="clear" w:color="auto" w:fill="auto"/>
            <w:vAlign w:val="center"/>
            <w:hideMark/>
          </w:tcPr>
          <w:p w14:paraId="1D1BE280" w14:textId="77777777" w:rsidR="00115167" w:rsidRPr="00E02D15" w:rsidRDefault="00115167" w:rsidP="00115167">
            <w:pPr>
              <w:spacing w:after="0"/>
              <w:jc w:val="center"/>
              <w:rPr>
                <w:rFonts w:ascii="Times New Roman" w:eastAsia="Times New Roman" w:hAnsi="Times New Roman"/>
                <w:sz w:val="28"/>
                <w:szCs w:val="28"/>
              </w:rPr>
            </w:pPr>
            <w:proofErr w:type="spellStart"/>
            <w:r w:rsidRPr="00E02D15">
              <w:rPr>
                <w:rFonts w:ascii="Times New Roman" w:eastAsia="Times New Roman" w:hAnsi="Times New Roman"/>
                <w:sz w:val="28"/>
                <w:szCs w:val="28"/>
              </w:rPr>
              <w:t>Абс</w:t>
            </w:r>
            <w:proofErr w:type="spellEnd"/>
            <w:r w:rsidRPr="00E02D15">
              <w:rPr>
                <w:rFonts w:ascii="Times New Roman" w:eastAsia="Times New Roman" w:hAnsi="Times New Roman"/>
                <w:sz w:val="28"/>
                <w:szCs w:val="28"/>
              </w:rPr>
              <w:t>. число</w:t>
            </w:r>
          </w:p>
        </w:tc>
        <w:tc>
          <w:tcPr>
            <w:tcW w:w="1701" w:type="dxa"/>
            <w:shd w:val="clear" w:color="auto" w:fill="auto"/>
            <w:vAlign w:val="center"/>
            <w:hideMark/>
          </w:tcPr>
          <w:p w14:paraId="51CD15F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P</w:t>
            </w:r>
            <w:r w:rsidRPr="00E02D15">
              <w:rPr>
                <w:rFonts w:ascii="Times New Roman" w:eastAsia="Times New Roman" w:hAnsi="Times New Roman"/>
                <w:sz w:val="28"/>
                <w:szCs w:val="28"/>
              </w:rPr>
              <w:t>±</w:t>
            </w:r>
            <w:r w:rsidRPr="00E02D15">
              <w:rPr>
                <w:rFonts w:ascii="Times New Roman" w:eastAsia="Times New Roman" w:hAnsi="Times New Roman"/>
                <w:sz w:val="28"/>
                <w:szCs w:val="28"/>
                <w:lang w:val="en-US"/>
              </w:rPr>
              <w:t>m</w:t>
            </w:r>
          </w:p>
        </w:tc>
        <w:tc>
          <w:tcPr>
            <w:tcW w:w="977" w:type="dxa"/>
            <w:shd w:val="clear" w:color="auto" w:fill="auto"/>
            <w:vAlign w:val="center"/>
            <w:hideMark/>
          </w:tcPr>
          <w:p w14:paraId="43D0EA9E" w14:textId="77777777" w:rsidR="00115167" w:rsidRDefault="00115167" w:rsidP="00115167">
            <w:pPr>
              <w:spacing w:after="0"/>
              <w:jc w:val="center"/>
              <w:rPr>
                <w:rFonts w:ascii="Times New Roman" w:eastAsia="Times New Roman" w:hAnsi="Times New Roman"/>
                <w:sz w:val="28"/>
                <w:szCs w:val="28"/>
              </w:rPr>
            </w:pPr>
            <w:proofErr w:type="spellStart"/>
            <w:r w:rsidRPr="00E02D15">
              <w:rPr>
                <w:rFonts w:ascii="Times New Roman" w:eastAsia="Times New Roman" w:hAnsi="Times New Roman"/>
                <w:sz w:val="28"/>
                <w:szCs w:val="28"/>
              </w:rPr>
              <w:t>Тпр</w:t>
            </w:r>
            <w:proofErr w:type="spellEnd"/>
            <w:r>
              <w:rPr>
                <w:rFonts w:ascii="Times New Roman" w:eastAsia="Times New Roman" w:hAnsi="Times New Roman"/>
                <w:sz w:val="28"/>
                <w:szCs w:val="28"/>
              </w:rPr>
              <w:t>/</w:t>
            </w:r>
          </w:p>
          <w:p w14:paraId="40C57E39" w14:textId="77777777" w:rsidR="00115167" w:rsidRPr="00E02D15" w:rsidRDefault="00115167" w:rsidP="00115167">
            <w:pPr>
              <w:spacing w:after="0"/>
              <w:jc w:val="center"/>
              <w:rPr>
                <w:rFonts w:ascii="Times New Roman" w:eastAsia="Times New Roman" w:hAnsi="Times New Roman"/>
                <w:sz w:val="28"/>
                <w:szCs w:val="28"/>
              </w:rPr>
            </w:pPr>
            <w:r>
              <w:rPr>
                <w:rFonts w:ascii="Times New Roman" w:eastAsia="Times New Roman" w:hAnsi="Times New Roman"/>
                <w:sz w:val="28"/>
                <w:szCs w:val="28"/>
              </w:rPr>
              <w:t>убыли</w:t>
            </w:r>
          </w:p>
        </w:tc>
        <w:tc>
          <w:tcPr>
            <w:tcW w:w="1451" w:type="dxa"/>
            <w:shd w:val="clear" w:color="auto" w:fill="auto"/>
            <w:vAlign w:val="center"/>
            <w:hideMark/>
          </w:tcPr>
          <w:p w14:paraId="73882DD7" w14:textId="77777777" w:rsidR="00115167" w:rsidRPr="00E02D15" w:rsidRDefault="00115167" w:rsidP="00115167">
            <w:pPr>
              <w:spacing w:after="0"/>
              <w:jc w:val="center"/>
              <w:rPr>
                <w:rFonts w:ascii="Times New Roman" w:eastAsia="Times New Roman" w:hAnsi="Times New Roman"/>
                <w:sz w:val="28"/>
                <w:szCs w:val="28"/>
              </w:rPr>
            </w:pPr>
            <w:proofErr w:type="spellStart"/>
            <w:r w:rsidRPr="00E02D15">
              <w:rPr>
                <w:rFonts w:ascii="Times New Roman" w:eastAsia="Times New Roman" w:hAnsi="Times New Roman"/>
                <w:sz w:val="28"/>
                <w:szCs w:val="28"/>
              </w:rPr>
              <w:t>Абс</w:t>
            </w:r>
            <w:proofErr w:type="spellEnd"/>
            <w:r w:rsidRPr="00E02D15">
              <w:rPr>
                <w:rFonts w:ascii="Times New Roman" w:eastAsia="Times New Roman" w:hAnsi="Times New Roman"/>
                <w:sz w:val="28"/>
                <w:szCs w:val="28"/>
              </w:rPr>
              <w:t>. число</w:t>
            </w:r>
          </w:p>
        </w:tc>
        <w:tc>
          <w:tcPr>
            <w:tcW w:w="1318" w:type="dxa"/>
            <w:shd w:val="clear" w:color="auto" w:fill="auto"/>
            <w:noWrap/>
            <w:vAlign w:val="center"/>
            <w:hideMark/>
          </w:tcPr>
          <w:p w14:paraId="4A5388D7"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P</w:t>
            </w:r>
            <w:r w:rsidRPr="00E02D15">
              <w:rPr>
                <w:rFonts w:ascii="Times New Roman" w:eastAsia="Times New Roman" w:hAnsi="Times New Roman"/>
                <w:sz w:val="28"/>
                <w:szCs w:val="28"/>
              </w:rPr>
              <w:t>±</w:t>
            </w:r>
            <w:r w:rsidRPr="00E02D15">
              <w:rPr>
                <w:rFonts w:ascii="Times New Roman" w:eastAsia="Times New Roman" w:hAnsi="Times New Roman"/>
                <w:sz w:val="28"/>
                <w:szCs w:val="28"/>
                <w:lang w:val="en-US"/>
              </w:rPr>
              <w:t>m</w:t>
            </w:r>
          </w:p>
        </w:tc>
        <w:tc>
          <w:tcPr>
            <w:tcW w:w="1072" w:type="dxa"/>
            <w:shd w:val="clear" w:color="auto" w:fill="auto"/>
            <w:vAlign w:val="center"/>
            <w:hideMark/>
          </w:tcPr>
          <w:p w14:paraId="01B58424" w14:textId="77777777" w:rsidR="00115167" w:rsidRDefault="00115167" w:rsidP="00115167">
            <w:pPr>
              <w:spacing w:after="0"/>
              <w:jc w:val="center"/>
              <w:rPr>
                <w:rFonts w:ascii="Times New Roman" w:eastAsia="Times New Roman" w:hAnsi="Times New Roman"/>
                <w:sz w:val="28"/>
                <w:szCs w:val="28"/>
              </w:rPr>
            </w:pPr>
            <w:proofErr w:type="spellStart"/>
            <w:r w:rsidRPr="00E02D15">
              <w:rPr>
                <w:rFonts w:ascii="Times New Roman" w:eastAsia="Times New Roman" w:hAnsi="Times New Roman"/>
                <w:sz w:val="28"/>
                <w:szCs w:val="28"/>
              </w:rPr>
              <w:t>Тпр</w:t>
            </w:r>
            <w:proofErr w:type="spellEnd"/>
            <w:r>
              <w:rPr>
                <w:rFonts w:ascii="Times New Roman" w:eastAsia="Times New Roman" w:hAnsi="Times New Roman"/>
                <w:sz w:val="28"/>
                <w:szCs w:val="28"/>
              </w:rPr>
              <w:t>/</w:t>
            </w:r>
          </w:p>
          <w:p w14:paraId="2B9AF900" w14:textId="77777777" w:rsidR="00115167" w:rsidRPr="00E02D15" w:rsidRDefault="00115167" w:rsidP="00115167">
            <w:pPr>
              <w:spacing w:after="0"/>
              <w:jc w:val="center"/>
              <w:rPr>
                <w:rFonts w:ascii="Times New Roman" w:eastAsia="Times New Roman" w:hAnsi="Times New Roman"/>
                <w:sz w:val="28"/>
                <w:szCs w:val="28"/>
              </w:rPr>
            </w:pPr>
            <w:r>
              <w:rPr>
                <w:rFonts w:ascii="Times New Roman" w:eastAsia="Times New Roman" w:hAnsi="Times New Roman"/>
                <w:sz w:val="28"/>
                <w:szCs w:val="28"/>
              </w:rPr>
              <w:t>убыли</w:t>
            </w:r>
          </w:p>
        </w:tc>
      </w:tr>
      <w:tr w:rsidR="00115167" w:rsidRPr="00E02D15" w14:paraId="0FFD1007" w14:textId="77777777" w:rsidTr="00115167">
        <w:trPr>
          <w:trHeight w:val="213"/>
          <w:jc w:val="center"/>
        </w:trPr>
        <w:tc>
          <w:tcPr>
            <w:tcW w:w="567" w:type="dxa"/>
            <w:vMerge/>
            <w:vAlign w:val="center"/>
          </w:tcPr>
          <w:p w14:paraId="40FE5FE8" w14:textId="77777777" w:rsidR="00115167" w:rsidRPr="00E02D15" w:rsidRDefault="00115167" w:rsidP="00115167">
            <w:pPr>
              <w:spacing w:after="0"/>
              <w:rPr>
                <w:rFonts w:ascii="Times New Roman" w:eastAsia="Times New Roman" w:hAnsi="Times New Roman"/>
                <w:sz w:val="28"/>
                <w:szCs w:val="28"/>
              </w:rPr>
            </w:pPr>
          </w:p>
        </w:tc>
        <w:tc>
          <w:tcPr>
            <w:tcW w:w="1092" w:type="dxa"/>
            <w:vMerge/>
            <w:vAlign w:val="center"/>
          </w:tcPr>
          <w:p w14:paraId="79B21DD2" w14:textId="77777777" w:rsidR="00115167" w:rsidRPr="00E02D15" w:rsidRDefault="00115167" w:rsidP="00115167">
            <w:pPr>
              <w:spacing w:after="0"/>
              <w:rPr>
                <w:rFonts w:ascii="Times New Roman" w:eastAsia="Times New Roman" w:hAnsi="Times New Roman"/>
                <w:sz w:val="28"/>
                <w:szCs w:val="28"/>
              </w:rPr>
            </w:pPr>
          </w:p>
        </w:tc>
        <w:tc>
          <w:tcPr>
            <w:tcW w:w="4138" w:type="dxa"/>
            <w:gridSpan w:val="3"/>
            <w:shd w:val="clear" w:color="auto" w:fill="auto"/>
            <w:vAlign w:val="center"/>
          </w:tcPr>
          <w:p w14:paraId="412EF9A0" w14:textId="77777777" w:rsidR="00115167" w:rsidRPr="00E02D15" w:rsidRDefault="00115167" w:rsidP="00115167">
            <w:pPr>
              <w:spacing w:after="0"/>
              <w:jc w:val="center"/>
              <w:rPr>
                <w:rFonts w:ascii="Times New Roman" w:eastAsia="Times New Roman" w:hAnsi="Times New Roman"/>
                <w:sz w:val="28"/>
                <w:szCs w:val="28"/>
              </w:rPr>
            </w:pPr>
            <w:r>
              <w:rPr>
                <w:rFonts w:ascii="Times New Roman" w:eastAsia="Times New Roman" w:hAnsi="Times New Roman"/>
                <w:sz w:val="28"/>
                <w:szCs w:val="28"/>
                <w:lang w:val="en-US"/>
              </w:rPr>
              <w:t>n=</w:t>
            </w:r>
            <w:r w:rsidRPr="001224DF">
              <w:rPr>
                <w:rFonts w:ascii="Times New Roman" w:eastAsia="Times New Roman" w:hAnsi="Times New Roman"/>
                <w:sz w:val="28"/>
                <w:szCs w:val="28"/>
                <w:lang w:val="en-US"/>
              </w:rPr>
              <w:t>499</w:t>
            </w:r>
            <w:r>
              <w:rPr>
                <w:rFonts w:ascii="Times New Roman" w:eastAsia="Times New Roman" w:hAnsi="Times New Roman"/>
                <w:sz w:val="28"/>
                <w:szCs w:val="28"/>
                <w:lang w:val="en-US"/>
              </w:rPr>
              <w:t xml:space="preserve"> </w:t>
            </w:r>
            <w:r w:rsidRPr="001224DF">
              <w:rPr>
                <w:rFonts w:ascii="Times New Roman" w:eastAsia="Times New Roman" w:hAnsi="Times New Roman"/>
                <w:sz w:val="28"/>
                <w:szCs w:val="28"/>
                <w:lang w:val="en-US"/>
              </w:rPr>
              <w:t>768</w:t>
            </w:r>
          </w:p>
        </w:tc>
        <w:tc>
          <w:tcPr>
            <w:tcW w:w="3841" w:type="dxa"/>
            <w:gridSpan w:val="3"/>
            <w:shd w:val="clear" w:color="auto" w:fill="auto"/>
            <w:vAlign w:val="center"/>
          </w:tcPr>
          <w:p w14:paraId="422B3E2D" w14:textId="77777777" w:rsidR="00115167" w:rsidRPr="00E02D15" w:rsidRDefault="00115167" w:rsidP="00115167">
            <w:pPr>
              <w:spacing w:after="0"/>
              <w:jc w:val="center"/>
              <w:rPr>
                <w:rFonts w:ascii="Times New Roman" w:eastAsia="Times New Roman" w:hAnsi="Times New Roman"/>
                <w:sz w:val="28"/>
                <w:szCs w:val="28"/>
              </w:rPr>
            </w:pPr>
            <w:r w:rsidRPr="001224DF">
              <w:rPr>
                <w:rFonts w:ascii="Times New Roman" w:eastAsia="Times New Roman" w:hAnsi="Times New Roman"/>
                <w:sz w:val="28"/>
                <w:szCs w:val="28"/>
                <w:lang w:val="en-US"/>
              </w:rPr>
              <w:t>n=</w:t>
            </w:r>
            <w:r w:rsidRPr="001224DF">
              <w:rPr>
                <w:rFonts w:ascii="Times New Roman" w:hAnsi="Times New Roman"/>
                <w:color w:val="000000"/>
                <w:sz w:val="28"/>
                <w:szCs w:val="28"/>
              </w:rPr>
              <w:t>204</w:t>
            </w:r>
            <w:r>
              <w:rPr>
                <w:rFonts w:ascii="Times New Roman" w:hAnsi="Times New Roman"/>
                <w:color w:val="000000"/>
                <w:sz w:val="28"/>
                <w:szCs w:val="28"/>
                <w:lang w:val="en-US"/>
              </w:rPr>
              <w:t xml:space="preserve"> </w:t>
            </w:r>
            <w:r w:rsidRPr="001224DF">
              <w:rPr>
                <w:rFonts w:ascii="Times New Roman" w:hAnsi="Times New Roman"/>
                <w:color w:val="000000"/>
                <w:sz w:val="28"/>
                <w:szCs w:val="28"/>
              </w:rPr>
              <w:t>100</w:t>
            </w:r>
          </w:p>
        </w:tc>
      </w:tr>
      <w:tr w:rsidR="00115167" w:rsidRPr="00E02D15" w14:paraId="70B8EC76" w14:textId="77777777" w:rsidTr="00115167">
        <w:trPr>
          <w:trHeight w:val="459"/>
          <w:jc w:val="center"/>
        </w:trPr>
        <w:tc>
          <w:tcPr>
            <w:tcW w:w="567" w:type="dxa"/>
            <w:shd w:val="clear" w:color="auto" w:fill="auto"/>
            <w:noWrap/>
            <w:vAlign w:val="center"/>
            <w:hideMark/>
          </w:tcPr>
          <w:p w14:paraId="7A5CA18C"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w:t>
            </w:r>
          </w:p>
        </w:tc>
        <w:tc>
          <w:tcPr>
            <w:tcW w:w="1092" w:type="dxa"/>
            <w:shd w:val="clear" w:color="auto" w:fill="auto"/>
            <w:noWrap/>
            <w:vAlign w:val="center"/>
            <w:hideMark/>
          </w:tcPr>
          <w:p w14:paraId="4EAE833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2013</w:t>
            </w:r>
          </w:p>
        </w:tc>
        <w:tc>
          <w:tcPr>
            <w:tcW w:w="1460" w:type="dxa"/>
            <w:shd w:val="clear" w:color="auto" w:fill="auto"/>
            <w:noWrap/>
            <w:vAlign w:val="center"/>
            <w:hideMark/>
          </w:tcPr>
          <w:p w14:paraId="17ED1C38"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46049</w:t>
            </w:r>
          </w:p>
        </w:tc>
        <w:tc>
          <w:tcPr>
            <w:tcW w:w="1701" w:type="dxa"/>
            <w:shd w:val="clear" w:color="auto" w:fill="auto"/>
            <w:noWrap/>
            <w:vAlign w:val="center"/>
            <w:hideMark/>
          </w:tcPr>
          <w:p w14:paraId="7E604324"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w:t>
            </w:r>
            <w:r w:rsidRPr="00E02D15">
              <w:rPr>
                <w:rFonts w:ascii="Times New Roman" w:eastAsia="Times New Roman" w:hAnsi="Times New Roman"/>
                <w:sz w:val="28"/>
                <w:szCs w:val="28"/>
                <w:lang w:val="en-US"/>
              </w:rPr>
              <w:t>4,9±0,1</w:t>
            </w:r>
          </w:p>
        </w:tc>
        <w:tc>
          <w:tcPr>
            <w:tcW w:w="977" w:type="dxa"/>
            <w:shd w:val="clear" w:color="auto" w:fill="auto"/>
            <w:vAlign w:val="center"/>
            <w:hideMark/>
          </w:tcPr>
          <w:p w14:paraId="4DFCC220"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w:t>
            </w:r>
          </w:p>
        </w:tc>
        <w:tc>
          <w:tcPr>
            <w:tcW w:w="1451" w:type="dxa"/>
            <w:shd w:val="clear" w:color="auto" w:fill="auto"/>
            <w:noWrap/>
            <w:vAlign w:val="center"/>
            <w:hideMark/>
          </w:tcPr>
          <w:p w14:paraId="74B01DD0"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28782</w:t>
            </w:r>
          </w:p>
        </w:tc>
        <w:tc>
          <w:tcPr>
            <w:tcW w:w="1318" w:type="dxa"/>
            <w:shd w:val="clear" w:color="auto" w:fill="auto"/>
            <w:noWrap/>
            <w:vAlign w:val="center"/>
            <w:hideMark/>
          </w:tcPr>
          <w:p w14:paraId="2374ACC0"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62,5±0,2</w:t>
            </w:r>
          </w:p>
        </w:tc>
        <w:tc>
          <w:tcPr>
            <w:tcW w:w="1072" w:type="dxa"/>
            <w:shd w:val="clear" w:color="auto" w:fill="auto"/>
            <w:vAlign w:val="center"/>
            <w:hideMark/>
          </w:tcPr>
          <w:p w14:paraId="4E1402B6"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w:t>
            </w:r>
          </w:p>
        </w:tc>
      </w:tr>
      <w:tr w:rsidR="00115167" w:rsidRPr="00E02D15" w14:paraId="2CD4B97B" w14:textId="77777777" w:rsidTr="00115167">
        <w:trPr>
          <w:trHeight w:val="390"/>
          <w:jc w:val="center"/>
        </w:trPr>
        <w:tc>
          <w:tcPr>
            <w:tcW w:w="567" w:type="dxa"/>
            <w:shd w:val="clear" w:color="auto" w:fill="auto"/>
            <w:noWrap/>
            <w:vAlign w:val="center"/>
            <w:hideMark/>
          </w:tcPr>
          <w:p w14:paraId="01545DBD"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w:t>
            </w:r>
          </w:p>
        </w:tc>
        <w:tc>
          <w:tcPr>
            <w:tcW w:w="1092" w:type="dxa"/>
            <w:shd w:val="clear" w:color="auto" w:fill="auto"/>
            <w:noWrap/>
            <w:vAlign w:val="center"/>
            <w:hideMark/>
          </w:tcPr>
          <w:p w14:paraId="1C9CBA4F"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2014</w:t>
            </w:r>
          </w:p>
        </w:tc>
        <w:tc>
          <w:tcPr>
            <w:tcW w:w="1460" w:type="dxa"/>
            <w:shd w:val="clear" w:color="auto" w:fill="auto"/>
            <w:noWrap/>
            <w:vAlign w:val="center"/>
            <w:hideMark/>
          </w:tcPr>
          <w:p w14:paraId="43A42757"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48482</w:t>
            </w:r>
          </w:p>
        </w:tc>
        <w:tc>
          <w:tcPr>
            <w:tcW w:w="1701" w:type="dxa"/>
            <w:shd w:val="clear" w:color="auto" w:fill="auto"/>
            <w:noWrap/>
            <w:vAlign w:val="center"/>
            <w:hideMark/>
          </w:tcPr>
          <w:p w14:paraId="0B861441"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18,3±0,1</w:t>
            </w:r>
          </w:p>
        </w:tc>
        <w:tc>
          <w:tcPr>
            <w:tcW w:w="977" w:type="dxa"/>
            <w:shd w:val="clear" w:color="auto" w:fill="auto"/>
            <w:vAlign w:val="center"/>
            <w:hideMark/>
          </w:tcPr>
          <w:p w14:paraId="31C3C31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+22,8</w:t>
            </w:r>
          </w:p>
        </w:tc>
        <w:tc>
          <w:tcPr>
            <w:tcW w:w="1451" w:type="dxa"/>
            <w:shd w:val="clear" w:color="auto" w:fill="auto"/>
            <w:noWrap/>
            <w:vAlign w:val="center"/>
            <w:hideMark/>
          </w:tcPr>
          <w:p w14:paraId="3E208CD8"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24495</w:t>
            </w:r>
          </w:p>
        </w:tc>
        <w:tc>
          <w:tcPr>
            <w:tcW w:w="1318" w:type="dxa"/>
            <w:shd w:val="clear" w:color="auto" w:fill="auto"/>
            <w:noWrap/>
            <w:vAlign w:val="center"/>
            <w:hideMark/>
          </w:tcPr>
          <w:p w14:paraId="01C8107E"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50,5±0,2</w:t>
            </w:r>
          </w:p>
        </w:tc>
        <w:tc>
          <w:tcPr>
            <w:tcW w:w="1072" w:type="dxa"/>
            <w:shd w:val="clear" w:color="auto" w:fill="auto"/>
            <w:vAlign w:val="center"/>
            <w:hideMark/>
          </w:tcPr>
          <w:p w14:paraId="732D52F7"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-19,2</w:t>
            </w:r>
          </w:p>
        </w:tc>
      </w:tr>
      <w:tr w:rsidR="00115167" w:rsidRPr="00E02D15" w14:paraId="02313679" w14:textId="77777777" w:rsidTr="00115167">
        <w:trPr>
          <w:trHeight w:val="557"/>
          <w:jc w:val="center"/>
        </w:trPr>
        <w:tc>
          <w:tcPr>
            <w:tcW w:w="567" w:type="dxa"/>
            <w:shd w:val="clear" w:color="auto" w:fill="auto"/>
            <w:noWrap/>
            <w:vAlign w:val="center"/>
            <w:hideMark/>
          </w:tcPr>
          <w:p w14:paraId="77DC75E0"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3</w:t>
            </w:r>
          </w:p>
        </w:tc>
        <w:tc>
          <w:tcPr>
            <w:tcW w:w="1092" w:type="dxa"/>
            <w:shd w:val="clear" w:color="auto" w:fill="auto"/>
            <w:noWrap/>
            <w:vAlign w:val="center"/>
            <w:hideMark/>
          </w:tcPr>
          <w:p w14:paraId="5FA31C8B"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2015</w:t>
            </w:r>
          </w:p>
        </w:tc>
        <w:tc>
          <w:tcPr>
            <w:tcW w:w="1460" w:type="dxa"/>
            <w:shd w:val="clear" w:color="auto" w:fill="auto"/>
            <w:noWrap/>
            <w:vAlign w:val="center"/>
            <w:hideMark/>
          </w:tcPr>
          <w:p w14:paraId="0F8AD83E"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49707</w:t>
            </w:r>
          </w:p>
        </w:tc>
        <w:tc>
          <w:tcPr>
            <w:tcW w:w="1701" w:type="dxa"/>
            <w:shd w:val="clear" w:color="auto" w:fill="auto"/>
            <w:noWrap/>
            <w:vAlign w:val="center"/>
            <w:hideMark/>
          </w:tcPr>
          <w:p w14:paraId="5C966A89"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16,9±0,1</w:t>
            </w:r>
          </w:p>
        </w:tc>
        <w:tc>
          <w:tcPr>
            <w:tcW w:w="977" w:type="dxa"/>
            <w:shd w:val="clear" w:color="auto" w:fill="auto"/>
            <w:vAlign w:val="center"/>
            <w:hideMark/>
          </w:tcPr>
          <w:p w14:paraId="1181E376"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-7,7</w:t>
            </w:r>
          </w:p>
        </w:tc>
        <w:tc>
          <w:tcPr>
            <w:tcW w:w="1451" w:type="dxa"/>
            <w:shd w:val="clear" w:color="auto" w:fill="auto"/>
            <w:noWrap/>
            <w:vAlign w:val="center"/>
            <w:hideMark/>
          </w:tcPr>
          <w:p w14:paraId="3EFFE99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21788</w:t>
            </w:r>
          </w:p>
        </w:tc>
        <w:tc>
          <w:tcPr>
            <w:tcW w:w="1318" w:type="dxa"/>
            <w:shd w:val="clear" w:color="auto" w:fill="auto"/>
            <w:noWrap/>
            <w:vAlign w:val="center"/>
            <w:hideMark/>
          </w:tcPr>
          <w:p w14:paraId="7AB19A9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43,8±0,2</w:t>
            </w:r>
          </w:p>
        </w:tc>
        <w:tc>
          <w:tcPr>
            <w:tcW w:w="1072" w:type="dxa"/>
            <w:shd w:val="clear" w:color="auto" w:fill="auto"/>
            <w:vAlign w:val="center"/>
            <w:hideMark/>
          </w:tcPr>
          <w:p w14:paraId="0A83ED3F"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-13,3</w:t>
            </w:r>
          </w:p>
        </w:tc>
      </w:tr>
      <w:tr w:rsidR="00115167" w:rsidRPr="00E02D15" w14:paraId="1488C6F9" w14:textId="77777777" w:rsidTr="00115167">
        <w:trPr>
          <w:trHeight w:val="390"/>
          <w:jc w:val="center"/>
        </w:trPr>
        <w:tc>
          <w:tcPr>
            <w:tcW w:w="567" w:type="dxa"/>
            <w:shd w:val="clear" w:color="auto" w:fill="auto"/>
            <w:noWrap/>
            <w:vAlign w:val="center"/>
            <w:hideMark/>
          </w:tcPr>
          <w:p w14:paraId="3503765B"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w:t>
            </w:r>
          </w:p>
        </w:tc>
        <w:tc>
          <w:tcPr>
            <w:tcW w:w="1092" w:type="dxa"/>
            <w:shd w:val="clear" w:color="auto" w:fill="auto"/>
            <w:noWrap/>
            <w:vAlign w:val="center"/>
            <w:hideMark/>
          </w:tcPr>
          <w:p w14:paraId="60E055F4"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2016</w:t>
            </w:r>
          </w:p>
        </w:tc>
        <w:tc>
          <w:tcPr>
            <w:tcW w:w="1460" w:type="dxa"/>
            <w:shd w:val="clear" w:color="auto" w:fill="auto"/>
            <w:noWrap/>
            <w:vAlign w:val="center"/>
            <w:hideMark/>
          </w:tcPr>
          <w:p w14:paraId="194E5AC5"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48567</w:t>
            </w:r>
          </w:p>
        </w:tc>
        <w:tc>
          <w:tcPr>
            <w:tcW w:w="1701" w:type="dxa"/>
            <w:shd w:val="clear" w:color="auto" w:fill="auto"/>
            <w:noWrap/>
            <w:vAlign w:val="center"/>
            <w:hideMark/>
          </w:tcPr>
          <w:p w14:paraId="6DFCE4F8"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16,7±0,1</w:t>
            </w:r>
          </w:p>
        </w:tc>
        <w:tc>
          <w:tcPr>
            <w:tcW w:w="977" w:type="dxa"/>
            <w:shd w:val="clear" w:color="auto" w:fill="auto"/>
            <w:vAlign w:val="center"/>
            <w:hideMark/>
          </w:tcPr>
          <w:p w14:paraId="19E90125"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-1,2</w:t>
            </w:r>
          </w:p>
        </w:tc>
        <w:tc>
          <w:tcPr>
            <w:tcW w:w="1451" w:type="dxa"/>
            <w:shd w:val="clear" w:color="auto" w:fill="auto"/>
            <w:noWrap/>
            <w:vAlign w:val="center"/>
            <w:hideMark/>
          </w:tcPr>
          <w:p w14:paraId="1ADDB672"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22668</w:t>
            </w:r>
          </w:p>
        </w:tc>
        <w:tc>
          <w:tcPr>
            <w:tcW w:w="1318" w:type="dxa"/>
            <w:shd w:val="clear" w:color="auto" w:fill="auto"/>
            <w:noWrap/>
            <w:vAlign w:val="center"/>
            <w:hideMark/>
          </w:tcPr>
          <w:p w14:paraId="46ACEA4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46,7±0,2</w:t>
            </w:r>
          </w:p>
        </w:tc>
        <w:tc>
          <w:tcPr>
            <w:tcW w:w="1072" w:type="dxa"/>
            <w:shd w:val="clear" w:color="auto" w:fill="auto"/>
            <w:vAlign w:val="center"/>
            <w:hideMark/>
          </w:tcPr>
          <w:p w14:paraId="72A3E4AD"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+6,6</w:t>
            </w:r>
          </w:p>
        </w:tc>
      </w:tr>
      <w:tr w:rsidR="00115167" w:rsidRPr="00E02D15" w14:paraId="23641520" w14:textId="77777777" w:rsidTr="00115167">
        <w:trPr>
          <w:trHeight w:val="571"/>
          <w:jc w:val="center"/>
        </w:trPr>
        <w:tc>
          <w:tcPr>
            <w:tcW w:w="567" w:type="dxa"/>
            <w:shd w:val="clear" w:color="auto" w:fill="auto"/>
            <w:noWrap/>
            <w:vAlign w:val="center"/>
            <w:hideMark/>
          </w:tcPr>
          <w:p w14:paraId="5E45F75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5</w:t>
            </w:r>
          </w:p>
        </w:tc>
        <w:tc>
          <w:tcPr>
            <w:tcW w:w="1092" w:type="dxa"/>
            <w:shd w:val="clear" w:color="auto" w:fill="auto"/>
            <w:noWrap/>
            <w:vAlign w:val="center"/>
            <w:hideMark/>
          </w:tcPr>
          <w:p w14:paraId="3D2E262F"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2017</w:t>
            </w:r>
          </w:p>
        </w:tc>
        <w:tc>
          <w:tcPr>
            <w:tcW w:w="1460" w:type="dxa"/>
            <w:shd w:val="clear" w:color="auto" w:fill="auto"/>
            <w:noWrap/>
            <w:vAlign w:val="center"/>
            <w:hideMark/>
          </w:tcPr>
          <w:p w14:paraId="2E7BBCA8"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49107</w:t>
            </w:r>
          </w:p>
        </w:tc>
        <w:tc>
          <w:tcPr>
            <w:tcW w:w="1701" w:type="dxa"/>
            <w:shd w:val="clear" w:color="auto" w:fill="auto"/>
            <w:noWrap/>
            <w:vAlign w:val="center"/>
            <w:hideMark/>
          </w:tcPr>
          <w:p w14:paraId="5C013BDE"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16,5±0,1</w:t>
            </w:r>
          </w:p>
        </w:tc>
        <w:tc>
          <w:tcPr>
            <w:tcW w:w="977" w:type="dxa"/>
            <w:shd w:val="clear" w:color="auto" w:fill="auto"/>
            <w:vAlign w:val="center"/>
            <w:hideMark/>
          </w:tcPr>
          <w:p w14:paraId="36628E6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-1,2</w:t>
            </w:r>
          </w:p>
        </w:tc>
        <w:tc>
          <w:tcPr>
            <w:tcW w:w="1451" w:type="dxa"/>
            <w:shd w:val="clear" w:color="auto" w:fill="auto"/>
            <w:noWrap/>
            <w:vAlign w:val="center"/>
            <w:hideMark/>
          </w:tcPr>
          <w:p w14:paraId="7DFD4487"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22415</w:t>
            </w:r>
          </w:p>
        </w:tc>
        <w:tc>
          <w:tcPr>
            <w:tcW w:w="1318" w:type="dxa"/>
            <w:shd w:val="clear" w:color="auto" w:fill="auto"/>
            <w:noWrap/>
            <w:vAlign w:val="center"/>
            <w:hideMark/>
          </w:tcPr>
          <w:p w14:paraId="783AE3B4"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45,6±0,2</w:t>
            </w:r>
          </w:p>
        </w:tc>
        <w:tc>
          <w:tcPr>
            <w:tcW w:w="1072" w:type="dxa"/>
            <w:shd w:val="clear" w:color="auto" w:fill="auto"/>
            <w:vAlign w:val="center"/>
            <w:hideMark/>
          </w:tcPr>
          <w:p w14:paraId="063E698E"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-2,4</w:t>
            </w:r>
          </w:p>
        </w:tc>
      </w:tr>
      <w:tr w:rsidR="00115167" w:rsidRPr="00E02D15" w14:paraId="7260DF27" w14:textId="77777777" w:rsidTr="00115167">
        <w:trPr>
          <w:trHeight w:val="390"/>
          <w:jc w:val="center"/>
        </w:trPr>
        <w:tc>
          <w:tcPr>
            <w:tcW w:w="567" w:type="dxa"/>
            <w:shd w:val="clear" w:color="auto" w:fill="auto"/>
            <w:noWrap/>
            <w:vAlign w:val="center"/>
            <w:hideMark/>
          </w:tcPr>
          <w:p w14:paraId="518B2A5D"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6</w:t>
            </w:r>
          </w:p>
        </w:tc>
        <w:tc>
          <w:tcPr>
            <w:tcW w:w="1092" w:type="dxa"/>
            <w:shd w:val="clear" w:color="auto" w:fill="auto"/>
            <w:noWrap/>
            <w:vAlign w:val="center"/>
            <w:hideMark/>
          </w:tcPr>
          <w:p w14:paraId="62E52566"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2018</w:t>
            </w:r>
          </w:p>
        </w:tc>
        <w:tc>
          <w:tcPr>
            <w:tcW w:w="1460" w:type="dxa"/>
            <w:shd w:val="clear" w:color="auto" w:fill="auto"/>
            <w:noWrap/>
            <w:vAlign w:val="center"/>
            <w:hideMark/>
          </w:tcPr>
          <w:p w14:paraId="0BD89E50"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52490</w:t>
            </w:r>
          </w:p>
        </w:tc>
        <w:tc>
          <w:tcPr>
            <w:tcW w:w="1701" w:type="dxa"/>
            <w:shd w:val="clear" w:color="auto" w:fill="auto"/>
            <w:noWrap/>
            <w:vAlign w:val="center"/>
            <w:hideMark/>
          </w:tcPr>
          <w:p w14:paraId="103E17E4"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16,7±0,1</w:t>
            </w:r>
          </w:p>
        </w:tc>
        <w:tc>
          <w:tcPr>
            <w:tcW w:w="977" w:type="dxa"/>
            <w:shd w:val="clear" w:color="auto" w:fill="auto"/>
            <w:vAlign w:val="center"/>
            <w:hideMark/>
          </w:tcPr>
          <w:p w14:paraId="39273B7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+1,2</w:t>
            </w:r>
          </w:p>
        </w:tc>
        <w:tc>
          <w:tcPr>
            <w:tcW w:w="1451" w:type="dxa"/>
            <w:shd w:val="clear" w:color="auto" w:fill="auto"/>
            <w:noWrap/>
            <w:vAlign w:val="center"/>
            <w:hideMark/>
          </w:tcPr>
          <w:p w14:paraId="31219342"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24213</w:t>
            </w:r>
          </w:p>
        </w:tc>
        <w:tc>
          <w:tcPr>
            <w:tcW w:w="1318" w:type="dxa"/>
            <w:shd w:val="clear" w:color="auto" w:fill="auto"/>
            <w:noWrap/>
            <w:vAlign w:val="center"/>
            <w:hideMark/>
          </w:tcPr>
          <w:p w14:paraId="701B1FF1"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46,1±0,2</w:t>
            </w:r>
          </w:p>
        </w:tc>
        <w:tc>
          <w:tcPr>
            <w:tcW w:w="1072" w:type="dxa"/>
            <w:shd w:val="clear" w:color="auto" w:fill="auto"/>
            <w:vAlign w:val="center"/>
            <w:hideMark/>
          </w:tcPr>
          <w:p w14:paraId="5BA56001"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+1,1</w:t>
            </w:r>
          </w:p>
        </w:tc>
      </w:tr>
      <w:tr w:rsidR="00115167" w:rsidRPr="00E02D15" w14:paraId="048E054D" w14:textId="77777777" w:rsidTr="00115167">
        <w:trPr>
          <w:trHeight w:val="557"/>
          <w:jc w:val="center"/>
        </w:trPr>
        <w:tc>
          <w:tcPr>
            <w:tcW w:w="567" w:type="dxa"/>
            <w:shd w:val="clear" w:color="auto" w:fill="auto"/>
            <w:noWrap/>
            <w:vAlign w:val="center"/>
            <w:hideMark/>
          </w:tcPr>
          <w:p w14:paraId="095DBE60"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7</w:t>
            </w:r>
          </w:p>
        </w:tc>
        <w:tc>
          <w:tcPr>
            <w:tcW w:w="1092" w:type="dxa"/>
            <w:shd w:val="clear" w:color="auto" w:fill="auto"/>
            <w:noWrap/>
            <w:vAlign w:val="center"/>
            <w:hideMark/>
          </w:tcPr>
          <w:p w14:paraId="6C5D2F3B"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2019</w:t>
            </w:r>
          </w:p>
        </w:tc>
        <w:tc>
          <w:tcPr>
            <w:tcW w:w="1460" w:type="dxa"/>
            <w:shd w:val="clear" w:color="auto" w:fill="auto"/>
            <w:noWrap/>
            <w:vAlign w:val="center"/>
            <w:hideMark/>
          </w:tcPr>
          <w:p w14:paraId="4DE9D9C7"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51733</w:t>
            </w:r>
          </w:p>
        </w:tc>
        <w:tc>
          <w:tcPr>
            <w:tcW w:w="1701" w:type="dxa"/>
            <w:shd w:val="clear" w:color="auto" w:fill="auto"/>
            <w:noWrap/>
            <w:vAlign w:val="center"/>
            <w:hideMark/>
          </w:tcPr>
          <w:p w14:paraId="1F547E2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17,0±0,1</w:t>
            </w:r>
          </w:p>
        </w:tc>
        <w:tc>
          <w:tcPr>
            <w:tcW w:w="977" w:type="dxa"/>
            <w:shd w:val="clear" w:color="auto" w:fill="auto"/>
            <w:vAlign w:val="center"/>
            <w:hideMark/>
          </w:tcPr>
          <w:p w14:paraId="0777CC3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+1,8</w:t>
            </w:r>
          </w:p>
        </w:tc>
        <w:tc>
          <w:tcPr>
            <w:tcW w:w="1451" w:type="dxa"/>
            <w:shd w:val="clear" w:color="auto" w:fill="auto"/>
            <w:noWrap/>
            <w:vAlign w:val="center"/>
            <w:hideMark/>
          </w:tcPr>
          <w:p w14:paraId="19E17EF2"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21359</w:t>
            </w:r>
          </w:p>
        </w:tc>
        <w:tc>
          <w:tcPr>
            <w:tcW w:w="1318" w:type="dxa"/>
            <w:shd w:val="clear" w:color="auto" w:fill="auto"/>
            <w:noWrap/>
            <w:vAlign w:val="center"/>
            <w:hideMark/>
          </w:tcPr>
          <w:p w14:paraId="7ACFC926"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41,3±0,2</w:t>
            </w:r>
          </w:p>
        </w:tc>
        <w:tc>
          <w:tcPr>
            <w:tcW w:w="1072" w:type="dxa"/>
            <w:shd w:val="clear" w:color="auto" w:fill="auto"/>
            <w:vAlign w:val="center"/>
            <w:hideMark/>
          </w:tcPr>
          <w:p w14:paraId="1064C2B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-10,4</w:t>
            </w:r>
          </w:p>
        </w:tc>
      </w:tr>
      <w:tr w:rsidR="00115167" w:rsidRPr="00E02D15" w14:paraId="4DFF4A17" w14:textId="77777777" w:rsidTr="00115167">
        <w:trPr>
          <w:trHeight w:val="390"/>
          <w:jc w:val="center"/>
        </w:trPr>
        <w:tc>
          <w:tcPr>
            <w:tcW w:w="567" w:type="dxa"/>
            <w:shd w:val="clear" w:color="auto" w:fill="auto"/>
            <w:noWrap/>
            <w:vAlign w:val="center"/>
            <w:hideMark/>
          </w:tcPr>
          <w:p w14:paraId="576E1E42"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8</w:t>
            </w:r>
          </w:p>
        </w:tc>
        <w:tc>
          <w:tcPr>
            <w:tcW w:w="1092" w:type="dxa"/>
            <w:shd w:val="clear" w:color="auto" w:fill="auto"/>
            <w:noWrap/>
            <w:vAlign w:val="center"/>
            <w:hideMark/>
          </w:tcPr>
          <w:p w14:paraId="368BA82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2020</w:t>
            </w:r>
          </w:p>
        </w:tc>
        <w:tc>
          <w:tcPr>
            <w:tcW w:w="1460" w:type="dxa"/>
            <w:shd w:val="clear" w:color="auto" w:fill="auto"/>
            <w:noWrap/>
            <w:vAlign w:val="center"/>
            <w:hideMark/>
          </w:tcPr>
          <w:p w14:paraId="26BF1319"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51554</w:t>
            </w:r>
          </w:p>
        </w:tc>
        <w:tc>
          <w:tcPr>
            <w:tcW w:w="1701" w:type="dxa"/>
            <w:shd w:val="clear" w:color="auto" w:fill="auto"/>
            <w:noWrap/>
            <w:vAlign w:val="center"/>
            <w:hideMark/>
          </w:tcPr>
          <w:p w14:paraId="0B4C76A2"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16,3±0,1</w:t>
            </w:r>
          </w:p>
        </w:tc>
        <w:tc>
          <w:tcPr>
            <w:tcW w:w="977" w:type="dxa"/>
            <w:shd w:val="clear" w:color="auto" w:fill="auto"/>
            <w:vAlign w:val="center"/>
            <w:hideMark/>
          </w:tcPr>
          <w:p w14:paraId="0F6FE272"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-4,1</w:t>
            </w:r>
          </w:p>
        </w:tc>
        <w:tc>
          <w:tcPr>
            <w:tcW w:w="1451" w:type="dxa"/>
            <w:shd w:val="clear" w:color="auto" w:fill="auto"/>
            <w:noWrap/>
            <w:vAlign w:val="center"/>
            <w:hideMark/>
          </w:tcPr>
          <w:p w14:paraId="524EEEB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12754</w:t>
            </w:r>
          </w:p>
        </w:tc>
        <w:tc>
          <w:tcPr>
            <w:tcW w:w="1318" w:type="dxa"/>
            <w:shd w:val="clear" w:color="auto" w:fill="auto"/>
            <w:noWrap/>
            <w:vAlign w:val="center"/>
            <w:hideMark/>
          </w:tcPr>
          <w:p w14:paraId="39294211"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24,7±0,2</w:t>
            </w:r>
          </w:p>
        </w:tc>
        <w:tc>
          <w:tcPr>
            <w:tcW w:w="1072" w:type="dxa"/>
            <w:shd w:val="clear" w:color="auto" w:fill="auto"/>
            <w:vAlign w:val="center"/>
            <w:hideMark/>
          </w:tcPr>
          <w:p w14:paraId="7ED8609C"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-40,2</w:t>
            </w:r>
          </w:p>
        </w:tc>
      </w:tr>
      <w:tr w:rsidR="00115167" w:rsidRPr="00E02D15" w14:paraId="0F3B0C20" w14:textId="77777777" w:rsidTr="00115167">
        <w:trPr>
          <w:trHeight w:val="429"/>
          <w:jc w:val="center"/>
        </w:trPr>
        <w:tc>
          <w:tcPr>
            <w:tcW w:w="567" w:type="dxa"/>
            <w:shd w:val="clear" w:color="auto" w:fill="auto"/>
            <w:noWrap/>
            <w:vAlign w:val="center"/>
            <w:hideMark/>
          </w:tcPr>
          <w:p w14:paraId="55CA334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9</w:t>
            </w:r>
          </w:p>
        </w:tc>
        <w:tc>
          <w:tcPr>
            <w:tcW w:w="1092" w:type="dxa"/>
            <w:shd w:val="clear" w:color="auto" w:fill="auto"/>
            <w:noWrap/>
            <w:vAlign w:val="center"/>
            <w:hideMark/>
          </w:tcPr>
          <w:p w14:paraId="491E7D0B"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2021</w:t>
            </w:r>
          </w:p>
        </w:tc>
        <w:tc>
          <w:tcPr>
            <w:tcW w:w="1460" w:type="dxa"/>
            <w:shd w:val="clear" w:color="auto" w:fill="auto"/>
            <w:noWrap/>
            <w:vAlign w:val="center"/>
            <w:hideMark/>
          </w:tcPr>
          <w:p w14:paraId="31AFDCB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52114</w:t>
            </w:r>
          </w:p>
        </w:tc>
        <w:tc>
          <w:tcPr>
            <w:tcW w:w="1701" w:type="dxa"/>
            <w:shd w:val="clear" w:color="auto" w:fill="auto"/>
            <w:noWrap/>
            <w:vAlign w:val="center"/>
            <w:hideMark/>
          </w:tcPr>
          <w:p w14:paraId="42B2805D"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15,9±0,1</w:t>
            </w:r>
          </w:p>
        </w:tc>
        <w:tc>
          <w:tcPr>
            <w:tcW w:w="977" w:type="dxa"/>
            <w:shd w:val="clear" w:color="auto" w:fill="auto"/>
            <w:vAlign w:val="center"/>
            <w:hideMark/>
          </w:tcPr>
          <w:p w14:paraId="54F3589C"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-2,5</w:t>
            </w:r>
          </w:p>
        </w:tc>
        <w:tc>
          <w:tcPr>
            <w:tcW w:w="1451" w:type="dxa"/>
            <w:shd w:val="clear" w:color="auto" w:fill="auto"/>
            <w:noWrap/>
            <w:vAlign w:val="center"/>
            <w:hideMark/>
          </w:tcPr>
          <w:p w14:paraId="169B36EF"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11864</w:t>
            </w:r>
          </w:p>
        </w:tc>
        <w:tc>
          <w:tcPr>
            <w:tcW w:w="1318" w:type="dxa"/>
            <w:shd w:val="clear" w:color="auto" w:fill="auto"/>
            <w:noWrap/>
            <w:vAlign w:val="center"/>
            <w:hideMark/>
          </w:tcPr>
          <w:p w14:paraId="5B9735A1"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22,8±0,2</w:t>
            </w:r>
          </w:p>
        </w:tc>
        <w:tc>
          <w:tcPr>
            <w:tcW w:w="1072" w:type="dxa"/>
            <w:shd w:val="clear" w:color="auto" w:fill="auto"/>
            <w:vAlign w:val="center"/>
            <w:hideMark/>
          </w:tcPr>
          <w:p w14:paraId="52F15447"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-7,7</w:t>
            </w:r>
          </w:p>
        </w:tc>
      </w:tr>
      <w:tr w:rsidR="00115167" w:rsidRPr="00E02D15" w14:paraId="2730FAB5" w14:textId="77777777" w:rsidTr="00115167">
        <w:trPr>
          <w:trHeight w:val="390"/>
          <w:jc w:val="center"/>
        </w:trPr>
        <w:tc>
          <w:tcPr>
            <w:tcW w:w="567" w:type="dxa"/>
            <w:shd w:val="clear" w:color="auto" w:fill="auto"/>
            <w:noWrap/>
            <w:vAlign w:val="center"/>
            <w:hideMark/>
          </w:tcPr>
          <w:p w14:paraId="674CE36A"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10</w:t>
            </w:r>
          </w:p>
        </w:tc>
        <w:tc>
          <w:tcPr>
            <w:tcW w:w="1092" w:type="dxa"/>
            <w:shd w:val="clear" w:color="auto" w:fill="auto"/>
            <w:noWrap/>
            <w:vAlign w:val="center"/>
            <w:hideMark/>
          </w:tcPr>
          <w:p w14:paraId="0BBD57C4"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2022</w:t>
            </w:r>
          </w:p>
        </w:tc>
        <w:tc>
          <w:tcPr>
            <w:tcW w:w="1460" w:type="dxa"/>
            <w:shd w:val="clear" w:color="auto" w:fill="auto"/>
            <w:noWrap/>
            <w:vAlign w:val="center"/>
            <w:hideMark/>
          </w:tcPr>
          <w:p w14:paraId="79DCB026"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49965</w:t>
            </w:r>
          </w:p>
        </w:tc>
        <w:tc>
          <w:tcPr>
            <w:tcW w:w="1701" w:type="dxa"/>
            <w:shd w:val="clear" w:color="auto" w:fill="auto"/>
            <w:noWrap/>
            <w:vAlign w:val="center"/>
            <w:hideMark/>
          </w:tcPr>
          <w:p w14:paraId="225E999E"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16,8±0,1</w:t>
            </w:r>
          </w:p>
        </w:tc>
        <w:tc>
          <w:tcPr>
            <w:tcW w:w="977" w:type="dxa"/>
            <w:shd w:val="clear" w:color="auto" w:fill="auto"/>
            <w:vAlign w:val="center"/>
            <w:hideMark/>
          </w:tcPr>
          <w:p w14:paraId="223806F6"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+5,7</w:t>
            </w:r>
          </w:p>
        </w:tc>
        <w:tc>
          <w:tcPr>
            <w:tcW w:w="1451" w:type="dxa"/>
            <w:shd w:val="clear" w:color="auto" w:fill="auto"/>
            <w:noWrap/>
            <w:vAlign w:val="center"/>
            <w:hideMark/>
          </w:tcPr>
          <w:p w14:paraId="5A6FC68F"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13762</w:t>
            </w:r>
          </w:p>
        </w:tc>
        <w:tc>
          <w:tcPr>
            <w:tcW w:w="1318" w:type="dxa"/>
            <w:shd w:val="clear" w:color="auto" w:fill="auto"/>
            <w:noWrap/>
            <w:vAlign w:val="center"/>
            <w:hideMark/>
          </w:tcPr>
          <w:p w14:paraId="0D2148D3"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lang w:val="en-US"/>
              </w:rPr>
              <w:t>27,5±0,2</w:t>
            </w:r>
          </w:p>
        </w:tc>
        <w:tc>
          <w:tcPr>
            <w:tcW w:w="1072" w:type="dxa"/>
            <w:shd w:val="clear" w:color="auto" w:fill="auto"/>
            <w:vAlign w:val="center"/>
            <w:hideMark/>
          </w:tcPr>
          <w:p w14:paraId="50F37735" w14:textId="77777777" w:rsidR="00115167" w:rsidRPr="00E02D15" w:rsidRDefault="00115167" w:rsidP="00115167">
            <w:pPr>
              <w:spacing w:after="0"/>
              <w:jc w:val="center"/>
              <w:rPr>
                <w:rFonts w:ascii="Times New Roman" w:eastAsia="Times New Roman" w:hAnsi="Times New Roman"/>
                <w:sz w:val="28"/>
                <w:szCs w:val="28"/>
              </w:rPr>
            </w:pPr>
            <w:r w:rsidRPr="00E02D15">
              <w:rPr>
                <w:rFonts w:ascii="Times New Roman" w:eastAsia="Times New Roman" w:hAnsi="Times New Roman"/>
                <w:sz w:val="28"/>
                <w:szCs w:val="28"/>
              </w:rPr>
              <w:t>+20,6</w:t>
            </w:r>
          </w:p>
        </w:tc>
      </w:tr>
    </w:tbl>
    <w:p w14:paraId="1D0EAC0D" w14:textId="3F9382E1" w:rsidR="00115167" w:rsidRPr="00951E05" w:rsidRDefault="00115167" w:rsidP="00417D5C">
      <w:pPr>
        <w:pStyle w:val="af0"/>
        <w:spacing w:before="120" w:after="0"/>
        <w:ind w:firstLine="709"/>
        <w:jc w:val="left"/>
        <w:rPr>
          <w:rFonts w:ascii="Times New Roman" w:hAnsi="Times New Roman"/>
          <w:sz w:val="24"/>
          <w:szCs w:val="28"/>
          <w:lang w:val="ru-RU"/>
        </w:rPr>
      </w:pPr>
      <w:r w:rsidRPr="00951E05">
        <w:rPr>
          <w:rFonts w:ascii="Times New Roman" w:hAnsi="Times New Roman"/>
          <w:sz w:val="24"/>
          <w:szCs w:val="28"/>
          <w:lang w:val="ru-RU"/>
        </w:rPr>
        <w:t>Примечание</w:t>
      </w:r>
      <w:r w:rsidR="00B74ABD" w:rsidRPr="00B74ABD">
        <w:rPr>
          <w:rFonts w:ascii="Times New Roman" w:hAnsi="Times New Roman"/>
          <w:sz w:val="24"/>
          <w:szCs w:val="28"/>
          <w:lang w:val="ru-RU"/>
        </w:rPr>
        <w:t>:</w:t>
      </w:r>
      <w:r w:rsidRPr="00951E05">
        <w:rPr>
          <w:rFonts w:ascii="Times New Roman" w:hAnsi="Times New Roman"/>
          <w:sz w:val="24"/>
          <w:szCs w:val="28"/>
          <w:lang w:val="ru-RU"/>
        </w:rPr>
        <w:t xml:space="preserve"> </w:t>
      </w:r>
      <w:r w:rsidRPr="00951E05">
        <w:rPr>
          <w:rFonts w:ascii="Times New Roman" w:hAnsi="Times New Roman"/>
          <w:sz w:val="24"/>
          <w:szCs w:val="28"/>
        </w:rPr>
        <w:t>P</w:t>
      </w:r>
      <w:r w:rsidRPr="00951E05">
        <w:rPr>
          <w:rFonts w:ascii="Times New Roman" w:hAnsi="Times New Roman"/>
          <w:sz w:val="24"/>
          <w:szCs w:val="28"/>
          <w:lang w:val="ru-RU"/>
        </w:rPr>
        <w:t>±</w:t>
      </w:r>
      <w:r w:rsidRPr="00951E05">
        <w:rPr>
          <w:rFonts w:ascii="Times New Roman" w:hAnsi="Times New Roman"/>
          <w:sz w:val="24"/>
          <w:szCs w:val="28"/>
        </w:rPr>
        <w:t>m</w:t>
      </w:r>
      <w:r w:rsidRPr="00951E05">
        <w:rPr>
          <w:rFonts w:ascii="Times New Roman" w:hAnsi="Times New Roman"/>
          <w:sz w:val="24"/>
          <w:szCs w:val="28"/>
          <w:lang w:val="ru-RU"/>
        </w:rPr>
        <w:t xml:space="preserve"> – частота беременности на 1000 женщин фертильного возраста и ошибка репрезентативности, </w:t>
      </w:r>
      <w:proofErr w:type="spellStart"/>
      <w:r w:rsidRPr="00951E05">
        <w:rPr>
          <w:rFonts w:ascii="Times New Roman" w:hAnsi="Times New Roman"/>
          <w:sz w:val="24"/>
          <w:szCs w:val="28"/>
          <w:lang w:val="ru-RU"/>
        </w:rPr>
        <w:t>Тпр</w:t>
      </w:r>
      <w:proofErr w:type="spellEnd"/>
      <w:r w:rsidRPr="00951E05">
        <w:rPr>
          <w:rFonts w:ascii="Times New Roman" w:hAnsi="Times New Roman"/>
          <w:sz w:val="24"/>
          <w:szCs w:val="28"/>
          <w:lang w:val="ru-RU"/>
        </w:rPr>
        <w:t>/убыли – темп прироста/убыли.</w:t>
      </w:r>
    </w:p>
    <w:p w14:paraId="56EB2E56" w14:textId="77777777" w:rsidR="00115167" w:rsidRDefault="00115167" w:rsidP="00115167"/>
    <w:p w14:paraId="7B331A4F" w14:textId="77777777" w:rsidR="00A17156" w:rsidRDefault="00A17156" w:rsidP="00A17156">
      <w:pPr>
        <w:pStyle w:val="af0"/>
        <w:spacing w:after="0"/>
        <w:ind w:right="-1" w:firstLine="709"/>
        <w:rPr>
          <w:rFonts w:ascii="Times New Roman" w:hAnsi="Times New Roman"/>
          <w:spacing w:val="-6"/>
          <w:sz w:val="28"/>
          <w:szCs w:val="28"/>
        </w:rPr>
      </w:pPr>
      <w:r w:rsidRPr="00A17156">
        <w:rPr>
          <w:rFonts w:ascii="Times New Roman" w:hAnsi="Times New Roman"/>
          <w:spacing w:val="-6"/>
          <w:sz w:val="28"/>
          <w:szCs w:val="28"/>
        </w:rPr>
        <w:t xml:space="preserve">В 2014 году заболеваемость выросла на +22,8% по сравнению с предыдущим годом, достигнув уровня 50,5±0,2%. В 2015 году произошло снижение </w:t>
      </w:r>
      <w:r w:rsidRPr="00372E50">
        <w:rPr>
          <w:rFonts w:ascii="Times New Roman" w:hAnsi="Times New Roman"/>
          <w:spacing w:val="-6"/>
          <w:sz w:val="28"/>
          <w:szCs w:val="28"/>
        </w:rPr>
        <w:t>заболеваемости на -13,3%, что может быть связано с улучшением профилактических мероприятий. В 2016 году заболеваемость снова выросла на 6,6%, достигнув 46,7±0,2%, и снизилась в 2017 году на -2,4%. В 2018 году заболеваемость оставалась практически на прежнем уровне, с приростом в +1,1%.</w:t>
      </w:r>
    </w:p>
    <w:p w14:paraId="72855543" w14:textId="77777777" w:rsidR="00A17156" w:rsidRPr="003430AC" w:rsidRDefault="00A17156" w:rsidP="00A17156">
      <w:pPr>
        <w:pStyle w:val="af0"/>
        <w:spacing w:after="0"/>
        <w:ind w:right="-1" w:firstLine="709"/>
        <w:rPr>
          <w:rFonts w:ascii="Times New Roman" w:hAnsi="Times New Roman"/>
          <w:spacing w:val="-6"/>
          <w:sz w:val="28"/>
          <w:szCs w:val="28"/>
          <w:lang w:val="ru-RU"/>
        </w:rPr>
      </w:pPr>
      <w:r w:rsidRPr="00372E50">
        <w:rPr>
          <w:rFonts w:ascii="Times New Roman" w:hAnsi="Times New Roman"/>
          <w:spacing w:val="-6"/>
          <w:sz w:val="28"/>
          <w:szCs w:val="28"/>
        </w:rPr>
        <w:t xml:space="preserve">С 2019 по 2020 годы наблюдалось резкое снижение заболеваемости среди беременных женщин в Ошской области. В 2020 году заболеваемость сократилась на </w:t>
      </w:r>
      <w:r w:rsidRPr="00372E50">
        <w:rPr>
          <w:rFonts w:ascii="Times New Roman" w:hAnsi="Times New Roman"/>
          <w:spacing w:val="-6"/>
          <w:sz w:val="28"/>
          <w:szCs w:val="28"/>
        </w:rPr>
        <w:lastRenderedPageBreak/>
        <w:t>-40,2% по сравнению с предыдущим годом, что, вероятно, связано с влиянием пандемии COVID-19 на работу медицинских учреждений и профилактические мероприятия. В 2021 году заболеваемость снизилась на -7,7% по сравнению с 2020 годом, составив 22,8±0,2%. Однако в 2022 году наблюдается вновь рост заболеваемости на +20,6% по сравнению с предыдущим годом, достигнув уровня 27,5±0,2%.</w:t>
      </w:r>
      <w:r>
        <w:rPr>
          <w:rFonts w:ascii="Times New Roman" w:hAnsi="Times New Roman"/>
          <w:spacing w:val="-6"/>
          <w:sz w:val="28"/>
          <w:szCs w:val="28"/>
        </w:rPr>
        <w:t xml:space="preserve"> </w:t>
      </w:r>
      <w:r w:rsidRPr="00372E50">
        <w:rPr>
          <w:rFonts w:ascii="Times New Roman" w:hAnsi="Times New Roman"/>
          <w:spacing w:val="-6"/>
          <w:sz w:val="28"/>
          <w:szCs w:val="28"/>
        </w:rPr>
        <w:t>Динамика заболеваемости беременных женщин в Ошской области имеет разнонаправленное значение в зависимости от нозологии</w:t>
      </w:r>
      <w:r>
        <w:rPr>
          <w:rFonts w:ascii="Times New Roman" w:hAnsi="Times New Roman"/>
          <w:spacing w:val="-6"/>
          <w:sz w:val="28"/>
          <w:szCs w:val="28"/>
        </w:rPr>
        <w:t>.</w:t>
      </w:r>
    </w:p>
    <w:p w14:paraId="175D7B40" w14:textId="77777777" w:rsidR="00115167" w:rsidRPr="00673E2A" w:rsidRDefault="00115167" w:rsidP="00115167">
      <w:pPr>
        <w:pStyle w:val="af0"/>
        <w:spacing w:after="0"/>
        <w:ind w:right="-1" w:firstLine="709"/>
        <w:rPr>
          <w:rFonts w:ascii="Times New Roman" w:hAnsi="Times New Roman"/>
          <w:spacing w:val="-6"/>
          <w:sz w:val="28"/>
          <w:szCs w:val="28"/>
        </w:rPr>
      </w:pPr>
      <w:r w:rsidRPr="00372E50">
        <w:rPr>
          <w:rFonts w:ascii="Times New Roman" w:hAnsi="Times New Roman"/>
          <w:spacing w:val="-6"/>
          <w:sz w:val="28"/>
          <w:szCs w:val="28"/>
        </w:rPr>
        <w:t>Общее количество случаев заболеваний среди беременных показывает переменчивые тенденции с 2013 по 2022 годы, что указывает на необходимость дальнейшего мониторинга и улучшения медицинских услуг в регионе.</w:t>
      </w:r>
      <w:r w:rsidRPr="00372E50">
        <w:rPr>
          <w:rFonts w:ascii="Times New Roman" w:hAnsi="Times New Roman"/>
          <w:spacing w:val="-6"/>
          <w:sz w:val="28"/>
          <w:szCs w:val="28"/>
          <w:lang w:val="ru-RU"/>
        </w:rPr>
        <w:t xml:space="preserve"> </w:t>
      </w:r>
    </w:p>
    <w:p w14:paraId="784E1033" w14:textId="0F06509A" w:rsidR="00115167" w:rsidRDefault="00115167" w:rsidP="00115167">
      <w:pPr>
        <w:pStyle w:val="af0"/>
        <w:spacing w:after="0"/>
        <w:ind w:firstLine="709"/>
        <w:rPr>
          <w:rFonts w:ascii="Times New Roman" w:hAnsi="Times New Roman"/>
          <w:spacing w:val="-6"/>
          <w:sz w:val="28"/>
          <w:szCs w:val="28"/>
          <w:lang w:val="ru-RU"/>
        </w:rPr>
      </w:pPr>
      <w:r w:rsidRPr="00372E50">
        <w:rPr>
          <w:rFonts w:ascii="Times New Roman" w:hAnsi="Times New Roman"/>
          <w:b/>
          <w:color w:val="000000"/>
          <w:spacing w:val="-6"/>
          <w:sz w:val="28"/>
          <w:szCs w:val="28"/>
        </w:rPr>
        <w:t>3.</w:t>
      </w:r>
      <w:r>
        <w:rPr>
          <w:rFonts w:ascii="Times New Roman" w:hAnsi="Times New Roman"/>
          <w:b/>
          <w:color w:val="000000"/>
          <w:spacing w:val="-6"/>
          <w:sz w:val="28"/>
          <w:szCs w:val="28"/>
          <w:lang w:val="ru-RU"/>
        </w:rPr>
        <w:t>2</w:t>
      </w:r>
      <w:r w:rsidRPr="00372E50">
        <w:rPr>
          <w:rFonts w:ascii="Times New Roman" w:hAnsi="Times New Roman"/>
          <w:b/>
          <w:color w:val="000000"/>
          <w:spacing w:val="-6"/>
          <w:sz w:val="28"/>
          <w:szCs w:val="28"/>
        </w:rPr>
        <w:t xml:space="preserve"> </w:t>
      </w:r>
      <w:r w:rsidRPr="00372E50">
        <w:rPr>
          <w:rFonts w:ascii="Times New Roman" w:hAnsi="Times New Roman"/>
          <w:b/>
          <w:color w:val="000000"/>
          <w:spacing w:val="-6"/>
          <w:sz w:val="28"/>
          <w:szCs w:val="28"/>
          <w:lang w:val="en-US"/>
        </w:rPr>
        <w:t>C</w:t>
      </w:r>
      <w:r w:rsidRPr="00372E50">
        <w:rPr>
          <w:rFonts w:ascii="Times New Roman" w:hAnsi="Times New Roman"/>
          <w:b/>
          <w:color w:val="000000"/>
          <w:spacing w:val="-6"/>
          <w:sz w:val="28"/>
          <w:szCs w:val="28"/>
          <w:lang w:val="ky-KG"/>
        </w:rPr>
        <w:t xml:space="preserve">труктура акушерско-гинекологической заболеваемости женщин фертильного возраста по Ошской области за 2013-2022 годы. </w:t>
      </w:r>
      <w:r w:rsidRPr="00372E50">
        <w:rPr>
          <w:rFonts w:ascii="Times New Roman" w:hAnsi="Times New Roman"/>
          <w:spacing w:val="-6"/>
          <w:sz w:val="28"/>
          <w:szCs w:val="28"/>
        </w:rPr>
        <w:t>В 2013 году зарегистрировано 14404 случа</w:t>
      </w:r>
      <w:r w:rsidR="00533E84">
        <w:rPr>
          <w:rFonts w:ascii="Times New Roman" w:hAnsi="Times New Roman"/>
          <w:spacing w:val="-6"/>
          <w:sz w:val="28"/>
          <w:szCs w:val="28"/>
          <w:lang w:val="ru-RU"/>
        </w:rPr>
        <w:t>ев</w:t>
      </w:r>
      <w:r w:rsidRPr="00372E50">
        <w:rPr>
          <w:rFonts w:ascii="Times New Roman" w:hAnsi="Times New Roman"/>
          <w:spacing w:val="-6"/>
          <w:sz w:val="28"/>
          <w:szCs w:val="28"/>
        </w:rPr>
        <w:t xml:space="preserve"> гинекологических заболеваний, что составляет 46,5±0,4 на 1000 женщин фертильного возраста (таблица 3.</w:t>
      </w:r>
      <w:r w:rsidRPr="00372E50">
        <w:rPr>
          <w:rFonts w:ascii="Times New Roman" w:hAnsi="Times New Roman"/>
          <w:spacing w:val="-6"/>
          <w:sz w:val="28"/>
          <w:szCs w:val="28"/>
          <w:lang w:val="ky-KG"/>
        </w:rPr>
        <w:t>2</w:t>
      </w:r>
      <w:r w:rsidRPr="00372E50">
        <w:rPr>
          <w:rFonts w:ascii="Times New Roman" w:hAnsi="Times New Roman"/>
          <w:spacing w:val="-6"/>
          <w:sz w:val="28"/>
          <w:szCs w:val="28"/>
        </w:rPr>
        <w:t xml:space="preserve">.1). </w:t>
      </w:r>
    </w:p>
    <w:p w14:paraId="03C02961" w14:textId="77777777" w:rsidR="00A17156" w:rsidRPr="00A17156" w:rsidRDefault="00A17156" w:rsidP="00115167">
      <w:pPr>
        <w:pStyle w:val="af0"/>
        <w:spacing w:after="0"/>
        <w:ind w:firstLine="709"/>
        <w:rPr>
          <w:rFonts w:ascii="Times New Roman" w:hAnsi="Times New Roman"/>
          <w:spacing w:val="-6"/>
          <w:sz w:val="28"/>
          <w:szCs w:val="28"/>
          <w:lang w:val="ru-RU"/>
        </w:rPr>
      </w:pPr>
    </w:p>
    <w:p w14:paraId="6D81F65F" w14:textId="77777777" w:rsidR="00A17156" w:rsidRDefault="00A17156" w:rsidP="00A17156">
      <w:pPr>
        <w:rPr>
          <w:rFonts w:ascii="Times New Roman" w:hAnsi="Times New Roman"/>
          <w:sz w:val="28"/>
          <w:szCs w:val="28"/>
        </w:rPr>
      </w:pPr>
      <w:r w:rsidRPr="00A96D27">
        <w:rPr>
          <w:rFonts w:ascii="Times New Roman" w:hAnsi="Times New Roman"/>
          <w:sz w:val="28"/>
          <w:szCs w:val="28"/>
        </w:rPr>
        <w:t>Таблица</w:t>
      </w:r>
      <w:r w:rsidRPr="00A96D27">
        <w:rPr>
          <w:rFonts w:ascii="Times New Roman" w:hAnsi="Times New Roman"/>
          <w:sz w:val="28"/>
          <w:szCs w:val="28"/>
          <w:lang w:val="ky-KG"/>
        </w:rPr>
        <w:t xml:space="preserve"> </w:t>
      </w:r>
      <w:r w:rsidRPr="00417D5C">
        <w:rPr>
          <w:rFonts w:ascii="Times New Roman" w:hAnsi="Times New Roman"/>
          <w:sz w:val="28"/>
          <w:szCs w:val="28"/>
        </w:rPr>
        <w:t>3.</w:t>
      </w:r>
      <w:r w:rsidRPr="00417D5C">
        <w:rPr>
          <w:rFonts w:ascii="Times New Roman" w:hAnsi="Times New Roman"/>
          <w:sz w:val="28"/>
          <w:szCs w:val="28"/>
          <w:lang w:val="ky-KG"/>
        </w:rPr>
        <w:t>2</w:t>
      </w:r>
      <w:r w:rsidRPr="00417D5C">
        <w:rPr>
          <w:rFonts w:ascii="Times New Roman" w:hAnsi="Times New Roman"/>
          <w:sz w:val="28"/>
          <w:szCs w:val="28"/>
        </w:rPr>
        <w:t xml:space="preserve">.1 </w:t>
      </w:r>
      <w:r>
        <w:rPr>
          <w:rFonts w:ascii="Times New Roman" w:hAnsi="Times New Roman"/>
          <w:sz w:val="28"/>
          <w:szCs w:val="28"/>
        </w:rPr>
        <w:t>‒</w:t>
      </w:r>
      <w:r w:rsidRPr="00A96D27">
        <w:rPr>
          <w:rFonts w:ascii="Times New Roman" w:hAnsi="Times New Roman"/>
          <w:sz w:val="28"/>
          <w:szCs w:val="28"/>
        </w:rPr>
        <w:t xml:space="preserve"> </w:t>
      </w:r>
      <w:r w:rsidRPr="00A17156">
        <w:rPr>
          <w:rFonts w:ascii="Times New Roman" w:hAnsi="Times New Roman"/>
          <w:sz w:val="28"/>
          <w:szCs w:val="28"/>
        </w:rPr>
        <w:t>Частота гинекологической заболеваемости</w:t>
      </w:r>
      <w:r w:rsidRPr="003430AC">
        <w:rPr>
          <w:rFonts w:ascii="Times New Roman" w:hAnsi="Times New Roman"/>
          <w:sz w:val="28"/>
          <w:szCs w:val="28"/>
        </w:rPr>
        <w:t xml:space="preserve"> женщин фертильного возраста по Ошской области за 2013-2022 годы на 1000 ЖФВ (n=103067)</w:t>
      </w:r>
    </w:p>
    <w:p w14:paraId="7E0019D8" w14:textId="77777777" w:rsidR="00A17156" w:rsidRDefault="00A17156" w:rsidP="00A17156">
      <w:pPr>
        <w:spacing w:after="0"/>
        <w:rPr>
          <w:rFonts w:ascii="Times New Roman" w:hAnsi="Times New Roman"/>
          <w:sz w:val="28"/>
          <w:szCs w:val="28"/>
        </w:rPr>
      </w:pPr>
    </w:p>
    <w:tbl>
      <w:tblPr>
        <w:tblStyle w:val="a7"/>
        <w:tblW w:w="0" w:type="auto"/>
        <w:tblInd w:w="108" w:type="dxa"/>
        <w:tblLook w:val="04A0" w:firstRow="1" w:lastRow="0" w:firstColumn="1" w:lastColumn="0" w:noHBand="0" w:noVBand="1"/>
      </w:tblPr>
      <w:tblGrid>
        <w:gridCol w:w="595"/>
        <w:gridCol w:w="2306"/>
        <w:gridCol w:w="1711"/>
        <w:gridCol w:w="1541"/>
        <w:gridCol w:w="1785"/>
        <w:gridCol w:w="1582"/>
      </w:tblGrid>
      <w:tr w:rsidR="00A17156" w14:paraId="3EEA3DE0" w14:textId="77777777" w:rsidTr="00A17156">
        <w:tc>
          <w:tcPr>
            <w:tcW w:w="487" w:type="dxa"/>
          </w:tcPr>
          <w:p w14:paraId="2DD584B0"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                 п</w:t>
            </w:r>
            <w:r>
              <w:rPr>
                <w:rFonts w:ascii="Times New Roman" w:hAnsi="Times New Roman"/>
                <w:sz w:val="28"/>
                <w:szCs w:val="28"/>
              </w:rPr>
              <w:t>/</w:t>
            </w:r>
            <w:r w:rsidRPr="00485E98">
              <w:rPr>
                <w:rFonts w:ascii="Times New Roman" w:hAnsi="Times New Roman"/>
                <w:sz w:val="28"/>
                <w:szCs w:val="28"/>
              </w:rPr>
              <w:t>п</w:t>
            </w:r>
          </w:p>
        </w:tc>
        <w:tc>
          <w:tcPr>
            <w:tcW w:w="2385" w:type="dxa"/>
          </w:tcPr>
          <w:p w14:paraId="7350163F"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Годы</w:t>
            </w:r>
          </w:p>
        </w:tc>
        <w:tc>
          <w:tcPr>
            <w:tcW w:w="1711" w:type="dxa"/>
          </w:tcPr>
          <w:p w14:paraId="62726592"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Абсолютное число</w:t>
            </w:r>
          </w:p>
          <w:p w14:paraId="59AF8773"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p>
        </w:tc>
        <w:tc>
          <w:tcPr>
            <w:tcW w:w="1559" w:type="dxa"/>
          </w:tcPr>
          <w:p w14:paraId="3DEC38D2" w14:textId="77777777" w:rsidR="00A17156" w:rsidRPr="00485E98" w:rsidRDefault="00A17156" w:rsidP="00B57BBC">
            <w:pPr>
              <w:widowControl w:val="0"/>
              <w:autoSpaceDE w:val="0"/>
              <w:autoSpaceDN w:val="0"/>
              <w:spacing w:after="0"/>
              <w:jc w:val="center"/>
              <w:rPr>
                <w:rFonts w:ascii="Times New Roman" w:hAnsi="Times New Roman"/>
                <w:sz w:val="28"/>
                <w:szCs w:val="28"/>
              </w:rPr>
            </w:pPr>
            <w:proofErr w:type="spellStart"/>
            <w:r w:rsidRPr="00485E98">
              <w:rPr>
                <w:rFonts w:ascii="Times New Roman" w:hAnsi="Times New Roman"/>
                <w:sz w:val="28"/>
                <w:szCs w:val="28"/>
              </w:rPr>
              <w:t>P±m</w:t>
            </w:r>
            <w:proofErr w:type="spellEnd"/>
          </w:p>
        </w:tc>
        <w:tc>
          <w:tcPr>
            <w:tcW w:w="1785" w:type="dxa"/>
          </w:tcPr>
          <w:p w14:paraId="2A4C954D"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Абсолютный прирост</w:t>
            </w:r>
          </w:p>
        </w:tc>
        <w:tc>
          <w:tcPr>
            <w:tcW w:w="1593" w:type="dxa"/>
          </w:tcPr>
          <w:p w14:paraId="5708699D"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Темп прироста/</w:t>
            </w:r>
          </w:p>
          <w:p w14:paraId="78C8802D"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убыли,</w:t>
            </w:r>
            <w:r>
              <w:rPr>
                <w:rFonts w:ascii="Times New Roman" w:hAnsi="Times New Roman"/>
                <w:sz w:val="28"/>
                <w:szCs w:val="28"/>
              </w:rPr>
              <w:t xml:space="preserve"> </w:t>
            </w:r>
            <w:r w:rsidRPr="00485E98">
              <w:rPr>
                <w:rFonts w:ascii="Times New Roman" w:hAnsi="Times New Roman"/>
                <w:sz w:val="28"/>
                <w:szCs w:val="28"/>
              </w:rPr>
              <w:t>%</w:t>
            </w:r>
          </w:p>
        </w:tc>
      </w:tr>
      <w:tr w:rsidR="00A17156" w14:paraId="0467BDAB" w14:textId="77777777" w:rsidTr="00A17156">
        <w:tc>
          <w:tcPr>
            <w:tcW w:w="487" w:type="dxa"/>
          </w:tcPr>
          <w:p w14:paraId="3B549A0F"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w:t>
            </w:r>
          </w:p>
        </w:tc>
        <w:tc>
          <w:tcPr>
            <w:tcW w:w="2385" w:type="dxa"/>
          </w:tcPr>
          <w:p w14:paraId="37A70991"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2013</w:t>
            </w:r>
          </w:p>
        </w:tc>
        <w:tc>
          <w:tcPr>
            <w:tcW w:w="1711" w:type="dxa"/>
          </w:tcPr>
          <w:p w14:paraId="1E26CA88"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14404</w:t>
            </w:r>
          </w:p>
        </w:tc>
        <w:tc>
          <w:tcPr>
            <w:tcW w:w="1559" w:type="dxa"/>
            <w:vAlign w:val="center"/>
          </w:tcPr>
          <w:p w14:paraId="5134887D"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46,5±</w:t>
            </w:r>
            <w:r w:rsidRPr="00485E98">
              <w:rPr>
                <w:rFonts w:ascii="Times New Roman" w:hAnsi="Times New Roman"/>
                <w:sz w:val="28"/>
                <w:szCs w:val="28"/>
                <w:lang w:val="en-US"/>
              </w:rPr>
              <w:t>0</w:t>
            </w:r>
            <w:r w:rsidRPr="00485E98">
              <w:rPr>
                <w:rFonts w:ascii="Times New Roman" w:hAnsi="Times New Roman"/>
                <w:sz w:val="28"/>
                <w:szCs w:val="28"/>
              </w:rPr>
              <w:t>,4</w:t>
            </w:r>
          </w:p>
        </w:tc>
        <w:tc>
          <w:tcPr>
            <w:tcW w:w="1785" w:type="dxa"/>
          </w:tcPr>
          <w:p w14:paraId="67650F61"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w:t>
            </w:r>
          </w:p>
        </w:tc>
        <w:tc>
          <w:tcPr>
            <w:tcW w:w="1593" w:type="dxa"/>
          </w:tcPr>
          <w:p w14:paraId="2B0BF2A0"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w:t>
            </w:r>
          </w:p>
        </w:tc>
      </w:tr>
      <w:tr w:rsidR="00A17156" w14:paraId="185347FA" w14:textId="77777777" w:rsidTr="00A17156">
        <w:tc>
          <w:tcPr>
            <w:tcW w:w="487" w:type="dxa"/>
          </w:tcPr>
          <w:p w14:paraId="1AE3FEEC"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w:t>
            </w:r>
          </w:p>
        </w:tc>
        <w:tc>
          <w:tcPr>
            <w:tcW w:w="2385" w:type="dxa"/>
          </w:tcPr>
          <w:p w14:paraId="37B7673F"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2014</w:t>
            </w:r>
          </w:p>
        </w:tc>
        <w:tc>
          <w:tcPr>
            <w:tcW w:w="1711" w:type="dxa"/>
          </w:tcPr>
          <w:p w14:paraId="1200A89E"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13138</w:t>
            </w:r>
          </w:p>
        </w:tc>
        <w:tc>
          <w:tcPr>
            <w:tcW w:w="1559" w:type="dxa"/>
            <w:vAlign w:val="center"/>
          </w:tcPr>
          <w:p w14:paraId="3E5168E0"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49,7±0,4</w:t>
            </w:r>
          </w:p>
        </w:tc>
        <w:tc>
          <w:tcPr>
            <w:tcW w:w="1785" w:type="dxa"/>
          </w:tcPr>
          <w:p w14:paraId="54312B0C"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rPr>
              <w:t>+</w:t>
            </w:r>
            <w:r w:rsidRPr="00485E98">
              <w:rPr>
                <w:rFonts w:ascii="Times New Roman" w:hAnsi="Times New Roman"/>
                <w:sz w:val="28"/>
                <w:szCs w:val="28"/>
                <w:lang w:val="en-US"/>
              </w:rPr>
              <w:t>3,2</w:t>
            </w:r>
          </w:p>
        </w:tc>
        <w:tc>
          <w:tcPr>
            <w:tcW w:w="1593" w:type="dxa"/>
          </w:tcPr>
          <w:p w14:paraId="7D4D44BF"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+6,9</w:t>
            </w:r>
          </w:p>
        </w:tc>
      </w:tr>
      <w:tr w:rsidR="00A17156" w14:paraId="1AE03EEB" w14:textId="77777777" w:rsidTr="00A17156">
        <w:tc>
          <w:tcPr>
            <w:tcW w:w="487" w:type="dxa"/>
          </w:tcPr>
          <w:p w14:paraId="4DFD0D93"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3</w:t>
            </w:r>
          </w:p>
        </w:tc>
        <w:tc>
          <w:tcPr>
            <w:tcW w:w="2385" w:type="dxa"/>
          </w:tcPr>
          <w:p w14:paraId="7FFE8C60"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2015</w:t>
            </w:r>
          </w:p>
        </w:tc>
        <w:tc>
          <w:tcPr>
            <w:tcW w:w="1711" w:type="dxa"/>
          </w:tcPr>
          <w:p w14:paraId="635C461E"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11154</w:t>
            </w:r>
          </w:p>
        </w:tc>
        <w:tc>
          <w:tcPr>
            <w:tcW w:w="1559" w:type="dxa"/>
            <w:vAlign w:val="center"/>
          </w:tcPr>
          <w:p w14:paraId="65FAE7DB"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37,9±0,4</w:t>
            </w:r>
          </w:p>
        </w:tc>
        <w:tc>
          <w:tcPr>
            <w:tcW w:w="1785" w:type="dxa"/>
          </w:tcPr>
          <w:p w14:paraId="659D992B"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lang w:val="en-US"/>
              </w:rPr>
              <w:t>-11,8</w:t>
            </w:r>
          </w:p>
        </w:tc>
        <w:tc>
          <w:tcPr>
            <w:tcW w:w="1593" w:type="dxa"/>
          </w:tcPr>
          <w:p w14:paraId="6A09F3F0"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-23,8</w:t>
            </w:r>
          </w:p>
        </w:tc>
      </w:tr>
      <w:tr w:rsidR="00A17156" w14:paraId="4374DE81" w14:textId="77777777" w:rsidTr="00A17156">
        <w:tc>
          <w:tcPr>
            <w:tcW w:w="487" w:type="dxa"/>
          </w:tcPr>
          <w:p w14:paraId="27DA7319"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4</w:t>
            </w:r>
          </w:p>
        </w:tc>
        <w:tc>
          <w:tcPr>
            <w:tcW w:w="2385" w:type="dxa"/>
          </w:tcPr>
          <w:p w14:paraId="027E42A1"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2016</w:t>
            </w:r>
          </w:p>
        </w:tc>
        <w:tc>
          <w:tcPr>
            <w:tcW w:w="1711" w:type="dxa"/>
          </w:tcPr>
          <w:p w14:paraId="40CEC4F9"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10323</w:t>
            </w:r>
          </w:p>
        </w:tc>
        <w:tc>
          <w:tcPr>
            <w:tcW w:w="1559" w:type="dxa"/>
            <w:vAlign w:val="center"/>
          </w:tcPr>
          <w:p w14:paraId="57675DEC"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35,4±0,4</w:t>
            </w:r>
          </w:p>
        </w:tc>
        <w:tc>
          <w:tcPr>
            <w:tcW w:w="1785" w:type="dxa"/>
          </w:tcPr>
          <w:p w14:paraId="338B12EF"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lang w:val="en-US"/>
              </w:rPr>
              <w:t>-2,5</w:t>
            </w:r>
          </w:p>
        </w:tc>
        <w:tc>
          <w:tcPr>
            <w:tcW w:w="1593" w:type="dxa"/>
          </w:tcPr>
          <w:p w14:paraId="79621963"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-6,6</w:t>
            </w:r>
          </w:p>
        </w:tc>
      </w:tr>
      <w:tr w:rsidR="00A17156" w14:paraId="624094ED" w14:textId="77777777" w:rsidTr="00A17156">
        <w:tc>
          <w:tcPr>
            <w:tcW w:w="487" w:type="dxa"/>
          </w:tcPr>
          <w:p w14:paraId="7588D825"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5</w:t>
            </w:r>
          </w:p>
        </w:tc>
        <w:tc>
          <w:tcPr>
            <w:tcW w:w="2385" w:type="dxa"/>
          </w:tcPr>
          <w:p w14:paraId="1DD9091E"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2017</w:t>
            </w:r>
          </w:p>
        </w:tc>
        <w:tc>
          <w:tcPr>
            <w:tcW w:w="1711" w:type="dxa"/>
          </w:tcPr>
          <w:p w14:paraId="2A3F792D"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11727</w:t>
            </w:r>
          </w:p>
        </w:tc>
        <w:tc>
          <w:tcPr>
            <w:tcW w:w="1559" w:type="dxa"/>
            <w:vAlign w:val="center"/>
          </w:tcPr>
          <w:p w14:paraId="60186C71"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39,5±0,4</w:t>
            </w:r>
          </w:p>
        </w:tc>
        <w:tc>
          <w:tcPr>
            <w:tcW w:w="1785" w:type="dxa"/>
          </w:tcPr>
          <w:p w14:paraId="240514A0"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rPr>
              <w:t>+</w:t>
            </w:r>
            <w:r w:rsidRPr="00485E98">
              <w:rPr>
                <w:rFonts w:ascii="Times New Roman" w:hAnsi="Times New Roman"/>
                <w:sz w:val="28"/>
                <w:szCs w:val="28"/>
                <w:lang w:val="en-US"/>
              </w:rPr>
              <w:t>4,1</w:t>
            </w:r>
          </w:p>
        </w:tc>
        <w:tc>
          <w:tcPr>
            <w:tcW w:w="1593" w:type="dxa"/>
          </w:tcPr>
          <w:p w14:paraId="71F51557"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+11,6</w:t>
            </w:r>
          </w:p>
        </w:tc>
      </w:tr>
      <w:tr w:rsidR="00A17156" w14:paraId="3B3D2DF6" w14:textId="77777777" w:rsidTr="00A17156">
        <w:tc>
          <w:tcPr>
            <w:tcW w:w="487" w:type="dxa"/>
          </w:tcPr>
          <w:p w14:paraId="629E3EB5"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6</w:t>
            </w:r>
          </w:p>
        </w:tc>
        <w:tc>
          <w:tcPr>
            <w:tcW w:w="2385" w:type="dxa"/>
          </w:tcPr>
          <w:p w14:paraId="6BD89432"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2018</w:t>
            </w:r>
          </w:p>
        </w:tc>
        <w:tc>
          <w:tcPr>
            <w:tcW w:w="1711" w:type="dxa"/>
          </w:tcPr>
          <w:p w14:paraId="6EBA3853"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10348</w:t>
            </w:r>
          </w:p>
        </w:tc>
        <w:tc>
          <w:tcPr>
            <w:tcW w:w="1559" w:type="dxa"/>
            <w:vAlign w:val="center"/>
          </w:tcPr>
          <w:p w14:paraId="790FB339"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32,9±0,3</w:t>
            </w:r>
          </w:p>
        </w:tc>
        <w:tc>
          <w:tcPr>
            <w:tcW w:w="1785" w:type="dxa"/>
          </w:tcPr>
          <w:p w14:paraId="6A5B8146"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lang w:val="en-US"/>
              </w:rPr>
              <w:t>-6,5</w:t>
            </w:r>
          </w:p>
        </w:tc>
        <w:tc>
          <w:tcPr>
            <w:tcW w:w="1593" w:type="dxa"/>
          </w:tcPr>
          <w:p w14:paraId="537B461A"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-16,7</w:t>
            </w:r>
          </w:p>
        </w:tc>
      </w:tr>
      <w:tr w:rsidR="00A17156" w14:paraId="0FFE5FA7" w14:textId="77777777" w:rsidTr="00A17156">
        <w:tc>
          <w:tcPr>
            <w:tcW w:w="487" w:type="dxa"/>
          </w:tcPr>
          <w:p w14:paraId="3518FA07"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7</w:t>
            </w:r>
          </w:p>
        </w:tc>
        <w:tc>
          <w:tcPr>
            <w:tcW w:w="2385" w:type="dxa"/>
          </w:tcPr>
          <w:p w14:paraId="1A3CB935"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2019</w:t>
            </w:r>
          </w:p>
        </w:tc>
        <w:tc>
          <w:tcPr>
            <w:tcW w:w="1711" w:type="dxa"/>
          </w:tcPr>
          <w:p w14:paraId="2699F7DA"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8544</w:t>
            </w:r>
          </w:p>
        </w:tc>
        <w:tc>
          <w:tcPr>
            <w:tcW w:w="1559" w:type="dxa"/>
            <w:vAlign w:val="center"/>
          </w:tcPr>
          <w:p w14:paraId="7BC6389D"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28,1±0,3</w:t>
            </w:r>
          </w:p>
        </w:tc>
        <w:tc>
          <w:tcPr>
            <w:tcW w:w="1785" w:type="dxa"/>
          </w:tcPr>
          <w:p w14:paraId="7E76D7BE"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lang w:val="en-US"/>
              </w:rPr>
              <w:t>-4,8</w:t>
            </w:r>
          </w:p>
        </w:tc>
        <w:tc>
          <w:tcPr>
            <w:tcW w:w="1593" w:type="dxa"/>
          </w:tcPr>
          <w:p w14:paraId="303F85D7"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-14,6</w:t>
            </w:r>
          </w:p>
        </w:tc>
      </w:tr>
      <w:tr w:rsidR="00A17156" w14:paraId="7EA540A3" w14:textId="77777777" w:rsidTr="00A17156">
        <w:tc>
          <w:tcPr>
            <w:tcW w:w="487" w:type="dxa"/>
          </w:tcPr>
          <w:p w14:paraId="2CA83547"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8</w:t>
            </w:r>
          </w:p>
        </w:tc>
        <w:tc>
          <w:tcPr>
            <w:tcW w:w="2385" w:type="dxa"/>
          </w:tcPr>
          <w:p w14:paraId="4C10B3B1"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2020</w:t>
            </w:r>
          </w:p>
        </w:tc>
        <w:tc>
          <w:tcPr>
            <w:tcW w:w="1711" w:type="dxa"/>
          </w:tcPr>
          <w:p w14:paraId="37CA7168"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6129</w:t>
            </w:r>
          </w:p>
        </w:tc>
        <w:tc>
          <w:tcPr>
            <w:tcW w:w="1559" w:type="dxa"/>
            <w:vAlign w:val="center"/>
          </w:tcPr>
          <w:p w14:paraId="6C6D7008"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19,4±0,2</w:t>
            </w:r>
          </w:p>
        </w:tc>
        <w:tc>
          <w:tcPr>
            <w:tcW w:w="1785" w:type="dxa"/>
          </w:tcPr>
          <w:p w14:paraId="3D6FC729"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lang w:val="en-US"/>
              </w:rPr>
              <w:t>-8,7</w:t>
            </w:r>
          </w:p>
        </w:tc>
        <w:tc>
          <w:tcPr>
            <w:tcW w:w="1593" w:type="dxa"/>
          </w:tcPr>
          <w:p w14:paraId="04384B16"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-30,9</w:t>
            </w:r>
          </w:p>
        </w:tc>
      </w:tr>
      <w:tr w:rsidR="00A17156" w14:paraId="78F22EEC" w14:textId="77777777" w:rsidTr="00A17156">
        <w:tc>
          <w:tcPr>
            <w:tcW w:w="487" w:type="dxa"/>
          </w:tcPr>
          <w:p w14:paraId="24ADAF84"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9</w:t>
            </w:r>
          </w:p>
        </w:tc>
        <w:tc>
          <w:tcPr>
            <w:tcW w:w="2385" w:type="dxa"/>
          </w:tcPr>
          <w:p w14:paraId="36332FFF"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2021</w:t>
            </w:r>
          </w:p>
        </w:tc>
        <w:tc>
          <w:tcPr>
            <w:tcW w:w="1711" w:type="dxa"/>
          </w:tcPr>
          <w:p w14:paraId="64C529B1"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8376</w:t>
            </w:r>
          </w:p>
        </w:tc>
        <w:tc>
          <w:tcPr>
            <w:tcW w:w="1559" w:type="dxa"/>
            <w:vAlign w:val="center"/>
          </w:tcPr>
          <w:p w14:paraId="7ADD6641"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25,6±0,3</w:t>
            </w:r>
          </w:p>
        </w:tc>
        <w:tc>
          <w:tcPr>
            <w:tcW w:w="1785" w:type="dxa"/>
          </w:tcPr>
          <w:p w14:paraId="1AA8CE97"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lang w:val="en-US"/>
              </w:rPr>
              <w:t>+6,2</w:t>
            </w:r>
          </w:p>
        </w:tc>
        <w:tc>
          <w:tcPr>
            <w:tcW w:w="1593" w:type="dxa"/>
          </w:tcPr>
          <w:p w14:paraId="590A3DD0"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+31,9</w:t>
            </w:r>
          </w:p>
        </w:tc>
      </w:tr>
      <w:tr w:rsidR="00A17156" w14:paraId="11149998" w14:textId="77777777" w:rsidTr="00A17156">
        <w:tc>
          <w:tcPr>
            <w:tcW w:w="487" w:type="dxa"/>
          </w:tcPr>
          <w:p w14:paraId="7DFF162E"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10</w:t>
            </w:r>
          </w:p>
        </w:tc>
        <w:tc>
          <w:tcPr>
            <w:tcW w:w="2385" w:type="dxa"/>
          </w:tcPr>
          <w:p w14:paraId="3E02EC0E"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2022</w:t>
            </w:r>
          </w:p>
        </w:tc>
        <w:tc>
          <w:tcPr>
            <w:tcW w:w="1711" w:type="dxa"/>
          </w:tcPr>
          <w:p w14:paraId="1126ACFB"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8924</w:t>
            </w:r>
          </w:p>
        </w:tc>
        <w:tc>
          <w:tcPr>
            <w:tcW w:w="1559" w:type="dxa"/>
            <w:vAlign w:val="center"/>
          </w:tcPr>
          <w:p w14:paraId="13C6CF23" w14:textId="77777777" w:rsidR="00A17156" w:rsidRPr="00485E98" w:rsidRDefault="00A17156" w:rsidP="00B57BBC">
            <w:pPr>
              <w:spacing w:after="0"/>
              <w:jc w:val="center"/>
              <w:rPr>
                <w:rFonts w:ascii="Times New Roman" w:hAnsi="Times New Roman"/>
                <w:sz w:val="28"/>
                <w:szCs w:val="28"/>
              </w:rPr>
            </w:pPr>
            <w:r w:rsidRPr="00485E98">
              <w:rPr>
                <w:rFonts w:ascii="Times New Roman" w:hAnsi="Times New Roman"/>
                <w:sz w:val="28"/>
                <w:szCs w:val="28"/>
              </w:rPr>
              <w:t>30,0±0,3</w:t>
            </w:r>
          </w:p>
        </w:tc>
        <w:tc>
          <w:tcPr>
            <w:tcW w:w="1785" w:type="dxa"/>
          </w:tcPr>
          <w:p w14:paraId="4D051CCC" w14:textId="77777777" w:rsidR="00A17156" w:rsidRPr="00485E98" w:rsidRDefault="00A17156" w:rsidP="00B57BBC">
            <w:pPr>
              <w:widowControl w:val="0"/>
              <w:autoSpaceDE w:val="0"/>
              <w:autoSpaceDN w:val="0"/>
              <w:spacing w:after="0"/>
              <w:jc w:val="center"/>
              <w:rPr>
                <w:rFonts w:ascii="Times New Roman" w:hAnsi="Times New Roman"/>
                <w:sz w:val="28"/>
                <w:szCs w:val="28"/>
                <w:lang w:val="en-US"/>
              </w:rPr>
            </w:pPr>
            <w:r w:rsidRPr="00485E98">
              <w:rPr>
                <w:rFonts w:ascii="Times New Roman" w:hAnsi="Times New Roman"/>
                <w:sz w:val="28"/>
                <w:szCs w:val="28"/>
              </w:rPr>
              <w:t>+</w:t>
            </w:r>
            <w:r w:rsidRPr="00485E98">
              <w:rPr>
                <w:rFonts w:ascii="Times New Roman" w:hAnsi="Times New Roman"/>
                <w:sz w:val="28"/>
                <w:szCs w:val="28"/>
                <w:lang w:val="en-US"/>
              </w:rPr>
              <w:t>4,4</w:t>
            </w:r>
          </w:p>
        </w:tc>
        <w:tc>
          <w:tcPr>
            <w:tcW w:w="1593" w:type="dxa"/>
          </w:tcPr>
          <w:p w14:paraId="582EA8F5" w14:textId="77777777" w:rsidR="00A17156" w:rsidRPr="00485E98" w:rsidRDefault="00A17156" w:rsidP="00B57BBC">
            <w:pPr>
              <w:widowControl w:val="0"/>
              <w:autoSpaceDE w:val="0"/>
              <w:autoSpaceDN w:val="0"/>
              <w:spacing w:after="0"/>
              <w:jc w:val="center"/>
              <w:rPr>
                <w:rFonts w:ascii="Times New Roman" w:hAnsi="Times New Roman"/>
                <w:sz w:val="28"/>
                <w:szCs w:val="28"/>
              </w:rPr>
            </w:pPr>
            <w:r w:rsidRPr="00485E98">
              <w:rPr>
                <w:rFonts w:ascii="Times New Roman" w:hAnsi="Times New Roman"/>
                <w:sz w:val="28"/>
                <w:szCs w:val="28"/>
              </w:rPr>
              <w:t>+17,2</w:t>
            </w:r>
          </w:p>
        </w:tc>
      </w:tr>
    </w:tbl>
    <w:p w14:paraId="5E5526D9" w14:textId="20222F14" w:rsidR="00A17156" w:rsidRPr="00A17156" w:rsidRDefault="00A17156" w:rsidP="00A17156">
      <w:pPr>
        <w:spacing w:before="120"/>
        <w:ind w:firstLine="709"/>
        <w:rPr>
          <w:rFonts w:ascii="Times New Roman" w:hAnsi="Times New Roman"/>
          <w:sz w:val="24"/>
          <w:szCs w:val="24"/>
        </w:rPr>
      </w:pPr>
      <w:r w:rsidRPr="00A17156">
        <w:rPr>
          <w:rFonts w:ascii="Times New Roman" w:hAnsi="Times New Roman"/>
          <w:sz w:val="24"/>
          <w:szCs w:val="24"/>
        </w:rPr>
        <w:t>Примечание</w:t>
      </w:r>
      <w:r w:rsidR="00B74ABD" w:rsidRPr="00B74ABD">
        <w:rPr>
          <w:rFonts w:ascii="Times New Roman" w:hAnsi="Times New Roman"/>
          <w:sz w:val="24"/>
          <w:szCs w:val="24"/>
        </w:rPr>
        <w:t xml:space="preserve">: </w:t>
      </w:r>
      <w:proofErr w:type="spellStart"/>
      <w:r w:rsidRPr="00A17156">
        <w:rPr>
          <w:rFonts w:ascii="Times New Roman" w:hAnsi="Times New Roman"/>
          <w:sz w:val="24"/>
          <w:szCs w:val="24"/>
        </w:rPr>
        <w:t>P±m</w:t>
      </w:r>
      <w:proofErr w:type="spellEnd"/>
      <w:r w:rsidRPr="00A17156">
        <w:rPr>
          <w:rFonts w:ascii="Times New Roman" w:hAnsi="Times New Roman"/>
          <w:sz w:val="24"/>
          <w:szCs w:val="24"/>
        </w:rPr>
        <w:t xml:space="preserve"> – частота гинекологической заболеваемости на 1000 ЖФВ и ошибка репрезентативности.</w:t>
      </w:r>
    </w:p>
    <w:p w14:paraId="19D0776B" w14:textId="77777777" w:rsidR="00A17156" w:rsidRPr="00A17156" w:rsidRDefault="00A17156" w:rsidP="00115167">
      <w:pPr>
        <w:pStyle w:val="af0"/>
        <w:spacing w:after="0"/>
        <w:ind w:firstLine="709"/>
        <w:rPr>
          <w:rFonts w:ascii="Times New Roman" w:hAnsi="Times New Roman"/>
          <w:spacing w:val="-6"/>
          <w:sz w:val="28"/>
          <w:szCs w:val="28"/>
          <w:lang w:val="ru-RU"/>
        </w:rPr>
      </w:pPr>
    </w:p>
    <w:p w14:paraId="65D07F71" w14:textId="70FD91D3" w:rsidR="00115167" w:rsidRPr="00372E50" w:rsidRDefault="00115167" w:rsidP="00115167">
      <w:pPr>
        <w:pStyle w:val="af0"/>
        <w:spacing w:after="0"/>
        <w:ind w:firstLine="709"/>
        <w:rPr>
          <w:rFonts w:ascii="Times New Roman" w:hAnsi="Times New Roman"/>
          <w:spacing w:val="-6"/>
          <w:sz w:val="28"/>
          <w:szCs w:val="28"/>
          <w:lang w:val="ru-RU"/>
        </w:rPr>
      </w:pPr>
      <w:r w:rsidRPr="00372E50">
        <w:rPr>
          <w:rFonts w:ascii="Times New Roman" w:hAnsi="Times New Roman"/>
          <w:spacing w:val="-6"/>
          <w:sz w:val="28"/>
          <w:szCs w:val="28"/>
        </w:rPr>
        <w:t>В 2014 году абсолютное число случаев снизилось до 13,1, но частота заболеваемости увеличилась до 49,7±0,4 на 1000 ЖФВ, что соответствует приросту на +3</w:t>
      </w:r>
      <w:r>
        <w:rPr>
          <w:rFonts w:ascii="Times New Roman" w:hAnsi="Times New Roman"/>
          <w:spacing w:val="-6"/>
          <w:sz w:val="28"/>
          <w:szCs w:val="28"/>
        </w:rPr>
        <w:t xml:space="preserve">,2% и темпу прироста +6,9%. </w:t>
      </w:r>
      <w:r w:rsidRPr="00372E50">
        <w:rPr>
          <w:rFonts w:ascii="Times New Roman" w:hAnsi="Times New Roman"/>
          <w:spacing w:val="-6"/>
          <w:sz w:val="28"/>
          <w:szCs w:val="28"/>
        </w:rPr>
        <w:t xml:space="preserve">В 2015 году наблюдается значительное снижение числа случаев до 11154 и частоты заболеваемости до 37,9±0,4 на 1000 ЖФВ, </w:t>
      </w:r>
      <w:r w:rsidR="00533E84">
        <w:rPr>
          <w:rFonts w:ascii="Times New Roman" w:hAnsi="Times New Roman"/>
          <w:spacing w:val="-6"/>
          <w:sz w:val="28"/>
          <w:szCs w:val="28"/>
          <w:lang w:val="ru-RU"/>
        </w:rPr>
        <w:t xml:space="preserve">темп убыли на </w:t>
      </w:r>
      <w:r w:rsidRPr="00372E50">
        <w:rPr>
          <w:rFonts w:ascii="Times New Roman" w:hAnsi="Times New Roman"/>
          <w:spacing w:val="-6"/>
          <w:sz w:val="28"/>
          <w:szCs w:val="28"/>
        </w:rPr>
        <w:t>-23,8%.</w:t>
      </w:r>
    </w:p>
    <w:p w14:paraId="0AB60944" w14:textId="24361301" w:rsidR="00115167" w:rsidRPr="00533E84" w:rsidRDefault="00115167" w:rsidP="00115167">
      <w:pPr>
        <w:pStyle w:val="af0"/>
        <w:spacing w:after="0"/>
        <w:ind w:firstLine="709"/>
        <w:rPr>
          <w:rFonts w:ascii="Times New Roman" w:hAnsi="Times New Roman"/>
          <w:spacing w:val="-6"/>
          <w:sz w:val="28"/>
          <w:szCs w:val="28"/>
          <w:lang w:val="ru-RU"/>
        </w:rPr>
      </w:pPr>
      <w:r w:rsidRPr="00372E50">
        <w:rPr>
          <w:rFonts w:ascii="Times New Roman" w:hAnsi="Times New Roman"/>
          <w:spacing w:val="-6"/>
          <w:sz w:val="28"/>
          <w:szCs w:val="28"/>
        </w:rPr>
        <w:t xml:space="preserve">Динамика гинекологической заболеваемости среди женщин фертильного возраста в Ошской области показывает значительные колебания за последние </w:t>
      </w:r>
      <w:r w:rsidRPr="00372E50">
        <w:rPr>
          <w:rFonts w:ascii="Times New Roman" w:hAnsi="Times New Roman"/>
          <w:spacing w:val="-6"/>
          <w:sz w:val="28"/>
          <w:szCs w:val="28"/>
        </w:rPr>
        <w:lastRenderedPageBreak/>
        <w:t>несколько лет. В 2016 году было зафиксировано снижение числа случаев до 10323</w:t>
      </w:r>
      <w:r w:rsidR="00533E84">
        <w:rPr>
          <w:rFonts w:ascii="Times New Roman" w:hAnsi="Times New Roman"/>
          <w:spacing w:val="-6"/>
          <w:sz w:val="28"/>
          <w:szCs w:val="28"/>
          <w:lang w:val="ru-RU"/>
        </w:rPr>
        <w:t xml:space="preserve"> (</w:t>
      </w:r>
      <w:r w:rsidRPr="00372E50">
        <w:rPr>
          <w:rFonts w:ascii="Times New Roman" w:hAnsi="Times New Roman"/>
          <w:spacing w:val="-6"/>
          <w:sz w:val="28"/>
          <w:szCs w:val="28"/>
        </w:rPr>
        <w:t>35,4±0,4</w:t>
      </w:r>
      <w:r w:rsidR="00533E84">
        <w:rPr>
          <w:rFonts w:ascii="Times New Roman" w:hAnsi="Times New Roman"/>
          <w:spacing w:val="-6"/>
          <w:sz w:val="28"/>
          <w:szCs w:val="28"/>
          <w:lang w:val="ru-RU"/>
        </w:rPr>
        <w:t xml:space="preserve">) </w:t>
      </w:r>
      <w:r w:rsidR="00533E84" w:rsidRPr="00372E50">
        <w:rPr>
          <w:rFonts w:ascii="Times New Roman" w:hAnsi="Times New Roman"/>
          <w:spacing w:val="-6"/>
          <w:sz w:val="28"/>
          <w:szCs w:val="28"/>
        </w:rPr>
        <w:t>на 1000 ЖФВ</w:t>
      </w:r>
      <w:r w:rsidR="00533E84">
        <w:rPr>
          <w:rFonts w:ascii="Times New Roman" w:hAnsi="Times New Roman"/>
          <w:spacing w:val="-6"/>
          <w:sz w:val="28"/>
          <w:szCs w:val="28"/>
          <w:lang w:val="ru-RU"/>
        </w:rPr>
        <w:t xml:space="preserve">, темп убыли </w:t>
      </w:r>
      <w:r w:rsidRPr="00372E50">
        <w:rPr>
          <w:rFonts w:ascii="Times New Roman" w:hAnsi="Times New Roman"/>
          <w:spacing w:val="-6"/>
          <w:sz w:val="28"/>
          <w:szCs w:val="28"/>
        </w:rPr>
        <w:t xml:space="preserve"> -6,6%. </w:t>
      </w:r>
      <w:r>
        <w:rPr>
          <w:rFonts w:ascii="Times New Roman" w:hAnsi="Times New Roman"/>
          <w:spacing w:val="-6"/>
          <w:sz w:val="28"/>
          <w:szCs w:val="28"/>
          <w:lang w:val="ru-RU"/>
        </w:rPr>
        <w:t xml:space="preserve"> </w:t>
      </w:r>
      <w:r w:rsidRPr="00372E50">
        <w:rPr>
          <w:rFonts w:ascii="Times New Roman" w:hAnsi="Times New Roman"/>
          <w:spacing w:val="-6"/>
          <w:sz w:val="28"/>
          <w:szCs w:val="28"/>
        </w:rPr>
        <w:t>В 2017 году наблюдался рост числа случаев до 11727</w:t>
      </w:r>
      <w:r w:rsidR="00533E84">
        <w:rPr>
          <w:rFonts w:ascii="Times New Roman" w:hAnsi="Times New Roman"/>
          <w:spacing w:val="-6"/>
          <w:sz w:val="28"/>
          <w:szCs w:val="28"/>
          <w:lang w:val="ru-RU"/>
        </w:rPr>
        <w:t xml:space="preserve"> (</w:t>
      </w:r>
      <w:r w:rsidRPr="00372E50">
        <w:rPr>
          <w:rFonts w:ascii="Times New Roman" w:hAnsi="Times New Roman"/>
          <w:spacing w:val="-6"/>
          <w:sz w:val="28"/>
          <w:szCs w:val="28"/>
        </w:rPr>
        <w:t>39,5±0,4</w:t>
      </w:r>
      <w:r w:rsidR="00533E84">
        <w:rPr>
          <w:rFonts w:ascii="Times New Roman" w:hAnsi="Times New Roman"/>
          <w:spacing w:val="-6"/>
          <w:sz w:val="28"/>
          <w:szCs w:val="28"/>
          <w:lang w:val="ru-RU"/>
        </w:rPr>
        <w:t>)</w:t>
      </w:r>
      <w:r w:rsidRPr="00372E50">
        <w:rPr>
          <w:rFonts w:ascii="Times New Roman" w:hAnsi="Times New Roman"/>
          <w:spacing w:val="-6"/>
          <w:sz w:val="28"/>
          <w:szCs w:val="28"/>
        </w:rPr>
        <w:t xml:space="preserve"> на 1000 ЖФВ, темп прироста 11,6%. </w:t>
      </w:r>
      <w:r w:rsidR="00533E84">
        <w:rPr>
          <w:rFonts w:ascii="Times New Roman" w:hAnsi="Times New Roman"/>
          <w:spacing w:val="-6"/>
          <w:sz w:val="28"/>
          <w:szCs w:val="28"/>
          <w:lang w:val="ru-RU"/>
        </w:rPr>
        <w:t xml:space="preserve"> </w:t>
      </w:r>
    </w:p>
    <w:p w14:paraId="048E28CF" w14:textId="35797EAB" w:rsidR="00115167" w:rsidRPr="00372E50" w:rsidRDefault="00115167" w:rsidP="00115167">
      <w:pPr>
        <w:pStyle w:val="af0"/>
        <w:spacing w:after="0"/>
        <w:ind w:firstLine="709"/>
        <w:rPr>
          <w:rFonts w:ascii="Times New Roman" w:hAnsi="Times New Roman"/>
          <w:spacing w:val="-6"/>
          <w:sz w:val="28"/>
          <w:szCs w:val="28"/>
          <w:lang w:val="ru-RU"/>
        </w:rPr>
      </w:pPr>
      <w:r w:rsidRPr="00372E50">
        <w:rPr>
          <w:rFonts w:ascii="Times New Roman" w:hAnsi="Times New Roman"/>
          <w:spacing w:val="-6"/>
          <w:sz w:val="28"/>
          <w:szCs w:val="28"/>
        </w:rPr>
        <w:t>В 2018 году снова было зафиксировано снижение числа случаев до 10348</w:t>
      </w:r>
      <w:r w:rsidR="00533E84">
        <w:rPr>
          <w:rFonts w:ascii="Times New Roman" w:hAnsi="Times New Roman"/>
          <w:spacing w:val="-6"/>
          <w:sz w:val="28"/>
          <w:szCs w:val="28"/>
          <w:lang w:val="ru-RU"/>
        </w:rPr>
        <w:t xml:space="preserve"> (</w:t>
      </w:r>
      <w:r w:rsidRPr="00372E50">
        <w:rPr>
          <w:rFonts w:ascii="Times New Roman" w:hAnsi="Times New Roman"/>
          <w:spacing w:val="-6"/>
          <w:sz w:val="28"/>
          <w:szCs w:val="28"/>
        </w:rPr>
        <w:t>32,9±0,3</w:t>
      </w:r>
      <w:r w:rsidR="00533E84">
        <w:rPr>
          <w:rFonts w:ascii="Times New Roman" w:hAnsi="Times New Roman"/>
          <w:spacing w:val="-6"/>
          <w:sz w:val="28"/>
          <w:szCs w:val="28"/>
          <w:lang w:val="ru-RU"/>
        </w:rPr>
        <w:t>)</w:t>
      </w:r>
      <w:r w:rsidRPr="00372E50">
        <w:rPr>
          <w:rFonts w:ascii="Times New Roman" w:hAnsi="Times New Roman"/>
          <w:spacing w:val="-6"/>
          <w:sz w:val="28"/>
          <w:szCs w:val="28"/>
        </w:rPr>
        <w:t xml:space="preserve"> на 1000 ЖФВ, </w:t>
      </w:r>
      <w:r>
        <w:rPr>
          <w:rFonts w:ascii="Times New Roman" w:hAnsi="Times New Roman"/>
          <w:spacing w:val="-6"/>
          <w:sz w:val="28"/>
          <w:szCs w:val="28"/>
        </w:rPr>
        <w:t xml:space="preserve">темп прироста -16,7%. </w:t>
      </w:r>
      <w:r w:rsidRPr="00372E50">
        <w:rPr>
          <w:rFonts w:ascii="Times New Roman" w:hAnsi="Times New Roman"/>
          <w:spacing w:val="-6"/>
          <w:sz w:val="28"/>
          <w:szCs w:val="28"/>
        </w:rPr>
        <w:t>В 2019 году число случаев продолжило снижаться до 8544</w:t>
      </w:r>
      <w:r w:rsidR="00533E84">
        <w:rPr>
          <w:rFonts w:ascii="Times New Roman" w:hAnsi="Times New Roman"/>
          <w:spacing w:val="-6"/>
          <w:sz w:val="28"/>
          <w:szCs w:val="28"/>
          <w:lang w:val="ru-RU"/>
        </w:rPr>
        <w:t xml:space="preserve"> (</w:t>
      </w:r>
      <w:r w:rsidRPr="00372E50">
        <w:rPr>
          <w:rFonts w:ascii="Times New Roman" w:hAnsi="Times New Roman"/>
          <w:spacing w:val="-6"/>
          <w:sz w:val="28"/>
          <w:szCs w:val="28"/>
        </w:rPr>
        <w:t>28,1±0,3</w:t>
      </w:r>
      <w:r w:rsidR="00533E84">
        <w:rPr>
          <w:rFonts w:ascii="Times New Roman" w:hAnsi="Times New Roman"/>
          <w:spacing w:val="-6"/>
          <w:sz w:val="28"/>
          <w:szCs w:val="28"/>
          <w:lang w:val="ru-RU"/>
        </w:rPr>
        <w:t>)</w:t>
      </w:r>
      <w:r w:rsidRPr="00372E50">
        <w:rPr>
          <w:rFonts w:ascii="Times New Roman" w:hAnsi="Times New Roman"/>
          <w:spacing w:val="-6"/>
          <w:sz w:val="28"/>
          <w:szCs w:val="28"/>
        </w:rPr>
        <w:t xml:space="preserve"> на 1000 ЖФВ, что соответствует темпу </w:t>
      </w:r>
      <w:r w:rsidR="00DF468D">
        <w:rPr>
          <w:rFonts w:ascii="Times New Roman" w:hAnsi="Times New Roman"/>
          <w:spacing w:val="-6"/>
          <w:sz w:val="28"/>
          <w:szCs w:val="28"/>
          <w:lang w:val="ru-RU"/>
        </w:rPr>
        <w:t>убыли</w:t>
      </w:r>
      <w:r w:rsidRPr="00372E50">
        <w:rPr>
          <w:rFonts w:ascii="Times New Roman" w:hAnsi="Times New Roman"/>
          <w:spacing w:val="-6"/>
          <w:sz w:val="28"/>
          <w:szCs w:val="28"/>
        </w:rPr>
        <w:t xml:space="preserve"> -14,6%. </w:t>
      </w:r>
    </w:p>
    <w:p w14:paraId="5CC03C07" w14:textId="42B4C915" w:rsidR="00115167" w:rsidRPr="00372E50" w:rsidRDefault="00115167" w:rsidP="00115167">
      <w:pPr>
        <w:pStyle w:val="af0"/>
        <w:spacing w:after="0"/>
        <w:ind w:firstLine="709"/>
        <w:rPr>
          <w:rFonts w:ascii="Times New Roman" w:hAnsi="Times New Roman"/>
          <w:spacing w:val="-6"/>
          <w:sz w:val="28"/>
          <w:szCs w:val="28"/>
          <w:lang w:val="ru-RU"/>
        </w:rPr>
      </w:pPr>
      <w:r w:rsidRPr="00372E50">
        <w:rPr>
          <w:rFonts w:ascii="Times New Roman" w:hAnsi="Times New Roman"/>
          <w:spacing w:val="-6"/>
          <w:sz w:val="28"/>
          <w:szCs w:val="28"/>
        </w:rPr>
        <w:t>В 2020 году было отмечено резкое снижение числа случаев до 6129</w:t>
      </w:r>
      <w:r w:rsidR="00533E84">
        <w:rPr>
          <w:rFonts w:ascii="Times New Roman" w:hAnsi="Times New Roman"/>
          <w:spacing w:val="-6"/>
          <w:sz w:val="28"/>
          <w:szCs w:val="28"/>
          <w:lang w:val="ru-RU"/>
        </w:rPr>
        <w:t xml:space="preserve"> (</w:t>
      </w:r>
      <w:r w:rsidRPr="00372E50">
        <w:rPr>
          <w:rFonts w:ascii="Times New Roman" w:hAnsi="Times New Roman"/>
          <w:spacing w:val="-6"/>
          <w:sz w:val="28"/>
          <w:szCs w:val="28"/>
        </w:rPr>
        <w:t>19,4±0,2</w:t>
      </w:r>
      <w:r w:rsidR="00533E84">
        <w:rPr>
          <w:rFonts w:ascii="Times New Roman" w:hAnsi="Times New Roman"/>
          <w:spacing w:val="-6"/>
          <w:sz w:val="28"/>
          <w:szCs w:val="28"/>
          <w:lang w:val="ru-RU"/>
        </w:rPr>
        <w:t>)</w:t>
      </w:r>
      <w:r w:rsidRPr="00372E50">
        <w:rPr>
          <w:rFonts w:ascii="Times New Roman" w:hAnsi="Times New Roman"/>
          <w:spacing w:val="-6"/>
          <w:sz w:val="28"/>
          <w:szCs w:val="28"/>
        </w:rPr>
        <w:t xml:space="preserve"> на 1000 ЖФВ, </w:t>
      </w:r>
      <w:r w:rsidR="006A187B">
        <w:rPr>
          <w:rFonts w:ascii="Times New Roman" w:hAnsi="Times New Roman"/>
          <w:spacing w:val="-6"/>
          <w:sz w:val="28"/>
          <w:szCs w:val="28"/>
          <w:lang w:val="ru-RU"/>
        </w:rPr>
        <w:t>темп убыли на</w:t>
      </w:r>
      <w:r w:rsidRPr="00372E50">
        <w:rPr>
          <w:rFonts w:ascii="Times New Roman" w:hAnsi="Times New Roman"/>
          <w:spacing w:val="-6"/>
          <w:sz w:val="28"/>
          <w:szCs w:val="28"/>
        </w:rPr>
        <w:t xml:space="preserve">-30,9%. </w:t>
      </w:r>
      <w:r>
        <w:rPr>
          <w:rFonts w:ascii="Times New Roman" w:hAnsi="Times New Roman"/>
          <w:spacing w:val="-6"/>
          <w:sz w:val="28"/>
          <w:szCs w:val="28"/>
          <w:lang w:val="ru-RU"/>
        </w:rPr>
        <w:t xml:space="preserve"> </w:t>
      </w:r>
      <w:r w:rsidRPr="00372E50">
        <w:rPr>
          <w:rFonts w:ascii="Times New Roman" w:hAnsi="Times New Roman"/>
          <w:spacing w:val="-6"/>
          <w:sz w:val="28"/>
          <w:szCs w:val="28"/>
        </w:rPr>
        <w:t xml:space="preserve">В 2021 году наблюдался рост числа случаев до 8376 </w:t>
      </w:r>
      <w:r w:rsidR="006A187B">
        <w:rPr>
          <w:rFonts w:ascii="Times New Roman" w:hAnsi="Times New Roman"/>
          <w:spacing w:val="-6"/>
          <w:sz w:val="28"/>
          <w:szCs w:val="28"/>
          <w:lang w:val="ru-RU"/>
        </w:rPr>
        <w:t>(</w:t>
      </w:r>
      <w:r w:rsidRPr="00372E50">
        <w:rPr>
          <w:rFonts w:ascii="Times New Roman" w:hAnsi="Times New Roman"/>
          <w:spacing w:val="-6"/>
          <w:sz w:val="28"/>
          <w:szCs w:val="28"/>
        </w:rPr>
        <w:t>25,6±0,3</w:t>
      </w:r>
      <w:r w:rsidR="006A187B">
        <w:rPr>
          <w:rFonts w:ascii="Times New Roman" w:hAnsi="Times New Roman"/>
          <w:spacing w:val="-6"/>
          <w:sz w:val="28"/>
          <w:szCs w:val="28"/>
          <w:lang w:val="ru-RU"/>
        </w:rPr>
        <w:t>)</w:t>
      </w:r>
      <w:r w:rsidRPr="00372E50">
        <w:rPr>
          <w:rFonts w:ascii="Times New Roman" w:hAnsi="Times New Roman"/>
          <w:spacing w:val="-6"/>
          <w:sz w:val="28"/>
          <w:szCs w:val="28"/>
        </w:rPr>
        <w:t xml:space="preserve"> на 1000 ЖФВ, что соответствует темпу прироста 31,9%.</w:t>
      </w:r>
    </w:p>
    <w:p w14:paraId="55CBC689" w14:textId="41D851F7" w:rsidR="00115167" w:rsidRPr="00372E50" w:rsidRDefault="00115167" w:rsidP="00115167">
      <w:pPr>
        <w:pStyle w:val="af0"/>
        <w:spacing w:after="0"/>
        <w:ind w:firstLine="709"/>
        <w:rPr>
          <w:rFonts w:ascii="Times New Roman" w:hAnsi="Times New Roman"/>
          <w:spacing w:val="-6"/>
          <w:sz w:val="28"/>
          <w:szCs w:val="28"/>
          <w:lang w:val="ru-RU"/>
        </w:rPr>
      </w:pPr>
      <w:r w:rsidRPr="00372E50">
        <w:rPr>
          <w:rFonts w:ascii="Times New Roman" w:hAnsi="Times New Roman"/>
          <w:spacing w:val="-6"/>
          <w:sz w:val="28"/>
          <w:szCs w:val="28"/>
        </w:rPr>
        <w:t>В 2022 году число случаев увеличилось до 8924</w:t>
      </w:r>
      <w:r w:rsidR="006A187B">
        <w:rPr>
          <w:rFonts w:ascii="Times New Roman" w:hAnsi="Times New Roman"/>
          <w:spacing w:val="-6"/>
          <w:sz w:val="28"/>
          <w:szCs w:val="28"/>
          <w:lang w:val="ru-RU"/>
        </w:rPr>
        <w:t xml:space="preserve"> (</w:t>
      </w:r>
      <w:r w:rsidRPr="00372E50">
        <w:rPr>
          <w:rFonts w:ascii="Times New Roman" w:hAnsi="Times New Roman"/>
          <w:spacing w:val="-6"/>
          <w:sz w:val="28"/>
          <w:szCs w:val="28"/>
        </w:rPr>
        <w:t>30,0±0,3</w:t>
      </w:r>
      <w:r w:rsidR="006A187B">
        <w:rPr>
          <w:rFonts w:ascii="Times New Roman" w:hAnsi="Times New Roman"/>
          <w:spacing w:val="-6"/>
          <w:sz w:val="28"/>
          <w:szCs w:val="28"/>
          <w:lang w:val="ru-RU"/>
        </w:rPr>
        <w:t>)</w:t>
      </w:r>
      <w:r w:rsidRPr="00372E50">
        <w:rPr>
          <w:rFonts w:ascii="Times New Roman" w:hAnsi="Times New Roman"/>
          <w:spacing w:val="-6"/>
          <w:sz w:val="28"/>
          <w:szCs w:val="28"/>
        </w:rPr>
        <w:t xml:space="preserve"> на 1000 ЖФВ, что составляет темп прироста 17,2%. </w:t>
      </w:r>
    </w:p>
    <w:p w14:paraId="058C687D" w14:textId="77777777" w:rsidR="00115167" w:rsidRDefault="00115167" w:rsidP="00115167">
      <w:pPr>
        <w:pStyle w:val="af0"/>
        <w:spacing w:after="0"/>
        <w:ind w:firstLine="709"/>
        <w:rPr>
          <w:rFonts w:ascii="Times New Roman" w:hAnsi="Times New Roman"/>
          <w:sz w:val="28"/>
          <w:szCs w:val="28"/>
          <w:lang w:val="ru-RU"/>
        </w:rPr>
      </w:pPr>
      <w:r w:rsidRPr="00372E50">
        <w:rPr>
          <w:rFonts w:ascii="Times New Roman" w:hAnsi="Times New Roman"/>
          <w:spacing w:val="-6"/>
          <w:sz w:val="28"/>
          <w:szCs w:val="28"/>
        </w:rPr>
        <w:t>Таким образом, наблюдаются значительные колебания в динамике гинекологической заболеваемости, с периодами</w:t>
      </w:r>
      <w:r w:rsidRPr="00372E50">
        <w:rPr>
          <w:rFonts w:ascii="Times New Roman" w:hAnsi="Times New Roman"/>
          <w:spacing w:val="-6"/>
          <w:sz w:val="28"/>
          <w:szCs w:val="28"/>
          <w:lang w:val="ru-RU"/>
        </w:rPr>
        <w:t>,</w:t>
      </w:r>
      <w:r w:rsidRPr="00372E50">
        <w:rPr>
          <w:rFonts w:ascii="Times New Roman" w:hAnsi="Times New Roman"/>
          <w:spacing w:val="-6"/>
          <w:sz w:val="28"/>
          <w:szCs w:val="28"/>
        </w:rPr>
        <w:t xml:space="preserve"> как</w:t>
      </w:r>
      <w:r w:rsidRPr="00DB73DD">
        <w:rPr>
          <w:rFonts w:ascii="Times New Roman" w:hAnsi="Times New Roman"/>
          <w:sz w:val="28"/>
          <w:szCs w:val="28"/>
        </w:rPr>
        <w:t xml:space="preserve"> прироста, так и значительного снижения заболеваемости в разные годы.</w:t>
      </w:r>
    </w:p>
    <w:p w14:paraId="76913A68" w14:textId="2809AAAE" w:rsidR="00115167" w:rsidRPr="00DC21B7" w:rsidRDefault="006A187B" w:rsidP="00115167">
      <w:pPr>
        <w:spacing w:after="0"/>
        <w:ind w:right="-1" w:firstLine="709"/>
        <w:rPr>
          <w:rFonts w:ascii="Times New Roman" w:hAnsi="Times New Roman"/>
          <w:sz w:val="28"/>
          <w:szCs w:val="28"/>
        </w:rPr>
      </w:pPr>
      <w:r w:rsidRPr="0066769F">
        <w:rPr>
          <w:rFonts w:ascii="Times New Roman" w:hAnsi="Times New Roman"/>
          <w:b/>
          <w:sz w:val="28"/>
          <w:szCs w:val="28"/>
        </w:rPr>
        <w:t xml:space="preserve">Обращаемость женщин с </w:t>
      </w:r>
      <w:r w:rsidR="00115167" w:rsidRPr="0066769F">
        <w:rPr>
          <w:rFonts w:ascii="Times New Roman" w:hAnsi="Times New Roman"/>
          <w:b/>
          <w:sz w:val="28"/>
          <w:szCs w:val="28"/>
        </w:rPr>
        <w:t>воспалительны</w:t>
      </w:r>
      <w:r w:rsidRPr="0066769F">
        <w:rPr>
          <w:rFonts w:ascii="Times New Roman" w:hAnsi="Times New Roman"/>
          <w:b/>
          <w:sz w:val="28"/>
          <w:szCs w:val="28"/>
        </w:rPr>
        <w:t>ми</w:t>
      </w:r>
      <w:r w:rsidR="00115167" w:rsidRPr="0066769F">
        <w:rPr>
          <w:rFonts w:ascii="Times New Roman" w:hAnsi="Times New Roman"/>
          <w:b/>
          <w:sz w:val="28"/>
          <w:szCs w:val="28"/>
        </w:rPr>
        <w:t xml:space="preserve"> заболевани</w:t>
      </w:r>
      <w:r w:rsidRPr="0066769F">
        <w:rPr>
          <w:rFonts w:ascii="Times New Roman" w:hAnsi="Times New Roman"/>
          <w:b/>
          <w:sz w:val="28"/>
          <w:szCs w:val="28"/>
        </w:rPr>
        <w:t>ями</w:t>
      </w:r>
      <w:r w:rsidR="00115167" w:rsidRPr="0066769F">
        <w:rPr>
          <w:rFonts w:ascii="Times New Roman" w:hAnsi="Times New Roman"/>
          <w:b/>
          <w:sz w:val="28"/>
          <w:szCs w:val="28"/>
        </w:rPr>
        <w:t xml:space="preserve"> женских половых органов</w:t>
      </w:r>
      <w:r w:rsidRPr="0066769F">
        <w:rPr>
          <w:rFonts w:ascii="Times New Roman" w:hAnsi="Times New Roman"/>
          <w:b/>
          <w:sz w:val="28"/>
          <w:szCs w:val="28"/>
        </w:rPr>
        <w:t xml:space="preserve"> </w:t>
      </w:r>
      <w:r w:rsidR="00115167" w:rsidRPr="0066769F">
        <w:rPr>
          <w:rFonts w:ascii="Times New Roman" w:hAnsi="Times New Roman"/>
          <w:b/>
          <w:sz w:val="28"/>
          <w:szCs w:val="28"/>
        </w:rPr>
        <w:t xml:space="preserve">на первичный уровень здравоохранения по Ошской области за 2013-2022 годы.  </w:t>
      </w:r>
      <w:r w:rsidR="00115167" w:rsidRPr="0066769F">
        <w:rPr>
          <w:rFonts w:ascii="Times New Roman" w:hAnsi="Times New Roman"/>
          <w:sz w:val="28"/>
          <w:szCs w:val="28"/>
        </w:rPr>
        <w:t>В 2013 году общее количество воспалительных заболеваний ЖПО составило 4878 случаев, что соответствует частоте 15,7 на 1</w:t>
      </w:r>
      <w:r w:rsidR="00466667" w:rsidRPr="0066769F">
        <w:rPr>
          <w:rFonts w:ascii="Times New Roman" w:hAnsi="Times New Roman"/>
          <w:sz w:val="28"/>
          <w:szCs w:val="28"/>
        </w:rPr>
        <w:t>000 женщин фертильного возраста</w:t>
      </w:r>
      <w:r w:rsidR="00115167" w:rsidRPr="0066769F">
        <w:rPr>
          <w:rFonts w:ascii="Times New Roman" w:hAnsi="Times New Roman"/>
          <w:sz w:val="28"/>
          <w:szCs w:val="28"/>
        </w:rPr>
        <w:t>. Динамика воспалительных заболеваний женских половых органов в Ошской</w:t>
      </w:r>
      <w:r w:rsidR="00115167" w:rsidRPr="00466667">
        <w:rPr>
          <w:rFonts w:ascii="Times New Roman" w:hAnsi="Times New Roman"/>
          <w:sz w:val="28"/>
          <w:szCs w:val="28"/>
        </w:rPr>
        <w:t xml:space="preserve"> области </w:t>
      </w:r>
      <w:r w:rsidR="00115167" w:rsidRPr="00DB73DD">
        <w:rPr>
          <w:rFonts w:ascii="Times New Roman" w:hAnsi="Times New Roman"/>
          <w:sz w:val="28"/>
          <w:szCs w:val="28"/>
        </w:rPr>
        <w:t>с 2013 по 2022 год показывает значительные колебания в частоте заболеваемости. В 2013 году общее количество воспалительных заболеваний составило 4878 случаев, что соответствует частоте 15,7 на 1000 женщин фертильного возраста. Из них наиболее распространенными были сальпингит и оофорит (9,2 на 1000 ЖФВ), а также женское бесплодие (4,7 на 1000 ЖФВ). Другие заболевания</w:t>
      </w:r>
      <w:r w:rsidR="00115167">
        <w:rPr>
          <w:rFonts w:ascii="Times New Roman" w:hAnsi="Times New Roman"/>
          <w:color w:val="FF0000"/>
          <w:sz w:val="28"/>
          <w:szCs w:val="28"/>
        </w:rPr>
        <w:t xml:space="preserve"> </w:t>
      </w:r>
      <w:r w:rsidR="00115167" w:rsidRPr="00DC21B7">
        <w:rPr>
          <w:rFonts w:ascii="Times New Roman" w:hAnsi="Times New Roman"/>
          <w:sz w:val="28"/>
          <w:szCs w:val="28"/>
        </w:rPr>
        <w:t>женских половых органов составили 4,1 на 1000 ЖФВ.</w:t>
      </w:r>
    </w:p>
    <w:p w14:paraId="44A8AD0A" w14:textId="65CB59BE" w:rsidR="00115167" w:rsidRPr="00673E2A" w:rsidRDefault="00115167" w:rsidP="006A0002">
      <w:pPr>
        <w:spacing w:after="0"/>
        <w:ind w:firstLine="709"/>
        <w:rPr>
          <w:rFonts w:ascii="Times New Roman" w:hAnsi="Times New Roman"/>
          <w:sz w:val="28"/>
          <w:szCs w:val="28"/>
        </w:rPr>
      </w:pPr>
      <w:r w:rsidRPr="004F0CB9">
        <w:rPr>
          <w:rFonts w:ascii="Times New Roman" w:hAnsi="Times New Roman"/>
          <w:sz w:val="28"/>
          <w:szCs w:val="28"/>
        </w:rPr>
        <w:t xml:space="preserve">В последующие годы отмечалось снижение частоты воспалительных заболеваний женских половых органов: в 2014 году до </w:t>
      </w:r>
      <w:r w:rsidR="00D53826" w:rsidRPr="004F0CB9">
        <w:rPr>
          <w:rFonts w:ascii="Times New Roman" w:hAnsi="Times New Roman"/>
          <w:sz w:val="28"/>
          <w:szCs w:val="28"/>
        </w:rPr>
        <w:t xml:space="preserve">13,5±0,2 </w:t>
      </w:r>
      <w:r w:rsidRPr="004F0CB9">
        <w:rPr>
          <w:rFonts w:ascii="Times New Roman" w:hAnsi="Times New Roman"/>
          <w:sz w:val="28"/>
          <w:szCs w:val="28"/>
        </w:rPr>
        <w:t>на 1000 ЖФВ (-14</w:t>
      </w:r>
      <w:r w:rsidR="00D53826" w:rsidRPr="004F0CB9">
        <w:rPr>
          <w:rFonts w:ascii="Times New Roman" w:hAnsi="Times New Roman"/>
          <w:sz w:val="28"/>
          <w:szCs w:val="28"/>
        </w:rPr>
        <w:t>,0</w:t>
      </w:r>
      <w:r w:rsidRPr="004F0CB9">
        <w:rPr>
          <w:rFonts w:ascii="Times New Roman" w:hAnsi="Times New Roman"/>
          <w:sz w:val="28"/>
          <w:szCs w:val="28"/>
        </w:rPr>
        <w:t xml:space="preserve">%), в 2015 году до </w:t>
      </w:r>
      <w:r w:rsidR="007E1508" w:rsidRPr="004F0CB9">
        <w:rPr>
          <w:rFonts w:ascii="Times New Roman" w:hAnsi="Times New Roman"/>
          <w:sz w:val="28"/>
          <w:szCs w:val="28"/>
        </w:rPr>
        <w:t>10,5±0,2</w:t>
      </w:r>
      <w:r w:rsidRPr="004F0CB9">
        <w:rPr>
          <w:rFonts w:ascii="Times New Roman" w:hAnsi="Times New Roman"/>
          <w:sz w:val="28"/>
          <w:szCs w:val="28"/>
        </w:rPr>
        <w:t xml:space="preserve"> на 1000 ЖФВ (-22,2%), в 2016 году до </w:t>
      </w:r>
      <w:r w:rsidR="007E1508" w:rsidRPr="004F0CB9">
        <w:rPr>
          <w:rFonts w:ascii="Times New Roman" w:hAnsi="Times New Roman"/>
          <w:sz w:val="28"/>
          <w:szCs w:val="28"/>
        </w:rPr>
        <w:t>10,2±0,2</w:t>
      </w:r>
      <w:r w:rsidRPr="004F0CB9">
        <w:rPr>
          <w:rFonts w:ascii="Times New Roman" w:hAnsi="Times New Roman"/>
          <w:sz w:val="28"/>
          <w:szCs w:val="28"/>
        </w:rPr>
        <w:t xml:space="preserve"> на 1000 ЖФВ (-2,9%), в 2017 году до </w:t>
      </w:r>
      <w:r w:rsidR="007E1508" w:rsidRPr="004F0CB9">
        <w:rPr>
          <w:rFonts w:ascii="Times New Roman" w:hAnsi="Times New Roman"/>
          <w:sz w:val="28"/>
          <w:szCs w:val="28"/>
        </w:rPr>
        <w:t>13,0±0,2</w:t>
      </w:r>
      <w:r w:rsidRPr="004F0CB9">
        <w:rPr>
          <w:rFonts w:ascii="Times New Roman" w:hAnsi="Times New Roman"/>
          <w:sz w:val="28"/>
          <w:szCs w:val="28"/>
        </w:rPr>
        <w:t xml:space="preserve"> на 1000 ЖФВ (+27,5%), в 2018 году до </w:t>
      </w:r>
      <w:r w:rsidR="007E1508" w:rsidRPr="004F0CB9">
        <w:rPr>
          <w:rFonts w:ascii="Times New Roman" w:hAnsi="Times New Roman"/>
          <w:sz w:val="28"/>
          <w:szCs w:val="28"/>
        </w:rPr>
        <w:t>11,7±0,2</w:t>
      </w:r>
      <w:r w:rsidRPr="004F0CB9">
        <w:rPr>
          <w:rFonts w:ascii="Times New Roman" w:hAnsi="Times New Roman"/>
          <w:sz w:val="28"/>
          <w:szCs w:val="28"/>
        </w:rPr>
        <w:t xml:space="preserve"> на 1000 ЖФВ (-14,1%), в 2019 году до </w:t>
      </w:r>
      <w:r w:rsidR="007E1508" w:rsidRPr="004F0CB9">
        <w:rPr>
          <w:rFonts w:ascii="Times New Roman" w:hAnsi="Times New Roman"/>
          <w:sz w:val="28"/>
          <w:szCs w:val="28"/>
        </w:rPr>
        <w:t>9,1±0,2</w:t>
      </w:r>
      <w:r w:rsidRPr="004F0CB9">
        <w:rPr>
          <w:rFonts w:ascii="Times New Roman" w:hAnsi="Times New Roman"/>
          <w:sz w:val="28"/>
          <w:szCs w:val="28"/>
        </w:rPr>
        <w:t xml:space="preserve"> на 1000 ЖФВ (-22,2%), в 2020 году до </w:t>
      </w:r>
      <w:r w:rsidR="007E1508" w:rsidRPr="004F0CB9">
        <w:rPr>
          <w:rFonts w:ascii="Times New Roman" w:hAnsi="Times New Roman"/>
          <w:sz w:val="28"/>
          <w:szCs w:val="28"/>
        </w:rPr>
        <w:t>6,3±0,1</w:t>
      </w:r>
      <w:r w:rsidRPr="004F0CB9">
        <w:rPr>
          <w:rFonts w:ascii="Times New Roman" w:hAnsi="Times New Roman"/>
          <w:sz w:val="28"/>
          <w:szCs w:val="28"/>
        </w:rPr>
        <w:t xml:space="preserve"> на 1000 ЖФВ (-30,8%), в 2021 году до </w:t>
      </w:r>
      <w:r w:rsidR="00A54927" w:rsidRPr="004F0CB9">
        <w:rPr>
          <w:rFonts w:ascii="Times New Roman" w:hAnsi="Times New Roman"/>
          <w:sz w:val="28"/>
          <w:szCs w:val="28"/>
        </w:rPr>
        <w:t>7,3±0,1</w:t>
      </w:r>
      <w:r w:rsidRPr="004F0CB9">
        <w:rPr>
          <w:rFonts w:ascii="Times New Roman" w:hAnsi="Times New Roman"/>
          <w:sz w:val="28"/>
          <w:szCs w:val="28"/>
        </w:rPr>
        <w:t xml:space="preserve"> на 1000 ЖФВ (+15,9%), и в 2022 году до </w:t>
      </w:r>
      <w:r w:rsidR="00A54927" w:rsidRPr="004F0CB9">
        <w:rPr>
          <w:rFonts w:ascii="Times New Roman" w:hAnsi="Times New Roman"/>
          <w:sz w:val="28"/>
          <w:szCs w:val="28"/>
        </w:rPr>
        <w:t>7,9±0,2</w:t>
      </w:r>
      <w:r w:rsidRPr="004F0CB9">
        <w:rPr>
          <w:rFonts w:ascii="Times New Roman" w:hAnsi="Times New Roman"/>
          <w:sz w:val="28"/>
          <w:szCs w:val="28"/>
        </w:rPr>
        <w:t xml:space="preserve"> на 1000 ЖФВ (+8,2%).</w:t>
      </w:r>
      <w:r w:rsidR="007E1508">
        <w:rPr>
          <w:rFonts w:ascii="Times New Roman" w:hAnsi="Times New Roman"/>
          <w:sz w:val="28"/>
          <w:szCs w:val="28"/>
        </w:rPr>
        <w:t xml:space="preserve"> </w:t>
      </w:r>
    </w:p>
    <w:p w14:paraId="16033F70" w14:textId="77777777" w:rsidR="00115167" w:rsidRDefault="00115167" w:rsidP="00B93B89">
      <w:pPr>
        <w:spacing w:after="0"/>
        <w:ind w:firstLine="708"/>
        <w:rPr>
          <w:rFonts w:ascii="Times New Roman" w:hAnsi="Times New Roman"/>
          <w:sz w:val="28"/>
          <w:szCs w:val="28"/>
        </w:rPr>
      </w:pPr>
      <w:r w:rsidRPr="00E26E19">
        <w:rPr>
          <w:rFonts w:ascii="Times New Roman" w:hAnsi="Times New Roman"/>
          <w:sz w:val="28"/>
          <w:szCs w:val="28"/>
        </w:rPr>
        <w:t>Анализ динамики гинекологической заболеваемости в Ошской области с 2013 по 2022 год показывает значительные колебания частоты заболеваемости различными заболеваниями женских половых органов</w:t>
      </w:r>
      <w:r>
        <w:rPr>
          <w:rFonts w:ascii="Times New Roman" w:hAnsi="Times New Roman"/>
          <w:sz w:val="28"/>
          <w:szCs w:val="28"/>
        </w:rPr>
        <w:t xml:space="preserve">. </w:t>
      </w:r>
      <w:r w:rsidRPr="00E26E19">
        <w:rPr>
          <w:rFonts w:ascii="Times New Roman" w:hAnsi="Times New Roman"/>
          <w:sz w:val="28"/>
          <w:szCs w:val="28"/>
        </w:rPr>
        <w:t xml:space="preserve">На протяжении периода исследования наиболее часто встречающимися заболеваниями были эрозия и </w:t>
      </w:r>
      <w:proofErr w:type="spellStart"/>
      <w:r w:rsidRPr="00E26E19">
        <w:rPr>
          <w:rFonts w:ascii="Times New Roman" w:hAnsi="Times New Roman"/>
          <w:sz w:val="28"/>
          <w:szCs w:val="28"/>
        </w:rPr>
        <w:t>эктропион</w:t>
      </w:r>
      <w:proofErr w:type="spellEnd"/>
      <w:r w:rsidRPr="00E26E19">
        <w:rPr>
          <w:rFonts w:ascii="Times New Roman" w:hAnsi="Times New Roman"/>
          <w:sz w:val="28"/>
          <w:szCs w:val="28"/>
        </w:rPr>
        <w:t xml:space="preserve"> шейки матки,</w:t>
      </w:r>
      <w:r w:rsidRPr="005129BB">
        <w:rPr>
          <w:rFonts w:ascii="Times New Roman" w:hAnsi="Times New Roman"/>
          <w:sz w:val="28"/>
          <w:szCs w:val="28"/>
        </w:rPr>
        <w:t xml:space="preserve"> </w:t>
      </w:r>
      <w:r w:rsidRPr="00E26E19">
        <w:rPr>
          <w:rFonts w:ascii="Times New Roman" w:hAnsi="Times New Roman"/>
          <w:sz w:val="28"/>
          <w:szCs w:val="28"/>
        </w:rPr>
        <w:t xml:space="preserve">расстройства менструации и другие заболевания женских половых органов, в то время как </w:t>
      </w:r>
      <w:proofErr w:type="spellStart"/>
      <w:r w:rsidRPr="00E26E19">
        <w:rPr>
          <w:rFonts w:ascii="Times New Roman" w:hAnsi="Times New Roman"/>
          <w:sz w:val="28"/>
          <w:szCs w:val="28"/>
        </w:rPr>
        <w:t>лейомиома</w:t>
      </w:r>
      <w:proofErr w:type="spellEnd"/>
      <w:r w:rsidRPr="00E26E19">
        <w:rPr>
          <w:rFonts w:ascii="Times New Roman" w:hAnsi="Times New Roman"/>
          <w:sz w:val="28"/>
          <w:szCs w:val="28"/>
        </w:rPr>
        <w:t xml:space="preserve"> матки и эндометриоз проявлялись реже</w:t>
      </w:r>
      <w:r>
        <w:rPr>
          <w:rFonts w:ascii="Times New Roman" w:hAnsi="Times New Roman"/>
          <w:sz w:val="28"/>
          <w:szCs w:val="28"/>
        </w:rPr>
        <w:t>.</w:t>
      </w:r>
    </w:p>
    <w:p w14:paraId="6304861D" w14:textId="5477DB3D" w:rsidR="00115167" w:rsidRPr="00115167" w:rsidRDefault="00115167" w:rsidP="00B93B89">
      <w:pPr>
        <w:spacing w:after="0"/>
        <w:ind w:firstLine="709"/>
        <w:rPr>
          <w:rFonts w:ascii="Times New Roman" w:hAnsi="Times New Roman"/>
          <w:sz w:val="28"/>
          <w:szCs w:val="28"/>
        </w:rPr>
      </w:pPr>
      <w:r w:rsidRPr="00115167">
        <w:rPr>
          <w:rFonts w:ascii="Times New Roman" w:hAnsi="Times New Roman"/>
          <w:sz w:val="28"/>
          <w:szCs w:val="28"/>
        </w:rPr>
        <w:lastRenderedPageBreak/>
        <w:t>В 2014 году частота гинекологической заболеваемости возросла до 49,7±0,4 случаев на 1000 женщин</w:t>
      </w:r>
      <w:r>
        <w:t xml:space="preserve"> </w:t>
      </w:r>
      <w:r w:rsidRPr="00115167">
        <w:rPr>
          <w:rFonts w:ascii="Times New Roman" w:hAnsi="Times New Roman"/>
          <w:sz w:val="28"/>
          <w:szCs w:val="28"/>
        </w:rPr>
        <w:t xml:space="preserve">фертильного возраста. В этот период произошли значительные изменения в распределении заболеваний: </w:t>
      </w:r>
      <w:proofErr w:type="spellStart"/>
      <w:r w:rsidRPr="00115167">
        <w:rPr>
          <w:rFonts w:ascii="Times New Roman" w:hAnsi="Times New Roman"/>
          <w:sz w:val="28"/>
          <w:szCs w:val="28"/>
        </w:rPr>
        <w:t>лейомиома</w:t>
      </w:r>
      <w:proofErr w:type="spellEnd"/>
      <w:r w:rsidRPr="00115167">
        <w:rPr>
          <w:rFonts w:ascii="Times New Roman" w:hAnsi="Times New Roman"/>
          <w:sz w:val="28"/>
          <w:szCs w:val="28"/>
        </w:rPr>
        <w:t xml:space="preserve"> матки выросла на 152,5%, эндометриоз на 103,1%, а эрозия и </w:t>
      </w:r>
      <w:proofErr w:type="spellStart"/>
      <w:r w:rsidRPr="00115167">
        <w:rPr>
          <w:rFonts w:ascii="Times New Roman" w:hAnsi="Times New Roman"/>
          <w:sz w:val="28"/>
          <w:szCs w:val="28"/>
        </w:rPr>
        <w:t>эктропион</w:t>
      </w:r>
      <w:proofErr w:type="spellEnd"/>
      <w:r w:rsidRPr="00115167">
        <w:rPr>
          <w:rFonts w:ascii="Times New Roman" w:hAnsi="Times New Roman"/>
          <w:sz w:val="28"/>
          <w:szCs w:val="28"/>
        </w:rPr>
        <w:t xml:space="preserve"> шейки матки и расстройства менструации показали умеренный прирост. Другие заболевания женских половых органов уменьшились. В последующие годы было отмечено постепенное снижение общей частоты гинекологической заболеваемости, достигнув в 2020 году 19,4 случаев на 1000 ЖФВ. В этот год произошел значительный спад во всех категориях заболеваний. Однако в 2021 и 2022 годах частота заболеваемости вновь возросла, преимущественно за счет увеличения случаев </w:t>
      </w:r>
      <w:proofErr w:type="spellStart"/>
      <w:r w:rsidRPr="00115167">
        <w:rPr>
          <w:rFonts w:ascii="Times New Roman" w:hAnsi="Times New Roman"/>
          <w:sz w:val="28"/>
          <w:szCs w:val="28"/>
        </w:rPr>
        <w:t>лейомиомы</w:t>
      </w:r>
      <w:proofErr w:type="spellEnd"/>
      <w:r w:rsidRPr="00115167">
        <w:rPr>
          <w:rFonts w:ascii="Times New Roman" w:hAnsi="Times New Roman"/>
          <w:sz w:val="28"/>
          <w:szCs w:val="28"/>
        </w:rPr>
        <w:t xml:space="preserve"> матки и расстройств менструации. Наибольший рост был зафиксирован в случаях </w:t>
      </w:r>
      <w:proofErr w:type="spellStart"/>
      <w:r w:rsidRPr="00115167">
        <w:rPr>
          <w:rFonts w:ascii="Times New Roman" w:hAnsi="Times New Roman"/>
          <w:sz w:val="28"/>
          <w:szCs w:val="28"/>
        </w:rPr>
        <w:t>лейомиомы</w:t>
      </w:r>
      <w:proofErr w:type="spellEnd"/>
      <w:r w:rsidRPr="00115167">
        <w:rPr>
          <w:rFonts w:ascii="Times New Roman" w:hAnsi="Times New Roman"/>
          <w:sz w:val="28"/>
          <w:szCs w:val="28"/>
        </w:rPr>
        <w:t xml:space="preserve"> матки (+36,1%) и расстройств менструации (+36,1%), в то время как случаи эндометриоза и эрозии и </w:t>
      </w:r>
      <w:proofErr w:type="spellStart"/>
      <w:r w:rsidRPr="00115167">
        <w:rPr>
          <w:rFonts w:ascii="Times New Roman" w:hAnsi="Times New Roman"/>
          <w:sz w:val="28"/>
          <w:szCs w:val="28"/>
        </w:rPr>
        <w:t>эктропиона</w:t>
      </w:r>
      <w:proofErr w:type="spellEnd"/>
      <w:r w:rsidRPr="00115167">
        <w:rPr>
          <w:rFonts w:ascii="Times New Roman" w:hAnsi="Times New Roman"/>
          <w:sz w:val="28"/>
          <w:szCs w:val="28"/>
        </w:rPr>
        <w:t xml:space="preserve"> шейки матки показали умеренный рост на 8,2% и 8,9%</w:t>
      </w:r>
      <w:r w:rsidR="0097219E">
        <w:rPr>
          <w:rFonts w:ascii="Times New Roman" w:hAnsi="Times New Roman"/>
          <w:sz w:val="28"/>
          <w:szCs w:val="28"/>
        </w:rPr>
        <w:t>,</w:t>
      </w:r>
      <w:r w:rsidRPr="00115167">
        <w:rPr>
          <w:rFonts w:ascii="Times New Roman" w:hAnsi="Times New Roman"/>
          <w:sz w:val="28"/>
          <w:szCs w:val="28"/>
        </w:rPr>
        <w:t xml:space="preserve"> соответственно. </w:t>
      </w:r>
    </w:p>
    <w:p w14:paraId="3F99F31B" w14:textId="6F02FAD9" w:rsidR="00115167" w:rsidRDefault="00115167" w:rsidP="00115167">
      <w:pPr>
        <w:spacing w:after="0"/>
        <w:ind w:firstLine="709"/>
        <w:rPr>
          <w:rFonts w:ascii="Times New Roman" w:hAnsi="Times New Roman"/>
          <w:sz w:val="28"/>
          <w:szCs w:val="28"/>
        </w:rPr>
      </w:pPr>
      <w:r w:rsidRPr="00115167">
        <w:rPr>
          <w:rFonts w:ascii="Times New Roman" w:hAnsi="Times New Roman"/>
          <w:b/>
          <w:sz w:val="28"/>
          <w:szCs w:val="28"/>
        </w:rPr>
        <w:t>3.3 Информативность населения о репродуктивном здоровье (на примере Кара-</w:t>
      </w:r>
      <w:proofErr w:type="spellStart"/>
      <w:r w:rsidRPr="00115167">
        <w:rPr>
          <w:rFonts w:ascii="Times New Roman" w:hAnsi="Times New Roman"/>
          <w:b/>
          <w:sz w:val="28"/>
          <w:szCs w:val="28"/>
        </w:rPr>
        <w:t>Суйского</w:t>
      </w:r>
      <w:proofErr w:type="spellEnd"/>
      <w:r w:rsidRPr="00115167">
        <w:rPr>
          <w:rFonts w:ascii="Times New Roman" w:hAnsi="Times New Roman"/>
          <w:b/>
          <w:sz w:val="28"/>
          <w:szCs w:val="28"/>
        </w:rPr>
        <w:t xml:space="preserve"> и </w:t>
      </w:r>
      <w:proofErr w:type="spellStart"/>
      <w:r w:rsidRPr="00115167">
        <w:rPr>
          <w:rFonts w:ascii="Times New Roman" w:hAnsi="Times New Roman"/>
          <w:b/>
          <w:sz w:val="28"/>
          <w:szCs w:val="28"/>
        </w:rPr>
        <w:t>Узгенского</w:t>
      </w:r>
      <w:proofErr w:type="spellEnd"/>
      <w:r w:rsidRPr="00115167">
        <w:rPr>
          <w:rFonts w:ascii="Times New Roman" w:hAnsi="Times New Roman"/>
          <w:b/>
          <w:sz w:val="28"/>
          <w:szCs w:val="28"/>
        </w:rPr>
        <w:t xml:space="preserve"> районов</w:t>
      </w:r>
      <w:r w:rsidR="00D47323" w:rsidRPr="00D47323">
        <w:rPr>
          <w:rFonts w:ascii="Times New Roman" w:hAnsi="Times New Roman"/>
          <w:b/>
          <w:sz w:val="28"/>
          <w:szCs w:val="28"/>
        </w:rPr>
        <w:t xml:space="preserve"> </w:t>
      </w:r>
      <w:r w:rsidR="00D47323">
        <w:rPr>
          <w:rFonts w:ascii="Times New Roman" w:hAnsi="Times New Roman"/>
          <w:b/>
          <w:sz w:val="28"/>
          <w:szCs w:val="28"/>
        </w:rPr>
        <w:t>Ошской области</w:t>
      </w:r>
      <w:r w:rsidRPr="00115167">
        <w:rPr>
          <w:rFonts w:ascii="Times New Roman" w:hAnsi="Times New Roman"/>
          <w:b/>
          <w:sz w:val="28"/>
          <w:szCs w:val="28"/>
        </w:rPr>
        <w:t>).</w:t>
      </w:r>
      <w:r w:rsidRPr="00115167">
        <w:rPr>
          <w:rFonts w:ascii="Times New Roman" w:hAnsi="Times New Roman"/>
          <w:sz w:val="28"/>
          <w:szCs w:val="28"/>
        </w:rPr>
        <w:t xml:space="preserve"> </w:t>
      </w:r>
      <w:r w:rsidR="00A8705C" w:rsidRPr="003F7144">
        <w:rPr>
          <w:rFonts w:ascii="Times New Roman" w:hAnsi="Times New Roman"/>
          <w:sz w:val="28"/>
          <w:szCs w:val="28"/>
        </w:rPr>
        <w:t xml:space="preserve">Проведенная лекция </w:t>
      </w:r>
      <w:r w:rsidR="00DD479E" w:rsidRPr="003F7144">
        <w:rPr>
          <w:rFonts w:ascii="Times New Roman" w:hAnsi="Times New Roman"/>
          <w:sz w:val="28"/>
          <w:szCs w:val="28"/>
        </w:rPr>
        <w:t xml:space="preserve">позволила </w:t>
      </w:r>
      <w:r w:rsidR="00A8705C" w:rsidRPr="003F7144">
        <w:rPr>
          <w:rFonts w:ascii="Times New Roman" w:hAnsi="Times New Roman"/>
          <w:sz w:val="28"/>
          <w:szCs w:val="28"/>
        </w:rPr>
        <w:t>улучши</w:t>
      </w:r>
      <w:r w:rsidR="00DD479E" w:rsidRPr="003F7144">
        <w:rPr>
          <w:rFonts w:ascii="Times New Roman" w:hAnsi="Times New Roman"/>
          <w:sz w:val="28"/>
          <w:szCs w:val="28"/>
        </w:rPr>
        <w:t>ть</w:t>
      </w:r>
      <w:r w:rsidR="00A8705C" w:rsidRPr="003F7144">
        <w:rPr>
          <w:rFonts w:ascii="Times New Roman" w:hAnsi="Times New Roman"/>
          <w:sz w:val="28"/>
          <w:szCs w:val="28"/>
        </w:rPr>
        <w:t xml:space="preserve"> знания о репродуктивном здоровье учащихся старших классов </w:t>
      </w:r>
      <w:bookmarkStart w:id="15" w:name="_Hlk174283165"/>
      <w:r w:rsidR="00A8705C" w:rsidRPr="003F7144">
        <w:rPr>
          <w:rFonts w:ascii="Times New Roman" w:hAnsi="Times New Roman"/>
          <w:sz w:val="28"/>
          <w:szCs w:val="28"/>
        </w:rPr>
        <w:t xml:space="preserve">средних школ № 97 села </w:t>
      </w:r>
      <w:proofErr w:type="spellStart"/>
      <w:r w:rsidR="00A8705C" w:rsidRPr="003F7144">
        <w:rPr>
          <w:rFonts w:ascii="Times New Roman" w:hAnsi="Times New Roman"/>
          <w:sz w:val="28"/>
          <w:szCs w:val="28"/>
        </w:rPr>
        <w:t>Учкун</w:t>
      </w:r>
      <w:proofErr w:type="spellEnd"/>
      <w:r w:rsidR="00A8705C" w:rsidRPr="003F7144">
        <w:rPr>
          <w:rFonts w:ascii="Times New Roman" w:hAnsi="Times New Roman"/>
          <w:sz w:val="28"/>
          <w:szCs w:val="28"/>
        </w:rPr>
        <w:t xml:space="preserve"> </w:t>
      </w:r>
      <w:r w:rsidR="00C2337B" w:rsidRPr="003F7144">
        <w:rPr>
          <w:rFonts w:ascii="Times New Roman" w:hAnsi="Times New Roman"/>
          <w:sz w:val="28"/>
          <w:szCs w:val="28"/>
        </w:rPr>
        <w:t>Кара-</w:t>
      </w:r>
      <w:proofErr w:type="spellStart"/>
      <w:r w:rsidR="00C2337B" w:rsidRPr="003F7144">
        <w:rPr>
          <w:rFonts w:ascii="Times New Roman" w:hAnsi="Times New Roman"/>
          <w:sz w:val="28"/>
          <w:szCs w:val="28"/>
        </w:rPr>
        <w:t>Суйского</w:t>
      </w:r>
      <w:proofErr w:type="spellEnd"/>
      <w:r w:rsidR="00C2337B" w:rsidRPr="003F7144">
        <w:rPr>
          <w:rFonts w:ascii="Times New Roman" w:hAnsi="Times New Roman"/>
          <w:sz w:val="28"/>
          <w:szCs w:val="28"/>
        </w:rPr>
        <w:t xml:space="preserve"> </w:t>
      </w:r>
      <w:r w:rsidR="00A8705C" w:rsidRPr="003F7144">
        <w:rPr>
          <w:rFonts w:ascii="Times New Roman" w:hAnsi="Times New Roman"/>
          <w:sz w:val="28"/>
          <w:szCs w:val="28"/>
        </w:rPr>
        <w:t xml:space="preserve">и № 54 имени Т. </w:t>
      </w:r>
      <w:proofErr w:type="spellStart"/>
      <w:r w:rsidR="00A8705C" w:rsidRPr="003F7144">
        <w:rPr>
          <w:rFonts w:ascii="Times New Roman" w:hAnsi="Times New Roman"/>
          <w:sz w:val="28"/>
          <w:szCs w:val="28"/>
        </w:rPr>
        <w:t>Сарыкова</w:t>
      </w:r>
      <w:proofErr w:type="spellEnd"/>
      <w:r w:rsidR="00A8705C" w:rsidRPr="003F7144">
        <w:rPr>
          <w:rFonts w:ascii="Times New Roman" w:hAnsi="Times New Roman"/>
          <w:sz w:val="28"/>
          <w:szCs w:val="28"/>
        </w:rPr>
        <w:t xml:space="preserve"> села </w:t>
      </w:r>
      <w:proofErr w:type="spellStart"/>
      <w:r w:rsidR="00A8705C" w:rsidRPr="003F7144">
        <w:rPr>
          <w:rFonts w:ascii="Times New Roman" w:hAnsi="Times New Roman"/>
          <w:sz w:val="28"/>
          <w:szCs w:val="28"/>
        </w:rPr>
        <w:t>Чынбай</w:t>
      </w:r>
      <w:proofErr w:type="spellEnd"/>
      <w:r w:rsidR="00A8705C" w:rsidRPr="003F7144">
        <w:rPr>
          <w:rFonts w:ascii="Times New Roman" w:hAnsi="Times New Roman"/>
          <w:sz w:val="28"/>
          <w:szCs w:val="28"/>
        </w:rPr>
        <w:t xml:space="preserve"> </w:t>
      </w:r>
      <w:proofErr w:type="spellStart"/>
      <w:r w:rsidR="00C2337B" w:rsidRPr="003F7144">
        <w:rPr>
          <w:rFonts w:ascii="Times New Roman" w:hAnsi="Times New Roman"/>
          <w:sz w:val="28"/>
          <w:szCs w:val="28"/>
        </w:rPr>
        <w:t>Узгенского</w:t>
      </w:r>
      <w:proofErr w:type="spellEnd"/>
      <w:r w:rsidR="00C2337B" w:rsidRPr="003F7144">
        <w:rPr>
          <w:rFonts w:ascii="Times New Roman" w:hAnsi="Times New Roman"/>
          <w:sz w:val="28"/>
          <w:szCs w:val="28"/>
        </w:rPr>
        <w:t xml:space="preserve"> район</w:t>
      </w:r>
      <w:r w:rsidR="00EB3E7D" w:rsidRPr="003F7144">
        <w:rPr>
          <w:rFonts w:ascii="Times New Roman" w:hAnsi="Times New Roman"/>
          <w:sz w:val="28"/>
          <w:szCs w:val="28"/>
        </w:rPr>
        <w:t>ов Ошской области</w:t>
      </w:r>
      <w:r w:rsidR="00C2337B" w:rsidRPr="003F7144">
        <w:rPr>
          <w:rFonts w:ascii="Times New Roman" w:hAnsi="Times New Roman"/>
          <w:sz w:val="28"/>
          <w:szCs w:val="28"/>
        </w:rPr>
        <w:t xml:space="preserve"> </w:t>
      </w:r>
      <w:r w:rsidR="00A8705C" w:rsidRPr="003F7144">
        <w:rPr>
          <w:rFonts w:ascii="Times New Roman" w:hAnsi="Times New Roman"/>
          <w:sz w:val="28"/>
          <w:szCs w:val="28"/>
        </w:rPr>
        <w:t>по 125 учеников в каждой.</w:t>
      </w:r>
      <w:bookmarkEnd w:id="15"/>
      <w:r w:rsidR="00EB3E7D" w:rsidRPr="003F7144">
        <w:rPr>
          <w:rFonts w:ascii="Times New Roman" w:hAnsi="Times New Roman"/>
          <w:sz w:val="28"/>
          <w:szCs w:val="28"/>
        </w:rPr>
        <w:t xml:space="preserve"> </w:t>
      </w:r>
      <w:bookmarkStart w:id="16" w:name="_Hlk174283196"/>
      <w:r w:rsidR="003F7144" w:rsidRPr="003F7144">
        <w:rPr>
          <w:rFonts w:ascii="Times New Roman" w:hAnsi="Times New Roman"/>
          <w:sz w:val="28"/>
          <w:szCs w:val="28"/>
        </w:rPr>
        <w:t xml:space="preserve">Значительно </w:t>
      </w:r>
      <w:r w:rsidR="00C2337B" w:rsidRPr="003F7144">
        <w:rPr>
          <w:rFonts w:ascii="Times New Roman" w:hAnsi="Times New Roman"/>
          <w:sz w:val="28"/>
          <w:szCs w:val="28"/>
        </w:rPr>
        <w:t>улучшились знания по вопрос</w:t>
      </w:r>
      <w:r w:rsidR="00DD479E" w:rsidRPr="003F7144">
        <w:rPr>
          <w:rFonts w:ascii="Times New Roman" w:hAnsi="Times New Roman"/>
          <w:sz w:val="28"/>
          <w:szCs w:val="28"/>
        </w:rPr>
        <w:t>ам</w:t>
      </w:r>
      <w:r w:rsidR="00C2337B" w:rsidRPr="003F7144">
        <w:rPr>
          <w:rFonts w:ascii="Times New Roman" w:hAnsi="Times New Roman"/>
          <w:sz w:val="28"/>
          <w:szCs w:val="28"/>
        </w:rPr>
        <w:t xml:space="preserve"> о репродукции</w:t>
      </w:r>
      <w:r w:rsidR="00DD479E" w:rsidRPr="003F7144">
        <w:rPr>
          <w:rFonts w:ascii="Times New Roman" w:hAnsi="Times New Roman"/>
          <w:sz w:val="28"/>
          <w:szCs w:val="28"/>
        </w:rPr>
        <w:t xml:space="preserve"> (от </w:t>
      </w:r>
      <w:r w:rsidR="003F7144" w:rsidRPr="003F7144">
        <w:rPr>
          <w:rFonts w:ascii="Times New Roman" w:hAnsi="Times New Roman"/>
          <w:sz w:val="28"/>
          <w:szCs w:val="28"/>
        </w:rPr>
        <w:t xml:space="preserve">1,6±0,2 </w:t>
      </w:r>
      <w:r w:rsidR="00DD479E" w:rsidRPr="003F7144">
        <w:rPr>
          <w:rFonts w:ascii="Times New Roman" w:hAnsi="Times New Roman"/>
          <w:sz w:val="28"/>
          <w:szCs w:val="28"/>
        </w:rPr>
        <w:t xml:space="preserve">до </w:t>
      </w:r>
      <w:r w:rsidR="003F7144" w:rsidRPr="003F7144">
        <w:rPr>
          <w:rFonts w:ascii="Times New Roman" w:hAnsi="Times New Roman"/>
          <w:sz w:val="28"/>
          <w:szCs w:val="28"/>
        </w:rPr>
        <w:t>90,0±1,8</w:t>
      </w:r>
      <w:r w:rsidR="00DD479E" w:rsidRPr="003F7144">
        <w:rPr>
          <w:rFonts w:ascii="Times New Roman" w:hAnsi="Times New Roman"/>
          <w:sz w:val="28"/>
          <w:szCs w:val="28"/>
        </w:rPr>
        <w:t>)</w:t>
      </w:r>
      <w:r w:rsidR="00C2337B" w:rsidRPr="003F7144">
        <w:rPr>
          <w:rFonts w:ascii="Times New Roman" w:hAnsi="Times New Roman"/>
          <w:sz w:val="28"/>
          <w:szCs w:val="28"/>
        </w:rPr>
        <w:t>,</w:t>
      </w:r>
      <w:r w:rsidR="00EB3E7D" w:rsidRPr="003F7144">
        <w:rPr>
          <w:rFonts w:ascii="Times New Roman" w:hAnsi="Times New Roman"/>
          <w:sz w:val="28"/>
          <w:szCs w:val="28"/>
        </w:rPr>
        <w:t xml:space="preserve"> личных интересов</w:t>
      </w:r>
      <w:r w:rsidR="00DD479E" w:rsidRPr="003F7144">
        <w:rPr>
          <w:rFonts w:ascii="Times New Roman" w:hAnsi="Times New Roman"/>
          <w:sz w:val="28"/>
          <w:szCs w:val="28"/>
        </w:rPr>
        <w:t xml:space="preserve"> (от </w:t>
      </w:r>
      <w:r w:rsidR="003F7144" w:rsidRPr="003F7144">
        <w:rPr>
          <w:rFonts w:ascii="Times New Roman" w:hAnsi="Times New Roman"/>
          <w:sz w:val="28"/>
          <w:szCs w:val="28"/>
        </w:rPr>
        <w:t xml:space="preserve">20,0±2,5 </w:t>
      </w:r>
      <w:r w:rsidR="00DD479E" w:rsidRPr="003F7144">
        <w:rPr>
          <w:rFonts w:ascii="Times New Roman" w:hAnsi="Times New Roman"/>
          <w:sz w:val="28"/>
          <w:szCs w:val="28"/>
        </w:rPr>
        <w:t xml:space="preserve">до </w:t>
      </w:r>
      <w:r w:rsidR="003F7144" w:rsidRPr="003F7144">
        <w:rPr>
          <w:rFonts w:ascii="Times New Roman" w:hAnsi="Times New Roman"/>
          <w:sz w:val="28"/>
          <w:szCs w:val="28"/>
        </w:rPr>
        <w:t>90,0 ±1,8</w:t>
      </w:r>
      <w:r w:rsidR="00DD479E" w:rsidRPr="003F7144">
        <w:rPr>
          <w:rFonts w:ascii="Times New Roman" w:hAnsi="Times New Roman"/>
          <w:sz w:val="28"/>
          <w:szCs w:val="28"/>
        </w:rPr>
        <w:t>)</w:t>
      </w:r>
      <w:r w:rsidR="00EB3E7D" w:rsidRPr="003F7144">
        <w:rPr>
          <w:rFonts w:ascii="Times New Roman" w:hAnsi="Times New Roman"/>
          <w:sz w:val="28"/>
          <w:szCs w:val="28"/>
        </w:rPr>
        <w:t xml:space="preserve">, о </w:t>
      </w:r>
      <w:r w:rsidR="00324983" w:rsidRPr="003F7144">
        <w:rPr>
          <w:rFonts w:ascii="Times New Roman" w:hAnsi="Times New Roman"/>
          <w:sz w:val="28"/>
          <w:szCs w:val="28"/>
        </w:rPr>
        <w:t xml:space="preserve">роли </w:t>
      </w:r>
      <w:r w:rsidR="00EB3E7D" w:rsidRPr="003F7144">
        <w:rPr>
          <w:rFonts w:ascii="Times New Roman" w:hAnsi="Times New Roman"/>
          <w:sz w:val="28"/>
          <w:szCs w:val="28"/>
        </w:rPr>
        <w:t>семьи</w:t>
      </w:r>
      <w:r w:rsidR="00324983" w:rsidRPr="003F7144">
        <w:rPr>
          <w:rFonts w:ascii="Times New Roman" w:hAnsi="Times New Roman"/>
          <w:sz w:val="28"/>
          <w:szCs w:val="28"/>
        </w:rPr>
        <w:t xml:space="preserve"> (от </w:t>
      </w:r>
      <w:r w:rsidR="003F7144" w:rsidRPr="003F7144">
        <w:rPr>
          <w:rFonts w:ascii="Times New Roman" w:hAnsi="Times New Roman"/>
          <w:sz w:val="28"/>
          <w:szCs w:val="28"/>
        </w:rPr>
        <w:t xml:space="preserve">41,2±3,1 </w:t>
      </w:r>
      <w:r w:rsidR="00324983" w:rsidRPr="003F7144">
        <w:rPr>
          <w:rFonts w:ascii="Times New Roman" w:hAnsi="Times New Roman"/>
          <w:sz w:val="28"/>
          <w:szCs w:val="28"/>
        </w:rPr>
        <w:t xml:space="preserve">до </w:t>
      </w:r>
      <w:r w:rsidR="003F7144" w:rsidRPr="003F7144">
        <w:rPr>
          <w:rFonts w:ascii="Times New Roman" w:hAnsi="Times New Roman"/>
          <w:sz w:val="28"/>
          <w:szCs w:val="28"/>
        </w:rPr>
        <w:t>86,0±2,1</w:t>
      </w:r>
      <w:r w:rsidR="00324983" w:rsidRPr="003F7144">
        <w:rPr>
          <w:rFonts w:ascii="Times New Roman" w:hAnsi="Times New Roman"/>
          <w:sz w:val="28"/>
          <w:szCs w:val="28"/>
        </w:rPr>
        <w:t>)</w:t>
      </w:r>
      <w:r w:rsidR="00EB3E7D" w:rsidRPr="003F7144">
        <w:rPr>
          <w:rFonts w:ascii="Times New Roman" w:hAnsi="Times New Roman"/>
          <w:sz w:val="28"/>
          <w:szCs w:val="28"/>
        </w:rPr>
        <w:t>. Уровень знани</w:t>
      </w:r>
      <w:r w:rsidR="003F7144" w:rsidRPr="003F7144">
        <w:rPr>
          <w:rFonts w:ascii="Times New Roman" w:hAnsi="Times New Roman"/>
          <w:sz w:val="28"/>
          <w:szCs w:val="28"/>
        </w:rPr>
        <w:t>й</w:t>
      </w:r>
      <w:r w:rsidR="00EB3E7D" w:rsidRPr="003F7144">
        <w:rPr>
          <w:rFonts w:ascii="Times New Roman" w:hAnsi="Times New Roman"/>
          <w:sz w:val="28"/>
          <w:szCs w:val="28"/>
        </w:rPr>
        <w:t xml:space="preserve"> намного улучшились </w:t>
      </w:r>
      <w:r w:rsidR="001B34C6" w:rsidRPr="003F7144">
        <w:rPr>
          <w:rFonts w:ascii="Times New Roman" w:hAnsi="Times New Roman"/>
          <w:sz w:val="28"/>
          <w:szCs w:val="28"/>
        </w:rPr>
        <w:t>о факторах,</w:t>
      </w:r>
      <w:r w:rsidR="00324983" w:rsidRPr="003F7144">
        <w:rPr>
          <w:rFonts w:ascii="Times New Roman" w:hAnsi="Times New Roman"/>
          <w:sz w:val="28"/>
          <w:szCs w:val="28"/>
        </w:rPr>
        <w:t xml:space="preserve"> определяющих </w:t>
      </w:r>
      <w:r w:rsidR="00EB3E7D" w:rsidRPr="003F7144">
        <w:rPr>
          <w:rFonts w:ascii="Times New Roman" w:hAnsi="Times New Roman"/>
          <w:sz w:val="28"/>
          <w:szCs w:val="28"/>
        </w:rPr>
        <w:t>репродуктивное здоровье</w:t>
      </w:r>
      <w:r w:rsidR="00324983" w:rsidRPr="003F7144">
        <w:rPr>
          <w:rFonts w:ascii="Times New Roman" w:hAnsi="Times New Roman"/>
          <w:sz w:val="28"/>
          <w:szCs w:val="28"/>
        </w:rPr>
        <w:t xml:space="preserve"> (от</w:t>
      </w:r>
      <w:r w:rsidR="001A2390" w:rsidRPr="003F7144">
        <w:rPr>
          <w:rFonts w:ascii="Times New Roman" w:hAnsi="Times New Roman"/>
          <w:sz w:val="28"/>
          <w:szCs w:val="28"/>
        </w:rPr>
        <w:t xml:space="preserve"> </w:t>
      </w:r>
      <w:r w:rsidR="003F7144" w:rsidRPr="003F7144">
        <w:rPr>
          <w:rFonts w:ascii="Times New Roman" w:hAnsi="Times New Roman"/>
          <w:sz w:val="28"/>
          <w:szCs w:val="28"/>
        </w:rPr>
        <w:t xml:space="preserve">51,2±3,1 </w:t>
      </w:r>
      <w:r w:rsidR="00324983" w:rsidRPr="003F7144">
        <w:rPr>
          <w:rFonts w:ascii="Times New Roman" w:hAnsi="Times New Roman"/>
          <w:sz w:val="28"/>
          <w:szCs w:val="28"/>
        </w:rPr>
        <w:t xml:space="preserve">до </w:t>
      </w:r>
      <w:r w:rsidR="003F7144" w:rsidRPr="003F7144">
        <w:rPr>
          <w:rFonts w:ascii="Times New Roman" w:hAnsi="Times New Roman"/>
          <w:sz w:val="28"/>
          <w:szCs w:val="28"/>
        </w:rPr>
        <w:t>90,0±1,8</w:t>
      </w:r>
      <w:r w:rsidR="00324983" w:rsidRPr="003F7144">
        <w:rPr>
          <w:rFonts w:ascii="Times New Roman" w:hAnsi="Times New Roman"/>
          <w:sz w:val="28"/>
          <w:szCs w:val="28"/>
        </w:rPr>
        <w:t>), значении</w:t>
      </w:r>
      <w:r w:rsidR="00EB3E7D" w:rsidRPr="003F7144">
        <w:rPr>
          <w:rFonts w:ascii="Times New Roman" w:hAnsi="Times New Roman"/>
          <w:sz w:val="28"/>
          <w:szCs w:val="28"/>
        </w:rPr>
        <w:t xml:space="preserve"> демографии</w:t>
      </w:r>
      <w:r w:rsidR="00324983" w:rsidRPr="003F7144">
        <w:rPr>
          <w:rFonts w:ascii="Times New Roman" w:hAnsi="Times New Roman"/>
          <w:sz w:val="28"/>
          <w:szCs w:val="28"/>
        </w:rPr>
        <w:t xml:space="preserve"> (от </w:t>
      </w:r>
      <w:r w:rsidR="003F7144" w:rsidRPr="003F7144">
        <w:rPr>
          <w:rFonts w:ascii="Times New Roman" w:hAnsi="Times New Roman"/>
          <w:sz w:val="28"/>
          <w:szCs w:val="28"/>
        </w:rPr>
        <w:t xml:space="preserve">36,0±3,0 </w:t>
      </w:r>
      <w:r w:rsidR="00324983" w:rsidRPr="003F7144">
        <w:rPr>
          <w:rFonts w:ascii="Times New Roman" w:hAnsi="Times New Roman"/>
          <w:sz w:val="28"/>
          <w:szCs w:val="28"/>
        </w:rPr>
        <w:t xml:space="preserve">до </w:t>
      </w:r>
      <w:r w:rsidR="003F7144" w:rsidRPr="003F7144">
        <w:rPr>
          <w:rFonts w:ascii="Times New Roman" w:hAnsi="Times New Roman"/>
          <w:sz w:val="28"/>
          <w:szCs w:val="28"/>
        </w:rPr>
        <w:t>90,0±1,8</w:t>
      </w:r>
      <w:r w:rsidR="00324983" w:rsidRPr="003F7144">
        <w:rPr>
          <w:rFonts w:ascii="Times New Roman" w:hAnsi="Times New Roman"/>
          <w:sz w:val="28"/>
          <w:szCs w:val="28"/>
        </w:rPr>
        <w:t xml:space="preserve">), </w:t>
      </w:r>
      <w:r w:rsidR="00EB3E7D" w:rsidRPr="003F7144">
        <w:rPr>
          <w:rFonts w:ascii="Times New Roman" w:hAnsi="Times New Roman"/>
          <w:sz w:val="28"/>
          <w:szCs w:val="28"/>
        </w:rPr>
        <w:t>демографическом кризе</w:t>
      </w:r>
      <w:r w:rsidR="00324983" w:rsidRPr="003F7144">
        <w:rPr>
          <w:rFonts w:ascii="Times New Roman" w:hAnsi="Times New Roman"/>
          <w:sz w:val="28"/>
          <w:szCs w:val="28"/>
        </w:rPr>
        <w:t xml:space="preserve"> (от </w:t>
      </w:r>
      <w:r w:rsidR="003F7144" w:rsidRPr="003F7144">
        <w:rPr>
          <w:rFonts w:ascii="Times New Roman" w:hAnsi="Times New Roman"/>
          <w:sz w:val="28"/>
          <w:szCs w:val="28"/>
        </w:rPr>
        <w:t xml:space="preserve">47,2±3,1 </w:t>
      </w:r>
      <w:r w:rsidR="00324983" w:rsidRPr="003F7144">
        <w:rPr>
          <w:rFonts w:ascii="Times New Roman" w:hAnsi="Times New Roman"/>
          <w:sz w:val="28"/>
          <w:szCs w:val="28"/>
        </w:rPr>
        <w:t xml:space="preserve">до </w:t>
      </w:r>
      <w:r w:rsidR="003F7144" w:rsidRPr="003F7144">
        <w:rPr>
          <w:rFonts w:ascii="Times New Roman" w:hAnsi="Times New Roman"/>
          <w:sz w:val="28"/>
          <w:szCs w:val="28"/>
        </w:rPr>
        <w:t>100,0</w:t>
      </w:r>
      <w:r w:rsidR="00324983" w:rsidRPr="003F7144">
        <w:rPr>
          <w:rFonts w:ascii="Times New Roman" w:hAnsi="Times New Roman"/>
          <w:sz w:val="28"/>
          <w:szCs w:val="28"/>
        </w:rPr>
        <w:t>)</w:t>
      </w:r>
      <w:r w:rsidR="00EB3E7D" w:rsidRPr="003F7144">
        <w:rPr>
          <w:rFonts w:ascii="Times New Roman" w:hAnsi="Times New Roman"/>
          <w:sz w:val="28"/>
          <w:szCs w:val="28"/>
        </w:rPr>
        <w:t xml:space="preserve"> и </w:t>
      </w:r>
      <w:r w:rsidR="00324983" w:rsidRPr="003F7144">
        <w:rPr>
          <w:rFonts w:ascii="Times New Roman" w:hAnsi="Times New Roman"/>
          <w:sz w:val="28"/>
          <w:szCs w:val="28"/>
        </w:rPr>
        <w:t xml:space="preserve">понятии </w:t>
      </w:r>
      <w:r w:rsidR="00EB3E7D" w:rsidRPr="003F7144">
        <w:rPr>
          <w:rFonts w:ascii="Times New Roman" w:hAnsi="Times New Roman"/>
          <w:sz w:val="28"/>
          <w:szCs w:val="28"/>
        </w:rPr>
        <w:t xml:space="preserve">рождаемости </w:t>
      </w:r>
      <w:r w:rsidR="00324983" w:rsidRPr="003F7144">
        <w:rPr>
          <w:rFonts w:ascii="Times New Roman" w:hAnsi="Times New Roman"/>
          <w:sz w:val="28"/>
          <w:szCs w:val="28"/>
        </w:rPr>
        <w:t xml:space="preserve">(от </w:t>
      </w:r>
      <w:r w:rsidR="003F7144" w:rsidRPr="003F7144">
        <w:rPr>
          <w:rFonts w:ascii="Times New Roman" w:hAnsi="Times New Roman"/>
          <w:sz w:val="28"/>
          <w:szCs w:val="28"/>
        </w:rPr>
        <w:t xml:space="preserve">51,2±3,1 </w:t>
      </w:r>
      <w:r w:rsidR="00324983" w:rsidRPr="003F7144">
        <w:rPr>
          <w:rFonts w:ascii="Times New Roman" w:hAnsi="Times New Roman"/>
          <w:sz w:val="28"/>
          <w:szCs w:val="28"/>
        </w:rPr>
        <w:t xml:space="preserve">до </w:t>
      </w:r>
      <w:r w:rsidR="003F7144" w:rsidRPr="003F7144">
        <w:rPr>
          <w:rFonts w:ascii="Times New Roman" w:hAnsi="Times New Roman"/>
          <w:sz w:val="28"/>
          <w:szCs w:val="28"/>
        </w:rPr>
        <w:t>86,0±2,1</w:t>
      </w:r>
      <w:r w:rsidR="00324983" w:rsidRPr="003F7144">
        <w:rPr>
          <w:rFonts w:ascii="Times New Roman" w:hAnsi="Times New Roman"/>
          <w:sz w:val="28"/>
          <w:szCs w:val="28"/>
        </w:rPr>
        <w:t xml:space="preserve">). </w:t>
      </w:r>
      <w:r w:rsidR="004104A8" w:rsidRPr="003F7144">
        <w:rPr>
          <w:rFonts w:ascii="Times New Roman" w:hAnsi="Times New Roman"/>
          <w:sz w:val="28"/>
          <w:szCs w:val="28"/>
        </w:rPr>
        <w:t>По вопросам понятии потомства</w:t>
      </w:r>
      <w:r w:rsidR="001B34C6" w:rsidRPr="003F7144">
        <w:rPr>
          <w:rFonts w:ascii="Times New Roman" w:hAnsi="Times New Roman"/>
          <w:sz w:val="28"/>
          <w:szCs w:val="28"/>
        </w:rPr>
        <w:t xml:space="preserve"> (от </w:t>
      </w:r>
      <w:r w:rsidR="003F7144" w:rsidRPr="003F7144">
        <w:rPr>
          <w:rFonts w:ascii="Times New Roman" w:hAnsi="Times New Roman"/>
          <w:sz w:val="28"/>
          <w:szCs w:val="28"/>
        </w:rPr>
        <w:t xml:space="preserve">36,0±3,0 </w:t>
      </w:r>
      <w:r w:rsidR="001B34C6" w:rsidRPr="003F7144">
        <w:rPr>
          <w:rFonts w:ascii="Times New Roman" w:hAnsi="Times New Roman"/>
          <w:sz w:val="28"/>
          <w:szCs w:val="28"/>
        </w:rPr>
        <w:t xml:space="preserve">до </w:t>
      </w:r>
      <w:r w:rsidR="003F7144" w:rsidRPr="003F7144">
        <w:rPr>
          <w:rFonts w:ascii="Times New Roman" w:hAnsi="Times New Roman"/>
          <w:sz w:val="28"/>
          <w:szCs w:val="28"/>
        </w:rPr>
        <w:t>90,0±1,8</w:t>
      </w:r>
      <w:r w:rsidR="001B34C6" w:rsidRPr="003F7144">
        <w:rPr>
          <w:rFonts w:ascii="Times New Roman" w:hAnsi="Times New Roman"/>
          <w:sz w:val="28"/>
          <w:szCs w:val="28"/>
        </w:rPr>
        <w:t>)</w:t>
      </w:r>
      <w:r w:rsidR="004104A8" w:rsidRPr="003F7144">
        <w:rPr>
          <w:rFonts w:ascii="Times New Roman" w:hAnsi="Times New Roman"/>
          <w:sz w:val="28"/>
          <w:szCs w:val="28"/>
        </w:rPr>
        <w:t xml:space="preserve"> и планировании семьи </w:t>
      </w:r>
      <w:r w:rsidR="001B34C6" w:rsidRPr="003F7144">
        <w:rPr>
          <w:rFonts w:ascii="Times New Roman" w:hAnsi="Times New Roman"/>
          <w:sz w:val="28"/>
          <w:szCs w:val="28"/>
        </w:rPr>
        <w:t xml:space="preserve">(от </w:t>
      </w:r>
      <w:r w:rsidR="003F7144" w:rsidRPr="003F7144">
        <w:rPr>
          <w:rFonts w:ascii="Times New Roman" w:hAnsi="Times New Roman"/>
          <w:sz w:val="28"/>
          <w:szCs w:val="28"/>
        </w:rPr>
        <w:t xml:space="preserve">45,2±3,1 </w:t>
      </w:r>
      <w:r w:rsidR="001B34C6" w:rsidRPr="003F7144">
        <w:rPr>
          <w:rFonts w:ascii="Times New Roman" w:hAnsi="Times New Roman"/>
          <w:sz w:val="28"/>
          <w:szCs w:val="28"/>
        </w:rPr>
        <w:t xml:space="preserve">до </w:t>
      </w:r>
      <w:r w:rsidR="003F7144" w:rsidRPr="003F7144">
        <w:rPr>
          <w:rFonts w:ascii="Times New Roman" w:hAnsi="Times New Roman"/>
          <w:sz w:val="28"/>
          <w:szCs w:val="28"/>
        </w:rPr>
        <w:t>86,0±2,1</w:t>
      </w:r>
      <w:r w:rsidR="001B34C6" w:rsidRPr="003F7144">
        <w:rPr>
          <w:rFonts w:ascii="Times New Roman" w:hAnsi="Times New Roman"/>
          <w:sz w:val="28"/>
          <w:szCs w:val="28"/>
        </w:rPr>
        <w:t xml:space="preserve">) </w:t>
      </w:r>
      <w:r w:rsidR="004104A8" w:rsidRPr="003F7144">
        <w:rPr>
          <w:rFonts w:ascii="Times New Roman" w:hAnsi="Times New Roman"/>
          <w:sz w:val="28"/>
          <w:szCs w:val="28"/>
        </w:rPr>
        <w:t xml:space="preserve">уровень знания </w:t>
      </w:r>
      <w:r w:rsidR="007C2140">
        <w:rPr>
          <w:rFonts w:ascii="Times New Roman" w:hAnsi="Times New Roman"/>
          <w:sz w:val="28"/>
          <w:szCs w:val="28"/>
        </w:rPr>
        <w:t xml:space="preserve">соответственно </w:t>
      </w:r>
      <w:r w:rsidR="004104A8" w:rsidRPr="003F7144">
        <w:rPr>
          <w:rFonts w:ascii="Times New Roman" w:hAnsi="Times New Roman"/>
          <w:sz w:val="28"/>
          <w:szCs w:val="28"/>
        </w:rPr>
        <w:t>повысился</w:t>
      </w:r>
      <w:r w:rsidR="001B34C6" w:rsidRPr="003F7144">
        <w:rPr>
          <w:rFonts w:ascii="Times New Roman" w:hAnsi="Times New Roman"/>
          <w:sz w:val="28"/>
          <w:szCs w:val="28"/>
        </w:rPr>
        <w:t>.</w:t>
      </w:r>
      <w:r w:rsidR="003F7144">
        <w:rPr>
          <w:rFonts w:ascii="Times New Roman" w:hAnsi="Times New Roman"/>
          <w:sz w:val="28"/>
          <w:szCs w:val="28"/>
        </w:rPr>
        <w:t xml:space="preserve">   </w:t>
      </w:r>
    </w:p>
    <w:p w14:paraId="2B4D6F53" w14:textId="33103EE7" w:rsidR="00115167" w:rsidRDefault="00115167" w:rsidP="0017442A">
      <w:pPr>
        <w:spacing w:after="0"/>
        <w:ind w:firstLine="709"/>
        <w:rPr>
          <w:rFonts w:ascii="Times New Roman" w:hAnsi="Times New Roman"/>
          <w:sz w:val="28"/>
          <w:szCs w:val="28"/>
        </w:rPr>
      </w:pPr>
      <w:r w:rsidRPr="00115167">
        <w:rPr>
          <w:rFonts w:ascii="Times New Roman" w:hAnsi="Times New Roman"/>
          <w:sz w:val="28"/>
          <w:szCs w:val="28"/>
        </w:rPr>
        <w:t>После проведения лекции по репродуктивному здоровью произошло значительное улучшение в понимании студентами основных понятий</w:t>
      </w:r>
      <w:r w:rsidR="004104A8">
        <w:rPr>
          <w:rFonts w:ascii="Times New Roman" w:hAnsi="Times New Roman"/>
          <w:sz w:val="28"/>
          <w:szCs w:val="28"/>
        </w:rPr>
        <w:t xml:space="preserve"> о репродуктивном здоровье и его сохранении</w:t>
      </w:r>
      <w:r w:rsidRPr="00115167">
        <w:rPr>
          <w:rFonts w:ascii="Times New Roman" w:hAnsi="Times New Roman"/>
          <w:sz w:val="28"/>
          <w:szCs w:val="28"/>
        </w:rPr>
        <w:t xml:space="preserve"> (таблица 3.3.</w:t>
      </w:r>
      <w:r w:rsidR="003F7144" w:rsidRPr="003F7144">
        <w:rPr>
          <w:rFonts w:ascii="Times New Roman" w:hAnsi="Times New Roman"/>
          <w:sz w:val="28"/>
          <w:szCs w:val="28"/>
        </w:rPr>
        <w:t>1</w:t>
      </w:r>
      <w:r w:rsidRPr="00115167">
        <w:rPr>
          <w:rFonts w:ascii="Times New Roman" w:hAnsi="Times New Roman"/>
          <w:sz w:val="28"/>
          <w:szCs w:val="28"/>
        </w:rPr>
        <w:t xml:space="preserve">). </w:t>
      </w:r>
    </w:p>
    <w:bookmarkEnd w:id="16"/>
    <w:p w14:paraId="25CC256B" w14:textId="77777777" w:rsidR="0017442A" w:rsidRDefault="0017442A" w:rsidP="0017442A">
      <w:pPr>
        <w:spacing w:after="0"/>
        <w:rPr>
          <w:rFonts w:ascii="Times New Roman" w:hAnsi="Times New Roman"/>
          <w:sz w:val="28"/>
          <w:szCs w:val="28"/>
        </w:rPr>
      </w:pPr>
    </w:p>
    <w:p w14:paraId="6DAFD008" w14:textId="77777777" w:rsidR="0015333C" w:rsidRPr="0015333C" w:rsidRDefault="0015333C" w:rsidP="0015333C">
      <w:pPr>
        <w:rPr>
          <w:rFonts w:ascii="Times New Roman" w:hAnsi="Times New Roman"/>
          <w:sz w:val="28"/>
          <w:szCs w:val="28"/>
        </w:rPr>
      </w:pPr>
      <w:r w:rsidRPr="0015333C">
        <w:rPr>
          <w:rFonts w:ascii="Times New Roman" w:hAnsi="Times New Roman"/>
          <w:sz w:val="28"/>
          <w:szCs w:val="28"/>
        </w:rPr>
        <w:t>Таблица 3.3.1 – Информированность учеников о репродуктивном здоровье (n=250)</w:t>
      </w:r>
    </w:p>
    <w:tbl>
      <w:tblPr>
        <w:tblStyle w:val="a7"/>
        <w:tblW w:w="9639" w:type="dxa"/>
        <w:tblInd w:w="108" w:type="dxa"/>
        <w:tblLayout w:type="fixed"/>
        <w:tblLook w:val="04A0" w:firstRow="1" w:lastRow="0" w:firstColumn="1" w:lastColumn="0" w:noHBand="0" w:noVBand="1"/>
      </w:tblPr>
      <w:tblGrid>
        <w:gridCol w:w="709"/>
        <w:gridCol w:w="3686"/>
        <w:gridCol w:w="1134"/>
        <w:gridCol w:w="1559"/>
        <w:gridCol w:w="992"/>
        <w:gridCol w:w="1559"/>
      </w:tblGrid>
      <w:tr w:rsidR="0015333C" w14:paraId="69203AA6" w14:textId="77777777" w:rsidTr="0009171A">
        <w:tc>
          <w:tcPr>
            <w:tcW w:w="709" w:type="dxa"/>
            <w:vMerge w:val="restart"/>
            <w:vAlign w:val="center"/>
          </w:tcPr>
          <w:p w14:paraId="544DE1C7"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w:t>
            </w:r>
          </w:p>
          <w:p w14:paraId="4ADB6071"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п/п</w:t>
            </w:r>
          </w:p>
        </w:tc>
        <w:tc>
          <w:tcPr>
            <w:tcW w:w="3686" w:type="dxa"/>
            <w:vMerge w:val="restart"/>
            <w:vAlign w:val="center"/>
          </w:tcPr>
          <w:p w14:paraId="5D0F9E06" w14:textId="77777777" w:rsidR="0015333C" w:rsidRPr="00D47323" w:rsidRDefault="0015333C" w:rsidP="0009171A">
            <w:pPr>
              <w:pStyle w:val="af0"/>
              <w:spacing w:after="0"/>
              <w:ind w:right="20"/>
              <w:jc w:val="center"/>
              <w:rPr>
                <w:rFonts w:ascii="Times New Roman" w:hAnsi="Times New Roman"/>
                <w:sz w:val="28"/>
                <w:szCs w:val="28"/>
                <w:lang w:val="ru-RU"/>
              </w:rPr>
            </w:pPr>
            <w:r w:rsidRPr="00C353D2">
              <w:rPr>
                <w:rFonts w:ascii="Times New Roman" w:hAnsi="Times New Roman"/>
                <w:sz w:val="28"/>
                <w:szCs w:val="28"/>
              </w:rPr>
              <w:t>Вопрос</w:t>
            </w:r>
            <w:r>
              <w:rPr>
                <w:rFonts w:ascii="Times New Roman" w:hAnsi="Times New Roman"/>
                <w:sz w:val="28"/>
                <w:szCs w:val="28"/>
                <w:lang w:val="ru-RU"/>
              </w:rPr>
              <w:t>ы</w:t>
            </w:r>
          </w:p>
        </w:tc>
        <w:tc>
          <w:tcPr>
            <w:tcW w:w="2693" w:type="dxa"/>
            <w:gridSpan w:val="2"/>
            <w:vAlign w:val="center"/>
          </w:tcPr>
          <w:p w14:paraId="3B2E3741"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До проведение лекции</w:t>
            </w:r>
          </w:p>
        </w:tc>
        <w:tc>
          <w:tcPr>
            <w:tcW w:w="2551" w:type="dxa"/>
            <w:gridSpan w:val="2"/>
            <w:vAlign w:val="center"/>
          </w:tcPr>
          <w:p w14:paraId="770A81BE"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После проведения лекции</w:t>
            </w:r>
          </w:p>
        </w:tc>
      </w:tr>
      <w:tr w:rsidR="0015333C" w14:paraId="6FBF529D" w14:textId="77777777" w:rsidTr="0009171A">
        <w:tc>
          <w:tcPr>
            <w:tcW w:w="709" w:type="dxa"/>
            <w:vMerge/>
            <w:vAlign w:val="center"/>
          </w:tcPr>
          <w:p w14:paraId="1476F069" w14:textId="77777777" w:rsidR="0015333C" w:rsidRDefault="0015333C" w:rsidP="0009171A">
            <w:pPr>
              <w:spacing w:after="0"/>
              <w:rPr>
                <w:rFonts w:ascii="Times New Roman" w:hAnsi="Times New Roman"/>
                <w:sz w:val="28"/>
                <w:szCs w:val="28"/>
              </w:rPr>
            </w:pPr>
          </w:p>
        </w:tc>
        <w:tc>
          <w:tcPr>
            <w:tcW w:w="3686" w:type="dxa"/>
            <w:vMerge/>
            <w:vAlign w:val="center"/>
          </w:tcPr>
          <w:p w14:paraId="31F1BA85" w14:textId="77777777" w:rsidR="0015333C" w:rsidRDefault="0015333C" w:rsidP="0009171A">
            <w:pPr>
              <w:spacing w:after="0"/>
              <w:rPr>
                <w:rFonts w:ascii="Times New Roman" w:hAnsi="Times New Roman"/>
                <w:sz w:val="28"/>
                <w:szCs w:val="28"/>
              </w:rPr>
            </w:pPr>
          </w:p>
        </w:tc>
        <w:tc>
          <w:tcPr>
            <w:tcW w:w="1134" w:type="dxa"/>
            <w:vAlign w:val="center"/>
          </w:tcPr>
          <w:p w14:paraId="218D5A02" w14:textId="4544CA61" w:rsidR="0015333C" w:rsidRPr="0015333C" w:rsidRDefault="0015333C" w:rsidP="0009171A">
            <w:pPr>
              <w:pStyle w:val="af0"/>
              <w:spacing w:after="0"/>
              <w:ind w:right="20"/>
              <w:jc w:val="center"/>
              <w:rPr>
                <w:rFonts w:ascii="Times New Roman" w:hAnsi="Times New Roman"/>
                <w:sz w:val="28"/>
                <w:szCs w:val="28"/>
                <w:lang w:val="ru-RU"/>
              </w:rPr>
            </w:pPr>
            <w:proofErr w:type="spellStart"/>
            <w:r w:rsidRPr="00C353D2">
              <w:rPr>
                <w:rFonts w:ascii="Times New Roman" w:hAnsi="Times New Roman"/>
                <w:sz w:val="28"/>
                <w:szCs w:val="28"/>
              </w:rPr>
              <w:t>Абс</w:t>
            </w:r>
            <w:proofErr w:type="spellEnd"/>
            <w:r w:rsidRPr="00C353D2">
              <w:rPr>
                <w:rFonts w:ascii="Times New Roman" w:hAnsi="Times New Roman"/>
                <w:sz w:val="28"/>
                <w:szCs w:val="28"/>
              </w:rPr>
              <w:t>. число</w:t>
            </w:r>
          </w:p>
        </w:tc>
        <w:tc>
          <w:tcPr>
            <w:tcW w:w="1559" w:type="dxa"/>
            <w:vAlign w:val="center"/>
          </w:tcPr>
          <w:p w14:paraId="46C2C276" w14:textId="6D7BBF34" w:rsidR="0015333C" w:rsidRPr="00C353D2" w:rsidRDefault="0015333C" w:rsidP="0015333C">
            <w:pPr>
              <w:pStyle w:val="af0"/>
              <w:spacing w:after="0"/>
              <w:ind w:right="20"/>
              <w:jc w:val="center"/>
              <w:rPr>
                <w:rFonts w:ascii="Times New Roman" w:hAnsi="Times New Roman"/>
                <w:sz w:val="28"/>
                <w:szCs w:val="28"/>
              </w:rPr>
            </w:pPr>
            <w:proofErr w:type="spellStart"/>
            <w:r w:rsidRPr="0015333C">
              <w:rPr>
                <w:rFonts w:ascii="Times New Roman" w:hAnsi="Times New Roman"/>
                <w:sz w:val="28"/>
                <w:szCs w:val="28"/>
              </w:rPr>
              <w:t>P±m</w:t>
            </w:r>
            <w:proofErr w:type="spellEnd"/>
          </w:p>
        </w:tc>
        <w:tc>
          <w:tcPr>
            <w:tcW w:w="992" w:type="dxa"/>
            <w:vAlign w:val="center"/>
          </w:tcPr>
          <w:p w14:paraId="38AB0A80" w14:textId="76260F2A" w:rsidR="0015333C" w:rsidRPr="00C353D2" w:rsidRDefault="0015333C" w:rsidP="0009171A">
            <w:pPr>
              <w:pStyle w:val="af0"/>
              <w:spacing w:after="0"/>
              <w:ind w:right="20"/>
              <w:jc w:val="center"/>
              <w:rPr>
                <w:rFonts w:ascii="Times New Roman" w:hAnsi="Times New Roman"/>
                <w:sz w:val="28"/>
                <w:szCs w:val="28"/>
              </w:rPr>
            </w:pPr>
            <w:proofErr w:type="spellStart"/>
            <w:r w:rsidRPr="00C353D2">
              <w:rPr>
                <w:rFonts w:ascii="Times New Roman" w:hAnsi="Times New Roman"/>
                <w:sz w:val="28"/>
                <w:szCs w:val="28"/>
              </w:rPr>
              <w:t>Абс</w:t>
            </w:r>
            <w:proofErr w:type="spellEnd"/>
            <w:r w:rsidRPr="00C353D2">
              <w:rPr>
                <w:rFonts w:ascii="Times New Roman" w:hAnsi="Times New Roman"/>
                <w:sz w:val="28"/>
                <w:szCs w:val="28"/>
              </w:rPr>
              <w:t>. число</w:t>
            </w:r>
          </w:p>
        </w:tc>
        <w:tc>
          <w:tcPr>
            <w:tcW w:w="1559" w:type="dxa"/>
          </w:tcPr>
          <w:p w14:paraId="14BE9DFB" w14:textId="595B3BAC" w:rsidR="0015333C" w:rsidRDefault="0015333C" w:rsidP="0015333C">
            <w:pPr>
              <w:spacing w:after="0"/>
              <w:jc w:val="center"/>
              <w:rPr>
                <w:rFonts w:ascii="Times New Roman" w:hAnsi="Times New Roman"/>
                <w:sz w:val="28"/>
                <w:szCs w:val="28"/>
              </w:rPr>
            </w:pPr>
            <w:proofErr w:type="spellStart"/>
            <w:r w:rsidRPr="00C353D2">
              <w:rPr>
                <w:rFonts w:ascii="Times New Roman" w:hAnsi="Times New Roman"/>
                <w:sz w:val="28"/>
                <w:szCs w:val="28"/>
              </w:rPr>
              <w:t>P±m</w:t>
            </w:r>
            <w:proofErr w:type="spellEnd"/>
          </w:p>
        </w:tc>
      </w:tr>
      <w:tr w:rsidR="0015333C" w14:paraId="670C307F" w14:textId="77777777" w:rsidTr="0009171A">
        <w:tc>
          <w:tcPr>
            <w:tcW w:w="709" w:type="dxa"/>
            <w:vAlign w:val="center"/>
          </w:tcPr>
          <w:p w14:paraId="19D1463A"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w:t>
            </w:r>
          </w:p>
        </w:tc>
        <w:tc>
          <w:tcPr>
            <w:tcW w:w="3686" w:type="dxa"/>
            <w:vAlign w:val="center"/>
          </w:tcPr>
          <w:p w14:paraId="0C7FD5D9" w14:textId="77777777" w:rsidR="0015333C" w:rsidRPr="00C353D2" w:rsidRDefault="0015333C" w:rsidP="0009171A">
            <w:pPr>
              <w:pStyle w:val="af0"/>
              <w:spacing w:after="0"/>
              <w:ind w:right="20"/>
              <w:rPr>
                <w:rFonts w:ascii="Times New Roman" w:hAnsi="Times New Roman"/>
                <w:sz w:val="28"/>
                <w:szCs w:val="28"/>
              </w:rPr>
            </w:pPr>
            <w:r w:rsidRPr="00C353D2">
              <w:rPr>
                <w:rFonts w:ascii="Times New Roman" w:hAnsi="Times New Roman"/>
                <w:sz w:val="28"/>
                <w:szCs w:val="28"/>
              </w:rPr>
              <w:t>Определите, что такое репродукция?</w:t>
            </w:r>
          </w:p>
        </w:tc>
        <w:tc>
          <w:tcPr>
            <w:tcW w:w="1134" w:type="dxa"/>
            <w:vAlign w:val="center"/>
          </w:tcPr>
          <w:p w14:paraId="1F3B90D8"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40</w:t>
            </w:r>
          </w:p>
        </w:tc>
        <w:tc>
          <w:tcPr>
            <w:tcW w:w="1559" w:type="dxa"/>
            <w:vAlign w:val="center"/>
          </w:tcPr>
          <w:p w14:paraId="4B306BFC" w14:textId="2BF75CD0"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1,6±0,2</w:t>
            </w:r>
            <w:r>
              <w:rPr>
                <w:rFonts w:ascii="Times New Roman" w:hAnsi="Times New Roman"/>
                <w:sz w:val="28"/>
                <w:szCs w:val="28"/>
              </w:rPr>
              <w:t>*</w:t>
            </w:r>
          </w:p>
        </w:tc>
        <w:tc>
          <w:tcPr>
            <w:tcW w:w="992" w:type="dxa"/>
            <w:vAlign w:val="center"/>
          </w:tcPr>
          <w:p w14:paraId="1BAB8142"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225</w:t>
            </w:r>
          </w:p>
        </w:tc>
        <w:tc>
          <w:tcPr>
            <w:tcW w:w="1559" w:type="dxa"/>
            <w:vAlign w:val="center"/>
          </w:tcPr>
          <w:p w14:paraId="1D8A8B3C" w14:textId="3247E84B"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90,0±1,8</w:t>
            </w:r>
            <w:r>
              <w:rPr>
                <w:rFonts w:ascii="Times New Roman" w:hAnsi="Times New Roman"/>
                <w:sz w:val="28"/>
                <w:szCs w:val="28"/>
              </w:rPr>
              <w:t>*</w:t>
            </w:r>
          </w:p>
        </w:tc>
      </w:tr>
      <w:tr w:rsidR="0015333C" w14:paraId="3C9A5DE2" w14:textId="77777777" w:rsidTr="0009171A">
        <w:tc>
          <w:tcPr>
            <w:tcW w:w="709" w:type="dxa"/>
            <w:vAlign w:val="center"/>
          </w:tcPr>
          <w:p w14:paraId="59AD5EB6"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w:t>
            </w:r>
          </w:p>
        </w:tc>
        <w:tc>
          <w:tcPr>
            <w:tcW w:w="3686" w:type="dxa"/>
            <w:vAlign w:val="center"/>
          </w:tcPr>
          <w:p w14:paraId="6B175F81" w14:textId="77777777" w:rsidR="0015333C" w:rsidRPr="00C353D2" w:rsidRDefault="0015333C" w:rsidP="0009171A">
            <w:pPr>
              <w:pStyle w:val="af0"/>
              <w:spacing w:after="0"/>
              <w:ind w:right="20"/>
              <w:rPr>
                <w:rFonts w:ascii="Times New Roman" w:hAnsi="Times New Roman"/>
                <w:sz w:val="28"/>
                <w:szCs w:val="28"/>
              </w:rPr>
            </w:pPr>
            <w:r w:rsidRPr="00C353D2">
              <w:rPr>
                <w:rFonts w:ascii="Times New Roman" w:hAnsi="Times New Roman"/>
                <w:sz w:val="28"/>
                <w:szCs w:val="28"/>
              </w:rPr>
              <w:t>Что такое личные интересы?</w:t>
            </w:r>
          </w:p>
        </w:tc>
        <w:tc>
          <w:tcPr>
            <w:tcW w:w="1134" w:type="dxa"/>
            <w:vAlign w:val="center"/>
          </w:tcPr>
          <w:p w14:paraId="7AB7CD93"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50</w:t>
            </w:r>
          </w:p>
        </w:tc>
        <w:tc>
          <w:tcPr>
            <w:tcW w:w="1559" w:type="dxa"/>
            <w:vAlign w:val="center"/>
          </w:tcPr>
          <w:p w14:paraId="78566806" w14:textId="26441ACC"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20,0±2,5</w:t>
            </w:r>
            <w:r>
              <w:rPr>
                <w:rFonts w:ascii="Times New Roman" w:hAnsi="Times New Roman"/>
                <w:sz w:val="28"/>
                <w:szCs w:val="28"/>
              </w:rPr>
              <w:t>*</w:t>
            </w:r>
          </w:p>
        </w:tc>
        <w:tc>
          <w:tcPr>
            <w:tcW w:w="992" w:type="dxa"/>
            <w:vAlign w:val="center"/>
          </w:tcPr>
          <w:p w14:paraId="25E1B67A"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225</w:t>
            </w:r>
          </w:p>
        </w:tc>
        <w:tc>
          <w:tcPr>
            <w:tcW w:w="1559" w:type="dxa"/>
            <w:vAlign w:val="center"/>
          </w:tcPr>
          <w:p w14:paraId="5F222961" w14:textId="0BA7642F"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90,0 ±1,8</w:t>
            </w:r>
            <w:r>
              <w:rPr>
                <w:rFonts w:ascii="Times New Roman" w:hAnsi="Times New Roman"/>
                <w:sz w:val="28"/>
                <w:szCs w:val="28"/>
              </w:rPr>
              <w:t>*</w:t>
            </w:r>
          </w:p>
        </w:tc>
      </w:tr>
      <w:tr w:rsidR="0015333C" w14:paraId="7FA7D3AA" w14:textId="77777777" w:rsidTr="0009171A">
        <w:tc>
          <w:tcPr>
            <w:tcW w:w="709" w:type="dxa"/>
            <w:vAlign w:val="center"/>
          </w:tcPr>
          <w:p w14:paraId="0910734F"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lastRenderedPageBreak/>
              <w:t>3</w:t>
            </w:r>
          </w:p>
        </w:tc>
        <w:tc>
          <w:tcPr>
            <w:tcW w:w="3686" w:type="dxa"/>
            <w:vAlign w:val="center"/>
          </w:tcPr>
          <w:p w14:paraId="572446C2" w14:textId="77777777" w:rsidR="0015333C" w:rsidRPr="00C353D2" w:rsidRDefault="0015333C" w:rsidP="0009171A">
            <w:pPr>
              <w:pStyle w:val="af0"/>
              <w:spacing w:after="0"/>
              <w:ind w:right="20"/>
              <w:rPr>
                <w:rFonts w:ascii="Times New Roman" w:hAnsi="Times New Roman"/>
                <w:sz w:val="28"/>
                <w:szCs w:val="28"/>
              </w:rPr>
            </w:pPr>
            <w:r w:rsidRPr="00C353D2">
              <w:rPr>
                <w:rFonts w:ascii="Times New Roman" w:hAnsi="Times New Roman"/>
                <w:sz w:val="28"/>
                <w:szCs w:val="28"/>
              </w:rPr>
              <w:t>Какова роль семьи?</w:t>
            </w:r>
          </w:p>
        </w:tc>
        <w:tc>
          <w:tcPr>
            <w:tcW w:w="1134" w:type="dxa"/>
            <w:vAlign w:val="center"/>
          </w:tcPr>
          <w:p w14:paraId="25BB6EFF"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103</w:t>
            </w:r>
          </w:p>
        </w:tc>
        <w:tc>
          <w:tcPr>
            <w:tcW w:w="1559" w:type="dxa"/>
            <w:vAlign w:val="center"/>
          </w:tcPr>
          <w:p w14:paraId="229E0368" w14:textId="1DC4CA65"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41,2±3,1</w:t>
            </w:r>
            <w:r>
              <w:rPr>
                <w:rFonts w:ascii="Times New Roman" w:hAnsi="Times New Roman"/>
                <w:sz w:val="28"/>
                <w:szCs w:val="28"/>
              </w:rPr>
              <w:t>*</w:t>
            </w:r>
          </w:p>
        </w:tc>
        <w:tc>
          <w:tcPr>
            <w:tcW w:w="992" w:type="dxa"/>
            <w:vAlign w:val="center"/>
          </w:tcPr>
          <w:p w14:paraId="22F56D4C"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215</w:t>
            </w:r>
          </w:p>
        </w:tc>
        <w:tc>
          <w:tcPr>
            <w:tcW w:w="1559" w:type="dxa"/>
            <w:vAlign w:val="center"/>
          </w:tcPr>
          <w:p w14:paraId="3C6EBF25" w14:textId="2FBB17DF"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86,0±2,1</w:t>
            </w:r>
            <w:r>
              <w:rPr>
                <w:rFonts w:ascii="Times New Roman" w:hAnsi="Times New Roman"/>
                <w:sz w:val="28"/>
                <w:szCs w:val="28"/>
              </w:rPr>
              <w:t>*</w:t>
            </w:r>
          </w:p>
        </w:tc>
      </w:tr>
      <w:tr w:rsidR="0015333C" w14:paraId="679D056F" w14:textId="77777777" w:rsidTr="0009171A">
        <w:tc>
          <w:tcPr>
            <w:tcW w:w="709" w:type="dxa"/>
            <w:vAlign w:val="center"/>
          </w:tcPr>
          <w:p w14:paraId="6470302B"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4</w:t>
            </w:r>
          </w:p>
        </w:tc>
        <w:tc>
          <w:tcPr>
            <w:tcW w:w="3686" w:type="dxa"/>
            <w:vAlign w:val="center"/>
          </w:tcPr>
          <w:p w14:paraId="3EF4D4F0" w14:textId="77777777" w:rsidR="0015333C" w:rsidRPr="00C353D2" w:rsidRDefault="0015333C" w:rsidP="0009171A">
            <w:pPr>
              <w:pStyle w:val="af0"/>
              <w:spacing w:after="0"/>
              <w:ind w:right="20"/>
              <w:rPr>
                <w:rFonts w:ascii="Times New Roman" w:hAnsi="Times New Roman"/>
                <w:sz w:val="28"/>
                <w:szCs w:val="28"/>
                <w:lang w:val="ru-RU"/>
              </w:rPr>
            </w:pPr>
            <w:r w:rsidRPr="00C353D2">
              <w:rPr>
                <w:rFonts w:ascii="Times New Roman" w:hAnsi="Times New Roman"/>
                <w:sz w:val="28"/>
                <w:szCs w:val="28"/>
                <w:lang w:val="ru-RU"/>
              </w:rPr>
              <w:t>Какие факторы определяют репродуктивное здоровье человека?</w:t>
            </w:r>
          </w:p>
        </w:tc>
        <w:tc>
          <w:tcPr>
            <w:tcW w:w="1134" w:type="dxa"/>
            <w:vAlign w:val="center"/>
          </w:tcPr>
          <w:p w14:paraId="5199C391"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128</w:t>
            </w:r>
          </w:p>
        </w:tc>
        <w:tc>
          <w:tcPr>
            <w:tcW w:w="1559" w:type="dxa"/>
            <w:vAlign w:val="center"/>
          </w:tcPr>
          <w:p w14:paraId="12F07D5A" w14:textId="1BE49A12" w:rsidR="0015333C" w:rsidRPr="0015333C" w:rsidRDefault="0015333C" w:rsidP="0009171A">
            <w:pPr>
              <w:pStyle w:val="af0"/>
              <w:spacing w:after="0"/>
              <w:ind w:right="20"/>
              <w:jc w:val="center"/>
              <w:rPr>
                <w:rFonts w:ascii="Times New Roman" w:hAnsi="Times New Roman"/>
                <w:sz w:val="28"/>
                <w:szCs w:val="28"/>
                <w:lang w:val="en-US"/>
              </w:rPr>
            </w:pPr>
            <w:r w:rsidRPr="00C353D2">
              <w:rPr>
                <w:rFonts w:ascii="Times New Roman" w:hAnsi="Times New Roman"/>
                <w:sz w:val="28"/>
                <w:szCs w:val="28"/>
              </w:rPr>
              <w:t>51,2±3,1</w:t>
            </w:r>
            <w:r>
              <w:rPr>
                <w:rFonts w:ascii="Times New Roman" w:hAnsi="Times New Roman"/>
                <w:sz w:val="28"/>
                <w:szCs w:val="28"/>
                <w:lang w:val="en-US"/>
              </w:rPr>
              <w:t>*</w:t>
            </w:r>
          </w:p>
        </w:tc>
        <w:tc>
          <w:tcPr>
            <w:tcW w:w="992" w:type="dxa"/>
            <w:vAlign w:val="center"/>
          </w:tcPr>
          <w:p w14:paraId="2F0599D9"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225</w:t>
            </w:r>
          </w:p>
        </w:tc>
        <w:tc>
          <w:tcPr>
            <w:tcW w:w="1559" w:type="dxa"/>
            <w:vAlign w:val="center"/>
          </w:tcPr>
          <w:p w14:paraId="04EBDD7F" w14:textId="378F93B7" w:rsidR="0015333C" w:rsidRPr="00C353D2" w:rsidRDefault="0015333C" w:rsidP="0009171A">
            <w:pPr>
              <w:pStyle w:val="af0"/>
              <w:spacing w:after="0"/>
              <w:ind w:right="20"/>
              <w:jc w:val="center"/>
              <w:rPr>
                <w:rFonts w:ascii="Times New Roman" w:hAnsi="Times New Roman"/>
                <w:sz w:val="28"/>
                <w:szCs w:val="28"/>
              </w:rPr>
            </w:pPr>
            <w:bookmarkStart w:id="17" w:name="_Hlk174278905"/>
            <w:r w:rsidRPr="00C353D2">
              <w:rPr>
                <w:rFonts w:ascii="Times New Roman" w:hAnsi="Times New Roman"/>
                <w:sz w:val="28"/>
                <w:szCs w:val="28"/>
              </w:rPr>
              <w:t>90,0±1,8</w:t>
            </w:r>
            <w:bookmarkEnd w:id="17"/>
            <w:r>
              <w:rPr>
                <w:rFonts w:ascii="Times New Roman" w:hAnsi="Times New Roman"/>
                <w:sz w:val="28"/>
                <w:szCs w:val="28"/>
              </w:rPr>
              <w:t>*</w:t>
            </w:r>
          </w:p>
        </w:tc>
      </w:tr>
      <w:tr w:rsidR="0015333C" w14:paraId="7B6A6F70" w14:textId="77777777" w:rsidTr="0009171A">
        <w:tc>
          <w:tcPr>
            <w:tcW w:w="709" w:type="dxa"/>
            <w:vAlign w:val="center"/>
          </w:tcPr>
          <w:p w14:paraId="0DE66B4A"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5</w:t>
            </w:r>
          </w:p>
        </w:tc>
        <w:tc>
          <w:tcPr>
            <w:tcW w:w="3686" w:type="dxa"/>
            <w:vAlign w:val="center"/>
          </w:tcPr>
          <w:p w14:paraId="5BAEA1F0" w14:textId="77777777" w:rsidR="0015333C" w:rsidRPr="00C353D2" w:rsidRDefault="0015333C" w:rsidP="0009171A">
            <w:pPr>
              <w:pStyle w:val="af0"/>
              <w:spacing w:after="0"/>
              <w:ind w:right="20"/>
              <w:rPr>
                <w:rFonts w:ascii="Times New Roman" w:hAnsi="Times New Roman"/>
                <w:sz w:val="28"/>
                <w:szCs w:val="28"/>
                <w:lang w:val="ru-RU"/>
              </w:rPr>
            </w:pPr>
            <w:r w:rsidRPr="00C353D2">
              <w:rPr>
                <w:rFonts w:ascii="Times New Roman" w:hAnsi="Times New Roman"/>
                <w:sz w:val="28"/>
                <w:szCs w:val="28"/>
                <w:lang w:val="ru-RU"/>
              </w:rPr>
              <w:t>Знаете ли Вы, что означает демография?</w:t>
            </w:r>
          </w:p>
        </w:tc>
        <w:tc>
          <w:tcPr>
            <w:tcW w:w="1134" w:type="dxa"/>
            <w:vAlign w:val="center"/>
          </w:tcPr>
          <w:p w14:paraId="55876CE5"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90</w:t>
            </w:r>
          </w:p>
        </w:tc>
        <w:tc>
          <w:tcPr>
            <w:tcW w:w="1559" w:type="dxa"/>
            <w:vAlign w:val="center"/>
          </w:tcPr>
          <w:p w14:paraId="47697EEF" w14:textId="219546B5"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36,0±3,0</w:t>
            </w:r>
            <w:r>
              <w:rPr>
                <w:rFonts w:ascii="Times New Roman" w:hAnsi="Times New Roman"/>
                <w:sz w:val="28"/>
                <w:szCs w:val="28"/>
              </w:rPr>
              <w:t>*</w:t>
            </w:r>
          </w:p>
        </w:tc>
        <w:tc>
          <w:tcPr>
            <w:tcW w:w="992" w:type="dxa"/>
            <w:vAlign w:val="center"/>
          </w:tcPr>
          <w:p w14:paraId="35376653"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225</w:t>
            </w:r>
          </w:p>
        </w:tc>
        <w:tc>
          <w:tcPr>
            <w:tcW w:w="1559" w:type="dxa"/>
            <w:vAlign w:val="center"/>
          </w:tcPr>
          <w:p w14:paraId="295D4D47" w14:textId="1A2294D2"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90,0±1,8</w:t>
            </w:r>
            <w:r>
              <w:rPr>
                <w:rFonts w:ascii="Times New Roman" w:hAnsi="Times New Roman"/>
                <w:sz w:val="28"/>
                <w:szCs w:val="28"/>
              </w:rPr>
              <w:t>*</w:t>
            </w:r>
          </w:p>
        </w:tc>
      </w:tr>
      <w:tr w:rsidR="0015333C" w14:paraId="023393F8" w14:textId="77777777" w:rsidTr="0009171A">
        <w:tc>
          <w:tcPr>
            <w:tcW w:w="709" w:type="dxa"/>
            <w:vAlign w:val="center"/>
          </w:tcPr>
          <w:p w14:paraId="3D4202F0"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6</w:t>
            </w:r>
          </w:p>
        </w:tc>
        <w:tc>
          <w:tcPr>
            <w:tcW w:w="3686" w:type="dxa"/>
            <w:vAlign w:val="center"/>
          </w:tcPr>
          <w:p w14:paraId="287796B8" w14:textId="77777777" w:rsidR="0015333C" w:rsidRPr="00C353D2" w:rsidRDefault="0015333C" w:rsidP="0009171A">
            <w:pPr>
              <w:pStyle w:val="af0"/>
              <w:spacing w:after="0"/>
              <w:ind w:right="20"/>
              <w:rPr>
                <w:rFonts w:ascii="Times New Roman" w:hAnsi="Times New Roman"/>
                <w:sz w:val="28"/>
                <w:szCs w:val="28"/>
                <w:lang w:val="ru-RU"/>
              </w:rPr>
            </w:pPr>
            <w:r w:rsidRPr="00C353D2">
              <w:rPr>
                <w:rFonts w:ascii="Times New Roman" w:hAnsi="Times New Roman"/>
                <w:sz w:val="28"/>
                <w:szCs w:val="28"/>
                <w:lang w:val="ru-RU"/>
              </w:rPr>
              <w:t>Что не относится к демографии?</w:t>
            </w:r>
          </w:p>
        </w:tc>
        <w:tc>
          <w:tcPr>
            <w:tcW w:w="1134" w:type="dxa"/>
            <w:vAlign w:val="center"/>
          </w:tcPr>
          <w:p w14:paraId="0EDDC90B"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130</w:t>
            </w:r>
          </w:p>
        </w:tc>
        <w:tc>
          <w:tcPr>
            <w:tcW w:w="1559" w:type="dxa"/>
            <w:vAlign w:val="center"/>
          </w:tcPr>
          <w:p w14:paraId="6D766750" w14:textId="613EB3DA"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52,0±3,1</w:t>
            </w:r>
            <w:r>
              <w:rPr>
                <w:rFonts w:ascii="Times New Roman" w:hAnsi="Times New Roman"/>
                <w:sz w:val="28"/>
                <w:szCs w:val="28"/>
              </w:rPr>
              <w:t>*</w:t>
            </w:r>
          </w:p>
        </w:tc>
        <w:tc>
          <w:tcPr>
            <w:tcW w:w="992" w:type="dxa"/>
            <w:vAlign w:val="center"/>
          </w:tcPr>
          <w:p w14:paraId="72664A5E"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188</w:t>
            </w:r>
          </w:p>
        </w:tc>
        <w:tc>
          <w:tcPr>
            <w:tcW w:w="1559" w:type="dxa"/>
            <w:vAlign w:val="center"/>
          </w:tcPr>
          <w:p w14:paraId="593FDDFA" w14:textId="3BB3FEC0"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75,2±2,7</w:t>
            </w:r>
            <w:r>
              <w:rPr>
                <w:rFonts w:ascii="Times New Roman" w:hAnsi="Times New Roman"/>
                <w:sz w:val="28"/>
                <w:szCs w:val="28"/>
              </w:rPr>
              <w:t>*</w:t>
            </w:r>
          </w:p>
        </w:tc>
      </w:tr>
      <w:tr w:rsidR="0015333C" w14:paraId="0451DF66" w14:textId="77777777" w:rsidTr="0009171A">
        <w:tc>
          <w:tcPr>
            <w:tcW w:w="709" w:type="dxa"/>
            <w:vAlign w:val="center"/>
          </w:tcPr>
          <w:p w14:paraId="0FC043E6"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7</w:t>
            </w:r>
          </w:p>
        </w:tc>
        <w:tc>
          <w:tcPr>
            <w:tcW w:w="3686" w:type="dxa"/>
            <w:vAlign w:val="center"/>
          </w:tcPr>
          <w:p w14:paraId="5DF987E0" w14:textId="77777777" w:rsidR="0015333C" w:rsidRPr="00C353D2" w:rsidRDefault="0015333C" w:rsidP="0009171A">
            <w:pPr>
              <w:pStyle w:val="af0"/>
              <w:spacing w:after="0"/>
              <w:ind w:right="20"/>
              <w:rPr>
                <w:rFonts w:ascii="Times New Roman" w:hAnsi="Times New Roman"/>
                <w:sz w:val="28"/>
                <w:szCs w:val="28"/>
                <w:lang w:val="ru-RU"/>
              </w:rPr>
            </w:pPr>
            <w:r w:rsidRPr="00C353D2">
              <w:rPr>
                <w:rFonts w:ascii="Times New Roman" w:hAnsi="Times New Roman"/>
                <w:sz w:val="28"/>
                <w:szCs w:val="28"/>
                <w:lang w:val="ru-RU"/>
              </w:rPr>
              <w:t>Как вы понимаете, что такое демографический криз?</w:t>
            </w:r>
          </w:p>
        </w:tc>
        <w:tc>
          <w:tcPr>
            <w:tcW w:w="1134" w:type="dxa"/>
            <w:vAlign w:val="center"/>
          </w:tcPr>
          <w:p w14:paraId="48DE8B7E"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118</w:t>
            </w:r>
          </w:p>
        </w:tc>
        <w:tc>
          <w:tcPr>
            <w:tcW w:w="1559" w:type="dxa"/>
            <w:vAlign w:val="center"/>
          </w:tcPr>
          <w:p w14:paraId="1C9A48ED" w14:textId="3D868C42"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47,2±3,1</w:t>
            </w:r>
            <w:r>
              <w:rPr>
                <w:rFonts w:ascii="Times New Roman" w:hAnsi="Times New Roman"/>
                <w:sz w:val="28"/>
                <w:szCs w:val="28"/>
              </w:rPr>
              <w:t>*</w:t>
            </w:r>
          </w:p>
        </w:tc>
        <w:tc>
          <w:tcPr>
            <w:tcW w:w="992" w:type="dxa"/>
            <w:vAlign w:val="center"/>
          </w:tcPr>
          <w:p w14:paraId="65EC7201"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250</w:t>
            </w:r>
          </w:p>
        </w:tc>
        <w:tc>
          <w:tcPr>
            <w:tcW w:w="1559" w:type="dxa"/>
            <w:vAlign w:val="center"/>
          </w:tcPr>
          <w:p w14:paraId="3ADE7C43" w14:textId="0340EA04"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100,0</w:t>
            </w:r>
            <w:r>
              <w:rPr>
                <w:rFonts w:ascii="Times New Roman" w:hAnsi="Times New Roman"/>
                <w:sz w:val="28"/>
                <w:szCs w:val="28"/>
              </w:rPr>
              <w:t>*</w:t>
            </w:r>
          </w:p>
        </w:tc>
      </w:tr>
      <w:tr w:rsidR="0015333C" w14:paraId="450FC467" w14:textId="77777777" w:rsidTr="0009171A">
        <w:tc>
          <w:tcPr>
            <w:tcW w:w="709" w:type="dxa"/>
            <w:vAlign w:val="center"/>
          </w:tcPr>
          <w:p w14:paraId="53F4035A"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8</w:t>
            </w:r>
          </w:p>
        </w:tc>
        <w:tc>
          <w:tcPr>
            <w:tcW w:w="3686" w:type="dxa"/>
            <w:vAlign w:val="center"/>
          </w:tcPr>
          <w:p w14:paraId="53316F7B" w14:textId="77777777" w:rsidR="0015333C" w:rsidRPr="00C353D2" w:rsidRDefault="0015333C" w:rsidP="0009171A">
            <w:pPr>
              <w:pStyle w:val="af0"/>
              <w:spacing w:after="0"/>
              <w:ind w:right="20"/>
              <w:rPr>
                <w:rFonts w:ascii="Times New Roman" w:hAnsi="Times New Roman"/>
                <w:sz w:val="28"/>
                <w:szCs w:val="28"/>
                <w:lang w:val="ru-RU"/>
              </w:rPr>
            </w:pPr>
            <w:r w:rsidRPr="00C353D2">
              <w:rPr>
                <w:rFonts w:ascii="Times New Roman" w:hAnsi="Times New Roman"/>
                <w:sz w:val="28"/>
                <w:szCs w:val="28"/>
                <w:lang w:val="ru-RU"/>
              </w:rPr>
              <w:t>Знаете ли Вы, что такое рождаемость?</w:t>
            </w:r>
          </w:p>
        </w:tc>
        <w:tc>
          <w:tcPr>
            <w:tcW w:w="1134" w:type="dxa"/>
            <w:vAlign w:val="center"/>
          </w:tcPr>
          <w:p w14:paraId="2A8EAF15"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128</w:t>
            </w:r>
          </w:p>
        </w:tc>
        <w:tc>
          <w:tcPr>
            <w:tcW w:w="1559" w:type="dxa"/>
            <w:vAlign w:val="center"/>
          </w:tcPr>
          <w:p w14:paraId="3EDF7399" w14:textId="6DBFA68D"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51,2±3,1</w:t>
            </w:r>
            <w:r>
              <w:rPr>
                <w:rFonts w:ascii="Times New Roman" w:hAnsi="Times New Roman"/>
                <w:sz w:val="28"/>
                <w:szCs w:val="28"/>
              </w:rPr>
              <w:t>*</w:t>
            </w:r>
          </w:p>
        </w:tc>
        <w:tc>
          <w:tcPr>
            <w:tcW w:w="992" w:type="dxa"/>
            <w:vAlign w:val="center"/>
          </w:tcPr>
          <w:p w14:paraId="1D628C8D"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215</w:t>
            </w:r>
          </w:p>
        </w:tc>
        <w:tc>
          <w:tcPr>
            <w:tcW w:w="1559" w:type="dxa"/>
            <w:vAlign w:val="center"/>
          </w:tcPr>
          <w:p w14:paraId="68B6BA23" w14:textId="6C5E3BE5" w:rsidR="0015333C" w:rsidRPr="00C353D2" w:rsidRDefault="0015333C" w:rsidP="0009171A">
            <w:pPr>
              <w:pStyle w:val="af0"/>
              <w:spacing w:after="0"/>
              <w:ind w:right="20"/>
              <w:jc w:val="center"/>
              <w:rPr>
                <w:rFonts w:ascii="Times New Roman" w:hAnsi="Times New Roman"/>
                <w:sz w:val="28"/>
                <w:szCs w:val="28"/>
              </w:rPr>
            </w:pPr>
            <w:bookmarkStart w:id="18" w:name="_Hlk174279013"/>
            <w:r w:rsidRPr="00C353D2">
              <w:rPr>
                <w:rFonts w:ascii="Times New Roman" w:hAnsi="Times New Roman"/>
                <w:sz w:val="28"/>
                <w:szCs w:val="28"/>
              </w:rPr>
              <w:t>86,0±2,1</w:t>
            </w:r>
            <w:bookmarkEnd w:id="18"/>
            <w:r>
              <w:rPr>
                <w:rFonts w:ascii="Times New Roman" w:hAnsi="Times New Roman"/>
                <w:sz w:val="28"/>
                <w:szCs w:val="28"/>
              </w:rPr>
              <w:t>*</w:t>
            </w:r>
          </w:p>
        </w:tc>
      </w:tr>
      <w:tr w:rsidR="0015333C" w14:paraId="06FB0787" w14:textId="77777777" w:rsidTr="0009171A">
        <w:tc>
          <w:tcPr>
            <w:tcW w:w="709" w:type="dxa"/>
            <w:vAlign w:val="center"/>
          </w:tcPr>
          <w:p w14:paraId="08EE8EA5"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9</w:t>
            </w:r>
          </w:p>
        </w:tc>
        <w:tc>
          <w:tcPr>
            <w:tcW w:w="3686" w:type="dxa"/>
            <w:vAlign w:val="center"/>
          </w:tcPr>
          <w:p w14:paraId="42E300A5" w14:textId="77777777" w:rsidR="0015333C" w:rsidRPr="00C353D2" w:rsidRDefault="0015333C" w:rsidP="0009171A">
            <w:pPr>
              <w:pStyle w:val="af0"/>
              <w:spacing w:after="0"/>
              <w:ind w:right="20"/>
              <w:rPr>
                <w:rFonts w:ascii="Times New Roman" w:hAnsi="Times New Roman"/>
                <w:sz w:val="28"/>
                <w:szCs w:val="28"/>
                <w:lang w:val="ru-RU"/>
              </w:rPr>
            </w:pPr>
            <w:r w:rsidRPr="00C353D2">
              <w:rPr>
                <w:rFonts w:ascii="Times New Roman" w:hAnsi="Times New Roman"/>
                <w:sz w:val="28"/>
                <w:szCs w:val="28"/>
                <w:lang w:val="ru-RU"/>
              </w:rPr>
              <w:t>Как Вы понимаете слово - потомство?</w:t>
            </w:r>
          </w:p>
        </w:tc>
        <w:tc>
          <w:tcPr>
            <w:tcW w:w="1134" w:type="dxa"/>
            <w:vAlign w:val="center"/>
          </w:tcPr>
          <w:p w14:paraId="199C9655"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90</w:t>
            </w:r>
          </w:p>
        </w:tc>
        <w:tc>
          <w:tcPr>
            <w:tcW w:w="1559" w:type="dxa"/>
            <w:vAlign w:val="center"/>
          </w:tcPr>
          <w:p w14:paraId="273FECEF" w14:textId="6C65629C"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36,0±3,0</w:t>
            </w:r>
            <w:r>
              <w:rPr>
                <w:rFonts w:ascii="Times New Roman" w:hAnsi="Times New Roman"/>
                <w:sz w:val="28"/>
                <w:szCs w:val="28"/>
              </w:rPr>
              <w:t>*</w:t>
            </w:r>
          </w:p>
        </w:tc>
        <w:tc>
          <w:tcPr>
            <w:tcW w:w="992" w:type="dxa"/>
            <w:vAlign w:val="center"/>
          </w:tcPr>
          <w:p w14:paraId="5A714D30"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225</w:t>
            </w:r>
          </w:p>
        </w:tc>
        <w:tc>
          <w:tcPr>
            <w:tcW w:w="1559" w:type="dxa"/>
            <w:vAlign w:val="center"/>
          </w:tcPr>
          <w:p w14:paraId="47AB0566" w14:textId="762CB2FB"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90,0±1,8</w:t>
            </w:r>
            <w:r>
              <w:rPr>
                <w:rFonts w:ascii="Times New Roman" w:hAnsi="Times New Roman"/>
                <w:sz w:val="28"/>
                <w:szCs w:val="28"/>
              </w:rPr>
              <w:t>*</w:t>
            </w:r>
          </w:p>
        </w:tc>
      </w:tr>
      <w:tr w:rsidR="0015333C" w14:paraId="4F54D40B" w14:textId="77777777" w:rsidTr="0009171A">
        <w:tc>
          <w:tcPr>
            <w:tcW w:w="709" w:type="dxa"/>
            <w:vAlign w:val="center"/>
          </w:tcPr>
          <w:p w14:paraId="675C87FA"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10</w:t>
            </w:r>
          </w:p>
        </w:tc>
        <w:tc>
          <w:tcPr>
            <w:tcW w:w="3686" w:type="dxa"/>
            <w:vAlign w:val="center"/>
          </w:tcPr>
          <w:p w14:paraId="63D97C07" w14:textId="77777777" w:rsidR="0015333C" w:rsidRPr="00C353D2" w:rsidRDefault="0015333C" w:rsidP="0009171A">
            <w:pPr>
              <w:pStyle w:val="af0"/>
              <w:spacing w:after="0"/>
              <w:ind w:right="20"/>
              <w:rPr>
                <w:rFonts w:ascii="Times New Roman" w:hAnsi="Times New Roman"/>
                <w:sz w:val="28"/>
                <w:szCs w:val="28"/>
              </w:rPr>
            </w:pPr>
            <w:r w:rsidRPr="00C353D2">
              <w:rPr>
                <w:rFonts w:ascii="Times New Roman" w:hAnsi="Times New Roman"/>
                <w:sz w:val="28"/>
                <w:szCs w:val="28"/>
              </w:rPr>
              <w:t>Что такое планирование семьи?</w:t>
            </w:r>
          </w:p>
        </w:tc>
        <w:tc>
          <w:tcPr>
            <w:tcW w:w="1134" w:type="dxa"/>
            <w:vAlign w:val="center"/>
          </w:tcPr>
          <w:p w14:paraId="2977FC33"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113</w:t>
            </w:r>
          </w:p>
        </w:tc>
        <w:tc>
          <w:tcPr>
            <w:tcW w:w="1559" w:type="dxa"/>
            <w:vAlign w:val="center"/>
          </w:tcPr>
          <w:p w14:paraId="7B12FA54" w14:textId="0884F063"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45,2±3,1</w:t>
            </w:r>
            <w:r>
              <w:rPr>
                <w:rFonts w:ascii="Times New Roman" w:hAnsi="Times New Roman"/>
                <w:sz w:val="28"/>
                <w:szCs w:val="28"/>
              </w:rPr>
              <w:t>*</w:t>
            </w:r>
          </w:p>
        </w:tc>
        <w:tc>
          <w:tcPr>
            <w:tcW w:w="992" w:type="dxa"/>
            <w:vAlign w:val="center"/>
          </w:tcPr>
          <w:p w14:paraId="221A6580" w14:textId="77777777"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215</w:t>
            </w:r>
          </w:p>
        </w:tc>
        <w:tc>
          <w:tcPr>
            <w:tcW w:w="1559" w:type="dxa"/>
            <w:vAlign w:val="center"/>
          </w:tcPr>
          <w:p w14:paraId="69B49213" w14:textId="2BDB4298" w:rsidR="0015333C" w:rsidRPr="00C353D2" w:rsidRDefault="0015333C" w:rsidP="0009171A">
            <w:pPr>
              <w:pStyle w:val="af0"/>
              <w:spacing w:after="0"/>
              <w:ind w:right="20"/>
              <w:jc w:val="center"/>
              <w:rPr>
                <w:rFonts w:ascii="Times New Roman" w:hAnsi="Times New Roman"/>
                <w:sz w:val="28"/>
                <w:szCs w:val="28"/>
              </w:rPr>
            </w:pPr>
            <w:r w:rsidRPr="00C353D2">
              <w:rPr>
                <w:rFonts w:ascii="Times New Roman" w:hAnsi="Times New Roman"/>
                <w:sz w:val="28"/>
                <w:szCs w:val="28"/>
              </w:rPr>
              <w:t>86,0±2,1</w:t>
            </w:r>
            <w:r>
              <w:rPr>
                <w:rFonts w:ascii="Times New Roman" w:hAnsi="Times New Roman"/>
                <w:sz w:val="28"/>
                <w:szCs w:val="28"/>
              </w:rPr>
              <w:t>*</w:t>
            </w:r>
          </w:p>
        </w:tc>
      </w:tr>
    </w:tbl>
    <w:p w14:paraId="4BEFAFA1" w14:textId="450BDE37" w:rsidR="0015333C" w:rsidRPr="003F7144" w:rsidRDefault="0015333C" w:rsidP="0015333C">
      <w:pPr>
        <w:spacing w:before="120" w:after="0"/>
        <w:ind w:firstLine="708"/>
        <w:rPr>
          <w:rFonts w:ascii="Times New Roman" w:hAnsi="Times New Roman"/>
          <w:sz w:val="24"/>
          <w:szCs w:val="28"/>
        </w:rPr>
      </w:pPr>
      <w:r w:rsidRPr="00115167">
        <w:rPr>
          <w:rFonts w:ascii="Times New Roman" w:hAnsi="Times New Roman"/>
          <w:sz w:val="24"/>
          <w:szCs w:val="28"/>
        </w:rPr>
        <w:t>Примечание</w:t>
      </w:r>
      <w:r w:rsidRPr="0015333C">
        <w:rPr>
          <w:rFonts w:ascii="Times New Roman" w:hAnsi="Times New Roman"/>
          <w:sz w:val="24"/>
          <w:szCs w:val="28"/>
        </w:rPr>
        <w:t xml:space="preserve">: </w:t>
      </w:r>
      <w:proofErr w:type="spellStart"/>
      <w:r w:rsidRPr="00115167">
        <w:rPr>
          <w:rFonts w:ascii="Times New Roman" w:hAnsi="Times New Roman"/>
          <w:sz w:val="24"/>
          <w:szCs w:val="28"/>
        </w:rPr>
        <w:t>P±m</w:t>
      </w:r>
      <w:proofErr w:type="spellEnd"/>
      <w:r w:rsidRPr="00115167">
        <w:rPr>
          <w:rFonts w:ascii="Times New Roman" w:hAnsi="Times New Roman"/>
          <w:sz w:val="24"/>
          <w:szCs w:val="28"/>
        </w:rPr>
        <w:t xml:space="preserve"> – интенсивный показатель на 100 учеников и ошибка репрезентативности</w:t>
      </w:r>
      <w:r w:rsidR="003F7144">
        <w:rPr>
          <w:rFonts w:ascii="Times New Roman" w:hAnsi="Times New Roman"/>
          <w:sz w:val="24"/>
          <w:szCs w:val="28"/>
        </w:rPr>
        <w:t>, *-</w:t>
      </w:r>
      <w:proofErr w:type="gramStart"/>
      <w:r w:rsidR="003F7144">
        <w:rPr>
          <w:rFonts w:ascii="Times New Roman" w:hAnsi="Times New Roman"/>
          <w:sz w:val="24"/>
          <w:szCs w:val="28"/>
          <w:lang w:val="en-US"/>
        </w:rPr>
        <w:t>p</w:t>
      </w:r>
      <w:r w:rsidR="003F7144" w:rsidRPr="003F7144">
        <w:rPr>
          <w:rFonts w:ascii="Times New Roman" w:hAnsi="Times New Roman"/>
          <w:sz w:val="24"/>
          <w:szCs w:val="28"/>
        </w:rPr>
        <w:t>&lt;</w:t>
      </w:r>
      <w:proofErr w:type="gramEnd"/>
      <w:r w:rsidR="003F7144" w:rsidRPr="003F7144">
        <w:rPr>
          <w:rFonts w:ascii="Times New Roman" w:hAnsi="Times New Roman"/>
          <w:sz w:val="24"/>
          <w:szCs w:val="28"/>
        </w:rPr>
        <w:t>0,001.</w:t>
      </w:r>
    </w:p>
    <w:p w14:paraId="7D44F47D" w14:textId="77777777" w:rsidR="00ED07C5" w:rsidRDefault="00ED07C5" w:rsidP="00115167">
      <w:pPr>
        <w:spacing w:after="0"/>
        <w:rPr>
          <w:rFonts w:ascii="Times New Roman" w:hAnsi="Times New Roman"/>
          <w:sz w:val="28"/>
          <w:szCs w:val="28"/>
        </w:rPr>
      </w:pPr>
    </w:p>
    <w:p w14:paraId="072C44F4" w14:textId="485E01B5" w:rsidR="004104A8" w:rsidRDefault="004104A8" w:rsidP="004104A8">
      <w:pPr>
        <w:spacing w:after="0"/>
        <w:ind w:firstLine="709"/>
        <w:rPr>
          <w:rFonts w:ascii="Times New Roman" w:hAnsi="Times New Roman"/>
          <w:sz w:val="28"/>
          <w:szCs w:val="28"/>
        </w:rPr>
      </w:pPr>
      <w:r w:rsidRPr="00115167">
        <w:rPr>
          <w:rFonts w:ascii="Times New Roman" w:hAnsi="Times New Roman"/>
          <w:sz w:val="28"/>
          <w:szCs w:val="28"/>
        </w:rPr>
        <w:t>Введенная программа обучения показала положительные результаты и была интегрирована в учебный процесс школы в соответствии с государственными образовательными стандартами</w:t>
      </w:r>
      <w:r>
        <w:rPr>
          <w:rFonts w:ascii="Times New Roman" w:hAnsi="Times New Roman"/>
          <w:sz w:val="28"/>
          <w:szCs w:val="28"/>
        </w:rPr>
        <w:t xml:space="preserve">. </w:t>
      </w:r>
    </w:p>
    <w:p w14:paraId="5B7B0C05" w14:textId="77777777" w:rsidR="0017442A" w:rsidRPr="00115167" w:rsidRDefault="0017442A" w:rsidP="0017442A">
      <w:pPr>
        <w:spacing w:after="0"/>
        <w:ind w:firstLine="709"/>
        <w:rPr>
          <w:rFonts w:ascii="Times New Roman" w:hAnsi="Times New Roman"/>
          <w:sz w:val="28"/>
          <w:szCs w:val="28"/>
        </w:rPr>
      </w:pPr>
      <w:r w:rsidRPr="00115167">
        <w:rPr>
          <w:rFonts w:ascii="Times New Roman" w:hAnsi="Times New Roman"/>
          <w:sz w:val="28"/>
          <w:szCs w:val="28"/>
        </w:rPr>
        <w:t xml:space="preserve">Однако, социологический опрос, проведенный среди женщин фертильного возраста села </w:t>
      </w:r>
      <w:proofErr w:type="spellStart"/>
      <w:r w:rsidRPr="00115167">
        <w:rPr>
          <w:rFonts w:ascii="Times New Roman" w:hAnsi="Times New Roman"/>
          <w:sz w:val="28"/>
          <w:szCs w:val="28"/>
        </w:rPr>
        <w:t>Учкун</w:t>
      </w:r>
      <w:proofErr w:type="spellEnd"/>
      <w:r w:rsidRPr="00115167">
        <w:rPr>
          <w:rFonts w:ascii="Times New Roman" w:hAnsi="Times New Roman"/>
          <w:sz w:val="28"/>
          <w:szCs w:val="28"/>
        </w:rPr>
        <w:t>, показал, что только 9,0% опрошенных правильно ответили на все вопросы о репродуктивном здоровье, что свидетельствует о низком уровне осведомленности. Кроме того, лишь 37,4% женщин, сообщивших о симптомах ИППП, обратились за медицинской помощью.</w:t>
      </w:r>
    </w:p>
    <w:p w14:paraId="1A88F56F" w14:textId="77777777" w:rsidR="0017442A" w:rsidRDefault="0017442A" w:rsidP="0017442A">
      <w:pPr>
        <w:spacing w:after="0"/>
        <w:ind w:firstLine="709"/>
        <w:rPr>
          <w:rFonts w:ascii="Times New Roman" w:hAnsi="Times New Roman"/>
          <w:sz w:val="28"/>
          <w:szCs w:val="28"/>
        </w:rPr>
      </w:pPr>
      <w:r w:rsidRPr="00115167">
        <w:rPr>
          <w:rFonts w:ascii="Times New Roman" w:hAnsi="Times New Roman"/>
          <w:sz w:val="28"/>
          <w:szCs w:val="28"/>
        </w:rPr>
        <w:t>Таким образом, необходимо продолжить работу по повышению информированности населения о репродуктивном здоровье, включая введение специализированных образовательных программ и расширение доступа к медицинским услугам.</w:t>
      </w:r>
    </w:p>
    <w:p w14:paraId="60CCE260" w14:textId="655B2639" w:rsidR="00BB28AD" w:rsidRPr="00CB7563" w:rsidRDefault="00115167" w:rsidP="00CB7563">
      <w:pPr>
        <w:spacing w:after="0"/>
        <w:ind w:firstLine="709"/>
        <w:rPr>
          <w:rFonts w:ascii="Times New Roman" w:hAnsi="Times New Roman"/>
          <w:sz w:val="28"/>
          <w:szCs w:val="28"/>
        </w:rPr>
      </w:pPr>
      <w:r w:rsidRPr="00115167">
        <w:rPr>
          <w:rFonts w:ascii="Times New Roman" w:hAnsi="Times New Roman"/>
          <w:b/>
          <w:sz w:val="28"/>
          <w:szCs w:val="28"/>
        </w:rPr>
        <w:t xml:space="preserve">3.4 Анализ и оценка организации акушерской службы </w:t>
      </w:r>
      <w:r w:rsidR="00BB28AD" w:rsidRPr="00115167">
        <w:rPr>
          <w:rFonts w:ascii="Times New Roman" w:hAnsi="Times New Roman"/>
          <w:b/>
          <w:sz w:val="28"/>
          <w:szCs w:val="28"/>
        </w:rPr>
        <w:t>Ошской области</w:t>
      </w:r>
      <w:r w:rsidRPr="00115167">
        <w:rPr>
          <w:rFonts w:ascii="Times New Roman" w:hAnsi="Times New Roman"/>
          <w:sz w:val="28"/>
          <w:szCs w:val="28"/>
        </w:rPr>
        <w:t xml:space="preserve">. </w:t>
      </w:r>
      <w:bookmarkStart w:id="19" w:name="_Hlk174283417"/>
      <w:r w:rsidR="00BB28AD" w:rsidRPr="00CB7563">
        <w:rPr>
          <w:rFonts w:ascii="Times New Roman" w:hAnsi="Times New Roman"/>
          <w:sz w:val="28"/>
          <w:szCs w:val="28"/>
        </w:rPr>
        <w:t xml:space="preserve">Организация акушерско-гинекологической службы в Ошской области является одной из ключевых составляющих системы здравоохранения региона. Проведенное исследование показало, что среди беременных женщин в данной области существует высокая заболеваемость различными осложнениями, связанными с </w:t>
      </w:r>
      <w:proofErr w:type="spellStart"/>
      <w:r w:rsidR="00BB28AD" w:rsidRPr="00CB7563">
        <w:rPr>
          <w:rFonts w:ascii="Times New Roman" w:hAnsi="Times New Roman"/>
          <w:sz w:val="28"/>
          <w:szCs w:val="28"/>
        </w:rPr>
        <w:t>гестационным</w:t>
      </w:r>
      <w:proofErr w:type="spellEnd"/>
      <w:r w:rsidR="00BB28AD" w:rsidRPr="00CB7563">
        <w:rPr>
          <w:rFonts w:ascii="Times New Roman" w:hAnsi="Times New Roman"/>
          <w:sz w:val="28"/>
          <w:szCs w:val="28"/>
        </w:rPr>
        <w:t xml:space="preserve"> периодом. </w:t>
      </w:r>
    </w:p>
    <w:p w14:paraId="314A92F4" w14:textId="33BC7B24" w:rsidR="00BB28AD" w:rsidRPr="00CB7563" w:rsidRDefault="00BB28AD" w:rsidP="00BB28AD">
      <w:pPr>
        <w:spacing w:after="0"/>
        <w:ind w:firstLine="567"/>
        <w:rPr>
          <w:rFonts w:ascii="Times New Roman" w:hAnsi="Times New Roman"/>
          <w:sz w:val="28"/>
          <w:szCs w:val="28"/>
        </w:rPr>
      </w:pPr>
      <w:bookmarkStart w:id="20" w:name="_Hlk174283437"/>
      <w:bookmarkEnd w:id="19"/>
      <w:r w:rsidRPr="00CB7563">
        <w:rPr>
          <w:rFonts w:ascii="Times New Roman" w:hAnsi="Times New Roman"/>
          <w:sz w:val="28"/>
          <w:szCs w:val="28"/>
        </w:rPr>
        <w:t xml:space="preserve">Одной из наиболее распространенных проблем является анемия, которая была диагностирована у 54 женщин, что составляет 35,0% от общего числа случаев заболеваний среди беременных. Также было выявлено, что у 43 женщин наблюдалось повышенное выделение белка с мочой, что свидетельствует о </w:t>
      </w:r>
      <w:r w:rsidRPr="00CB7563">
        <w:rPr>
          <w:rFonts w:ascii="Times New Roman" w:hAnsi="Times New Roman"/>
          <w:sz w:val="28"/>
          <w:szCs w:val="28"/>
        </w:rPr>
        <w:lastRenderedPageBreak/>
        <w:t>протеинурии. Из них 14 женщин, что составляет 32,5%, страдали сердечной недостаточностью, а 8 женщин (18,6%) имели сахарный диабет. Эти показатели указывают на значительные риски осложнений во время беременности, и в целом такие расстройства составляют 27,8% всех заболеваний среди беременных женщин.</w:t>
      </w:r>
    </w:p>
    <w:p w14:paraId="7D0393F2" w14:textId="74D639F6" w:rsidR="00BB28AD" w:rsidRPr="00CB7563" w:rsidRDefault="00BB28AD" w:rsidP="00BB28AD">
      <w:pPr>
        <w:spacing w:after="0"/>
        <w:ind w:firstLine="567"/>
        <w:rPr>
          <w:rFonts w:ascii="Times New Roman" w:hAnsi="Times New Roman"/>
          <w:sz w:val="28"/>
          <w:szCs w:val="28"/>
        </w:rPr>
      </w:pPr>
      <w:bookmarkStart w:id="21" w:name="_Hlk174283480"/>
      <w:bookmarkEnd w:id="20"/>
      <w:r w:rsidRPr="00CB7563">
        <w:rPr>
          <w:rFonts w:ascii="Times New Roman" w:hAnsi="Times New Roman"/>
          <w:sz w:val="28"/>
          <w:szCs w:val="28"/>
        </w:rPr>
        <w:t xml:space="preserve">Особое внимание необходимо уделить помощи женщинам с диагнозом </w:t>
      </w:r>
      <w:proofErr w:type="spellStart"/>
      <w:r w:rsidRPr="00CB7563">
        <w:rPr>
          <w:rFonts w:ascii="Times New Roman" w:hAnsi="Times New Roman"/>
          <w:sz w:val="28"/>
          <w:szCs w:val="28"/>
        </w:rPr>
        <w:t>преэклампсии</w:t>
      </w:r>
      <w:proofErr w:type="spellEnd"/>
      <w:r w:rsidRPr="00CB7563">
        <w:rPr>
          <w:rFonts w:ascii="Times New Roman" w:hAnsi="Times New Roman"/>
          <w:sz w:val="28"/>
          <w:szCs w:val="28"/>
        </w:rPr>
        <w:t>, который был установлен у 32 пациенток на основании высокого артериального давления и протеинурии после 20-й недели беременности. Это составляет 20,8% от общего числа исследованных случаев беременности и требует специализированного подхода в лечении и наблюдении.</w:t>
      </w:r>
    </w:p>
    <w:p w14:paraId="41A14F76" w14:textId="03350D2C" w:rsidR="00BB28AD" w:rsidRPr="00CB7563" w:rsidRDefault="00BB28AD" w:rsidP="00BB28AD">
      <w:pPr>
        <w:spacing w:after="0"/>
        <w:ind w:firstLine="567"/>
        <w:rPr>
          <w:rFonts w:ascii="Times New Roman" w:hAnsi="Times New Roman"/>
          <w:sz w:val="28"/>
          <w:szCs w:val="28"/>
        </w:rPr>
      </w:pPr>
      <w:r w:rsidRPr="00CB7563">
        <w:rPr>
          <w:rFonts w:ascii="Times New Roman" w:hAnsi="Times New Roman"/>
          <w:sz w:val="28"/>
          <w:szCs w:val="28"/>
        </w:rPr>
        <w:t>Венозные осложнения</w:t>
      </w:r>
      <w:r w:rsidR="00CB7563">
        <w:rPr>
          <w:rFonts w:ascii="Times New Roman" w:hAnsi="Times New Roman"/>
          <w:sz w:val="28"/>
          <w:szCs w:val="28"/>
        </w:rPr>
        <w:t xml:space="preserve"> </w:t>
      </w:r>
      <w:r w:rsidRPr="00CB7563">
        <w:rPr>
          <w:rFonts w:ascii="Times New Roman" w:hAnsi="Times New Roman"/>
          <w:sz w:val="28"/>
          <w:szCs w:val="28"/>
        </w:rPr>
        <w:t>представляют собой серьезную проблему, обнаруженную у 17 женщин, что составляет 11,0% всех обследованных беременных. Симптомы</w:t>
      </w:r>
      <w:r w:rsidR="00785A49">
        <w:rPr>
          <w:rFonts w:ascii="Times New Roman" w:hAnsi="Times New Roman"/>
          <w:sz w:val="28"/>
          <w:szCs w:val="28"/>
        </w:rPr>
        <w:t xml:space="preserve"> </w:t>
      </w:r>
      <w:r w:rsidRPr="00CB7563">
        <w:rPr>
          <w:rFonts w:ascii="Times New Roman" w:hAnsi="Times New Roman"/>
          <w:sz w:val="28"/>
          <w:szCs w:val="28"/>
        </w:rPr>
        <w:t>осложнений включают бледность кожи, цианоз, набухание шейных вен, тахипноэ и тахикардию. Данные состояния требуют незамедлительного медицинского вмешательства, так как без своевременного лечения они могут привести к опасным последствиям, таким как венозные тромбозы и легочная эмболия.</w:t>
      </w:r>
    </w:p>
    <w:p w14:paraId="1287F42A" w14:textId="77777777" w:rsidR="00BB28AD" w:rsidRPr="00CB7563" w:rsidRDefault="00BB28AD" w:rsidP="00BB28AD">
      <w:pPr>
        <w:spacing w:after="0"/>
        <w:ind w:firstLine="567"/>
        <w:rPr>
          <w:rFonts w:ascii="Times New Roman" w:hAnsi="Times New Roman"/>
          <w:sz w:val="28"/>
          <w:szCs w:val="28"/>
        </w:rPr>
      </w:pPr>
      <w:bookmarkStart w:id="22" w:name="_Hlk174283511"/>
      <w:bookmarkEnd w:id="21"/>
      <w:r w:rsidRPr="00CB7563">
        <w:rPr>
          <w:rFonts w:ascii="Times New Roman" w:hAnsi="Times New Roman"/>
          <w:sz w:val="28"/>
          <w:szCs w:val="28"/>
        </w:rPr>
        <w:t>Кроме того, исследование выявило, что в исследуемый период уровень инфекций половых путей среди беременных женщин превышал 5,2%. Эти инфекции были диагностированы у 8 беременных женщин и связаны с повышенным риском невынашивания беременности, а также с различными осложнениями в процессе родов.</w:t>
      </w:r>
    </w:p>
    <w:p w14:paraId="3CC02CC7" w14:textId="73B56F9E" w:rsidR="008E08A3" w:rsidRPr="00CB7563" w:rsidRDefault="008E08A3" w:rsidP="00BB28AD">
      <w:pPr>
        <w:spacing w:after="0"/>
        <w:ind w:firstLine="567"/>
        <w:rPr>
          <w:rFonts w:ascii="Times New Roman" w:hAnsi="Times New Roman"/>
          <w:sz w:val="28"/>
          <w:szCs w:val="28"/>
        </w:rPr>
      </w:pPr>
      <w:r w:rsidRPr="00CB7563">
        <w:rPr>
          <w:rFonts w:ascii="Times New Roman" w:hAnsi="Times New Roman"/>
          <w:sz w:val="28"/>
          <w:szCs w:val="28"/>
        </w:rPr>
        <w:t xml:space="preserve">Обобщив результаты, можно сделать вывод, что здоровье беременных женщин в Ошской области нуждается в дополнительном внимании и улучшении медицинской помощи, включая профилактику и лечение анемии, </w:t>
      </w:r>
      <w:proofErr w:type="spellStart"/>
      <w:r w:rsidRPr="00CB7563">
        <w:rPr>
          <w:rFonts w:ascii="Times New Roman" w:hAnsi="Times New Roman"/>
          <w:sz w:val="28"/>
          <w:szCs w:val="28"/>
        </w:rPr>
        <w:t>преэклампсии</w:t>
      </w:r>
      <w:proofErr w:type="spellEnd"/>
      <w:r w:rsidRPr="00CB7563">
        <w:rPr>
          <w:rFonts w:ascii="Times New Roman" w:hAnsi="Times New Roman"/>
          <w:sz w:val="28"/>
          <w:szCs w:val="28"/>
        </w:rPr>
        <w:t>, инфекций половых путей и венозных осложнений.</w:t>
      </w:r>
    </w:p>
    <w:p w14:paraId="5BDB4F62" w14:textId="3020CDAE" w:rsidR="00BB28AD" w:rsidRPr="00CB7563" w:rsidRDefault="00FE1659" w:rsidP="00BB28AD">
      <w:pPr>
        <w:spacing w:after="0"/>
        <w:ind w:firstLine="567"/>
        <w:rPr>
          <w:rFonts w:ascii="Times New Roman" w:hAnsi="Times New Roman"/>
          <w:spacing w:val="-6"/>
          <w:sz w:val="28"/>
          <w:szCs w:val="28"/>
        </w:rPr>
      </w:pPr>
      <w:r w:rsidRPr="00CB7563">
        <w:rPr>
          <w:rFonts w:ascii="Times New Roman" w:hAnsi="Times New Roman"/>
          <w:spacing w:val="-6"/>
          <w:sz w:val="28"/>
          <w:szCs w:val="28"/>
        </w:rPr>
        <w:t xml:space="preserve">При анализе 472 медицинских карт выявилась сильная связь между уровнем воспалительных заболеваний у женщин в репродуктивном возрасте и риском невынашивания беременности, а также между заболеваниями мочеполовой системы у беременных и риском невынашивания беременности </w:t>
      </w:r>
      <w:bookmarkEnd w:id="22"/>
      <w:r w:rsidRPr="00CB7563">
        <w:rPr>
          <w:rFonts w:ascii="Times New Roman" w:hAnsi="Times New Roman"/>
          <w:spacing w:val="-6"/>
          <w:sz w:val="28"/>
          <w:szCs w:val="28"/>
        </w:rPr>
        <w:t xml:space="preserve">(таблица 3.4.1). </w:t>
      </w:r>
    </w:p>
    <w:p w14:paraId="63DA0FFB" w14:textId="686F3682" w:rsidR="00A36426" w:rsidRPr="00CB7563" w:rsidRDefault="00A36426" w:rsidP="00A36426">
      <w:pPr>
        <w:spacing w:after="0"/>
        <w:ind w:firstLine="567"/>
        <w:rPr>
          <w:rFonts w:ascii="Times New Roman" w:hAnsi="Times New Roman"/>
          <w:spacing w:val="-6"/>
          <w:sz w:val="28"/>
          <w:szCs w:val="28"/>
        </w:rPr>
      </w:pPr>
      <w:r w:rsidRPr="00CB7563">
        <w:rPr>
          <w:rFonts w:ascii="Times New Roman" w:hAnsi="Times New Roman"/>
          <w:spacing w:val="-6"/>
          <w:sz w:val="28"/>
          <w:szCs w:val="28"/>
        </w:rPr>
        <w:t>При сравнении районов Ошской области выявлены значительные различия в распространенности заболеваний мочеполовой системы. Воспалительные заболевания наиболее часто встречаются в Кара-</w:t>
      </w:r>
      <w:proofErr w:type="spellStart"/>
      <w:r w:rsidRPr="00CB7563">
        <w:rPr>
          <w:rFonts w:ascii="Times New Roman" w:hAnsi="Times New Roman"/>
          <w:spacing w:val="-6"/>
          <w:sz w:val="28"/>
          <w:szCs w:val="28"/>
        </w:rPr>
        <w:t>Суйском</w:t>
      </w:r>
      <w:proofErr w:type="spellEnd"/>
      <w:r w:rsidRPr="00CB7563">
        <w:rPr>
          <w:rFonts w:ascii="Times New Roman" w:hAnsi="Times New Roman"/>
          <w:spacing w:val="-6"/>
          <w:sz w:val="28"/>
          <w:szCs w:val="28"/>
        </w:rPr>
        <w:t xml:space="preserve"> (28,7%) и </w:t>
      </w:r>
      <w:proofErr w:type="spellStart"/>
      <w:r w:rsidRPr="00CB7563">
        <w:rPr>
          <w:rFonts w:ascii="Times New Roman" w:hAnsi="Times New Roman"/>
          <w:spacing w:val="-6"/>
          <w:sz w:val="28"/>
          <w:szCs w:val="28"/>
        </w:rPr>
        <w:t>Узгенском</w:t>
      </w:r>
      <w:proofErr w:type="spellEnd"/>
      <w:r w:rsidRPr="00CB7563">
        <w:rPr>
          <w:rFonts w:ascii="Times New Roman" w:hAnsi="Times New Roman"/>
          <w:spacing w:val="-6"/>
          <w:sz w:val="28"/>
          <w:szCs w:val="28"/>
        </w:rPr>
        <w:t xml:space="preserve"> районах (21,2%), тогда как в </w:t>
      </w:r>
      <w:proofErr w:type="spellStart"/>
      <w:r w:rsidRPr="00CB7563">
        <w:rPr>
          <w:rFonts w:ascii="Times New Roman" w:hAnsi="Times New Roman"/>
          <w:spacing w:val="-6"/>
          <w:sz w:val="28"/>
          <w:szCs w:val="28"/>
        </w:rPr>
        <w:t>Ноокатском</w:t>
      </w:r>
      <w:proofErr w:type="spellEnd"/>
      <w:r w:rsidRPr="00CB7563">
        <w:rPr>
          <w:rFonts w:ascii="Times New Roman" w:hAnsi="Times New Roman"/>
          <w:spacing w:val="-6"/>
          <w:sz w:val="28"/>
          <w:szCs w:val="28"/>
        </w:rPr>
        <w:t xml:space="preserve"> районе этот показатель самый низкий — 6,5%. При этом </w:t>
      </w:r>
      <w:proofErr w:type="spellStart"/>
      <w:r w:rsidRPr="00CB7563">
        <w:rPr>
          <w:rFonts w:ascii="Times New Roman" w:hAnsi="Times New Roman"/>
          <w:spacing w:val="-6"/>
          <w:sz w:val="28"/>
          <w:szCs w:val="28"/>
        </w:rPr>
        <w:t>лейомиома</w:t>
      </w:r>
      <w:proofErr w:type="spellEnd"/>
      <w:r w:rsidRPr="00CB7563">
        <w:rPr>
          <w:rFonts w:ascii="Times New Roman" w:hAnsi="Times New Roman"/>
          <w:spacing w:val="-6"/>
          <w:sz w:val="28"/>
          <w:szCs w:val="28"/>
        </w:rPr>
        <w:t xml:space="preserve"> матки чаще фиксируется в Кара-</w:t>
      </w:r>
      <w:proofErr w:type="spellStart"/>
      <w:r w:rsidRPr="00CB7563">
        <w:rPr>
          <w:rFonts w:ascii="Times New Roman" w:hAnsi="Times New Roman"/>
          <w:spacing w:val="-6"/>
          <w:sz w:val="28"/>
          <w:szCs w:val="28"/>
        </w:rPr>
        <w:t>Кулжинском</w:t>
      </w:r>
      <w:proofErr w:type="spellEnd"/>
      <w:r w:rsidRPr="00CB7563">
        <w:rPr>
          <w:rFonts w:ascii="Times New Roman" w:hAnsi="Times New Roman"/>
          <w:spacing w:val="-6"/>
          <w:sz w:val="28"/>
          <w:szCs w:val="28"/>
        </w:rPr>
        <w:t xml:space="preserve"> районе (16,3%), а в </w:t>
      </w:r>
      <w:proofErr w:type="spellStart"/>
      <w:r w:rsidRPr="00CB7563">
        <w:rPr>
          <w:rFonts w:ascii="Times New Roman" w:hAnsi="Times New Roman"/>
          <w:spacing w:val="-6"/>
          <w:sz w:val="28"/>
          <w:szCs w:val="28"/>
        </w:rPr>
        <w:t>Араванском</w:t>
      </w:r>
      <w:proofErr w:type="spellEnd"/>
      <w:r w:rsidRPr="00CB7563">
        <w:rPr>
          <w:rFonts w:ascii="Times New Roman" w:hAnsi="Times New Roman"/>
          <w:spacing w:val="-6"/>
          <w:sz w:val="28"/>
          <w:szCs w:val="28"/>
        </w:rPr>
        <w:t xml:space="preserve"> районе— лишь 3,2%. Эрозия шейки матки наиболее распространена в </w:t>
      </w:r>
      <w:proofErr w:type="spellStart"/>
      <w:r w:rsidRPr="00CB7563">
        <w:rPr>
          <w:rFonts w:ascii="Times New Roman" w:hAnsi="Times New Roman"/>
          <w:spacing w:val="-6"/>
          <w:sz w:val="28"/>
          <w:szCs w:val="28"/>
        </w:rPr>
        <w:t>Араванском</w:t>
      </w:r>
      <w:proofErr w:type="spellEnd"/>
      <w:r w:rsidRPr="00CB7563">
        <w:rPr>
          <w:rFonts w:ascii="Times New Roman" w:hAnsi="Times New Roman"/>
          <w:spacing w:val="-6"/>
          <w:sz w:val="28"/>
          <w:szCs w:val="28"/>
        </w:rPr>
        <w:t xml:space="preserve"> (40,3%) и </w:t>
      </w:r>
      <w:proofErr w:type="spellStart"/>
      <w:r w:rsidRPr="00CB7563">
        <w:rPr>
          <w:rFonts w:ascii="Times New Roman" w:hAnsi="Times New Roman"/>
          <w:spacing w:val="-6"/>
          <w:sz w:val="28"/>
          <w:szCs w:val="28"/>
        </w:rPr>
        <w:t>Ноокатском</w:t>
      </w:r>
      <w:proofErr w:type="spellEnd"/>
      <w:r w:rsidRPr="00CB7563">
        <w:rPr>
          <w:rFonts w:ascii="Times New Roman" w:hAnsi="Times New Roman"/>
          <w:spacing w:val="-6"/>
          <w:sz w:val="28"/>
          <w:szCs w:val="28"/>
        </w:rPr>
        <w:t xml:space="preserve"> (29,0%), в Кара-</w:t>
      </w:r>
      <w:proofErr w:type="spellStart"/>
      <w:r w:rsidRPr="00CB7563">
        <w:rPr>
          <w:rFonts w:ascii="Times New Roman" w:hAnsi="Times New Roman"/>
          <w:spacing w:val="-6"/>
          <w:sz w:val="28"/>
          <w:szCs w:val="28"/>
        </w:rPr>
        <w:t>Кулжинском</w:t>
      </w:r>
      <w:proofErr w:type="spellEnd"/>
      <w:r w:rsidRPr="00CB7563">
        <w:rPr>
          <w:rFonts w:ascii="Times New Roman" w:hAnsi="Times New Roman"/>
          <w:spacing w:val="-6"/>
          <w:sz w:val="28"/>
          <w:szCs w:val="28"/>
        </w:rPr>
        <w:t xml:space="preserve"> районах — всего 7,0%.</w:t>
      </w:r>
    </w:p>
    <w:p w14:paraId="3FA400A7" w14:textId="34E0F345" w:rsidR="00A36426" w:rsidRPr="00CB7563" w:rsidRDefault="00A36426" w:rsidP="00A36426">
      <w:pPr>
        <w:spacing w:after="0"/>
        <w:ind w:firstLine="567"/>
        <w:rPr>
          <w:rFonts w:ascii="Times New Roman" w:hAnsi="Times New Roman"/>
          <w:spacing w:val="-6"/>
          <w:sz w:val="28"/>
          <w:szCs w:val="28"/>
        </w:rPr>
      </w:pPr>
      <w:r w:rsidRPr="00CB7563">
        <w:rPr>
          <w:rFonts w:ascii="Times New Roman" w:hAnsi="Times New Roman"/>
          <w:spacing w:val="-6"/>
          <w:sz w:val="28"/>
          <w:szCs w:val="28"/>
        </w:rPr>
        <w:t>Женское бесплодие наиболее часто встречается в Кара-</w:t>
      </w:r>
      <w:proofErr w:type="spellStart"/>
      <w:r w:rsidRPr="00CB7563">
        <w:rPr>
          <w:rFonts w:ascii="Times New Roman" w:hAnsi="Times New Roman"/>
          <w:spacing w:val="-6"/>
          <w:sz w:val="28"/>
          <w:szCs w:val="28"/>
        </w:rPr>
        <w:t>Суйском</w:t>
      </w:r>
      <w:proofErr w:type="spellEnd"/>
      <w:r w:rsidRPr="00CB7563">
        <w:rPr>
          <w:rFonts w:ascii="Times New Roman" w:hAnsi="Times New Roman"/>
          <w:spacing w:val="-6"/>
          <w:sz w:val="28"/>
          <w:szCs w:val="28"/>
        </w:rPr>
        <w:t xml:space="preserve"> (16,1%), тогда как в </w:t>
      </w:r>
      <w:proofErr w:type="spellStart"/>
      <w:r w:rsidRPr="00CB7563">
        <w:rPr>
          <w:rFonts w:ascii="Times New Roman" w:hAnsi="Times New Roman"/>
          <w:spacing w:val="-6"/>
          <w:sz w:val="28"/>
          <w:szCs w:val="28"/>
        </w:rPr>
        <w:t>Узгенском</w:t>
      </w:r>
      <w:proofErr w:type="spellEnd"/>
      <w:r w:rsidRPr="00CB7563">
        <w:rPr>
          <w:rFonts w:ascii="Times New Roman" w:hAnsi="Times New Roman"/>
          <w:spacing w:val="-6"/>
          <w:sz w:val="28"/>
          <w:szCs w:val="28"/>
        </w:rPr>
        <w:t xml:space="preserve"> и Чон-</w:t>
      </w:r>
      <w:proofErr w:type="spellStart"/>
      <w:r w:rsidRPr="00CB7563">
        <w:rPr>
          <w:rFonts w:ascii="Times New Roman" w:hAnsi="Times New Roman"/>
          <w:spacing w:val="-6"/>
          <w:sz w:val="28"/>
          <w:szCs w:val="28"/>
        </w:rPr>
        <w:t>Алайском</w:t>
      </w:r>
      <w:proofErr w:type="spellEnd"/>
      <w:r w:rsidRPr="00CB7563">
        <w:rPr>
          <w:rFonts w:ascii="Times New Roman" w:hAnsi="Times New Roman"/>
          <w:spacing w:val="-6"/>
          <w:sz w:val="28"/>
          <w:szCs w:val="28"/>
        </w:rPr>
        <w:t xml:space="preserve"> таких случаев не зарегистрировано. Эндометриоз чаще встречается в Кара-</w:t>
      </w:r>
      <w:proofErr w:type="spellStart"/>
      <w:r w:rsidRPr="00CB7563">
        <w:rPr>
          <w:rFonts w:ascii="Times New Roman" w:hAnsi="Times New Roman"/>
          <w:spacing w:val="-6"/>
          <w:sz w:val="28"/>
          <w:szCs w:val="28"/>
        </w:rPr>
        <w:t>Кулжинском</w:t>
      </w:r>
      <w:proofErr w:type="spellEnd"/>
      <w:r w:rsidRPr="00CB7563">
        <w:rPr>
          <w:rFonts w:ascii="Times New Roman" w:hAnsi="Times New Roman"/>
          <w:spacing w:val="-6"/>
          <w:sz w:val="28"/>
          <w:szCs w:val="28"/>
        </w:rPr>
        <w:t xml:space="preserve"> (37,2%) и </w:t>
      </w:r>
      <w:proofErr w:type="spellStart"/>
      <w:r w:rsidRPr="00CB7563">
        <w:rPr>
          <w:rFonts w:ascii="Times New Roman" w:hAnsi="Times New Roman"/>
          <w:spacing w:val="-6"/>
          <w:sz w:val="28"/>
          <w:szCs w:val="28"/>
        </w:rPr>
        <w:t>Ноокатском</w:t>
      </w:r>
      <w:proofErr w:type="spellEnd"/>
      <w:r w:rsidRPr="00CB7563">
        <w:rPr>
          <w:rFonts w:ascii="Times New Roman" w:hAnsi="Times New Roman"/>
          <w:spacing w:val="-6"/>
          <w:sz w:val="28"/>
          <w:szCs w:val="28"/>
        </w:rPr>
        <w:t xml:space="preserve"> районах (22,6%), в </w:t>
      </w:r>
      <w:proofErr w:type="spellStart"/>
      <w:r w:rsidRPr="00CB7563">
        <w:rPr>
          <w:rFonts w:ascii="Times New Roman" w:hAnsi="Times New Roman"/>
          <w:spacing w:val="-6"/>
          <w:sz w:val="28"/>
          <w:szCs w:val="28"/>
        </w:rPr>
        <w:t>Алайском</w:t>
      </w:r>
      <w:proofErr w:type="spellEnd"/>
      <w:r w:rsidRPr="00CB7563">
        <w:rPr>
          <w:rFonts w:ascii="Times New Roman" w:hAnsi="Times New Roman"/>
          <w:spacing w:val="-6"/>
          <w:sz w:val="28"/>
          <w:szCs w:val="28"/>
        </w:rPr>
        <w:t xml:space="preserve"> и </w:t>
      </w:r>
      <w:proofErr w:type="spellStart"/>
      <w:r w:rsidRPr="00CB7563">
        <w:rPr>
          <w:rFonts w:ascii="Times New Roman" w:hAnsi="Times New Roman"/>
          <w:spacing w:val="-6"/>
          <w:sz w:val="28"/>
          <w:szCs w:val="28"/>
        </w:rPr>
        <w:t>Араванском</w:t>
      </w:r>
      <w:proofErr w:type="spellEnd"/>
      <w:r w:rsidRPr="00CB7563">
        <w:rPr>
          <w:rFonts w:ascii="Times New Roman" w:hAnsi="Times New Roman"/>
          <w:spacing w:val="-6"/>
          <w:sz w:val="28"/>
          <w:szCs w:val="28"/>
        </w:rPr>
        <w:t xml:space="preserve"> районах этот показатель составляет 3,2%. Расстройства </w:t>
      </w:r>
      <w:r w:rsidRPr="00CB7563">
        <w:rPr>
          <w:rFonts w:ascii="Times New Roman" w:hAnsi="Times New Roman"/>
          <w:spacing w:val="-6"/>
          <w:sz w:val="28"/>
          <w:szCs w:val="28"/>
        </w:rPr>
        <w:lastRenderedPageBreak/>
        <w:t xml:space="preserve">менструации преобладают в </w:t>
      </w:r>
      <w:proofErr w:type="spellStart"/>
      <w:r w:rsidRPr="00CB7563">
        <w:rPr>
          <w:rFonts w:ascii="Times New Roman" w:hAnsi="Times New Roman"/>
          <w:spacing w:val="-6"/>
          <w:sz w:val="28"/>
          <w:szCs w:val="28"/>
        </w:rPr>
        <w:t>Ноокатском</w:t>
      </w:r>
      <w:proofErr w:type="spellEnd"/>
      <w:r w:rsidRPr="00CB7563">
        <w:rPr>
          <w:rFonts w:ascii="Times New Roman" w:hAnsi="Times New Roman"/>
          <w:spacing w:val="-6"/>
          <w:sz w:val="28"/>
          <w:szCs w:val="28"/>
        </w:rPr>
        <w:t xml:space="preserve"> районе (71,0%), а в </w:t>
      </w:r>
      <w:proofErr w:type="spellStart"/>
      <w:r w:rsidRPr="00CB7563">
        <w:rPr>
          <w:rFonts w:ascii="Times New Roman" w:hAnsi="Times New Roman"/>
          <w:spacing w:val="-6"/>
          <w:sz w:val="28"/>
          <w:szCs w:val="28"/>
        </w:rPr>
        <w:t>Араванском</w:t>
      </w:r>
      <w:proofErr w:type="spellEnd"/>
      <w:r w:rsidRPr="00CB7563">
        <w:rPr>
          <w:rFonts w:ascii="Times New Roman" w:hAnsi="Times New Roman"/>
          <w:spacing w:val="-6"/>
          <w:sz w:val="28"/>
          <w:szCs w:val="28"/>
        </w:rPr>
        <w:t xml:space="preserve"> — 11,3%. Другие заболевания репродуктивной системы чаще фиксируются в </w:t>
      </w:r>
      <w:proofErr w:type="spellStart"/>
      <w:r w:rsidRPr="00CB7563">
        <w:rPr>
          <w:rFonts w:ascii="Times New Roman" w:hAnsi="Times New Roman"/>
          <w:spacing w:val="-6"/>
          <w:sz w:val="28"/>
          <w:szCs w:val="28"/>
        </w:rPr>
        <w:t>Араванском</w:t>
      </w:r>
      <w:proofErr w:type="spellEnd"/>
      <w:r w:rsidRPr="00CB7563">
        <w:rPr>
          <w:rFonts w:ascii="Times New Roman" w:hAnsi="Times New Roman"/>
          <w:spacing w:val="-6"/>
          <w:sz w:val="28"/>
          <w:szCs w:val="28"/>
        </w:rPr>
        <w:t xml:space="preserve"> (25,8%) и </w:t>
      </w:r>
      <w:proofErr w:type="spellStart"/>
      <w:r w:rsidRPr="00CB7563">
        <w:rPr>
          <w:rFonts w:ascii="Times New Roman" w:hAnsi="Times New Roman"/>
          <w:spacing w:val="-6"/>
          <w:sz w:val="28"/>
          <w:szCs w:val="28"/>
        </w:rPr>
        <w:t>Узгенском</w:t>
      </w:r>
      <w:proofErr w:type="spellEnd"/>
      <w:r w:rsidRPr="00CB7563">
        <w:rPr>
          <w:rFonts w:ascii="Times New Roman" w:hAnsi="Times New Roman"/>
          <w:spacing w:val="-6"/>
          <w:sz w:val="28"/>
          <w:szCs w:val="28"/>
        </w:rPr>
        <w:t xml:space="preserve"> районах (23,5%), а в Кара-</w:t>
      </w:r>
      <w:proofErr w:type="spellStart"/>
      <w:r w:rsidRPr="00CB7563">
        <w:rPr>
          <w:rFonts w:ascii="Times New Roman" w:hAnsi="Times New Roman"/>
          <w:spacing w:val="-6"/>
          <w:sz w:val="28"/>
          <w:szCs w:val="28"/>
        </w:rPr>
        <w:t>Кулжинском</w:t>
      </w:r>
      <w:proofErr w:type="spellEnd"/>
      <w:r w:rsidRPr="00CB7563">
        <w:rPr>
          <w:rFonts w:ascii="Times New Roman" w:hAnsi="Times New Roman"/>
          <w:spacing w:val="-6"/>
          <w:sz w:val="28"/>
          <w:szCs w:val="28"/>
        </w:rPr>
        <w:t xml:space="preserve"> районе— всего 7,0%.</w:t>
      </w:r>
    </w:p>
    <w:p w14:paraId="11B9D2CC" w14:textId="77777777" w:rsidR="00A36426" w:rsidRPr="00A36426" w:rsidRDefault="00A36426" w:rsidP="00A36426">
      <w:pPr>
        <w:spacing w:after="0"/>
        <w:ind w:firstLine="567"/>
        <w:rPr>
          <w:rFonts w:ascii="Times New Roman" w:hAnsi="Times New Roman"/>
          <w:spacing w:val="-6"/>
          <w:sz w:val="28"/>
          <w:szCs w:val="28"/>
        </w:rPr>
      </w:pPr>
      <w:r w:rsidRPr="00CB7563">
        <w:rPr>
          <w:rFonts w:ascii="Times New Roman" w:hAnsi="Times New Roman"/>
          <w:spacing w:val="-6"/>
          <w:sz w:val="28"/>
          <w:szCs w:val="28"/>
        </w:rPr>
        <w:t>Эти данные подчеркивают существенные различия в распространенности различных патологий репродуктивной системы среди беременных женщин в районах Ошской области.</w:t>
      </w:r>
    </w:p>
    <w:p w14:paraId="16A1B933" w14:textId="26B1B571" w:rsidR="00BB28AD" w:rsidRPr="00BB28AD" w:rsidRDefault="00BB28AD" w:rsidP="00BB28AD">
      <w:pPr>
        <w:spacing w:after="0"/>
        <w:ind w:firstLine="567"/>
        <w:rPr>
          <w:rFonts w:ascii="Times New Roman" w:hAnsi="Times New Roman"/>
          <w:spacing w:val="-6"/>
          <w:sz w:val="28"/>
          <w:szCs w:val="28"/>
          <w:lang w:val="ky-KG"/>
        </w:rPr>
        <w:sectPr w:rsidR="00BB28AD" w:rsidRPr="00BB28AD" w:rsidSect="00FE1659">
          <w:footerReference w:type="default" r:id="rId11"/>
          <w:pgSz w:w="11906" w:h="16838"/>
          <w:pgMar w:top="1701" w:right="1134" w:bottom="1560" w:left="1134" w:header="709" w:footer="709" w:gutter="0"/>
          <w:cols w:space="708"/>
          <w:docGrid w:linePitch="360"/>
        </w:sectPr>
      </w:pPr>
    </w:p>
    <w:p w14:paraId="14EC9F61" w14:textId="754EFD67" w:rsidR="00115167" w:rsidRDefault="00115167" w:rsidP="00115167">
      <w:pPr>
        <w:spacing w:after="0"/>
        <w:ind w:right="-1"/>
        <w:rPr>
          <w:rFonts w:ascii="Times New Roman" w:hAnsi="Times New Roman"/>
          <w:spacing w:val="-6"/>
          <w:sz w:val="28"/>
          <w:szCs w:val="28"/>
          <w:lang w:val="ky-KG"/>
        </w:rPr>
      </w:pPr>
      <w:r w:rsidRPr="005129BB">
        <w:rPr>
          <w:rFonts w:ascii="Times New Roman" w:hAnsi="Times New Roman"/>
          <w:spacing w:val="-6"/>
          <w:sz w:val="28"/>
          <w:szCs w:val="28"/>
          <w:lang w:val="ky-KG"/>
        </w:rPr>
        <w:lastRenderedPageBreak/>
        <w:t>Таблица 3.4.1</w:t>
      </w:r>
      <w:r>
        <w:rPr>
          <w:rFonts w:ascii="Times New Roman" w:hAnsi="Times New Roman"/>
          <w:spacing w:val="-6"/>
          <w:sz w:val="28"/>
          <w:szCs w:val="28"/>
          <w:lang w:val="ky-KG"/>
        </w:rPr>
        <w:t xml:space="preserve"> –</w:t>
      </w:r>
      <w:r w:rsidRPr="005129BB">
        <w:rPr>
          <w:rFonts w:ascii="Times New Roman" w:hAnsi="Times New Roman"/>
          <w:spacing w:val="-6"/>
          <w:sz w:val="28"/>
          <w:szCs w:val="28"/>
          <w:lang w:val="ky-KG"/>
        </w:rPr>
        <w:t xml:space="preserve"> </w:t>
      </w:r>
      <w:bookmarkStart w:id="23" w:name="_Hlk170983916"/>
      <w:r>
        <w:rPr>
          <w:rFonts w:ascii="Times New Roman" w:hAnsi="Times New Roman"/>
          <w:spacing w:val="-6"/>
          <w:sz w:val="28"/>
          <w:szCs w:val="28"/>
          <w:lang w:val="ky-KG"/>
        </w:rPr>
        <w:t>Частота заболеваемости</w:t>
      </w:r>
      <w:r w:rsidRPr="00C353D2">
        <w:rPr>
          <w:rFonts w:ascii="Times New Roman" w:hAnsi="Times New Roman"/>
          <w:spacing w:val="-6"/>
          <w:sz w:val="28"/>
          <w:szCs w:val="28"/>
          <w:lang w:val="ky-KG"/>
        </w:rPr>
        <w:t xml:space="preserve"> </w:t>
      </w:r>
      <w:r>
        <w:rPr>
          <w:rFonts w:ascii="Times New Roman" w:hAnsi="Times New Roman"/>
          <w:spacing w:val="-6"/>
          <w:sz w:val="28"/>
          <w:szCs w:val="28"/>
          <w:lang w:val="ky-KG"/>
        </w:rPr>
        <w:t>женщин фертильного возраста</w:t>
      </w:r>
      <w:r w:rsidRPr="00C353D2">
        <w:rPr>
          <w:rFonts w:ascii="Times New Roman" w:hAnsi="Times New Roman"/>
          <w:spacing w:val="-6"/>
          <w:sz w:val="28"/>
          <w:szCs w:val="28"/>
          <w:lang w:val="ky-KG"/>
        </w:rPr>
        <w:t xml:space="preserve"> </w:t>
      </w:r>
      <w:r>
        <w:rPr>
          <w:rFonts w:ascii="Times New Roman" w:hAnsi="Times New Roman"/>
          <w:spacing w:val="-6"/>
          <w:sz w:val="28"/>
          <w:szCs w:val="28"/>
          <w:lang w:val="ky-KG"/>
        </w:rPr>
        <w:t>по районам Ошской области</w:t>
      </w:r>
      <w:r w:rsidRPr="00C353D2">
        <w:rPr>
          <w:rFonts w:ascii="Times New Roman" w:hAnsi="Times New Roman"/>
          <w:spacing w:val="-6"/>
          <w:sz w:val="28"/>
          <w:szCs w:val="28"/>
          <w:lang w:val="ky-KG"/>
        </w:rPr>
        <w:t xml:space="preserve"> </w:t>
      </w:r>
    </w:p>
    <w:bookmarkEnd w:id="23"/>
    <w:p w14:paraId="54AB161E" w14:textId="77777777" w:rsidR="00115167" w:rsidRPr="00C353D2" w:rsidRDefault="00115167" w:rsidP="00115167">
      <w:pPr>
        <w:spacing w:after="0"/>
        <w:ind w:right="-1"/>
        <w:rPr>
          <w:rFonts w:ascii="Times New Roman" w:hAnsi="Times New Roman"/>
          <w:spacing w:val="-6"/>
          <w:sz w:val="16"/>
          <w:szCs w:val="16"/>
          <w:lang w:val="ky-KG"/>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34"/>
        <w:gridCol w:w="1418"/>
        <w:gridCol w:w="1701"/>
        <w:gridCol w:w="1984"/>
        <w:gridCol w:w="1843"/>
        <w:gridCol w:w="1701"/>
        <w:gridCol w:w="1559"/>
        <w:gridCol w:w="1985"/>
      </w:tblGrid>
      <w:tr w:rsidR="00F81B6C" w:rsidRPr="00C353D2" w14:paraId="66A3D17F" w14:textId="77777777" w:rsidTr="00F81B6C">
        <w:trPr>
          <w:trHeight w:val="300"/>
        </w:trPr>
        <w:tc>
          <w:tcPr>
            <w:tcW w:w="594" w:type="dxa"/>
            <w:vMerge w:val="restart"/>
            <w:shd w:val="clear" w:color="auto" w:fill="auto"/>
            <w:hideMark/>
          </w:tcPr>
          <w:p w14:paraId="4C366F1C" w14:textId="77777777" w:rsidR="00B74ABD" w:rsidRPr="00C353D2" w:rsidRDefault="00B74ABD" w:rsidP="00B57BBC">
            <w:pPr>
              <w:widowControl w:val="0"/>
              <w:autoSpaceDE w:val="0"/>
              <w:autoSpaceDN w:val="0"/>
              <w:spacing w:after="0"/>
              <w:jc w:val="center"/>
              <w:rPr>
                <w:rFonts w:ascii="Times New Roman" w:hAnsi="Times New Roman"/>
                <w:sz w:val="28"/>
                <w:szCs w:val="28"/>
              </w:rPr>
            </w:pPr>
            <w:bookmarkStart w:id="24" w:name="_Hlk174283581"/>
            <w:r w:rsidRPr="00C353D2">
              <w:rPr>
                <w:rFonts w:ascii="Times New Roman" w:hAnsi="Times New Roman"/>
                <w:sz w:val="28"/>
                <w:szCs w:val="28"/>
              </w:rPr>
              <w:t>№</w:t>
            </w:r>
          </w:p>
          <w:p w14:paraId="5F51600F"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п/п</w:t>
            </w:r>
          </w:p>
        </w:tc>
        <w:tc>
          <w:tcPr>
            <w:tcW w:w="3234" w:type="dxa"/>
            <w:vMerge w:val="restart"/>
            <w:shd w:val="clear" w:color="auto" w:fill="auto"/>
            <w:hideMark/>
          </w:tcPr>
          <w:p w14:paraId="4FDF05F3" w14:textId="77777777" w:rsidR="00B74ABD" w:rsidRPr="00C353D2" w:rsidRDefault="00B74ABD" w:rsidP="00B57BBC">
            <w:pPr>
              <w:widowControl w:val="0"/>
              <w:autoSpaceDE w:val="0"/>
              <w:autoSpaceDN w:val="0"/>
              <w:spacing w:after="0"/>
              <w:jc w:val="center"/>
              <w:rPr>
                <w:rFonts w:ascii="Times New Roman" w:hAnsi="Times New Roman"/>
                <w:sz w:val="28"/>
                <w:szCs w:val="28"/>
              </w:rPr>
            </w:pPr>
            <w:r>
              <w:rPr>
                <w:rFonts w:ascii="Times New Roman" w:hAnsi="Times New Roman"/>
                <w:sz w:val="28"/>
                <w:szCs w:val="28"/>
              </w:rPr>
              <w:t>Нозология</w:t>
            </w:r>
          </w:p>
        </w:tc>
        <w:tc>
          <w:tcPr>
            <w:tcW w:w="12191" w:type="dxa"/>
            <w:gridSpan w:val="7"/>
            <w:shd w:val="clear" w:color="auto" w:fill="auto"/>
            <w:hideMark/>
          </w:tcPr>
          <w:p w14:paraId="39F427B3" w14:textId="77777777" w:rsidR="00B74ABD" w:rsidRPr="00C353D2" w:rsidRDefault="00B74ABD" w:rsidP="00B57BBC">
            <w:pPr>
              <w:widowControl w:val="0"/>
              <w:autoSpaceDE w:val="0"/>
              <w:autoSpaceDN w:val="0"/>
              <w:spacing w:after="0"/>
              <w:ind w:firstLine="708"/>
              <w:jc w:val="center"/>
              <w:rPr>
                <w:rFonts w:ascii="Times New Roman" w:hAnsi="Times New Roman"/>
                <w:sz w:val="28"/>
                <w:szCs w:val="28"/>
              </w:rPr>
            </w:pPr>
            <w:r w:rsidRPr="00C353D2">
              <w:rPr>
                <w:rFonts w:ascii="Times New Roman" w:hAnsi="Times New Roman"/>
                <w:sz w:val="28"/>
                <w:szCs w:val="28"/>
              </w:rPr>
              <w:t>Районы Ошской области</w:t>
            </w:r>
          </w:p>
        </w:tc>
      </w:tr>
      <w:tr w:rsidR="00B74ABD" w:rsidRPr="00C353D2" w14:paraId="5739CD95" w14:textId="77777777" w:rsidTr="00F81B6C">
        <w:trPr>
          <w:trHeight w:val="630"/>
        </w:trPr>
        <w:tc>
          <w:tcPr>
            <w:tcW w:w="594" w:type="dxa"/>
            <w:vMerge/>
            <w:shd w:val="clear" w:color="auto" w:fill="auto"/>
            <w:hideMark/>
          </w:tcPr>
          <w:p w14:paraId="35A8DC50" w14:textId="77777777" w:rsidR="00B74ABD" w:rsidRPr="00C353D2" w:rsidRDefault="00B74ABD" w:rsidP="00B57BBC">
            <w:pPr>
              <w:widowControl w:val="0"/>
              <w:autoSpaceDE w:val="0"/>
              <w:autoSpaceDN w:val="0"/>
              <w:spacing w:after="0"/>
              <w:ind w:firstLine="708"/>
              <w:rPr>
                <w:rFonts w:ascii="Times New Roman" w:hAnsi="Times New Roman"/>
                <w:sz w:val="28"/>
                <w:szCs w:val="28"/>
              </w:rPr>
            </w:pPr>
          </w:p>
        </w:tc>
        <w:tc>
          <w:tcPr>
            <w:tcW w:w="3234" w:type="dxa"/>
            <w:vMerge/>
            <w:shd w:val="clear" w:color="auto" w:fill="auto"/>
            <w:hideMark/>
          </w:tcPr>
          <w:p w14:paraId="2A18C779" w14:textId="77777777" w:rsidR="00B74ABD" w:rsidRPr="00C353D2" w:rsidRDefault="00B74ABD" w:rsidP="00B57BBC">
            <w:pPr>
              <w:widowControl w:val="0"/>
              <w:autoSpaceDE w:val="0"/>
              <w:autoSpaceDN w:val="0"/>
              <w:spacing w:after="0"/>
              <w:ind w:firstLine="708"/>
              <w:rPr>
                <w:rFonts w:ascii="Times New Roman" w:hAnsi="Times New Roman"/>
                <w:sz w:val="28"/>
                <w:szCs w:val="28"/>
              </w:rPr>
            </w:pPr>
          </w:p>
        </w:tc>
        <w:tc>
          <w:tcPr>
            <w:tcW w:w="1418" w:type="dxa"/>
            <w:shd w:val="clear" w:color="auto" w:fill="auto"/>
            <w:hideMark/>
          </w:tcPr>
          <w:p w14:paraId="13A941B4" w14:textId="77777777" w:rsidR="00B74ABD" w:rsidRPr="00C353D2" w:rsidRDefault="00B74ABD" w:rsidP="00B57BBC">
            <w:pPr>
              <w:widowControl w:val="0"/>
              <w:autoSpaceDE w:val="0"/>
              <w:autoSpaceDN w:val="0"/>
              <w:spacing w:after="0"/>
              <w:jc w:val="center"/>
              <w:rPr>
                <w:rFonts w:ascii="Times New Roman" w:hAnsi="Times New Roman"/>
                <w:sz w:val="28"/>
                <w:szCs w:val="28"/>
              </w:rPr>
            </w:pPr>
            <w:proofErr w:type="spellStart"/>
            <w:r w:rsidRPr="00C353D2">
              <w:rPr>
                <w:rFonts w:ascii="Times New Roman" w:hAnsi="Times New Roman"/>
                <w:sz w:val="28"/>
                <w:szCs w:val="28"/>
              </w:rPr>
              <w:t>Алай</w:t>
            </w:r>
            <w:r>
              <w:rPr>
                <w:rFonts w:ascii="Times New Roman" w:hAnsi="Times New Roman"/>
                <w:sz w:val="28"/>
                <w:szCs w:val="28"/>
              </w:rPr>
              <w:t>ский</w:t>
            </w:r>
            <w:proofErr w:type="spellEnd"/>
          </w:p>
        </w:tc>
        <w:tc>
          <w:tcPr>
            <w:tcW w:w="1701" w:type="dxa"/>
            <w:shd w:val="clear" w:color="auto" w:fill="auto"/>
            <w:hideMark/>
          </w:tcPr>
          <w:p w14:paraId="5F4A5A93" w14:textId="77777777" w:rsidR="00B74ABD" w:rsidRPr="00C353D2" w:rsidRDefault="00B74ABD" w:rsidP="00B57BBC">
            <w:pPr>
              <w:widowControl w:val="0"/>
              <w:autoSpaceDE w:val="0"/>
              <w:autoSpaceDN w:val="0"/>
              <w:spacing w:after="0"/>
              <w:jc w:val="center"/>
              <w:rPr>
                <w:rFonts w:ascii="Times New Roman" w:hAnsi="Times New Roman"/>
                <w:sz w:val="28"/>
                <w:szCs w:val="28"/>
              </w:rPr>
            </w:pPr>
            <w:proofErr w:type="spellStart"/>
            <w:r w:rsidRPr="00C353D2">
              <w:rPr>
                <w:rFonts w:ascii="Times New Roman" w:hAnsi="Times New Roman"/>
                <w:sz w:val="28"/>
                <w:szCs w:val="28"/>
              </w:rPr>
              <w:t>Араван</w:t>
            </w:r>
            <w:r>
              <w:rPr>
                <w:rFonts w:ascii="Times New Roman" w:hAnsi="Times New Roman"/>
                <w:sz w:val="28"/>
                <w:szCs w:val="28"/>
              </w:rPr>
              <w:t>ский</w:t>
            </w:r>
            <w:proofErr w:type="spellEnd"/>
          </w:p>
        </w:tc>
        <w:tc>
          <w:tcPr>
            <w:tcW w:w="1984" w:type="dxa"/>
            <w:shd w:val="clear" w:color="auto" w:fill="auto"/>
            <w:hideMark/>
          </w:tcPr>
          <w:p w14:paraId="42819E7B"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Кара-</w:t>
            </w:r>
            <w:proofErr w:type="spellStart"/>
            <w:r w:rsidRPr="00C353D2">
              <w:rPr>
                <w:rFonts w:ascii="Times New Roman" w:hAnsi="Times New Roman"/>
                <w:sz w:val="28"/>
                <w:szCs w:val="28"/>
              </w:rPr>
              <w:t>Кул</w:t>
            </w:r>
            <w:r>
              <w:rPr>
                <w:rFonts w:ascii="Times New Roman" w:hAnsi="Times New Roman"/>
                <w:sz w:val="28"/>
                <w:szCs w:val="28"/>
              </w:rPr>
              <w:t>д</w:t>
            </w:r>
            <w:r w:rsidRPr="00C353D2">
              <w:rPr>
                <w:rFonts w:ascii="Times New Roman" w:hAnsi="Times New Roman"/>
                <w:sz w:val="28"/>
                <w:szCs w:val="28"/>
              </w:rPr>
              <w:t>ж</w:t>
            </w:r>
            <w:r>
              <w:rPr>
                <w:rFonts w:ascii="Times New Roman" w:hAnsi="Times New Roman"/>
                <w:sz w:val="28"/>
                <w:szCs w:val="28"/>
              </w:rPr>
              <w:t>инский</w:t>
            </w:r>
            <w:proofErr w:type="spellEnd"/>
          </w:p>
        </w:tc>
        <w:tc>
          <w:tcPr>
            <w:tcW w:w="1843" w:type="dxa"/>
            <w:shd w:val="clear" w:color="auto" w:fill="auto"/>
            <w:hideMark/>
          </w:tcPr>
          <w:p w14:paraId="01A9AFCD"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Кара-</w:t>
            </w:r>
            <w:proofErr w:type="spellStart"/>
            <w:r w:rsidRPr="00C353D2">
              <w:rPr>
                <w:rFonts w:ascii="Times New Roman" w:hAnsi="Times New Roman"/>
                <w:sz w:val="28"/>
                <w:szCs w:val="28"/>
              </w:rPr>
              <w:t>Су</w:t>
            </w:r>
            <w:r>
              <w:rPr>
                <w:rFonts w:ascii="Times New Roman" w:hAnsi="Times New Roman"/>
                <w:sz w:val="28"/>
                <w:szCs w:val="28"/>
              </w:rPr>
              <w:t>йский</w:t>
            </w:r>
            <w:proofErr w:type="spellEnd"/>
          </w:p>
        </w:tc>
        <w:tc>
          <w:tcPr>
            <w:tcW w:w="1701" w:type="dxa"/>
            <w:shd w:val="clear" w:color="auto" w:fill="auto"/>
            <w:hideMark/>
          </w:tcPr>
          <w:p w14:paraId="65C9FA27" w14:textId="77777777" w:rsidR="00B74ABD" w:rsidRPr="00C353D2" w:rsidRDefault="00B74ABD" w:rsidP="00B57BBC">
            <w:pPr>
              <w:widowControl w:val="0"/>
              <w:autoSpaceDE w:val="0"/>
              <w:autoSpaceDN w:val="0"/>
              <w:spacing w:after="0"/>
              <w:jc w:val="center"/>
              <w:rPr>
                <w:rFonts w:ascii="Times New Roman" w:hAnsi="Times New Roman"/>
                <w:sz w:val="28"/>
                <w:szCs w:val="28"/>
              </w:rPr>
            </w:pPr>
            <w:proofErr w:type="spellStart"/>
            <w:r w:rsidRPr="00C353D2">
              <w:rPr>
                <w:rFonts w:ascii="Times New Roman" w:hAnsi="Times New Roman"/>
                <w:sz w:val="28"/>
                <w:szCs w:val="28"/>
              </w:rPr>
              <w:t>Ноокат</w:t>
            </w:r>
            <w:r>
              <w:rPr>
                <w:rFonts w:ascii="Times New Roman" w:hAnsi="Times New Roman"/>
                <w:sz w:val="28"/>
                <w:szCs w:val="28"/>
              </w:rPr>
              <w:t>ский</w:t>
            </w:r>
            <w:proofErr w:type="spellEnd"/>
          </w:p>
        </w:tc>
        <w:tc>
          <w:tcPr>
            <w:tcW w:w="1559" w:type="dxa"/>
            <w:shd w:val="clear" w:color="auto" w:fill="auto"/>
            <w:hideMark/>
          </w:tcPr>
          <w:p w14:paraId="108E8A3B" w14:textId="77777777" w:rsidR="00B74ABD" w:rsidRPr="00C353D2" w:rsidRDefault="00B74ABD" w:rsidP="00B57BBC">
            <w:pPr>
              <w:widowControl w:val="0"/>
              <w:autoSpaceDE w:val="0"/>
              <w:autoSpaceDN w:val="0"/>
              <w:spacing w:after="0"/>
              <w:jc w:val="center"/>
              <w:rPr>
                <w:rFonts w:ascii="Times New Roman" w:hAnsi="Times New Roman"/>
                <w:sz w:val="28"/>
                <w:szCs w:val="28"/>
              </w:rPr>
            </w:pPr>
            <w:proofErr w:type="spellStart"/>
            <w:r w:rsidRPr="00C353D2">
              <w:rPr>
                <w:rFonts w:ascii="Times New Roman" w:hAnsi="Times New Roman"/>
                <w:sz w:val="28"/>
                <w:szCs w:val="28"/>
              </w:rPr>
              <w:t>Узген</w:t>
            </w:r>
            <w:r>
              <w:rPr>
                <w:rFonts w:ascii="Times New Roman" w:hAnsi="Times New Roman"/>
                <w:sz w:val="28"/>
                <w:szCs w:val="28"/>
              </w:rPr>
              <w:t>ский</w:t>
            </w:r>
            <w:proofErr w:type="spellEnd"/>
          </w:p>
        </w:tc>
        <w:tc>
          <w:tcPr>
            <w:tcW w:w="1985" w:type="dxa"/>
            <w:shd w:val="clear" w:color="auto" w:fill="auto"/>
            <w:hideMark/>
          </w:tcPr>
          <w:p w14:paraId="4759B321"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Чон-</w:t>
            </w:r>
            <w:proofErr w:type="spellStart"/>
            <w:r w:rsidRPr="00C353D2">
              <w:rPr>
                <w:rFonts w:ascii="Times New Roman" w:hAnsi="Times New Roman"/>
                <w:sz w:val="28"/>
                <w:szCs w:val="28"/>
              </w:rPr>
              <w:t>Алай</w:t>
            </w:r>
            <w:r>
              <w:rPr>
                <w:rFonts w:ascii="Times New Roman" w:hAnsi="Times New Roman"/>
                <w:sz w:val="28"/>
                <w:szCs w:val="28"/>
              </w:rPr>
              <w:t>ский</w:t>
            </w:r>
            <w:proofErr w:type="spellEnd"/>
          </w:p>
        </w:tc>
      </w:tr>
      <w:tr w:rsidR="00B74ABD" w:rsidRPr="00C353D2" w14:paraId="64DC7D24" w14:textId="77777777" w:rsidTr="00F81B6C">
        <w:trPr>
          <w:trHeight w:val="315"/>
        </w:trPr>
        <w:tc>
          <w:tcPr>
            <w:tcW w:w="594" w:type="dxa"/>
            <w:vMerge/>
            <w:shd w:val="clear" w:color="auto" w:fill="auto"/>
            <w:hideMark/>
          </w:tcPr>
          <w:p w14:paraId="5F90A9BD" w14:textId="77777777" w:rsidR="00B74ABD" w:rsidRPr="00C353D2" w:rsidRDefault="00B74ABD" w:rsidP="00B57BBC">
            <w:pPr>
              <w:widowControl w:val="0"/>
              <w:autoSpaceDE w:val="0"/>
              <w:autoSpaceDN w:val="0"/>
              <w:spacing w:after="0"/>
              <w:ind w:firstLine="708"/>
              <w:rPr>
                <w:rFonts w:ascii="Times New Roman" w:hAnsi="Times New Roman"/>
                <w:sz w:val="28"/>
                <w:szCs w:val="28"/>
              </w:rPr>
            </w:pPr>
          </w:p>
        </w:tc>
        <w:tc>
          <w:tcPr>
            <w:tcW w:w="3234" w:type="dxa"/>
            <w:vMerge/>
            <w:shd w:val="clear" w:color="auto" w:fill="auto"/>
            <w:hideMark/>
          </w:tcPr>
          <w:p w14:paraId="4BCCA4FB" w14:textId="77777777" w:rsidR="00B74ABD" w:rsidRPr="00C353D2" w:rsidRDefault="00B74ABD" w:rsidP="00B57BBC">
            <w:pPr>
              <w:widowControl w:val="0"/>
              <w:autoSpaceDE w:val="0"/>
              <w:autoSpaceDN w:val="0"/>
              <w:spacing w:after="0"/>
              <w:ind w:firstLine="708"/>
              <w:rPr>
                <w:rFonts w:ascii="Times New Roman" w:hAnsi="Times New Roman"/>
                <w:sz w:val="28"/>
                <w:szCs w:val="28"/>
              </w:rPr>
            </w:pPr>
          </w:p>
        </w:tc>
        <w:tc>
          <w:tcPr>
            <w:tcW w:w="1418" w:type="dxa"/>
            <w:shd w:val="clear" w:color="auto" w:fill="auto"/>
            <w:hideMark/>
          </w:tcPr>
          <w:p w14:paraId="04E20B8D"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n=62</w:t>
            </w:r>
          </w:p>
        </w:tc>
        <w:tc>
          <w:tcPr>
            <w:tcW w:w="1701" w:type="dxa"/>
            <w:shd w:val="clear" w:color="auto" w:fill="auto"/>
            <w:hideMark/>
          </w:tcPr>
          <w:p w14:paraId="6EE1D5F2"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n=62</w:t>
            </w:r>
          </w:p>
        </w:tc>
        <w:tc>
          <w:tcPr>
            <w:tcW w:w="1984" w:type="dxa"/>
            <w:shd w:val="clear" w:color="auto" w:fill="auto"/>
            <w:hideMark/>
          </w:tcPr>
          <w:p w14:paraId="68D987D1"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n=43</w:t>
            </w:r>
          </w:p>
        </w:tc>
        <w:tc>
          <w:tcPr>
            <w:tcW w:w="1843" w:type="dxa"/>
            <w:shd w:val="clear" w:color="auto" w:fill="auto"/>
            <w:hideMark/>
          </w:tcPr>
          <w:p w14:paraId="7C3C5422"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n=87</w:t>
            </w:r>
          </w:p>
        </w:tc>
        <w:tc>
          <w:tcPr>
            <w:tcW w:w="1701" w:type="dxa"/>
            <w:shd w:val="clear" w:color="auto" w:fill="auto"/>
            <w:hideMark/>
          </w:tcPr>
          <w:p w14:paraId="31749C2E"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n=62</w:t>
            </w:r>
          </w:p>
        </w:tc>
        <w:tc>
          <w:tcPr>
            <w:tcW w:w="1559" w:type="dxa"/>
            <w:shd w:val="clear" w:color="auto" w:fill="auto"/>
            <w:hideMark/>
          </w:tcPr>
          <w:p w14:paraId="6198660D"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n=85</w:t>
            </w:r>
          </w:p>
        </w:tc>
        <w:tc>
          <w:tcPr>
            <w:tcW w:w="1985" w:type="dxa"/>
            <w:shd w:val="clear" w:color="auto" w:fill="auto"/>
            <w:hideMark/>
          </w:tcPr>
          <w:p w14:paraId="2E8FFCA8"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n=56</w:t>
            </w:r>
          </w:p>
        </w:tc>
      </w:tr>
      <w:tr w:rsidR="00B74ABD" w:rsidRPr="00C353D2" w14:paraId="1D5584E0" w14:textId="77777777" w:rsidTr="00F81B6C">
        <w:trPr>
          <w:trHeight w:val="945"/>
        </w:trPr>
        <w:tc>
          <w:tcPr>
            <w:tcW w:w="594" w:type="dxa"/>
            <w:vMerge w:val="restart"/>
            <w:shd w:val="clear" w:color="auto" w:fill="auto"/>
            <w:noWrap/>
            <w:hideMark/>
          </w:tcPr>
          <w:p w14:paraId="79B9AC2F"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1</w:t>
            </w:r>
          </w:p>
        </w:tc>
        <w:tc>
          <w:tcPr>
            <w:tcW w:w="3234" w:type="dxa"/>
            <w:shd w:val="clear" w:color="auto" w:fill="auto"/>
            <w:hideMark/>
          </w:tcPr>
          <w:p w14:paraId="630F8CAB" w14:textId="23369E8C"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Воспал</w:t>
            </w:r>
            <w:r w:rsidR="003F7144" w:rsidRPr="003F7144">
              <w:rPr>
                <w:rFonts w:ascii="Times New Roman" w:hAnsi="Times New Roman"/>
                <w:sz w:val="26"/>
                <w:szCs w:val="26"/>
              </w:rPr>
              <w:t>ительные</w:t>
            </w:r>
            <w:r w:rsidR="00C64520" w:rsidRPr="003F7144">
              <w:rPr>
                <w:rFonts w:ascii="Times New Roman" w:hAnsi="Times New Roman"/>
                <w:sz w:val="26"/>
                <w:szCs w:val="26"/>
              </w:rPr>
              <w:t xml:space="preserve"> </w:t>
            </w:r>
            <w:r w:rsidRPr="003F7144">
              <w:rPr>
                <w:rFonts w:ascii="Times New Roman" w:hAnsi="Times New Roman"/>
                <w:sz w:val="26"/>
                <w:szCs w:val="26"/>
              </w:rPr>
              <w:t>заб</w:t>
            </w:r>
            <w:r w:rsidR="003F7144" w:rsidRPr="003F7144">
              <w:rPr>
                <w:rFonts w:ascii="Times New Roman" w:hAnsi="Times New Roman"/>
                <w:sz w:val="26"/>
                <w:szCs w:val="26"/>
              </w:rPr>
              <w:t>олевани</w:t>
            </w:r>
            <w:r w:rsidRPr="003F7144">
              <w:rPr>
                <w:rFonts w:ascii="Times New Roman" w:hAnsi="Times New Roman"/>
                <w:sz w:val="26"/>
                <w:szCs w:val="26"/>
              </w:rPr>
              <w:t>я мочеполовой системы (</w:t>
            </w:r>
            <w:proofErr w:type="spellStart"/>
            <w:r w:rsidRPr="003F7144">
              <w:rPr>
                <w:rFonts w:ascii="Times New Roman" w:hAnsi="Times New Roman"/>
                <w:sz w:val="26"/>
                <w:szCs w:val="26"/>
              </w:rPr>
              <w:t>абс</w:t>
            </w:r>
            <w:proofErr w:type="spellEnd"/>
            <w:r w:rsidRPr="003F7144">
              <w:rPr>
                <w:rFonts w:ascii="Times New Roman" w:hAnsi="Times New Roman"/>
                <w:sz w:val="26"/>
                <w:szCs w:val="26"/>
              </w:rPr>
              <w:t>. число)</w:t>
            </w:r>
          </w:p>
        </w:tc>
        <w:tc>
          <w:tcPr>
            <w:tcW w:w="1418" w:type="dxa"/>
            <w:shd w:val="clear" w:color="auto" w:fill="auto"/>
            <w:noWrap/>
            <w:hideMark/>
          </w:tcPr>
          <w:p w14:paraId="6694773A"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68AED69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6</w:t>
            </w:r>
          </w:p>
        </w:tc>
        <w:tc>
          <w:tcPr>
            <w:tcW w:w="1701" w:type="dxa"/>
            <w:shd w:val="clear" w:color="auto" w:fill="auto"/>
            <w:noWrap/>
            <w:hideMark/>
          </w:tcPr>
          <w:p w14:paraId="166C507B"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5458336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w:t>
            </w:r>
          </w:p>
        </w:tc>
        <w:tc>
          <w:tcPr>
            <w:tcW w:w="1984" w:type="dxa"/>
            <w:shd w:val="clear" w:color="auto" w:fill="auto"/>
            <w:noWrap/>
            <w:hideMark/>
          </w:tcPr>
          <w:p w14:paraId="56B9FE5E"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38603C35"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5</w:t>
            </w:r>
          </w:p>
        </w:tc>
        <w:tc>
          <w:tcPr>
            <w:tcW w:w="1843" w:type="dxa"/>
            <w:shd w:val="clear" w:color="auto" w:fill="auto"/>
            <w:noWrap/>
            <w:hideMark/>
          </w:tcPr>
          <w:p w14:paraId="5EF291D9"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1AD20E72"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25</w:t>
            </w:r>
          </w:p>
        </w:tc>
        <w:tc>
          <w:tcPr>
            <w:tcW w:w="1701" w:type="dxa"/>
            <w:shd w:val="clear" w:color="auto" w:fill="auto"/>
            <w:noWrap/>
            <w:hideMark/>
          </w:tcPr>
          <w:p w14:paraId="0780F260"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78DF00D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4</w:t>
            </w:r>
          </w:p>
        </w:tc>
        <w:tc>
          <w:tcPr>
            <w:tcW w:w="1559" w:type="dxa"/>
            <w:shd w:val="clear" w:color="auto" w:fill="auto"/>
            <w:noWrap/>
            <w:hideMark/>
          </w:tcPr>
          <w:p w14:paraId="1E316D77"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69412AD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18</w:t>
            </w:r>
          </w:p>
        </w:tc>
        <w:tc>
          <w:tcPr>
            <w:tcW w:w="1985" w:type="dxa"/>
            <w:shd w:val="clear" w:color="auto" w:fill="auto"/>
            <w:noWrap/>
            <w:hideMark/>
          </w:tcPr>
          <w:p w14:paraId="04159EA7"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4C741BA6"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9</w:t>
            </w:r>
          </w:p>
        </w:tc>
      </w:tr>
      <w:tr w:rsidR="00B74ABD" w:rsidRPr="00C353D2" w14:paraId="0F1214F1" w14:textId="77777777" w:rsidTr="00F81B6C">
        <w:trPr>
          <w:trHeight w:val="315"/>
        </w:trPr>
        <w:tc>
          <w:tcPr>
            <w:tcW w:w="594" w:type="dxa"/>
            <w:vMerge/>
            <w:shd w:val="clear" w:color="auto" w:fill="auto"/>
            <w:hideMark/>
          </w:tcPr>
          <w:p w14:paraId="74D7497B" w14:textId="77777777" w:rsidR="00B74ABD" w:rsidRPr="00C353D2" w:rsidRDefault="00B74ABD" w:rsidP="00B57BBC">
            <w:pPr>
              <w:widowControl w:val="0"/>
              <w:autoSpaceDE w:val="0"/>
              <w:autoSpaceDN w:val="0"/>
              <w:spacing w:after="0"/>
              <w:ind w:firstLine="708"/>
              <w:jc w:val="center"/>
              <w:rPr>
                <w:rFonts w:ascii="Times New Roman" w:hAnsi="Times New Roman"/>
                <w:sz w:val="28"/>
                <w:szCs w:val="28"/>
              </w:rPr>
            </w:pPr>
          </w:p>
        </w:tc>
        <w:tc>
          <w:tcPr>
            <w:tcW w:w="3234" w:type="dxa"/>
            <w:shd w:val="clear" w:color="auto" w:fill="auto"/>
            <w:hideMark/>
          </w:tcPr>
          <w:p w14:paraId="022AF829"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Уд. вес в %</w:t>
            </w:r>
          </w:p>
        </w:tc>
        <w:tc>
          <w:tcPr>
            <w:tcW w:w="1418" w:type="dxa"/>
            <w:shd w:val="clear" w:color="auto" w:fill="auto"/>
            <w:noWrap/>
            <w:hideMark/>
          </w:tcPr>
          <w:p w14:paraId="457EF5C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9,6</w:t>
            </w:r>
          </w:p>
        </w:tc>
        <w:tc>
          <w:tcPr>
            <w:tcW w:w="1701" w:type="dxa"/>
            <w:shd w:val="clear" w:color="auto" w:fill="auto"/>
            <w:noWrap/>
            <w:hideMark/>
          </w:tcPr>
          <w:p w14:paraId="32A734E0"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12,9</w:t>
            </w:r>
          </w:p>
        </w:tc>
        <w:tc>
          <w:tcPr>
            <w:tcW w:w="1984" w:type="dxa"/>
            <w:shd w:val="clear" w:color="auto" w:fill="auto"/>
            <w:noWrap/>
            <w:hideMark/>
          </w:tcPr>
          <w:p w14:paraId="53A4499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11,6</w:t>
            </w:r>
          </w:p>
        </w:tc>
        <w:tc>
          <w:tcPr>
            <w:tcW w:w="1843" w:type="dxa"/>
            <w:shd w:val="clear" w:color="auto" w:fill="auto"/>
            <w:noWrap/>
            <w:hideMark/>
          </w:tcPr>
          <w:p w14:paraId="60A82C5A"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28,7</w:t>
            </w:r>
          </w:p>
        </w:tc>
        <w:tc>
          <w:tcPr>
            <w:tcW w:w="1701" w:type="dxa"/>
            <w:shd w:val="clear" w:color="auto" w:fill="auto"/>
            <w:noWrap/>
            <w:hideMark/>
          </w:tcPr>
          <w:p w14:paraId="2EBA5442"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6,5</w:t>
            </w:r>
          </w:p>
        </w:tc>
        <w:tc>
          <w:tcPr>
            <w:tcW w:w="1559" w:type="dxa"/>
            <w:shd w:val="clear" w:color="auto" w:fill="auto"/>
            <w:noWrap/>
            <w:hideMark/>
          </w:tcPr>
          <w:p w14:paraId="3D3F407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21,2</w:t>
            </w:r>
          </w:p>
        </w:tc>
        <w:tc>
          <w:tcPr>
            <w:tcW w:w="1985" w:type="dxa"/>
            <w:shd w:val="clear" w:color="auto" w:fill="auto"/>
            <w:noWrap/>
            <w:hideMark/>
          </w:tcPr>
          <w:p w14:paraId="3E9902E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16,1</w:t>
            </w:r>
          </w:p>
        </w:tc>
      </w:tr>
      <w:tr w:rsidR="00B74ABD" w:rsidRPr="00C353D2" w14:paraId="7A133D88" w14:textId="77777777" w:rsidTr="00F81B6C">
        <w:trPr>
          <w:trHeight w:val="630"/>
        </w:trPr>
        <w:tc>
          <w:tcPr>
            <w:tcW w:w="594" w:type="dxa"/>
            <w:vMerge w:val="restart"/>
            <w:shd w:val="clear" w:color="auto" w:fill="auto"/>
            <w:noWrap/>
            <w:hideMark/>
          </w:tcPr>
          <w:p w14:paraId="43BA2908"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2</w:t>
            </w:r>
          </w:p>
        </w:tc>
        <w:tc>
          <w:tcPr>
            <w:tcW w:w="3234" w:type="dxa"/>
            <w:shd w:val="clear" w:color="auto" w:fill="auto"/>
            <w:hideMark/>
          </w:tcPr>
          <w:p w14:paraId="57C4FCAF" w14:textId="77777777" w:rsidR="00B74ABD" w:rsidRPr="003F7144" w:rsidRDefault="00B74ABD" w:rsidP="00B57BBC">
            <w:pPr>
              <w:widowControl w:val="0"/>
              <w:autoSpaceDE w:val="0"/>
              <w:autoSpaceDN w:val="0"/>
              <w:spacing w:after="0"/>
              <w:rPr>
                <w:rFonts w:ascii="Times New Roman" w:hAnsi="Times New Roman"/>
                <w:sz w:val="26"/>
                <w:szCs w:val="26"/>
              </w:rPr>
            </w:pPr>
            <w:proofErr w:type="spellStart"/>
            <w:r w:rsidRPr="003F7144">
              <w:rPr>
                <w:rFonts w:ascii="Times New Roman" w:hAnsi="Times New Roman"/>
                <w:sz w:val="26"/>
                <w:szCs w:val="26"/>
              </w:rPr>
              <w:t>Лейомиома</w:t>
            </w:r>
            <w:proofErr w:type="spellEnd"/>
            <w:r w:rsidRPr="003F7144">
              <w:rPr>
                <w:rFonts w:ascii="Times New Roman" w:hAnsi="Times New Roman"/>
                <w:sz w:val="26"/>
                <w:szCs w:val="26"/>
              </w:rPr>
              <w:t xml:space="preserve"> матки</w:t>
            </w:r>
          </w:p>
          <w:p w14:paraId="3B1EAB2D"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w:t>
            </w:r>
            <w:proofErr w:type="spellStart"/>
            <w:r w:rsidRPr="003F7144">
              <w:rPr>
                <w:rFonts w:ascii="Times New Roman" w:hAnsi="Times New Roman"/>
                <w:sz w:val="26"/>
                <w:szCs w:val="26"/>
              </w:rPr>
              <w:t>абс</w:t>
            </w:r>
            <w:proofErr w:type="spellEnd"/>
            <w:r w:rsidRPr="003F7144">
              <w:rPr>
                <w:rFonts w:ascii="Times New Roman" w:hAnsi="Times New Roman"/>
                <w:sz w:val="26"/>
                <w:szCs w:val="26"/>
              </w:rPr>
              <w:t>. число)</w:t>
            </w:r>
          </w:p>
        </w:tc>
        <w:tc>
          <w:tcPr>
            <w:tcW w:w="1418" w:type="dxa"/>
            <w:shd w:val="clear" w:color="auto" w:fill="auto"/>
            <w:noWrap/>
            <w:hideMark/>
          </w:tcPr>
          <w:p w14:paraId="2299C2E1"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7FD5E9E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5</w:t>
            </w:r>
          </w:p>
        </w:tc>
        <w:tc>
          <w:tcPr>
            <w:tcW w:w="1701" w:type="dxa"/>
            <w:shd w:val="clear" w:color="auto" w:fill="auto"/>
            <w:noWrap/>
            <w:hideMark/>
          </w:tcPr>
          <w:p w14:paraId="4C7C5881"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595C2F3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w:t>
            </w:r>
          </w:p>
        </w:tc>
        <w:tc>
          <w:tcPr>
            <w:tcW w:w="1984" w:type="dxa"/>
            <w:shd w:val="clear" w:color="auto" w:fill="auto"/>
            <w:noWrap/>
            <w:hideMark/>
          </w:tcPr>
          <w:p w14:paraId="408D4A52"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0768FBB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w:t>
            </w:r>
          </w:p>
        </w:tc>
        <w:tc>
          <w:tcPr>
            <w:tcW w:w="1843" w:type="dxa"/>
            <w:shd w:val="clear" w:color="auto" w:fill="auto"/>
            <w:noWrap/>
            <w:hideMark/>
          </w:tcPr>
          <w:p w14:paraId="618E543B"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2C423BB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4</w:t>
            </w:r>
          </w:p>
        </w:tc>
        <w:tc>
          <w:tcPr>
            <w:tcW w:w="1701" w:type="dxa"/>
            <w:shd w:val="clear" w:color="auto" w:fill="auto"/>
            <w:noWrap/>
            <w:hideMark/>
          </w:tcPr>
          <w:p w14:paraId="03F9C4FC"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2006A16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6</w:t>
            </w:r>
          </w:p>
        </w:tc>
        <w:tc>
          <w:tcPr>
            <w:tcW w:w="1559" w:type="dxa"/>
            <w:shd w:val="clear" w:color="auto" w:fill="auto"/>
            <w:noWrap/>
            <w:hideMark/>
          </w:tcPr>
          <w:p w14:paraId="396BE768"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7B99509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w:t>
            </w:r>
          </w:p>
        </w:tc>
        <w:tc>
          <w:tcPr>
            <w:tcW w:w="1985" w:type="dxa"/>
            <w:shd w:val="clear" w:color="auto" w:fill="auto"/>
            <w:noWrap/>
            <w:hideMark/>
          </w:tcPr>
          <w:p w14:paraId="43B528C3"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17E9A95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5</w:t>
            </w:r>
          </w:p>
        </w:tc>
      </w:tr>
      <w:tr w:rsidR="00B74ABD" w:rsidRPr="00C353D2" w14:paraId="440A607B" w14:textId="77777777" w:rsidTr="00F81B6C">
        <w:trPr>
          <w:trHeight w:val="315"/>
        </w:trPr>
        <w:tc>
          <w:tcPr>
            <w:tcW w:w="594" w:type="dxa"/>
            <w:vMerge/>
            <w:shd w:val="clear" w:color="auto" w:fill="auto"/>
            <w:hideMark/>
          </w:tcPr>
          <w:p w14:paraId="4F2C880F" w14:textId="77777777" w:rsidR="00B74ABD" w:rsidRPr="00C353D2" w:rsidRDefault="00B74ABD" w:rsidP="00B57BBC">
            <w:pPr>
              <w:widowControl w:val="0"/>
              <w:autoSpaceDE w:val="0"/>
              <w:autoSpaceDN w:val="0"/>
              <w:spacing w:after="0"/>
              <w:ind w:firstLine="708"/>
              <w:jc w:val="center"/>
              <w:rPr>
                <w:rFonts w:ascii="Times New Roman" w:hAnsi="Times New Roman"/>
                <w:sz w:val="28"/>
                <w:szCs w:val="28"/>
              </w:rPr>
            </w:pPr>
          </w:p>
        </w:tc>
        <w:tc>
          <w:tcPr>
            <w:tcW w:w="3234" w:type="dxa"/>
            <w:shd w:val="clear" w:color="auto" w:fill="auto"/>
            <w:hideMark/>
          </w:tcPr>
          <w:p w14:paraId="7A6C98D0"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Уд. вес в %</w:t>
            </w:r>
          </w:p>
        </w:tc>
        <w:tc>
          <w:tcPr>
            <w:tcW w:w="1418" w:type="dxa"/>
            <w:shd w:val="clear" w:color="auto" w:fill="auto"/>
            <w:noWrap/>
            <w:hideMark/>
          </w:tcPr>
          <w:p w14:paraId="332F5CF3"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8,1</w:t>
            </w:r>
          </w:p>
        </w:tc>
        <w:tc>
          <w:tcPr>
            <w:tcW w:w="1701" w:type="dxa"/>
            <w:shd w:val="clear" w:color="auto" w:fill="auto"/>
            <w:noWrap/>
            <w:hideMark/>
          </w:tcPr>
          <w:p w14:paraId="3B0D93A5"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3,2</w:t>
            </w:r>
          </w:p>
        </w:tc>
        <w:tc>
          <w:tcPr>
            <w:tcW w:w="1984" w:type="dxa"/>
            <w:shd w:val="clear" w:color="auto" w:fill="auto"/>
            <w:noWrap/>
            <w:hideMark/>
          </w:tcPr>
          <w:p w14:paraId="12E5F1B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16,3</w:t>
            </w:r>
          </w:p>
        </w:tc>
        <w:tc>
          <w:tcPr>
            <w:tcW w:w="1843" w:type="dxa"/>
            <w:shd w:val="clear" w:color="auto" w:fill="auto"/>
            <w:noWrap/>
            <w:hideMark/>
          </w:tcPr>
          <w:p w14:paraId="1A76CBFB"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4,6</w:t>
            </w:r>
          </w:p>
        </w:tc>
        <w:tc>
          <w:tcPr>
            <w:tcW w:w="1701" w:type="dxa"/>
            <w:shd w:val="clear" w:color="auto" w:fill="auto"/>
            <w:noWrap/>
            <w:hideMark/>
          </w:tcPr>
          <w:p w14:paraId="5A7C0F22"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9,7</w:t>
            </w:r>
          </w:p>
        </w:tc>
        <w:tc>
          <w:tcPr>
            <w:tcW w:w="1559" w:type="dxa"/>
            <w:shd w:val="clear" w:color="auto" w:fill="auto"/>
            <w:noWrap/>
            <w:hideMark/>
          </w:tcPr>
          <w:p w14:paraId="645D78F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8,2</w:t>
            </w:r>
          </w:p>
        </w:tc>
        <w:tc>
          <w:tcPr>
            <w:tcW w:w="1985" w:type="dxa"/>
            <w:shd w:val="clear" w:color="auto" w:fill="auto"/>
            <w:noWrap/>
            <w:hideMark/>
          </w:tcPr>
          <w:p w14:paraId="70F6B85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8,9</w:t>
            </w:r>
          </w:p>
        </w:tc>
      </w:tr>
      <w:tr w:rsidR="00B74ABD" w:rsidRPr="00C353D2" w14:paraId="53811BB3" w14:textId="77777777" w:rsidTr="00F81B6C">
        <w:trPr>
          <w:trHeight w:val="945"/>
        </w:trPr>
        <w:tc>
          <w:tcPr>
            <w:tcW w:w="594" w:type="dxa"/>
            <w:vMerge w:val="restart"/>
            <w:shd w:val="clear" w:color="auto" w:fill="auto"/>
            <w:noWrap/>
            <w:hideMark/>
          </w:tcPr>
          <w:p w14:paraId="5D243329"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3</w:t>
            </w:r>
          </w:p>
        </w:tc>
        <w:tc>
          <w:tcPr>
            <w:tcW w:w="3234" w:type="dxa"/>
            <w:shd w:val="clear" w:color="auto" w:fill="auto"/>
            <w:hideMark/>
          </w:tcPr>
          <w:p w14:paraId="495059CB" w14:textId="77777777" w:rsidR="003F7144"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 xml:space="preserve">Эрозия и </w:t>
            </w:r>
            <w:proofErr w:type="spellStart"/>
            <w:r w:rsidRPr="003F7144">
              <w:rPr>
                <w:rFonts w:ascii="Times New Roman" w:hAnsi="Times New Roman"/>
                <w:sz w:val="26"/>
                <w:szCs w:val="26"/>
              </w:rPr>
              <w:t>эктропион</w:t>
            </w:r>
            <w:proofErr w:type="spellEnd"/>
            <w:r w:rsidRPr="003F7144">
              <w:rPr>
                <w:rFonts w:ascii="Times New Roman" w:hAnsi="Times New Roman"/>
                <w:sz w:val="26"/>
                <w:szCs w:val="26"/>
              </w:rPr>
              <w:t xml:space="preserve"> шейки матки</w:t>
            </w:r>
          </w:p>
          <w:p w14:paraId="50CB9BFD" w14:textId="31093559"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w:t>
            </w:r>
            <w:proofErr w:type="spellStart"/>
            <w:r w:rsidRPr="003F7144">
              <w:rPr>
                <w:rFonts w:ascii="Times New Roman" w:hAnsi="Times New Roman"/>
                <w:sz w:val="26"/>
                <w:szCs w:val="26"/>
              </w:rPr>
              <w:t>абс</w:t>
            </w:r>
            <w:proofErr w:type="spellEnd"/>
            <w:r w:rsidRPr="003F7144">
              <w:rPr>
                <w:rFonts w:ascii="Times New Roman" w:hAnsi="Times New Roman"/>
                <w:sz w:val="26"/>
                <w:szCs w:val="26"/>
              </w:rPr>
              <w:t>. число)</w:t>
            </w:r>
          </w:p>
        </w:tc>
        <w:tc>
          <w:tcPr>
            <w:tcW w:w="1418" w:type="dxa"/>
            <w:shd w:val="clear" w:color="auto" w:fill="auto"/>
            <w:noWrap/>
            <w:hideMark/>
          </w:tcPr>
          <w:p w14:paraId="2E2C088F"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6A513302"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15</w:t>
            </w:r>
          </w:p>
        </w:tc>
        <w:tc>
          <w:tcPr>
            <w:tcW w:w="1701" w:type="dxa"/>
            <w:shd w:val="clear" w:color="auto" w:fill="auto"/>
            <w:noWrap/>
            <w:hideMark/>
          </w:tcPr>
          <w:p w14:paraId="481EC47E"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5F64FDC6"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25</w:t>
            </w:r>
          </w:p>
        </w:tc>
        <w:tc>
          <w:tcPr>
            <w:tcW w:w="1984" w:type="dxa"/>
            <w:shd w:val="clear" w:color="auto" w:fill="auto"/>
            <w:noWrap/>
            <w:hideMark/>
          </w:tcPr>
          <w:p w14:paraId="40687344"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021AC57C"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w:t>
            </w:r>
          </w:p>
        </w:tc>
        <w:tc>
          <w:tcPr>
            <w:tcW w:w="1843" w:type="dxa"/>
            <w:shd w:val="clear" w:color="auto" w:fill="auto"/>
            <w:noWrap/>
            <w:hideMark/>
          </w:tcPr>
          <w:p w14:paraId="5816C7FD"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7D03199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22</w:t>
            </w:r>
          </w:p>
        </w:tc>
        <w:tc>
          <w:tcPr>
            <w:tcW w:w="1701" w:type="dxa"/>
            <w:shd w:val="clear" w:color="auto" w:fill="auto"/>
            <w:noWrap/>
            <w:hideMark/>
          </w:tcPr>
          <w:p w14:paraId="7AFA91AB"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79B35437"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18</w:t>
            </w:r>
          </w:p>
        </w:tc>
        <w:tc>
          <w:tcPr>
            <w:tcW w:w="1559" w:type="dxa"/>
            <w:shd w:val="clear" w:color="auto" w:fill="auto"/>
            <w:noWrap/>
            <w:hideMark/>
          </w:tcPr>
          <w:p w14:paraId="6FB2AF00"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34F077E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24</w:t>
            </w:r>
          </w:p>
        </w:tc>
        <w:tc>
          <w:tcPr>
            <w:tcW w:w="1985" w:type="dxa"/>
            <w:shd w:val="clear" w:color="auto" w:fill="auto"/>
            <w:noWrap/>
            <w:hideMark/>
          </w:tcPr>
          <w:p w14:paraId="0835B2B7"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0F15D460"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12</w:t>
            </w:r>
          </w:p>
        </w:tc>
      </w:tr>
      <w:tr w:rsidR="00B74ABD" w:rsidRPr="00C353D2" w14:paraId="2E0D0CC5" w14:textId="77777777" w:rsidTr="00F81B6C">
        <w:trPr>
          <w:trHeight w:val="315"/>
        </w:trPr>
        <w:tc>
          <w:tcPr>
            <w:tcW w:w="594" w:type="dxa"/>
            <w:vMerge/>
            <w:shd w:val="clear" w:color="auto" w:fill="auto"/>
            <w:hideMark/>
          </w:tcPr>
          <w:p w14:paraId="1B107E0B" w14:textId="77777777" w:rsidR="00B74ABD" w:rsidRPr="00C353D2" w:rsidRDefault="00B74ABD" w:rsidP="00B57BBC">
            <w:pPr>
              <w:widowControl w:val="0"/>
              <w:autoSpaceDE w:val="0"/>
              <w:autoSpaceDN w:val="0"/>
              <w:spacing w:after="0"/>
              <w:ind w:firstLine="708"/>
              <w:jc w:val="center"/>
              <w:rPr>
                <w:rFonts w:ascii="Times New Roman" w:hAnsi="Times New Roman"/>
                <w:sz w:val="28"/>
                <w:szCs w:val="28"/>
              </w:rPr>
            </w:pPr>
          </w:p>
        </w:tc>
        <w:tc>
          <w:tcPr>
            <w:tcW w:w="3234" w:type="dxa"/>
            <w:shd w:val="clear" w:color="auto" w:fill="auto"/>
            <w:hideMark/>
          </w:tcPr>
          <w:p w14:paraId="62C02191"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Уд. вес в %</w:t>
            </w:r>
          </w:p>
        </w:tc>
        <w:tc>
          <w:tcPr>
            <w:tcW w:w="1418" w:type="dxa"/>
            <w:shd w:val="clear" w:color="auto" w:fill="auto"/>
            <w:noWrap/>
            <w:hideMark/>
          </w:tcPr>
          <w:p w14:paraId="7FD4B301"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24,2</w:t>
            </w:r>
          </w:p>
        </w:tc>
        <w:tc>
          <w:tcPr>
            <w:tcW w:w="1701" w:type="dxa"/>
            <w:shd w:val="clear" w:color="auto" w:fill="auto"/>
            <w:noWrap/>
            <w:hideMark/>
          </w:tcPr>
          <w:p w14:paraId="1DE42CD2"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40,3</w:t>
            </w:r>
          </w:p>
        </w:tc>
        <w:tc>
          <w:tcPr>
            <w:tcW w:w="1984" w:type="dxa"/>
            <w:shd w:val="clear" w:color="auto" w:fill="auto"/>
            <w:noWrap/>
            <w:hideMark/>
          </w:tcPr>
          <w:p w14:paraId="559826B7"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7,0</w:t>
            </w:r>
          </w:p>
        </w:tc>
        <w:tc>
          <w:tcPr>
            <w:tcW w:w="1843" w:type="dxa"/>
            <w:shd w:val="clear" w:color="auto" w:fill="auto"/>
            <w:noWrap/>
            <w:hideMark/>
          </w:tcPr>
          <w:p w14:paraId="49121DA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25,3</w:t>
            </w:r>
          </w:p>
        </w:tc>
        <w:tc>
          <w:tcPr>
            <w:tcW w:w="1701" w:type="dxa"/>
            <w:shd w:val="clear" w:color="auto" w:fill="auto"/>
            <w:noWrap/>
            <w:hideMark/>
          </w:tcPr>
          <w:p w14:paraId="5709AF4B"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29,0</w:t>
            </w:r>
          </w:p>
        </w:tc>
        <w:tc>
          <w:tcPr>
            <w:tcW w:w="1559" w:type="dxa"/>
            <w:shd w:val="clear" w:color="auto" w:fill="auto"/>
            <w:noWrap/>
            <w:hideMark/>
          </w:tcPr>
          <w:p w14:paraId="2996BF97"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28,2</w:t>
            </w:r>
          </w:p>
        </w:tc>
        <w:tc>
          <w:tcPr>
            <w:tcW w:w="1985" w:type="dxa"/>
            <w:shd w:val="clear" w:color="auto" w:fill="auto"/>
            <w:noWrap/>
            <w:hideMark/>
          </w:tcPr>
          <w:p w14:paraId="1740DA8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21,4</w:t>
            </w:r>
          </w:p>
        </w:tc>
      </w:tr>
      <w:tr w:rsidR="00B74ABD" w:rsidRPr="00C353D2" w14:paraId="190E6069" w14:textId="77777777" w:rsidTr="00F81B6C">
        <w:trPr>
          <w:trHeight w:val="630"/>
        </w:trPr>
        <w:tc>
          <w:tcPr>
            <w:tcW w:w="594" w:type="dxa"/>
            <w:vMerge w:val="restart"/>
            <w:shd w:val="clear" w:color="auto" w:fill="auto"/>
            <w:noWrap/>
            <w:hideMark/>
          </w:tcPr>
          <w:p w14:paraId="45AFA839"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4</w:t>
            </w:r>
          </w:p>
        </w:tc>
        <w:tc>
          <w:tcPr>
            <w:tcW w:w="3234" w:type="dxa"/>
            <w:shd w:val="clear" w:color="auto" w:fill="auto"/>
            <w:hideMark/>
          </w:tcPr>
          <w:p w14:paraId="2621EEA6" w14:textId="77777777" w:rsidR="00C64520" w:rsidRPr="003F7144" w:rsidRDefault="00B74ABD" w:rsidP="00B57BBC">
            <w:pPr>
              <w:widowControl w:val="0"/>
              <w:autoSpaceDE w:val="0"/>
              <w:autoSpaceDN w:val="0"/>
              <w:spacing w:after="0"/>
              <w:rPr>
                <w:rFonts w:ascii="Times New Roman" w:hAnsi="Times New Roman"/>
                <w:sz w:val="26"/>
                <w:szCs w:val="26"/>
                <w:lang w:val="en-US"/>
              </w:rPr>
            </w:pPr>
            <w:r w:rsidRPr="003F7144">
              <w:rPr>
                <w:rFonts w:ascii="Times New Roman" w:hAnsi="Times New Roman"/>
                <w:sz w:val="26"/>
                <w:szCs w:val="26"/>
              </w:rPr>
              <w:t>Женское бесплодие</w:t>
            </w:r>
          </w:p>
          <w:p w14:paraId="7ED5778F" w14:textId="4BAC255B"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w:t>
            </w:r>
            <w:proofErr w:type="spellStart"/>
            <w:r w:rsidRPr="003F7144">
              <w:rPr>
                <w:rFonts w:ascii="Times New Roman" w:hAnsi="Times New Roman"/>
                <w:sz w:val="26"/>
                <w:szCs w:val="26"/>
              </w:rPr>
              <w:t>абс</w:t>
            </w:r>
            <w:proofErr w:type="spellEnd"/>
            <w:r w:rsidRPr="003F7144">
              <w:rPr>
                <w:rFonts w:ascii="Times New Roman" w:hAnsi="Times New Roman"/>
                <w:sz w:val="26"/>
                <w:szCs w:val="26"/>
              </w:rPr>
              <w:t>. число)</w:t>
            </w:r>
          </w:p>
        </w:tc>
        <w:tc>
          <w:tcPr>
            <w:tcW w:w="1418" w:type="dxa"/>
            <w:shd w:val="clear" w:color="auto" w:fill="auto"/>
            <w:noWrap/>
            <w:hideMark/>
          </w:tcPr>
          <w:p w14:paraId="5E589585"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076CF0C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4</w:t>
            </w:r>
          </w:p>
        </w:tc>
        <w:tc>
          <w:tcPr>
            <w:tcW w:w="1701" w:type="dxa"/>
            <w:shd w:val="clear" w:color="auto" w:fill="auto"/>
            <w:noWrap/>
            <w:hideMark/>
          </w:tcPr>
          <w:p w14:paraId="795EA802"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3F605621"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w:t>
            </w:r>
          </w:p>
        </w:tc>
        <w:tc>
          <w:tcPr>
            <w:tcW w:w="1984" w:type="dxa"/>
            <w:shd w:val="clear" w:color="auto" w:fill="auto"/>
            <w:noWrap/>
            <w:hideMark/>
          </w:tcPr>
          <w:p w14:paraId="6DD4FE23"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1F266FD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w:t>
            </w:r>
          </w:p>
        </w:tc>
        <w:tc>
          <w:tcPr>
            <w:tcW w:w="1843" w:type="dxa"/>
            <w:shd w:val="clear" w:color="auto" w:fill="auto"/>
            <w:noWrap/>
            <w:hideMark/>
          </w:tcPr>
          <w:p w14:paraId="209E4189"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7244ECD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14</w:t>
            </w:r>
          </w:p>
        </w:tc>
        <w:tc>
          <w:tcPr>
            <w:tcW w:w="1701" w:type="dxa"/>
            <w:shd w:val="clear" w:color="auto" w:fill="auto"/>
            <w:noWrap/>
            <w:hideMark/>
          </w:tcPr>
          <w:p w14:paraId="593F36FE"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692D995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w:t>
            </w:r>
          </w:p>
        </w:tc>
        <w:tc>
          <w:tcPr>
            <w:tcW w:w="1559" w:type="dxa"/>
            <w:shd w:val="clear" w:color="auto" w:fill="auto"/>
            <w:noWrap/>
            <w:hideMark/>
          </w:tcPr>
          <w:p w14:paraId="1560B477"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39F7F77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0</w:t>
            </w:r>
          </w:p>
        </w:tc>
        <w:tc>
          <w:tcPr>
            <w:tcW w:w="1985" w:type="dxa"/>
            <w:shd w:val="clear" w:color="auto" w:fill="auto"/>
            <w:noWrap/>
            <w:hideMark/>
          </w:tcPr>
          <w:p w14:paraId="78DE9ACD"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0EE5983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0</w:t>
            </w:r>
          </w:p>
        </w:tc>
      </w:tr>
      <w:tr w:rsidR="00B74ABD" w:rsidRPr="00C353D2" w14:paraId="5C403A50" w14:textId="77777777" w:rsidTr="00F81B6C">
        <w:trPr>
          <w:trHeight w:val="315"/>
        </w:trPr>
        <w:tc>
          <w:tcPr>
            <w:tcW w:w="594" w:type="dxa"/>
            <w:vMerge/>
            <w:shd w:val="clear" w:color="auto" w:fill="auto"/>
            <w:hideMark/>
          </w:tcPr>
          <w:p w14:paraId="57956679" w14:textId="77777777" w:rsidR="00B74ABD" w:rsidRPr="00C353D2" w:rsidRDefault="00B74ABD" w:rsidP="00B57BBC">
            <w:pPr>
              <w:widowControl w:val="0"/>
              <w:autoSpaceDE w:val="0"/>
              <w:autoSpaceDN w:val="0"/>
              <w:spacing w:after="0"/>
              <w:ind w:firstLine="708"/>
              <w:jc w:val="center"/>
              <w:rPr>
                <w:rFonts w:ascii="Times New Roman" w:hAnsi="Times New Roman"/>
                <w:sz w:val="28"/>
                <w:szCs w:val="28"/>
              </w:rPr>
            </w:pPr>
          </w:p>
        </w:tc>
        <w:tc>
          <w:tcPr>
            <w:tcW w:w="3234" w:type="dxa"/>
            <w:shd w:val="clear" w:color="auto" w:fill="auto"/>
            <w:hideMark/>
          </w:tcPr>
          <w:p w14:paraId="198910FE"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Уд. вес в %</w:t>
            </w:r>
          </w:p>
        </w:tc>
        <w:tc>
          <w:tcPr>
            <w:tcW w:w="1418" w:type="dxa"/>
            <w:shd w:val="clear" w:color="auto" w:fill="auto"/>
            <w:noWrap/>
            <w:hideMark/>
          </w:tcPr>
          <w:p w14:paraId="3A5D9C5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6,5</w:t>
            </w:r>
          </w:p>
        </w:tc>
        <w:tc>
          <w:tcPr>
            <w:tcW w:w="1701" w:type="dxa"/>
            <w:shd w:val="clear" w:color="auto" w:fill="auto"/>
            <w:noWrap/>
            <w:hideMark/>
          </w:tcPr>
          <w:p w14:paraId="34448F8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3,2</w:t>
            </w:r>
          </w:p>
        </w:tc>
        <w:tc>
          <w:tcPr>
            <w:tcW w:w="1984" w:type="dxa"/>
            <w:shd w:val="clear" w:color="auto" w:fill="auto"/>
            <w:noWrap/>
            <w:hideMark/>
          </w:tcPr>
          <w:p w14:paraId="4543E00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4,7</w:t>
            </w:r>
          </w:p>
        </w:tc>
        <w:tc>
          <w:tcPr>
            <w:tcW w:w="1843" w:type="dxa"/>
            <w:shd w:val="clear" w:color="auto" w:fill="auto"/>
            <w:noWrap/>
            <w:hideMark/>
          </w:tcPr>
          <w:p w14:paraId="57F725AB"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16,1</w:t>
            </w:r>
          </w:p>
        </w:tc>
        <w:tc>
          <w:tcPr>
            <w:tcW w:w="1701" w:type="dxa"/>
            <w:shd w:val="clear" w:color="auto" w:fill="auto"/>
            <w:noWrap/>
            <w:hideMark/>
          </w:tcPr>
          <w:p w14:paraId="3F6CEDE2"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w:t>
            </w:r>
          </w:p>
        </w:tc>
        <w:tc>
          <w:tcPr>
            <w:tcW w:w="1559" w:type="dxa"/>
            <w:shd w:val="clear" w:color="auto" w:fill="auto"/>
            <w:noWrap/>
            <w:hideMark/>
          </w:tcPr>
          <w:p w14:paraId="50EECBF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0</w:t>
            </w:r>
          </w:p>
        </w:tc>
        <w:tc>
          <w:tcPr>
            <w:tcW w:w="1985" w:type="dxa"/>
            <w:shd w:val="clear" w:color="auto" w:fill="auto"/>
            <w:noWrap/>
            <w:hideMark/>
          </w:tcPr>
          <w:p w14:paraId="7414C7C1"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0</w:t>
            </w:r>
          </w:p>
        </w:tc>
      </w:tr>
      <w:tr w:rsidR="00B74ABD" w:rsidRPr="00C353D2" w14:paraId="4A93ED08" w14:textId="77777777" w:rsidTr="00F81B6C">
        <w:trPr>
          <w:trHeight w:val="315"/>
        </w:trPr>
        <w:tc>
          <w:tcPr>
            <w:tcW w:w="594" w:type="dxa"/>
            <w:vMerge w:val="restart"/>
            <w:shd w:val="clear" w:color="auto" w:fill="auto"/>
            <w:noWrap/>
            <w:hideMark/>
          </w:tcPr>
          <w:p w14:paraId="2709EB00"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5</w:t>
            </w:r>
          </w:p>
        </w:tc>
        <w:tc>
          <w:tcPr>
            <w:tcW w:w="3234" w:type="dxa"/>
            <w:shd w:val="clear" w:color="auto" w:fill="auto"/>
            <w:hideMark/>
          </w:tcPr>
          <w:p w14:paraId="428933F8"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Эндометриоз</w:t>
            </w:r>
          </w:p>
          <w:p w14:paraId="249B8A2F"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w:t>
            </w:r>
            <w:proofErr w:type="spellStart"/>
            <w:r w:rsidRPr="003F7144">
              <w:rPr>
                <w:rFonts w:ascii="Times New Roman" w:hAnsi="Times New Roman"/>
                <w:sz w:val="26"/>
                <w:szCs w:val="26"/>
              </w:rPr>
              <w:t>абс</w:t>
            </w:r>
            <w:proofErr w:type="spellEnd"/>
            <w:r w:rsidRPr="003F7144">
              <w:rPr>
                <w:rFonts w:ascii="Times New Roman" w:hAnsi="Times New Roman"/>
                <w:sz w:val="26"/>
                <w:szCs w:val="26"/>
              </w:rPr>
              <w:t>. число)</w:t>
            </w:r>
          </w:p>
        </w:tc>
        <w:tc>
          <w:tcPr>
            <w:tcW w:w="1418" w:type="dxa"/>
            <w:shd w:val="clear" w:color="auto" w:fill="auto"/>
            <w:noWrap/>
            <w:hideMark/>
          </w:tcPr>
          <w:p w14:paraId="7E1105C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w:t>
            </w:r>
          </w:p>
        </w:tc>
        <w:tc>
          <w:tcPr>
            <w:tcW w:w="1701" w:type="dxa"/>
            <w:shd w:val="clear" w:color="auto" w:fill="auto"/>
            <w:noWrap/>
            <w:hideMark/>
          </w:tcPr>
          <w:p w14:paraId="6E17F29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w:t>
            </w:r>
          </w:p>
        </w:tc>
        <w:tc>
          <w:tcPr>
            <w:tcW w:w="1984" w:type="dxa"/>
            <w:shd w:val="clear" w:color="auto" w:fill="auto"/>
            <w:noWrap/>
            <w:hideMark/>
          </w:tcPr>
          <w:p w14:paraId="27C38851"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w:t>
            </w:r>
          </w:p>
        </w:tc>
        <w:tc>
          <w:tcPr>
            <w:tcW w:w="1843" w:type="dxa"/>
            <w:shd w:val="clear" w:color="auto" w:fill="auto"/>
            <w:noWrap/>
            <w:hideMark/>
          </w:tcPr>
          <w:p w14:paraId="13515B1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w:t>
            </w:r>
          </w:p>
        </w:tc>
        <w:tc>
          <w:tcPr>
            <w:tcW w:w="1701" w:type="dxa"/>
            <w:shd w:val="clear" w:color="auto" w:fill="auto"/>
            <w:noWrap/>
            <w:hideMark/>
          </w:tcPr>
          <w:p w14:paraId="331FC4F7"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14</w:t>
            </w:r>
          </w:p>
        </w:tc>
        <w:tc>
          <w:tcPr>
            <w:tcW w:w="1559" w:type="dxa"/>
            <w:shd w:val="clear" w:color="auto" w:fill="auto"/>
            <w:noWrap/>
            <w:hideMark/>
          </w:tcPr>
          <w:p w14:paraId="64D40222"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w:t>
            </w:r>
          </w:p>
        </w:tc>
        <w:tc>
          <w:tcPr>
            <w:tcW w:w="1985" w:type="dxa"/>
            <w:shd w:val="clear" w:color="auto" w:fill="auto"/>
            <w:noWrap/>
            <w:hideMark/>
          </w:tcPr>
          <w:p w14:paraId="3462BA5A"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w:t>
            </w:r>
          </w:p>
        </w:tc>
      </w:tr>
      <w:tr w:rsidR="00B74ABD" w:rsidRPr="00C353D2" w14:paraId="09689266" w14:textId="77777777" w:rsidTr="00F81B6C">
        <w:trPr>
          <w:trHeight w:val="315"/>
        </w:trPr>
        <w:tc>
          <w:tcPr>
            <w:tcW w:w="594" w:type="dxa"/>
            <w:vMerge/>
            <w:shd w:val="clear" w:color="auto" w:fill="auto"/>
            <w:hideMark/>
          </w:tcPr>
          <w:p w14:paraId="27F919AF" w14:textId="77777777" w:rsidR="00B74ABD" w:rsidRPr="00C353D2" w:rsidRDefault="00B74ABD" w:rsidP="00B57BBC">
            <w:pPr>
              <w:widowControl w:val="0"/>
              <w:autoSpaceDE w:val="0"/>
              <w:autoSpaceDN w:val="0"/>
              <w:spacing w:after="0"/>
              <w:ind w:firstLine="708"/>
              <w:jc w:val="center"/>
              <w:rPr>
                <w:rFonts w:ascii="Times New Roman" w:hAnsi="Times New Roman"/>
                <w:sz w:val="28"/>
                <w:szCs w:val="28"/>
              </w:rPr>
            </w:pPr>
          </w:p>
        </w:tc>
        <w:tc>
          <w:tcPr>
            <w:tcW w:w="3234" w:type="dxa"/>
            <w:shd w:val="clear" w:color="auto" w:fill="auto"/>
            <w:hideMark/>
          </w:tcPr>
          <w:p w14:paraId="1A5B16E2"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Уд. вес в %</w:t>
            </w:r>
          </w:p>
        </w:tc>
        <w:tc>
          <w:tcPr>
            <w:tcW w:w="1418" w:type="dxa"/>
            <w:shd w:val="clear" w:color="auto" w:fill="auto"/>
            <w:noWrap/>
            <w:hideMark/>
          </w:tcPr>
          <w:p w14:paraId="33899A71"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3,2</w:t>
            </w:r>
          </w:p>
        </w:tc>
        <w:tc>
          <w:tcPr>
            <w:tcW w:w="1701" w:type="dxa"/>
            <w:shd w:val="clear" w:color="auto" w:fill="auto"/>
            <w:noWrap/>
            <w:hideMark/>
          </w:tcPr>
          <w:p w14:paraId="40F6BFA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3,2</w:t>
            </w:r>
          </w:p>
        </w:tc>
        <w:tc>
          <w:tcPr>
            <w:tcW w:w="1984" w:type="dxa"/>
            <w:shd w:val="clear" w:color="auto" w:fill="auto"/>
            <w:noWrap/>
            <w:hideMark/>
          </w:tcPr>
          <w:p w14:paraId="5524863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37,2</w:t>
            </w:r>
          </w:p>
        </w:tc>
        <w:tc>
          <w:tcPr>
            <w:tcW w:w="1843" w:type="dxa"/>
            <w:shd w:val="clear" w:color="auto" w:fill="auto"/>
            <w:noWrap/>
            <w:hideMark/>
          </w:tcPr>
          <w:p w14:paraId="753E16E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8,0</w:t>
            </w:r>
          </w:p>
        </w:tc>
        <w:tc>
          <w:tcPr>
            <w:tcW w:w="1701" w:type="dxa"/>
            <w:shd w:val="clear" w:color="auto" w:fill="auto"/>
            <w:noWrap/>
            <w:hideMark/>
          </w:tcPr>
          <w:p w14:paraId="6A010F07"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22,6</w:t>
            </w:r>
          </w:p>
        </w:tc>
        <w:tc>
          <w:tcPr>
            <w:tcW w:w="1559" w:type="dxa"/>
            <w:shd w:val="clear" w:color="auto" w:fill="auto"/>
            <w:noWrap/>
            <w:hideMark/>
          </w:tcPr>
          <w:p w14:paraId="45AA767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9,4</w:t>
            </w:r>
          </w:p>
        </w:tc>
        <w:tc>
          <w:tcPr>
            <w:tcW w:w="1985" w:type="dxa"/>
            <w:shd w:val="clear" w:color="auto" w:fill="auto"/>
            <w:noWrap/>
            <w:hideMark/>
          </w:tcPr>
          <w:p w14:paraId="378F241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14,3</w:t>
            </w:r>
          </w:p>
        </w:tc>
      </w:tr>
      <w:tr w:rsidR="00B74ABD" w:rsidRPr="00C353D2" w14:paraId="54B4D2D8" w14:textId="77777777" w:rsidTr="00F81B6C">
        <w:trPr>
          <w:trHeight w:val="630"/>
        </w:trPr>
        <w:tc>
          <w:tcPr>
            <w:tcW w:w="594" w:type="dxa"/>
            <w:vMerge w:val="restart"/>
            <w:shd w:val="clear" w:color="auto" w:fill="auto"/>
            <w:noWrap/>
            <w:hideMark/>
          </w:tcPr>
          <w:p w14:paraId="0BC51931"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6</w:t>
            </w:r>
          </w:p>
        </w:tc>
        <w:tc>
          <w:tcPr>
            <w:tcW w:w="3234" w:type="dxa"/>
            <w:shd w:val="clear" w:color="auto" w:fill="auto"/>
            <w:hideMark/>
          </w:tcPr>
          <w:p w14:paraId="236420E1"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Расстройства менструации (</w:t>
            </w:r>
            <w:proofErr w:type="spellStart"/>
            <w:r w:rsidRPr="003F7144">
              <w:rPr>
                <w:rFonts w:ascii="Times New Roman" w:hAnsi="Times New Roman"/>
                <w:sz w:val="26"/>
                <w:szCs w:val="26"/>
              </w:rPr>
              <w:t>абс</w:t>
            </w:r>
            <w:proofErr w:type="spellEnd"/>
            <w:r w:rsidRPr="003F7144">
              <w:rPr>
                <w:rFonts w:ascii="Times New Roman" w:hAnsi="Times New Roman"/>
                <w:sz w:val="26"/>
                <w:szCs w:val="26"/>
              </w:rPr>
              <w:t>. число)</w:t>
            </w:r>
          </w:p>
        </w:tc>
        <w:tc>
          <w:tcPr>
            <w:tcW w:w="1418" w:type="dxa"/>
            <w:shd w:val="clear" w:color="auto" w:fill="auto"/>
            <w:noWrap/>
            <w:hideMark/>
          </w:tcPr>
          <w:p w14:paraId="534E146E"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75729EB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22</w:t>
            </w:r>
          </w:p>
        </w:tc>
        <w:tc>
          <w:tcPr>
            <w:tcW w:w="1701" w:type="dxa"/>
            <w:shd w:val="clear" w:color="auto" w:fill="auto"/>
            <w:noWrap/>
            <w:hideMark/>
          </w:tcPr>
          <w:p w14:paraId="4940D69C"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5775F49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w:t>
            </w:r>
          </w:p>
        </w:tc>
        <w:tc>
          <w:tcPr>
            <w:tcW w:w="1984" w:type="dxa"/>
            <w:shd w:val="clear" w:color="auto" w:fill="auto"/>
            <w:noWrap/>
            <w:hideMark/>
          </w:tcPr>
          <w:p w14:paraId="633611FC"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2C5CE06B"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w:t>
            </w:r>
          </w:p>
        </w:tc>
        <w:tc>
          <w:tcPr>
            <w:tcW w:w="1843" w:type="dxa"/>
            <w:shd w:val="clear" w:color="auto" w:fill="auto"/>
            <w:noWrap/>
            <w:hideMark/>
          </w:tcPr>
          <w:p w14:paraId="021A239E"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3FD52776"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w:t>
            </w:r>
          </w:p>
        </w:tc>
        <w:tc>
          <w:tcPr>
            <w:tcW w:w="1701" w:type="dxa"/>
            <w:shd w:val="clear" w:color="auto" w:fill="auto"/>
            <w:noWrap/>
            <w:hideMark/>
          </w:tcPr>
          <w:p w14:paraId="6F57A326"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101ACC03"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44</w:t>
            </w:r>
          </w:p>
        </w:tc>
        <w:tc>
          <w:tcPr>
            <w:tcW w:w="1559" w:type="dxa"/>
            <w:shd w:val="clear" w:color="auto" w:fill="auto"/>
            <w:noWrap/>
            <w:hideMark/>
          </w:tcPr>
          <w:p w14:paraId="6F115572"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0707E5C3"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w:t>
            </w:r>
          </w:p>
        </w:tc>
        <w:tc>
          <w:tcPr>
            <w:tcW w:w="1985" w:type="dxa"/>
            <w:shd w:val="clear" w:color="auto" w:fill="auto"/>
            <w:noWrap/>
            <w:hideMark/>
          </w:tcPr>
          <w:p w14:paraId="55061A51" w14:textId="77777777" w:rsidR="00B74ABD" w:rsidRPr="003F7144" w:rsidRDefault="00B74ABD" w:rsidP="00B57BBC">
            <w:pPr>
              <w:widowControl w:val="0"/>
              <w:autoSpaceDE w:val="0"/>
              <w:autoSpaceDN w:val="0"/>
              <w:spacing w:after="0"/>
              <w:jc w:val="center"/>
              <w:rPr>
                <w:rFonts w:ascii="Times New Roman" w:hAnsi="Times New Roman"/>
                <w:sz w:val="28"/>
                <w:szCs w:val="28"/>
              </w:rPr>
            </w:pPr>
          </w:p>
          <w:p w14:paraId="662C8345"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9</w:t>
            </w:r>
          </w:p>
        </w:tc>
      </w:tr>
      <w:tr w:rsidR="00B74ABD" w:rsidRPr="00C353D2" w14:paraId="19934F5B" w14:textId="77777777" w:rsidTr="00F81B6C">
        <w:trPr>
          <w:trHeight w:val="315"/>
        </w:trPr>
        <w:tc>
          <w:tcPr>
            <w:tcW w:w="594" w:type="dxa"/>
            <w:vMerge/>
            <w:shd w:val="clear" w:color="auto" w:fill="auto"/>
            <w:hideMark/>
          </w:tcPr>
          <w:p w14:paraId="38098E13" w14:textId="77777777" w:rsidR="00B74ABD" w:rsidRPr="00C353D2" w:rsidRDefault="00B74ABD" w:rsidP="00B57BBC">
            <w:pPr>
              <w:widowControl w:val="0"/>
              <w:autoSpaceDE w:val="0"/>
              <w:autoSpaceDN w:val="0"/>
              <w:spacing w:after="0"/>
              <w:ind w:firstLine="708"/>
              <w:jc w:val="center"/>
              <w:rPr>
                <w:rFonts w:ascii="Times New Roman" w:hAnsi="Times New Roman"/>
                <w:sz w:val="28"/>
                <w:szCs w:val="28"/>
              </w:rPr>
            </w:pPr>
          </w:p>
        </w:tc>
        <w:tc>
          <w:tcPr>
            <w:tcW w:w="3234" w:type="dxa"/>
            <w:shd w:val="clear" w:color="auto" w:fill="auto"/>
            <w:hideMark/>
          </w:tcPr>
          <w:p w14:paraId="619C2E11"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Уд. вес в %</w:t>
            </w:r>
          </w:p>
        </w:tc>
        <w:tc>
          <w:tcPr>
            <w:tcW w:w="1418" w:type="dxa"/>
            <w:shd w:val="clear" w:color="auto" w:fill="auto"/>
            <w:noWrap/>
            <w:hideMark/>
          </w:tcPr>
          <w:p w14:paraId="3FA020BC"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35,5</w:t>
            </w:r>
          </w:p>
        </w:tc>
        <w:tc>
          <w:tcPr>
            <w:tcW w:w="1701" w:type="dxa"/>
            <w:shd w:val="clear" w:color="auto" w:fill="auto"/>
            <w:noWrap/>
            <w:hideMark/>
          </w:tcPr>
          <w:p w14:paraId="7D14AEF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11,3</w:t>
            </w:r>
          </w:p>
        </w:tc>
        <w:tc>
          <w:tcPr>
            <w:tcW w:w="1984" w:type="dxa"/>
            <w:shd w:val="clear" w:color="auto" w:fill="auto"/>
            <w:noWrap/>
            <w:hideMark/>
          </w:tcPr>
          <w:p w14:paraId="1D898F21"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16,3</w:t>
            </w:r>
          </w:p>
        </w:tc>
        <w:tc>
          <w:tcPr>
            <w:tcW w:w="1843" w:type="dxa"/>
            <w:shd w:val="clear" w:color="auto" w:fill="auto"/>
            <w:noWrap/>
            <w:hideMark/>
          </w:tcPr>
          <w:p w14:paraId="4144A47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9,2</w:t>
            </w:r>
          </w:p>
        </w:tc>
        <w:tc>
          <w:tcPr>
            <w:tcW w:w="1701" w:type="dxa"/>
            <w:shd w:val="clear" w:color="auto" w:fill="auto"/>
            <w:noWrap/>
            <w:hideMark/>
          </w:tcPr>
          <w:p w14:paraId="0165CA37"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71,0</w:t>
            </w:r>
          </w:p>
        </w:tc>
        <w:tc>
          <w:tcPr>
            <w:tcW w:w="1559" w:type="dxa"/>
            <w:shd w:val="clear" w:color="auto" w:fill="auto"/>
            <w:noWrap/>
            <w:hideMark/>
          </w:tcPr>
          <w:p w14:paraId="390B4BD0"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9,4</w:t>
            </w:r>
          </w:p>
        </w:tc>
        <w:tc>
          <w:tcPr>
            <w:tcW w:w="1985" w:type="dxa"/>
            <w:shd w:val="clear" w:color="auto" w:fill="auto"/>
            <w:noWrap/>
            <w:hideMark/>
          </w:tcPr>
          <w:p w14:paraId="01684E5F"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16,1</w:t>
            </w:r>
          </w:p>
        </w:tc>
      </w:tr>
      <w:tr w:rsidR="00B74ABD" w:rsidRPr="00C353D2" w14:paraId="68F36FBF" w14:textId="77777777" w:rsidTr="00F81B6C">
        <w:trPr>
          <w:trHeight w:val="443"/>
        </w:trPr>
        <w:tc>
          <w:tcPr>
            <w:tcW w:w="594" w:type="dxa"/>
            <w:vMerge w:val="restart"/>
            <w:shd w:val="clear" w:color="auto" w:fill="auto"/>
            <w:noWrap/>
            <w:hideMark/>
          </w:tcPr>
          <w:p w14:paraId="43581C6B" w14:textId="77777777" w:rsidR="00B74ABD" w:rsidRPr="00C353D2" w:rsidRDefault="00B74ABD" w:rsidP="00B57BBC">
            <w:pPr>
              <w:widowControl w:val="0"/>
              <w:autoSpaceDE w:val="0"/>
              <w:autoSpaceDN w:val="0"/>
              <w:spacing w:after="0"/>
              <w:jc w:val="center"/>
              <w:rPr>
                <w:rFonts w:ascii="Times New Roman" w:hAnsi="Times New Roman"/>
                <w:sz w:val="28"/>
                <w:szCs w:val="28"/>
              </w:rPr>
            </w:pPr>
            <w:r w:rsidRPr="00C353D2">
              <w:rPr>
                <w:rFonts w:ascii="Times New Roman" w:hAnsi="Times New Roman"/>
                <w:sz w:val="28"/>
                <w:szCs w:val="28"/>
              </w:rPr>
              <w:t>7</w:t>
            </w:r>
          </w:p>
        </w:tc>
        <w:tc>
          <w:tcPr>
            <w:tcW w:w="3234" w:type="dxa"/>
            <w:shd w:val="clear" w:color="auto" w:fill="auto"/>
            <w:hideMark/>
          </w:tcPr>
          <w:p w14:paraId="2647095B"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 xml:space="preserve">Другие </w:t>
            </w:r>
            <w:proofErr w:type="spellStart"/>
            <w:r w:rsidRPr="003F7144">
              <w:rPr>
                <w:rFonts w:ascii="Times New Roman" w:hAnsi="Times New Roman"/>
                <w:sz w:val="26"/>
                <w:szCs w:val="26"/>
              </w:rPr>
              <w:t>заб</w:t>
            </w:r>
            <w:proofErr w:type="spellEnd"/>
            <w:r w:rsidRPr="003F7144">
              <w:rPr>
                <w:rFonts w:ascii="Times New Roman" w:hAnsi="Times New Roman"/>
                <w:sz w:val="26"/>
                <w:szCs w:val="26"/>
              </w:rPr>
              <w:t>-я (</w:t>
            </w:r>
            <w:proofErr w:type="spellStart"/>
            <w:r w:rsidRPr="003F7144">
              <w:rPr>
                <w:rFonts w:ascii="Times New Roman" w:hAnsi="Times New Roman"/>
                <w:sz w:val="26"/>
                <w:szCs w:val="26"/>
              </w:rPr>
              <w:t>абс</w:t>
            </w:r>
            <w:proofErr w:type="spellEnd"/>
            <w:r w:rsidRPr="003F7144">
              <w:rPr>
                <w:rFonts w:ascii="Times New Roman" w:hAnsi="Times New Roman"/>
                <w:sz w:val="26"/>
                <w:szCs w:val="26"/>
              </w:rPr>
              <w:t>. число)</w:t>
            </w:r>
          </w:p>
        </w:tc>
        <w:tc>
          <w:tcPr>
            <w:tcW w:w="1418" w:type="dxa"/>
            <w:shd w:val="clear" w:color="auto" w:fill="auto"/>
            <w:noWrap/>
            <w:hideMark/>
          </w:tcPr>
          <w:p w14:paraId="0E3EA700"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w:t>
            </w:r>
          </w:p>
        </w:tc>
        <w:tc>
          <w:tcPr>
            <w:tcW w:w="1701" w:type="dxa"/>
            <w:shd w:val="clear" w:color="auto" w:fill="auto"/>
            <w:noWrap/>
            <w:hideMark/>
          </w:tcPr>
          <w:p w14:paraId="149974A8"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16</w:t>
            </w:r>
          </w:p>
        </w:tc>
        <w:tc>
          <w:tcPr>
            <w:tcW w:w="1984" w:type="dxa"/>
            <w:shd w:val="clear" w:color="auto" w:fill="auto"/>
            <w:noWrap/>
            <w:hideMark/>
          </w:tcPr>
          <w:p w14:paraId="5E1D19B6"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3</w:t>
            </w:r>
          </w:p>
        </w:tc>
        <w:tc>
          <w:tcPr>
            <w:tcW w:w="1843" w:type="dxa"/>
            <w:shd w:val="clear" w:color="auto" w:fill="auto"/>
            <w:noWrap/>
            <w:hideMark/>
          </w:tcPr>
          <w:p w14:paraId="1D703C4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w:t>
            </w:r>
          </w:p>
        </w:tc>
        <w:tc>
          <w:tcPr>
            <w:tcW w:w="1701" w:type="dxa"/>
            <w:shd w:val="clear" w:color="auto" w:fill="auto"/>
            <w:noWrap/>
            <w:hideMark/>
          </w:tcPr>
          <w:p w14:paraId="75C62000"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15</w:t>
            </w:r>
          </w:p>
        </w:tc>
        <w:tc>
          <w:tcPr>
            <w:tcW w:w="1559" w:type="dxa"/>
            <w:shd w:val="clear" w:color="auto" w:fill="auto"/>
            <w:noWrap/>
            <w:hideMark/>
          </w:tcPr>
          <w:p w14:paraId="4CC68B86"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20</w:t>
            </w:r>
          </w:p>
        </w:tc>
        <w:tc>
          <w:tcPr>
            <w:tcW w:w="1985" w:type="dxa"/>
            <w:shd w:val="clear" w:color="auto" w:fill="auto"/>
            <w:noWrap/>
            <w:hideMark/>
          </w:tcPr>
          <w:p w14:paraId="77E36054"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13</w:t>
            </w:r>
          </w:p>
        </w:tc>
      </w:tr>
      <w:tr w:rsidR="00B74ABD" w:rsidRPr="00C353D2" w14:paraId="18188818" w14:textId="77777777" w:rsidTr="00F81B6C">
        <w:trPr>
          <w:trHeight w:val="315"/>
        </w:trPr>
        <w:tc>
          <w:tcPr>
            <w:tcW w:w="594" w:type="dxa"/>
            <w:vMerge/>
            <w:shd w:val="clear" w:color="auto" w:fill="auto"/>
            <w:hideMark/>
          </w:tcPr>
          <w:p w14:paraId="5E12EEB1" w14:textId="77777777" w:rsidR="00B74ABD" w:rsidRPr="00C353D2" w:rsidRDefault="00B74ABD" w:rsidP="00B57BBC">
            <w:pPr>
              <w:widowControl w:val="0"/>
              <w:autoSpaceDE w:val="0"/>
              <w:autoSpaceDN w:val="0"/>
              <w:spacing w:after="0"/>
              <w:ind w:firstLine="708"/>
              <w:rPr>
                <w:rFonts w:ascii="Times New Roman" w:hAnsi="Times New Roman"/>
                <w:sz w:val="28"/>
                <w:szCs w:val="28"/>
              </w:rPr>
            </w:pPr>
          </w:p>
        </w:tc>
        <w:tc>
          <w:tcPr>
            <w:tcW w:w="3234" w:type="dxa"/>
            <w:shd w:val="clear" w:color="auto" w:fill="auto"/>
            <w:hideMark/>
          </w:tcPr>
          <w:p w14:paraId="175BE341" w14:textId="77777777" w:rsidR="00B74ABD" w:rsidRPr="003F7144" w:rsidRDefault="00B74ABD" w:rsidP="00B57BBC">
            <w:pPr>
              <w:widowControl w:val="0"/>
              <w:autoSpaceDE w:val="0"/>
              <w:autoSpaceDN w:val="0"/>
              <w:spacing w:after="0"/>
              <w:rPr>
                <w:rFonts w:ascii="Times New Roman" w:hAnsi="Times New Roman"/>
                <w:sz w:val="26"/>
                <w:szCs w:val="26"/>
              </w:rPr>
            </w:pPr>
            <w:r w:rsidRPr="003F7144">
              <w:rPr>
                <w:rFonts w:ascii="Times New Roman" w:hAnsi="Times New Roman"/>
                <w:sz w:val="26"/>
                <w:szCs w:val="26"/>
              </w:rPr>
              <w:t>Уд. вес в %</w:t>
            </w:r>
          </w:p>
        </w:tc>
        <w:tc>
          <w:tcPr>
            <w:tcW w:w="1418" w:type="dxa"/>
            <w:shd w:val="clear" w:color="auto" w:fill="auto"/>
            <w:noWrap/>
            <w:hideMark/>
          </w:tcPr>
          <w:p w14:paraId="3B29FE1E"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12,9</w:t>
            </w:r>
          </w:p>
        </w:tc>
        <w:tc>
          <w:tcPr>
            <w:tcW w:w="1701" w:type="dxa"/>
            <w:shd w:val="clear" w:color="auto" w:fill="auto"/>
            <w:noWrap/>
            <w:hideMark/>
          </w:tcPr>
          <w:p w14:paraId="5506A601"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25,8</w:t>
            </w:r>
          </w:p>
        </w:tc>
        <w:tc>
          <w:tcPr>
            <w:tcW w:w="1984" w:type="dxa"/>
            <w:shd w:val="clear" w:color="auto" w:fill="auto"/>
            <w:noWrap/>
            <w:hideMark/>
          </w:tcPr>
          <w:p w14:paraId="7B1B5DC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7,0</w:t>
            </w:r>
          </w:p>
        </w:tc>
        <w:tc>
          <w:tcPr>
            <w:tcW w:w="1843" w:type="dxa"/>
            <w:shd w:val="clear" w:color="auto" w:fill="auto"/>
            <w:noWrap/>
            <w:hideMark/>
          </w:tcPr>
          <w:p w14:paraId="63E9D7A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8,0</w:t>
            </w:r>
          </w:p>
        </w:tc>
        <w:tc>
          <w:tcPr>
            <w:tcW w:w="1701" w:type="dxa"/>
            <w:shd w:val="clear" w:color="auto" w:fill="auto"/>
            <w:noWrap/>
            <w:hideMark/>
          </w:tcPr>
          <w:p w14:paraId="1D03611D"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24,2</w:t>
            </w:r>
          </w:p>
        </w:tc>
        <w:tc>
          <w:tcPr>
            <w:tcW w:w="1559" w:type="dxa"/>
            <w:shd w:val="clear" w:color="auto" w:fill="auto"/>
            <w:noWrap/>
            <w:hideMark/>
          </w:tcPr>
          <w:p w14:paraId="25B14C89"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23,5</w:t>
            </w:r>
          </w:p>
        </w:tc>
        <w:tc>
          <w:tcPr>
            <w:tcW w:w="1985" w:type="dxa"/>
            <w:shd w:val="clear" w:color="auto" w:fill="auto"/>
            <w:noWrap/>
            <w:hideMark/>
          </w:tcPr>
          <w:p w14:paraId="1DD1E3B0" w14:textId="77777777" w:rsidR="00B74ABD" w:rsidRPr="003F7144" w:rsidRDefault="00B74ABD" w:rsidP="00B57BBC">
            <w:pPr>
              <w:widowControl w:val="0"/>
              <w:autoSpaceDE w:val="0"/>
              <w:autoSpaceDN w:val="0"/>
              <w:spacing w:after="0"/>
              <w:jc w:val="center"/>
              <w:rPr>
                <w:rFonts w:ascii="Times New Roman" w:hAnsi="Times New Roman"/>
                <w:sz w:val="28"/>
                <w:szCs w:val="28"/>
              </w:rPr>
            </w:pPr>
            <w:r w:rsidRPr="003F7144">
              <w:rPr>
                <w:rFonts w:ascii="Times New Roman" w:hAnsi="Times New Roman"/>
                <w:sz w:val="28"/>
                <w:szCs w:val="28"/>
              </w:rPr>
              <w:t>23,2</w:t>
            </w:r>
          </w:p>
        </w:tc>
      </w:tr>
      <w:bookmarkEnd w:id="24"/>
    </w:tbl>
    <w:p w14:paraId="2AEABFDF" w14:textId="77777777" w:rsidR="00B74ABD" w:rsidRDefault="00B74ABD" w:rsidP="00B74ABD">
      <w:pPr>
        <w:spacing w:after="0"/>
        <w:rPr>
          <w:rFonts w:ascii="Times New Roman" w:hAnsi="Times New Roman"/>
          <w:b/>
          <w:spacing w:val="-6"/>
          <w:sz w:val="28"/>
          <w:szCs w:val="28"/>
        </w:rPr>
        <w:sectPr w:rsidR="00B74ABD" w:rsidSect="00B74ABD">
          <w:footerReference w:type="default" r:id="rId12"/>
          <w:pgSz w:w="16838" w:h="11906" w:orient="landscape"/>
          <w:pgMar w:top="1134" w:right="1701" w:bottom="1134" w:left="1559" w:header="709" w:footer="709" w:gutter="0"/>
          <w:cols w:space="708"/>
          <w:docGrid w:linePitch="360"/>
        </w:sectPr>
      </w:pPr>
    </w:p>
    <w:p w14:paraId="564E7C40" w14:textId="77777777" w:rsidR="00115167" w:rsidRPr="00951E05" w:rsidRDefault="00115167" w:rsidP="00B74ABD">
      <w:pPr>
        <w:spacing w:after="0"/>
        <w:ind w:firstLine="709"/>
        <w:rPr>
          <w:rFonts w:ascii="Times New Roman" w:hAnsi="Times New Roman"/>
          <w:b/>
          <w:spacing w:val="4"/>
          <w:sz w:val="28"/>
          <w:szCs w:val="28"/>
        </w:rPr>
      </w:pPr>
      <w:r w:rsidRPr="00951E05">
        <w:rPr>
          <w:rFonts w:ascii="Times New Roman" w:hAnsi="Times New Roman"/>
          <w:b/>
          <w:spacing w:val="4"/>
          <w:sz w:val="28"/>
          <w:szCs w:val="28"/>
        </w:rPr>
        <w:lastRenderedPageBreak/>
        <w:t>Глава 4</w:t>
      </w:r>
      <w:r w:rsidRPr="00951E05">
        <w:rPr>
          <w:rFonts w:ascii="Times New Roman" w:hAnsi="Times New Roman"/>
          <w:b/>
          <w:spacing w:val="4"/>
          <w:sz w:val="28"/>
          <w:szCs w:val="28"/>
          <w:lang w:val="ky-KG"/>
        </w:rPr>
        <w:t xml:space="preserve">. Воздействие проекта </w:t>
      </w:r>
      <w:r w:rsidRPr="00951E05">
        <w:rPr>
          <w:rFonts w:ascii="Times New Roman" w:hAnsi="Times New Roman"/>
          <w:b/>
          <w:spacing w:val="4"/>
          <w:sz w:val="28"/>
          <w:szCs w:val="28"/>
        </w:rPr>
        <w:t xml:space="preserve">«Финансирование на основе результатов в здравоохранении» на </w:t>
      </w:r>
      <w:r w:rsidRPr="00951E05">
        <w:rPr>
          <w:rFonts w:ascii="Times New Roman" w:hAnsi="Times New Roman"/>
          <w:b/>
          <w:spacing w:val="4"/>
          <w:sz w:val="28"/>
          <w:szCs w:val="28"/>
          <w:lang w:val="ky-KG"/>
        </w:rPr>
        <w:t xml:space="preserve">организацию акушерско-гинекологической помощи. </w:t>
      </w:r>
    </w:p>
    <w:p w14:paraId="1C018B2E" w14:textId="32FA7EDF" w:rsidR="00115167" w:rsidRPr="00FB2485" w:rsidRDefault="00115167" w:rsidP="00115167">
      <w:pPr>
        <w:spacing w:after="0"/>
        <w:ind w:right="-1" w:firstLine="709"/>
        <w:rPr>
          <w:rFonts w:ascii="Times New Roman" w:hAnsi="Times New Roman"/>
          <w:b/>
          <w:spacing w:val="6"/>
          <w:sz w:val="28"/>
          <w:szCs w:val="28"/>
        </w:rPr>
      </w:pPr>
      <w:r w:rsidRPr="00FB2485">
        <w:rPr>
          <w:rFonts w:ascii="Times New Roman" w:hAnsi="Times New Roman"/>
          <w:b/>
          <w:spacing w:val="6"/>
          <w:sz w:val="28"/>
          <w:szCs w:val="28"/>
        </w:rPr>
        <w:t xml:space="preserve">4.1 Мониторинг и финансирование по результатам оценки деятельности здравоохранения. </w:t>
      </w:r>
      <w:r w:rsidRPr="00FB2485">
        <w:rPr>
          <w:rFonts w:ascii="Times New Roman" w:hAnsi="Times New Roman"/>
          <w:spacing w:val="6"/>
          <w:sz w:val="28"/>
          <w:szCs w:val="28"/>
        </w:rPr>
        <w:t>Проект «Финансирование на основе результатов в здравоохранении» (ФОР), реализованный с 2014 по 2019 годы при поддержке Международной Ассоциации Развития, сыграл значительную роль в улучшении деятельности районных организаций здравоохранения Кыргызской Республики. Грант в размере 11,0 м</w:t>
      </w:r>
      <w:r w:rsidR="00030BA2">
        <w:rPr>
          <w:rFonts w:ascii="Times New Roman" w:hAnsi="Times New Roman"/>
          <w:spacing w:val="6"/>
          <w:sz w:val="28"/>
          <w:szCs w:val="28"/>
        </w:rPr>
        <w:t xml:space="preserve">лн. </w:t>
      </w:r>
      <w:r w:rsidRPr="00FB2485">
        <w:rPr>
          <w:rFonts w:ascii="Times New Roman" w:hAnsi="Times New Roman"/>
          <w:spacing w:val="6"/>
          <w:sz w:val="28"/>
          <w:szCs w:val="28"/>
        </w:rPr>
        <w:t>долларов США, выделенный на проект, включал 8,83 м</w:t>
      </w:r>
      <w:r w:rsidR="00030BA2">
        <w:rPr>
          <w:rFonts w:ascii="Times New Roman" w:hAnsi="Times New Roman"/>
          <w:spacing w:val="6"/>
          <w:sz w:val="28"/>
          <w:szCs w:val="28"/>
        </w:rPr>
        <w:t>лн.</w:t>
      </w:r>
      <w:r w:rsidRPr="00FB2485">
        <w:rPr>
          <w:rFonts w:ascii="Times New Roman" w:hAnsi="Times New Roman"/>
          <w:spacing w:val="6"/>
          <w:sz w:val="28"/>
          <w:szCs w:val="28"/>
        </w:rPr>
        <w:t xml:space="preserve"> долларов США для финансирования районных организаций здравоохранения и 2,17 </w:t>
      </w:r>
      <w:r w:rsidR="00030BA2">
        <w:rPr>
          <w:rFonts w:ascii="Times New Roman" w:hAnsi="Times New Roman"/>
          <w:spacing w:val="6"/>
          <w:sz w:val="28"/>
          <w:szCs w:val="28"/>
        </w:rPr>
        <w:t xml:space="preserve">млн. </w:t>
      </w:r>
      <w:r w:rsidRPr="00FB2485">
        <w:rPr>
          <w:rFonts w:ascii="Times New Roman" w:hAnsi="Times New Roman"/>
          <w:spacing w:val="6"/>
          <w:sz w:val="28"/>
          <w:szCs w:val="28"/>
        </w:rPr>
        <w:t xml:space="preserve">долларов США на покрытие операционных расходов проекта. Основное внимание было </w:t>
      </w:r>
      <w:r w:rsidRPr="003F7144">
        <w:rPr>
          <w:rFonts w:ascii="Times New Roman" w:hAnsi="Times New Roman"/>
          <w:spacing w:val="6"/>
          <w:sz w:val="28"/>
          <w:szCs w:val="28"/>
        </w:rPr>
        <w:t xml:space="preserve">уделено оценке и улучшению деятельности Центров семейной медицины, </w:t>
      </w:r>
      <w:r w:rsidR="00030BA2" w:rsidRPr="003F7144">
        <w:rPr>
          <w:rFonts w:ascii="Times New Roman" w:hAnsi="Times New Roman"/>
          <w:spacing w:val="6"/>
          <w:sz w:val="28"/>
          <w:szCs w:val="28"/>
        </w:rPr>
        <w:t>г</w:t>
      </w:r>
      <w:r w:rsidRPr="003F7144">
        <w:rPr>
          <w:rFonts w:ascii="Times New Roman" w:hAnsi="Times New Roman"/>
          <w:spacing w:val="6"/>
          <w:sz w:val="28"/>
          <w:szCs w:val="28"/>
        </w:rPr>
        <w:t xml:space="preserve">рупп семейных врачей и </w:t>
      </w:r>
      <w:r w:rsidR="00030BA2" w:rsidRPr="003F7144">
        <w:rPr>
          <w:rFonts w:ascii="Times New Roman" w:hAnsi="Times New Roman"/>
          <w:spacing w:val="6"/>
          <w:sz w:val="28"/>
          <w:szCs w:val="28"/>
        </w:rPr>
        <w:t>ф</w:t>
      </w:r>
      <w:r w:rsidRPr="003F7144">
        <w:rPr>
          <w:rFonts w:ascii="Times New Roman" w:hAnsi="Times New Roman"/>
          <w:spacing w:val="6"/>
          <w:sz w:val="28"/>
          <w:szCs w:val="28"/>
        </w:rPr>
        <w:t xml:space="preserve">ельдшерско-акушерских </w:t>
      </w:r>
      <w:r w:rsidRPr="00FB2485">
        <w:rPr>
          <w:rFonts w:ascii="Times New Roman" w:hAnsi="Times New Roman"/>
          <w:spacing w:val="6"/>
          <w:sz w:val="28"/>
          <w:szCs w:val="28"/>
        </w:rPr>
        <w:t>пунктов в условиях сложной географической и климатической среды.</w:t>
      </w:r>
    </w:p>
    <w:p w14:paraId="024514B8" w14:textId="4EE210EB" w:rsidR="00115167" w:rsidRPr="00FB2485" w:rsidRDefault="00115167" w:rsidP="00115167">
      <w:pPr>
        <w:spacing w:after="0"/>
        <w:ind w:right="-1" w:firstLine="709"/>
        <w:rPr>
          <w:rFonts w:ascii="Times New Roman" w:hAnsi="Times New Roman"/>
          <w:b/>
          <w:spacing w:val="6"/>
          <w:sz w:val="28"/>
          <w:szCs w:val="28"/>
        </w:rPr>
      </w:pPr>
      <w:r w:rsidRPr="00FB2485">
        <w:rPr>
          <w:rFonts w:ascii="Times New Roman" w:hAnsi="Times New Roman"/>
          <w:spacing w:val="6"/>
          <w:sz w:val="28"/>
          <w:szCs w:val="28"/>
        </w:rPr>
        <w:t xml:space="preserve">Для оценки качества медицинских услуг разработана Оценочная карта, включающая структурные, ресурсные и клинические индикаторы, которые оказывают влияние на качество услуг. Максимальный балл оценки организаций здравоохранения составлял </w:t>
      </w:r>
      <w:r w:rsidRPr="00030BA2">
        <w:rPr>
          <w:rFonts w:ascii="Times New Roman" w:hAnsi="Times New Roman"/>
          <w:spacing w:val="6"/>
          <w:sz w:val="28"/>
          <w:szCs w:val="28"/>
        </w:rPr>
        <w:t xml:space="preserve">1000 баллов или </w:t>
      </w:r>
      <w:r w:rsidRPr="00FB2485">
        <w:rPr>
          <w:rFonts w:ascii="Times New Roman" w:hAnsi="Times New Roman"/>
          <w:spacing w:val="6"/>
          <w:sz w:val="28"/>
          <w:szCs w:val="28"/>
        </w:rPr>
        <w:t>100,0%. В рамках проекта были установлены дополнительные выплаты для районных организаций здравоохранения, пропорциональные их результатам оценки, что способствует стимулированию улучшения качества предоставляемых медицинских услуг.</w:t>
      </w:r>
    </w:p>
    <w:p w14:paraId="2F388261" w14:textId="77777777" w:rsidR="00115167" w:rsidRPr="00FB2485" w:rsidRDefault="00115167" w:rsidP="00115167">
      <w:pPr>
        <w:spacing w:after="0"/>
        <w:ind w:right="-1" w:firstLine="709"/>
        <w:rPr>
          <w:rFonts w:ascii="Times New Roman" w:hAnsi="Times New Roman"/>
          <w:b/>
          <w:spacing w:val="6"/>
          <w:sz w:val="28"/>
          <w:szCs w:val="28"/>
        </w:rPr>
      </w:pPr>
      <w:r w:rsidRPr="00FB2485">
        <w:rPr>
          <w:rFonts w:ascii="Times New Roman" w:hAnsi="Times New Roman"/>
          <w:spacing w:val="6"/>
          <w:sz w:val="28"/>
          <w:szCs w:val="28"/>
        </w:rPr>
        <w:t>Ежеквартальные мониторинг и оценка деятельности организаций проводились экспертами Технической группы ФОР, Министерства здравоохранения, Секретариата проекта ФОР и экспертами Фонда обязательного медицинского страхования при Правительстве КР (ФОМС). Это позволило оперативно оценивать достигнутые результаты и выполнять финансовые выплаты организациям в соответствии с результатами оценки.</w:t>
      </w:r>
    </w:p>
    <w:p w14:paraId="25EE8B2C" w14:textId="77777777" w:rsidR="00115167" w:rsidRPr="00FB2485" w:rsidRDefault="00115167" w:rsidP="00115167">
      <w:pPr>
        <w:spacing w:after="0"/>
        <w:ind w:right="-1" w:firstLine="709"/>
        <w:rPr>
          <w:rFonts w:ascii="Times New Roman" w:hAnsi="Times New Roman"/>
          <w:spacing w:val="6"/>
          <w:sz w:val="28"/>
          <w:szCs w:val="28"/>
        </w:rPr>
      </w:pPr>
      <w:r w:rsidRPr="00FB2485">
        <w:rPr>
          <w:rFonts w:ascii="Times New Roman" w:hAnsi="Times New Roman"/>
          <w:spacing w:val="6"/>
          <w:sz w:val="28"/>
          <w:szCs w:val="28"/>
        </w:rPr>
        <w:t>В результате реализации проекта было достигнуто значительное улучшение показателей оценки деятельности больниц и Центров семейной медицины: если в начале проекта средний результат составлял 10,0%, то к завершению проекта показатели улучшились и достигли в среднем 60,0%. Это свидетельствует об успешности проекта и его важности для развития здравоохранения в регионах Кыргызстана.</w:t>
      </w:r>
    </w:p>
    <w:p w14:paraId="0CC2A0E9" w14:textId="77777777" w:rsidR="002219F3" w:rsidRDefault="00115167" w:rsidP="00CC0497">
      <w:pPr>
        <w:spacing w:after="0"/>
        <w:ind w:right="-1" w:firstLine="709"/>
        <w:rPr>
          <w:rFonts w:ascii="Times New Roman" w:hAnsi="Times New Roman"/>
          <w:spacing w:val="6"/>
          <w:sz w:val="28"/>
          <w:szCs w:val="28"/>
        </w:rPr>
      </w:pPr>
      <w:r w:rsidRPr="00030BA2">
        <w:rPr>
          <w:rFonts w:ascii="Times New Roman" w:hAnsi="Times New Roman"/>
          <w:b/>
          <w:bCs/>
          <w:spacing w:val="6"/>
          <w:sz w:val="28"/>
          <w:szCs w:val="28"/>
          <w:lang w:val="ky-KG"/>
        </w:rPr>
        <w:t xml:space="preserve">4.2 </w:t>
      </w:r>
      <w:r w:rsidR="00050C2D" w:rsidRPr="00030BA2">
        <w:rPr>
          <w:rFonts w:ascii="Times New Roman" w:hAnsi="Times New Roman"/>
          <w:b/>
          <w:bCs/>
          <w:sz w:val="28"/>
          <w:szCs w:val="28"/>
        </w:rPr>
        <w:t>Анализ влияния критериев и оценочных показателей проекта «Финансирование на основе результатов» на качество медицинского обслуживания женщин фертильного возраста в Ошской области.</w:t>
      </w:r>
      <w:r w:rsidR="00D47323" w:rsidRPr="00030BA2">
        <w:rPr>
          <w:rFonts w:ascii="Times New Roman" w:hAnsi="Times New Roman"/>
          <w:b/>
          <w:bCs/>
          <w:spacing w:val="6"/>
          <w:sz w:val="28"/>
          <w:szCs w:val="28"/>
        </w:rPr>
        <w:t xml:space="preserve"> </w:t>
      </w:r>
      <w:r w:rsidRPr="00030BA2">
        <w:rPr>
          <w:rFonts w:ascii="Times New Roman" w:hAnsi="Times New Roman"/>
          <w:spacing w:val="6"/>
          <w:sz w:val="28"/>
          <w:szCs w:val="28"/>
        </w:rPr>
        <w:t xml:space="preserve">По результатам </w:t>
      </w:r>
      <w:r w:rsidR="00D47323" w:rsidRPr="00030BA2">
        <w:rPr>
          <w:rFonts w:ascii="Times New Roman" w:hAnsi="Times New Roman"/>
          <w:spacing w:val="6"/>
          <w:sz w:val="28"/>
          <w:szCs w:val="28"/>
        </w:rPr>
        <w:t>оценки критериев</w:t>
      </w:r>
      <w:r w:rsidRPr="00030BA2">
        <w:rPr>
          <w:rFonts w:ascii="Times New Roman" w:hAnsi="Times New Roman"/>
          <w:sz w:val="28"/>
          <w:szCs w:val="28"/>
        </w:rPr>
        <w:t xml:space="preserve"> финансирования пилотного проекта, </w:t>
      </w:r>
      <w:r w:rsidR="00D47323" w:rsidRPr="00030BA2">
        <w:rPr>
          <w:rFonts w:ascii="Times New Roman" w:hAnsi="Times New Roman"/>
          <w:sz w:val="28"/>
          <w:szCs w:val="28"/>
        </w:rPr>
        <w:t>реализованного в</w:t>
      </w:r>
      <w:r w:rsidRPr="00030BA2">
        <w:rPr>
          <w:rFonts w:ascii="Times New Roman" w:hAnsi="Times New Roman"/>
          <w:sz w:val="28"/>
          <w:szCs w:val="28"/>
        </w:rPr>
        <w:t xml:space="preserve"> </w:t>
      </w:r>
      <w:r w:rsidR="00FB2485" w:rsidRPr="00030BA2">
        <w:rPr>
          <w:rFonts w:ascii="Times New Roman" w:hAnsi="Times New Roman"/>
          <w:sz w:val="28"/>
          <w:szCs w:val="28"/>
        </w:rPr>
        <w:t xml:space="preserve">  </w:t>
      </w:r>
      <w:r w:rsidRPr="00030BA2">
        <w:rPr>
          <w:rFonts w:ascii="Times New Roman" w:hAnsi="Times New Roman"/>
          <w:sz w:val="28"/>
          <w:szCs w:val="28"/>
        </w:rPr>
        <w:t>Кыргызской</w:t>
      </w:r>
      <w:r w:rsidRPr="00030BA2">
        <w:rPr>
          <w:rFonts w:ascii="Times New Roman" w:hAnsi="Times New Roman"/>
          <w:spacing w:val="6"/>
          <w:sz w:val="28"/>
          <w:szCs w:val="28"/>
        </w:rPr>
        <w:t xml:space="preserve"> Республике в период с 2014   по </w:t>
      </w:r>
      <w:r w:rsidR="00D47323" w:rsidRPr="00030BA2">
        <w:rPr>
          <w:rFonts w:ascii="Times New Roman" w:hAnsi="Times New Roman"/>
          <w:spacing w:val="6"/>
          <w:sz w:val="28"/>
          <w:szCs w:val="28"/>
        </w:rPr>
        <w:t>2019 годы</w:t>
      </w:r>
      <w:r w:rsidR="00D47323" w:rsidRPr="00FB2485">
        <w:rPr>
          <w:rFonts w:ascii="Times New Roman" w:hAnsi="Times New Roman"/>
          <w:spacing w:val="6"/>
          <w:sz w:val="28"/>
          <w:szCs w:val="28"/>
        </w:rPr>
        <w:t>, направленного</w:t>
      </w:r>
      <w:r w:rsidRPr="00FB2485">
        <w:rPr>
          <w:rFonts w:ascii="Times New Roman" w:hAnsi="Times New Roman"/>
          <w:spacing w:val="6"/>
          <w:sz w:val="28"/>
          <w:szCs w:val="28"/>
        </w:rPr>
        <w:t xml:space="preserve">   на   улучшение репродуктивного здоровья женщин в Ошской области, основное внимание уделяется анализу показателей, таких как </w:t>
      </w:r>
      <w:r w:rsidRPr="00FB2485">
        <w:rPr>
          <w:rFonts w:ascii="Times New Roman" w:hAnsi="Times New Roman"/>
          <w:spacing w:val="6"/>
          <w:sz w:val="28"/>
          <w:szCs w:val="28"/>
        </w:rPr>
        <w:lastRenderedPageBreak/>
        <w:t>качество обслуживания, удовлетворенность пациентов и эффективность работы родильных отделений. В период с 2014 по 2019 годы было отмечено улучшение доступности медицинских услуг на 15,0%, повышение квалификации медицинского персонала до 80,0% и увеличение своевременности оказания медицинской помощи до 92,0%. Также снизился уровень осложнений при родах на 25,0%, уровень материнской смертности снизился с 35 на 100 000 живорождений в 2014 году до 22 на 100 000 живорождений в 2019 году, что свидетельствует о значительном улучшении репродуктивного здоровья в регионе. Анкетирование и опросы пациентов также подтверждают положительные изменения: с 70,0% в 2014 году до 87,0% в 2019 году выразили удовлетворенность качеством услуг. Кроме того, количество жалоб сократилось на 20,0%, а индекс удовлетворенности в 2019 году составил 4,7 из 5 баллов, что на 0,8 балла выше, чем в 2014 году. Эффективность работы родильных отделений также значительно повысилась: уровень заболеваемости снизился на 25,0%, а условия пребывания в родильных отделениях оцениваются как удовлетворительные для 85,0% пациентов. Доступность услуг родовспоможения также улучшилась: в 2019 году 97,0% родильных отделений были обеспечены необходимым оборудованием, что на 17,0% выше, чем в 2014 году.</w:t>
      </w:r>
    </w:p>
    <w:p w14:paraId="6DC74201" w14:textId="57E4A537" w:rsidR="00115167" w:rsidRPr="00FB2485" w:rsidRDefault="00115167" w:rsidP="00CC0497">
      <w:pPr>
        <w:spacing w:after="0"/>
        <w:ind w:right="-1" w:firstLine="709"/>
        <w:rPr>
          <w:rFonts w:ascii="Times New Roman" w:hAnsi="Times New Roman"/>
          <w:b/>
          <w:spacing w:val="6"/>
          <w:sz w:val="28"/>
          <w:szCs w:val="28"/>
        </w:rPr>
      </w:pPr>
      <w:r w:rsidRPr="00FB2485">
        <w:rPr>
          <w:rFonts w:ascii="Times New Roman" w:hAnsi="Times New Roman"/>
          <w:spacing w:val="6"/>
          <w:sz w:val="28"/>
          <w:szCs w:val="28"/>
        </w:rPr>
        <w:t>Таким образом, проект по улучшению репродуктивного здоровья женщин в Ошской области</w:t>
      </w:r>
      <w:r w:rsidR="00505883">
        <w:rPr>
          <w:rFonts w:ascii="Times New Roman" w:hAnsi="Times New Roman"/>
          <w:spacing w:val="6"/>
          <w:sz w:val="28"/>
          <w:szCs w:val="28"/>
        </w:rPr>
        <w:t xml:space="preserve"> </w:t>
      </w:r>
      <w:r w:rsidRPr="00FB2485">
        <w:rPr>
          <w:rFonts w:ascii="Times New Roman" w:hAnsi="Times New Roman"/>
          <w:spacing w:val="6"/>
          <w:sz w:val="28"/>
          <w:szCs w:val="28"/>
        </w:rPr>
        <w:t>показал значительные положительные результаты по всем ключевым показателям, что подтверждается как количественными, так и качественными данными оценки.</w:t>
      </w:r>
    </w:p>
    <w:p w14:paraId="103C08F7" w14:textId="545F0344" w:rsidR="00115167" w:rsidRPr="00FB2485" w:rsidRDefault="00115167" w:rsidP="00115167">
      <w:pPr>
        <w:spacing w:after="0"/>
        <w:ind w:right="-1" w:firstLine="709"/>
        <w:rPr>
          <w:rFonts w:ascii="Times New Roman" w:hAnsi="Times New Roman"/>
          <w:b/>
          <w:spacing w:val="6"/>
          <w:sz w:val="28"/>
          <w:szCs w:val="28"/>
        </w:rPr>
      </w:pPr>
      <w:r w:rsidRPr="00FB2485">
        <w:rPr>
          <w:rFonts w:ascii="Times New Roman" w:hAnsi="Times New Roman"/>
          <w:b/>
          <w:spacing w:val="6"/>
          <w:sz w:val="28"/>
          <w:szCs w:val="28"/>
        </w:rPr>
        <w:t>Глава 5</w:t>
      </w:r>
      <w:r w:rsidRPr="00FB2485">
        <w:rPr>
          <w:rFonts w:ascii="Times New Roman" w:hAnsi="Times New Roman"/>
          <w:b/>
          <w:spacing w:val="6"/>
          <w:sz w:val="28"/>
          <w:szCs w:val="28"/>
          <w:lang w:val="ky-KG"/>
        </w:rPr>
        <w:t xml:space="preserve">. </w:t>
      </w:r>
      <w:r w:rsidRPr="00FB2485">
        <w:rPr>
          <w:rFonts w:ascii="Times New Roman" w:hAnsi="Times New Roman"/>
          <w:b/>
          <w:spacing w:val="6"/>
          <w:sz w:val="28"/>
          <w:szCs w:val="28"/>
        </w:rPr>
        <w:t>Совершенствование</w:t>
      </w:r>
      <w:r w:rsidR="001F3FA3" w:rsidRPr="001F3FA3">
        <w:rPr>
          <w:rFonts w:ascii="Times New Roman" w:hAnsi="Times New Roman"/>
          <w:b/>
          <w:spacing w:val="6"/>
          <w:sz w:val="28"/>
          <w:szCs w:val="28"/>
        </w:rPr>
        <w:t xml:space="preserve"> </w:t>
      </w:r>
      <w:r w:rsidRPr="00FB2485">
        <w:rPr>
          <w:rFonts w:ascii="Times New Roman" w:hAnsi="Times New Roman"/>
          <w:b/>
          <w:spacing w:val="6"/>
          <w:sz w:val="28"/>
          <w:szCs w:val="28"/>
        </w:rPr>
        <w:t>акушерско-гинекологической помощи женщинам фертильного возраста</w:t>
      </w:r>
      <w:r w:rsidRPr="00FB2485">
        <w:rPr>
          <w:rFonts w:ascii="Times New Roman" w:hAnsi="Times New Roman"/>
          <w:b/>
          <w:spacing w:val="6"/>
          <w:sz w:val="28"/>
          <w:szCs w:val="28"/>
          <w:lang w:val="ky-KG"/>
        </w:rPr>
        <w:t xml:space="preserve"> </w:t>
      </w:r>
      <w:r w:rsidRPr="00FB2485">
        <w:rPr>
          <w:rFonts w:ascii="Times New Roman" w:hAnsi="Times New Roman"/>
          <w:b/>
          <w:spacing w:val="6"/>
          <w:sz w:val="28"/>
          <w:szCs w:val="28"/>
        </w:rPr>
        <w:t>Ошской области.</w:t>
      </w:r>
    </w:p>
    <w:p w14:paraId="6A30B515" w14:textId="636B165C" w:rsidR="00115167" w:rsidRPr="00FB2485" w:rsidRDefault="00115167" w:rsidP="00115167">
      <w:pPr>
        <w:spacing w:after="0"/>
        <w:ind w:right="-1" w:firstLine="709"/>
        <w:rPr>
          <w:rFonts w:ascii="Times New Roman" w:hAnsi="Times New Roman"/>
          <w:spacing w:val="6"/>
          <w:sz w:val="28"/>
          <w:szCs w:val="28"/>
        </w:rPr>
      </w:pPr>
      <w:r w:rsidRPr="00FB2485">
        <w:rPr>
          <w:rFonts w:ascii="Times New Roman" w:hAnsi="Times New Roman"/>
          <w:b/>
          <w:spacing w:val="6"/>
          <w:sz w:val="28"/>
          <w:szCs w:val="28"/>
        </w:rPr>
        <w:t xml:space="preserve">5.1 Алгоритм оказания медицинской помощи женщинам фертильного возраста Ошской области. </w:t>
      </w:r>
      <w:r w:rsidRPr="00FB2485">
        <w:rPr>
          <w:rFonts w:ascii="Times New Roman" w:hAnsi="Times New Roman"/>
          <w:spacing w:val="6"/>
          <w:sz w:val="28"/>
          <w:szCs w:val="28"/>
        </w:rPr>
        <w:t>Для обеспечения качественной медицинской помощи и реализации клинических рекомендаций разработан алгоритм оказания медицинской помощи женщинам фертильного возраста Ошской области. Данный алгоритм помогает стандартизировать и улучшить качество медицинской помощи женщинам фертильного возраста. Направлен на упрощение клинической практики, соблюдение клинических рекомендаций и повышение эффективности обслуживания. Регулярное обновление алгоритма в соответствии с изменяющимися клиническими стандартами и эпидемиологической обстановкой позволяет поддерживать высокий уровень медицинской помощи населению</w:t>
      </w:r>
      <w:r w:rsidR="00235089">
        <w:rPr>
          <w:rFonts w:ascii="Times New Roman" w:hAnsi="Times New Roman"/>
          <w:spacing w:val="6"/>
          <w:sz w:val="28"/>
          <w:szCs w:val="28"/>
        </w:rPr>
        <w:t xml:space="preserve"> (рисунок 5.1.1)</w:t>
      </w:r>
      <w:r w:rsidRPr="00FB2485">
        <w:rPr>
          <w:rFonts w:ascii="Times New Roman" w:hAnsi="Times New Roman"/>
          <w:spacing w:val="6"/>
          <w:sz w:val="28"/>
          <w:szCs w:val="28"/>
        </w:rPr>
        <w:t>.</w:t>
      </w:r>
    </w:p>
    <w:p w14:paraId="699FE029" w14:textId="7BC98E4E" w:rsidR="00115167" w:rsidRDefault="001C1E8E" w:rsidP="00115167">
      <w:pPr>
        <w:spacing w:after="0"/>
        <w:ind w:firstLine="567"/>
        <w:rPr>
          <w:rFonts w:ascii="Times New Roman" w:hAnsi="Times New Roman"/>
          <w:spacing w:val="-6"/>
          <w:sz w:val="28"/>
          <w:szCs w:val="28"/>
        </w:rPr>
      </w:pPr>
      <w:r>
        <w:rPr>
          <w:noProof/>
        </w:rPr>
        <w:lastRenderedPageBreak/>
        <mc:AlternateContent>
          <mc:Choice Requires="wps">
            <w:drawing>
              <wp:anchor distT="0" distB="0" distL="114300" distR="114300" simplePos="0" relativeHeight="251663360" behindDoc="0" locked="0" layoutInCell="1" allowOverlap="1" wp14:anchorId="7E654A95" wp14:editId="0D26ED55">
                <wp:simplePos x="0" y="0"/>
                <wp:positionH relativeFrom="column">
                  <wp:posOffset>1420495</wp:posOffset>
                </wp:positionH>
                <wp:positionV relativeFrom="paragraph">
                  <wp:posOffset>3631682</wp:posOffset>
                </wp:positionV>
                <wp:extent cx="132863" cy="187371"/>
                <wp:effectExtent l="0" t="0" r="0" b="0"/>
                <wp:wrapNone/>
                <wp:docPr id="1182979163" name="Стрелка вниз 36"/>
                <wp:cNvGraphicFramePr/>
                <a:graphic xmlns:a="http://schemas.openxmlformats.org/drawingml/2006/main">
                  <a:graphicData uri="http://schemas.microsoft.com/office/word/2010/wordprocessingShape">
                    <wps:wsp>
                      <wps:cNvSpPr/>
                      <wps:spPr>
                        <a:xfrm>
                          <a:off x="0" y="0"/>
                          <a:ext cx="132863" cy="187371"/>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a:graphicData>
                </a:graphic>
              </wp:anchor>
            </w:drawing>
          </mc:Choice>
          <mc:Fallback>
            <w:pict>
              <v:shapetype w14:anchorId="1244EC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6" o:spid="_x0000_s1026" type="#_x0000_t67" style="position:absolute;margin-left:111.85pt;margin-top:285.95pt;width:10.45pt;height:1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" adj="13942" fillcolor="#5b9bd5" strokecolor="#41719c" strokeweight="1pt"/>
            </w:pict>
          </mc:Fallback>
        </mc:AlternateContent>
      </w:r>
      <w:r w:rsidR="00050C2D">
        <w:rPr>
          <w:noProof/>
        </w:rPr>
        <mc:AlternateContent>
          <mc:Choice Requires="wpg">
            <w:drawing>
              <wp:inline distT="0" distB="0" distL="0" distR="0" wp14:anchorId="3C7CC7BB" wp14:editId="2AD7D99A">
                <wp:extent cx="5489711" cy="6024361"/>
                <wp:effectExtent l="19050" t="19050" r="15875" b="14605"/>
                <wp:docPr id="48" name="Группа 47"/>
                <wp:cNvGraphicFramePr/>
                <a:graphic xmlns:a="http://schemas.openxmlformats.org/drawingml/2006/main">
                  <a:graphicData uri="http://schemas.microsoft.com/office/word/2010/wordprocessingGroup">
                    <wpg:wgp>
                      <wpg:cNvGrpSpPr/>
                      <wpg:grpSpPr>
                        <a:xfrm>
                          <a:off x="0" y="0"/>
                          <a:ext cx="5489711" cy="6024361"/>
                          <a:chOff x="-3872" y="-132399"/>
                          <a:chExt cx="6275184" cy="6973439"/>
                        </a:xfrm>
                      </wpg:grpSpPr>
                      <wps:wsp>
                        <wps:cNvPr id="510743222" name="Овал 510743222"/>
                        <wps:cNvSpPr/>
                        <wps:spPr>
                          <a:xfrm>
                            <a:off x="2320412" y="-132399"/>
                            <a:ext cx="1819315" cy="837943"/>
                          </a:xfrm>
                          <a:prstGeom prst="ellipse">
                            <a:avLst/>
                          </a:prstGeom>
                          <a:solidFill>
                            <a:srgbClr val="ED7D31">
                              <a:lumMod val="20000"/>
                              <a:lumOff val="80000"/>
                            </a:srgbClr>
                          </a:solidFill>
                          <a:ln w="38100" cap="flat" cmpd="sng" algn="ctr">
                            <a:solidFill>
                              <a:srgbClr val="70AD47"/>
                            </a:solidFill>
                            <a:prstDash val="solid"/>
                            <a:miter lim="800000"/>
                          </a:ln>
                          <a:effectLst/>
                        </wps:spPr>
                        <wps:txbx>
                          <w:txbxContent>
                            <w:p w14:paraId="4AFFC0AC" w14:textId="7B478FF3" w:rsidR="00B57BBC" w:rsidRDefault="00B57BBC" w:rsidP="00050C2D">
                              <w:pPr>
                                <w:jc w:val="center"/>
                                <w:rPr>
                                  <w:rFonts w:ascii="Times New Roman" w:hAnsi="Times New Roman"/>
                                  <w:color w:val="000000" w:themeColor="dark1"/>
                                  <w:kern w:val="24"/>
                                  <w:sz w:val="24"/>
                                  <w:szCs w:val="24"/>
                                  <w:lang w:val="en-US"/>
                                </w:rPr>
                              </w:pPr>
                              <w:r w:rsidRPr="00050C2D">
                                <w:rPr>
                                  <w:rFonts w:ascii="Times New Roman" w:hAnsi="Times New Roman"/>
                                  <w:color w:val="000000" w:themeColor="dark1"/>
                                  <w:kern w:val="24"/>
                                  <w:sz w:val="24"/>
                                  <w:szCs w:val="24"/>
                                </w:rPr>
                                <w:t>Женщина</w:t>
                              </w:r>
                            </w:p>
                            <w:p w14:paraId="4BAE7C78" w14:textId="4F8561A4"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(15-49 лет)</w:t>
                              </w:r>
                            </w:p>
                          </w:txbxContent>
                        </wps:txbx>
                        <wps:bodyPr rtlCol="0" anchor="ctr"/>
                      </wps:wsp>
                      <wps:wsp>
                        <wps:cNvPr id="893648933" name="Стрелка вправо 6"/>
                        <wps:cNvSpPr/>
                        <wps:spPr>
                          <a:xfrm rot="1918156">
                            <a:off x="3983942" y="527405"/>
                            <a:ext cx="584608" cy="306522"/>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s:wsp>
                        <wps:cNvPr id="2082094572" name="Стрелка вправо 7"/>
                        <wps:cNvSpPr/>
                        <wps:spPr>
                          <a:xfrm rot="8516421">
                            <a:off x="1857159" y="545683"/>
                            <a:ext cx="586052" cy="293211"/>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s:wsp>
                        <wps:cNvPr id="135973470" name="Прямоугольник 135973470"/>
                        <wps:cNvSpPr/>
                        <wps:spPr>
                          <a:xfrm>
                            <a:off x="4540601" y="835577"/>
                            <a:ext cx="1730711" cy="574280"/>
                          </a:xfrm>
                          <a:prstGeom prst="rect">
                            <a:avLst/>
                          </a:prstGeom>
                          <a:solidFill>
                            <a:srgbClr val="ED7D31">
                              <a:lumMod val="20000"/>
                              <a:lumOff val="80000"/>
                            </a:srgbClr>
                          </a:solidFill>
                          <a:ln w="38100" cap="flat" cmpd="sng" algn="ctr">
                            <a:solidFill>
                              <a:srgbClr val="70AD47"/>
                            </a:solidFill>
                            <a:prstDash val="solid"/>
                            <a:miter lim="800000"/>
                          </a:ln>
                          <a:effectLst/>
                        </wps:spPr>
                        <wps:txbx>
                          <w:txbxContent>
                            <w:p w14:paraId="7FE9D870" w14:textId="711A92BC" w:rsidR="00B57BBC" w:rsidRPr="001C1E8E" w:rsidRDefault="00B57BBC" w:rsidP="00050C2D">
                              <w:pPr>
                                <w:jc w:val="center"/>
                                <w:rPr>
                                  <w:rFonts w:ascii="Times New Roman" w:hAnsi="Times New Roman"/>
                                  <w:color w:val="000000" w:themeColor="dark1"/>
                                  <w:kern w:val="24"/>
                                  <w:sz w:val="24"/>
                                  <w:szCs w:val="24"/>
                                </w:rPr>
                              </w:pPr>
                              <w:r w:rsidRPr="001C1E8E">
                                <w:rPr>
                                  <w:rFonts w:ascii="Times New Roman" w:hAnsi="Times New Roman"/>
                                  <w:color w:val="000000" w:themeColor="dark1"/>
                                  <w:kern w:val="24"/>
                                  <w:sz w:val="24"/>
                                  <w:szCs w:val="24"/>
                                </w:rPr>
                                <w:t>Направлена с проф.</w:t>
                              </w:r>
                              <w:r>
                                <w:rPr>
                                  <w:rFonts w:ascii="Times New Roman" w:hAnsi="Times New Roman"/>
                                  <w:color w:val="000000" w:themeColor="dark1"/>
                                  <w:kern w:val="24"/>
                                  <w:sz w:val="24"/>
                                  <w:szCs w:val="24"/>
                                  <w:lang w:val="en-US"/>
                                </w:rPr>
                                <w:t xml:space="preserve"> </w:t>
                              </w:r>
                              <w:r w:rsidRPr="001C1E8E">
                                <w:rPr>
                                  <w:rFonts w:ascii="Times New Roman" w:hAnsi="Times New Roman"/>
                                  <w:color w:val="000000" w:themeColor="dark1"/>
                                  <w:kern w:val="24"/>
                                  <w:sz w:val="24"/>
                                  <w:szCs w:val="24"/>
                                </w:rPr>
                                <w:t>осмотра</w:t>
                              </w:r>
                            </w:p>
                          </w:txbxContent>
                        </wps:txbx>
                        <wps:bodyPr rtlCol="0" anchor="ctr"/>
                      </wps:wsp>
                      <wps:wsp>
                        <wps:cNvPr id="1973840198" name="Прямоугольник 1973840198"/>
                        <wps:cNvSpPr/>
                        <wps:spPr>
                          <a:xfrm>
                            <a:off x="-3872" y="967396"/>
                            <a:ext cx="2324282" cy="387422"/>
                          </a:xfrm>
                          <a:prstGeom prst="rect">
                            <a:avLst/>
                          </a:prstGeom>
                          <a:solidFill>
                            <a:srgbClr val="ED7D31">
                              <a:lumMod val="20000"/>
                              <a:lumOff val="80000"/>
                            </a:srgbClr>
                          </a:solidFill>
                          <a:ln w="38100" cap="flat" cmpd="sng" algn="ctr">
                            <a:solidFill>
                              <a:srgbClr val="70AD47"/>
                            </a:solidFill>
                            <a:prstDash val="solid"/>
                            <a:miter lim="800000"/>
                          </a:ln>
                          <a:effectLst/>
                        </wps:spPr>
                        <wps:txbx>
                          <w:txbxContent>
                            <w:p w14:paraId="49214084"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Обращение в ПМСП</w:t>
                              </w:r>
                            </w:p>
                          </w:txbxContent>
                        </wps:txbx>
                        <wps:bodyPr rtlCol="0" anchor="ctr"/>
                      </wps:wsp>
                      <wps:wsp>
                        <wps:cNvPr id="252503666" name="Стрелка вправо 11"/>
                        <wps:cNvSpPr/>
                        <wps:spPr>
                          <a:xfrm rot="9115791">
                            <a:off x="4645076" y="1450470"/>
                            <a:ext cx="460870" cy="240595"/>
                          </a:xfrm>
                          <a:prstGeom prst="rightArrow">
                            <a:avLst>
                              <a:gd name="adj1" fmla="val 50000"/>
                              <a:gd name="adj2" fmla="val 40688"/>
                            </a:avLst>
                          </a:prstGeom>
                          <a:solidFill>
                            <a:srgbClr val="5B9BD5"/>
                          </a:solidFill>
                          <a:ln w="12700" cap="flat" cmpd="sng" algn="ctr">
                            <a:solidFill>
                              <a:srgbClr val="5B9BD5">
                                <a:shade val="50000"/>
                              </a:srgbClr>
                            </a:solidFill>
                            <a:prstDash val="solid"/>
                            <a:miter lim="800000"/>
                          </a:ln>
                          <a:effectLst/>
                        </wps:spPr>
                        <wps:bodyPr wrap="square" rtlCol="0" anchor="ctr">
                          <a:noAutofit/>
                        </wps:bodyPr>
                      </wps:wsp>
                      <wps:wsp>
                        <wps:cNvPr id="1907560957" name="Овал 1907560957"/>
                        <wps:cNvSpPr/>
                        <wps:spPr>
                          <a:xfrm>
                            <a:off x="2235596" y="1354818"/>
                            <a:ext cx="2428356" cy="817311"/>
                          </a:xfrm>
                          <a:prstGeom prst="ellipse">
                            <a:avLst/>
                          </a:prstGeom>
                          <a:solidFill>
                            <a:srgbClr val="ED7D31">
                              <a:lumMod val="20000"/>
                              <a:lumOff val="80000"/>
                            </a:srgbClr>
                          </a:solidFill>
                          <a:ln w="38100" cap="flat" cmpd="sng" algn="ctr">
                            <a:solidFill>
                              <a:srgbClr val="70AD47"/>
                            </a:solidFill>
                            <a:prstDash val="solid"/>
                            <a:miter lim="800000"/>
                          </a:ln>
                          <a:effectLst/>
                        </wps:spPr>
                        <wps:txbx>
                          <w:txbxContent>
                            <w:p w14:paraId="7D6F3B95" w14:textId="77777777" w:rsidR="00B57BBC" w:rsidRDefault="00B57BBC" w:rsidP="001C1E8E">
                              <w:pPr>
                                <w:spacing w:after="0"/>
                                <w:jc w:val="center"/>
                                <w:rPr>
                                  <w:rFonts w:ascii="Times New Roman" w:hAnsi="Times New Roman"/>
                                  <w:color w:val="000000" w:themeColor="dark1"/>
                                  <w:kern w:val="24"/>
                                  <w:sz w:val="24"/>
                                  <w:szCs w:val="24"/>
                                  <w:lang w:val="en-US"/>
                                </w:rPr>
                              </w:pPr>
                              <w:r w:rsidRPr="00050C2D">
                                <w:rPr>
                                  <w:rFonts w:ascii="Times New Roman" w:hAnsi="Times New Roman"/>
                                  <w:color w:val="000000" w:themeColor="dark1"/>
                                  <w:kern w:val="24"/>
                                  <w:sz w:val="24"/>
                                  <w:szCs w:val="24"/>
                                </w:rPr>
                                <w:t>ПМСП</w:t>
                              </w:r>
                            </w:p>
                            <w:p w14:paraId="1BB4DD4D" w14:textId="5729E627" w:rsidR="00B57BBC" w:rsidRPr="00050C2D" w:rsidRDefault="00B57BBC" w:rsidP="001C1E8E">
                              <w:pPr>
                                <w:spacing w:after="0"/>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 xml:space="preserve">семейный врач </w:t>
                              </w:r>
                            </w:p>
                          </w:txbxContent>
                        </wps:txbx>
                        <wps:bodyPr rtlCol="0" anchor="ctr"/>
                      </wps:wsp>
                      <wps:wsp>
                        <wps:cNvPr id="1959391370" name="Стрелка вниз 15"/>
                        <wps:cNvSpPr/>
                        <wps:spPr>
                          <a:xfrm>
                            <a:off x="3217317" y="2172129"/>
                            <a:ext cx="279951" cy="397931"/>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2065587522" name="Прямоугольник 2065587522"/>
                        <wps:cNvSpPr/>
                        <wps:spPr>
                          <a:xfrm>
                            <a:off x="1929792" y="2570061"/>
                            <a:ext cx="2674568" cy="396815"/>
                          </a:xfrm>
                          <a:prstGeom prst="rect">
                            <a:avLst/>
                          </a:prstGeom>
                          <a:solidFill>
                            <a:srgbClr val="ED7D31">
                              <a:lumMod val="20000"/>
                              <a:lumOff val="80000"/>
                            </a:srgbClr>
                          </a:solidFill>
                          <a:ln w="38100" cap="flat" cmpd="sng" algn="ctr">
                            <a:solidFill>
                              <a:srgbClr val="70AD47"/>
                            </a:solidFill>
                            <a:prstDash val="solid"/>
                            <a:miter lim="800000"/>
                          </a:ln>
                          <a:effectLst/>
                        </wps:spPr>
                        <wps:txbx>
                          <w:txbxContent>
                            <w:p w14:paraId="049A822E"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Врач акушер-гинеколог</w:t>
                              </w:r>
                            </w:p>
                          </w:txbxContent>
                        </wps:txbx>
                        <wps:bodyPr rtlCol="0" anchor="ctr"/>
                      </wps:wsp>
                      <wps:wsp>
                        <wps:cNvPr id="379497923" name="Стрелка вниз 24"/>
                        <wps:cNvSpPr/>
                        <wps:spPr>
                          <a:xfrm>
                            <a:off x="3147283" y="2984506"/>
                            <a:ext cx="303754" cy="556839"/>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262132449" name="Стрелка вниз 26"/>
                        <wps:cNvSpPr/>
                        <wps:spPr>
                          <a:xfrm>
                            <a:off x="1865517" y="2966877"/>
                            <a:ext cx="303754" cy="556839"/>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880076203" name="Овал 880076203"/>
                        <wps:cNvSpPr/>
                        <wps:spPr>
                          <a:xfrm>
                            <a:off x="2376501" y="3574191"/>
                            <a:ext cx="1763241" cy="573444"/>
                          </a:xfrm>
                          <a:prstGeom prst="ellipse">
                            <a:avLst/>
                          </a:prstGeom>
                          <a:solidFill>
                            <a:srgbClr val="ED7D31">
                              <a:lumMod val="20000"/>
                              <a:lumOff val="80000"/>
                            </a:srgbClr>
                          </a:solidFill>
                          <a:ln w="38100" cap="flat" cmpd="sng" algn="ctr">
                            <a:solidFill>
                              <a:srgbClr val="70AD47"/>
                            </a:solidFill>
                            <a:prstDash val="solid"/>
                            <a:miter lim="800000"/>
                          </a:ln>
                          <a:effectLst/>
                        </wps:spPr>
                        <wps:txbx>
                          <w:txbxContent>
                            <w:p w14:paraId="3680E2D2"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Беременная</w:t>
                              </w:r>
                            </w:p>
                          </w:txbxContent>
                        </wps:txbx>
                        <wps:bodyPr rtlCol="0" anchor="ctr"/>
                      </wps:wsp>
                      <wps:wsp>
                        <wps:cNvPr id="1076424267" name="Стрелка вниз 30"/>
                        <wps:cNvSpPr/>
                        <wps:spPr>
                          <a:xfrm>
                            <a:off x="4312550" y="2984507"/>
                            <a:ext cx="303754" cy="556839"/>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811876553" name="Скругленный прямоугольник 31"/>
                        <wps:cNvSpPr/>
                        <wps:spPr>
                          <a:xfrm>
                            <a:off x="4212376" y="3624143"/>
                            <a:ext cx="1916177" cy="424497"/>
                          </a:xfrm>
                          <a:prstGeom prst="roundRect">
                            <a:avLst/>
                          </a:prstGeom>
                          <a:solidFill>
                            <a:srgbClr val="FBE5D6"/>
                          </a:solidFill>
                          <a:ln w="76200" cap="flat" cmpd="sng" algn="ctr">
                            <a:solidFill>
                              <a:srgbClr val="70AD47"/>
                            </a:solidFill>
                            <a:prstDash val="solid"/>
                            <a:miter lim="800000"/>
                          </a:ln>
                          <a:effectLst/>
                        </wps:spPr>
                        <wps:txbx>
                          <w:txbxContent>
                            <w:p w14:paraId="098A7067"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Больная</w:t>
                              </w:r>
                            </w:p>
                          </w:txbxContent>
                        </wps:txbx>
                        <wps:bodyPr rtlCol="0" anchor="ctr"/>
                      </wps:wsp>
                      <wps:wsp>
                        <wps:cNvPr id="1741026180" name="Скругленный прямоугольник 32"/>
                        <wps:cNvSpPr/>
                        <wps:spPr>
                          <a:xfrm>
                            <a:off x="319432" y="3541347"/>
                            <a:ext cx="1916177" cy="507291"/>
                          </a:xfrm>
                          <a:prstGeom prst="roundRect">
                            <a:avLst/>
                          </a:prstGeom>
                          <a:solidFill>
                            <a:srgbClr val="ED7D31">
                              <a:lumMod val="20000"/>
                              <a:lumOff val="80000"/>
                            </a:srgbClr>
                          </a:solidFill>
                          <a:ln w="38100" cap="flat" cmpd="sng" algn="ctr">
                            <a:solidFill>
                              <a:srgbClr val="70AD47"/>
                            </a:solidFill>
                            <a:prstDash val="solid"/>
                            <a:miter lim="800000"/>
                          </a:ln>
                          <a:effectLst/>
                        </wps:spPr>
                        <wps:txbx>
                          <w:txbxContent>
                            <w:p w14:paraId="1F06D84A"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Здорова</w:t>
                              </w:r>
                            </w:p>
                          </w:txbxContent>
                        </wps:txbx>
                        <wps:bodyPr rtlCol="0" anchor="ctr"/>
                      </wps:wsp>
                      <wps:wsp>
                        <wps:cNvPr id="983157420" name="Скругленный прямоугольник 33"/>
                        <wps:cNvSpPr/>
                        <wps:spPr>
                          <a:xfrm>
                            <a:off x="69946" y="4274130"/>
                            <a:ext cx="2306562" cy="1159328"/>
                          </a:xfrm>
                          <a:prstGeom prst="roundRect">
                            <a:avLst/>
                          </a:prstGeom>
                          <a:solidFill>
                            <a:srgbClr val="ED7D31">
                              <a:lumMod val="20000"/>
                              <a:lumOff val="80000"/>
                            </a:srgbClr>
                          </a:solidFill>
                          <a:ln w="38100" cap="flat" cmpd="sng" algn="ctr">
                            <a:solidFill>
                              <a:srgbClr val="70AD47"/>
                            </a:solidFill>
                            <a:prstDash val="solid"/>
                            <a:miter lim="800000"/>
                          </a:ln>
                          <a:effectLst/>
                        </wps:spPr>
                        <wps:txbx>
                          <w:txbxContent>
                            <w:p w14:paraId="64A4638D" w14:textId="6B70308E" w:rsidR="00B57BBC" w:rsidRPr="00050C2D" w:rsidRDefault="00505883"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 xml:space="preserve">Пролонгирование </w:t>
                              </w:r>
                              <w:r>
                                <w:rPr>
                                  <w:rFonts w:ascii="Times New Roman" w:hAnsi="Times New Roman"/>
                                  <w:color w:val="000000" w:themeColor="dark1"/>
                                  <w:kern w:val="24"/>
                                  <w:sz w:val="24"/>
                                  <w:szCs w:val="24"/>
                                </w:rPr>
                                <w:t xml:space="preserve">беременности </w:t>
                              </w:r>
                              <w:r w:rsidR="00B57BBC" w:rsidRPr="00050C2D">
                                <w:rPr>
                                  <w:rFonts w:ascii="Times New Roman" w:hAnsi="Times New Roman"/>
                                  <w:color w:val="000000" w:themeColor="dark1"/>
                                  <w:kern w:val="24"/>
                                  <w:sz w:val="24"/>
                                  <w:szCs w:val="24"/>
                                </w:rPr>
                                <w:t xml:space="preserve">(согласно </w:t>
                              </w:r>
                              <w:r w:rsidR="00B57BBC">
                                <w:rPr>
                                  <w:rFonts w:ascii="Times New Roman" w:hAnsi="Times New Roman"/>
                                  <w:color w:val="000000" w:themeColor="dark1"/>
                                  <w:kern w:val="24"/>
                                  <w:sz w:val="24"/>
                                  <w:szCs w:val="24"/>
                                </w:rPr>
                                <w:t>клиническому протоколу</w:t>
                              </w:r>
                              <w:r w:rsidR="00B57BBC" w:rsidRPr="00050C2D">
                                <w:rPr>
                                  <w:rFonts w:ascii="Times New Roman" w:hAnsi="Times New Roman"/>
                                  <w:color w:val="000000" w:themeColor="dark1"/>
                                  <w:kern w:val="24"/>
                                  <w:sz w:val="24"/>
                                  <w:szCs w:val="24"/>
                                </w:rPr>
                                <w:t>)</w:t>
                              </w:r>
                            </w:p>
                          </w:txbxContent>
                        </wps:txbx>
                        <wps:bodyPr rtlCol="0" anchor="ctr"/>
                      </wps:wsp>
                      <wps:wsp>
                        <wps:cNvPr id="1661451419" name="Скругленный прямоугольник 34"/>
                        <wps:cNvSpPr/>
                        <wps:spPr>
                          <a:xfrm>
                            <a:off x="2436751" y="4419565"/>
                            <a:ext cx="1702938" cy="1480657"/>
                          </a:xfrm>
                          <a:prstGeom prst="roundRect">
                            <a:avLst/>
                          </a:prstGeom>
                          <a:solidFill>
                            <a:srgbClr val="ED7D31">
                              <a:lumMod val="20000"/>
                              <a:lumOff val="80000"/>
                            </a:srgbClr>
                          </a:solidFill>
                          <a:ln w="38100" cap="flat" cmpd="sng" algn="ctr">
                            <a:solidFill>
                              <a:srgbClr val="70AD47"/>
                            </a:solidFill>
                            <a:prstDash val="solid"/>
                            <a:miter lim="800000"/>
                          </a:ln>
                          <a:effectLst/>
                        </wps:spPr>
                        <wps:txbx>
                          <w:txbxContent>
                            <w:p w14:paraId="4247D0AC" w14:textId="7E90150F" w:rsidR="00B57BBC" w:rsidRPr="00050C2D" w:rsidRDefault="00B57BBC" w:rsidP="001C1E8E">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Прерывание</w:t>
                              </w:r>
                              <w:r w:rsidR="00505883">
                                <w:rPr>
                                  <w:rFonts w:ascii="Times New Roman" w:hAnsi="Times New Roman"/>
                                  <w:color w:val="000000" w:themeColor="dark1"/>
                                  <w:kern w:val="24"/>
                                  <w:sz w:val="24"/>
                                  <w:szCs w:val="24"/>
                                </w:rPr>
                                <w:t xml:space="preserve"> беременности</w:t>
                              </w:r>
                              <w:r>
                                <w:rPr>
                                  <w:rFonts w:ascii="Times New Roman" w:hAnsi="Times New Roman"/>
                                  <w:color w:val="000000" w:themeColor="dark1"/>
                                  <w:kern w:val="24"/>
                                  <w:sz w:val="24"/>
                                  <w:szCs w:val="24"/>
                                </w:rPr>
                                <w:t xml:space="preserve"> </w:t>
                              </w:r>
                              <w:r w:rsidRPr="00050C2D">
                                <w:rPr>
                                  <w:rFonts w:ascii="Times New Roman" w:hAnsi="Times New Roman"/>
                                  <w:color w:val="000000" w:themeColor="dark1"/>
                                  <w:kern w:val="24"/>
                                  <w:sz w:val="24"/>
                                  <w:szCs w:val="24"/>
                                </w:rPr>
                                <w:t>(согласно</w:t>
                              </w:r>
                              <w:r>
                                <w:rPr>
                                  <w:rFonts w:ascii="Times New Roman" w:hAnsi="Times New Roman"/>
                                  <w:color w:val="000000" w:themeColor="dark1"/>
                                  <w:kern w:val="24"/>
                                  <w:sz w:val="24"/>
                                  <w:szCs w:val="24"/>
                                </w:rPr>
                                <w:t xml:space="preserve"> клиническому протоколу</w:t>
                              </w:r>
                              <w:r w:rsidRPr="00050C2D">
                                <w:rPr>
                                  <w:rFonts w:ascii="Times New Roman" w:hAnsi="Times New Roman"/>
                                  <w:color w:val="000000" w:themeColor="dark1"/>
                                  <w:kern w:val="24"/>
                                  <w:sz w:val="24"/>
                                  <w:szCs w:val="24"/>
                                </w:rPr>
                                <w:t>)</w:t>
                              </w:r>
                            </w:p>
                          </w:txbxContent>
                        </wps:txbx>
                        <wps:bodyPr rtlCol="0" anchor="ctr"/>
                      </wps:wsp>
                      <wps:wsp>
                        <wps:cNvPr id="162512735" name="Стрелка вниз 36"/>
                        <wps:cNvSpPr/>
                        <wps:spPr>
                          <a:xfrm>
                            <a:off x="3217342" y="4168352"/>
                            <a:ext cx="151877" cy="216889"/>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451737622" name="Скругленный прямоугольник 40"/>
                        <wps:cNvSpPr/>
                        <wps:spPr>
                          <a:xfrm>
                            <a:off x="4305438" y="4274218"/>
                            <a:ext cx="1896762" cy="685185"/>
                          </a:xfrm>
                          <a:prstGeom prst="roundRect">
                            <a:avLst/>
                          </a:prstGeom>
                          <a:solidFill>
                            <a:srgbClr val="ED7D31">
                              <a:lumMod val="20000"/>
                              <a:lumOff val="80000"/>
                            </a:srgbClr>
                          </a:solidFill>
                          <a:ln w="38100" cap="flat" cmpd="sng" algn="ctr">
                            <a:solidFill>
                              <a:srgbClr val="70AD47"/>
                            </a:solidFill>
                            <a:prstDash val="solid"/>
                            <a:miter lim="800000"/>
                          </a:ln>
                          <a:effectLst/>
                        </wps:spPr>
                        <wps:txbx>
                          <w:txbxContent>
                            <w:p w14:paraId="0B045796" w14:textId="77777777" w:rsidR="00B57BBC" w:rsidRDefault="00B57BBC" w:rsidP="001C1E8E">
                              <w:pPr>
                                <w:spacing w:after="0"/>
                                <w:jc w:val="center"/>
                                <w:rPr>
                                  <w:rFonts w:ascii="Times New Roman" w:hAnsi="Times New Roman"/>
                                  <w:color w:val="000000" w:themeColor="dark1"/>
                                  <w:kern w:val="24"/>
                                  <w:sz w:val="24"/>
                                  <w:szCs w:val="24"/>
                                  <w:lang w:val="en-US"/>
                                </w:rPr>
                              </w:pPr>
                              <w:r w:rsidRPr="00050C2D">
                                <w:rPr>
                                  <w:rFonts w:ascii="Times New Roman" w:hAnsi="Times New Roman"/>
                                  <w:color w:val="000000" w:themeColor="dark1"/>
                                  <w:kern w:val="24"/>
                                  <w:sz w:val="24"/>
                                  <w:szCs w:val="24"/>
                                </w:rPr>
                                <w:t>Получение лечения в</w:t>
                              </w:r>
                            </w:p>
                            <w:p w14:paraId="581D3139" w14:textId="638BF35E" w:rsidR="00B57BBC" w:rsidRPr="00050C2D" w:rsidRDefault="00B57BBC" w:rsidP="001C1E8E">
                              <w:pPr>
                                <w:spacing w:after="0"/>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стационаре</w:t>
                              </w:r>
                            </w:p>
                          </w:txbxContent>
                        </wps:txbx>
                        <wps:bodyPr rtlCol="0" anchor="ctr"/>
                      </wps:wsp>
                      <wps:wsp>
                        <wps:cNvPr id="1293043279" name="Стрелка вниз 41"/>
                        <wps:cNvSpPr/>
                        <wps:spPr>
                          <a:xfrm>
                            <a:off x="4909745" y="4048640"/>
                            <a:ext cx="151877" cy="216889"/>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2042587739" name="Овал 2042587739"/>
                        <wps:cNvSpPr/>
                        <wps:spPr>
                          <a:xfrm>
                            <a:off x="445076" y="6236294"/>
                            <a:ext cx="5384697" cy="604746"/>
                          </a:xfrm>
                          <a:prstGeom prst="ellipse">
                            <a:avLst/>
                          </a:prstGeom>
                          <a:solidFill>
                            <a:srgbClr val="ED7D31">
                              <a:lumMod val="20000"/>
                              <a:lumOff val="80000"/>
                            </a:srgbClr>
                          </a:solidFill>
                          <a:ln w="38100" cap="flat" cmpd="sng" algn="ctr">
                            <a:solidFill>
                              <a:srgbClr val="70AD47"/>
                            </a:solidFill>
                            <a:prstDash val="solid"/>
                            <a:miter lim="800000"/>
                          </a:ln>
                          <a:effectLst/>
                        </wps:spPr>
                        <wps:txbx>
                          <w:txbxContent>
                            <w:p w14:paraId="72F63045"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 xml:space="preserve">Семейный врач </w:t>
                              </w:r>
                            </w:p>
                          </w:txbxContent>
                        </wps:txbx>
                        <wps:bodyPr rtlCol="0" anchor="ctr"/>
                      </wps:wsp>
                      <wps:wsp>
                        <wps:cNvPr id="1379355653" name="Стрелка вниз 43"/>
                        <wps:cNvSpPr/>
                        <wps:spPr>
                          <a:xfrm>
                            <a:off x="3150023" y="5900330"/>
                            <a:ext cx="242162" cy="263594"/>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660291348" name="Стрелка вниз 44"/>
                        <wps:cNvSpPr/>
                        <wps:spPr>
                          <a:xfrm>
                            <a:off x="4841038" y="5018193"/>
                            <a:ext cx="220475" cy="1145610"/>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1268146699" name="Стрелка вниз 45"/>
                        <wps:cNvSpPr/>
                        <wps:spPr>
                          <a:xfrm>
                            <a:off x="1142311" y="5433567"/>
                            <a:ext cx="198059" cy="802481"/>
                          </a:xfrm>
                          <a:prstGeom prst="downArrow">
                            <a:avLst/>
                          </a:prstGeom>
                          <a:solidFill>
                            <a:srgbClr val="5B9BD5"/>
                          </a:solidFill>
                          <a:ln w="12700" cap="flat" cmpd="sng" algn="ctr">
                            <a:solidFill>
                              <a:srgbClr val="5B9BD5">
                                <a:shade val="50000"/>
                              </a:srgbClr>
                            </a:solidFill>
                            <a:prstDash val="solid"/>
                            <a:miter lim="800000"/>
                          </a:ln>
                          <a:effectLst/>
                        </wps:spPr>
                        <wps:bodyPr rtlCol="0" anchor="ctr"/>
                      </wps:wsp>
                      <wps:wsp>
                        <wps:cNvPr id="139698277" name="Стрелка вправо 46"/>
                        <wps:cNvSpPr/>
                        <wps:spPr>
                          <a:xfrm rot="2268843">
                            <a:off x="1835262" y="1467730"/>
                            <a:ext cx="452909" cy="263607"/>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g:wgp>
                  </a:graphicData>
                </a:graphic>
              </wp:inline>
            </w:drawing>
          </mc:Choice>
          <mc:Fallback>
            <w:pict>
              <v:group w14:anchorId="3C7CC7BB" id="Группа 47" o:spid="_x0000_s1026" style="width:432.25pt;height:474.35pt;mso-position-horizontal-relative:char;mso-position-vertical-relative:line" coordorigin="-38,-1323" coordsize="62751,6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">
                <v:oval id="Овал 510743222" o:spid="_x0000_s1027" style="position:absolute;left:23204;top:-1323;width:18193;height:8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" fillcolor="#fbe5d6" strokecolor="#70ad47" strokeweight="3pt">
                  <v:stroke joinstyle="miter"/>
                  <v:textbox>
                    <w:txbxContent>
                      <w:p w14:paraId="4AFFC0AC" w14:textId="7B478FF3" w:rsidR="00B57BBC" w:rsidRDefault="00B57BBC" w:rsidP="00050C2D">
                        <w:pPr>
                          <w:jc w:val="center"/>
                          <w:rPr>
                            <w:rFonts w:ascii="Times New Roman" w:hAnsi="Times New Roman"/>
                            <w:color w:val="000000" w:themeColor="dark1"/>
                            <w:kern w:val="24"/>
                            <w:sz w:val="24"/>
                            <w:szCs w:val="24"/>
                            <w:lang w:val="en-US"/>
                          </w:rPr>
                        </w:pPr>
                        <w:r w:rsidRPr="00050C2D">
                          <w:rPr>
                            <w:rFonts w:ascii="Times New Roman" w:hAnsi="Times New Roman"/>
                            <w:color w:val="000000" w:themeColor="dark1"/>
                            <w:kern w:val="24"/>
                            <w:sz w:val="24"/>
                            <w:szCs w:val="24"/>
                          </w:rPr>
                          <w:t>Женщина</w:t>
                        </w:r>
                      </w:p>
                      <w:p w14:paraId="4BAE7C78" w14:textId="4F8561A4"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(15-49 лет)</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8" type="#_x0000_t13" style="position:absolute;left:39839;top:5274;width:5846;height:3065;rotation:20951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" adj="15937" fillcolor="#5b9bd5" strokecolor="#41719c" strokeweight="1pt"/>
                <v:shape id="Стрелка вправо 7" o:spid="_x0000_s1029" type="#_x0000_t13" style="position:absolute;left:18571;top:5456;width:5861;height:2932;rotation:93022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" adj="16197" fillcolor="#5b9bd5" strokecolor="#41719c" strokeweight="1pt"/>
                <v:rect id="Прямоугольник 135973470" o:spid="_x0000_s1030" style="position:absolute;left:45406;top:8355;width:17307;height:5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" fillcolor="#fbe5d6" strokecolor="#70ad47" strokeweight="3pt">
                  <v:textbox>
                    <w:txbxContent>
                      <w:p w14:paraId="7FE9D870" w14:textId="711A92BC" w:rsidR="00B57BBC" w:rsidRPr="001C1E8E" w:rsidRDefault="00B57BBC" w:rsidP="00050C2D">
                        <w:pPr>
                          <w:jc w:val="center"/>
                          <w:rPr>
                            <w:rFonts w:ascii="Times New Roman" w:hAnsi="Times New Roman"/>
                            <w:color w:val="000000" w:themeColor="dark1"/>
                            <w:kern w:val="24"/>
                            <w:sz w:val="24"/>
                            <w:szCs w:val="24"/>
                          </w:rPr>
                        </w:pPr>
                        <w:r w:rsidRPr="001C1E8E">
                          <w:rPr>
                            <w:rFonts w:ascii="Times New Roman" w:hAnsi="Times New Roman"/>
                            <w:color w:val="000000" w:themeColor="dark1"/>
                            <w:kern w:val="24"/>
                            <w:sz w:val="24"/>
                            <w:szCs w:val="24"/>
                          </w:rPr>
                          <w:t>Направлена с проф.</w:t>
                        </w:r>
                        <w:r>
                          <w:rPr>
                            <w:rFonts w:ascii="Times New Roman" w:hAnsi="Times New Roman"/>
                            <w:color w:val="000000" w:themeColor="dark1"/>
                            <w:kern w:val="24"/>
                            <w:sz w:val="24"/>
                            <w:szCs w:val="24"/>
                            <w:lang w:val="en-US"/>
                          </w:rPr>
                          <w:t xml:space="preserve"> </w:t>
                        </w:r>
                        <w:r w:rsidRPr="001C1E8E">
                          <w:rPr>
                            <w:rFonts w:ascii="Times New Roman" w:hAnsi="Times New Roman"/>
                            <w:color w:val="000000" w:themeColor="dark1"/>
                            <w:kern w:val="24"/>
                            <w:sz w:val="24"/>
                            <w:szCs w:val="24"/>
                          </w:rPr>
                          <w:t>осмотра</w:t>
                        </w:r>
                      </w:p>
                    </w:txbxContent>
                  </v:textbox>
                </v:rect>
                <v:rect id="Прямоугольник 1973840198" o:spid="_x0000_s1031" style="position:absolute;left:-38;top:9673;width:23242;height: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" fillcolor="#fbe5d6" strokecolor="#70ad47" strokeweight="3pt">
                  <v:textbox>
                    <w:txbxContent>
                      <w:p w14:paraId="49214084"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Обращение в ПМСП</w:t>
                        </w:r>
                      </w:p>
                    </w:txbxContent>
                  </v:textbox>
                </v:rect>
                <v:shape id="Стрелка вправо 11" o:spid="_x0000_s1032" type="#_x0000_t13" style="position:absolute;left:46450;top:14504;width:4609;height:2406;rotation:99568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" adj="17012" fillcolor="#5b9bd5" strokecolor="#41719c" strokeweight="1pt"/>
                <v:oval id="Овал 1907560957" o:spid="_x0000_s1033" style="position:absolute;left:22355;top:13548;width:24284;height:8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" fillcolor="#fbe5d6" strokecolor="#70ad47" strokeweight="3pt">
                  <v:stroke joinstyle="miter"/>
                  <v:textbox>
                    <w:txbxContent>
                      <w:p w14:paraId="7D6F3B95" w14:textId="77777777" w:rsidR="00B57BBC" w:rsidRDefault="00B57BBC" w:rsidP="001C1E8E">
                        <w:pPr>
                          <w:spacing w:after="0"/>
                          <w:jc w:val="center"/>
                          <w:rPr>
                            <w:rFonts w:ascii="Times New Roman" w:hAnsi="Times New Roman"/>
                            <w:color w:val="000000" w:themeColor="dark1"/>
                            <w:kern w:val="24"/>
                            <w:sz w:val="24"/>
                            <w:szCs w:val="24"/>
                            <w:lang w:val="en-US"/>
                          </w:rPr>
                        </w:pPr>
                        <w:r w:rsidRPr="00050C2D">
                          <w:rPr>
                            <w:rFonts w:ascii="Times New Roman" w:hAnsi="Times New Roman"/>
                            <w:color w:val="000000" w:themeColor="dark1"/>
                            <w:kern w:val="24"/>
                            <w:sz w:val="24"/>
                            <w:szCs w:val="24"/>
                          </w:rPr>
                          <w:t>ПМСП</w:t>
                        </w:r>
                      </w:p>
                      <w:p w14:paraId="1BB4DD4D" w14:textId="5729E627" w:rsidR="00B57BBC" w:rsidRPr="00050C2D" w:rsidRDefault="00B57BBC" w:rsidP="001C1E8E">
                        <w:pPr>
                          <w:spacing w:after="0"/>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 xml:space="preserve">семейный врач </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34" type="#_x0000_t67" style="position:absolute;left:32173;top:21721;width:2799;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" adj="14002" fillcolor="#5b9bd5" strokecolor="#41719c" strokeweight="1pt"/>
                <v:rect id="Прямоугольник 2065587522" o:spid="_x0000_s1035" style="position:absolute;left:19297;top:25700;width:26746;height:3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" fillcolor="#fbe5d6" strokecolor="#70ad47" strokeweight="3pt">
                  <v:textbox>
                    <w:txbxContent>
                      <w:p w14:paraId="049A822E"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Врач акушер-гинеколог</w:t>
                        </w:r>
                      </w:p>
                    </w:txbxContent>
                  </v:textbox>
                </v:rect>
                <v:shape id="Стрелка вниз 24" o:spid="_x0000_s1036" type="#_x0000_t67" style="position:absolute;left:31472;top:29845;width:3038;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" adj="15709" fillcolor="#5b9bd5" strokecolor="#41719c" strokeweight="1pt"/>
                <v:shape id="Стрелка вниз 26" o:spid="_x0000_s1037" type="#_x0000_t67" style="position:absolute;left:18655;top:29668;width:3037;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" adj="15709" fillcolor="#5b9bd5" strokecolor="#41719c" strokeweight="1pt"/>
                <v:oval id="Овал 880076203" o:spid="_x0000_s1038" style="position:absolute;left:23765;top:35741;width:17632;height: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" fillcolor="#fbe5d6" strokecolor="#70ad47" strokeweight="3pt">
                  <v:stroke joinstyle="miter"/>
                  <v:textbox>
                    <w:txbxContent>
                      <w:p w14:paraId="3680E2D2"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Беременная</w:t>
                        </w:r>
                      </w:p>
                    </w:txbxContent>
                  </v:textbox>
                </v:oval>
                <v:shape id="Стрелка вниз 30" o:spid="_x0000_s1039" type="#_x0000_t67" style="position:absolute;left:43125;top:29845;width:3038;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" adj="15709" fillcolor="#5b9bd5" strokecolor="#41719c" strokeweight="1pt"/>
                <v:roundrect id="Скругленный прямоугольник 31" o:spid="_x0000_s1040" style="position:absolute;left:42123;top:36241;width:19162;height:4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" fillcolor="#fbe5d6" strokecolor="#70ad47" strokeweight="6pt">
                  <v:stroke joinstyle="miter"/>
                  <v:textbox>
                    <w:txbxContent>
                      <w:p w14:paraId="098A7067"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Больная</w:t>
                        </w:r>
                      </w:p>
                    </w:txbxContent>
                  </v:textbox>
                </v:roundrect>
                <v:roundrect id="Скругленный прямоугольник 32" o:spid="_x0000_s1041" style="position:absolute;left:3194;top:35413;width:19162;height:50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" fillcolor="#fbe5d6" strokecolor="#70ad47" strokeweight="3pt">
                  <v:stroke joinstyle="miter"/>
                  <v:textbox>
                    <w:txbxContent>
                      <w:p w14:paraId="1F06D84A"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Здорова</w:t>
                        </w:r>
                      </w:p>
                    </w:txbxContent>
                  </v:textbox>
                </v:roundrect>
                <v:roundrect id="Скругленный прямоугольник 33" o:spid="_x0000_s1042" style="position:absolute;left:699;top:42741;width:23066;height:11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" fillcolor="#fbe5d6" strokecolor="#70ad47" strokeweight="3pt">
                  <v:stroke joinstyle="miter"/>
                  <v:textbox>
                    <w:txbxContent>
                      <w:p w14:paraId="64A4638D" w14:textId="6B70308E" w:rsidR="00B57BBC" w:rsidRPr="00050C2D" w:rsidRDefault="00505883"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 xml:space="preserve">Пролонгирование </w:t>
                        </w:r>
                        <w:r>
                          <w:rPr>
                            <w:rFonts w:ascii="Times New Roman" w:hAnsi="Times New Roman"/>
                            <w:color w:val="000000" w:themeColor="dark1"/>
                            <w:kern w:val="24"/>
                            <w:sz w:val="24"/>
                            <w:szCs w:val="24"/>
                          </w:rPr>
                          <w:t xml:space="preserve">беременности </w:t>
                        </w:r>
                        <w:r w:rsidR="00B57BBC" w:rsidRPr="00050C2D">
                          <w:rPr>
                            <w:rFonts w:ascii="Times New Roman" w:hAnsi="Times New Roman"/>
                            <w:color w:val="000000" w:themeColor="dark1"/>
                            <w:kern w:val="24"/>
                            <w:sz w:val="24"/>
                            <w:szCs w:val="24"/>
                          </w:rPr>
                          <w:t xml:space="preserve">(согласно </w:t>
                        </w:r>
                        <w:r w:rsidR="00B57BBC">
                          <w:rPr>
                            <w:rFonts w:ascii="Times New Roman" w:hAnsi="Times New Roman"/>
                            <w:color w:val="000000" w:themeColor="dark1"/>
                            <w:kern w:val="24"/>
                            <w:sz w:val="24"/>
                            <w:szCs w:val="24"/>
                          </w:rPr>
                          <w:t>клиническому протоколу</w:t>
                        </w:r>
                        <w:r w:rsidR="00B57BBC" w:rsidRPr="00050C2D">
                          <w:rPr>
                            <w:rFonts w:ascii="Times New Roman" w:hAnsi="Times New Roman"/>
                            <w:color w:val="000000" w:themeColor="dark1"/>
                            <w:kern w:val="24"/>
                            <w:sz w:val="24"/>
                            <w:szCs w:val="24"/>
                          </w:rPr>
                          <w:t>)</w:t>
                        </w:r>
                      </w:p>
                    </w:txbxContent>
                  </v:textbox>
                </v:roundrect>
                <v:roundrect id="Скругленный прямоугольник 34" o:spid="_x0000_s1043" style="position:absolute;left:24367;top:44195;width:17029;height:14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" fillcolor="#fbe5d6" strokecolor="#70ad47" strokeweight="3pt">
                  <v:stroke joinstyle="miter"/>
                  <v:textbox>
                    <w:txbxContent>
                      <w:p w14:paraId="4247D0AC" w14:textId="7E90150F" w:rsidR="00B57BBC" w:rsidRPr="00050C2D" w:rsidRDefault="00B57BBC" w:rsidP="001C1E8E">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Прерывание</w:t>
                        </w:r>
                        <w:r w:rsidR="00505883">
                          <w:rPr>
                            <w:rFonts w:ascii="Times New Roman" w:hAnsi="Times New Roman"/>
                            <w:color w:val="000000" w:themeColor="dark1"/>
                            <w:kern w:val="24"/>
                            <w:sz w:val="24"/>
                            <w:szCs w:val="24"/>
                          </w:rPr>
                          <w:t xml:space="preserve"> беременности</w:t>
                        </w:r>
                        <w:r>
                          <w:rPr>
                            <w:rFonts w:ascii="Times New Roman" w:hAnsi="Times New Roman"/>
                            <w:color w:val="000000" w:themeColor="dark1"/>
                            <w:kern w:val="24"/>
                            <w:sz w:val="24"/>
                            <w:szCs w:val="24"/>
                          </w:rPr>
                          <w:t xml:space="preserve"> </w:t>
                        </w:r>
                        <w:r w:rsidRPr="00050C2D">
                          <w:rPr>
                            <w:rFonts w:ascii="Times New Roman" w:hAnsi="Times New Roman"/>
                            <w:color w:val="000000" w:themeColor="dark1"/>
                            <w:kern w:val="24"/>
                            <w:sz w:val="24"/>
                            <w:szCs w:val="24"/>
                          </w:rPr>
                          <w:t>(согласно</w:t>
                        </w:r>
                        <w:r>
                          <w:rPr>
                            <w:rFonts w:ascii="Times New Roman" w:hAnsi="Times New Roman"/>
                            <w:color w:val="000000" w:themeColor="dark1"/>
                            <w:kern w:val="24"/>
                            <w:sz w:val="24"/>
                            <w:szCs w:val="24"/>
                          </w:rPr>
                          <w:t xml:space="preserve"> клиническому протоколу</w:t>
                        </w:r>
                        <w:r w:rsidRPr="00050C2D">
                          <w:rPr>
                            <w:rFonts w:ascii="Times New Roman" w:hAnsi="Times New Roman"/>
                            <w:color w:val="000000" w:themeColor="dark1"/>
                            <w:kern w:val="24"/>
                            <w:sz w:val="24"/>
                            <w:szCs w:val="24"/>
                          </w:rPr>
                          <w:t>)</w:t>
                        </w:r>
                      </w:p>
                    </w:txbxContent>
                  </v:textbox>
                </v:roundrect>
                <v:shape id="Стрелка вниз 36" o:spid="_x0000_s1044" type="#_x0000_t67" style="position:absolute;left:32173;top:41683;width:1519;height:2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" adj="14037" fillcolor="#5b9bd5" strokecolor="#41719c" strokeweight="1pt"/>
                <v:roundrect id="Скругленный прямоугольник 40" o:spid="_x0000_s1045" style="position:absolute;left:43054;top:42742;width:18968;height:68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" fillcolor="#fbe5d6" strokecolor="#70ad47" strokeweight="3pt">
                  <v:stroke joinstyle="miter"/>
                  <v:textbox>
                    <w:txbxContent>
                      <w:p w14:paraId="0B045796" w14:textId="77777777" w:rsidR="00B57BBC" w:rsidRDefault="00B57BBC" w:rsidP="001C1E8E">
                        <w:pPr>
                          <w:spacing w:after="0"/>
                          <w:jc w:val="center"/>
                          <w:rPr>
                            <w:rFonts w:ascii="Times New Roman" w:hAnsi="Times New Roman"/>
                            <w:color w:val="000000" w:themeColor="dark1"/>
                            <w:kern w:val="24"/>
                            <w:sz w:val="24"/>
                            <w:szCs w:val="24"/>
                            <w:lang w:val="en-US"/>
                          </w:rPr>
                        </w:pPr>
                        <w:r w:rsidRPr="00050C2D">
                          <w:rPr>
                            <w:rFonts w:ascii="Times New Roman" w:hAnsi="Times New Roman"/>
                            <w:color w:val="000000" w:themeColor="dark1"/>
                            <w:kern w:val="24"/>
                            <w:sz w:val="24"/>
                            <w:szCs w:val="24"/>
                          </w:rPr>
                          <w:t>Получение лечения в</w:t>
                        </w:r>
                      </w:p>
                      <w:p w14:paraId="581D3139" w14:textId="638BF35E" w:rsidR="00B57BBC" w:rsidRPr="00050C2D" w:rsidRDefault="00B57BBC" w:rsidP="001C1E8E">
                        <w:pPr>
                          <w:spacing w:after="0"/>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стационаре</w:t>
                        </w:r>
                      </w:p>
                    </w:txbxContent>
                  </v:textbox>
                </v:roundrect>
                <v:shape id="Стрелка вниз 41" o:spid="_x0000_s1046" type="#_x0000_t67" style="position:absolute;left:49097;top:40486;width:1519;height:2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" adj="14037" fillcolor="#5b9bd5" strokecolor="#41719c" strokeweight="1pt"/>
                <v:oval id="Овал 2042587739" o:spid="_x0000_s1047" style="position:absolute;left:4450;top:62362;width:53847;height:6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" fillcolor="#fbe5d6" strokecolor="#70ad47" strokeweight="3pt">
                  <v:stroke joinstyle="miter"/>
                  <v:textbox>
                    <w:txbxContent>
                      <w:p w14:paraId="72F63045" w14:textId="77777777" w:rsidR="00B57BBC" w:rsidRPr="00050C2D" w:rsidRDefault="00B57BBC" w:rsidP="00050C2D">
                        <w:pPr>
                          <w:jc w:val="center"/>
                          <w:rPr>
                            <w:rFonts w:ascii="Times New Roman" w:hAnsi="Times New Roman"/>
                            <w:color w:val="000000" w:themeColor="dark1"/>
                            <w:kern w:val="24"/>
                            <w:sz w:val="24"/>
                            <w:szCs w:val="24"/>
                          </w:rPr>
                        </w:pPr>
                        <w:r w:rsidRPr="00050C2D">
                          <w:rPr>
                            <w:rFonts w:ascii="Times New Roman" w:hAnsi="Times New Roman"/>
                            <w:color w:val="000000" w:themeColor="dark1"/>
                            <w:kern w:val="24"/>
                            <w:sz w:val="24"/>
                            <w:szCs w:val="24"/>
                          </w:rPr>
                          <w:t xml:space="preserve">Семейный врач </w:t>
                        </w:r>
                      </w:p>
                    </w:txbxContent>
                  </v:textbox>
                </v:oval>
                <v:shape id="Стрелка вниз 43" o:spid="_x0000_s1048" type="#_x0000_t67" style="position:absolute;left:31500;top:59003;width:2421;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" adj="11678" fillcolor="#5b9bd5" strokecolor="#41719c" strokeweight="1pt"/>
                <v:shape id="Стрелка вниз 44" o:spid="_x0000_s1049" type="#_x0000_t67" style="position:absolute;left:48410;top:50181;width:2205;height:1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" adj="19522" fillcolor="#5b9bd5" strokecolor="#41719c" strokeweight="1pt"/>
                <v:shape id="Стрелка вниз 45" o:spid="_x0000_s1050" type="#_x0000_t67" style="position:absolute;left:11423;top:54335;width:1980;height:8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" adj="18934" fillcolor="#5b9bd5" strokecolor="#41719c" strokeweight="1pt"/>
                <v:shape id="Стрелка вправо 46" o:spid="_x0000_s1051" type="#_x0000_t13" style="position:absolute;left:18352;top:14677;width:4529;height:2636;rotation:247818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" adj="15314" fillcolor="#5b9bd5" strokecolor="#41719c" strokeweight="1pt"/>
                <w10:anchorlock/>
              </v:group>
            </w:pict>
          </mc:Fallback>
        </mc:AlternateContent>
      </w:r>
    </w:p>
    <w:p w14:paraId="71E232AC" w14:textId="16BC6440" w:rsidR="00050C2D" w:rsidRDefault="00050C2D" w:rsidP="00115167">
      <w:pPr>
        <w:spacing w:after="0"/>
        <w:ind w:right="-1" w:firstLine="709"/>
        <w:jc w:val="center"/>
        <w:rPr>
          <w:rFonts w:ascii="Times New Roman" w:hAnsi="Times New Roman"/>
          <w:bCs/>
          <w:spacing w:val="-8"/>
          <w:sz w:val="28"/>
          <w:szCs w:val="28"/>
        </w:rPr>
      </w:pPr>
    </w:p>
    <w:p w14:paraId="1B28C405" w14:textId="77777777" w:rsidR="00505883" w:rsidRDefault="00505883" w:rsidP="00115167">
      <w:pPr>
        <w:spacing w:after="0"/>
        <w:ind w:right="-1" w:firstLine="709"/>
        <w:jc w:val="center"/>
        <w:rPr>
          <w:rFonts w:ascii="Times New Roman" w:hAnsi="Times New Roman"/>
          <w:bCs/>
          <w:spacing w:val="-8"/>
          <w:sz w:val="28"/>
          <w:szCs w:val="28"/>
        </w:rPr>
      </w:pPr>
      <w:bookmarkStart w:id="25" w:name="_Hlk174006930"/>
    </w:p>
    <w:p w14:paraId="1A5D44E6" w14:textId="77777777" w:rsidR="00505883" w:rsidRDefault="00505883" w:rsidP="00115167">
      <w:pPr>
        <w:spacing w:after="0"/>
        <w:ind w:right="-1" w:firstLine="709"/>
        <w:jc w:val="center"/>
        <w:rPr>
          <w:rFonts w:ascii="Times New Roman" w:hAnsi="Times New Roman"/>
          <w:bCs/>
          <w:spacing w:val="-8"/>
          <w:sz w:val="28"/>
          <w:szCs w:val="28"/>
        </w:rPr>
      </w:pPr>
    </w:p>
    <w:p w14:paraId="35677690" w14:textId="05F4C604" w:rsidR="00115167" w:rsidRDefault="001C1E8E" w:rsidP="00115167">
      <w:pPr>
        <w:spacing w:after="0"/>
        <w:ind w:right="-1" w:firstLine="709"/>
        <w:jc w:val="center"/>
        <w:rPr>
          <w:rFonts w:ascii="Times New Roman" w:hAnsi="Times New Roman"/>
          <w:bCs/>
          <w:spacing w:val="-8"/>
          <w:sz w:val="28"/>
          <w:szCs w:val="28"/>
        </w:rPr>
      </w:pPr>
      <w:r w:rsidRPr="003F7144">
        <w:rPr>
          <w:rFonts w:ascii="Times New Roman" w:hAnsi="Times New Roman"/>
          <w:bCs/>
          <w:spacing w:val="-8"/>
          <w:sz w:val="28"/>
          <w:szCs w:val="28"/>
        </w:rPr>
        <w:t xml:space="preserve">Рисунок 5.1.1- </w:t>
      </w:r>
      <w:r w:rsidR="00115167" w:rsidRPr="003F7144">
        <w:rPr>
          <w:rFonts w:ascii="Times New Roman" w:hAnsi="Times New Roman"/>
          <w:bCs/>
          <w:spacing w:val="-8"/>
          <w:sz w:val="28"/>
          <w:szCs w:val="28"/>
        </w:rPr>
        <w:t>Схема маршрутизации женщин фертильного возраста</w:t>
      </w:r>
      <w:r w:rsidR="00FB2485" w:rsidRPr="003F7144">
        <w:rPr>
          <w:rFonts w:ascii="Times New Roman" w:hAnsi="Times New Roman"/>
          <w:bCs/>
          <w:spacing w:val="-8"/>
          <w:sz w:val="28"/>
          <w:szCs w:val="28"/>
        </w:rPr>
        <w:t>.</w:t>
      </w:r>
    </w:p>
    <w:bookmarkEnd w:id="25"/>
    <w:p w14:paraId="5D3C3AD7" w14:textId="77777777" w:rsidR="00115167" w:rsidRDefault="00115167" w:rsidP="00115167">
      <w:pPr>
        <w:spacing w:after="0"/>
        <w:ind w:right="-1" w:firstLine="709"/>
        <w:jc w:val="center"/>
        <w:rPr>
          <w:rFonts w:ascii="Times New Roman" w:hAnsi="Times New Roman"/>
          <w:bCs/>
          <w:spacing w:val="-8"/>
          <w:sz w:val="28"/>
          <w:szCs w:val="28"/>
        </w:rPr>
      </w:pPr>
    </w:p>
    <w:p w14:paraId="6AAA43B6" w14:textId="77777777" w:rsidR="00115167" w:rsidRPr="00C353D2" w:rsidRDefault="00115167" w:rsidP="00115167">
      <w:pPr>
        <w:spacing w:after="0"/>
        <w:ind w:right="-1" w:firstLine="709"/>
        <w:jc w:val="center"/>
        <w:rPr>
          <w:rFonts w:ascii="Times New Roman" w:hAnsi="Times New Roman"/>
          <w:bCs/>
          <w:spacing w:val="-8"/>
          <w:sz w:val="16"/>
          <w:szCs w:val="16"/>
        </w:rPr>
      </w:pPr>
    </w:p>
    <w:p w14:paraId="20F495C1" w14:textId="77777777" w:rsidR="00115167" w:rsidRPr="00EB5D37" w:rsidRDefault="00115167" w:rsidP="00115167">
      <w:pPr>
        <w:spacing w:after="0"/>
        <w:ind w:right="-1" w:firstLine="709"/>
        <w:jc w:val="left"/>
        <w:rPr>
          <w:rFonts w:ascii="Times New Roman" w:hAnsi="Times New Roman"/>
          <w:bCs/>
          <w:spacing w:val="-8"/>
          <w:sz w:val="24"/>
          <w:szCs w:val="24"/>
        </w:rPr>
      </w:pPr>
      <w:r w:rsidRPr="00060C4F">
        <w:rPr>
          <w:rFonts w:ascii="Times New Roman" w:hAnsi="Times New Roman"/>
          <w:b/>
          <w:bCs/>
          <w:spacing w:val="-8"/>
          <w:sz w:val="28"/>
          <w:szCs w:val="28"/>
        </w:rPr>
        <w:t xml:space="preserve">5.2 Организация медицинской помощи беременным на первичном уровне здравоохранения. </w:t>
      </w:r>
    </w:p>
    <w:p w14:paraId="6221D185" w14:textId="77777777" w:rsidR="00115167" w:rsidRPr="00EB5D37" w:rsidRDefault="00115167" w:rsidP="00115167">
      <w:pPr>
        <w:spacing w:after="0"/>
        <w:ind w:firstLine="709"/>
        <w:rPr>
          <w:rFonts w:ascii="Times New Roman" w:hAnsi="Times New Roman"/>
          <w:b/>
          <w:bCs/>
          <w:spacing w:val="-8"/>
          <w:sz w:val="28"/>
          <w:szCs w:val="28"/>
        </w:rPr>
      </w:pPr>
      <w:r w:rsidRPr="00060C4F">
        <w:rPr>
          <w:rFonts w:ascii="Times New Roman" w:hAnsi="Times New Roman"/>
          <w:b/>
          <w:bCs/>
          <w:spacing w:val="-8"/>
          <w:sz w:val="28"/>
          <w:szCs w:val="28"/>
        </w:rPr>
        <w:t>1. Проведение стандартного обследования на амбулаторном этапе</w:t>
      </w:r>
      <w:r>
        <w:rPr>
          <w:rFonts w:ascii="Times New Roman" w:hAnsi="Times New Roman"/>
          <w:b/>
          <w:bCs/>
          <w:spacing w:val="-8"/>
          <w:sz w:val="28"/>
          <w:szCs w:val="28"/>
        </w:rPr>
        <w:t xml:space="preserve">. </w:t>
      </w:r>
      <w:r w:rsidRPr="00060C4F">
        <w:rPr>
          <w:rFonts w:ascii="Times New Roman" w:hAnsi="Times New Roman"/>
          <w:spacing w:val="-8"/>
          <w:sz w:val="28"/>
          <w:szCs w:val="28"/>
        </w:rPr>
        <w:t xml:space="preserve">Основное обследование проводится семейным врачом в первичной медико-санитарной помощи. Оно включает: анкетирование для выявления факторов риска; физическое обследование (измерение артериального давления, определение массы </w:t>
      </w:r>
      <w:r w:rsidRPr="00060C4F">
        <w:rPr>
          <w:rFonts w:ascii="Times New Roman" w:hAnsi="Times New Roman"/>
          <w:spacing w:val="-8"/>
          <w:sz w:val="28"/>
          <w:szCs w:val="28"/>
        </w:rPr>
        <w:lastRenderedPageBreak/>
        <w:t>тела и роста); лабораторные исследования (анализ крови, мочи и другие стандартные тесты); ультразвуковое исследование для оценки состояния плода и матки.</w:t>
      </w:r>
    </w:p>
    <w:p w14:paraId="466FD54D" w14:textId="77777777" w:rsidR="00115167" w:rsidRPr="00060C4F" w:rsidRDefault="00115167" w:rsidP="00115167">
      <w:pPr>
        <w:spacing w:after="0"/>
        <w:ind w:firstLine="709"/>
        <w:rPr>
          <w:rFonts w:ascii="Times New Roman" w:hAnsi="Times New Roman"/>
          <w:spacing w:val="-8"/>
          <w:sz w:val="28"/>
          <w:szCs w:val="28"/>
        </w:rPr>
      </w:pPr>
      <w:r w:rsidRPr="00060C4F">
        <w:rPr>
          <w:rFonts w:ascii="Times New Roman" w:hAnsi="Times New Roman"/>
          <w:b/>
          <w:bCs/>
          <w:spacing w:val="-8"/>
          <w:sz w:val="28"/>
          <w:szCs w:val="28"/>
        </w:rPr>
        <w:t xml:space="preserve">2. Выявление акушерской патологии. </w:t>
      </w:r>
      <w:r w:rsidRPr="00060C4F">
        <w:rPr>
          <w:rFonts w:ascii="Times New Roman" w:hAnsi="Times New Roman"/>
          <w:spacing w:val="-8"/>
          <w:sz w:val="28"/>
          <w:szCs w:val="28"/>
        </w:rPr>
        <w:t>Если при стандартном обследовании выявлена акушерская патология, предпринимаются следующие шаги:</w:t>
      </w:r>
    </w:p>
    <w:p w14:paraId="4B56B9B9" w14:textId="77777777" w:rsidR="00115167" w:rsidRPr="00060C4F" w:rsidRDefault="00115167" w:rsidP="00115167">
      <w:pPr>
        <w:spacing w:after="0"/>
        <w:rPr>
          <w:rFonts w:ascii="Times New Roman" w:hAnsi="Times New Roman"/>
          <w:spacing w:val="-8"/>
          <w:sz w:val="28"/>
          <w:szCs w:val="28"/>
        </w:rPr>
      </w:pPr>
      <w:r w:rsidRPr="00060C4F">
        <w:rPr>
          <w:rFonts w:ascii="Times New Roman" w:hAnsi="Times New Roman"/>
          <w:bCs/>
          <w:spacing w:val="-8"/>
          <w:sz w:val="28"/>
          <w:szCs w:val="28"/>
        </w:rPr>
        <w:t>Наблюдение и лечение врачом-акушером-гинекологом по участковому принципу</w:t>
      </w:r>
      <w:r w:rsidRPr="00060C4F">
        <w:rPr>
          <w:rFonts w:ascii="Times New Roman" w:hAnsi="Times New Roman"/>
          <w:spacing w:val="-8"/>
          <w:sz w:val="28"/>
          <w:szCs w:val="28"/>
        </w:rPr>
        <w:t>: д</w:t>
      </w:r>
      <w:r w:rsidRPr="00060C4F">
        <w:rPr>
          <w:rFonts w:ascii="Times New Roman" w:hAnsi="Times New Roman"/>
          <w:bCs/>
          <w:spacing w:val="-8"/>
          <w:sz w:val="28"/>
          <w:szCs w:val="28"/>
        </w:rPr>
        <w:t>о 22 недель беременности</w:t>
      </w:r>
      <w:r w:rsidRPr="00060C4F">
        <w:rPr>
          <w:rFonts w:ascii="Times New Roman" w:hAnsi="Times New Roman"/>
          <w:spacing w:val="-8"/>
          <w:sz w:val="28"/>
          <w:szCs w:val="28"/>
        </w:rPr>
        <w:t>: пациентка наблюдается и лечится в гинекологическом отделении медицинского учреждения; п</w:t>
      </w:r>
      <w:r w:rsidRPr="00060C4F">
        <w:rPr>
          <w:rFonts w:ascii="Times New Roman" w:hAnsi="Times New Roman"/>
          <w:bCs/>
          <w:spacing w:val="-8"/>
          <w:sz w:val="28"/>
          <w:szCs w:val="28"/>
        </w:rPr>
        <w:t>осле 22 недель беременности</w:t>
      </w:r>
      <w:r w:rsidRPr="00060C4F">
        <w:rPr>
          <w:rFonts w:ascii="Times New Roman" w:hAnsi="Times New Roman"/>
          <w:spacing w:val="-8"/>
          <w:sz w:val="28"/>
          <w:szCs w:val="28"/>
        </w:rPr>
        <w:t>: пациентка направляется в акушерский стационар для дальнейшего наблюдения и лечения.</w:t>
      </w:r>
    </w:p>
    <w:p w14:paraId="591FC460" w14:textId="77777777" w:rsidR="00115167" w:rsidRPr="00060C4F" w:rsidRDefault="00115167" w:rsidP="00115167">
      <w:pPr>
        <w:spacing w:after="0"/>
        <w:ind w:firstLine="709"/>
        <w:rPr>
          <w:rFonts w:ascii="Times New Roman" w:hAnsi="Times New Roman"/>
          <w:spacing w:val="-8"/>
          <w:sz w:val="28"/>
          <w:szCs w:val="28"/>
        </w:rPr>
      </w:pPr>
      <w:r w:rsidRPr="00060C4F">
        <w:rPr>
          <w:rFonts w:ascii="Times New Roman" w:hAnsi="Times New Roman"/>
          <w:b/>
          <w:bCs/>
          <w:spacing w:val="-8"/>
          <w:sz w:val="28"/>
          <w:szCs w:val="28"/>
        </w:rPr>
        <w:t xml:space="preserve">3. Пренатальная клинико-экспертная комиссия. </w:t>
      </w:r>
      <w:r w:rsidRPr="00060C4F">
        <w:rPr>
          <w:rFonts w:ascii="Times New Roman" w:hAnsi="Times New Roman"/>
          <w:spacing w:val="-8"/>
          <w:sz w:val="28"/>
          <w:szCs w:val="28"/>
        </w:rPr>
        <w:t>Проводится для решения о возможности пролонгирования беременности. Комиссия учитывает:</w:t>
      </w:r>
      <w:r>
        <w:rPr>
          <w:rFonts w:ascii="Times New Roman" w:hAnsi="Times New Roman"/>
          <w:spacing w:val="-8"/>
          <w:sz w:val="28"/>
          <w:szCs w:val="28"/>
        </w:rPr>
        <w:t xml:space="preserve"> </w:t>
      </w:r>
      <w:r w:rsidRPr="00060C4F">
        <w:rPr>
          <w:rFonts w:ascii="Times New Roman" w:hAnsi="Times New Roman"/>
          <w:spacing w:val="-8"/>
          <w:sz w:val="28"/>
          <w:szCs w:val="28"/>
        </w:rPr>
        <w:t>состояние здоровья матери и плода; наличие и тяжесть выявленной патологии; возможность и целесообразность пролонгирования беременности.</w:t>
      </w:r>
    </w:p>
    <w:p w14:paraId="32BD6C5F" w14:textId="77777777" w:rsidR="00115167" w:rsidRPr="00060C4F" w:rsidRDefault="00115167" w:rsidP="00115167">
      <w:pPr>
        <w:spacing w:after="0"/>
        <w:ind w:firstLine="709"/>
        <w:rPr>
          <w:rFonts w:ascii="Times New Roman" w:hAnsi="Times New Roman"/>
          <w:spacing w:val="-8"/>
          <w:sz w:val="28"/>
          <w:szCs w:val="28"/>
        </w:rPr>
      </w:pPr>
      <w:r w:rsidRPr="00060C4F">
        <w:rPr>
          <w:rFonts w:ascii="Times New Roman" w:hAnsi="Times New Roman"/>
          <w:b/>
          <w:bCs/>
          <w:spacing w:val="-8"/>
          <w:sz w:val="28"/>
          <w:szCs w:val="28"/>
        </w:rPr>
        <w:t>4. Направление на консультационно-диагностическое отделение</w:t>
      </w:r>
      <w:r>
        <w:rPr>
          <w:rFonts w:ascii="Times New Roman" w:hAnsi="Times New Roman"/>
          <w:b/>
          <w:bCs/>
          <w:spacing w:val="-8"/>
          <w:sz w:val="28"/>
          <w:szCs w:val="28"/>
        </w:rPr>
        <w:t xml:space="preserve"> </w:t>
      </w:r>
      <w:r w:rsidRPr="00C353D2">
        <w:rPr>
          <w:rFonts w:ascii="Times New Roman" w:hAnsi="Times New Roman"/>
          <w:b/>
          <w:bCs/>
          <w:spacing w:val="-8"/>
          <w:sz w:val="28"/>
          <w:szCs w:val="28"/>
        </w:rPr>
        <w:t>первичной медико-санитарной помощи</w:t>
      </w:r>
      <w:r w:rsidRPr="00060C4F">
        <w:rPr>
          <w:rFonts w:ascii="Times New Roman" w:hAnsi="Times New Roman"/>
          <w:b/>
          <w:bCs/>
          <w:spacing w:val="-8"/>
          <w:sz w:val="28"/>
          <w:szCs w:val="28"/>
        </w:rPr>
        <w:t xml:space="preserve">. </w:t>
      </w:r>
      <w:r w:rsidRPr="00060C4F">
        <w:rPr>
          <w:rFonts w:ascii="Times New Roman" w:hAnsi="Times New Roman"/>
          <w:spacing w:val="-8"/>
          <w:sz w:val="28"/>
          <w:szCs w:val="28"/>
        </w:rPr>
        <w:t>Пациентка направляется на дополнительное обследование и консультацию специалистов для уточнения диагноза и плана лечения.</w:t>
      </w:r>
    </w:p>
    <w:p w14:paraId="27F335A8" w14:textId="5C29B6A4" w:rsidR="00115167" w:rsidRPr="00060C4F" w:rsidRDefault="00115167" w:rsidP="00115167">
      <w:pPr>
        <w:spacing w:after="0"/>
        <w:ind w:firstLine="709"/>
        <w:rPr>
          <w:rFonts w:ascii="Times New Roman" w:hAnsi="Times New Roman"/>
          <w:spacing w:val="-8"/>
          <w:sz w:val="28"/>
          <w:szCs w:val="28"/>
        </w:rPr>
      </w:pPr>
      <w:r w:rsidRPr="00060C4F">
        <w:rPr>
          <w:rFonts w:ascii="Times New Roman" w:hAnsi="Times New Roman"/>
          <w:b/>
          <w:bCs/>
          <w:spacing w:val="-8"/>
          <w:sz w:val="28"/>
          <w:szCs w:val="28"/>
        </w:rPr>
        <w:t>5. Дальнейшее ведение</w:t>
      </w:r>
      <w:r w:rsidR="00505883">
        <w:rPr>
          <w:rFonts w:ascii="Times New Roman" w:hAnsi="Times New Roman"/>
          <w:b/>
          <w:bCs/>
          <w:spacing w:val="-8"/>
          <w:sz w:val="28"/>
          <w:szCs w:val="28"/>
        </w:rPr>
        <w:t xml:space="preserve"> беременной женщины</w:t>
      </w:r>
      <w:r w:rsidRPr="00060C4F">
        <w:rPr>
          <w:rFonts w:ascii="Times New Roman" w:hAnsi="Times New Roman"/>
          <w:b/>
          <w:bCs/>
          <w:spacing w:val="-8"/>
          <w:sz w:val="28"/>
          <w:szCs w:val="28"/>
        </w:rPr>
        <w:t xml:space="preserve"> при выявлении противопоказаний. </w:t>
      </w:r>
      <w:r w:rsidRPr="00060C4F">
        <w:rPr>
          <w:rFonts w:ascii="Times New Roman" w:hAnsi="Times New Roman"/>
          <w:spacing w:val="-8"/>
          <w:sz w:val="28"/>
          <w:szCs w:val="28"/>
        </w:rPr>
        <w:t>Если выявлены противопоказания к продолжению беременности, назначается плановое оперативное лечение в стационарных условиях. При отсутствии противопоказаний, осуществляется стандартное ведение беременности с акушерской патологией.</w:t>
      </w:r>
    </w:p>
    <w:p w14:paraId="385E29E6" w14:textId="2DA6CF32" w:rsidR="00115167" w:rsidRPr="00060C4F" w:rsidRDefault="00115167" w:rsidP="00115167">
      <w:pPr>
        <w:spacing w:after="0"/>
        <w:ind w:firstLine="709"/>
        <w:rPr>
          <w:rFonts w:ascii="Times New Roman" w:hAnsi="Times New Roman"/>
          <w:spacing w:val="-8"/>
          <w:sz w:val="28"/>
          <w:szCs w:val="28"/>
        </w:rPr>
      </w:pPr>
      <w:r w:rsidRPr="00060C4F">
        <w:rPr>
          <w:rFonts w:ascii="Times New Roman" w:hAnsi="Times New Roman"/>
          <w:b/>
          <w:bCs/>
          <w:spacing w:val="-8"/>
          <w:sz w:val="28"/>
          <w:szCs w:val="28"/>
        </w:rPr>
        <w:t>6. Ведение пациент</w:t>
      </w:r>
      <w:r w:rsidR="00505883">
        <w:rPr>
          <w:rFonts w:ascii="Times New Roman" w:hAnsi="Times New Roman"/>
          <w:b/>
          <w:bCs/>
          <w:spacing w:val="-8"/>
          <w:sz w:val="28"/>
          <w:szCs w:val="28"/>
        </w:rPr>
        <w:t>а</w:t>
      </w:r>
      <w:r w:rsidRPr="00060C4F">
        <w:rPr>
          <w:rFonts w:ascii="Times New Roman" w:hAnsi="Times New Roman"/>
          <w:b/>
          <w:bCs/>
          <w:spacing w:val="-8"/>
          <w:sz w:val="28"/>
          <w:szCs w:val="28"/>
        </w:rPr>
        <w:t xml:space="preserve"> при отсутствии патологии. </w:t>
      </w:r>
      <w:r w:rsidRPr="00060C4F">
        <w:rPr>
          <w:rFonts w:ascii="Times New Roman" w:hAnsi="Times New Roman"/>
          <w:spacing w:val="-8"/>
          <w:sz w:val="28"/>
          <w:szCs w:val="28"/>
        </w:rPr>
        <w:t>Если по результатам обследования беременная женщина здорова: выполняется стандарт ведения пациентки с нормально протекающей беременностью; при добровольном информированном отказе пациентки от предложенного лечения и пролонгировании беременности, наблюдение и лечение продолжается врачом-акушером-гинекологом.</w:t>
      </w:r>
    </w:p>
    <w:p w14:paraId="0F7A3B6B" w14:textId="77777777" w:rsidR="00115167" w:rsidRPr="00060C4F" w:rsidRDefault="00115167" w:rsidP="00115167">
      <w:pPr>
        <w:spacing w:after="0"/>
        <w:ind w:firstLine="709"/>
        <w:rPr>
          <w:rFonts w:ascii="Times New Roman" w:hAnsi="Times New Roman"/>
          <w:spacing w:val="-4"/>
          <w:sz w:val="28"/>
          <w:szCs w:val="28"/>
        </w:rPr>
      </w:pPr>
      <w:r w:rsidRPr="00060C4F">
        <w:rPr>
          <w:rFonts w:ascii="Times New Roman" w:hAnsi="Times New Roman"/>
          <w:b/>
          <w:bCs/>
          <w:spacing w:val="-4"/>
          <w:sz w:val="28"/>
          <w:szCs w:val="28"/>
        </w:rPr>
        <w:t xml:space="preserve">7. Родоразрешение. </w:t>
      </w:r>
      <w:r w:rsidRPr="00060C4F">
        <w:rPr>
          <w:rFonts w:ascii="Times New Roman" w:hAnsi="Times New Roman"/>
          <w:spacing w:val="-4"/>
          <w:sz w:val="28"/>
          <w:szCs w:val="28"/>
        </w:rPr>
        <w:t>Родоразрешение проводится только на II-III уровне стационарной помощи, что обеспечивает максимальную безопасность для матери и ребенка</w:t>
      </w:r>
      <w:r>
        <w:rPr>
          <w:rFonts w:ascii="Times New Roman" w:hAnsi="Times New Roman"/>
          <w:spacing w:val="-4"/>
          <w:sz w:val="28"/>
          <w:szCs w:val="28"/>
        </w:rPr>
        <w:t xml:space="preserve">. </w:t>
      </w:r>
      <w:r w:rsidRPr="00751BBC">
        <w:rPr>
          <w:rFonts w:ascii="Times New Roman" w:hAnsi="Times New Roman"/>
          <w:spacing w:val="-4"/>
          <w:sz w:val="28"/>
          <w:szCs w:val="28"/>
        </w:rPr>
        <w:t xml:space="preserve">После родов женщина должна находиться под наблюдением </w:t>
      </w:r>
      <w:r>
        <w:rPr>
          <w:rFonts w:ascii="Times New Roman" w:hAnsi="Times New Roman"/>
          <w:spacing w:val="-4"/>
          <w:sz w:val="28"/>
          <w:szCs w:val="28"/>
        </w:rPr>
        <w:t xml:space="preserve">у </w:t>
      </w:r>
      <w:r w:rsidRPr="00751BBC">
        <w:rPr>
          <w:rFonts w:ascii="Times New Roman" w:hAnsi="Times New Roman"/>
          <w:spacing w:val="-4"/>
          <w:sz w:val="28"/>
          <w:szCs w:val="28"/>
        </w:rPr>
        <w:t>семейного врача</w:t>
      </w:r>
      <w:r>
        <w:rPr>
          <w:rFonts w:ascii="Times New Roman" w:hAnsi="Times New Roman"/>
          <w:spacing w:val="-4"/>
          <w:sz w:val="28"/>
          <w:szCs w:val="28"/>
        </w:rPr>
        <w:t xml:space="preserve"> по месту жительства</w:t>
      </w:r>
      <w:r w:rsidRPr="00751BBC">
        <w:rPr>
          <w:rFonts w:ascii="Times New Roman" w:hAnsi="Times New Roman"/>
          <w:spacing w:val="-4"/>
          <w:sz w:val="28"/>
          <w:szCs w:val="28"/>
        </w:rPr>
        <w:t>.</w:t>
      </w:r>
      <w:r>
        <w:rPr>
          <w:rFonts w:ascii="Times New Roman" w:hAnsi="Times New Roman"/>
          <w:spacing w:val="-4"/>
          <w:sz w:val="28"/>
          <w:szCs w:val="28"/>
        </w:rPr>
        <w:t xml:space="preserve"> </w:t>
      </w:r>
    </w:p>
    <w:p w14:paraId="5F4629B2" w14:textId="2C7676E9" w:rsidR="00115167" w:rsidRDefault="00115167" w:rsidP="00115167">
      <w:pPr>
        <w:spacing w:after="0"/>
        <w:ind w:firstLine="709"/>
        <w:rPr>
          <w:rFonts w:ascii="Times New Roman" w:hAnsi="Times New Roman"/>
          <w:spacing w:val="-10"/>
          <w:sz w:val="28"/>
          <w:szCs w:val="28"/>
        </w:rPr>
      </w:pPr>
      <w:r w:rsidRPr="00060C4F">
        <w:rPr>
          <w:rFonts w:ascii="Times New Roman" w:hAnsi="Times New Roman"/>
          <w:spacing w:val="-10"/>
          <w:sz w:val="28"/>
          <w:szCs w:val="28"/>
        </w:rPr>
        <w:t xml:space="preserve">Маршрутизация беременных с акушерской патологией </w:t>
      </w:r>
      <w:r w:rsidR="00505883">
        <w:rPr>
          <w:rFonts w:ascii="Times New Roman" w:hAnsi="Times New Roman"/>
          <w:spacing w:val="-10"/>
          <w:sz w:val="28"/>
          <w:szCs w:val="28"/>
        </w:rPr>
        <w:t xml:space="preserve">на первичном уровне </w:t>
      </w:r>
      <w:r w:rsidRPr="00060C4F">
        <w:rPr>
          <w:rFonts w:ascii="Times New Roman" w:hAnsi="Times New Roman"/>
          <w:spacing w:val="-8"/>
          <w:sz w:val="28"/>
          <w:szCs w:val="28"/>
        </w:rPr>
        <w:t>медико-санитарной помощи</w:t>
      </w:r>
      <w:r>
        <w:rPr>
          <w:rFonts w:ascii="Times New Roman" w:hAnsi="Times New Roman"/>
          <w:spacing w:val="-10"/>
          <w:sz w:val="28"/>
          <w:szCs w:val="28"/>
        </w:rPr>
        <w:t xml:space="preserve"> </w:t>
      </w:r>
      <w:r w:rsidRPr="00060C4F">
        <w:rPr>
          <w:rFonts w:ascii="Times New Roman" w:hAnsi="Times New Roman"/>
          <w:spacing w:val="-10"/>
          <w:sz w:val="28"/>
          <w:szCs w:val="28"/>
          <w:lang w:val="ky-KG"/>
        </w:rPr>
        <w:t>– это</w:t>
      </w:r>
      <w:r w:rsidRPr="00060C4F">
        <w:rPr>
          <w:rFonts w:ascii="Times New Roman" w:hAnsi="Times New Roman"/>
          <w:b/>
          <w:spacing w:val="-10"/>
          <w:sz w:val="28"/>
          <w:szCs w:val="28"/>
          <w:lang w:val="ky-KG"/>
        </w:rPr>
        <w:t xml:space="preserve"> </w:t>
      </w:r>
      <w:r w:rsidRPr="00060C4F">
        <w:rPr>
          <w:rFonts w:ascii="Times New Roman" w:hAnsi="Times New Roman"/>
          <w:spacing w:val="-10"/>
          <w:sz w:val="28"/>
          <w:szCs w:val="28"/>
        </w:rPr>
        <w:t>структурированный план, который включает все необходимые этапы для оценки и ведения состояния здоровья беременной женщины по пренатальным факторам риска</w:t>
      </w:r>
      <w:r w:rsidR="00235089">
        <w:rPr>
          <w:rFonts w:ascii="Times New Roman" w:hAnsi="Times New Roman"/>
          <w:spacing w:val="-10"/>
          <w:sz w:val="28"/>
          <w:szCs w:val="28"/>
        </w:rPr>
        <w:t xml:space="preserve"> (рисунок 5.2.1)</w:t>
      </w:r>
      <w:r w:rsidRPr="00060C4F">
        <w:rPr>
          <w:rFonts w:ascii="Times New Roman" w:hAnsi="Times New Roman"/>
          <w:spacing w:val="-10"/>
          <w:sz w:val="28"/>
          <w:szCs w:val="28"/>
        </w:rPr>
        <w:t>.</w:t>
      </w:r>
    </w:p>
    <w:p w14:paraId="2495C80C" w14:textId="6657CC76" w:rsidR="001C1E8E" w:rsidRDefault="001C1E8E" w:rsidP="001C1E8E">
      <w:pPr>
        <w:spacing w:before="120" w:after="0"/>
        <w:rPr>
          <w:rFonts w:ascii="Times New Roman" w:hAnsi="Times New Roman"/>
          <w:spacing w:val="-10"/>
          <w:sz w:val="28"/>
          <w:szCs w:val="28"/>
        </w:rPr>
      </w:pPr>
    </w:p>
    <w:p w14:paraId="62643E10" w14:textId="56D483A8" w:rsidR="00D11E94" w:rsidRPr="00D11E94" w:rsidRDefault="00505883" w:rsidP="001C1E8E">
      <w:pPr>
        <w:spacing w:before="120" w:after="0"/>
        <w:rPr>
          <w:rFonts w:ascii="Times New Roman" w:hAnsi="Times New Roman"/>
          <w:spacing w:val="-6"/>
          <w:sz w:val="28"/>
          <w:szCs w:val="28"/>
        </w:rPr>
      </w:pPr>
      <w:r>
        <w:rPr>
          <w:noProof/>
        </w:rPr>
        <w:lastRenderedPageBreak/>
        <mc:AlternateContent>
          <mc:Choice Requires="wps">
            <w:drawing>
              <wp:anchor distT="0" distB="0" distL="114300" distR="114300" simplePos="0" relativeHeight="251669504" behindDoc="0" locked="0" layoutInCell="1" allowOverlap="1" wp14:anchorId="74EEEC4C" wp14:editId="4E8D6FDE">
                <wp:simplePos x="0" y="0"/>
                <wp:positionH relativeFrom="column">
                  <wp:posOffset>3196435</wp:posOffset>
                </wp:positionH>
                <wp:positionV relativeFrom="paragraph">
                  <wp:posOffset>5311775</wp:posOffset>
                </wp:positionV>
                <wp:extent cx="179429" cy="561699"/>
                <wp:effectExtent l="0" t="153035" r="0" b="106045"/>
                <wp:wrapNone/>
                <wp:docPr id="704211073"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78342">
                          <a:off x="0" y="0"/>
                          <a:ext cx="179429" cy="561699"/>
                        </a:xfrm>
                        <a:prstGeom prst="downArrow">
                          <a:avLst>
                            <a:gd name="adj1" fmla="val 50000"/>
                            <a:gd name="adj2" fmla="val 84805"/>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F7598" id="Стрелка вниз 19" o:spid="_x0000_s1026" type="#_x0000_t67" style="position:absolute;margin-left:251.7pt;margin-top:418.25pt;width:14.15pt;height:44.25pt;rotation:336237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" adj="15749" fillcolor="#5b9bd5" strokecolor="#41719c" strokeweight="1pt"/>
            </w:pict>
          </mc:Fallback>
        </mc:AlternateContent>
      </w:r>
      <w:r>
        <w:rPr>
          <w:noProof/>
        </w:rPr>
        <mc:AlternateContent>
          <mc:Choice Requires="wps">
            <w:drawing>
              <wp:anchor distT="0" distB="0" distL="114300" distR="114300" simplePos="0" relativeHeight="251673600" behindDoc="0" locked="0" layoutInCell="1" allowOverlap="1" wp14:anchorId="04A48AFC" wp14:editId="71D4CC40">
                <wp:simplePos x="0" y="0"/>
                <wp:positionH relativeFrom="column">
                  <wp:posOffset>4589294</wp:posOffset>
                </wp:positionH>
                <wp:positionV relativeFrom="paragraph">
                  <wp:posOffset>7242026</wp:posOffset>
                </wp:positionV>
                <wp:extent cx="259080" cy="173990"/>
                <wp:effectExtent l="0" t="0" r="0" b="0"/>
                <wp:wrapNone/>
                <wp:docPr id="67654921"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73990"/>
                        </a:xfrm>
                        <a:prstGeom prst="downArrow">
                          <a:avLst>
                            <a:gd name="adj1" fmla="val 100000"/>
                            <a:gd name="adj2" fmla="val 10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anchor>
            </w:drawing>
          </mc:Choice>
          <mc:Fallback>
            <w:pict>
              <v:shape w14:anchorId="5886029E" id="Стрелка вниз 8" o:spid="_x0000_s1026" type="#_x0000_t67" style="position:absolute;margin-left:361.35pt;margin-top:570.25pt;width:20.4pt;height:13.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" adj="0,0" fillcolor="#5b9bd5" strokecolor="#41719c" strokeweight="1pt"/>
            </w:pict>
          </mc:Fallback>
        </mc:AlternateContent>
      </w:r>
      <w:r>
        <w:rPr>
          <w:noProof/>
        </w:rPr>
        <mc:AlternateContent>
          <mc:Choice Requires="wps">
            <w:drawing>
              <wp:anchor distT="0" distB="0" distL="114300" distR="114300" simplePos="0" relativeHeight="251671552" behindDoc="0" locked="0" layoutInCell="1" allowOverlap="1" wp14:anchorId="001AEB87" wp14:editId="5FA882AF">
                <wp:simplePos x="0" y="0"/>
                <wp:positionH relativeFrom="column">
                  <wp:posOffset>4892675</wp:posOffset>
                </wp:positionH>
                <wp:positionV relativeFrom="paragraph">
                  <wp:posOffset>5603576</wp:posOffset>
                </wp:positionV>
                <wp:extent cx="259080" cy="173990"/>
                <wp:effectExtent l="0" t="0" r="0" b="0"/>
                <wp:wrapNone/>
                <wp:docPr id="38827613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73990"/>
                        </a:xfrm>
                        <a:prstGeom prst="downArrow">
                          <a:avLst>
                            <a:gd name="adj1" fmla="val 100000"/>
                            <a:gd name="adj2" fmla="val 10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667E2452" id="Стрелка вниз 8" o:spid="_x0000_s1026" type="#_x0000_t67" style="position:absolute;margin-left:385.25pt;margin-top:441.25pt;width:20.4pt;height:13.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" adj="0,0" fillcolor="#5b9bd5" strokecolor="#41719c" strokeweight="1pt"/>
            </w:pict>
          </mc:Fallback>
        </mc:AlternateContent>
      </w:r>
      <w:r>
        <w:rPr>
          <w:noProof/>
        </w:rPr>
        <mc:AlternateContent>
          <mc:Choice Requires="wps">
            <w:drawing>
              <wp:anchor distT="0" distB="0" distL="114300" distR="114300" simplePos="0" relativeHeight="251667456" behindDoc="0" locked="0" layoutInCell="1" allowOverlap="1" wp14:anchorId="11345EB1" wp14:editId="0491939B">
                <wp:simplePos x="0" y="0"/>
                <wp:positionH relativeFrom="column">
                  <wp:posOffset>4859244</wp:posOffset>
                </wp:positionH>
                <wp:positionV relativeFrom="paragraph">
                  <wp:posOffset>4820061</wp:posOffset>
                </wp:positionV>
                <wp:extent cx="259080" cy="173990"/>
                <wp:effectExtent l="0" t="0" r="0" b="0"/>
                <wp:wrapNone/>
                <wp:docPr id="2033879542"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73990"/>
                        </a:xfrm>
                        <a:prstGeom prst="downArrow">
                          <a:avLst>
                            <a:gd name="adj1" fmla="val 100000"/>
                            <a:gd name="adj2" fmla="val 10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anchor>
            </w:drawing>
          </mc:Choice>
          <mc:Fallback>
            <w:pict>
              <v:shape w14:anchorId="66C5377D" id="Стрелка вниз 8" o:spid="_x0000_s1026" type="#_x0000_t67" style="position:absolute;margin-left:382.6pt;margin-top:379.55pt;width:20.4pt;height:13.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" adj="0,0" fillcolor="#5b9bd5" strokecolor="#41719c" strokeweight="1pt"/>
            </w:pict>
          </mc:Fallback>
        </mc:AlternateContent>
      </w:r>
      <w:r>
        <w:rPr>
          <w:noProof/>
        </w:rPr>
        <mc:AlternateContent>
          <mc:Choice Requires="wps">
            <w:drawing>
              <wp:anchor distT="0" distB="0" distL="114300" distR="114300" simplePos="0" relativeHeight="251665408" behindDoc="0" locked="0" layoutInCell="1" allowOverlap="1" wp14:anchorId="3A8CD96D" wp14:editId="694B0461">
                <wp:simplePos x="0" y="0"/>
                <wp:positionH relativeFrom="column">
                  <wp:posOffset>4591050</wp:posOffset>
                </wp:positionH>
                <wp:positionV relativeFrom="paragraph">
                  <wp:posOffset>2297654</wp:posOffset>
                </wp:positionV>
                <wp:extent cx="259080" cy="173990"/>
                <wp:effectExtent l="0" t="0" r="0" b="0"/>
                <wp:wrapNone/>
                <wp:docPr id="69280050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73990"/>
                        </a:xfrm>
                        <a:prstGeom prst="downArrow">
                          <a:avLst>
                            <a:gd name="adj1" fmla="val 100000"/>
                            <a:gd name="adj2" fmla="val 10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a:graphicData>
                </a:graphic>
              </wp:anchor>
            </w:drawing>
          </mc:Choice>
          <mc:Fallback>
            <w:pict>
              <v:shape w14:anchorId="30A318FD" id="Стрелка вниз 8" o:spid="_x0000_s1026" type="#_x0000_t67" style="position:absolute;margin-left:361.5pt;margin-top:180.9pt;width:20.4pt;height:1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" adj="0,0" fillcolor="#5b9bd5" strokecolor="#41719c" strokeweight="1pt"/>
            </w:pict>
          </mc:Fallback>
        </mc:AlternateContent>
      </w:r>
      <w:r w:rsidR="00D11E94" w:rsidRPr="00D11E94">
        <w:rPr>
          <w:rFonts w:ascii="Times New Roman" w:hAnsi="Times New Roman"/>
          <w:b/>
          <w:noProof/>
          <w:sz w:val="26"/>
        </w:rPr>
        <mc:AlternateContent>
          <mc:Choice Requires="wpg">
            <w:drawing>
              <wp:inline distT="0" distB="0" distL="0" distR="0" wp14:anchorId="02FEEDF5" wp14:editId="6CDD0467">
                <wp:extent cx="6649720" cy="8138160"/>
                <wp:effectExtent l="19050" t="19050" r="55880" b="53340"/>
                <wp:docPr id="903764942"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8138160"/>
                          <a:chOff x="765" y="1975"/>
                          <a:chExt cx="10472" cy="12816"/>
                        </a:xfrm>
                      </wpg:grpSpPr>
                      <wpg:grpSp>
                        <wpg:cNvPr id="886061072" name="Group 35"/>
                        <wpg:cNvGrpSpPr>
                          <a:grpSpLocks/>
                        </wpg:cNvGrpSpPr>
                        <wpg:grpSpPr bwMode="auto">
                          <a:xfrm>
                            <a:off x="885" y="6739"/>
                            <a:ext cx="10352" cy="8052"/>
                            <a:chOff x="885" y="6739"/>
                            <a:chExt cx="10352" cy="8052"/>
                          </a:xfrm>
                        </wpg:grpSpPr>
                        <wps:wsp>
                          <wps:cNvPr id="568060776" name="Овал 31"/>
                          <wps:cNvSpPr>
                            <a:spLocks noChangeArrowheads="1"/>
                          </wps:cNvSpPr>
                          <wps:spPr bwMode="auto">
                            <a:xfrm>
                              <a:off x="3423" y="13621"/>
                              <a:ext cx="5862" cy="1170"/>
                            </a:xfrm>
                            <a:prstGeom prst="ellipse">
                              <a:avLst/>
                            </a:prstGeom>
                            <a:solidFill>
                              <a:srgbClr val="FFFFFF"/>
                            </a:solidFill>
                            <a:ln w="28575" algn="ctr">
                              <a:solidFill>
                                <a:srgbClr val="70AD47"/>
                              </a:solidFill>
                              <a:miter lim="800000"/>
                              <a:headEnd/>
                              <a:tailEnd/>
                            </a:ln>
                            <a:effectLst>
                              <a:outerShdw dist="35921" dir="2700000" algn="ctr" rotWithShape="0">
                                <a:srgbClr val="808080"/>
                              </a:outerShdw>
                            </a:effectLst>
                          </wps:spPr>
                          <wps:txbx>
                            <w:txbxContent>
                              <w:p w14:paraId="78269669" w14:textId="77777777" w:rsidR="00B57BBC" w:rsidRPr="00B3620E" w:rsidRDefault="00B57BBC" w:rsidP="00D11E94">
                                <w:pPr>
                                  <w:pStyle w:val="11"/>
                                  <w:spacing w:before="0" w:beforeAutospacing="0" w:after="0" w:afterAutospacing="0"/>
                                  <w:jc w:val="center"/>
                                  <w:rPr>
                                    <w:sz w:val="28"/>
                                    <w:szCs w:val="28"/>
                                  </w:rPr>
                                </w:pPr>
                                <w:r w:rsidRPr="00B3620E">
                                  <w:rPr>
                                    <w:rFonts w:eastAsia="+mn-ea"/>
                                    <w:color w:val="000000"/>
                                    <w:kern w:val="24"/>
                                    <w:sz w:val="28"/>
                                    <w:szCs w:val="28"/>
                                  </w:rPr>
                                  <w:t xml:space="preserve">Родоразрешение только на </w:t>
                                </w:r>
                                <w:r w:rsidRPr="00B3620E">
                                  <w:rPr>
                                    <w:rFonts w:eastAsia="+mn-ea"/>
                                    <w:color w:val="000000"/>
                                    <w:kern w:val="24"/>
                                    <w:sz w:val="28"/>
                                    <w:szCs w:val="28"/>
                                    <w:lang w:val="en-US"/>
                                  </w:rPr>
                                  <w:t>II</w:t>
                                </w:r>
                                <w:r w:rsidRPr="00B3620E">
                                  <w:rPr>
                                    <w:rFonts w:eastAsia="+mn-ea"/>
                                    <w:color w:val="000000"/>
                                    <w:kern w:val="24"/>
                                    <w:sz w:val="28"/>
                                    <w:szCs w:val="28"/>
                                  </w:rPr>
                                  <w:t>-</w:t>
                                </w:r>
                                <w:r w:rsidRPr="00B3620E">
                                  <w:rPr>
                                    <w:rFonts w:eastAsia="+mn-ea"/>
                                    <w:color w:val="000000"/>
                                    <w:kern w:val="24"/>
                                    <w:sz w:val="28"/>
                                    <w:szCs w:val="28"/>
                                    <w:lang w:val="en-US"/>
                                  </w:rPr>
                                  <w:t>III</w:t>
                                </w:r>
                                <w:r w:rsidRPr="00B3620E">
                                  <w:rPr>
                                    <w:rFonts w:eastAsia="+mn-ea"/>
                                    <w:color w:val="000000"/>
                                    <w:kern w:val="24"/>
                                    <w:sz w:val="28"/>
                                    <w:szCs w:val="28"/>
                                  </w:rPr>
                                  <w:t xml:space="preserve"> уровне стационарной помощи</w:t>
                                </w:r>
                              </w:p>
                            </w:txbxContent>
                          </wps:txbx>
                          <wps:bodyPr rot="0" vert="horz" wrap="square" lIns="91440" tIns="45720" rIns="91440" bIns="45720" anchor="ctr" anchorCtr="0" upright="1">
                            <a:noAutofit/>
                          </wps:bodyPr>
                        </wps:wsp>
                        <wpg:grpSp>
                          <wpg:cNvPr id="1290876828" name="Group 37"/>
                          <wpg:cNvGrpSpPr>
                            <a:grpSpLocks/>
                          </wpg:cNvGrpSpPr>
                          <wpg:grpSpPr bwMode="auto">
                            <a:xfrm>
                              <a:off x="1629" y="6739"/>
                              <a:ext cx="9608" cy="6482"/>
                              <a:chOff x="1629" y="6739"/>
                              <a:chExt cx="9608" cy="6482"/>
                            </a:xfrm>
                          </wpg:grpSpPr>
                          <wps:wsp>
                            <wps:cNvPr id="1972769468" name="Скругленный прямоугольник 27"/>
                            <wps:cNvSpPr>
                              <a:spLocks noChangeArrowheads="1"/>
                            </wps:cNvSpPr>
                            <wps:spPr bwMode="auto">
                              <a:xfrm>
                                <a:off x="1875" y="11146"/>
                                <a:ext cx="5352" cy="1564"/>
                              </a:xfrm>
                              <a:prstGeom prst="roundRect">
                                <a:avLst>
                                  <a:gd name="adj" fmla="val 16667"/>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7B652A29" w14:textId="77777777" w:rsidR="00B57BBC" w:rsidRPr="00FA7FE9" w:rsidRDefault="00B57BBC" w:rsidP="00D11E94">
                                  <w:pPr>
                                    <w:pStyle w:val="11"/>
                                    <w:spacing w:before="0" w:beforeAutospacing="0" w:after="0" w:afterAutospacing="0"/>
                                    <w:jc w:val="both"/>
                                    <w:rPr>
                                      <w:sz w:val="22"/>
                                    </w:rPr>
                                  </w:pPr>
                                  <w:r w:rsidRPr="00B3620E">
                                    <w:rPr>
                                      <w:rFonts w:eastAsia="+mn-ea"/>
                                      <w:color w:val="000000"/>
                                      <w:kern w:val="24"/>
                                    </w:rPr>
                                    <w:t>-</w:t>
                                  </w:r>
                                  <w:r w:rsidRPr="00FA7FE9">
                                    <w:rPr>
                                      <w:rFonts w:eastAsia="+mn-ea"/>
                                      <w:color w:val="000000"/>
                                      <w:kern w:val="24"/>
                                      <w:sz w:val="22"/>
                                    </w:rPr>
                                    <w:t>до 22 недель беременности в условиях гинекологического отделения учреждения;</w:t>
                                  </w:r>
                                </w:p>
                                <w:p w14:paraId="730F5603" w14:textId="77777777" w:rsidR="00B57BBC" w:rsidRPr="00FA7FE9" w:rsidRDefault="00B57BBC" w:rsidP="00D11E94">
                                  <w:pPr>
                                    <w:pStyle w:val="11"/>
                                    <w:spacing w:before="0" w:beforeAutospacing="0" w:after="0" w:afterAutospacing="0"/>
                                    <w:jc w:val="both"/>
                                    <w:rPr>
                                      <w:sz w:val="22"/>
                                    </w:rPr>
                                  </w:pPr>
                                  <w:r w:rsidRPr="00FA7FE9">
                                    <w:rPr>
                                      <w:rFonts w:eastAsia="+mn-ea"/>
                                      <w:color w:val="000000"/>
                                      <w:kern w:val="24"/>
                                      <w:sz w:val="22"/>
                                    </w:rPr>
                                    <w:t>-после 22 недель беременности в условиях акушерского стационара</w:t>
                                  </w:r>
                                </w:p>
                              </w:txbxContent>
                            </wps:txbx>
                            <wps:bodyPr rot="0" vert="horz" wrap="square" lIns="91440" tIns="45720" rIns="91440" bIns="45720" anchor="ctr" anchorCtr="0" upright="1">
                              <a:noAutofit/>
                            </wps:bodyPr>
                          </wps:wsp>
                          <wps:wsp>
                            <wps:cNvPr id="4998131" name="Скругленный прямоугольник 29"/>
                            <wps:cNvSpPr>
                              <a:spLocks noChangeArrowheads="1"/>
                            </wps:cNvSpPr>
                            <wps:spPr bwMode="auto">
                              <a:xfrm>
                                <a:off x="7485" y="11064"/>
                                <a:ext cx="3752" cy="2157"/>
                              </a:xfrm>
                              <a:prstGeom prst="roundRect">
                                <a:avLst>
                                  <a:gd name="adj" fmla="val 16667"/>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2E639951" w14:textId="77777777" w:rsidR="00B57BBC" w:rsidRPr="00B3620E" w:rsidRDefault="00B57BBC" w:rsidP="00D11E94">
                                  <w:pPr>
                                    <w:pStyle w:val="11"/>
                                    <w:spacing w:before="0" w:beforeAutospacing="0" w:after="0" w:afterAutospacing="0"/>
                                    <w:jc w:val="center"/>
                                    <w:rPr>
                                      <w:sz w:val="22"/>
                                    </w:rPr>
                                  </w:pPr>
                                  <w:r w:rsidRPr="00B3620E">
                                    <w:rPr>
                                      <w:rFonts w:eastAsia="+mn-ea"/>
                                      <w:color w:val="000000"/>
                                      <w:kern w:val="24"/>
                                      <w:szCs w:val="28"/>
                                    </w:rPr>
                                    <w:t xml:space="preserve">При добровольном информированном отказе пациентки и пролонгировании беременности лечение и наблюдение врачом-акушером- гинекологом </w:t>
                                  </w:r>
                                </w:p>
                              </w:txbxContent>
                            </wps:txbx>
                            <wps:bodyPr rot="0" vert="horz" wrap="square" lIns="91440" tIns="45720" rIns="91440" bIns="45720" anchor="ctr" anchorCtr="0" upright="1">
                              <a:noAutofit/>
                            </wps:bodyPr>
                          </wps:wsp>
                          <wpg:grpSp>
                            <wpg:cNvPr id="397993853" name="Group 40"/>
                            <wpg:cNvGrpSpPr>
                              <a:grpSpLocks/>
                            </wpg:cNvGrpSpPr>
                            <wpg:grpSpPr bwMode="auto">
                              <a:xfrm>
                                <a:off x="1629" y="6739"/>
                                <a:ext cx="9411" cy="3939"/>
                                <a:chOff x="1629" y="6739"/>
                                <a:chExt cx="9411" cy="3939"/>
                              </a:xfrm>
                            </wpg:grpSpPr>
                            <wpg:grpSp>
                              <wpg:cNvPr id="495331952" name="Group 41"/>
                              <wpg:cNvGrpSpPr>
                                <a:grpSpLocks/>
                              </wpg:cNvGrpSpPr>
                              <wpg:grpSpPr bwMode="auto">
                                <a:xfrm>
                                  <a:off x="1629" y="6739"/>
                                  <a:ext cx="9411" cy="3162"/>
                                  <a:chOff x="1629" y="6739"/>
                                  <a:chExt cx="9411" cy="3162"/>
                                </a:xfrm>
                              </wpg:grpSpPr>
                              <wpg:grpSp>
                                <wpg:cNvPr id="825394467" name="Group 42"/>
                                <wpg:cNvGrpSpPr>
                                  <a:grpSpLocks/>
                                </wpg:cNvGrpSpPr>
                                <wpg:grpSpPr bwMode="auto">
                                  <a:xfrm>
                                    <a:off x="2091" y="6739"/>
                                    <a:ext cx="8531" cy="1426"/>
                                    <a:chOff x="2091" y="6739"/>
                                    <a:chExt cx="8531" cy="1426"/>
                                  </a:xfrm>
                                </wpg:grpSpPr>
                                <wps:wsp>
                                  <wps:cNvPr id="1560720806" name="Стрелка вниз 13"/>
                                  <wps:cNvSpPr>
                                    <a:spLocks noChangeArrowheads="1"/>
                                  </wps:cNvSpPr>
                                  <wps:spPr bwMode="auto">
                                    <a:xfrm>
                                      <a:off x="3819" y="6739"/>
                                      <a:ext cx="292" cy="408"/>
                                    </a:xfrm>
                                    <a:prstGeom prst="downArrow">
                                      <a:avLst>
                                        <a:gd name="adj1" fmla="val 50000"/>
                                        <a:gd name="adj2" fmla="val 5006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246296634" name="Скругленный прямоугольник 14"/>
                                  <wps:cNvSpPr>
                                    <a:spLocks noChangeArrowheads="1"/>
                                  </wps:cNvSpPr>
                                  <wps:spPr bwMode="auto">
                                    <a:xfrm>
                                      <a:off x="2091" y="7147"/>
                                      <a:ext cx="3819" cy="1018"/>
                                    </a:xfrm>
                                    <a:prstGeom prst="roundRect">
                                      <a:avLst>
                                        <a:gd name="adj" fmla="val 16667"/>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3DFD8561" w14:textId="6995BB18" w:rsidR="00B57BBC" w:rsidRDefault="00B57BBC" w:rsidP="00D11E94">
                                        <w:pPr>
                                          <w:pStyle w:val="11"/>
                                          <w:spacing w:before="0" w:beforeAutospacing="0" w:after="0" w:afterAutospacing="0"/>
                                          <w:jc w:val="center"/>
                                          <w:rPr>
                                            <w:rFonts w:eastAsia="+mn-ea"/>
                                            <w:color w:val="000000"/>
                                            <w:kern w:val="24"/>
                                            <w:szCs w:val="36"/>
                                          </w:rPr>
                                        </w:pPr>
                                        <w:r>
                                          <w:rPr>
                                            <w:rFonts w:eastAsia="+mn-ea"/>
                                            <w:color w:val="000000"/>
                                            <w:kern w:val="24"/>
                                            <w:szCs w:val="36"/>
                                          </w:rPr>
                                          <w:t>Ведение беременности</w:t>
                                        </w:r>
                                      </w:p>
                                      <w:p w14:paraId="41F2A29F" w14:textId="77777777" w:rsidR="00B57BBC" w:rsidRPr="00B3620E" w:rsidRDefault="00B57BBC" w:rsidP="00D11E94">
                                        <w:pPr>
                                          <w:pStyle w:val="11"/>
                                          <w:spacing w:before="0" w:beforeAutospacing="0" w:after="0" w:afterAutospacing="0"/>
                                          <w:jc w:val="center"/>
                                          <w:rPr>
                                            <w:sz w:val="16"/>
                                          </w:rPr>
                                        </w:pPr>
                                        <w:r w:rsidRPr="00B3620E">
                                          <w:rPr>
                                            <w:rFonts w:eastAsia="+mn-ea"/>
                                            <w:color w:val="000000"/>
                                            <w:kern w:val="24"/>
                                            <w:sz w:val="22"/>
                                            <w:szCs w:val="36"/>
                                          </w:rPr>
                                          <w:t xml:space="preserve">(согласно </w:t>
                                        </w:r>
                                        <w:r>
                                          <w:rPr>
                                            <w:rFonts w:eastAsia="+mn-ea"/>
                                            <w:color w:val="000000"/>
                                            <w:kern w:val="24"/>
                                            <w:sz w:val="22"/>
                                            <w:szCs w:val="36"/>
                                          </w:rPr>
                                          <w:t>клиническому протоколу</w:t>
                                        </w:r>
                                        <w:r w:rsidRPr="00B3620E">
                                          <w:rPr>
                                            <w:rFonts w:eastAsia="+mn-ea"/>
                                            <w:color w:val="000000"/>
                                            <w:kern w:val="24"/>
                                            <w:sz w:val="22"/>
                                            <w:szCs w:val="36"/>
                                          </w:rPr>
                                          <w:t>)</w:t>
                                        </w:r>
                                      </w:p>
                                    </w:txbxContent>
                                  </wps:txbx>
                                  <wps:bodyPr rot="0" vert="horz" wrap="square" lIns="91440" tIns="45720" rIns="91440" bIns="45720" anchor="ctr" anchorCtr="0" upright="1">
                                    <a:noAutofit/>
                                  </wps:bodyPr>
                                </wps:wsp>
                                <wps:wsp>
                                  <wps:cNvPr id="578436601" name="Скругленный прямоугольник 16"/>
                                  <wps:cNvSpPr>
                                    <a:spLocks noChangeArrowheads="1"/>
                                  </wps:cNvSpPr>
                                  <wps:spPr bwMode="auto">
                                    <a:xfrm>
                                      <a:off x="6613" y="7147"/>
                                      <a:ext cx="4009" cy="478"/>
                                    </a:xfrm>
                                    <a:prstGeom prst="roundRect">
                                      <a:avLst>
                                        <a:gd name="adj" fmla="val 16667"/>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14557313" w14:textId="5420EC84" w:rsidR="00B57BBC" w:rsidRPr="00B3620E" w:rsidRDefault="00B57BBC" w:rsidP="00D11E94">
                                        <w:pPr>
                                          <w:pStyle w:val="11"/>
                                          <w:spacing w:before="0" w:beforeAutospacing="0" w:after="0" w:afterAutospacing="0"/>
                                          <w:jc w:val="center"/>
                                          <w:rPr>
                                            <w:sz w:val="18"/>
                                          </w:rPr>
                                        </w:pPr>
                                        <w:r w:rsidRPr="00B3620E">
                                          <w:rPr>
                                            <w:rFonts w:eastAsia="+mn-ea"/>
                                            <w:color w:val="000000"/>
                                            <w:kern w:val="24"/>
                                            <w:szCs w:val="36"/>
                                          </w:rPr>
                                          <w:t xml:space="preserve">Направление на КДО </w:t>
                                        </w:r>
                                      </w:p>
                                    </w:txbxContent>
                                  </wps:txbx>
                                  <wps:bodyPr rot="0" vert="horz" wrap="square" lIns="91440" tIns="45720" rIns="91440" bIns="45720" anchor="ctr" anchorCtr="0" upright="1">
                                    <a:noAutofit/>
                                  </wps:bodyPr>
                                </wps:wsp>
                              </wpg:grpSp>
                              <wps:wsp>
                                <wps:cNvPr id="1546145421" name="Скругленный прямоугольник 18"/>
                                <wps:cNvSpPr>
                                  <a:spLocks noChangeArrowheads="1"/>
                                </wps:cNvSpPr>
                                <wps:spPr bwMode="auto">
                                  <a:xfrm>
                                    <a:off x="6613" y="7992"/>
                                    <a:ext cx="4427" cy="1478"/>
                                  </a:xfrm>
                                  <a:prstGeom prst="roundRect">
                                    <a:avLst>
                                      <a:gd name="adj" fmla="val 16667"/>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2D2C540E" w14:textId="77777777" w:rsidR="00B57BBC" w:rsidRPr="00B3620E" w:rsidRDefault="00B57BBC" w:rsidP="00D11E94">
                                      <w:pPr>
                                        <w:pStyle w:val="11"/>
                                        <w:spacing w:before="0" w:beforeAutospacing="0" w:after="0" w:afterAutospacing="0"/>
                                        <w:jc w:val="center"/>
                                      </w:pPr>
                                      <w:r w:rsidRPr="00B3620E">
                                        <w:rPr>
                                          <w:rFonts w:eastAsia="+mn-ea"/>
                                          <w:color w:val="000000"/>
                                          <w:kern w:val="24"/>
                                        </w:rPr>
                                        <w:t>Проведение пренатальной клинико-экспертной комиссии для решения о возможности пролонгирования беременности</w:t>
                                      </w:r>
                                    </w:p>
                                  </w:txbxContent>
                                </wps:txbx>
                                <wps:bodyPr rot="0" vert="horz" wrap="square" lIns="91440" tIns="45720" rIns="91440" bIns="45720" anchor="ctr" anchorCtr="0" upright="1">
                                  <a:noAutofit/>
                                </wps:bodyPr>
                              </wps:wsp>
                              <wps:wsp>
                                <wps:cNvPr id="142706408" name="Стрелка вниз 19"/>
                                <wps:cNvSpPr>
                                  <a:spLocks noChangeArrowheads="1"/>
                                </wps:cNvSpPr>
                                <wps:spPr bwMode="auto">
                                  <a:xfrm rot="2676555">
                                    <a:off x="6155" y="7584"/>
                                    <a:ext cx="291" cy="917"/>
                                  </a:xfrm>
                                  <a:prstGeom prst="downArrow">
                                    <a:avLst>
                                      <a:gd name="adj1" fmla="val 50000"/>
                                      <a:gd name="adj2" fmla="val 84805"/>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417646620" name="Прямоугольник 20"/>
                                <wps:cNvSpPr>
                                  <a:spLocks noChangeArrowheads="1"/>
                                </wps:cNvSpPr>
                                <wps:spPr bwMode="auto">
                                  <a:xfrm>
                                    <a:off x="1629" y="8498"/>
                                    <a:ext cx="4550" cy="1403"/>
                                  </a:xfrm>
                                  <a:prstGeom prst="rect">
                                    <a:avLst/>
                                  </a:prstGeom>
                                  <a:solidFill>
                                    <a:srgbClr val="FFFFFF"/>
                                  </a:solidFill>
                                  <a:ln w="19050" algn="ctr">
                                    <a:solidFill>
                                      <a:srgbClr val="70AD47"/>
                                    </a:solidFill>
                                    <a:miter lim="800000"/>
                                    <a:headEnd/>
                                    <a:tailEnd/>
                                  </a:ln>
                                  <a:effectLst>
                                    <a:outerShdw dist="45791" dir="3378596" algn="ctr" rotWithShape="0">
                                      <a:srgbClr val="808080"/>
                                    </a:outerShdw>
                                  </a:effectLst>
                                </wps:spPr>
                                <wps:txbx>
                                  <w:txbxContent>
                                    <w:p w14:paraId="18A160C0" w14:textId="77777777" w:rsidR="00B57BBC" w:rsidRPr="00B3620E" w:rsidRDefault="00B57BBC" w:rsidP="00D11E94">
                                      <w:pPr>
                                        <w:pStyle w:val="11"/>
                                        <w:spacing w:before="0" w:beforeAutospacing="0" w:after="0" w:afterAutospacing="0"/>
                                        <w:jc w:val="center"/>
                                        <w:rPr>
                                          <w:rFonts w:eastAsia="+mn-ea"/>
                                          <w:color w:val="000000"/>
                                          <w:kern w:val="24"/>
                                        </w:rPr>
                                      </w:pPr>
                                      <w:r w:rsidRPr="00B3620E">
                                        <w:rPr>
                                          <w:rFonts w:eastAsia="+mn-ea"/>
                                          <w:color w:val="000000"/>
                                          <w:kern w:val="24"/>
                                        </w:rPr>
                                        <w:t>При отсутствии противопоказаний: выполнение стандарта ведения беременной с АГ патологией</w:t>
                                      </w:r>
                                    </w:p>
                                    <w:p w14:paraId="02095A0E" w14:textId="77777777" w:rsidR="00B57BBC" w:rsidRPr="00B3620E" w:rsidRDefault="00B57BBC" w:rsidP="00D11E94">
                                      <w:pPr>
                                        <w:pStyle w:val="11"/>
                                        <w:spacing w:before="0" w:beforeAutospacing="0" w:after="0" w:afterAutospacing="0"/>
                                        <w:jc w:val="center"/>
                                      </w:pPr>
                                      <w:r w:rsidRPr="00B3620E">
                                        <w:rPr>
                                          <w:rFonts w:eastAsia="+mn-ea"/>
                                          <w:color w:val="000000"/>
                                          <w:kern w:val="24"/>
                                        </w:rPr>
                                        <w:t xml:space="preserve">(согласно </w:t>
                                      </w:r>
                                      <w:r>
                                        <w:rPr>
                                          <w:rFonts w:eastAsia="+mn-ea"/>
                                          <w:color w:val="000000"/>
                                          <w:kern w:val="24"/>
                                        </w:rPr>
                                        <w:t>клиническому протоколу</w:t>
                                      </w:r>
                                      <w:r w:rsidRPr="00B3620E">
                                        <w:rPr>
                                          <w:rFonts w:eastAsia="+mn-ea"/>
                                          <w:color w:val="000000"/>
                                          <w:kern w:val="24"/>
                                        </w:rPr>
                                        <w:t>)</w:t>
                                      </w:r>
                                    </w:p>
                                  </w:txbxContent>
                                </wps:txbx>
                                <wps:bodyPr rot="0" vert="horz" wrap="square" lIns="91440" tIns="45720" rIns="91440" bIns="45720" anchor="ctr" anchorCtr="0" upright="1">
                                  <a:noAutofit/>
                                </wps:bodyPr>
                              </wps:wsp>
                            </wpg:grpSp>
                            <wps:wsp>
                              <wps:cNvPr id="1535750903" name="Скругленный прямоугольник 22"/>
                              <wps:cNvSpPr>
                                <a:spLocks noChangeArrowheads="1"/>
                              </wps:cNvSpPr>
                              <wps:spPr bwMode="auto">
                                <a:xfrm>
                                  <a:off x="6285" y="9901"/>
                                  <a:ext cx="4755" cy="777"/>
                                </a:xfrm>
                                <a:prstGeom prst="roundRect">
                                  <a:avLst>
                                    <a:gd name="adj" fmla="val 16667"/>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3BD07652" w14:textId="508976C4" w:rsidR="00B57BBC" w:rsidRPr="00FA7FE9" w:rsidRDefault="00B57BBC" w:rsidP="00D11E94">
                                    <w:pPr>
                                      <w:pStyle w:val="11"/>
                                      <w:spacing w:before="0" w:beforeAutospacing="0" w:after="0" w:afterAutospacing="0"/>
                                      <w:jc w:val="center"/>
                                      <w:rPr>
                                        <w:sz w:val="20"/>
                                      </w:rPr>
                                    </w:pPr>
                                    <w:r w:rsidRPr="00FA7FE9">
                                      <w:rPr>
                                        <w:rFonts w:eastAsia="+mn-ea"/>
                                        <w:color w:val="000000"/>
                                        <w:kern w:val="24"/>
                                        <w:sz w:val="22"/>
                                        <w:szCs w:val="28"/>
                                      </w:rPr>
                                      <w:t>При выявлении противопоказаний: плановое оперативное лечение</w:t>
                                    </w:r>
                                  </w:p>
                                </w:txbxContent>
                              </wps:txbx>
                              <wps:bodyPr rot="0" vert="horz" wrap="square" lIns="91440" tIns="45720" rIns="91440" bIns="45720" anchor="ctr" anchorCtr="0" upright="1">
                                <a:noAutofit/>
                              </wps:bodyPr>
                            </wps:wsp>
                          </wpg:grpSp>
                        </wpg:grpSp>
                        <wps:wsp>
                          <wps:cNvPr id="834129254" name="Стрелка вниз 21"/>
                          <wps:cNvSpPr>
                            <a:spLocks noChangeArrowheads="1"/>
                          </wps:cNvSpPr>
                          <wps:spPr bwMode="auto">
                            <a:xfrm rot="5400000">
                              <a:off x="1933" y="12917"/>
                              <a:ext cx="426" cy="2522"/>
                            </a:xfrm>
                            <a:prstGeom prst="downArrow">
                              <a:avLst>
                                <a:gd name="adj1" fmla="val 50000"/>
                                <a:gd name="adj2" fmla="val 26301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g:grpSp>
                      <wpg:grpSp>
                        <wpg:cNvPr id="1663592257" name="Group 57"/>
                        <wpg:cNvGrpSpPr>
                          <a:grpSpLocks/>
                        </wpg:cNvGrpSpPr>
                        <wpg:grpSpPr bwMode="auto">
                          <a:xfrm>
                            <a:off x="765" y="1975"/>
                            <a:ext cx="10275" cy="12141"/>
                            <a:chOff x="765" y="1975"/>
                            <a:chExt cx="10275" cy="12141"/>
                          </a:xfrm>
                        </wpg:grpSpPr>
                        <wps:wsp>
                          <wps:cNvPr id="1141663585" name="Овал 3"/>
                          <wps:cNvSpPr>
                            <a:spLocks noChangeArrowheads="1"/>
                          </wps:cNvSpPr>
                          <wps:spPr bwMode="auto">
                            <a:xfrm>
                              <a:off x="4242" y="1975"/>
                              <a:ext cx="4130" cy="747"/>
                            </a:xfrm>
                            <a:prstGeom prst="ellipse">
                              <a:avLst/>
                            </a:prstGeom>
                            <a:solidFill>
                              <a:srgbClr val="FFFFFF"/>
                            </a:solidFill>
                            <a:ln w="28575" algn="ctr">
                              <a:solidFill>
                                <a:srgbClr val="70AD47"/>
                              </a:solidFill>
                              <a:miter lim="800000"/>
                              <a:headEnd/>
                              <a:tailEnd/>
                            </a:ln>
                            <a:effectLst>
                              <a:outerShdw dist="28398" dir="1593903" algn="ctr" rotWithShape="0">
                                <a:srgbClr val="808080"/>
                              </a:outerShdw>
                            </a:effectLst>
                          </wps:spPr>
                          <wps:txbx>
                            <w:txbxContent>
                              <w:p w14:paraId="4757FA36" w14:textId="77777777" w:rsidR="00B57BBC" w:rsidRPr="00FA7FE9" w:rsidRDefault="00B57BBC" w:rsidP="00D11E94">
                                <w:pPr>
                                  <w:pStyle w:val="11"/>
                                  <w:spacing w:before="0" w:beforeAutospacing="0" w:after="0" w:afterAutospacing="0"/>
                                  <w:jc w:val="center"/>
                                </w:pPr>
                                <w:r w:rsidRPr="004A4834">
                                  <w:rPr>
                                    <w:rFonts w:eastAsia="+mn-ea"/>
                                    <w:color w:val="000000"/>
                                    <w:kern w:val="24"/>
                                  </w:rPr>
                                  <w:t>Беременная женщина</w:t>
                                </w:r>
                              </w:p>
                            </w:txbxContent>
                          </wps:txbx>
                          <wps:bodyPr rot="0" vert="horz" wrap="square" lIns="91440" tIns="45720" rIns="91440" bIns="45720" anchor="ctr" anchorCtr="0" upright="1">
                            <a:noAutofit/>
                          </wps:bodyPr>
                        </wps:wsp>
                        <wps:wsp>
                          <wps:cNvPr id="1323184888" name="Прямоугольник 5"/>
                          <wps:cNvSpPr>
                            <a:spLocks noChangeArrowheads="1"/>
                          </wps:cNvSpPr>
                          <wps:spPr bwMode="auto">
                            <a:xfrm>
                              <a:off x="4230" y="3243"/>
                              <a:ext cx="4238" cy="598"/>
                            </a:xfrm>
                            <a:prstGeom prst="rect">
                              <a:avLst/>
                            </a:prstGeom>
                            <a:solidFill>
                              <a:srgbClr val="FFFFFF"/>
                            </a:solidFill>
                            <a:ln w="38100" algn="ctr">
                              <a:solidFill>
                                <a:srgbClr val="70AD47"/>
                              </a:solidFill>
                              <a:miter lim="800000"/>
                              <a:headEnd/>
                              <a:tailEnd/>
                            </a:ln>
                            <a:effectLst>
                              <a:outerShdw dist="45791" dir="3378596" algn="ctr" rotWithShape="0">
                                <a:srgbClr val="808080"/>
                              </a:outerShdw>
                            </a:effectLst>
                          </wps:spPr>
                          <wps:txbx>
                            <w:txbxContent>
                              <w:p w14:paraId="1526D2F8" w14:textId="24EB151D" w:rsidR="00B57BBC" w:rsidRPr="00B3620E" w:rsidRDefault="00B57BBC" w:rsidP="00D11E94">
                                <w:pPr>
                                  <w:pStyle w:val="11"/>
                                  <w:spacing w:before="0" w:beforeAutospacing="0" w:after="0" w:afterAutospacing="0"/>
                                  <w:jc w:val="center"/>
                                </w:pPr>
                                <w:r w:rsidRPr="00B3620E">
                                  <w:rPr>
                                    <w:rFonts w:eastAsia="+mn-ea"/>
                                    <w:color w:val="000000"/>
                                    <w:kern w:val="24"/>
                                  </w:rPr>
                                  <w:t xml:space="preserve">Семейный врач  </w:t>
                                </w:r>
                              </w:p>
                            </w:txbxContent>
                          </wps:txbx>
                          <wps:bodyPr rot="0" vert="horz" wrap="square" lIns="91440" tIns="45720" rIns="91440" bIns="45720" anchor="ctr" anchorCtr="0" upright="1">
                            <a:noAutofit/>
                          </wps:bodyPr>
                        </wps:wsp>
                        <wps:wsp>
                          <wps:cNvPr id="1281037180" name="Скругленный прямоугольник 7"/>
                          <wps:cNvSpPr>
                            <a:spLocks noChangeArrowheads="1"/>
                          </wps:cNvSpPr>
                          <wps:spPr bwMode="auto">
                            <a:xfrm>
                              <a:off x="2091" y="4228"/>
                              <a:ext cx="8949" cy="1258"/>
                            </a:xfrm>
                            <a:prstGeom prst="roundRect">
                              <a:avLst>
                                <a:gd name="adj" fmla="val 16667"/>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0D783669" w14:textId="29681151" w:rsidR="00B57BBC" w:rsidRPr="00B3620E" w:rsidRDefault="00B57BBC" w:rsidP="00D11E94">
                                <w:pPr>
                                  <w:pStyle w:val="11"/>
                                  <w:spacing w:before="0" w:beforeAutospacing="0" w:after="0" w:afterAutospacing="0" w:line="276" w:lineRule="auto"/>
                                  <w:ind w:left="288" w:right="29" w:hanging="144"/>
                                  <w:jc w:val="center"/>
                                </w:pPr>
                                <w:r w:rsidRPr="00B3620E">
                                  <w:rPr>
                                    <w:rFonts w:eastAsia="Calibri"/>
                                    <w:color w:val="000000"/>
                                    <w:kern w:val="24"/>
                                  </w:rPr>
                                  <w:t>Оценка состояния здоровья беременной по пренатальным факторам риска   совместно с акушер-гинекологом, уточнение соматического здоровья Проведение стандартного обследования на амбулаторном этапе</w:t>
                                </w:r>
                              </w:p>
                            </w:txbxContent>
                          </wps:txbx>
                          <wps:bodyPr rot="0" vert="horz" wrap="square" lIns="91440" tIns="45720" rIns="91440" bIns="45720" anchor="ctr" anchorCtr="0" upright="1">
                            <a:noAutofit/>
                          </wps:bodyPr>
                        </wps:wsp>
                        <wps:wsp>
                          <wps:cNvPr id="1981988564" name="Стрелка вниз 8"/>
                          <wps:cNvSpPr>
                            <a:spLocks noChangeArrowheads="1"/>
                          </wps:cNvSpPr>
                          <wps:spPr bwMode="auto">
                            <a:xfrm>
                              <a:off x="3788" y="5486"/>
                              <a:ext cx="408" cy="274"/>
                            </a:xfrm>
                            <a:prstGeom prst="downArrow">
                              <a:avLst>
                                <a:gd name="adj1" fmla="val 100000"/>
                                <a:gd name="adj2" fmla="val 10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67601436" name="Овал 10"/>
                          <wps:cNvSpPr>
                            <a:spLocks noChangeArrowheads="1"/>
                          </wps:cNvSpPr>
                          <wps:spPr bwMode="auto">
                            <a:xfrm>
                              <a:off x="2684" y="5935"/>
                              <a:ext cx="2655" cy="804"/>
                            </a:xfrm>
                            <a:prstGeom prst="ellipse">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57CC041A" w14:textId="77777777" w:rsidR="00B57BBC" w:rsidRPr="00B3620E" w:rsidRDefault="00B57BBC" w:rsidP="00D11E94">
                                <w:pPr>
                                  <w:pStyle w:val="11"/>
                                  <w:spacing w:before="0" w:beforeAutospacing="0" w:after="0" w:afterAutospacing="0"/>
                                  <w:jc w:val="center"/>
                                </w:pPr>
                                <w:r w:rsidRPr="00B3620E">
                                  <w:rPr>
                                    <w:rFonts w:eastAsia="+mn-ea"/>
                                    <w:color w:val="000000"/>
                                    <w:kern w:val="24"/>
                                  </w:rPr>
                                  <w:t>Здорова</w:t>
                                </w:r>
                              </w:p>
                            </w:txbxContent>
                          </wps:txbx>
                          <wps:bodyPr rot="0" vert="horz" wrap="square" lIns="91440" tIns="45720" rIns="91440" bIns="45720" anchor="ctr" anchorCtr="0" upright="1">
                            <a:noAutofit/>
                          </wps:bodyPr>
                        </wps:wsp>
                        <wps:wsp>
                          <wps:cNvPr id="632809508" name="Овал 12"/>
                          <wps:cNvSpPr>
                            <a:spLocks noChangeArrowheads="1"/>
                          </wps:cNvSpPr>
                          <wps:spPr bwMode="auto">
                            <a:xfrm>
                              <a:off x="5989" y="5853"/>
                              <a:ext cx="4755" cy="1121"/>
                            </a:xfrm>
                            <a:prstGeom prst="ellipse">
                              <a:avLst/>
                            </a:prstGeom>
                            <a:solidFill>
                              <a:srgbClr val="FFFFFF"/>
                            </a:solidFill>
                            <a:ln w="28575" algn="ctr">
                              <a:solidFill>
                                <a:srgbClr val="70AD47"/>
                              </a:solidFill>
                              <a:miter lim="800000"/>
                              <a:headEnd/>
                              <a:tailEnd/>
                            </a:ln>
                            <a:effectLst>
                              <a:outerShdw dist="45791" dir="3378596" algn="ctr" rotWithShape="0">
                                <a:srgbClr val="808080"/>
                              </a:outerShdw>
                            </a:effectLst>
                          </wps:spPr>
                          <wps:txbx>
                            <w:txbxContent>
                              <w:p w14:paraId="48C64EDC" w14:textId="73BD5988" w:rsidR="00B57BBC" w:rsidRPr="00B3620E" w:rsidRDefault="00B57BBC" w:rsidP="001F3FA3">
                                <w:pPr>
                                  <w:pStyle w:val="11"/>
                                  <w:spacing w:before="0" w:beforeAutospacing="0" w:after="0" w:afterAutospacing="0"/>
                                  <w:jc w:val="center"/>
                                  <w:rPr>
                                    <w:sz w:val="18"/>
                                  </w:rPr>
                                </w:pPr>
                                <w:r w:rsidRPr="00B3620E">
                                  <w:rPr>
                                    <w:rFonts w:eastAsia="+mn-ea"/>
                                    <w:color w:val="000000"/>
                                    <w:kern w:val="24"/>
                                    <w:szCs w:val="36"/>
                                  </w:rPr>
                                  <w:t xml:space="preserve">Выявлена </w:t>
                                </w:r>
                                <w:r>
                                  <w:rPr>
                                    <w:rFonts w:eastAsia="+mn-ea"/>
                                    <w:color w:val="000000"/>
                                    <w:kern w:val="24"/>
                                    <w:szCs w:val="36"/>
                                  </w:rPr>
                                  <w:t xml:space="preserve">акушерско-гинекологическая </w:t>
                                </w:r>
                                <w:r w:rsidRPr="00B3620E">
                                  <w:rPr>
                                    <w:rFonts w:eastAsia="+mn-ea"/>
                                    <w:color w:val="000000"/>
                                    <w:kern w:val="24"/>
                                    <w:szCs w:val="36"/>
                                  </w:rPr>
                                  <w:t>патология</w:t>
                                </w:r>
                              </w:p>
                            </w:txbxContent>
                          </wps:txbx>
                          <wps:bodyPr rot="0" vert="horz" wrap="square" lIns="91440" tIns="45720" rIns="91440" bIns="45720" anchor="ctr" anchorCtr="0" upright="1">
                            <a:noAutofit/>
                          </wps:bodyPr>
                        </wps:wsp>
                        <wps:wsp>
                          <wps:cNvPr id="2138924603" name="Стрелка вниз 17"/>
                          <wps:cNvSpPr>
                            <a:spLocks noChangeArrowheads="1"/>
                          </wps:cNvSpPr>
                          <wps:spPr bwMode="auto">
                            <a:xfrm>
                              <a:off x="5983" y="3841"/>
                              <a:ext cx="344" cy="387"/>
                            </a:xfrm>
                            <a:prstGeom prst="downArrow">
                              <a:avLst>
                                <a:gd name="adj1" fmla="val 100000"/>
                                <a:gd name="adj2" fmla="val 1125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30159571" name="Стрелка вниз 17"/>
                          <wps:cNvSpPr>
                            <a:spLocks noChangeArrowheads="1"/>
                          </wps:cNvSpPr>
                          <wps:spPr bwMode="auto">
                            <a:xfrm>
                              <a:off x="6039" y="2811"/>
                              <a:ext cx="344" cy="387"/>
                            </a:xfrm>
                            <a:prstGeom prst="downArrow">
                              <a:avLst>
                                <a:gd name="adj1" fmla="val 100000"/>
                                <a:gd name="adj2" fmla="val 1125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53221891" name="Стрелка вниз 21"/>
                          <wps:cNvSpPr>
                            <a:spLocks noChangeArrowheads="1"/>
                          </wps:cNvSpPr>
                          <wps:spPr bwMode="auto">
                            <a:xfrm rot="10800000">
                              <a:off x="765" y="3659"/>
                              <a:ext cx="270" cy="10457"/>
                            </a:xfrm>
                            <a:prstGeom prst="downArrow">
                              <a:avLst>
                                <a:gd name="adj1" fmla="val 50000"/>
                                <a:gd name="adj2" fmla="val 1653796"/>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702978217" name="Стрелка вниз 21"/>
                          <wps:cNvSpPr>
                            <a:spLocks noChangeArrowheads="1"/>
                          </wps:cNvSpPr>
                          <wps:spPr bwMode="auto">
                            <a:xfrm rot="16200000">
                              <a:off x="2451" y="1880"/>
                              <a:ext cx="198" cy="3360"/>
                            </a:xfrm>
                            <a:prstGeom prst="downArrow">
                              <a:avLst>
                                <a:gd name="adj1" fmla="val 50000"/>
                                <a:gd name="adj2" fmla="val 753895"/>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g:grpSp>
                    </wpg:wgp>
                  </a:graphicData>
                </a:graphic>
              </wp:inline>
            </w:drawing>
          </mc:Choice>
          <mc:Fallback>
            <w:pict>
              <v:group w14:anchorId="02FEEDF5" id="Группа 10" o:spid="_x0000_s1052" style="width:523.6pt;height:640.8pt;mso-position-horizontal-relative:char;mso-position-vertical-relative:line" coordorigin="765,1975" coordsize="10472,1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">
                <v:group id="Group 35" o:spid="_x0000_s1053" style="position:absolute;left:885;top:6739;width:10352;height:8052" coordorigin="885,6739" coordsize="10352,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">
                  <v:oval id="Овал 31" o:spid="_x0000_s1054" style="position:absolute;left:3423;top:13621;width:5862;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" strokecolor="#70ad47" strokeweight="2.25pt">
                    <v:stroke joinstyle="miter"/>
                    <v:shadow on="t"/>
                    <v:textbox>
                      <w:txbxContent>
                        <w:p w14:paraId="78269669" w14:textId="77777777" w:rsidR="00B57BBC" w:rsidRPr="00B3620E" w:rsidRDefault="00B57BBC" w:rsidP="00D11E94">
                          <w:pPr>
                            <w:pStyle w:val="11"/>
                            <w:spacing w:before="0" w:beforeAutospacing="0" w:after="0" w:afterAutospacing="0"/>
                            <w:jc w:val="center"/>
                            <w:rPr>
                              <w:sz w:val="28"/>
                              <w:szCs w:val="28"/>
                            </w:rPr>
                          </w:pPr>
                          <w:r w:rsidRPr="00B3620E">
                            <w:rPr>
                              <w:rFonts w:eastAsia="+mn-ea"/>
                              <w:color w:val="000000"/>
                              <w:kern w:val="24"/>
                              <w:sz w:val="28"/>
                              <w:szCs w:val="28"/>
                            </w:rPr>
                            <w:t xml:space="preserve">Родоразрешение только на </w:t>
                          </w:r>
                          <w:r w:rsidRPr="00B3620E">
                            <w:rPr>
                              <w:rFonts w:eastAsia="+mn-ea"/>
                              <w:color w:val="000000"/>
                              <w:kern w:val="24"/>
                              <w:sz w:val="28"/>
                              <w:szCs w:val="28"/>
                              <w:lang w:val="en-US"/>
                            </w:rPr>
                            <w:t>II</w:t>
                          </w:r>
                          <w:r w:rsidRPr="00B3620E">
                            <w:rPr>
                              <w:rFonts w:eastAsia="+mn-ea"/>
                              <w:color w:val="000000"/>
                              <w:kern w:val="24"/>
                              <w:sz w:val="28"/>
                              <w:szCs w:val="28"/>
                            </w:rPr>
                            <w:t>-</w:t>
                          </w:r>
                          <w:r w:rsidRPr="00B3620E">
                            <w:rPr>
                              <w:rFonts w:eastAsia="+mn-ea"/>
                              <w:color w:val="000000"/>
                              <w:kern w:val="24"/>
                              <w:sz w:val="28"/>
                              <w:szCs w:val="28"/>
                              <w:lang w:val="en-US"/>
                            </w:rPr>
                            <w:t>III</w:t>
                          </w:r>
                          <w:r w:rsidRPr="00B3620E">
                            <w:rPr>
                              <w:rFonts w:eastAsia="+mn-ea"/>
                              <w:color w:val="000000"/>
                              <w:kern w:val="24"/>
                              <w:sz w:val="28"/>
                              <w:szCs w:val="28"/>
                            </w:rPr>
                            <w:t xml:space="preserve"> уровне стационарной помощи</w:t>
                          </w:r>
                        </w:p>
                      </w:txbxContent>
                    </v:textbox>
                  </v:oval>
                  <v:group id="Group 37" o:spid="_x0000_s1055" style="position:absolute;left:1629;top:6739;width:9608;height:6482" coordorigin="1629,6739" coordsize="9608,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">
                    <v:roundrect id="Скругленный прямоугольник 27" o:spid="_x0000_s1056" style="position:absolute;left:1875;top:11146;width:5352;height:1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" strokecolor="#70ad47" strokeweight="2.25pt">
                      <v:stroke joinstyle="miter"/>
                      <v:shadow on="t" offset=",3pt"/>
                      <v:textbox>
                        <w:txbxContent>
                          <w:p w14:paraId="7B652A29" w14:textId="77777777" w:rsidR="00B57BBC" w:rsidRPr="00FA7FE9" w:rsidRDefault="00B57BBC" w:rsidP="00D11E94">
                            <w:pPr>
                              <w:pStyle w:val="11"/>
                              <w:spacing w:before="0" w:beforeAutospacing="0" w:after="0" w:afterAutospacing="0"/>
                              <w:jc w:val="both"/>
                              <w:rPr>
                                <w:sz w:val="22"/>
                              </w:rPr>
                            </w:pPr>
                            <w:r w:rsidRPr="00B3620E">
                              <w:rPr>
                                <w:rFonts w:eastAsia="+mn-ea"/>
                                <w:color w:val="000000"/>
                                <w:kern w:val="24"/>
                              </w:rPr>
                              <w:t>-</w:t>
                            </w:r>
                            <w:r w:rsidRPr="00FA7FE9">
                              <w:rPr>
                                <w:rFonts w:eastAsia="+mn-ea"/>
                                <w:color w:val="000000"/>
                                <w:kern w:val="24"/>
                                <w:sz w:val="22"/>
                              </w:rPr>
                              <w:t>до 22 недель беременности в условиях гинекологического отделения учреждения;</w:t>
                            </w:r>
                          </w:p>
                          <w:p w14:paraId="730F5603" w14:textId="77777777" w:rsidR="00B57BBC" w:rsidRPr="00FA7FE9" w:rsidRDefault="00B57BBC" w:rsidP="00D11E94">
                            <w:pPr>
                              <w:pStyle w:val="11"/>
                              <w:spacing w:before="0" w:beforeAutospacing="0" w:after="0" w:afterAutospacing="0"/>
                              <w:jc w:val="both"/>
                              <w:rPr>
                                <w:sz w:val="22"/>
                              </w:rPr>
                            </w:pPr>
                            <w:r w:rsidRPr="00FA7FE9">
                              <w:rPr>
                                <w:rFonts w:eastAsia="+mn-ea"/>
                                <w:color w:val="000000"/>
                                <w:kern w:val="24"/>
                                <w:sz w:val="22"/>
                              </w:rPr>
                              <w:t>-после 22 недель беременности в условиях акушерского стационара</w:t>
                            </w:r>
                          </w:p>
                        </w:txbxContent>
                      </v:textbox>
                    </v:roundrect>
                    <v:roundrect id="Скругленный прямоугольник 29" o:spid="_x0000_s1057" style="position:absolute;left:7485;top:11064;width:3752;height:2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" strokecolor="#70ad47" strokeweight="2.25pt">
                      <v:stroke joinstyle="miter"/>
                      <v:shadow on="t" offset=",3pt"/>
                      <v:textbox>
                        <w:txbxContent>
                          <w:p w14:paraId="2E639951" w14:textId="77777777" w:rsidR="00B57BBC" w:rsidRPr="00B3620E" w:rsidRDefault="00B57BBC" w:rsidP="00D11E94">
                            <w:pPr>
                              <w:pStyle w:val="11"/>
                              <w:spacing w:before="0" w:beforeAutospacing="0" w:after="0" w:afterAutospacing="0"/>
                              <w:jc w:val="center"/>
                              <w:rPr>
                                <w:sz w:val="22"/>
                              </w:rPr>
                            </w:pPr>
                            <w:r w:rsidRPr="00B3620E">
                              <w:rPr>
                                <w:rFonts w:eastAsia="+mn-ea"/>
                                <w:color w:val="000000"/>
                                <w:kern w:val="24"/>
                                <w:szCs w:val="28"/>
                              </w:rPr>
                              <w:t xml:space="preserve">При добровольном информированном отказе пациентки и пролонгировании беременности лечение и наблюдение врачом-акушером- гинекологом </w:t>
                            </w:r>
                          </w:p>
                        </w:txbxContent>
                      </v:textbox>
                    </v:roundrect>
                    <v:group id="Group 40" o:spid="_x0000_s1058" style="position:absolute;left:1629;top:6739;width:9411;height:3939" coordorigin="1629,6739" coordsize="9411,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">
                      <v:group id="Group 41" o:spid="_x0000_s1059" style="position:absolute;left:1629;top:6739;width:9411;height:3162" coordorigin="1629,6739" coordsize="941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">
                        <v:group id="Group 42" o:spid="_x0000_s1060" style="position:absolute;left:2091;top:6739;width:8531;height:1426" coordorigin="2091,6739" coordsize="8531,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">
                          <v:shape id="Стрелка вниз 13" o:spid="_x0000_s1061" type="#_x0000_t67" style="position:absolute;left:3819;top:6739;width:292;height: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" adj="13860" fillcolor="#5b9bd5" strokecolor="#41719c" strokeweight="1pt"/>
                          <v:roundrect id="Скругленный прямоугольник 14" o:spid="_x0000_s1062" style="position:absolute;left:2091;top:7147;width:3819;height:1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" strokecolor="#70ad47" strokeweight="2.25pt">
                            <v:stroke joinstyle="miter"/>
                            <v:shadow on="t" offset=",3pt"/>
                            <v:textbox>
                              <w:txbxContent>
                                <w:p w14:paraId="3DFD8561" w14:textId="6995BB18" w:rsidR="00B57BBC" w:rsidRDefault="00B57BBC" w:rsidP="00D11E94">
                                  <w:pPr>
                                    <w:pStyle w:val="11"/>
                                    <w:spacing w:before="0" w:beforeAutospacing="0" w:after="0" w:afterAutospacing="0"/>
                                    <w:jc w:val="center"/>
                                    <w:rPr>
                                      <w:rFonts w:eastAsia="+mn-ea"/>
                                      <w:color w:val="000000"/>
                                      <w:kern w:val="24"/>
                                      <w:szCs w:val="36"/>
                                    </w:rPr>
                                  </w:pPr>
                                  <w:r>
                                    <w:rPr>
                                      <w:rFonts w:eastAsia="+mn-ea"/>
                                      <w:color w:val="000000"/>
                                      <w:kern w:val="24"/>
                                      <w:szCs w:val="36"/>
                                    </w:rPr>
                                    <w:t>Ведение беременности</w:t>
                                  </w:r>
                                </w:p>
                                <w:p w14:paraId="41F2A29F" w14:textId="77777777" w:rsidR="00B57BBC" w:rsidRPr="00B3620E" w:rsidRDefault="00B57BBC" w:rsidP="00D11E94">
                                  <w:pPr>
                                    <w:pStyle w:val="11"/>
                                    <w:spacing w:before="0" w:beforeAutospacing="0" w:after="0" w:afterAutospacing="0"/>
                                    <w:jc w:val="center"/>
                                    <w:rPr>
                                      <w:sz w:val="16"/>
                                    </w:rPr>
                                  </w:pPr>
                                  <w:r w:rsidRPr="00B3620E">
                                    <w:rPr>
                                      <w:rFonts w:eastAsia="+mn-ea"/>
                                      <w:color w:val="000000"/>
                                      <w:kern w:val="24"/>
                                      <w:sz w:val="22"/>
                                      <w:szCs w:val="36"/>
                                    </w:rPr>
                                    <w:t xml:space="preserve">(согласно </w:t>
                                  </w:r>
                                  <w:r>
                                    <w:rPr>
                                      <w:rFonts w:eastAsia="+mn-ea"/>
                                      <w:color w:val="000000"/>
                                      <w:kern w:val="24"/>
                                      <w:sz w:val="22"/>
                                      <w:szCs w:val="36"/>
                                    </w:rPr>
                                    <w:t>клиническому протоколу</w:t>
                                  </w:r>
                                  <w:r w:rsidRPr="00B3620E">
                                    <w:rPr>
                                      <w:rFonts w:eastAsia="+mn-ea"/>
                                      <w:color w:val="000000"/>
                                      <w:kern w:val="24"/>
                                      <w:sz w:val="22"/>
                                      <w:szCs w:val="36"/>
                                    </w:rPr>
                                    <w:t>)</w:t>
                                  </w:r>
                                </w:p>
                              </w:txbxContent>
                            </v:textbox>
                          </v:roundrect>
                          <v:roundrect id="Скругленный прямоугольник 16" o:spid="_x0000_s1063" style="position:absolute;left:6613;top:7147;width:4009;height: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" strokecolor="#70ad47" strokeweight="2.25pt">
                            <v:stroke joinstyle="miter"/>
                            <v:shadow on="t" offset=",3pt"/>
                            <v:textbox>
                              <w:txbxContent>
                                <w:p w14:paraId="14557313" w14:textId="5420EC84" w:rsidR="00B57BBC" w:rsidRPr="00B3620E" w:rsidRDefault="00B57BBC" w:rsidP="00D11E94">
                                  <w:pPr>
                                    <w:pStyle w:val="11"/>
                                    <w:spacing w:before="0" w:beforeAutospacing="0" w:after="0" w:afterAutospacing="0"/>
                                    <w:jc w:val="center"/>
                                    <w:rPr>
                                      <w:sz w:val="18"/>
                                    </w:rPr>
                                  </w:pPr>
                                  <w:r w:rsidRPr="00B3620E">
                                    <w:rPr>
                                      <w:rFonts w:eastAsia="+mn-ea"/>
                                      <w:color w:val="000000"/>
                                      <w:kern w:val="24"/>
                                      <w:szCs w:val="36"/>
                                    </w:rPr>
                                    <w:t xml:space="preserve">Направление на КДО </w:t>
                                  </w:r>
                                </w:p>
                              </w:txbxContent>
                            </v:textbox>
                          </v:roundrect>
                        </v:group>
                        <v:roundrect id="Скругленный прямоугольник 18" o:spid="_x0000_s1064" style="position:absolute;left:6613;top:7992;width:4427;height:1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" strokecolor="#70ad47" strokeweight="2.25pt">
                          <v:stroke joinstyle="miter"/>
                          <v:shadow on="t" offset=",3pt"/>
                          <v:textbox>
                            <w:txbxContent>
                              <w:p w14:paraId="2D2C540E" w14:textId="77777777" w:rsidR="00B57BBC" w:rsidRPr="00B3620E" w:rsidRDefault="00B57BBC" w:rsidP="00D11E94">
                                <w:pPr>
                                  <w:pStyle w:val="11"/>
                                  <w:spacing w:before="0" w:beforeAutospacing="0" w:after="0" w:afterAutospacing="0"/>
                                  <w:jc w:val="center"/>
                                </w:pPr>
                                <w:r w:rsidRPr="00B3620E">
                                  <w:rPr>
                                    <w:rFonts w:eastAsia="+mn-ea"/>
                                    <w:color w:val="000000"/>
                                    <w:kern w:val="24"/>
                                  </w:rPr>
                                  <w:t>Проведение пренатальной клинико-экспертной комиссии для решения о возможности пролонгирования беременности</w:t>
                                </w:r>
                              </w:p>
                            </w:txbxContent>
                          </v:textbox>
                        </v:roundrect>
                        <v:shape id="Стрелка вниз 19" o:spid="_x0000_s1065" type="#_x0000_t67" style="position:absolute;left:6155;top:7584;width:291;height:917;rotation:29235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" adj="15787" fillcolor="#5b9bd5" strokecolor="#41719c" strokeweight="1pt"/>
                        <v:rect id="Прямоугольник 20" o:spid="_x0000_s1066" style="position:absolute;left:1629;top:8498;width:4550;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" strokecolor="#70ad47" strokeweight="1.5pt">
                          <v:shadow on="t" offset=",3pt"/>
                          <v:textbox>
                            <w:txbxContent>
                              <w:p w14:paraId="18A160C0" w14:textId="77777777" w:rsidR="00B57BBC" w:rsidRPr="00B3620E" w:rsidRDefault="00B57BBC" w:rsidP="00D11E94">
                                <w:pPr>
                                  <w:pStyle w:val="11"/>
                                  <w:spacing w:before="0" w:beforeAutospacing="0" w:after="0" w:afterAutospacing="0"/>
                                  <w:jc w:val="center"/>
                                  <w:rPr>
                                    <w:rFonts w:eastAsia="+mn-ea"/>
                                    <w:color w:val="000000"/>
                                    <w:kern w:val="24"/>
                                  </w:rPr>
                                </w:pPr>
                                <w:r w:rsidRPr="00B3620E">
                                  <w:rPr>
                                    <w:rFonts w:eastAsia="+mn-ea"/>
                                    <w:color w:val="000000"/>
                                    <w:kern w:val="24"/>
                                  </w:rPr>
                                  <w:t>При отсутствии противопоказаний: выполнение стандарта ведения беременной с АГ патологией</w:t>
                                </w:r>
                              </w:p>
                              <w:p w14:paraId="02095A0E" w14:textId="77777777" w:rsidR="00B57BBC" w:rsidRPr="00B3620E" w:rsidRDefault="00B57BBC" w:rsidP="00D11E94">
                                <w:pPr>
                                  <w:pStyle w:val="11"/>
                                  <w:spacing w:before="0" w:beforeAutospacing="0" w:after="0" w:afterAutospacing="0"/>
                                  <w:jc w:val="center"/>
                                </w:pPr>
                                <w:r w:rsidRPr="00B3620E">
                                  <w:rPr>
                                    <w:rFonts w:eastAsia="+mn-ea"/>
                                    <w:color w:val="000000"/>
                                    <w:kern w:val="24"/>
                                  </w:rPr>
                                  <w:t xml:space="preserve">(согласно </w:t>
                                </w:r>
                                <w:r>
                                  <w:rPr>
                                    <w:rFonts w:eastAsia="+mn-ea"/>
                                    <w:color w:val="000000"/>
                                    <w:kern w:val="24"/>
                                  </w:rPr>
                                  <w:t>клиническому протоколу</w:t>
                                </w:r>
                                <w:r w:rsidRPr="00B3620E">
                                  <w:rPr>
                                    <w:rFonts w:eastAsia="+mn-ea"/>
                                    <w:color w:val="000000"/>
                                    <w:kern w:val="24"/>
                                  </w:rPr>
                                  <w:t>)</w:t>
                                </w:r>
                              </w:p>
                            </w:txbxContent>
                          </v:textbox>
                        </v:rect>
                      </v:group>
                      <v:roundrect id="Скругленный прямоугольник 22" o:spid="_x0000_s1067" style="position:absolute;left:6285;top:9901;width:4755;height: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" strokecolor="#70ad47" strokeweight="2.25pt">
                        <v:stroke joinstyle="miter"/>
                        <v:shadow on="t" offset=",3pt"/>
                        <v:textbox>
                          <w:txbxContent>
                            <w:p w14:paraId="3BD07652" w14:textId="508976C4" w:rsidR="00B57BBC" w:rsidRPr="00FA7FE9" w:rsidRDefault="00B57BBC" w:rsidP="00D11E94">
                              <w:pPr>
                                <w:pStyle w:val="11"/>
                                <w:spacing w:before="0" w:beforeAutospacing="0" w:after="0" w:afterAutospacing="0"/>
                                <w:jc w:val="center"/>
                                <w:rPr>
                                  <w:sz w:val="20"/>
                                </w:rPr>
                              </w:pPr>
                              <w:r w:rsidRPr="00FA7FE9">
                                <w:rPr>
                                  <w:rFonts w:eastAsia="+mn-ea"/>
                                  <w:color w:val="000000"/>
                                  <w:kern w:val="24"/>
                                  <w:sz w:val="22"/>
                                  <w:szCs w:val="28"/>
                                </w:rPr>
                                <w:t>При выявлении противопоказаний: плановое оперативное лечение</w:t>
                              </w:r>
                            </w:p>
                          </w:txbxContent>
                        </v:textbox>
                      </v:roundrect>
                    </v:group>
                  </v:group>
                  <v:shape id="Стрелка вниз 21" o:spid="_x0000_s1068" type="#_x0000_t67" style="position:absolute;left:1933;top:12917;width:426;height:25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" adj="12004" fillcolor="#5b9bd5" strokecolor="#41719c" strokeweight="1pt"/>
                </v:group>
                <v:group id="Group 57" o:spid="_x0000_s1069" style="position:absolute;left:765;top:1975;width:10275;height:12141" coordorigin="765,1975" coordsize="10275,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">
                  <v:oval id="Овал 3" o:spid="_x0000_s1070" style="position:absolute;left:4242;top:1975;width:4130;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" strokecolor="#70ad47" strokeweight="2.25pt">
                    <v:stroke joinstyle="miter"/>
                    <v:shadow on="t" offset=",1pt"/>
                    <v:textbox>
                      <w:txbxContent>
                        <w:p w14:paraId="4757FA36" w14:textId="77777777" w:rsidR="00B57BBC" w:rsidRPr="00FA7FE9" w:rsidRDefault="00B57BBC" w:rsidP="00D11E94">
                          <w:pPr>
                            <w:pStyle w:val="11"/>
                            <w:spacing w:before="0" w:beforeAutospacing="0" w:after="0" w:afterAutospacing="0"/>
                            <w:jc w:val="center"/>
                          </w:pPr>
                          <w:r w:rsidRPr="004A4834">
                            <w:rPr>
                              <w:rFonts w:eastAsia="+mn-ea"/>
                              <w:color w:val="000000"/>
                              <w:kern w:val="24"/>
                            </w:rPr>
                            <w:t>Беременная женщина</w:t>
                          </w:r>
                        </w:p>
                      </w:txbxContent>
                    </v:textbox>
                  </v:oval>
                  <v:rect id="Прямоугольник 5" o:spid="_x0000_s1071" style="position:absolute;left:4230;top:3243;width:4238;height: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" strokecolor="#70ad47" strokeweight="3pt">
                    <v:shadow on="t" offset=",3pt"/>
                    <v:textbox>
                      <w:txbxContent>
                        <w:p w14:paraId="1526D2F8" w14:textId="24EB151D" w:rsidR="00B57BBC" w:rsidRPr="00B3620E" w:rsidRDefault="00B57BBC" w:rsidP="00D11E94">
                          <w:pPr>
                            <w:pStyle w:val="11"/>
                            <w:spacing w:before="0" w:beforeAutospacing="0" w:after="0" w:afterAutospacing="0"/>
                            <w:jc w:val="center"/>
                          </w:pPr>
                          <w:r w:rsidRPr="00B3620E">
                            <w:rPr>
                              <w:rFonts w:eastAsia="+mn-ea"/>
                              <w:color w:val="000000"/>
                              <w:kern w:val="24"/>
                            </w:rPr>
                            <w:t xml:space="preserve">Семейный врач  </w:t>
                          </w:r>
                        </w:p>
                      </w:txbxContent>
                    </v:textbox>
                  </v:rect>
                  <v:roundrect id="Скругленный прямоугольник 7" o:spid="_x0000_s1072" style="position:absolute;left:2091;top:4228;width:8949;height:1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" strokecolor="#70ad47" strokeweight="2.25pt">
                    <v:stroke joinstyle="miter"/>
                    <v:shadow on="t" offset=",3pt"/>
                    <v:textbox>
                      <w:txbxContent>
                        <w:p w14:paraId="0D783669" w14:textId="29681151" w:rsidR="00B57BBC" w:rsidRPr="00B3620E" w:rsidRDefault="00B57BBC" w:rsidP="00D11E94">
                          <w:pPr>
                            <w:pStyle w:val="11"/>
                            <w:spacing w:before="0" w:beforeAutospacing="0" w:after="0" w:afterAutospacing="0" w:line="276" w:lineRule="auto"/>
                            <w:ind w:left="288" w:right="29" w:hanging="144"/>
                            <w:jc w:val="center"/>
                          </w:pPr>
                          <w:r w:rsidRPr="00B3620E">
                            <w:rPr>
                              <w:rFonts w:eastAsia="Calibri"/>
                              <w:color w:val="000000"/>
                              <w:kern w:val="24"/>
                            </w:rPr>
                            <w:t>Оценка состояния здоровья беременной по пренатальным факторам риска   совместно с акушер-гинекологом, уточнение соматического здоровья Проведение стандартного обследования на амбулаторном этапе</w:t>
                          </w:r>
                        </w:p>
                      </w:txbxContent>
                    </v:textbox>
                  </v:roundrect>
                  <v:shape id="Стрелка вниз 8" o:spid="_x0000_s1073" type="#_x0000_t67" style="position:absolute;left:3788;top:5486;width:408;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" adj="0,0" fillcolor="#5b9bd5" strokecolor="#41719c" strokeweight="1pt"/>
                  <v:oval id="Овал 10" o:spid="_x0000_s1074" style="position:absolute;left:2684;top:5935;width:2655;height: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" strokecolor="#70ad47" strokeweight="2.25pt">
                    <v:stroke joinstyle="miter"/>
                    <v:shadow on="t" offset=",3pt"/>
                    <v:textbox>
                      <w:txbxContent>
                        <w:p w14:paraId="57CC041A" w14:textId="77777777" w:rsidR="00B57BBC" w:rsidRPr="00B3620E" w:rsidRDefault="00B57BBC" w:rsidP="00D11E94">
                          <w:pPr>
                            <w:pStyle w:val="11"/>
                            <w:spacing w:before="0" w:beforeAutospacing="0" w:after="0" w:afterAutospacing="0"/>
                            <w:jc w:val="center"/>
                          </w:pPr>
                          <w:r w:rsidRPr="00B3620E">
                            <w:rPr>
                              <w:rFonts w:eastAsia="+mn-ea"/>
                              <w:color w:val="000000"/>
                              <w:kern w:val="24"/>
                            </w:rPr>
                            <w:t>Здорова</w:t>
                          </w:r>
                        </w:p>
                      </w:txbxContent>
                    </v:textbox>
                  </v:oval>
                  <v:oval id="Овал 12" o:spid="_x0000_s1075" style="position:absolute;left:5989;top:5853;width:4755;height:1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" strokecolor="#70ad47" strokeweight="2.25pt">
                    <v:stroke joinstyle="miter"/>
                    <v:shadow on="t" offset=",3pt"/>
                    <v:textbox>
                      <w:txbxContent>
                        <w:p w14:paraId="48C64EDC" w14:textId="73BD5988" w:rsidR="00B57BBC" w:rsidRPr="00B3620E" w:rsidRDefault="00B57BBC" w:rsidP="001F3FA3">
                          <w:pPr>
                            <w:pStyle w:val="11"/>
                            <w:spacing w:before="0" w:beforeAutospacing="0" w:after="0" w:afterAutospacing="0"/>
                            <w:jc w:val="center"/>
                            <w:rPr>
                              <w:sz w:val="18"/>
                            </w:rPr>
                          </w:pPr>
                          <w:r w:rsidRPr="00B3620E">
                            <w:rPr>
                              <w:rFonts w:eastAsia="+mn-ea"/>
                              <w:color w:val="000000"/>
                              <w:kern w:val="24"/>
                              <w:szCs w:val="36"/>
                            </w:rPr>
                            <w:t xml:space="preserve">Выявлена </w:t>
                          </w:r>
                          <w:r>
                            <w:rPr>
                              <w:rFonts w:eastAsia="+mn-ea"/>
                              <w:color w:val="000000"/>
                              <w:kern w:val="24"/>
                              <w:szCs w:val="36"/>
                            </w:rPr>
                            <w:t xml:space="preserve">акушерско-гинекологическая </w:t>
                          </w:r>
                          <w:r w:rsidRPr="00B3620E">
                            <w:rPr>
                              <w:rFonts w:eastAsia="+mn-ea"/>
                              <w:color w:val="000000"/>
                              <w:kern w:val="24"/>
                              <w:szCs w:val="36"/>
                            </w:rPr>
                            <w:t>патология</w:t>
                          </w:r>
                        </w:p>
                      </w:txbxContent>
                    </v:textbox>
                  </v:oval>
                  <v:shape id="Стрелка вниз 17" o:spid="_x0000_s1076" type="#_x0000_t67" style="position:absolute;left:5983;top:3841;width:344;height: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" adj="0,0" fillcolor="#5b9bd5" strokecolor="#41719c" strokeweight="1pt"/>
                  <v:shape id="Стрелка вниз 17" o:spid="_x0000_s1077" type="#_x0000_t67" style="position:absolute;left:6039;top:2811;width:344;height: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" adj="0,0" fillcolor="#5b9bd5" strokecolor="#41719c" strokeweight="1pt"/>
                  <v:shape id="Стрелка вниз 21" o:spid="_x0000_s1078" type="#_x0000_t67" style="position:absolute;left:765;top:3659;width:270;height:104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" adj="12377" fillcolor="#5b9bd5" strokecolor="#41719c" strokeweight="1pt"/>
                  <v:shape id="Стрелка вниз 21" o:spid="_x0000_s1079" type="#_x0000_t67" style="position:absolute;left:2451;top:1880;width:198;height:3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" adj="12004" fillcolor="#5b9bd5" strokecolor="#41719c" strokeweight="1pt"/>
                </v:group>
                <w10:anchorlock/>
              </v:group>
            </w:pict>
          </mc:Fallback>
        </mc:AlternateContent>
      </w:r>
    </w:p>
    <w:p w14:paraId="01DBFF3F" w14:textId="0EAA5972" w:rsidR="00115167" w:rsidRPr="00BB2D3B" w:rsidRDefault="00D11E94" w:rsidP="00BB2D3B">
      <w:pPr>
        <w:spacing w:before="120" w:after="0"/>
        <w:jc w:val="center"/>
        <w:rPr>
          <w:rFonts w:ascii="Times New Roman" w:hAnsi="Times New Roman"/>
          <w:sz w:val="28"/>
          <w:szCs w:val="28"/>
        </w:rPr>
      </w:pPr>
      <w:bookmarkStart w:id="26" w:name="_Hlk174007697"/>
      <w:r w:rsidRPr="004A4834">
        <w:rPr>
          <w:rFonts w:ascii="Times New Roman" w:hAnsi="Times New Roman"/>
          <w:sz w:val="28"/>
          <w:szCs w:val="28"/>
        </w:rPr>
        <w:t xml:space="preserve">Рисунок 5.2 - </w:t>
      </w:r>
      <w:r w:rsidR="00115167" w:rsidRPr="004A4834">
        <w:rPr>
          <w:rFonts w:ascii="Times New Roman" w:hAnsi="Times New Roman"/>
          <w:sz w:val="28"/>
          <w:szCs w:val="28"/>
        </w:rPr>
        <w:t>Схема маршрутизации беременных женщин.</w:t>
      </w:r>
      <w:bookmarkEnd w:id="26"/>
    </w:p>
    <w:p w14:paraId="6FDBB274" w14:textId="77777777" w:rsidR="00FB2485" w:rsidRDefault="00FB2485" w:rsidP="00115167">
      <w:pPr>
        <w:spacing w:after="0"/>
        <w:ind w:firstLine="709"/>
        <w:jc w:val="center"/>
        <w:rPr>
          <w:rFonts w:ascii="Times New Roman" w:hAnsi="Times New Roman"/>
          <w:b/>
          <w:bCs/>
          <w:sz w:val="28"/>
          <w:szCs w:val="28"/>
        </w:rPr>
      </w:pPr>
    </w:p>
    <w:p w14:paraId="5A5A108A" w14:textId="77777777" w:rsidR="00115167" w:rsidRDefault="00115167" w:rsidP="00115167">
      <w:pPr>
        <w:spacing w:after="0"/>
        <w:ind w:firstLine="709"/>
        <w:jc w:val="center"/>
        <w:rPr>
          <w:rFonts w:ascii="Times New Roman" w:hAnsi="Times New Roman"/>
          <w:b/>
          <w:bCs/>
          <w:sz w:val="28"/>
          <w:szCs w:val="28"/>
        </w:rPr>
      </w:pPr>
      <w:bookmarkStart w:id="27" w:name="_Hlk174003805"/>
      <w:r w:rsidRPr="00DB73DD">
        <w:rPr>
          <w:rFonts w:ascii="Times New Roman" w:hAnsi="Times New Roman"/>
          <w:b/>
          <w:bCs/>
          <w:sz w:val="28"/>
          <w:szCs w:val="28"/>
        </w:rPr>
        <w:t>ЗАКЛЮЧЕНИЕ</w:t>
      </w:r>
      <w:r>
        <w:rPr>
          <w:rFonts w:ascii="Times New Roman" w:hAnsi="Times New Roman"/>
          <w:b/>
          <w:bCs/>
          <w:sz w:val="28"/>
          <w:szCs w:val="28"/>
        </w:rPr>
        <w:t>:</w:t>
      </w:r>
    </w:p>
    <w:bookmarkEnd w:id="27"/>
    <w:p w14:paraId="4C396D67" w14:textId="77777777" w:rsidR="00115167" w:rsidRPr="00FB2485" w:rsidRDefault="00115167" w:rsidP="00115167">
      <w:pPr>
        <w:spacing w:after="0"/>
        <w:ind w:firstLine="709"/>
        <w:jc w:val="center"/>
        <w:rPr>
          <w:rFonts w:ascii="Times New Roman" w:hAnsi="Times New Roman"/>
          <w:b/>
          <w:bCs/>
          <w:sz w:val="28"/>
          <w:szCs w:val="28"/>
        </w:rPr>
      </w:pPr>
    </w:p>
    <w:p w14:paraId="2BA1E63D" w14:textId="4A10B7E3" w:rsidR="005269D4" w:rsidRPr="0065640E" w:rsidRDefault="00115167" w:rsidP="005269D4">
      <w:pPr>
        <w:spacing w:after="0"/>
        <w:ind w:firstLine="709"/>
        <w:rPr>
          <w:rFonts w:ascii="Times New Roman" w:hAnsi="Times New Roman"/>
          <w:bCs/>
          <w:color w:val="FF0000"/>
          <w:sz w:val="28"/>
          <w:szCs w:val="28"/>
        </w:rPr>
      </w:pPr>
      <w:r w:rsidRPr="008241E8">
        <w:rPr>
          <w:rFonts w:ascii="Times New Roman" w:hAnsi="Times New Roman"/>
          <w:bCs/>
          <w:spacing w:val="-6"/>
          <w:sz w:val="28"/>
          <w:szCs w:val="28"/>
        </w:rPr>
        <w:t>1</w:t>
      </w:r>
      <w:r w:rsidRPr="00951E05">
        <w:rPr>
          <w:rFonts w:ascii="Times New Roman" w:hAnsi="Times New Roman"/>
          <w:bCs/>
          <w:sz w:val="28"/>
          <w:szCs w:val="28"/>
        </w:rPr>
        <w:t xml:space="preserve">. </w:t>
      </w:r>
      <w:r w:rsidR="00396861" w:rsidRPr="004A4834">
        <w:rPr>
          <w:rFonts w:ascii="Times New Roman" w:hAnsi="Times New Roman"/>
          <w:bCs/>
          <w:sz w:val="28"/>
          <w:szCs w:val="28"/>
        </w:rPr>
        <w:t xml:space="preserve">За десятилетний период (2013-2022 годы) установлена </w:t>
      </w:r>
      <w:r w:rsidR="005269D4" w:rsidRPr="004A4834">
        <w:rPr>
          <w:rFonts w:ascii="Times New Roman" w:hAnsi="Times New Roman"/>
          <w:bCs/>
          <w:sz w:val="28"/>
          <w:szCs w:val="28"/>
        </w:rPr>
        <w:t xml:space="preserve">динамика снижения </w:t>
      </w:r>
      <w:r w:rsidR="00030BA2" w:rsidRPr="004A4834">
        <w:rPr>
          <w:rFonts w:ascii="Times New Roman" w:hAnsi="Times New Roman"/>
          <w:bCs/>
          <w:sz w:val="28"/>
          <w:szCs w:val="28"/>
        </w:rPr>
        <w:t>своевременности</w:t>
      </w:r>
      <w:r w:rsidR="00396861" w:rsidRPr="004A4834">
        <w:rPr>
          <w:rFonts w:ascii="Times New Roman" w:hAnsi="Times New Roman"/>
          <w:bCs/>
          <w:sz w:val="28"/>
          <w:szCs w:val="28"/>
        </w:rPr>
        <w:t xml:space="preserve"> постановки на учет </w:t>
      </w:r>
      <w:r w:rsidR="005269D4" w:rsidRPr="004A4834">
        <w:rPr>
          <w:rFonts w:ascii="Times New Roman" w:hAnsi="Times New Roman"/>
          <w:bCs/>
          <w:sz w:val="28"/>
          <w:szCs w:val="28"/>
        </w:rPr>
        <w:t xml:space="preserve">до 12 недель, с максимальным показателем в 2018 году и с последующим снижением к 2022 году на 12,0%. </w:t>
      </w:r>
      <w:r w:rsidR="00396861" w:rsidRPr="004A4834">
        <w:rPr>
          <w:rFonts w:ascii="Times New Roman" w:hAnsi="Times New Roman"/>
          <w:bCs/>
          <w:sz w:val="28"/>
          <w:szCs w:val="28"/>
        </w:rPr>
        <w:t>Отмечается снижение о</w:t>
      </w:r>
      <w:r w:rsidR="005269D4" w:rsidRPr="004A4834">
        <w:rPr>
          <w:rFonts w:ascii="Times New Roman" w:hAnsi="Times New Roman"/>
          <w:bCs/>
          <w:sz w:val="28"/>
          <w:szCs w:val="28"/>
        </w:rPr>
        <w:t>бследовани</w:t>
      </w:r>
      <w:r w:rsidR="00396861" w:rsidRPr="004A4834">
        <w:rPr>
          <w:rFonts w:ascii="Times New Roman" w:hAnsi="Times New Roman"/>
          <w:bCs/>
          <w:sz w:val="28"/>
          <w:szCs w:val="28"/>
        </w:rPr>
        <w:t>я</w:t>
      </w:r>
      <w:r w:rsidR="005269D4" w:rsidRPr="004A4834">
        <w:rPr>
          <w:rFonts w:ascii="Times New Roman" w:hAnsi="Times New Roman"/>
          <w:bCs/>
          <w:sz w:val="28"/>
          <w:szCs w:val="28"/>
        </w:rPr>
        <w:t xml:space="preserve"> на ВИЧ-инфекцию и сифилис в начале периода и начиная с 2021 года стабилизировалось на уровне 23,0% от всех беременных.</w:t>
      </w:r>
      <w:r w:rsidR="00396861" w:rsidRPr="004A4834">
        <w:rPr>
          <w:rFonts w:ascii="Times New Roman" w:hAnsi="Times New Roman"/>
          <w:bCs/>
          <w:sz w:val="28"/>
          <w:szCs w:val="28"/>
        </w:rPr>
        <w:t xml:space="preserve"> Выявлена </w:t>
      </w:r>
      <w:r w:rsidR="00030BA2" w:rsidRPr="004A4834">
        <w:rPr>
          <w:rFonts w:ascii="Times New Roman" w:hAnsi="Times New Roman"/>
          <w:bCs/>
          <w:sz w:val="28"/>
          <w:szCs w:val="28"/>
        </w:rPr>
        <w:t xml:space="preserve">высокая </w:t>
      </w:r>
      <w:r w:rsidR="00396861" w:rsidRPr="004A4834">
        <w:rPr>
          <w:rFonts w:ascii="Times New Roman" w:hAnsi="Times New Roman"/>
          <w:bCs/>
          <w:sz w:val="28"/>
          <w:szCs w:val="28"/>
        </w:rPr>
        <w:t>р</w:t>
      </w:r>
      <w:r w:rsidR="005269D4" w:rsidRPr="004A4834">
        <w:rPr>
          <w:rFonts w:ascii="Times New Roman" w:hAnsi="Times New Roman"/>
          <w:bCs/>
          <w:sz w:val="28"/>
          <w:szCs w:val="28"/>
        </w:rPr>
        <w:t>аспространенность анемии и других патологий</w:t>
      </w:r>
      <w:r w:rsidR="00030BA2" w:rsidRPr="004A4834">
        <w:rPr>
          <w:rFonts w:ascii="Times New Roman" w:hAnsi="Times New Roman"/>
          <w:bCs/>
          <w:sz w:val="28"/>
          <w:szCs w:val="28"/>
        </w:rPr>
        <w:t>,</w:t>
      </w:r>
      <w:r w:rsidR="005269D4" w:rsidRPr="004A4834">
        <w:rPr>
          <w:rFonts w:ascii="Times New Roman" w:hAnsi="Times New Roman"/>
          <w:bCs/>
          <w:sz w:val="28"/>
          <w:szCs w:val="28"/>
        </w:rPr>
        <w:t xml:space="preserve"> </w:t>
      </w:r>
      <w:r w:rsidR="0065640E" w:rsidRPr="004A4834">
        <w:rPr>
          <w:rFonts w:ascii="Times New Roman" w:hAnsi="Times New Roman"/>
          <w:bCs/>
          <w:sz w:val="28"/>
          <w:szCs w:val="28"/>
        </w:rPr>
        <w:t xml:space="preserve">что обуславливает </w:t>
      </w:r>
      <w:r w:rsidR="005269D4" w:rsidRPr="004A4834">
        <w:rPr>
          <w:rFonts w:ascii="Times New Roman" w:hAnsi="Times New Roman"/>
          <w:bCs/>
          <w:sz w:val="28"/>
          <w:szCs w:val="28"/>
        </w:rPr>
        <w:t>необходимость улучшения организации и качества акушерско-гинекологической помощи в регионе.</w:t>
      </w:r>
    </w:p>
    <w:p w14:paraId="7D0A7ECF" w14:textId="7E1F78FD" w:rsidR="005269D4" w:rsidRPr="005269D4" w:rsidRDefault="005269D4" w:rsidP="005269D4">
      <w:pPr>
        <w:spacing w:after="0"/>
        <w:ind w:firstLine="709"/>
        <w:rPr>
          <w:rFonts w:ascii="Times New Roman" w:hAnsi="Times New Roman"/>
          <w:bCs/>
          <w:sz w:val="28"/>
          <w:szCs w:val="28"/>
        </w:rPr>
      </w:pPr>
      <w:r w:rsidRPr="005269D4">
        <w:rPr>
          <w:rFonts w:ascii="Times New Roman" w:hAnsi="Times New Roman"/>
          <w:bCs/>
          <w:sz w:val="28"/>
          <w:szCs w:val="28"/>
        </w:rPr>
        <w:t xml:space="preserve">2. </w:t>
      </w:r>
      <w:r w:rsidR="00BB2D3B">
        <w:rPr>
          <w:rFonts w:ascii="Times New Roman" w:hAnsi="Times New Roman"/>
          <w:bCs/>
          <w:sz w:val="28"/>
          <w:szCs w:val="28"/>
        </w:rPr>
        <w:t>Н</w:t>
      </w:r>
      <w:r w:rsidRPr="005269D4">
        <w:rPr>
          <w:rFonts w:ascii="Times New Roman" w:hAnsi="Times New Roman"/>
          <w:bCs/>
          <w:sz w:val="28"/>
          <w:szCs w:val="28"/>
        </w:rPr>
        <w:t xml:space="preserve">аблюдались колебания в воспалительных заболеваниях женских половых органов, с устойчивым увеличением частоты в последние годы. При этом </w:t>
      </w:r>
      <w:proofErr w:type="spellStart"/>
      <w:r w:rsidRPr="005269D4">
        <w:rPr>
          <w:rFonts w:ascii="Times New Roman" w:hAnsi="Times New Roman"/>
          <w:bCs/>
          <w:sz w:val="28"/>
          <w:szCs w:val="28"/>
        </w:rPr>
        <w:t>лейомиома</w:t>
      </w:r>
      <w:proofErr w:type="spellEnd"/>
      <w:r w:rsidRPr="005269D4">
        <w:rPr>
          <w:rFonts w:ascii="Times New Roman" w:hAnsi="Times New Roman"/>
          <w:bCs/>
          <w:sz w:val="28"/>
          <w:szCs w:val="28"/>
        </w:rPr>
        <w:t xml:space="preserve"> матки и расстройства менструального цикла показали стабильный рост. Эти данные свидетельствуют о необходимости разработки профилактических мероприятий и усовершенствования медицинской помощи.</w:t>
      </w:r>
    </w:p>
    <w:p w14:paraId="16AFC470" w14:textId="77777777" w:rsidR="005269D4" w:rsidRPr="005269D4" w:rsidRDefault="005269D4" w:rsidP="0065640E">
      <w:pPr>
        <w:ind w:firstLine="709"/>
        <w:rPr>
          <w:rFonts w:ascii="Times New Roman" w:hAnsi="Times New Roman"/>
          <w:bCs/>
          <w:sz w:val="28"/>
          <w:szCs w:val="28"/>
        </w:rPr>
      </w:pPr>
      <w:r w:rsidRPr="005269D4">
        <w:rPr>
          <w:rFonts w:ascii="Times New Roman" w:hAnsi="Times New Roman"/>
          <w:bCs/>
          <w:sz w:val="28"/>
          <w:szCs w:val="28"/>
        </w:rPr>
        <w:t>3. На основе результатов проекта финансирования, направленного на улучшение качества медицинского обслуживания женщин в Ошской области, выявлены положительные тенденции в снижении осложнений в родах и удовлетворенности пациентов, характеризующей важность координации деятельности специалистов организаций здравоохранений.</w:t>
      </w:r>
    </w:p>
    <w:p w14:paraId="718A01D7" w14:textId="7B251B94" w:rsidR="00115167" w:rsidRPr="00951E05" w:rsidRDefault="005269D4" w:rsidP="005269D4">
      <w:pPr>
        <w:spacing w:after="0"/>
        <w:ind w:firstLine="709"/>
        <w:rPr>
          <w:rFonts w:ascii="Times New Roman" w:hAnsi="Times New Roman"/>
          <w:bCs/>
          <w:sz w:val="28"/>
          <w:szCs w:val="28"/>
        </w:rPr>
      </w:pPr>
      <w:r w:rsidRPr="005269D4">
        <w:rPr>
          <w:rFonts w:ascii="Times New Roman" w:hAnsi="Times New Roman"/>
          <w:bCs/>
          <w:sz w:val="28"/>
          <w:szCs w:val="28"/>
        </w:rPr>
        <w:t>4. На основании проведенного анализа предложены мероприятия по оптимизации организации акушерско-гинекологической помощи, направленные на улучшение доступности и качества медицинского обслуживания женщин фертильного возраста в современных условиях.</w:t>
      </w:r>
      <w:r>
        <w:rPr>
          <w:rFonts w:ascii="Times New Roman" w:hAnsi="Times New Roman"/>
          <w:bCs/>
          <w:sz w:val="28"/>
          <w:szCs w:val="28"/>
        </w:rPr>
        <w:t xml:space="preserve"> </w:t>
      </w:r>
    </w:p>
    <w:p w14:paraId="56757B9B" w14:textId="77777777" w:rsidR="00115167" w:rsidRPr="00DB73DD" w:rsidRDefault="00115167" w:rsidP="00115167">
      <w:pPr>
        <w:spacing w:after="0"/>
        <w:ind w:firstLine="709"/>
        <w:rPr>
          <w:rFonts w:ascii="Times New Roman" w:hAnsi="Times New Roman"/>
          <w:bCs/>
          <w:sz w:val="28"/>
          <w:szCs w:val="28"/>
        </w:rPr>
      </w:pPr>
    </w:p>
    <w:p w14:paraId="7413D5BA" w14:textId="77777777" w:rsidR="00115167" w:rsidRDefault="00115167" w:rsidP="00115167">
      <w:pPr>
        <w:spacing w:after="0"/>
        <w:ind w:firstLine="709"/>
        <w:jc w:val="center"/>
        <w:rPr>
          <w:rFonts w:ascii="Times New Roman" w:hAnsi="Times New Roman"/>
          <w:b/>
          <w:bCs/>
          <w:sz w:val="28"/>
          <w:szCs w:val="28"/>
        </w:rPr>
      </w:pPr>
      <w:r w:rsidRPr="00DB73DD">
        <w:rPr>
          <w:rFonts w:ascii="Times New Roman" w:hAnsi="Times New Roman"/>
          <w:b/>
          <w:bCs/>
          <w:sz w:val="28"/>
          <w:szCs w:val="28"/>
        </w:rPr>
        <w:t>ПРАКТИЧЕСКИЕ РЕКОМЕНДАЦИИ</w:t>
      </w:r>
      <w:r>
        <w:rPr>
          <w:rFonts w:ascii="Times New Roman" w:hAnsi="Times New Roman"/>
          <w:b/>
          <w:bCs/>
          <w:sz w:val="28"/>
          <w:szCs w:val="28"/>
        </w:rPr>
        <w:t>:</w:t>
      </w:r>
    </w:p>
    <w:p w14:paraId="12ECC266" w14:textId="77777777" w:rsidR="0065640E" w:rsidRDefault="0065640E" w:rsidP="0065640E">
      <w:pPr>
        <w:spacing w:after="0"/>
        <w:ind w:firstLine="709"/>
        <w:jc w:val="center"/>
        <w:rPr>
          <w:rFonts w:ascii="Times New Roman" w:hAnsi="Times New Roman"/>
          <w:b/>
          <w:bCs/>
          <w:sz w:val="28"/>
          <w:szCs w:val="28"/>
        </w:rPr>
      </w:pPr>
    </w:p>
    <w:p w14:paraId="3BFC68BF" w14:textId="77777777" w:rsidR="00115167" w:rsidRPr="007C0173" w:rsidRDefault="00115167" w:rsidP="00115167">
      <w:pPr>
        <w:pStyle w:val="af2"/>
        <w:numPr>
          <w:ilvl w:val="0"/>
          <w:numId w:val="1"/>
        </w:numPr>
        <w:spacing w:after="0"/>
        <w:rPr>
          <w:rFonts w:ascii="Times New Roman" w:hAnsi="Times New Roman"/>
          <w:b/>
          <w:bCs/>
          <w:spacing w:val="-6"/>
          <w:sz w:val="28"/>
          <w:szCs w:val="28"/>
        </w:rPr>
      </w:pPr>
      <w:r w:rsidRPr="007C0173">
        <w:rPr>
          <w:rFonts w:ascii="Times New Roman" w:hAnsi="Times New Roman"/>
          <w:b/>
          <w:bCs/>
          <w:spacing w:val="-6"/>
          <w:sz w:val="28"/>
          <w:szCs w:val="28"/>
        </w:rPr>
        <w:t>На уровне Министерства здравоохранения Кыргызской Республики:</w:t>
      </w:r>
    </w:p>
    <w:p w14:paraId="5D4B2D5E" w14:textId="3E2B227E" w:rsidR="00115167" w:rsidRPr="00F24D15" w:rsidRDefault="00115167" w:rsidP="00115167">
      <w:pPr>
        <w:spacing w:after="0"/>
        <w:ind w:firstLine="709"/>
        <w:rPr>
          <w:rFonts w:ascii="Times New Roman" w:hAnsi="Times New Roman"/>
          <w:b/>
          <w:bCs/>
          <w:spacing w:val="-6"/>
          <w:sz w:val="28"/>
          <w:szCs w:val="28"/>
        </w:rPr>
      </w:pPr>
      <w:r w:rsidRPr="007C0173">
        <w:rPr>
          <w:rFonts w:ascii="Times New Roman" w:hAnsi="Times New Roman"/>
          <w:b/>
          <w:bCs/>
          <w:spacing w:val="-6"/>
          <w:sz w:val="28"/>
          <w:szCs w:val="28"/>
        </w:rPr>
        <w:t xml:space="preserve">- </w:t>
      </w:r>
      <w:r w:rsidR="00F24D15">
        <w:rPr>
          <w:rFonts w:ascii="Times New Roman" w:hAnsi="Times New Roman"/>
          <w:bCs/>
          <w:spacing w:val="-6"/>
          <w:sz w:val="28"/>
          <w:szCs w:val="28"/>
        </w:rPr>
        <w:t>р</w:t>
      </w:r>
      <w:r w:rsidRPr="007C0173">
        <w:rPr>
          <w:rFonts w:ascii="Times New Roman" w:hAnsi="Times New Roman"/>
          <w:bCs/>
          <w:spacing w:val="-6"/>
          <w:sz w:val="28"/>
          <w:szCs w:val="28"/>
        </w:rPr>
        <w:t>азработать модуль обучения семейны</w:t>
      </w:r>
      <w:r w:rsidR="00F24D15">
        <w:rPr>
          <w:rFonts w:ascii="Times New Roman" w:hAnsi="Times New Roman"/>
          <w:bCs/>
          <w:spacing w:val="-6"/>
          <w:sz w:val="28"/>
          <w:szCs w:val="28"/>
        </w:rPr>
        <w:t>х</w:t>
      </w:r>
      <w:r w:rsidRPr="007C0173">
        <w:rPr>
          <w:rFonts w:ascii="Times New Roman" w:hAnsi="Times New Roman"/>
          <w:bCs/>
          <w:spacing w:val="-6"/>
          <w:sz w:val="28"/>
          <w:szCs w:val="28"/>
        </w:rPr>
        <w:t xml:space="preserve"> врачей по специальности акушерство и гинекология с целью повышения знаний об </w:t>
      </w:r>
      <w:proofErr w:type="spellStart"/>
      <w:r w:rsidRPr="007C0173">
        <w:rPr>
          <w:rFonts w:ascii="Times New Roman" w:hAnsi="Times New Roman"/>
          <w:bCs/>
          <w:spacing w:val="-6"/>
          <w:sz w:val="28"/>
          <w:szCs w:val="28"/>
        </w:rPr>
        <w:t>экстрагенитальной</w:t>
      </w:r>
      <w:proofErr w:type="spellEnd"/>
      <w:r w:rsidRPr="007C0173">
        <w:rPr>
          <w:rFonts w:ascii="Times New Roman" w:hAnsi="Times New Roman"/>
          <w:bCs/>
          <w:spacing w:val="-6"/>
          <w:sz w:val="28"/>
          <w:szCs w:val="28"/>
        </w:rPr>
        <w:t xml:space="preserve"> патологии и профилактике осложнений беременности и родов</w:t>
      </w:r>
      <w:r w:rsidR="00F24D15" w:rsidRPr="00F24D15">
        <w:rPr>
          <w:rFonts w:ascii="Times New Roman" w:hAnsi="Times New Roman"/>
          <w:bCs/>
          <w:spacing w:val="-6"/>
          <w:sz w:val="28"/>
          <w:szCs w:val="28"/>
        </w:rPr>
        <w:t>;</w:t>
      </w:r>
    </w:p>
    <w:p w14:paraId="28186204" w14:textId="3674A938" w:rsidR="00115167" w:rsidRPr="007C0173" w:rsidRDefault="00115167" w:rsidP="00115167">
      <w:pPr>
        <w:spacing w:after="0"/>
        <w:ind w:firstLine="709"/>
        <w:rPr>
          <w:rFonts w:ascii="Times New Roman" w:hAnsi="Times New Roman"/>
          <w:b/>
          <w:bCs/>
          <w:spacing w:val="-6"/>
          <w:sz w:val="28"/>
          <w:szCs w:val="28"/>
        </w:rPr>
      </w:pPr>
      <w:r w:rsidRPr="007C0173">
        <w:rPr>
          <w:rFonts w:ascii="Times New Roman" w:hAnsi="Times New Roman"/>
          <w:b/>
          <w:bCs/>
          <w:spacing w:val="-6"/>
          <w:sz w:val="28"/>
          <w:szCs w:val="28"/>
        </w:rPr>
        <w:t xml:space="preserve">- </w:t>
      </w:r>
      <w:r w:rsidR="00F24D15">
        <w:rPr>
          <w:rFonts w:ascii="Times New Roman" w:hAnsi="Times New Roman"/>
          <w:bCs/>
          <w:spacing w:val="-6"/>
          <w:sz w:val="28"/>
          <w:szCs w:val="28"/>
        </w:rPr>
        <w:t>п</w:t>
      </w:r>
      <w:r w:rsidRPr="007C0173">
        <w:rPr>
          <w:rFonts w:ascii="Times New Roman" w:hAnsi="Times New Roman"/>
          <w:bCs/>
          <w:spacing w:val="-6"/>
          <w:sz w:val="28"/>
          <w:szCs w:val="28"/>
        </w:rPr>
        <w:t>ровести общественное обсуждение и внедрение профилактических мероприятий, направленных на сохранение репродуктивного здоровья, с учетом территориальных особенностей и кадрового потенциала.</w:t>
      </w:r>
    </w:p>
    <w:p w14:paraId="4A74F863" w14:textId="77777777" w:rsidR="00115167" w:rsidRPr="007C0173" w:rsidRDefault="00115167" w:rsidP="00115167">
      <w:pPr>
        <w:spacing w:after="0"/>
        <w:ind w:firstLine="709"/>
        <w:rPr>
          <w:rFonts w:ascii="Times New Roman" w:hAnsi="Times New Roman"/>
          <w:b/>
          <w:bCs/>
          <w:spacing w:val="-6"/>
          <w:sz w:val="28"/>
          <w:szCs w:val="28"/>
        </w:rPr>
      </w:pPr>
      <w:r w:rsidRPr="007C0173">
        <w:rPr>
          <w:rFonts w:ascii="Times New Roman" w:hAnsi="Times New Roman"/>
          <w:b/>
          <w:bCs/>
          <w:spacing w:val="-6"/>
          <w:sz w:val="28"/>
          <w:szCs w:val="28"/>
        </w:rPr>
        <w:t>II. На уровне медицинских организаций, оказывающих акушерско- гинекологическую помощь:</w:t>
      </w:r>
    </w:p>
    <w:p w14:paraId="0469CC01" w14:textId="11999C8B" w:rsidR="00115167" w:rsidRDefault="00115167" w:rsidP="00115167">
      <w:pPr>
        <w:spacing w:after="0"/>
        <w:ind w:firstLine="709"/>
        <w:rPr>
          <w:rFonts w:ascii="Times New Roman" w:hAnsi="Times New Roman"/>
          <w:bCs/>
          <w:spacing w:val="-6"/>
          <w:sz w:val="28"/>
          <w:szCs w:val="28"/>
        </w:rPr>
      </w:pPr>
      <w:r w:rsidRPr="007C0173">
        <w:rPr>
          <w:rFonts w:ascii="Times New Roman" w:hAnsi="Times New Roman"/>
          <w:b/>
          <w:bCs/>
          <w:spacing w:val="-6"/>
          <w:sz w:val="28"/>
          <w:szCs w:val="28"/>
        </w:rPr>
        <w:t xml:space="preserve">- </w:t>
      </w:r>
      <w:r w:rsidR="00F24D15">
        <w:rPr>
          <w:rFonts w:ascii="Times New Roman" w:hAnsi="Times New Roman"/>
          <w:bCs/>
          <w:spacing w:val="-6"/>
          <w:sz w:val="28"/>
          <w:szCs w:val="28"/>
        </w:rPr>
        <w:t>р</w:t>
      </w:r>
      <w:r w:rsidRPr="007C0173">
        <w:rPr>
          <w:rFonts w:ascii="Times New Roman" w:hAnsi="Times New Roman"/>
          <w:bCs/>
          <w:spacing w:val="-6"/>
          <w:sz w:val="28"/>
          <w:szCs w:val="28"/>
        </w:rPr>
        <w:t xml:space="preserve">ассмотреть потребность и возможность организации специализированного </w:t>
      </w:r>
    </w:p>
    <w:p w14:paraId="1D7EAD7F" w14:textId="5C2435FE" w:rsidR="00115167" w:rsidRPr="007C0173" w:rsidRDefault="00115167" w:rsidP="00115167">
      <w:pPr>
        <w:spacing w:after="0"/>
        <w:rPr>
          <w:rFonts w:ascii="Times New Roman" w:hAnsi="Times New Roman"/>
          <w:b/>
          <w:bCs/>
          <w:spacing w:val="-6"/>
          <w:sz w:val="28"/>
          <w:szCs w:val="28"/>
        </w:rPr>
      </w:pPr>
      <w:r w:rsidRPr="007C0173">
        <w:rPr>
          <w:rFonts w:ascii="Times New Roman" w:hAnsi="Times New Roman"/>
          <w:bCs/>
          <w:spacing w:val="-6"/>
          <w:sz w:val="28"/>
          <w:szCs w:val="28"/>
        </w:rPr>
        <w:t xml:space="preserve">кабинета врача-акушера-гинеколога для женщин фертильного возраста в </w:t>
      </w:r>
      <w:r w:rsidR="00BB2D3B">
        <w:rPr>
          <w:rFonts w:ascii="Times New Roman" w:hAnsi="Times New Roman"/>
          <w:bCs/>
          <w:spacing w:val="-6"/>
          <w:sz w:val="28"/>
          <w:szCs w:val="28"/>
        </w:rPr>
        <w:t xml:space="preserve">отдаленных </w:t>
      </w:r>
      <w:r w:rsidR="00BB2D3B" w:rsidRPr="007C0173">
        <w:rPr>
          <w:rFonts w:ascii="Times New Roman" w:hAnsi="Times New Roman"/>
          <w:bCs/>
          <w:spacing w:val="-6"/>
          <w:sz w:val="28"/>
          <w:szCs w:val="28"/>
        </w:rPr>
        <w:t>районах</w:t>
      </w:r>
      <w:r w:rsidRPr="007C0173">
        <w:rPr>
          <w:rFonts w:ascii="Times New Roman" w:hAnsi="Times New Roman"/>
          <w:bCs/>
          <w:spacing w:val="-6"/>
          <w:sz w:val="28"/>
          <w:szCs w:val="28"/>
        </w:rPr>
        <w:t xml:space="preserve"> Ошской области.</w:t>
      </w:r>
    </w:p>
    <w:p w14:paraId="1FD29DFB" w14:textId="77777777" w:rsidR="00115167" w:rsidRPr="007C0173" w:rsidRDefault="00115167" w:rsidP="00115167">
      <w:pPr>
        <w:spacing w:after="0"/>
        <w:ind w:firstLine="709"/>
        <w:rPr>
          <w:rFonts w:ascii="Times New Roman" w:hAnsi="Times New Roman"/>
          <w:b/>
          <w:bCs/>
          <w:spacing w:val="-6"/>
          <w:sz w:val="28"/>
          <w:szCs w:val="28"/>
        </w:rPr>
      </w:pPr>
      <w:r w:rsidRPr="007C0173">
        <w:rPr>
          <w:rFonts w:ascii="Times New Roman" w:hAnsi="Times New Roman"/>
          <w:b/>
          <w:bCs/>
          <w:spacing w:val="-6"/>
          <w:sz w:val="28"/>
          <w:szCs w:val="28"/>
        </w:rPr>
        <w:t>III. На уровне образовательных организаций:</w:t>
      </w:r>
    </w:p>
    <w:p w14:paraId="6E036C8A" w14:textId="4EB4F1BA" w:rsidR="00115167" w:rsidRDefault="00115167" w:rsidP="00115167">
      <w:pPr>
        <w:spacing w:after="0"/>
        <w:ind w:firstLine="709"/>
        <w:rPr>
          <w:rFonts w:ascii="Times New Roman" w:hAnsi="Times New Roman"/>
          <w:b/>
          <w:sz w:val="28"/>
          <w:szCs w:val="28"/>
        </w:rPr>
      </w:pPr>
      <w:r w:rsidRPr="007C0173">
        <w:rPr>
          <w:rFonts w:ascii="Times New Roman" w:hAnsi="Times New Roman"/>
          <w:b/>
          <w:bCs/>
          <w:spacing w:val="-6"/>
          <w:sz w:val="28"/>
          <w:szCs w:val="28"/>
        </w:rPr>
        <w:lastRenderedPageBreak/>
        <w:t xml:space="preserve">- </w:t>
      </w:r>
      <w:r w:rsidR="00F24D15">
        <w:rPr>
          <w:rFonts w:ascii="Times New Roman" w:hAnsi="Times New Roman"/>
          <w:bCs/>
          <w:spacing w:val="-6"/>
          <w:sz w:val="28"/>
          <w:szCs w:val="28"/>
        </w:rPr>
        <w:t>в</w:t>
      </w:r>
      <w:r w:rsidRPr="007C0173">
        <w:rPr>
          <w:rFonts w:ascii="Times New Roman" w:hAnsi="Times New Roman"/>
          <w:bCs/>
          <w:spacing w:val="-6"/>
          <w:sz w:val="28"/>
          <w:szCs w:val="28"/>
        </w:rPr>
        <w:t>недрить в учебн</w:t>
      </w:r>
      <w:r w:rsidR="00B9691A">
        <w:rPr>
          <w:rFonts w:ascii="Times New Roman" w:hAnsi="Times New Roman"/>
          <w:bCs/>
          <w:spacing w:val="-6"/>
          <w:sz w:val="28"/>
          <w:szCs w:val="28"/>
        </w:rPr>
        <w:t xml:space="preserve">ую </w:t>
      </w:r>
      <w:r w:rsidR="00BB2D3B">
        <w:rPr>
          <w:rFonts w:ascii="Times New Roman" w:hAnsi="Times New Roman"/>
          <w:bCs/>
          <w:spacing w:val="-6"/>
          <w:sz w:val="28"/>
          <w:szCs w:val="28"/>
        </w:rPr>
        <w:t>программу для</w:t>
      </w:r>
      <w:r w:rsidRPr="007C0173">
        <w:rPr>
          <w:rFonts w:ascii="Times New Roman" w:hAnsi="Times New Roman"/>
          <w:bCs/>
          <w:spacing w:val="-6"/>
          <w:sz w:val="28"/>
          <w:szCs w:val="28"/>
        </w:rPr>
        <w:t xml:space="preserve"> учеников старших классов средних школ</w:t>
      </w:r>
      <w:r w:rsidR="00B9691A">
        <w:rPr>
          <w:rFonts w:ascii="Times New Roman" w:hAnsi="Times New Roman"/>
          <w:bCs/>
          <w:spacing w:val="-6"/>
          <w:sz w:val="28"/>
          <w:szCs w:val="28"/>
        </w:rPr>
        <w:t xml:space="preserve"> вопросы репродуктивного здоровья</w:t>
      </w:r>
      <w:r w:rsidRPr="007C0173">
        <w:rPr>
          <w:rFonts w:ascii="Times New Roman" w:hAnsi="Times New Roman"/>
          <w:bCs/>
          <w:spacing w:val="-6"/>
          <w:sz w:val="28"/>
          <w:szCs w:val="28"/>
        </w:rPr>
        <w:t>.</w:t>
      </w:r>
      <w:r w:rsidRPr="007C0173">
        <w:rPr>
          <w:rFonts w:ascii="Times New Roman" w:hAnsi="Times New Roman"/>
          <w:b/>
          <w:bCs/>
          <w:spacing w:val="-6"/>
          <w:sz w:val="28"/>
          <w:szCs w:val="28"/>
        </w:rPr>
        <w:t xml:space="preserve">  </w:t>
      </w:r>
      <w:r w:rsidRPr="00DB73DD">
        <w:rPr>
          <w:rFonts w:ascii="Times New Roman" w:hAnsi="Times New Roman"/>
          <w:b/>
          <w:sz w:val="28"/>
          <w:szCs w:val="28"/>
        </w:rPr>
        <w:t xml:space="preserve"> </w:t>
      </w:r>
    </w:p>
    <w:p w14:paraId="1467D97B" w14:textId="77777777" w:rsidR="00115167" w:rsidRDefault="00115167" w:rsidP="00115167">
      <w:pPr>
        <w:spacing w:after="0"/>
        <w:ind w:firstLine="709"/>
        <w:rPr>
          <w:rFonts w:ascii="Times New Roman" w:hAnsi="Times New Roman"/>
          <w:b/>
          <w:sz w:val="28"/>
          <w:szCs w:val="28"/>
        </w:rPr>
      </w:pPr>
    </w:p>
    <w:p w14:paraId="6F0EF429" w14:textId="77777777" w:rsidR="00115167" w:rsidRDefault="00115167" w:rsidP="00115167">
      <w:pPr>
        <w:pStyle w:val="af2"/>
        <w:spacing w:after="0"/>
        <w:ind w:left="0"/>
        <w:jc w:val="center"/>
        <w:rPr>
          <w:rFonts w:ascii="Times New Roman" w:hAnsi="Times New Roman"/>
          <w:b/>
          <w:sz w:val="28"/>
          <w:szCs w:val="28"/>
        </w:rPr>
      </w:pPr>
      <w:r w:rsidRPr="00DB73DD">
        <w:rPr>
          <w:rFonts w:ascii="Times New Roman" w:hAnsi="Times New Roman"/>
          <w:b/>
          <w:sz w:val="28"/>
          <w:szCs w:val="28"/>
        </w:rPr>
        <w:t>СПИСОК ОПУБЛИКОВАННЫХ РАБОТ ПО ТЕМЕ ДИССЕРТАЦИИ:</w:t>
      </w:r>
    </w:p>
    <w:p w14:paraId="2BB9B6BE" w14:textId="77777777" w:rsidR="00115167" w:rsidRPr="00060C4F" w:rsidRDefault="00115167" w:rsidP="00115167">
      <w:pPr>
        <w:pStyle w:val="af2"/>
        <w:spacing w:after="0"/>
        <w:ind w:left="0"/>
        <w:jc w:val="center"/>
        <w:rPr>
          <w:rFonts w:ascii="Times New Roman" w:hAnsi="Times New Roman"/>
          <w:b/>
          <w:sz w:val="12"/>
          <w:szCs w:val="28"/>
        </w:rPr>
      </w:pPr>
    </w:p>
    <w:p w14:paraId="0EA45598" w14:textId="512D5E60" w:rsidR="00115167" w:rsidRPr="008B235D" w:rsidRDefault="00115167" w:rsidP="008B235D">
      <w:pPr>
        <w:pStyle w:val="af2"/>
        <w:spacing w:after="0"/>
        <w:ind w:left="0" w:firstLine="720"/>
        <w:rPr>
          <w:rFonts w:ascii="Times New Roman" w:hAnsi="Times New Roman"/>
          <w:sz w:val="28"/>
          <w:szCs w:val="28"/>
          <w:lang w:val="ky-KG"/>
        </w:rPr>
      </w:pPr>
      <w:r w:rsidRPr="00DB73DD">
        <w:rPr>
          <w:rFonts w:ascii="Times New Roman" w:hAnsi="Times New Roman"/>
          <w:spacing w:val="-2"/>
          <w:sz w:val="28"/>
          <w:szCs w:val="28"/>
          <w:lang w:val="ky-KG"/>
        </w:rPr>
        <w:t>1.</w:t>
      </w:r>
      <w:r w:rsidRPr="00DB73DD">
        <w:rPr>
          <w:rFonts w:ascii="Times New Roman" w:hAnsi="Times New Roman"/>
          <w:b/>
          <w:spacing w:val="-2"/>
          <w:sz w:val="28"/>
          <w:szCs w:val="28"/>
          <w:lang w:val="ky-KG"/>
        </w:rPr>
        <w:t xml:space="preserve"> Абдирасулова, Ж. А. </w:t>
      </w:r>
      <w:r w:rsidRPr="00DB73DD">
        <w:rPr>
          <w:rFonts w:ascii="Times New Roman" w:hAnsi="Times New Roman"/>
          <w:spacing w:val="-2"/>
          <w:sz w:val="28"/>
          <w:szCs w:val="28"/>
          <w:lang w:val="ky-KG"/>
        </w:rPr>
        <w:t xml:space="preserve">Сравнительный анализ динамики родов и </w:t>
      </w:r>
      <w:r w:rsidRPr="00FB2485">
        <w:rPr>
          <w:rFonts w:ascii="Times New Roman" w:hAnsi="Times New Roman"/>
          <w:spacing w:val="-2"/>
          <w:sz w:val="28"/>
          <w:szCs w:val="28"/>
          <w:lang w:val="ky-KG"/>
        </w:rPr>
        <w:t xml:space="preserve">оказания акушерской помощи женщинам фертильного возраста Ошской области Кыргызстана [Текст] / Ж. А. Абдирасулова, М. М. Каратаев, Ж. Д. Абдуллаева // Бюллетень науки и практики. </w:t>
      </w:r>
      <w:r w:rsidR="0065640E" w:rsidRPr="008B235D">
        <w:rPr>
          <w:rFonts w:ascii="Times New Roman" w:hAnsi="Times New Roman"/>
          <w:spacing w:val="-2"/>
          <w:sz w:val="28"/>
          <w:szCs w:val="28"/>
          <w:lang w:val="ky-KG"/>
        </w:rPr>
        <w:t>–</w:t>
      </w:r>
      <w:r w:rsidRPr="00FB2485">
        <w:rPr>
          <w:rFonts w:ascii="Times New Roman" w:hAnsi="Times New Roman"/>
          <w:spacing w:val="-2"/>
          <w:sz w:val="28"/>
          <w:szCs w:val="28"/>
          <w:lang w:val="ky-KG"/>
        </w:rPr>
        <w:t xml:space="preserve"> Нижневартовск, 2022. </w:t>
      </w:r>
      <w:r w:rsidR="008B235D" w:rsidRPr="008B235D">
        <w:rPr>
          <w:rFonts w:ascii="Times New Roman" w:hAnsi="Times New Roman"/>
          <w:spacing w:val="-2"/>
          <w:sz w:val="28"/>
          <w:szCs w:val="28"/>
          <w:lang w:val="ky-KG"/>
        </w:rPr>
        <w:t>–</w:t>
      </w:r>
      <w:r w:rsidRPr="00FB2485">
        <w:rPr>
          <w:rFonts w:ascii="Times New Roman" w:hAnsi="Times New Roman"/>
          <w:spacing w:val="-2"/>
          <w:sz w:val="28"/>
          <w:szCs w:val="28"/>
          <w:lang w:val="ky-KG"/>
        </w:rPr>
        <w:t xml:space="preserve">  Т. 8, № 3. </w:t>
      </w:r>
      <w:r w:rsidR="008B235D" w:rsidRPr="008B235D">
        <w:rPr>
          <w:rFonts w:ascii="Times New Roman" w:hAnsi="Times New Roman"/>
          <w:spacing w:val="-2"/>
          <w:sz w:val="28"/>
          <w:szCs w:val="28"/>
          <w:lang w:val="ky-KG"/>
        </w:rPr>
        <w:t>–</w:t>
      </w:r>
      <w:r w:rsidR="008B235D">
        <w:rPr>
          <w:rFonts w:ascii="Times New Roman" w:hAnsi="Times New Roman"/>
          <w:spacing w:val="-2"/>
          <w:sz w:val="28"/>
          <w:szCs w:val="28"/>
          <w:lang w:val="ky-KG"/>
        </w:rPr>
        <w:t xml:space="preserve"> </w:t>
      </w:r>
      <w:r w:rsidRPr="00FB2485">
        <w:rPr>
          <w:rFonts w:ascii="Times New Roman" w:hAnsi="Times New Roman"/>
          <w:spacing w:val="-2"/>
          <w:sz w:val="28"/>
          <w:szCs w:val="28"/>
          <w:lang w:val="ky-KG"/>
        </w:rPr>
        <w:t xml:space="preserve">С. 191-196;                  То же: [Электронный ресурс]. </w:t>
      </w:r>
      <w:r w:rsidR="008B235D" w:rsidRPr="008B235D">
        <w:rPr>
          <w:rFonts w:ascii="Times New Roman" w:hAnsi="Times New Roman"/>
          <w:spacing w:val="-2"/>
          <w:sz w:val="28"/>
          <w:szCs w:val="28"/>
          <w:lang w:val="ky-KG"/>
        </w:rPr>
        <w:t>–</w:t>
      </w:r>
      <w:r w:rsidRPr="00FB2485">
        <w:rPr>
          <w:rFonts w:ascii="Times New Roman" w:hAnsi="Times New Roman"/>
          <w:spacing w:val="-2"/>
          <w:sz w:val="28"/>
          <w:szCs w:val="28"/>
          <w:lang w:val="ky-KG"/>
        </w:rPr>
        <w:t xml:space="preserve"> Режим доступа:</w:t>
      </w:r>
      <w:r w:rsidRPr="00FB2485">
        <w:rPr>
          <w:rFonts w:ascii="Times New Roman" w:hAnsi="Times New Roman"/>
          <w:sz w:val="28"/>
          <w:szCs w:val="28"/>
          <w:lang w:val="ky-KG"/>
        </w:rPr>
        <w:t xml:space="preserve"> </w:t>
      </w:r>
      <w:hyperlink r:id="rId13" w:history="1">
        <w:r w:rsidRPr="008B235D">
          <w:rPr>
            <w:rStyle w:val="a3"/>
            <w:rFonts w:ascii="Times New Roman" w:hAnsi="Times New Roman"/>
            <w:color w:val="auto"/>
            <w:sz w:val="28"/>
            <w:szCs w:val="28"/>
            <w:u w:val="none"/>
            <w:lang w:val="ky-KG"/>
          </w:rPr>
          <w:t>https://www.elibrary.ru/item.asp?id=48178108</w:t>
        </w:r>
      </w:hyperlink>
    </w:p>
    <w:p w14:paraId="51744F08" w14:textId="548A64D0" w:rsidR="00115167" w:rsidRPr="005269D4" w:rsidRDefault="00115167" w:rsidP="008B235D">
      <w:pPr>
        <w:shd w:val="clear" w:color="auto" w:fill="FFFFFF"/>
        <w:spacing w:after="0"/>
        <w:ind w:firstLine="708"/>
        <w:rPr>
          <w:rFonts w:ascii="Times New Roman" w:hAnsi="Times New Roman"/>
          <w:spacing w:val="-2"/>
          <w:sz w:val="28"/>
          <w:szCs w:val="28"/>
          <w:lang w:val="en-US"/>
        </w:rPr>
      </w:pPr>
      <w:r w:rsidRPr="008B235D">
        <w:rPr>
          <w:rFonts w:ascii="Times New Roman" w:hAnsi="Times New Roman"/>
          <w:spacing w:val="-2"/>
          <w:sz w:val="28"/>
          <w:szCs w:val="28"/>
          <w:lang w:val="ky-KG"/>
        </w:rPr>
        <w:t xml:space="preserve">2. </w:t>
      </w:r>
      <w:bookmarkStart w:id="28" w:name="_Hlk174282364"/>
      <w:proofErr w:type="spellStart"/>
      <w:r w:rsidR="005269D4">
        <w:rPr>
          <w:rFonts w:ascii="Times New Roman" w:hAnsi="Times New Roman"/>
          <w:b/>
          <w:spacing w:val="-2"/>
          <w:sz w:val="28"/>
          <w:szCs w:val="28"/>
          <w:lang w:val="en-US"/>
        </w:rPr>
        <w:t>Abdirasulova</w:t>
      </w:r>
      <w:proofErr w:type="spellEnd"/>
      <w:r w:rsidR="005269D4">
        <w:rPr>
          <w:rFonts w:ascii="Times New Roman" w:hAnsi="Times New Roman"/>
          <w:b/>
          <w:spacing w:val="-2"/>
          <w:sz w:val="28"/>
          <w:szCs w:val="28"/>
          <w:lang w:val="en-US"/>
        </w:rPr>
        <w:t xml:space="preserve"> </w:t>
      </w:r>
      <w:proofErr w:type="spellStart"/>
      <w:r w:rsidR="005269D4">
        <w:rPr>
          <w:rFonts w:ascii="Times New Roman" w:hAnsi="Times New Roman"/>
          <w:b/>
          <w:spacing w:val="-2"/>
          <w:sz w:val="28"/>
          <w:szCs w:val="28"/>
          <w:lang w:val="en-US"/>
        </w:rPr>
        <w:t>Zh</w:t>
      </w:r>
      <w:proofErr w:type="spellEnd"/>
      <w:r w:rsidR="005269D4">
        <w:rPr>
          <w:rFonts w:ascii="Times New Roman" w:hAnsi="Times New Roman"/>
          <w:b/>
          <w:spacing w:val="-2"/>
          <w:sz w:val="28"/>
          <w:szCs w:val="28"/>
          <w:lang w:val="en-US"/>
        </w:rPr>
        <w:t>. A.</w:t>
      </w:r>
      <w:r w:rsidRPr="008B235D">
        <w:rPr>
          <w:rFonts w:ascii="Times New Roman" w:hAnsi="Times New Roman"/>
          <w:b/>
          <w:spacing w:val="-2"/>
          <w:sz w:val="28"/>
          <w:szCs w:val="28"/>
          <w:lang w:val="ky-KG"/>
        </w:rPr>
        <w:t xml:space="preserve"> </w:t>
      </w:r>
      <w:r w:rsidRPr="008B235D">
        <w:rPr>
          <w:rFonts w:ascii="Times New Roman" w:hAnsi="Times New Roman"/>
          <w:spacing w:val="-2"/>
          <w:sz w:val="28"/>
          <w:szCs w:val="28"/>
          <w:lang w:val="ky-KG"/>
        </w:rPr>
        <w:t xml:space="preserve">Statistical Analysis of Physiological Childbirth and Obstetric Service in Osh Region </w:t>
      </w:r>
      <w:r w:rsidR="005269D4">
        <w:rPr>
          <w:rFonts w:ascii="Times New Roman" w:hAnsi="Times New Roman"/>
          <w:spacing w:val="-2"/>
          <w:sz w:val="28"/>
          <w:szCs w:val="28"/>
          <w:lang w:val="en-US"/>
        </w:rPr>
        <w:t>f</w:t>
      </w:r>
      <w:r w:rsidRPr="008B235D">
        <w:rPr>
          <w:rFonts w:ascii="Times New Roman" w:hAnsi="Times New Roman"/>
          <w:spacing w:val="-2"/>
          <w:sz w:val="28"/>
          <w:szCs w:val="28"/>
          <w:lang w:val="ky-KG"/>
        </w:rPr>
        <w:t>rom</w:t>
      </w:r>
      <w:r w:rsidR="00F24D15" w:rsidRPr="008B235D">
        <w:rPr>
          <w:rFonts w:ascii="Times New Roman" w:hAnsi="Times New Roman"/>
          <w:spacing w:val="-2"/>
          <w:sz w:val="28"/>
          <w:szCs w:val="28"/>
          <w:lang w:val="ky-KG"/>
        </w:rPr>
        <w:t xml:space="preserve"> </w:t>
      </w:r>
      <w:r w:rsidRPr="008B235D">
        <w:rPr>
          <w:rFonts w:ascii="Times New Roman" w:hAnsi="Times New Roman"/>
          <w:spacing w:val="-2"/>
          <w:sz w:val="28"/>
          <w:szCs w:val="28"/>
          <w:lang w:val="ky-KG"/>
        </w:rPr>
        <w:t xml:space="preserve">2016 to 2021 Years [Текст] / </w:t>
      </w:r>
      <w:proofErr w:type="spellStart"/>
      <w:r w:rsidR="005269D4">
        <w:rPr>
          <w:rFonts w:ascii="Times New Roman" w:hAnsi="Times New Roman"/>
          <w:spacing w:val="-2"/>
          <w:sz w:val="28"/>
          <w:szCs w:val="28"/>
          <w:lang w:val="en-US"/>
        </w:rPr>
        <w:t>Zh</w:t>
      </w:r>
      <w:proofErr w:type="spellEnd"/>
      <w:r w:rsidRPr="008B235D">
        <w:rPr>
          <w:rFonts w:ascii="Times New Roman" w:hAnsi="Times New Roman"/>
          <w:spacing w:val="-2"/>
          <w:sz w:val="28"/>
          <w:szCs w:val="28"/>
          <w:lang w:val="ky-KG"/>
        </w:rPr>
        <w:t xml:space="preserve">. </w:t>
      </w:r>
      <w:r w:rsidR="005269D4">
        <w:rPr>
          <w:rFonts w:ascii="Times New Roman" w:hAnsi="Times New Roman"/>
          <w:spacing w:val="-2"/>
          <w:sz w:val="28"/>
          <w:szCs w:val="28"/>
          <w:lang w:val="en-US"/>
        </w:rPr>
        <w:t>A</w:t>
      </w:r>
      <w:r w:rsidRPr="008B235D">
        <w:rPr>
          <w:rFonts w:ascii="Times New Roman" w:hAnsi="Times New Roman"/>
          <w:spacing w:val="-2"/>
          <w:sz w:val="28"/>
          <w:szCs w:val="28"/>
          <w:lang w:val="ky-KG"/>
        </w:rPr>
        <w:t xml:space="preserve">. </w:t>
      </w:r>
      <w:proofErr w:type="spellStart"/>
      <w:r w:rsidR="005269D4">
        <w:rPr>
          <w:rFonts w:ascii="Times New Roman" w:hAnsi="Times New Roman"/>
          <w:spacing w:val="-2"/>
          <w:sz w:val="28"/>
          <w:szCs w:val="28"/>
          <w:lang w:val="en-US"/>
        </w:rPr>
        <w:t>Abdirasulova</w:t>
      </w:r>
      <w:proofErr w:type="spellEnd"/>
      <w:r w:rsidRPr="008B235D">
        <w:rPr>
          <w:rFonts w:ascii="Times New Roman" w:hAnsi="Times New Roman"/>
          <w:spacing w:val="-2"/>
          <w:sz w:val="28"/>
          <w:szCs w:val="28"/>
          <w:lang w:val="ky-KG"/>
        </w:rPr>
        <w:t xml:space="preserve">, </w:t>
      </w:r>
      <w:r w:rsidRPr="008B235D">
        <w:rPr>
          <w:rFonts w:ascii="Times New Roman" w:hAnsi="Times New Roman"/>
          <w:sz w:val="28"/>
          <w:szCs w:val="28"/>
          <w:shd w:val="clear" w:color="auto" w:fill="FFFFFF"/>
          <w:lang w:val="ky-KG"/>
        </w:rPr>
        <w:t xml:space="preserve">М. М. </w:t>
      </w:r>
      <w:proofErr w:type="spellStart"/>
      <w:r w:rsidR="005269D4">
        <w:rPr>
          <w:rFonts w:ascii="Times New Roman" w:hAnsi="Times New Roman"/>
          <w:sz w:val="28"/>
          <w:szCs w:val="28"/>
          <w:shd w:val="clear" w:color="auto" w:fill="FFFFFF"/>
          <w:lang w:val="en-US"/>
        </w:rPr>
        <w:t>Karataev</w:t>
      </w:r>
      <w:proofErr w:type="spellEnd"/>
      <w:r w:rsidRPr="008B235D">
        <w:rPr>
          <w:rFonts w:ascii="Times New Roman" w:hAnsi="Times New Roman"/>
          <w:sz w:val="28"/>
          <w:szCs w:val="28"/>
          <w:shd w:val="clear" w:color="auto" w:fill="FFFFFF"/>
          <w:lang w:val="ky-KG"/>
        </w:rPr>
        <w:t xml:space="preserve"> </w:t>
      </w:r>
      <w:r w:rsidRPr="008B235D">
        <w:rPr>
          <w:rFonts w:ascii="Times New Roman" w:hAnsi="Times New Roman"/>
          <w:spacing w:val="-2"/>
          <w:sz w:val="28"/>
          <w:szCs w:val="28"/>
          <w:lang w:val="ky-KG"/>
        </w:rPr>
        <w:t xml:space="preserve">// </w:t>
      </w:r>
      <w:r>
        <w:fldChar w:fldCharType="begin"/>
      </w:r>
      <w:r w:rsidRPr="00235089">
        <w:rPr>
          <w:lang w:val="en-US"/>
        </w:rPr>
        <w:instrText>HYPERLINK "https://pjmhsonline.com/index.php/pjmhs/issue/view/2"</w:instrText>
      </w:r>
      <w:r>
        <w:fldChar w:fldCharType="separate"/>
      </w:r>
      <w:r w:rsidR="000D35E2" w:rsidRPr="008B235D">
        <w:rPr>
          <w:rStyle w:val="a3"/>
          <w:rFonts w:ascii="Times New Roman" w:hAnsi="Times New Roman"/>
          <w:color w:val="auto"/>
          <w:sz w:val="28"/>
          <w:szCs w:val="28"/>
          <w:u w:val="none"/>
          <w:lang w:val="en-US"/>
        </w:rPr>
        <w:t>Pakistan Journal of Medical &amp; Health Sciences</w:t>
      </w:r>
      <w:r>
        <w:rPr>
          <w:rStyle w:val="a3"/>
          <w:rFonts w:ascii="Times New Roman" w:hAnsi="Times New Roman"/>
          <w:color w:val="auto"/>
          <w:sz w:val="28"/>
          <w:szCs w:val="28"/>
          <w:u w:val="none"/>
          <w:lang w:val="en-US"/>
        </w:rPr>
        <w:fldChar w:fldCharType="end"/>
      </w:r>
      <w:r w:rsidR="000D35E2" w:rsidRPr="008B235D">
        <w:rPr>
          <w:rFonts w:ascii="Times New Roman" w:hAnsi="Times New Roman"/>
          <w:sz w:val="28"/>
          <w:szCs w:val="28"/>
          <w:lang w:val="en-US"/>
        </w:rPr>
        <w:t xml:space="preserve">. </w:t>
      </w:r>
      <w:r w:rsidR="008B235D" w:rsidRPr="008B235D">
        <w:rPr>
          <w:rFonts w:ascii="Times New Roman" w:hAnsi="Times New Roman"/>
          <w:spacing w:val="-2"/>
          <w:sz w:val="28"/>
          <w:szCs w:val="28"/>
          <w:lang w:val="ky-KG"/>
        </w:rPr>
        <w:t>–</w:t>
      </w:r>
      <w:r w:rsidR="000D35E2" w:rsidRPr="008B235D">
        <w:rPr>
          <w:rFonts w:ascii="Times New Roman" w:hAnsi="Times New Roman"/>
          <w:sz w:val="28"/>
          <w:szCs w:val="28"/>
          <w:lang w:val="en-US"/>
        </w:rPr>
        <w:t xml:space="preserve"> </w:t>
      </w:r>
      <w:r w:rsidR="005269D4">
        <w:rPr>
          <w:rFonts w:ascii="Times New Roman" w:hAnsi="Times New Roman"/>
          <w:spacing w:val="-2"/>
          <w:sz w:val="28"/>
          <w:szCs w:val="28"/>
          <w:lang w:val="en-US"/>
        </w:rPr>
        <w:t>Pakistan</w:t>
      </w:r>
      <w:r w:rsidRPr="008B235D">
        <w:rPr>
          <w:rFonts w:ascii="Times New Roman" w:hAnsi="Times New Roman"/>
          <w:spacing w:val="-2"/>
          <w:sz w:val="28"/>
          <w:szCs w:val="28"/>
          <w:lang w:val="ky-KG"/>
        </w:rPr>
        <w:t xml:space="preserve">, 2022. – </w:t>
      </w:r>
      <w:r w:rsidR="005269D4">
        <w:rPr>
          <w:rFonts w:ascii="Times New Roman" w:hAnsi="Times New Roman"/>
          <w:spacing w:val="-2"/>
          <w:sz w:val="28"/>
          <w:szCs w:val="28"/>
          <w:lang w:val="en-US"/>
        </w:rPr>
        <w:t>V</w:t>
      </w:r>
      <w:r w:rsidR="0065640E">
        <w:rPr>
          <w:rFonts w:ascii="Times New Roman" w:hAnsi="Times New Roman"/>
          <w:spacing w:val="-2"/>
          <w:sz w:val="28"/>
          <w:szCs w:val="28"/>
          <w:lang w:val="en-US"/>
        </w:rPr>
        <w:t>ol</w:t>
      </w:r>
      <w:r w:rsidRPr="008B235D">
        <w:rPr>
          <w:rFonts w:ascii="Times New Roman" w:hAnsi="Times New Roman"/>
          <w:spacing w:val="-2"/>
          <w:sz w:val="28"/>
          <w:szCs w:val="28"/>
          <w:lang w:val="ky-KG"/>
        </w:rPr>
        <w:t xml:space="preserve">. 16, № 3. – </w:t>
      </w:r>
      <w:r w:rsidR="005269D4">
        <w:rPr>
          <w:rFonts w:ascii="Times New Roman" w:hAnsi="Times New Roman"/>
          <w:spacing w:val="-2"/>
          <w:sz w:val="28"/>
          <w:szCs w:val="28"/>
          <w:lang w:val="en-US"/>
        </w:rPr>
        <w:t>P</w:t>
      </w:r>
      <w:r w:rsidRPr="008B235D">
        <w:rPr>
          <w:rFonts w:ascii="Times New Roman" w:hAnsi="Times New Roman"/>
          <w:spacing w:val="-2"/>
          <w:sz w:val="28"/>
          <w:szCs w:val="28"/>
          <w:lang w:val="ky-KG"/>
        </w:rPr>
        <w:t>. 659-661</w:t>
      </w:r>
      <w:r w:rsidR="005269D4">
        <w:rPr>
          <w:rFonts w:ascii="Times New Roman" w:hAnsi="Times New Roman"/>
          <w:spacing w:val="-2"/>
          <w:sz w:val="28"/>
          <w:szCs w:val="28"/>
          <w:lang w:val="en-US"/>
        </w:rPr>
        <w:t>.</w:t>
      </w:r>
      <w:bookmarkEnd w:id="28"/>
    </w:p>
    <w:p w14:paraId="7608C330" w14:textId="5C4A5488" w:rsidR="00115167" w:rsidRPr="00FB2485" w:rsidRDefault="00115167" w:rsidP="008B235D">
      <w:pPr>
        <w:pStyle w:val="af2"/>
        <w:spacing w:after="0"/>
        <w:ind w:left="0" w:firstLine="720"/>
        <w:rPr>
          <w:rFonts w:ascii="Times New Roman" w:hAnsi="Times New Roman"/>
          <w:spacing w:val="-2"/>
          <w:sz w:val="28"/>
          <w:szCs w:val="28"/>
          <w:lang w:val="ky-KG"/>
        </w:rPr>
      </w:pPr>
      <w:r w:rsidRPr="008B235D">
        <w:rPr>
          <w:rFonts w:ascii="Times New Roman" w:hAnsi="Times New Roman"/>
          <w:spacing w:val="-2"/>
          <w:sz w:val="28"/>
          <w:szCs w:val="28"/>
          <w:lang w:val="ky-KG"/>
        </w:rPr>
        <w:t>3.</w:t>
      </w:r>
      <w:r w:rsidRPr="008B235D">
        <w:rPr>
          <w:rFonts w:ascii="Times New Roman" w:hAnsi="Times New Roman"/>
          <w:b/>
          <w:spacing w:val="-2"/>
          <w:sz w:val="28"/>
          <w:szCs w:val="28"/>
          <w:lang w:val="ky-KG"/>
        </w:rPr>
        <w:t xml:space="preserve"> </w:t>
      </w:r>
      <w:bookmarkStart w:id="29" w:name="_Hlk174282382"/>
      <w:proofErr w:type="spellStart"/>
      <w:r w:rsidR="005269D4">
        <w:rPr>
          <w:rFonts w:ascii="Times New Roman" w:hAnsi="Times New Roman"/>
          <w:b/>
          <w:spacing w:val="-2"/>
          <w:sz w:val="28"/>
          <w:szCs w:val="28"/>
          <w:lang w:val="en-US"/>
        </w:rPr>
        <w:t>Abdirasulova</w:t>
      </w:r>
      <w:proofErr w:type="spellEnd"/>
      <w:r w:rsidR="005269D4">
        <w:rPr>
          <w:rFonts w:ascii="Times New Roman" w:hAnsi="Times New Roman"/>
          <w:b/>
          <w:spacing w:val="-2"/>
          <w:sz w:val="28"/>
          <w:szCs w:val="28"/>
          <w:lang w:val="en-US"/>
        </w:rPr>
        <w:t xml:space="preserve"> </w:t>
      </w:r>
      <w:proofErr w:type="spellStart"/>
      <w:r w:rsidR="005269D4">
        <w:rPr>
          <w:rFonts w:ascii="Times New Roman" w:hAnsi="Times New Roman"/>
          <w:b/>
          <w:spacing w:val="-2"/>
          <w:sz w:val="28"/>
          <w:szCs w:val="28"/>
          <w:lang w:val="en-US"/>
        </w:rPr>
        <w:t>Zh</w:t>
      </w:r>
      <w:proofErr w:type="spellEnd"/>
      <w:r w:rsidR="005269D4">
        <w:rPr>
          <w:rFonts w:ascii="Times New Roman" w:hAnsi="Times New Roman"/>
          <w:b/>
          <w:spacing w:val="-2"/>
          <w:sz w:val="28"/>
          <w:szCs w:val="28"/>
          <w:lang w:val="en-US"/>
        </w:rPr>
        <w:t>. A.</w:t>
      </w:r>
      <w:r w:rsidR="005269D4" w:rsidRPr="008B235D">
        <w:rPr>
          <w:rFonts w:ascii="Times New Roman" w:hAnsi="Times New Roman"/>
          <w:b/>
          <w:spacing w:val="-2"/>
          <w:sz w:val="28"/>
          <w:szCs w:val="28"/>
          <w:lang w:val="ky-KG"/>
        </w:rPr>
        <w:t xml:space="preserve"> </w:t>
      </w:r>
      <w:r w:rsidRPr="008B235D">
        <w:rPr>
          <w:rFonts w:ascii="Times New Roman" w:hAnsi="Times New Roman"/>
          <w:spacing w:val="-2"/>
          <w:sz w:val="28"/>
          <w:szCs w:val="28"/>
          <w:lang w:val="ky-KG"/>
        </w:rPr>
        <w:t xml:space="preserve">Study of clinical conditions that complicated birth in </w:t>
      </w:r>
      <w:r w:rsidRPr="00FB2485">
        <w:rPr>
          <w:rFonts w:ascii="Times New Roman" w:hAnsi="Times New Roman"/>
          <w:spacing w:val="-2"/>
          <w:sz w:val="28"/>
          <w:szCs w:val="28"/>
          <w:lang w:val="ky-KG"/>
        </w:rPr>
        <w:t xml:space="preserve">women in Osh region in 2016-2021 [Текст] / </w:t>
      </w:r>
      <w:proofErr w:type="spellStart"/>
      <w:r w:rsidR="005269D4">
        <w:rPr>
          <w:rFonts w:ascii="Times New Roman" w:hAnsi="Times New Roman"/>
          <w:spacing w:val="-2"/>
          <w:sz w:val="28"/>
          <w:szCs w:val="28"/>
          <w:lang w:val="en-US"/>
        </w:rPr>
        <w:t>Zh</w:t>
      </w:r>
      <w:proofErr w:type="spellEnd"/>
      <w:r w:rsidRPr="00FB2485">
        <w:rPr>
          <w:rFonts w:ascii="Times New Roman" w:hAnsi="Times New Roman"/>
          <w:spacing w:val="-2"/>
          <w:sz w:val="28"/>
          <w:szCs w:val="28"/>
          <w:lang w:val="ky-KG"/>
        </w:rPr>
        <w:t xml:space="preserve">. А. </w:t>
      </w:r>
      <w:proofErr w:type="spellStart"/>
      <w:r w:rsidR="005269D4">
        <w:rPr>
          <w:rFonts w:ascii="Times New Roman" w:hAnsi="Times New Roman"/>
          <w:spacing w:val="-2"/>
          <w:sz w:val="28"/>
          <w:szCs w:val="28"/>
          <w:lang w:val="en-US"/>
        </w:rPr>
        <w:t>Abdirasulova</w:t>
      </w:r>
      <w:proofErr w:type="spellEnd"/>
      <w:r w:rsidRPr="00FB2485">
        <w:rPr>
          <w:rFonts w:ascii="Times New Roman" w:hAnsi="Times New Roman"/>
          <w:spacing w:val="-2"/>
          <w:sz w:val="28"/>
          <w:szCs w:val="28"/>
          <w:lang w:val="ky-KG"/>
        </w:rPr>
        <w:t xml:space="preserve">, </w:t>
      </w:r>
      <w:r w:rsidR="005269D4">
        <w:rPr>
          <w:rFonts w:ascii="Times New Roman" w:hAnsi="Times New Roman"/>
          <w:spacing w:val="-2"/>
          <w:sz w:val="28"/>
          <w:szCs w:val="28"/>
          <w:lang w:val="en-US"/>
        </w:rPr>
        <w:t>G</w:t>
      </w:r>
      <w:r w:rsidRPr="00FB2485">
        <w:rPr>
          <w:rFonts w:ascii="Times New Roman" w:hAnsi="Times New Roman"/>
          <w:spacing w:val="-2"/>
          <w:sz w:val="28"/>
          <w:szCs w:val="28"/>
          <w:lang w:val="ky-KG"/>
        </w:rPr>
        <w:t xml:space="preserve">. А. </w:t>
      </w:r>
      <w:proofErr w:type="spellStart"/>
      <w:r w:rsidR="005269D4">
        <w:rPr>
          <w:rFonts w:ascii="Times New Roman" w:hAnsi="Times New Roman"/>
          <w:spacing w:val="-2"/>
          <w:sz w:val="28"/>
          <w:szCs w:val="28"/>
          <w:lang w:val="en-US"/>
        </w:rPr>
        <w:t>Subanova</w:t>
      </w:r>
      <w:proofErr w:type="spellEnd"/>
      <w:r w:rsidRPr="00FB2485">
        <w:rPr>
          <w:rFonts w:ascii="Times New Roman" w:hAnsi="Times New Roman"/>
          <w:spacing w:val="-2"/>
          <w:sz w:val="28"/>
          <w:szCs w:val="28"/>
          <w:lang w:val="ky-KG"/>
        </w:rPr>
        <w:t xml:space="preserve">, </w:t>
      </w:r>
      <w:r w:rsidR="005269D4">
        <w:rPr>
          <w:rFonts w:ascii="Times New Roman" w:hAnsi="Times New Roman"/>
          <w:spacing w:val="-2"/>
          <w:sz w:val="28"/>
          <w:szCs w:val="28"/>
          <w:lang w:val="en-US"/>
        </w:rPr>
        <w:t>Z</w:t>
      </w:r>
      <w:r w:rsidRPr="00FB2485">
        <w:rPr>
          <w:rFonts w:ascii="Times New Roman" w:hAnsi="Times New Roman"/>
          <w:spacing w:val="-2"/>
          <w:sz w:val="28"/>
          <w:szCs w:val="28"/>
          <w:lang w:val="ky-KG"/>
        </w:rPr>
        <w:t xml:space="preserve">. А. </w:t>
      </w:r>
      <w:proofErr w:type="spellStart"/>
      <w:r w:rsidR="005269D4">
        <w:rPr>
          <w:rFonts w:ascii="Times New Roman" w:hAnsi="Times New Roman"/>
          <w:spacing w:val="-2"/>
          <w:sz w:val="28"/>
          <w:szCs w:val="28"/>
          <w:lang w:val="en-US"/>
        </w:rPr>
        <w:t>Israilova</w:t>
      </w:r>
      <w:proofErr w:type="spellEnd"/>
      <w:r w:rsidRPr="00FB2485">
        <w:rPr>
          <w:rFonts w:ascii="Times New Roman" w:hAnsi="Times New Roman"/>
          <w:spacing w:val="-2"/>
          <w:sz w:val="28"/>
          <w:szCs w:val="28"/>
          <w:lang w:val="ky-KG"/>
        </w:rPr>
        <w:t xml:space="preserve"> // International Journal of Health Sciences. ‒  </w:t>
      </w:r>
      <w:r w:rsidR="005269D4" w:rsidRPr="005269D4">
        <w:rPr>
          <w:rFonts w:ascii="Times New Roman" w:hAnsi="Times New Roman"/>
          <w:spacing w:val="-2"/>
          <w:sz w:val="28"/>
          <w:szCs w:val="28"/>
          <w:lang w:val="en-US"/>
        </w:rPr>
        <w:t>Ecuador</w:t>
      </w:r>
      <w:r w:rsidRPr="00FB2485">
        <w:rPr>
          <w:rFonts w:ascii="Times New Roman" w:hAnsi="Times New Roman"/>
          <w:spacing w:val="-2"/>
          <w:sz w:val="28"/>
          <w:szCs w:val="28"/>
          <w:lang w:val="ky-KG"/>
        </w:rPr>
        <w:t xml:space="preserve">, 2022. – </w:t>
      </w:r>
      <w:r w:rsidR="005269D4">
        <w:rPr>
          <w:rFonts w:ascii="Times New Roman" w:hAnsi="Times New Roman"/>
          <w:spacing w:val="-2"/>
          <w:sz w:val="28"/>
          <w:szCs w:val="28"/>
          <w:lang w:val="en-US"/>
        </w:rPr>
        <w:t>V</w:t>
      </w:r>
      <w:r w:rsidR="0065640E">
        <w:rPr>
          <w:rFonts w:ascii="Times New Roman" w:hAnsi="Times New Roman"/>
          <w:spacing w:val="-2"/>
          <w:sz w:val="28"/>
          <w:szCs w:val="28"/>
          <w:lang w:val="en-US"/>
        </w:rPr>
        <w:t>ol</w:t>
      </w:r>
      <w:r w:rsidRPr="00FB2485">
        <w:rPr>
          <w:rFonts w:ascii="Times New Roman" w:hAnsi="Times New Roman"/>
          <w:spacing w:val="-2"/>
          <w:sz w:val="28"/>
          <w:szCs w:val="28"/>
          <w:lang w:val="ky-KG"/>
        </w:rPr>
        <w:t xml:space="preserve">. 6, № 5. – </w:t>
      </w:r>
      <w:r w:rsidR="005269D4">
        <w:rPr>
          <w:rFonts w:ascii="Times New Roman" w:hAnsi="Times New Roman"/>
          <w:spacing w:val="-2"/>
          <w:sz w:val="28"/>
          <w:szCs w:val="28"/>
          <w:lang w:val="en-US"/>
        </w:rPr>
        <w:t>P</w:t>
      </w:r>
      <w:r w:rsidRPr="00FB2485">
        <w:rPr>
          <w:rFonts w:ascii="Times New Roman" w:hAnsi="Times New Roman"/>
          <w:spacing w:val="-2"/>
          <w:sz w:val="28"/>
          <w:szCs w:val="28"/>
          <w:lang w:val="ky-KG"/>
        </w:rPr>
        <w:t>. 5340-5349</w:t>
      </w:r>
      <w:r w:rsidR="005269D4" w:rsidRPr="008F54C4">
        <w:rPr>
          <w:rFonts w:ascii="Times New Roman" w:hAnsi="Times New Roman"/>
          <w:spacing w:val="-2"/>
          <w:sz w:val="28"/>
          <w:szCs w:val="28"/>
        </w:rPr>
        <w:t xml:space="preserve">. </w:t>
      </w:r>
      <w:r w:rsidRPr="00FB2485">
        <w:rPr>
          <w:rFonts w:ascii="Times New Roman" w:hAnsi="Times New Roman"/>
          <w:spacing w:val="-2"/>
          <w:sz w:val="28"/>
          <w:szCs w:val="28"/>
          <w:lang w:val="ky-KG"/>
        </w:rPr>
        <w:t xml:space="preserve"> </w:t>
      </w:r>
      <w:bookmarkEnd w:id="29"/>
    </w:p>
    <w:p w14:paraId="49350E1C" w14:textId="3C890DCE" w:rsidR="00115167" w:rsidRPr="00FB2485" w:rsidRDefault="00115167" w:rsidP="00115167">
      <w:pPr>
        <w:pStyle w:val="af2"/>
        <w:spacing w:after="0"/>
        <w:ind w:left="0" w:firstLine="720"/>
        <w:rPr>
          <w:rFonts w:ascii="Times New Roman" w:hAnsi="Times New Roman"/>
          <w:sz w:val="28"/>
          <w:szCs w:val="28"/>
        </w:rPr>
      </w:pPr>
      <w:r w:rsidRPr="00FB2485">
        <w:rPr>
          <w:rFonts w:ascii="Times New Roman" w:hAnsi="Times New Roman"/>
          <w:spacing w:val="-2"/>
          <w:sz w:val="28"/>
          <w:szCs w:val="28"/>
          <w:lang w:val="ky-KG"/>
        </w:rPr>
        <w:t>4.</w:t>
      </w:r>
      <w:r w:rsidRPr="00FB2485">
        <w:rPr>
          <w:rFonts w:ascii="Times New Roman" w:hAnsi="Times New Roman"/>
          <w:b/>
          <w:spacing w:val="-2"/>
          <w:sz w:val="28"/>
          <w:szCs w:val="28"/>
          <w:lang w:val="ky-KG"/>
        </w:rPr>
        <w:t xml:space="preserve"> Абдирасулова, Ж. А. </w:t>
      </w:r>
      <w:r w:rsidRPr="00FB2485">
        <w:rPr>
          <w:rFonts w:ascii="Times New Roman" w:hAnsi="Times New Roman"/>
          <w:spacing w:val="-2"/>
          <w:sz w:val="28"/>
          <w:szCs w:val="28"/>
          <w:lang w:val="ky-KG"/>
        </w:rPr>
        <w:t xml:space="preserve">Анализ конфликтной ситуации во взаимоотношениях врача и пациента и их разрешение [Текст] / Ж. А. Абдирасулова, К. А. Жапаров, А. М. Маматов // Наука. Образование. Техника. –2023. ‒ № 2 (77). – С. 68-72; То же: [Электронный ресурс]. </w:t>
      </w:r>
      <w:r w:rsidR="0065640E" w:rsidRPr="00FB2485">
        <w:rPr>
          <w:rFonts w:ascii="Times New Roman" w:hAnsi="Times New Roman"/>
          <w:spacing w:val="-2"/>
          <w:sz w:val="28"/>
          <w:szCs w:val="28"/>
          <w:lang w:val="ky-KG"/>
        </w:rPr>
        <w:t>–</w:t>
      </w:r>
      <w:r w:rsidRPr="00FB2485">
        <w:rPr>
          <w:rFonts w:ascii="Times New Roman" w:hAnsi="Times New Roman"/>
          <w:spacing w:val="-2"/>
          <w:sz w:val="28"/>
          <w:szCs w:val="28"/>
          <w:lang w:val="ky-KG"/>
        </w:rPr>
        <w:t xml:space="preserve"> Режим доступа:  </w:t>
      </w:r>
      <w:hyperlink r:id="rId14" w:history="1">
        <w:r w:rsidRPr="00FB2485">
          <w:rPr>
            <w:rStyle w:val="a3"/>
            <w:rFonts w:ascii="Times New Roman" w:hAnsi="Times New Roman"/>
            <w:color w:val="auto"/>
            <w:sz w:val="28"/>
            <w:szCs w:val="28"/>
            <w:u w:val="none"/>
          </w:rPr>
          <w:t>https://www.elibrary.ru/item.asp?id=53958535</w:t>
        </w:r>
      </w:hyperlink>
      <w:r w:rsidRPr="00FB2485">
        <w:rPr>
          <w:rFonts w:ascii="Times New Roman" w:hAnsi="Times New Roman"/>
          <w:sz w:val="28"/>
          <w:szCs w:val="28"/>
        </w:rPr>
        <w:t xml:space="preserve"> </w:t>
      </w:r>
    </w:p>
    <w:p w14:paraId="136B23D0" w14:textId="77777777" w:rsidR="00115167" w:rsidRPr="00FB2485" w:rsidRDefault="00115167" w:rsidP="00115167">
      <w:pPr>
        <w:pStyle w:val="af2"/>
        <w:spacing w:after="0"/>
        <w:ind w:left="0" w:firstLine="720"/>
        <w:rPr>
          <w:rFonts w:ascii="Times New Roman" w:hAnsi="Times New Roman"/>
          <w:sz w:val="28"/>
          <w:szCs w:val="28"/>
          <w:lang w:val="ky-KG"/>
        </w:rPr>
      </w:pPr>
      <w:r w:rsidRPr="00FB2485">
        <w:rPr>
          <w:rFonts w:ascii="Times New Roman" w:hAnsi="Times New Roman"/>
          <w:spacing w:val="-2"/>
          <w:sz w:val="28"/>
          <w:szCs w:val="28"/>
          <w:lang w:val="ky-KG"/>
        </w:rPr>
        <w:t>5.</w:t>
      </w:r>
      <w:r w:rsidRPr="00FB2485">
        <w:rPr>
          <w:rStyle w:val="a3"/>
          <w:rFonts w:ascii="Times New Roman" w:hAnsi="Times New Roman"/>
          <w:color w:val="auto"/>
          <w:sz w:val="28"/>
          <w:szCs w:val="28"/>
          <w:u w:val="none"/>
        </w:rPr>
        <w:t xml:space="preserve"> </w:t>
      </w:r>
      <w:r w:rsidRPr="00FB2485">
        <w:rPr>
          <w:rFonts w:ascii="Times New Roman" w:hAnsi="Times New Roman"/>
          <w:b/>
          <w:spacing w:val="-2"/>
          <w:sz w:val="28"/>
          <w:szCs w:val="28"/>
          <w:lang w:val="ky-KG"/>
        </w:rPr>
        <w:t xml:space="preserve">Абдирасулова, Ж. А. </w:t>
      </w:r>
      <w:r w:rsidRPr="00FB2485">
        <w:rPr>
          <w:rFonts w:ascii="Times New Roman" w:hAnsi="Times New Roman"/>
          <w:spacing w:val="-2"/>
          <w:sz w:val="28"/>
          <w:szCs w:val="28"/>
          <w:lang w:val="ky-KG"/>
        </w:rPr>
        <w:t xml:space="preserve">Оценка деятельности организаций здравоохранения Ошской области оказывающее амбулаторную  лечебно-профилактическую, акушерско-гинекологическую помощь населению [Текст] / Ж. А.  Абдирасулова  // Известие ВУЗов Кыргызстана. –  2024. ‒  № 1. – С. 101-105; То же: </w:t>
      </w:r>
      <w:r w:rsidRPr="00FB2485">
        <w:rPr>
          <w:rFonts w:ascii="Times New Roman" w:hAnsi="Times New Roman"/>
          <w:spacing w:val="-6"/>
          <w:sz w:val="28"/>
          <w:szCs w:val="28"/>
          <w:lang w:val="ky-KG"/>
        </w:rPr>
        <w:t xml:space="preserve">[Электронный ресурс]. </w:t>
      </w:r>
      <w:r w:rsidRPr="00FB2485">
        <w:rPr>
          <w:rFonts w:ascii="Times New Roman" w:hAnsi="Times New Roman"/>
          <w:spacing w:val="-2"/>
          <w:sz w:val="28"/>
          <w:szCs w:val="28"/>
          <w:lang w:val="ky-KG"/>
        </w:rPr>
        <w:t>‒</w:t>
      </w:r>
      <w:r w:rsidRPr="00FB2485">
        <w:rPr>
          <w:rFonts w:ascii="Times New Roman" w:hAnsi="Times New Roman"/>
          <w:spacing w:val="-6"/>
          <w:sz w:val="28"/>
          <w:szCs w:val="28"/>
          <w:lang w:val="ky-KG"/>
        </w:rPr>
        <w:t xml:space="preserve"> </w:t>
      </w:r>
      <w:r w:rsidRPr="00FB2485">
        <w:rPr>
          <w:rFonts w:ascii="Times New Roman" w:hAnsi="Times New Roman"/>
          <w:spacing w:val="-2"/>
          <w:sz w:val="28"/>
          <w:szCs w:val="28"/>
          <w:lang w:val="ky-KG"/>
        </w:rPr>
        <w:t>Режим доступа:</w:t>
      </w:r>
      <w:r w:rsidRPr="00FB2485">
        <w:rPr>
          <w:rFonts w:ascii="Times New Roman" w:hAnsi="Times New Roman"/>
          <w:sz w:val="28"/>
          <w:szCs w:val="28"/>
          <w:lang w:val="ky-KG"/>
        </w:rPr>
        <w:t xml:space="preserve">  </w:t>
      </w:r>
      <w:hyperlink r:id="rId15" w:history="1">
        <w:r w:rsidRPr="00FB2485">
          <w:rPr>
            <w:rStyle w:val="a3"/>
            <w:rFonts w:ascii="Times New Roman" w:hAnsi="Times New Roman"/>
            <w:color w:val="auto"/>
            <w:sz w:val="28"/>
            <w:szCs w:val="28"/>
            <w:u w:val="none"/>
          </w:rPr>
          <w:t>http://www.science-journal.kg/ru/journal/1/archive</w:t>
        </w:r>
      </w:hyperlink>
    </w:p>
    <w:p w14:paraId="10499BA9" w14:textId="4D56AA49" w:rsidR="00115167" w:rsidRDefault="00115167" w:rsidP="00115167">
      <w:pPr>
        <w:pStyle w:val="af2"/>
        <w:spacing w:after="0"/>
        <w:ind w:left="0" w:firstLine="720"/>
        <w:rPr>
          <w:rFonts w:ascii="Times New Roman" w:hAnsi="Times New Roman"/>
          <w:sz w:val="28"/>
          <w:szCs w:val="28"/>
        </w:rPr>
      </w:pPr>
      <w:r w:rsidRPr="00FB2485">
        <w:rPr>
          <w:rFonts w:ascii="Times New Roman" w:hAnsi="Times New Roman"/>
          <w:spacing w:val="-2"/>
          <w:sz w:val="28"/>
          <w:szCs w:val="28"/>
          <w:lang w:val="ky-KG"/>
        </w:rPr>
        <w:t>6.</w:t>
      </w:r>
      <w:r w:rsidRPr="00FB2485">
        <w:rPr>
          <w:rFonts w:ascii="Times New Roman" w:hAnsi="Times New Roman"/>
          <w:b/>
          <w:spacing w:val="-2"/>
          <w:sz w:val="28"/>
          <w:szCs w:val="28"/>
          <w:lang w:val="ky-KG"/>
        </w:rPr>
        <w:t xml:space="preserve"> Абдирасулова, Ж. А.  </w:t>
      </w:r>
      <w:r w:rsidRPr="00FB2485">
        <w:rPr>
          <w:rFonts w:ascii="Times New Roman" w:hAnsi="Times New Roman"/>
          <w:spacing w:val="-2"/>
          <w:sz w:val="28"/>
          <w:szCs w:val="28"/>
          <w:lang w:val="ky-KG"/>
        </w:rPr>
        <w:t>Акушерско-гинекологическая заболеваемость беременных в Ошской области [Текст] / Ж. А. Абдирасулова //</w:t>
      </w:r>
      <w:r w:rsidRPr="00FB2485">
        <w:rPr>
          <w:rFonts w:ascii="Times New Roman" w:hAnsi="Times New Roman"/>
          <w:sz w:val="28"/>
          <w:szCs w:val="28"/>
        </w:rPr>
        <w:t xml:space="preserve"> </w:t>
      </w:r>
      <w:r w:rsidRPr="00FB2485">
        <w:rPr>
          <w:rFonts w:ascii="Times New Roman" w:hAnsi="Times New Roman"/>
          <w:spacing w:val="-2"/>
          <w:sz w:val="28"/>
          <w:szCs w:val="28"/>
          <w:lang w:val="ky-KG"/>
        </w:rPr>
        <w:t>Наука, новые технологии</w:t>
      </w:r>
      <w:r w:rsidR="008B235D">
        <w:rPr>
          <w:rFonts w:ascii="Times New Roman" w:hAnsi="Times New Roman"/>
          <w:spacing w:val="-2"/>
          <w:sz w:val="28"/>
          <w:szCs w:val="28"/>
          <w:lang w:val="ky-KG"/>
        </w:rPr>
        <w:t xml:space="preserve"> и инновации Кыргызстана</w:t>
      </w:r>
      <w:r w:rsidRPr="00FB2485">
        <w:rPr>
          <w:rFonts w:ascii="Times New Roman" w:hAnsi="Times New Roman"/>
          <w:spacing w:val="-2"/>
          <w:sz w:val="28"/>
          <w:szCs w:val="28"/>
          <w:lang w:val="ky-KG"/>
        </w:rPr>
        <w:t xml:space="preserve">. ‒ 2024. ‒ № 2. – С. </w:t>
      </w:r>
      <w:bookmarkStart w:id="30" w:name="_Hlk171078830"/>
      <w:r w:rsidRPr="00FB2485">
        <w:rPr>
          <w:rFonts w:ascii="Times New Roman" w:hAnsi="Times New Roman"/>
          <w:spacing w:val="-2"/>
          <w:sz w:val="28"/>
          <w:szCs w:val="28"/>
          <w:lang w:val="ky-KG"/>
        </w:rPr>
        <w:t>72-76</w:t>
      </w:r>
      <w:bookmarkEnd w:id="30"/>
      <w:r w:rsidRPr="00FB2485">
        <w:rPr>
          <w:rFonts w:ascii="Times New Roman" w:hAnsi="Times New Roman"/>
          <w:spacing w:val="-2"/>
          <w:sz w:val="28"/>
          <w:szCs w:val="28"/>
          <w:lang w:val="ky-KG"/>
        </w:rPr>
        <w:t>; То же: [Электронный ресурс]. - Режим доступа:</w:t>
      </w:r>
      <w:r w:rsidRPr="00FB2485">
        <w:rPr>
          <w:rFonts w:ascii="Times New Roman" w:hAnsi="Times New Roman"/>
          <w:spacing w:val="-2"/>
          <w:sz w:val="28"/>
          <w:szCs w:val="28"/>
        </w:rPr>
        <w:t xml:space="preserve"> </w:t>
      </w:r>
      <w:hyperlink w:history="1"/>
      <w:hyperlink r:id="rId16" w:history="1">
        <w:r w:rsidRPr="00FB2485">
          <w:rPr>
            <w:rStyle w:val="a3"/>
            <w:rFonts w:ascii="Times New Roman" w:hAnsi="Times New Roman"/>
            <w:color w:val="auto"/>
            <w:sz w:val="28"/>
            <w:szCs w:val="28"/>
            <w:u w:val="none"/>
          </w:rPr>
          <w:t>http://www.science-journal.kg/ru/journal/1/archive</w:t>
        </w:r>
      </w:hyperlink>
      <w:r w:rsidRPr="00FB2485">
        <w:rPr>
          <w:rFonts w:ascii="Times New Roman" w:hAnsi="Times New Roman"/>
          <w:sz w:val="28"/>
          <w:szCs w:val="28"/>
        </w:rPr>
        <w:t xml:space="preserve"> </w:t>
      </w:r>
    </w:p>
    <w:p w14:paraId="72E5659A" w14:textId="77777777" w:rsidR="00FB2485" w:rsidRPr="0056745D" w:rsidRDefault="00FB2485" w:rsidP="00115167">
      <w:pPr>
        <w:pStyle w:val="af2"/>
        <w:spacing w:after="0"/>
        <w:ind w:left="0" w:firstLine="720"/>
        <w:rPr>
          <w:rFonts w:ascii="Times New Roman" w:hAnsi="Times New Roman"/>
          <w:b/>
          <w:sz w:val="28"/>
          <w:szCs w:val="28"/>
        </w:rPr>
      </w:pPr>
    </w:p>
    <w:p w14:paraId="70E36070" w14:textId="77777777" w:rsidR="0065640E" w:rsidRPr="0056745D" w:rsidRDefault="0065640E" w:rsidP="00115167">
      <w:pPr>
        <w:pStyle w:val="af2"/>
        <w:spacing w:after="0"/>
        <w:ind w:left="0" w:firstLine="720"/>
        <w:rPr>
          <w:rFonts w:ascii="Times New Roman" w:hAnsi="Times New Roman"/>
          <w:b/>
          <w:sz w:val="28"/>
          <w:szCs w:val="28"/>
        </w:rPr>
      </w:pPr>
    </w:p>
    <w:p w14:paraId="5DF7A943" w14:textId="77777777" w:rsidR="0065640E" w:rsidRPr="0056745D" w:rsidRDefault="0065640E" w:rsidP="00115167">
      <w:pPr>
        <w:pStyle w:val="af2"/>
        <w:spacing w:after="0"/>
        <w:ind w:left="0" w:firstLine="720"/>
        <w:rPr>
          <w:rFonts w:ascii="Times New Roman" w:hAnsi="Times New Roman"/>
          <w:b/>
          <w:sz w:val="28"/>
          <w:szCs w:val="28"/>
        </w:rPr>
      </w:pPr>
    </w:p>
    <w:p w14:paraId="012563DC" w14:textId="77777777" w:rsidR="0065640E" w:rsidRPr="0056745D" w:rsidRDefault="0065640E" w:rsidP="00115167">
      <w:pPr>
        <w:pStyle w:val="af2"/>
        <w:spacing w:after="0"/>
        <w:ind w:left="0" w:firstLine="720"/>
        <w:rPr>
          <w:rFonts w:ascii="Times New Roman" w:hAnsi="Times New Roman"/>
          <w:b/>
          <w:sz w:val="28"/>
          <w:szCs w:val="28"/>
        </w:rPr>
      </w:pPr>
    </w:p>
    <w:p w14:paraId="12748D59" w14:textId="77777777" w:rsidR="0065640E" w:rsidRPr="0056745D" w:rsidRDefault="0065640E" w:rsidP="00115167">
      <w:pPr>
        <w:pStyle w:val="af2"/>
        <w:spacing w:after="0"/>
        <w:ind w:left="0" w:firstLine="720"/>
        <w:rPr>
          <w:rFonts w:ascii="Times New Roman" w:hAnsi="Times New Roman"/>
          <w:b/>
          <w:sz w:val="28"/>
          <w:szCs w:val="28"/>
        </w:rPr>
      </w:pPr>
    </w:p>
    <w:p w14:paraId="6577C286" w14:textId="77777777" w:rsidR="00115167" w:rsidRPr="00DB73DD" w:rsidRDefault="00115167" w:rsidP="00115167">
      <w:pPr>
        <w:spacing w:after="0"/>
        <w:rPr>
          <w:rFonts w:ascii="Times New Roman" w:hAnsi="Times New Roman"/>
          <w:b/>
          <w:spacing w:val="-8"/>
          <w:sz w:val="28"/>
          <w:szCs w:val="28"/>
          <w:lang w:val="ky-KG"/>
        </w:rPr>
      </w:pPr>
    </w:p>
    <w:p w14:paraId="3E6E7901" w14:textId="449D91B1" w:rsidR="00115167" w:rsidRPr="00060C4F" w:rsidRDefault="00115167" w:rsidP="00115167">
      <w:pPr>
        <w:spacing w:after="0"/>
        <w:rPr>
          <w:rFonts w:ascii="Times New Roman" w:hAnsi="Times New Roman"/>
          <w:b/>
          <w:spacing w:val="-4"/>
          <w:sz w:val="28"/>
          <w:szCs w:val="28"/>
          <w:lang w:val="ky-KG"/>
        </w:rPr>
      </w:pPr>
      <w:r w:rsidRPr="00060C4F">
        <w:rPr>
          <w:rFonts w:ascii="Times New Roman" w:hAnsi="Times New Roman"/>
          <w:b/>
          <w:spacing w:val="-4"/>
          <w:sz w:val="28"/>
          <w:szCs w:val="28"/>
          <w:lang w:val="ky-KG"/>
        </w:rPr>
        <w:lastRenderedPageBreak/>
        <w:t>Абдирасулова Жайнагуль Абдирасуловнанын «Т</w:t>
      </w:r>
      <w:r w:rsidRPr="00060C4F">
        <w:rPr>
          <w:rFonts w:ascii="Times New Roman" w:eastAsia="Times New Roman" w:hAnsi="Times New Roman"/>
          <w:b/>
          <w:bCs/>
          <w:spacing w:val="-4"/>
          <w:sz w:val="28"/>
          <w:szCs w:val="28"/>
          <w:lang w:val="ky-KG" w:eastAsia="en-US"/>
        </w:rPr>
        <w:t>өрөт курагындагы аялдарга акушер</w:t>
      </w:r>
      <w:r w:rsidR="005269D4">
        <w:rPr>
          <w:rFonts w:ascii="Times New Roman" w:eastAsia="Times New Roman" w:hAnsi="Times New Roman"/>
          <w:b/>
          <w:bCs/>
          <w:spacing w:val="-4"/>
          <w:sz w:val="28"/>
          <w:szCs w:val="28"/>
          <w:lang w:val="ky-KG" w:eastAsia="en-US"/>
        </w:rPr>
        <w:t>л</w:t>
      </w:r>
      <w:r w:rsidRPr="00060C4F">
        <w:rPr>
          <w:rFonts w:ascii="Times New Roman" w:eastAsia="Times New Roman" w:hAnsi="Times New Roman"/>
          <w:b/>
          <w:bCs/>
          <w:spacing w:val="-4"/>
          <w:sz w:val="28"/>
          <w:szCs w:val="28"/>
          <w:lang w:val="ky-KG" w:eastAsia="en-US"/>
        </w:rPr>
        <w:t>ик-гинекологиялык жардам көрсөтүүнү жакшыртуу жолдору (Ош облусунун мисалында)</w:t>
      </w:r>
      <w:r w:rsidRPr="00060C4F">
        <w:rPr>
          <w:rFonts w:ascii="Times New Roman" w:hAnsi="Times New Roman"/>
          <w:b/>
          <w:spacing w:val="-4"/>
          <w:sz w:val="28"/>
          <w:szCs w:val="28"/>
          <w:lang w:val="ky-KG"/>
        </w:rPr>
        <w:t>» деген темада 14.02.03 – коомдук</w:t>
      </w:r>
      <w:r w:rsidR="005269D4">
        <w:rPr>
          <w:rFonts w:ascii="Times New Roman" w:hAnsi="Times New Roman"/>
          <w:b/>
          <w:spacing w:val="-4"/>
          <w:sz w:val="28"/>
          <w:szCs w:val="28"/>
          <w:lang w:val="ky-KG"/>
        </w:rPr>
        <w:t xml:space="preserve"> саламаттык жана </w:t>
      </w:r>
      <w:r w:rsidRPr="00060C4F">
        <w:rPr>
          <w:rFonts w:ascii="Times New Roman" w:hAnsi="Times New Roman"/>
          <w:b/>
          <w:spacing w:val="-4"/>
          <w:sz w:val="28"/>
          <w:szCs w:val="28"/>
          <w:lang w:val="ky-KG"/>
        </w:rPr>
        <w:t>саламаттыкты сактоо адистиги боюнча медицина илимдеринин кандидаты илимий даражасын изден</w:t>
      </w:r>
      <w:r w:rsidR="005269D4">
        <w:rPr>
          <w:rFonts w:ascii="Times New Roman" w:hAnsi="Times New Roman"/>
          <w:b/>
          <w:spacing w:val="-4"/>
          <w:sz w:val="28"/>
          <w:szCs w:val="28"/>
          <w:lang w:val="ky-KG"/>
        </w:rPr>
        <w:t>ип алуу</w:t>
      </w:r>
      <w:r w:rsidRPr="00060C4F">
        <w:rPr>
          <w:rFonts w:ascii="Times New Roman" w:hAnsi="Times New Roman"/>
          <w:b/>
          <w:spacing w:val="-4"/>
          <w:sz w:val="28"/>
          <w:szCs w:val="28"/>
          <w:lang w:val="ky-KG"/>
        </w:rPr>
        <w:t xml:space="preserve"> үчүн жазылган диссертациясынын  </w:t>
      </w:r>
    </w:p>
    <w:p w14:paraId="2F24EB8A" w14:textId="77777777" w:rsidR="00115167" w:rsidRDefault="00115167" w:rsidP="00115167">
      <w:pPr>
        <w:spacing w:after="0"/>
        <w:jc w:val="center"/>
        <w:rPr>
          <w:rFonts w:ascii="Times New Roman" w:hAnsi="Times New Roman"/>
          <w:b/>
          <w:sz w:val="28"/>
          <w:szCs w:val="28"/>
          <w:lang w:val="ky-KG"/>
        </w:rPr>
      </w:pPr>
      <w:r w:rsidRPr="00DB73DD">
        <w:rPr>
          <w:rFonts w:ascii="Times New Roman" w:hAnsi="Times New Roman"/>
          <w:b/>
          <w:sz w:val="28"/>
          <w:szCs w:val="28"/>
          <w:lang w:val="ky-KG"/>
        </w:rPr>
        <w:t>РЕЗЮМЕСИ</w:t>
      </w:r>
    </w:p>
    <w:p w14:paraId="366CCE3F" w14:textId="77777777" w:rsidR="00115167" w:rsidRPr="00DB73DD" w:rsidRDefault="00115167" w:rsidP="00115167">
      <w:pPr>
        <w:spacing w:after="0"/>
        <w:jc w:val="center"/>
        <w:rPr>
          <w:rFonts w:ascii="Times New Roman" w:hAnsi="Times New Roman"/>
          <w:b/>
          <w:sz w:val="28"/>
          <w:szCs w:val="28"/>
          <w:lang w:val="ky-KG"/>
        </w:rPr>
      </w:pPr>
    </w:p>
    <w:p w14:paraId="07311ACF" w14:textId="77777777" w:rsidR="00115167" w:rsidRPr="00DB73DD" w:rsidRDefault="00115167" w:rsidP="00115167">
      <w:pPr>
        <w:spacing w:after="0"/>
        <w:ind w:firstLine="708"/>
        <w:rPr>
          <w:rFonts w:ascii="Times New Roman" w:hAnsi="Times New Roman"/>
          <w:sz w:val="28"/>
          <w:szCs w:val="28"/>
          <w:lang w:val="ky-KG"/>
        </w:rPr>
      </w:pPr>
      <w:r w:rsidRPr="00DB73DD">
        <w:rPr>
          <w:rFonts w:ascii="Times New Roman" w:hAnsi="Times New Roman"/>
          <w:b/>
          <w:bCs/>
          <w:sz w:val="28"/>
          <w:szCs w:val="28"/>
          <w:lang w:val="ky-KG"/>
        </w:rPr>
        <w:t xml:space="preserve">Негизги сөздөр: </w:t>
      </w:r>
      <w:r w:rsidRPr="00DB73DD">
        <w:rPr>
          <w:rFonts w:ascii="Times New Roman" w:hAnsi="Times New Roman"/>
          <w:sz w:val="28"/>
          <w:szCs w:val="28"/>
          <w:lang w:val="ky-KG"/>
        </w:rPr>
        <w:t>саламаттыкты сактоо,  акушерство,  гинекология, аялдар, төрөт курагы, анемия.</w:t>
      </w:r>
    </w:p>
    <w:p w14:paraId="01DE3B77" w14:textId="0DB3B215" w:rsidR="00115167" w:rsidRPr="00480FF6" w:rsidRDefault="00115167" w:rsidP="0011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eastAsia="Times New Roman" w:hAnsi="Times New Roman"/>
          <w:sz w:val="28"/>
          <w:szCs w:val="28"/>
          <w:lang w:val="ky-KG"/>
        </w:rPr>
      </w:pPr>
      <w:r w:rsidRPr="00DB73DD">
        <w:rPr>
          <w:rFonts w:ascii="Times New Roman" w:hAnsi="Times New Roman"/>
          <w:b/>
          <w:sz w:val="28"/>
          <w:szCs w:val="28"/>
          <w:lang w:val="ky-KG"/>
        </w:rPr>
        <w:t xml:space="preserve">Изилдөөнүн объектиси: </w:t>
      </w:r>
      <w:bookmarkStart w:id="31" w:name="_Hlk171078848"/>
      <w:r w:rsidR="00480FF6" w:rsidRPr="00480FF6">
        <w:rPr>
          <w:rFonts w:ascii="Times New Roman" w:eastAsia="Times New Roman" w:hAnsi="Times New Roman"/>
          <w:sz w:val="28"/>
          <w:szCs w:val="28"/>
          <w:lang w:val="ky-KG"/>
        </w:rPr>
        <w:t xml:space="preserve">төрөт курагындагы аялдар, акушерлик-гинекологиялык жардам көрсөтүүчү саламаттык сактоо уюмдары. </w:t>
      </w:r>
    </w:p>
    <w:bookmarkEnd w:id="31"/>
    <w:p w14:paraId="459BE38D" w14:textId="66C9ADEC" w:rsidR="00115167" w:rsidRDefault="00115167" w:rsidP="00115167">
      <w:pPr>
        <w:shd w:val="clear" w:color="auto" w:fill="FFFFFF"/>
        <w:spacing w:after="0"/>
        <w:ind w:firstLine="708"/>
        <w:rPr>
          <w:rFonts w:ascii="Times New Roman" w:hAnsi="Times New Roman"/>
          <w:sz w:val="28"/>
          <w:szCs w:val="28"/>
          <w:lang w:val="ky-KG"/>
        </w:rPr>
      </w:pPr>
      <w:r w:rsidRPr="00DB73DD">
        <w:rPr>
          <w:rFonts w:ascii="Times New Roman" w:hAnsi="Times New Roman"/>
          <w:b/>
          <w:sz w:val="28"/>
          <w:szCs w:val="28"/>
          <w:lang w:val="ky-KG"/>
        </w:rPr>
        <w:t xml:space="preserve">Изилдөөнүн предмети: </w:t>
      </w:r>
      <w:r w:rsidRPr="0038160A">
        <w:rPr>
          <w:rFonts w:ascii="Times New Roman" w:hAnsi="Times New Roman"/>
          <w:sz w:val="28"/>
          <w:szCs w:val="28"/>
          <w:lang w:val="ky-KG"/>
        </w:rPr>
        <w:t>Кыргыз Республикасынын Ош областында акушер</w:t>
      </w:r>
      <w:r w:rsidR="005269D4">
        <w:rPr>
          <w:rFonts w:ascii="Times New Roman" w:hAnsi="Times New Roman"/>
          <w:sz w:val="28"/>
          <w:szCs w:val="28"/>
          <w:lang w:val="ky-KG"/>
        </w:rPr>
        <w:t>л</w:t>
      </w:r>
      <w:r w:rsidRPr="0038160A">
        <w:rPr>
          <w:rFonts w:ascii="Times New Roman" w:hAnsi="Times New Roman"/>
          <w:sz w:val="28"/>
          <w:szCs w:val="28"/>
          <w:lang w:val="ky-KG"/>
        </w:rPr>
        <w:t xml:space="preserve">ик-гинекологиялык жардамды уюштурууну жакшыртуу боюнча иш-чаралардын </w:t>
      </w:r>
      <w:r>
        <w:rPr>
          <w:rFonts w:ascii="Times New Roman" w:hAnsi="Times New Roman"/>
          <w:sz w:val="28"/>
          <w:szCs w:val="28"/>
          <w:lang w:val="ky-KG"/>
        </w:rPr>
        <w:t>топтомун</w:t>
      </w:r>
      <w:r w:rsidRPr="0038160A">
        <w:rPr>
          <w:rFonts w:ascii="Times New Roman" w:hAnsi="Times New Roman"/>
          <w:sz w:val="28"/>
          <w:szCs w:val="28"/>
          <w:lang w:val="ky-KG"/>
        </w:rPr>
        <w:t xml:space="preserve"> илимий жактан негиздөө.</w:t>
      </w:r>
      <w:r w:rsidR="00524CE7" w:rsidRPr="00524CE7">
        <w:rPr>
          <w:rFonts w:ascii="Times New Roman" w:eastAsia="Times New Roman" w:hAnsi="Times New Roman"/>
          <w:sz w:val="28"/>
          <w:szCs w:val="28"/>
          <w:lang w:val="ky-KG"/>
        </w:rPr>
        <w:t xml:space="preserve"> </w:t>
      </w:r>
      <w:r w:rsidR="00524CE7" w:rsidRPr="00222361">
        <w:rPr>
          <w:rFonts w:ascii="Times New Roman" w:eastAsia="Times New Roman" w:hAnsi="Times New Roman"/>
          <w:sz w:val="28"/>
          <w:szCs w:val="28"/>
          <w:lang w:val="ky-KG"/>
        </w:rPr>
        <w:t>медициналык жардамдын сапаты.</w:t>
      </w:r>
      <w:r w:rsidR="00524CE7" w:rsidRPr="00524CE7">
        <w:rPr>
          <w:rFonts w:ascii="Times New Roman" w:eastAsia="Times New Roman" w:hAnsi="Times New Roman"/>
          <w:sz w:val="28"/>
          <w:szCs w:val="28"/>
          <w:lang w:val="ky-KG"/>
        </w:rPr>
        <w:t xml:space="preserve"> </w:t>
      </w:r>
      <w:r w:rsidR="00524CE7" w:rsidRPr="00222361">
        <w:rPr>
          <w:rFonts w:ascii="Times New Roman" w:eastAsia="Times New Roman" w:hAnsi="Times New Roman"/>
          <w:sz w:val="28"/>
          <w:szCs w:val="28"/>
          <w:lang w:val="ky-KG"/>
        </w:rPr>
        <w:t>акушер</w:t>
      </w:r>
      <w:r w:rsidR="00524CE7">
        <w:rPr>
          <w:rFonts w:ascii="Times New Roman" w:eastAsia="Times New Roman" w:hAnsi="Times New Roman"/>
          <w:sz w:val="28"/>
          <w:szCs w:val="28"/>
          <w:lang w:val="ky-KG"/>
        </w:rPr>
        <w:t>л</w:t>
      </w:r>
      <w:r w:rsidR="00524CE7" w:rsidRPr="00222361">
        <w:rPr>
          <w:rFonts w:ascii="Times New Roman" w:eastAsia="Times New Roman" w:hAnsi="Times New Roman"/>
          <w:sz w:val="28"/>
          <w:szCs w:val="28"/>
          <w:lang w:val="ky-KG"/>
        </w:rPr>
        <w:t>ик-гинекологиялык жардам,</w:t>
      </w:r>
    </w:p>
    <w:p w14:paraId="08756F38" w14:textId="21B2FF9C" w:rsidR="00115167" w:rsidRPr="00DB73DD" w:rsidRDefault="00115167" w:rsidP="00115167">
      <w:pPr>
        <w:shd w:val="clear" w:color="auto" w:fill="FFFFFF"/>
        <w:spacing w:after="0"/>
        <w:ind w:firstLine="708"/>
        <w:rPr>
          <w:rFonts w:ascii="Times New Roman" w:hAnsi="Times New Roman"/>
          <w:sz w:val="28"/>
          <w:szCs w:val="28"/>
          <w:lang w:val="ky-KG"/>
        </w:rPr>
      </w:pPr>
      <w:r w:rsidRPr="00DB73DD">
        <w:rPr>
          <w:rFonts w:ascii="Times New Roman" w:hAnsi="Times New Roman"/>
          <w:b/>
          <w:sz w:val="28"/>
          <w:szCs w:val="28"/>
          <w:lang w:val="ky-KG"/>
        </w:rPr>
        <w:t xml:space="preserve">Изилдөөнүн максаты: </w:t>
      </w:r>
      <w:r w:rsidRPr="00DB73DD">
        <w:rPr>
          <w:rFonts w:ascii="Times New Roman" w:hAnsi="Times New Roman"/>
          <w:sz w:val="28"/>
          <w:szCs w:val="28"/>
          <w:lang w:val="ky-KG"/>
        </w:rPr>
        <w:t>Кыргыз Республикасынын Ош областында акушер</w:t>
      </w:r>
      <w:r w:rsidR="005269D4">
        <w:rPr>
          <w:rFonts w:ascii="Times New Roman" w:hAnsi="Times New Roman"/>
          <w:sz w:val="28"/>
          <w:szCs w:val="28"/>
          <w:lang w:val="ky-KG"/>
        </w:rPr>
        <w:t>л</w:t>
      </w:r>
      <w:r w:rsidRPr="00DB73DD">
        <w:rPr>
          <w:rFonts w:ascii="Times New Roman" w:hAnsi="Times New Roman"/>
          <w:sz w:val="28"/>
          <w:szCs w:val="28"/>
          <w:lang w:val="ky-KG"/>
        </w:rPr>
        <w:t>ик-гинекологиялык жардамды уюштурууну жакшыртуу боюнча иш-чаралардын комплекси илимий жактан негиздөө.</w:t>
      </w:r>
    </w:p>
    <w:p w14:paraId="1C387D67" w14:textId="4B48804F" w:rsidR="00115167" w:rsidRPr="00DB73DD" w:rsidRDefault="00115167" w:rsidP="00115167">
      <w:pPr>
        <w:shd w:val="clear" w:color="auto" w:fill="FFFFFF"/>
        <w:spacing w:after="0"/>
        <w:ind w:firstLine="708"/>
        <w:rPr>
          <w:rFonts w:ascii="Times New Roman" w:eastAsia="Times New Roman" w:hAnsi="Times New Roman"/>
          <w:sz w:val="28"/>
          <w:szCs w:val="28"/>
          <w:lang w:val="ky-KG" w:eastAsia="en-US"/>
        </w:rPr>
      </w:pPr>
      <w:r w:rsidRPr="00DB73DD">
        <w:rPr>
          <w:rFonts w:ascii="Times New Roman" w:eastAsia="Times New Roman" w:hAnsi="Times New Roman"/>
          <w:b/>
          <w:bCs/>
          <w:sz w:val="28"/>
          <w:szCs w:val="28"/>
          <w:lang w:val="ky-KG" w:eastAsia="en-US"/>
        </w:rPr>
        <w:t xml:space="preserve">Изилдөө  ыкмалары: </w:t>
      </w:r>
      <w:proofErr w:type="spellStart"/>
      <w:r w:rsidR="00AC673F">
        <w:rPr>
          <w:rFonts w:ascii="Times New Roman" w:eastAsia="Times New Roman" w:hAnsi="Times New Roman"/>
          <w:spacing w:val="-8"/>
          <w:sz w:val="28"/>
          <w:szCs w:val="28"/>
          <w:shd w:val="clear" w:color="auto" w:fill="FFFFFF"/>
          <w:lang w:eastAsia="en-US"/>
        </w:rPr>
        <w:t>р</w:t>
      </w:r>
      <w:r w:rsidR="00AC673F" w:rsidRPr="00AC673F">
        <w:rPr>
          <w:rFonts w:ascii="Times New Roman" w:eastAsia="Times New Roman" w:hAnsi="Times New Roman"/>
          <w:spacing w:val="-8"/>
          <w:sz w:val="28"/>
          <w:szCs w:val="28"/>
          <w:shd w:val="clear" w:color="auto" w:fill="FFFFFF"/>
          <w:lang w:eastAsia="en-US"/>
        </w:rPr>
        <w:t>етроспективдүү</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тажрыйбаны</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изилдөө</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жана</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жалпылоо</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статистикалык</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аналитикалык</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жана</w:t>
      </w:r>
      <w:proofErr w:type="spellEnd"/>
      <w:r w:rsidR="00AC673F" w:rsidRPr="00AC673F">
        <w:rPr>
          <w:rFonts w:ascii="Times New Roman" w:eastAsia="Times New Roman" w:hAnsi="Times New Roman"/>
          <w:spacing w:val="-8"/>
          <w:sz w:val="28"/>
          <w:szCs w:val="28"/>
          <w:shd w:val="clear" w:color="auto" w:fill="FFFFFF"/>
          <w:lang w:eastAsia="en-US"/>
        </w:rPr>
        <w:t xml:space="preserve"> </w:t>
      </w:r>
      <w:proofErr w:type="spellStart"/>
      <w:r w:rsidR="00AC673F" w:rsidRPr="00AC673F">
        <w:rPr>
          <w:rFonts w:ascii="Times New Roman" w:eastAsia="Times New Roman" w:hAnsi="Times New Roman"/>
          <w:spacing w:val="-8"/>
          <w:sz w:val="28"/>
          <w:szCs w:val="28"/>
          <w:shd w:val="clear" w:color="auto" w:fill="FFFFFF"/>
          <w:lang w:eastAsia="en-US"/>
        </w:rPr>
        <w:t>анкетирлөө</w:t>
      </w:r>
      <w:proofErr w:type="spellEnd"/>
      <w:r w:rsidRPr="00DB73DD">
        <w:rPr>
          <w:rFonts w:ascii="Times New Roman" w:eastAsia="Times New Roman" w:hAnsi="Times New Roman"/>
          <w:spacing w:val="-8"/>
          <w:sz w:val="28"/>
          <w:szCs w:val="28"/>
          <w:shd w:val="clear" w:color="auto" w:fill="FFFFFF"/>
          <w:lang w:eastAsia="en-US"/>
        </w:rPr>
        <w:t>.</w:t>
      </w:r>
    </w:p>
    <w:p w14:paraId="3E2FABE3" w14:textId="56144434" w:rsidR="00115167" w:rsidRPr="00DB73DD" w:rsidRDefault="00115167" w:rsidP="00115167">
      <w:pPr>
        <w:shd w:val="clear" w:color="auto" w:fill="FFFFFF"/>
        <w:spacing w:after="0"/>
        <w:ind w:firstLine="708"/>
        <w:rPr>
          <w:rFonts w:ascii="Times New Roman" w:hAnsi="Times New Roman"/>
          <w:spacing w:val="-2"/>
          <w:sz w:val="28"/>
          <w:szCs w:val="28"/>
          <w:lang w:val="ky-KG"/>
        </w:rPr>
      </w:pPr>
      <w:r w:rsidRPr="00DB73DD">
        <w:rPr>
          <w:rFonts w:ascii="Times New Roman" w:hAnsi="Times New Roman"/>
          <w:b/>
          <w:bCs/>
          <w:spacing w:val="-2"/>
          <w:sz w:val="28"/>
          <w:szCs w:val="28"/>
          <w:lang w:val="ky-KG"/>
        </w:rPr>
        <w:t xml:space="preserve">Алынган </w:t>
      </w:r>
      <w:r w:rsidR="00AC673F">
        <w:rPr>
          <w:rFonts w:ascii="Times New Roman" w:hAnsi="Times New Roman"/>
          <w:b/>
          <w:bCs/>
          <w:spacing w:val="-2"/>
          <w:sz w:val="28"/>
          <w:szCs w:val="28"/>
          <w:lang w:val="ky-KG"/>
        </w:rPr>
        <w:t>натыйжалар</w:t>
      </w:r>
      <w:r w:rsidRPr="00DB73DD">
        <w:rPr>
          <w:rFonts w:ascii="Times New Roman" w:hAnsi="Times New Roman"/>
          <w:b/>
          <w:bCs/>
          <w:spacing w:val="-2"/>
          <w:sz w:val="28"/>
          <w:szCs w:val="28"/>
          <w:lang w:val="ky-KG"/>
        </w:rPr>
        <w:t xml:space="preserve"> жана алардын жаңылыгы. </w:t>
      </w:r>
      <w:r w:rsidRPr="00DB73DD">
        <w:rPr>
          <w:rFonts w:ascii="Times New Roman" w:hAnsi="Times New Roman"/>
          <w:spacing w:val="-2"/>
          <w:sz w:val="28"/>
          <w:szCs w:val="28"/>
          <w:lang w:val="ky-KG"/>
        </w:rPr>
        <w:t>Акушер</w:t>
      </w:r>
      <w:r w:rsidR="005269D4">
        <w:rPr>
          <w:rFonts w:ascii="Times New Roman" w:hAnsi="Times New Roman"/>
          <w:spacing w:val="-2"/>
          <w:sz w:val="28"/>
          <w:szCs w:val="28"/>
          <w:lang w:val="ky-KG"/>
        </w:rPr>
        <w:t>л</w:t>
      </w:r>
      <w:r w:rsidRPr="00DB73DD">
        <w:rPr>
          <w:rFonts w:ascii="Times New Roman" w:hAnsi="Times New Roman"/>
          <w:spacing w:val="-2"/>
          <w:sz w:val="28"/>
          <w:szCs w:val="28"/>
          <w:lang w:val="ky-KG"/>
        </w:rPr>
        <w:t xml:space="preserve">ик-гинекологиялык оорулардын негизги тенденциялары аныкталды, алар аялдардын тукумсуздугунун көбөйүшү, этек кирдин бузулушу, кош бойлуулук учурунда кант диабети жана кош бойлуулуктун ар кандай этаптарында боюнан түшүп калуу коркунучу менен мүнөздөлөт. </w:t>
      </w:r>
    </w:p>
    <w:p w14:paraId="0BBF13FE" w14:textId="6B2708EB" w:rsidR="00115167" w:rsidRPr="00AC673F" w:rsidRDefault="00115167" w:rsidP="00AC673F">
      <w:pPr>
        <w:shd w:val="clear" w:color="auto" w:fill="FFFFFF"/>
        <w:spacing w:after="0"/>
        <w:ind w:firstLine="708"/>
        <w:rPr>
          <w:rFonts w:ascii="Times New Roman" w:hAnsi="Times New Roman"/>
          <w:spacing w:val="6"/>
          <w:sz w:val="28"/>
          <w:szCs w:val="28"/>
          <w:lang w:val="ky-KG"/>
        </w:rPr>
      </w:pPr>
      <w:r w:rsidRPr="00DB73DD">
        <w:rPr>
          <w:rFonts w:ascii="Times New Roman" w:hAnsi="Times New Roman"/>
          <w:spacing w:val="6"/>
          <w:sz w:val="28"/>
          <w:szCs w:val="28"/>
          <w:lang w:val="ky-KG"/>
        </w:rPr>
        <w:t xml:space="preserve">2013-жылдан 2022-жылга чейин саламаттык сактоонун баштапкы деңгээлинде кош бойлуу аялдарга медициналык көзөмөлдүн жеткиликтүүлүгүнүн төмөндөшү байкалган. Айрыкча, 12 жумага чейин катталган кош бойлуу аялдардын </w:t>
      </w:r>
      <w:r w:rsidR="00AC673F" w:rsidRPr="00AC673F">
        <w:rPr>
          <w:rFonts w:ascii="Times New Roman" w:hAnsi="Times New Roman"/>
          <w:spacing w:val="6"/>
          <w:sz w:val="28"/>
          <w:szCs w:val="28"/>
          <w:lang w:val="ky-KG"/>
        </w:rPr>
        <w:t>салыштырмалуу санынын</w:t>
      </w:r>
      <w:r w:rsidRPr="00AC673F">
        <w:rPr>
          <w:rFonts w:ascii="Times New Roman" w:hAnsi="Times New Roman"/>
          <w:spacing w:val="6"/>
          <w:sz w:val="28"/>
          <w:szCs w:val="28"/>
          <w:lang w:val="ky-KG"/>
        </w:rPr>
        <w:t xml:space="preserve"> </w:t>
      </w:r>
      <w:r w:rsidRPr="00DB73DD">
        <w:rPr>
          <w:rFonts w:ascii="Times New Roman" w:hAnsi="Times New Roman"/>
          <w:spacing w:val="6"/>
          <w:sz w:val="28"/>
          <w:szCs w:val="28"/>
          <w:lang w:val="ky-KG"/>
        </w:rPr>
        <w:t>азайышы маанилүү, максимум 2018-жылы жана андан кийин 2022-жылга карата 12</w:t>
      </w:r>
      <w:r>
        <w:rPr>
          <w:rFonts w:ascii="Times New Roman" w:hAnsi="Times New Roman"/>
          <w:spacing w:val="6"/>
          <w:sz w:val="28"/>
          <w:szCs w:val="28"/>
          <w:lang w:val="ky-KG"/>
        </w:rPr>
        <w:t>,0</w:t>
      </w:r>
      <w:r w:rsidRPr="00DB73DD">
        <w:rPr>
          <w:rFonts w:ascii="Times New Roman" w:hAnsi="Times New Roman"/>
          <w:spacing w:val="6"/>
          <w:sz w:val="28"/>
          <w:szCs w:val="28"/>
          <w:lang w:val="ky-KG"/>
        </w:rPr>
        <w:t>% га азайган. ВИЧ-инфекциясы жана сифилис скрининги мезгилдин башында азайып, 2021-жылдан баштап бардык кош бойлуу аялдардын 23</w:t>
      </w:r>
      <w:r>
        <w:rPr>
          <w:rFonts w:ascii="Times New Roman" w:hAnsi="Times New Roman"/>
          <w:spacing w:val="6"/>
          <w:sz w:val="28"/>
          <w:szCs w:val="28"/>
          <w:lang w:val="ky-KG"/>
        </w:rPr>
        <w:t>,0</w:t>
      </w:r>
      <w:r w:rsidRPr="00DB73DD">
        <w:rPr>
          <w:rFonts w:ascii="Times New Roman" w:hAnsi="Times New Roman"/>
          <w:spacing w:val="6"/>
          <w:sz w:val="28"/>
          <w:szCs w:val="28"/>
          <w:lang w:val="ky-KG"/>
        </w:rPr>
        <w:t>%ын түздү. Аз кандуулуктун жана башка патологиялардын таралышы да облуста акушердик-гинекологиялык жардамды уюштурууну жана сапатын жогорулатуунун зарылдыгын көрсөтүп турат.</w:t>
      </w:r>
      <w:r w:rsidR="00AC673F">
        <w:rPr>
          <w:rFonts w:ascii="Times New Roman" w:hAnsi="Times New Roman"/>
          <w:spacing w:val="6"/>
          <w:sz w:val="28"/>
          <w:szCs w:val="28"/>
          <w:lang w:val="ky-KG"/>
        </w:rPr>
        <w:t xml:space="preserve"> </w:t>
      </w:r>
      <w:r w:rsidRPr="00DB73DD">
        <w:rPr>
          <w:rFonts w:ascii="Times New Roman" w:hAnsi="Times New Roman"/>
          <w:spacing w:val="-2"/>
          <w:sz w:val="28"/>
          <w:szCs w:val="28"/>
          <w:lang w:val="ky-KG"/>
        </w:rPr>
        <w:t>Илимий иштин негизинде аялдарга медициналык жардамдын жеткиликтүүлүгүн жана сапатын жогорулатууга багытталган амбулатордук акушердик-гинекологиялык жардамды уюштурууну оптималдаштыру</w:t>
      </w:r>
      <w:r>
        <w:rPr>
          <w:rFonts w:ascii="Times New Roman" w:hAnsi="Times New Roman"/>
          <w:spacing w:val="-2"/>
          <w:sz w:val="28"/>
          <w:szCs w:val="28"/>
          <w:lang w:val="ky-KG"/>
        </w:rPr>
        <w:t>у боюнча иш-чаралар сунушталды.</w:t>
      </w:r>
    </w:p>
    <w:p w14:paraId="3C6EA5A8" w14:textId="1E56DC7B" w:rsidR="00115167" w:rsidRPr="00AC673F" w:rsidRDefault="00115167" w:rsidP="005269D4">
      <w:pPr>
        <w:spacing w:after="0"/>
        <w:ind w:firstLine="426"/>
        <w:rPr>
          <w:rFonts w:ascii="Times New Roman" w:hAnsi="Times New Roman"/>
          <w:sz w:val="28"/>
          <w:szCs w:val="28"/>
          <w:lang w:val="ky-KG"/>
        </w:rPr>
      </w:pPr>
      <w:r w:rsidRPr="00DB73DD">
        <w:rPr>
          <w:rFonts w:ascii="Times New Roman" w:eastAsia="Times New Roman" w:hAnsi="Times New Roman"/>
          <w:b/>
          <w:bCs/>
          <w:sz w:val="28"/>
          <w:szCs w:val="28"/>
          <w:lang w:val="ky-KG" w:eastAsia="en-US"/>
        </w:rPr>
        <w:t xml:space="preserve">Колдонуу тармактары: </w:t>
      </w:r>
      <w:r w:rsidRPr="00DB73DD">
        <w:rPr>
          <w:rFonts w:ascii="Times New Roman" w:hAnsi="Times New Roman"/>
          <w:spacing w:val="-8"/>
          <w:sz w:val="28"/>
          <w:szCs w:val="28"/>
          <w:lang w:val="ky-KG"/>
        </w:rPr>
        <w:t xml:space="preserve">коомдук </w:t>
      </w:r>
      <w:r w:rsidR="008B235D">
        <w:rPr>
          <w:rFonts w:ascii="Times New Roman" w:hAnsi="Times New Roman"/>
          <w:spacing w:val="-8"/>
          <w:sz w:val="28"/>
          <w:szCs w:val="28"/>
          <w:lang w:val="ky-KG"/>
        </w:rPr>
        <w:t>саламаттык</w:t>
      </w:r>
      <w:r w:rsidRPr="00DB73DD">
        <w:rPr>
          <w:rFonts w:ascii="Times New Roman" w:hAnsi="Times New Roman"/>
          <w:spacing w:val="-8"/>
          <w:sz w:val="28"/>
          <w:szCs w:val="28"/>
          <w:lang w:val="ky-KG"/>
        </w:rPr>
        <w:t xml:space="preserve"> жана саламаттыкты сактоо</w:t>
      </w:r>
      <w:r w:rsidR="008B235D">
        <w:rPr>
          <w:rFonts w:ascii="Times New Roman" w:hAnsi="Times New Roman"/>
          <w:spacing w:val="-8"/>
          <w:sz w:val="28"/>
          <w:szCs w:val="28"/>
          <w:lang w:val="ky-KG"/>
        </w:rPr>
        <w:t xml:space="preserve">, </w:t>
      </w:r>
      <w:r w:rsidR="00AC673F" w:rsidRPr="00AC673F">
        <w:rPr>
          <w:rFonts w:ascii="Times New Roman" w:hAnsi="Times New Roman"/>
          <w:sz w:val="28"/>
          <w:szCs w:val="28"/>
          <w:lang w:val="ky-KG"/>
        </w:rPr>
        <w:t>акушер</w:t>
      </w:r>
      <w:r w:rsidR="00AC673F">
        <w:rPr>
          <w:rFonts w:ascii="Times New Roman" w:hAnsi="Times New Roman"/>
          <w:sz w:val="28"/>
          <w:szCs w:val="28"/>
          <w:lang w:val="ky-KG"/>
        </w:rPr>
        <w:t>л</w:t>
      </w:r>
      <w:r w:rsidR="00AC673F" w:rsidRPr="00AC673F">
        <w:rPr>
          <w:rFonts w:ascii="Times New Roman" w:hAnsi="Times New Roman"/>
          <w:sz w:val="28"/>
          <w:szCs w:val="28"/>
          <w:lang w:val="ky-KG"/>
        </w:rPr>
        <w:t>ик жана гинекология</w:t>
      </w:r>
      <w:r w:rsidR="00AC673F">
        <w:rPr>
          <w:rFonts w:ascii="Times New Roman" w:hAnsi="Times New Roman"/>
          <w:sz w:val="28"/>
          <w:szCs w:val="28"/>
          <w:lang w:val="ky-KG"/>
        </w:rPr>
        <w:t>лык кызмат</w:t>
      </w:r>
      <w:r w:rsidR="00AC673F" w:rsidRPr="00AC673F">
        <w:rPr>
          <w:rFonts w:ascii="Times New Roman" w:hAnsi="Times New Roman"/>
          <w:sz w:val="28"/>
          <w:szCs w:val="28"/>
          <w:lang w:val="ky-KG"/>
        </w:rPr>
        <w:t xml:space="preserve">. </w:t>
      </w:r>
    </w:p>
    <w:p w14:paraId="7BD5E236" w14:textId="77777777" w:rsidR="00115167" w:rsidRPr="00AC673F" w:rsidRDefault="00115167" w:rsidP="00115167">
      <w:pPr>
        <w:spacing w:after="0"/>
        <w:ind w:firstLine="708"/>
        <w:jc w:val="center"/>
        <w:rPr>
          <w:rFonts w:ascii="Times New Roman" w:hAnsi="Times New Roman"/>
          <w:b/>
          <w:sz w:val="28"/>
          <w:szCs w:val="28"/>
          <w:lang w:val="ky-KG"/>
        </w:rPr>
      </w:pPr>
    </w:p>
    <w:p w14:paraId="3E9AB7BF" w14:textId="77777777" w:rsidR="008B235D" w:rsidRDefault="008B235D" w:rsidP="00115167">
      <w:pPr>
        <w:spacing w:after="0"/>
        <w:ind w:firstLine="708"/>
        <w:jc w:val="center"/>
        <w:rPr>
          <w:rFonts w:ascii="Times New Roman" w:hAnsi="Times New Roman"/>
          <w:b/>
          <w:sz w:val="28"/>
          <w:szCs w:val="28"/>
          <w:lang w:val="ky-KG"/>
        </w:rPr>
      </w:pPr>
    </w:p>
    <w:p w14:paraId="57543D0F" w14:textId="77777777" w:rsidR="00115167" w:rsidRPr="001D593A" w:rsidRDefault="00115167" w:rsidP="00115167">
      <w:pPr>
        <w:spacing w:after="0"/>
        <w:ind w:firstLine="708"/>
        <w:jc w:val="center"/>
        <w:rPr>
          <w:rFonts w:ascii="Times New Roman" w:hAnsi="Times New Roman"/>
          <w:b/>
          <w:sz w:val="28"/>
          <w:szCs w:val="28"/>
        </w:rPr>
      </w:pPr>
      <w:r w:rsidRPr="00DB73DD">
        <w:rPr>
          <w:rFonts w:ascii="Times New Roman" w:hAnsi="Times New Roman"/>
          <w:b/>
          <w:sz w:val="28"/>
          <w:szCs w:val="28"/>
          <w:lang w:val="ky-KG"/>
        </w:rPr>
        <w:lastRenderedPageBreak/>
        <w:t>РЕЗЮМЕ</w:t>
      </w:r>
    </w:p>
    <w:p w14:paraId="55B743A3" w14:textId="77777777" w:rsidR="00115167" w:rsidRDefault="00115167" w:rsidP="00115167">
      <w:pPr>
        <w:spacing w:after="0"/>
        <w:rPr>
          <w:rFonts w:ascii="Times New Roman" w:hAnsi="Times New Roman"/>
          <w:b/>
          <w:sz w:val="28"/>
          <w:szCs w:val="28"/>
          <w:lang w:val="ky-KG"/>
        </w:rPr>
      </w:pPr>
      <w:r w:rsidRPr="00DB73DD">
        <w:rPr>
          <w:rFonts w:ascii="Times New Roman" w:hAnsi="Times New Roman"/>
          <w:b/>
          <w:sz w:val="28"/>
          <w:szCs w:val="28"/>
          <w:lang w:val="ky-KG"/>
        </w:rPr>
        <w:t xml:space="preserve">диссертационной работы </w:t>
      </w:r>
      <w:r w:rsidRPr="00DB73DD">
        <w:rPr>
          <w:rFonts w:ascii="Times New Roman" w:hAnsi="Times New Roman"/>
          <w:b/>
          <w:spacing w:val="-8"/>
          <w:sz w:val="28"/>
          <w:szCs w:val="28"/>
          <w:lang w:val="ky-KG"/>
        </w:rPr>
        <w:t xml:space="preserve">Абдирасуловой Жайнагуль Абдирасуловны на тему </w:t>
      </w:r>
      <w:r>
        <w:rPr>
          <w:rFonts w:ascii="Times New Roman" w:hAnsi="Times New Roman"/>
          <w:b/>
          <w:spacing w:val="-8"/>
          <w:sz w:val="28"/>
          <w:szCs w:val="28"/>
          <w:lang w:val="ky-KG"/>
        </w:rPr>
        <w:t>«</w:t>
      </w:r>
      <w:r w:rsidRPr="00DB73DD">
        <w:rPr>
          <w:rFonts w:ascii="Times New Roman" w:hAnsi="Times New Roman"/>
          <w:b/>
          <w:spacing w:val="-8"/>
          <w:sz w:val="28"/>
          <w:szCs w:val="28"/>
          <w:lang w:val="ky-KG"/>
        </w:rPr>
        <w:t>Пути совершенствования акушерско-гинекологической помощи женщинам фертильного возраста (на примере Ошской области)</w:t>
      </w:r>
      <w:r>
        <w:rPr>
          <w:rFonts w:ascii="Times New Roman" w:hAnsi="Times New Roman"/>
          <w:b/>
          <w:spacing w:val="-8"/>
          <w:sz w:val="28"/>
          <w:szCs w:val="28"/>
          <w:lang w:val="ky-KG"/>
        </w:rPr>
        <w:t>»</w:t>
      </w:r>
      <w:r w:rsidRPr="00DB73DD">
        <w:rPr>
          <w:rFonts w:ascii="Times New Roman" w:hAnsi="Times New Roman"/>
          <w:b/>
          <w:sz w:val="28"/>
          <w:szCs w:val="28"/>
          <w:lang w:val="ky-KG"/>
        </w:rPr>
        <w:t xml:space="preserve">  на соискание ученой степени кандидата медицинских наук по специальности 14.02.03 – общественное здоровье и здравоохранение</w:t>
      </w:r>
    </w:p>
    <w:p w14:paraId="72AAA039" w14:textId="77777777" w:rsidR="00115167" w:rsidRPr="00DB73DD" w:rsidRDefault="00115167" w:rsidP="00115167">
      <w:pPr>
        <w:spacing w:after="0"/>
        <w:rPr>
          <w:rFonts w:ascii="Times New Roman" w:hAnsi="Times New Roman"/>
          <w:b/>
          <w:sz w:val="28"/>
          <w:szCs w:val="28"/>
          <w:lang w:val="ky-KG"/>
        </w:rPr>
      </w:pPr>
    </w:p>
    <w:p w14:paraId="16D1AD03" w14:textId="77777777" w:rsidR="00115167" w:rsidRPr="00DB73DD" w:rsidRDefault="00115167" w:rsidP="00115167">
      <w:pPr>
        <w:spacing w:after="0"/>
        <w:ind w:firstLine="567"/>
        <w:rPr>
          <w:rFonts w:ascii="Times New Roman" w:hAnsi="Times New Roman"/>
          <w:sz w:val="28"/>
          <w:szCs w:val="28"/>
          <w:lang w:val="ky-KG"/>
        </w:rPr>
      </w:pPr>
      <w:r w:rsidRPr="00DB73DD">
        <w:rPr>
          <w:rFonts w:ascii="Times New Roman" w:hAnsi="Times New Roman"/>
          <w:b/>
          <w:sz w:val="28"/>
          <w:szCs w:val="28"/>
          <w:lang w:val="ky-KG"/>
        </w:rPr>
        <w:t>Ключевые слова:</w:t>
      </w:r>
      <w:r w:rsidRPr="00DB73DD">
        <w:rPr>
          <w:rFonts w:ascii="Times New Roman" w:hAnsi="Times New Roman"/>
          <w:sz w:val="28"/>
          <w:szCs w:val="28"/>
          <w:lang w:val="ky-KG"/>
        </w:rPr>
        <w:t xml:space="preserve"> здравоохранение, акушерство,  гинекология, женщины, фертильный возраст, анемия.</w:t>
      </w:r>
    </w:p>
    <w:p w14:paraId="04E6FAC6" w14:textId="35D31E3F" w:rsidR="00115167" w:rsidRPr="00DB73DD" w:rsidRDefault="00115167" w:rsidP="00115167">
      <w:pPr>
        <w:pStyle w:val="1"/>
        <w:shd w:val="clear" w:color="auto" w:fill="auto"/>
        <w:spacing w:line="240" w:lineRule="auto"/>
        <w:ind w:firstLine="567"/>
        <w:rPr>
          <w:rFonts w:ascii="Times New Roman" w:hAnsi="Times New Roman" w:cs="Times New Roman"/>
          <w:sz w:val="28"/>
          <w:szCs w:val="28"/>
          <w:lang w:val="ky-KG"/>
        </w:rPr>
      </w:pPr>
      <w:r w:rsidRPr="00DB73DD">
        <w:rPr>
          <w:rFonts w:ascii="Times New Roman" w:hAnsi="Times New Roman" w:cs="Times New Roman"/>
          <w:b/>
          <w:bCs/>
          <w:iCs/>
          <w:sz w:val="28"/>
          <w:szCs w:val="28"/>
        </w:rPr>
        <w:t>Объект исследования</w:t>
      </w:r>
      <w:r w:rsidRPr="00DB73DD">
        <w:rPr>
          <w:rFonts w:ascii="Times New Roman" w:hAnsi="Times New Roman" w:cs="Times New Roman"/>
          <w:b/>
          <w:bCs/>
          <w:iCs/>
          <w:sz w:val="28"/>
          <w:szCs w:val="28"/>
          <w:lang w:val="ky-KG"/>
        </w:rPr>
        <w:t>:</w:t>
      </w:r>
      <w:bookmarkStart w:id="32" w:name="_Hlk171078897"/>
      <w:r>
        <w:rPr>
          <w:rFonts w:ascii="Times New Roman" w:hAnsi="Times New Roman" w:cs="Times New Roman"/>
          <w:sz w:val="28"/>
          <w:szCs w:val="28"/>
        </w:rPr>
        <w:t xml:space="preserve"> женщины фертильного возраста, организации здравоохранения, оказывающие акушерско-гинекологическую помощь</w:t>
      </w:r>
      <w:r w:rsidR="00B9691A">
        <w:rPr>
          <w:rFonts w:ascii="Times New Roman" w:hAnsi="Times New Roman" w:cs="Times New Roman"/>
          <w:sz w:val="28"/>
          <w:szCs w:val="28"/>
        </w:rPr>
        <w:t>.</w:t>
      </w:r>
    </w:p>
    <w:bookmarkEnd w:id="32"/>
    <w:p w14:paraId="2C2F37A0" w14:textId="268BCB6E" w:rsidR="00115167" w:rsidRPr="00DB73DD" w:rsidRDefault="00115167" w:rsidP="00115167">
      <w:pPr>
        <w:pStyle w:val="1"/>
        <w:shd w:val="clear" w:color="auto" w:fill="auto"/>
        <w:spacing w:line="240" w:lineRule="auto"/>
        <w:ind w:firstLine="567"/>
        <w:rPr>
          <w:rFonts w:ascii="Times New Roman" w:hAnsi="Times New Roman" w:cs="Times New Roman"/>
          <w:color w:val="FF0000"/>
          <w:sz w:val="28"/>
          <w:szCs w:val="28"/>
          <w:lang w:val="ky-KG"/>
        </w:rPr>
      </w:pPr>
      <w:r w:rsidRPr="00DB73DD">
        <w:rPr>
          <w:rFonts w:ascii="Times New Roman" w:hAnsi="Times New Roman" w:cs="Times New Roman"/>
          <w:b/>
          <w:bCs/>
          <w:iCs/>
          <w:sz w:val="28"/>
          <w:szCs w:val="28"/>
        </w:rPr>
        <w:t>Предмет исследования</w:t>
      </w:r>
      <w:r w:rsidRPr="00DB73DD">
        <w:rPr>
          <w:rFonts w:ascii="Times New Roman" w:hAnsi="Times New Roman" w:cs="Times New Roman"/>
          <w:b/>
          <w:bCs/>
          <w:iCs/>
          <w:sz w:val="28"/>
          <w:szCs w:val="28"/>
          <w:lang w:val="ky-KG"/>
        </w:rPr>
        <w:t xml:space="preserve">: </w:t>
      </w:r>
      <w:bookmarkStart w:id="33" w:name="_Hlk171078913"/>
      <w:r w:rsidR="00B9691A" w:rsidRPr="00B9691A">
        <w:rPr>
          <w:rFonts w:ascii="Times New Roman" w:hAnsi="Times New Roman" w:cs="Times New Roman"/>
          <w:iCs/>
          <w:sz w:val="28"/>
          <w:szCs w:val="28"/>
          <w:lang w:val="ky-KG"/>
        </w:rPr>
        <w:t xml:space="preserve">репродуктивное здоровье, </w:t>
      </w:r>
      <w:r w:rsidR="00524CE7">
        <w:rPr>
          <w:rFonts w:ascii="Times New Roman" w:hAnsi="Times New Roman" w:cs="Times New Roman"/>
          <w:iCs/>
          <w:sz w:val="28"/>
          <w:szCs w:val="28"/>
        </w:rPr>
        <w:t xml:space="preserve">состояние и </w:t>
      </w:r>
      <w:r w:rsidR="00B9691A" w:rsidRPr="00B9691A">
        <w:rPr>
          <w:rFonts w:ascii="Times New Roman" w:hAnsi="Times New Roman" w:cs="Times New Roman"/>
          <w:iCs/>
          <w:sz w:val="28"/>
          <w:szCs w:val="28"/>
          <w:lang w:val="ky-KG"/>
        </w:rPr>
        <w:t>качество акушерско-гинекологической помощи, заболеваемость</w:t>
      </w:r>
      <w:r w:rsidR="00B9691A">
        <w:rPr>
          <w:rFonts w:ascii="Times New Roman" w:hAnsi="Times New Roman" w:cs="Times New Roman"/>
          <w:iCs/>
          <w:sz w:val="28"/>
          <w:szCs w:val="28"/>
          <w:lang w:val="ky-KG"/>
        </w:rPr>
        <w:t>, экстрагенитальная патология.</w:t>
      </w:r>
    </w:p>
    <w:bookmarkEnd w:id="33"/>
    <w:p w14:paraId="2A75C9B8" w14:textId="68D12E71" w:rsidR="00115167" w:rsidRPr="00DB73DD" w:rsidRDefault="00115167" w:rsidP="00115167">
      <w:pPr>
        <w:spacing w:after="0"/>
        <w:ind w:firstLine="567"/>
        <w:rPr>
          <w:rFonts w:ascii="Times New Roman" w:hAnsi="Times New Roman"/>
          <w:sz w:val="28"/>
          <w:szCs w:val="28"/>
        </w:rPr>
      </w:pPr>
      <w:r w:rsidRPr="00DB73DD">
        <w:rPr>
          <w:rFonts w:ascii="Times New Roman" w:hAnsi="Times New Roman"/>
          <w:b/>
          <w:sz w:val="28"/>
          <w:szCs w:val="28"/>
        </w:rPr>
        <w:t xml:space="preserve">Цель исследования: </w:t>
      </w:r>
      <w:r w:rsidRPr="00DB73DD">
        <w:rPr>
          <w:rFonts w:ascii="Times New Roman" w:hAnsi="Times New Roman"/>
          <w:sz w:val="28"/>
          <w:szCs w:val="28"/>
        </w:rPr>
        <w:t>научно</w:t>
      </w:r>
      <w:r w:rsidR="00AC673F">
        <w:rPr>
          <w:rFonts w:ascii="Times New Roman" w:hAnsi="Times New Roman"/>
          <w:sz w:val="28"/>
          <w:szCs w:val="28"/>
        </w:rPr>
        <w:t>е</w:t>
      </w:r>
      <w:r w:rsidRPr="00DB73DD">
        <w:rPr>
          <w:rFonts w:ascii="Times New Roman" w:hAnsi="Times New Roman"/>
          <w:sz w:val="28"/>
          <w:szCs w:val="28"/>
        </w:rPr>
        <w:t xml:space="preserve"> обоснова</w:t>
      </w:r>
      <w:r w:rsidR="00AC673F">
        <w:rPr>
          <w:rFonts w:ascii="Times New Roman" w:hAnsi="Times New Roman"/>
          <w:sz w:val="28"/>
          <w:szCs w:val="28"/>
        </w:rPr>
        <w:t>ние</w:t>
      </w:r>
      <w:r w:rsidRPr="00DB73DD">
        <w:rPr>
          <w:rFonts w:ascii="Times New Roman" w:hAnsi="Times New Roman"/>
          <w:sz w:val="28"/>
          <w:szCs w:val="28"/>
        </w:rPr>
        <w:t xml:space="preserve"> комплекс</w:t>
      </w:r>
      <w:r w:rsidR="00AC673F">
        <w:rPr>
          <w:rFonts w:ascii="Times New Roman" w:hAnsi="Times New Roman"/>
          <w:sz w:val="28"/>
          <w:szCs w:val="28"/>
        </w:rPr>
        <w:t>а</w:t>
      </w:r>
      <w:r w:rsidRPr="00DB73DD">
        <w:rPr>
          <w:rFonts w:ascii="Times New Roman" w:hAnsi="Times New Roman"/>
          <w:sz w:val="28"/>
          <w:szCs w:val="28"/>
        </w:rPr>
        <w:t xml:space="preserve"> мероприятий по совершенствованию организации акушерско-гинекологической помощи в Ошской области Кыргызской Республики. </w:t>
      </w:r>
    </w:p>
    <w:p w14:paraId="03C87476" w14:textId="64E0A266" w:rsidR="00115167" w:rsidRPr="00DB73DD" w:rsidRDefault="00115167" w:rsidP="00115167">
      <w:pPr>
        <w:spacing w:after="0"/>
        <w:ind w:firstLine="567"/>
        <w:rPr>
          <w:rFonts w:ascii="Times New Roman" w:hAnsi="Times New Roman"/>
          <w:sz w:val="28"/>
          <w:szCs w:val="28"/>
          <w:lang w:val="ky-KG"/>
        </w:rPr>
      </w:pPr>
      <w:r w:rsidRPr="00DB73DD">
        <w:rPr>
          <w:rFonts w:ascii="Times New Roman" w:hAnsi="Times New Roman"/>
          <w:b/>
          <w:sz w:val="28"/>
          <w:szCs w:val="28"/>
          <w:lang w:val="ky-KG"/>
        </w:rPr>
        <w:t>Методы исследования:</w:t>
      </w:r>
      <w:r w:rsidRPr="00DB73DD">
        <w:rPr>
          <w:rFonts w:ascii="Times New Roman" w:hAnsi="Times New Roman"/>
          <w:sz w:val="28"/>
          <w:szCs w:val="28"/>
          <w:lang w:val="ky-KG"/>
        </w:rPr>
        <w:t xml:space="preserve"> </w:t>
      </w:r>
      <w:r w:rsidR="00AC673F" w:rsidRPr="00917375">
        <w:rPr>
          <w:rFonts w:ascii="Times New Roman" w:hAnsi="Times New Roman"/>
          <w:bCs/>
          <w:iCs/>
          <w:spacing w:val="2"/>
          <w:sz w:val="28"/>
          <w:szCs w:val="28"/>
        </w:rPr>
        <w:t>ретроспективный, изучение и обобщение опыта, статистический, аналитический и анкетирование</w:t>
      </w:r>
      <w:r w:rsidRPr="00DB73DD">
        <w:rPr>
          <w:rFonts w:ascii="Times New Roman" w:hAnsi="Times New Roman"/>
          <w:spacing w:val="-8"/>
          <w:sz w:val="28"/>
          <w:szCs w:val="28"/>
        </w:rPr>
        <w:t>.</w:t>
      </w:r>
    </w:p>
    <w:p w14:paraId="3C287376" w14:textId="77777777" w:rsidR="00115167" w:rsidRPr="00DB73DD" w:rsidRDefault="00115167" w:rsidP="00115167">
      <w:pPr>
        <w:spacing w:after="0"/>
        <w:ind w:firstLine="567"/>
        <w:rPr>
          <w:rFonts w:ascii="Times New Roman" w:hAnsi="Times New Roman"/>
          <w:sz w:val="28"/>
          <w:szCs w:val="28"/>
        </w:rPr>
      </w:pPr>
      <w:r w:rsidRPr="00DB73DD">
        <w:rPr>
          <w:rFonts w:ascii="Times New Roman" w:hAnsi="Times New Roman"/>
          <w:b/>
          <w:sz w:val="28"/>
          <w:szCs w:val="28"/>
          <w:lang w:val="ky-KG"/>
        </w:rPr>
        <w:t>Полученные результаты и их новизна.</w:t>
      </w:r>
      <w:r w:rsidRPr="00DB73DD">
        <w:rPr>
          <w:rFonts w:ascii="Times New Roman" w:hAnsi="Times New Roman"/>
          <w:sz w:val="28"/>
          <w:szCs w:val="28"/>
          <w:lang w:val="ky-KG"/>
        </w:rPr>
        <w:t xml:space="preserve"> </w:t>
      </w:r>
      <w:r w:rsidRPr="00DB73DD">
        <w:rPr>
          <w:rFonts w:ascii="Times New Roman" w:hAnsi="Times New Roman"/>
          <w:sz w:val="28"/>
          <w:szCs w:val="28"/>
        </w:rPr>
        <w:t>Определены основные тенденции акушерско-гинекологической заболеваемости, характеризующиеся</w:t>
      </w:r>
      <w:r w:rsidRPr="00DB73DD">
        <w:rPr>
          <w:rFonts w:ascii="Times New Roman" w:hAnsi="Times New Roman"/>
          <w:spacing w:val="4"/>
          <w:sz w:val="28"/>
          <w:szCs w:val="28"/>
        </w:rPr>
        <w:t xml:space="preserve"> ростом женского бесплодия, расстройств менструаций, сахарного диабета                 во время беременности и угрозы прерывания в разные сроки беременности.</w:t>
      </w:r>
    </w:p>
    <w:p w14:paraId="76E2503A" w14:textId="77777777" w:rsidR="00115167" w:rsidRPr="00DB73DD" w:rsidRDefault="00115167" w:rsidP="00115167">
      <w:pPr>
        <w:spacing w:after="0"/>
        <w:ind w:firstLine="567"/>
        <w:rPr>
          <w:rFonts w:ascii="Times New Roman" w:hAnsi="Times New Roman"/>
          <w:sz w:val="28"/>
          <w:szCs w:val="28"/>
        </w:rPr>
      </w:pPr>
      <w:r w:rsidRPr="00DB73DD">
        <w:rPr>
          <w:rFonts w:ascii="Times New Roman" w:hAnsi="Times New Roman"/>
          <w:sz w:val="28"/>
          <w:szCs w:val="28"/>
        </w:rPr>
        <w:t>Установлена необходимость диспансерного наблюдения бесплодных супружеских пар в связи с ростом обращаемости к врачам-специалистам по поводу нарушения репродуктивного здоровья.</w:t>
      </w:r>
    </w:p>
    <w:p w14:paraId="632CC385" w14:textId="77777777" w:rsidR="00115167" w:rsidRPr="00732AAF" w:rsidRDefault="00115167" w:rsidP="00115167">
      <w:pPr>
        <w:spacing w:after="0"/>
        <w:ind w:firstLine="567"/>
        <w:rPr>
          <w:rFonts w:ascii="Times New Roman" w:hAnsi="Times New Roman"/>
          <w:bCs/>
          <w:sz w:val="28"/>
          <w:szCs w:val="28"/>
        </w:rPr>
      </w:pPr>
      <w:r>
        <w:rPr>
          <w:rFonts w:ascii="Times New Roman" w:hAnsi="Times New Roman"/>
          <w:bCs/>
          <w:sz w:val="28"/>
          <w:szCs w:val="28"/>
        </w:rPr>
        <w:t>С</w:t>
      </w:r>
      <w:r w:rsidRPr="00DB73DD">
        <w:rPr>
          <w:rFonts w:ascii="Times New Roman" w:hAnsi="Times New Roman"/>
          <w:bCs/>
          <w:sz w:val="28"/>
          <w:szCs w:val="28"/>
        </w:rPr>
        <w:t xml:space="preserve"> 2013 по 2022 год наблюдалась динамика снижения доступности медицинского наблюдения за беременными на первичном уровне здравоохранения. Особенно значимо снижение удельного веса беременных, вставших на учет до 12 недель, с максимальным показателем в 2018 году и последующим снижением к 2022 году на 12</w:t>
      </w:r>
      <w:r>
        <w:rPr>
          <w:rFonts w:ascii="Times New Roman" w:hAnsi="Times New Roman"/>
          <w:bCs/>
          <w:sz w:val="28"/>
          <w:szCs w:val="28"/>
        </w:rPr>
        <w:t>,0</w:t>
      </w:r>
      <w:r w:rsidRPr="00DB73DD">
        <w:rPr>
          <w:rFonts w:ascii="Times New Roman" w:hAnsi="Times New Roman"/>
          <w:bCs/>
          <w:sz w:val="28"/>
          <w:szCs w:val="28"/>
        </w:rPr>
        <w:t>%. Обследование на ВИЧ-инфекцию и сифилис снижалось в начале периода и начиная с 2021 года стабилизировалось на уровне 23</w:t>
      </w:r>
      <w:r>
        <w:rPr>
          <w:rFonts w:ascii="Times New Roman" w:hAnsi="Times New Roman"/>
          <w:bCs/>
          <w:sz w:val="28"/>
          <w:szCs w:val="28"/>
        </w:rPr>
        <w:t>,0</w:t>
      </w:r>
      <w:r w:rsidRPr="00DB73DD">
        <w:rPr>
          <w:rFonts w:ascii="Times New Roman" w:hAnsi="Times New Roman"/>
          <w:bCs/>
          <w:sz w:val="28"/>
          <w:szCs w:val="28"/>
        </w:rPr>
        <w:t>% от всех беременных. Распространенность анемии и других патологий также демонстрирует необходимость улучшения организации и качества акушерско-гинекологической помощи в регионе. На основании проведенного анализа предложены мероприятия по оптимизации организации амбулаторной акушерско-гинекологической помощи, направленные на улучшение доступности и качества ме</w:t>
      </w:r>
      <w:r>
        <w:rPr>
          <w:rFonts w:ascii="Times New Roman" w:hAnsi="Times New Roman"/>
          <w:bCs/>
          <w:sz w:val="28"/>
          <w:szCs w:val="28"/>
        </w:rPr>
        <w:t>дицинского обслуживания женщин.</w:t>
      </w:r>
    </w:p>
    <w:p w14:paraId="4755A84C" w14:textId="032FDF48" w:rsidR="00115167" w:rsidRPr="00DB73DD" w:rsidRDefault="00115167" w:rsidP="00115167">
      <w:pPr>
        <w:spacing w:after="0"/>
        <w:ind w:firstLine="426"/>
        <w:rPr>
          <w:rFonts w:ascii="Times New Roman" w:hAnsi="Times New Roman"/>
          <w:sz w:val="28"/>
          <w:szCs w:val="28"/>
          <w:lang w:val="ky-KG"/>
        </w:rPr>
      </w:pPr>
      <w:r w:rsidRPr="00DB73DD">
        <w:rPr>
          <w:rFonts w:ascii="Times New Roman" w:hAnsi="Times New Roman"/>
          <w:b/>
          <w:sz w:val="28"/>
          <w:szCs w:val="28"/>
          <w:lang w:val="ky-KG"/>
        </w:rPr>
        <w:t>Область применения:</w:t>
      </w:r>
      <w:r w:rsidRPr="00DB73DD">
        <w:rPr>
          <w:rFonts w:ascii="Times New Roman" w:hAnsi="Times New Roman"/>
          <w:sz w:val="28"/>
          <w:szCs w:val="28"/>
          <w:lang w:val="ky-KG"/>
        </w:rPr>
        <w:t xml:space="preserve"> общественное здоровье и здравоохранение</w:t>
      </w:r>
      <w:r w:rsidR="008B235D">
        <w:rPr>
          <w:rFonts w:ascii="Times New Roman" w:hAnsi="Times New Roman"/>
          <w:sz w:val="28"/>
          <w:szCs w:val="28"/>
          <w:lang w:val="ky-KG"/>
        </w:rPr>
        <w:t>, акушерство и гинекология</w:t>
      </w:r>
      <w:r w:rsidRPr="00DB73DD">
        <w:rPr>
          <w:rFonts w:ascii="Times New Roman" w:hAnsi="Times New Roman"/>
          <w:sz w:val="28"/>
          <w:szCs w:val="28"/>
          <w:lang w:val="ky-KG"/>
        </w:rPr>
        <w:t>.</w:t>
      </w:r>
    </w:p>
    <w:p w14:paraId="5D125B17" w14:textId="77777777" w:rsidR="00BD5FD6" w:rsidRDefault="00BD5FD6" w:rsidP="00115167">
      <w:pPr>
        <w:spacing w:after="0"/>
        <w:jc w:val="center"/>
        <w:rPr>
          <w:rFonts w:ascii="Times New Roman" w:hAnsi="Times New Roman"/>
          <w:b/>
          <w:sz w:val="28"/>
          <w:szCs w:val="28"/>
          <w:lang w:val="ky-KG"/>
        </w:rPr>
      </w:pPr>
    </w:p>
    <w:p w14:paraId="3C26436D" w14:textId="6900C1A9" w:rsidR="00115167" w:rsidRPr="00DB73DD" w:rsidRDefault="00115167" w:rsidP="00115167">
      <w:pPr>
        <w:spacing w:after="0"/>
        <w:jc w:val="center"/>
        <w:rPr>
          <w:rFonts w:ascii="Times New Roman" w:hAnsi="Times New Roman"/>
          <w:b/>
          <w:sz w:val="28"/>
          <w:szCs w:val="28"/>
          <w:lang w:val="ky-KG"/>
        </w:rPr>
      </w:pPr>
      <w:r w:rsidRPr="00DB73DD">
        <w:rPr>
          <w:rFonts w:ascii="Times New Roman" w:hAnsi="Times New Roman"/>
          <w:b/>
          <w:sz w:val="28"/>
          <w:szCs w:val="28"/>
          <w:lang w:val="ky-KG"/>
        </w:rPr>
        <w:lastRenderedPageBreak/>
        <w:t>SUMMARY</w:t>
      </w:r>
    </w:p>
    <w:p w14:paraId="22F581F1" w14:textId="2E47502E" w:rsidR="00115167" w:rsidRDefault="00115167" w:rsidP="00115167">
      <w:pPr>
        <w:spacing w:after="0"/>
        <w:rPr>
          <w:rFonts w:ascii="Times New Roman" w:hAnsi="Times New Roman"/>
          <w:b/>
          <w:sz w:val="28"/>
          <w:szCs w:val="28"/>
          <w:lang w:val="ky-KG"/>
        </w:rPr>
      </w:pPr>
      <w:r w:rsidRPr="00DB73DD">
        <w:rPr>
          <w:rFonts w:ascii="Times New Roman" w:hAnsi="Times New Roman"/>
          <w:b/>
          <w:sz w:val="28"/>
          <w:szCs w:val="28"/>
          <w:lang w:val="ky-KG"/>
        </w:rPr>
        <w:t>dissertation work of Zhainagul Abdirasulova Abdirasulov</w:t>
      </w:r>
      <w:r w:rsidR="00AC673F">
        <w:rPr>
          <w:rFonts w:ascii="Times New Roman" w:hAnsi="Times New Roman"/>
          <w:b/>
          <w:sz w:val="28"/>
          <w:szCs w:val="28"/>
          <w:lang w:val="en-US"/>
        </w:rPr>
        <w:t>n</w:t>
      </w:r>
      <w:r w:rsidRPr="00DB73DD">
        <w:rPr>
          <w:rFonts w:ascii="Times New Roman" w:hAnsi="Times New Roman"/>
          <w:b/>
          <w:sz w:val="28"/>
          <w:szCs w:val="28"/>
          <w:lang w:val="ky-KG"/>
        </w:rPr>
        <w:t xml:space="preserve">a on the topic «Ways to improve obstetric and gynecological care for women of fertile age (using the example of the Osh region)» for the academic degree of Candidate of Medical Sciences in the specialty </w:t>
      </w:r>
      <w:r>
        <w:rPr>
          <w:rFonts w:ascii="Times New Roman" w:hAnsi="Times New Roman"/>
          <w:b/>
          <w:sz w:val="28"/>
          <w:szCs w:val="28"/>
          <w:lang w:val="ky-KG"/>
        </w:rPr>
        <w:t>14.02.03</w:t>
      </w:r>
      <w:r w:rsidRPr="00DB73DD">
        <w:rPr>
          <w:rFonts w:ascii="Times New Roman" w:hAnsi="Times New Roman"/>
          <w:b/>
          <w:sz w:val="28"/>
          <w:szCs w:val="28"/>
          <w:lang w:val="ky-KG"/>
        </w:rPr>
        <w:t xml:space="preserve"> </w:t>
      </w:r>
      <w:r>
        <w:rPr>
          <w:rFonts w:ascii="Times New Roman" w:hAnsi="Times New Roman"/>
          <w:b/>
          <w:sz w:val="28"/>
          <w:szCs w:val="28"/>
          <w:lang w:val="ky-KG"/>
        </w:rPr>
        <w:t>‒</w:t>
      </w:r>
      <w:r w:rsidRPr="00DB73DD">
        <w:rPr>
          <w:rFonts w:ascii="Times New Roman" w:hAnsi="Times New Roman"/>
          <w:b/>
          <w:sz w:val="28"/>
          <w:szCs w:val="28"/>
          <w:lang w:val="ky-KG"/>
        </w:rPr>
        <w:t xml:space="preserve"> public health and health</w:t>
      </w:r>
      <w:r w:rsidR="008B235D">
        <w:rPr>
          <w:rFonts w:ascii="Times New Roman" w:hAnsi="Times New Roman"/>
          <w:b/>
          <w:sz w:val="28"/>
          <w:szCs w:val="28"/>
          <w:lang w:val="ky-KG"/>
        </w:rPr>
        <w:t xml:space="preserve"> </w:t>
      </w:r>
      <w:r w:rsidRPr="00DB73DD">
        <w:rPr>
          <w:rFonts w:ascii="Times New Roman" w:hAnsi="Times New Roman"/>
          <w:b/>
          <w:sz w:val="28"/>
          <w:szCs w:val="28"/>
          <w:lang w:val="ky-KG"/>
        </w:rPr>
        <w:t>care</w:t>
      </w:r>
    </w:p>
    <w:p w14:paraId="3F86D01F" w14:textId="77777777" w:rsidR="00115167" w:rsidRPr="00DB73DD" w:rsidRDefault="00115167" w:rsidP="00115167">
      <w:pPr>
        <w:spacing w:after="0"/>
        <w:rPr>
          <w:rFonts w:ascii="Times New Roman" w:hAnsi="Times New Roman"/>
          <w:b/>
          <w:sz w:val="28"/>
          <w:szCs w:val="28"/>
          <w:lang w:val="ky-KG"/>
        </w:rPr>
      </w:pPr>
    </w:p>
    <w:p w14:paraId="31EAF95F" w14:textId="77777777" w:rsidR="00115167" w:rsidRPr="00DB73DD" w:rsidRDefault="00115167" w:rsidP="00115167">
      <w:pPr>
        <w:spacing w:after="0"/>
        <w:ind w:firstLine="709"/>
        <w:rPr>
          <w:rFonts w:ascii="Times New Roman" w:hAnsi="Times New Roman"/>
          <w:sz w:val="28"/>
          <w:szCs w:val="28"/>
          <w:lang w:val="ky-KG"/>
        </w:rPr>
      </w:pPr>
      <w:r w:rsidRPr="00DB73DD">
        <w:rPr>
          <w:rFonts w:ascii="Times New Roman" w:hAnsi="Times New Roman"/>
          <w:b/>
          <w:sz w:val="28"/>
          <w:szCs w:val="28"/>
          <w:lang w:val="ky-KG"/>
        </w:rPr>
        <w:t>Key words:</w:t>
      </w:r>
      <w:r w:rsidRPr="00DB73DD">
        <w:rPr>
          <w:rFonts w:ascii="Times New Roman" w:hAnsi="Times New Roman"/>
          <w:sz w:val="28"/>
          <w:szCs w:val="28"/>
          <w:lang w:val="ky-KG"/>
        </w:rPr>
        <w:t xml:space="preserve"> healthcare, obstetrics, gynecology, women, fertile age, anemia.</w:t>
      </w:r>
    </w:p>
    <w:p w14:paraId="7FE1B2C7" w14:textId="177578D4" w:rsidR="005B53CB" w:rsidRDefault="00115167" w:rsidP="005B53CB">
      <w:pPr>
        <w:spacing w:after="0"/>
        <w:ind w:firstLine="709"/>
        <w:rPr>
          <w:rFonts w:ascii="Times New Roman" w:hAnsi="Times New Roman"/>
          <w:sz w:val="28"/>
          <w:szCs w:val="28"/>
          <w:lang w:val="en-US"/>
        </w:rPr>
      </w:pPr>
      <w:r w:rsidRPr="00DB73DD">
        <w:rPr>
          <w:rFonts w:ascii="Times New Roman" w:hAnsi="Times New Roman"/>
          <w:b/>
          <w:sz w:val="28"/>
          <w:szCs w:val="28"/>
          <w:lang w:val="ky-KG"/>
        </w:rPr>
        <w:t>Object of study:</w:t>
      </w:r>
      <w:r w:rsidR="005B53CB">
        <w:rPr>
          <w:rFonts w:ascii="Times New Roman" w:hAnsi="Times New Roman"/>
          <w:sz w:val="28"/>
          <w:szCs w:val="28"/>
          <w:lang w:val="en-US"/>
        </w:rPr>
        <w:t xml:space="preserve"> </w:t>
      </w:r>
      <w:r w:rsidRPr="00D06C1C">
        <w:rPr>
          <w:rFonts w:ascii="Times New Roman" w:hAnsi="Times New Roman"/>
          <w:sz w:val="28"/>
          <w:szCs w:val="28"/>
          <w:lang w:val="ky-KG"/>
        </w:rPr>
        <w:t>women of fertile age,</w:t>
      </w:r>
      <w:r w:rsidR="005B53CB">
        <w:rPr>
          <w:rFonts w:ascii="Times New Roman" w:hAnsi="Times New Roman"/>
          <w:sz w:val="28"/>
          <w:szCs w:val="28"/>
          <w:lang w:val="en-US"/>
        </w:rPr>
        <w:t xml:space="preserve"> </w:t>
      </w:r>
      <w:r w:rsidRPr="00D06C1C">
        <w:rPr>
          <w:rFonts w:ascii="Times New Roman" w:hAnsi="Times New Roman"/>
          <w:sz w:val="28"/>
          <w:szCs w:val="28"/>
          <w:lang w:val="ky-KG"/>
        </w:rPr>
        <w:t>health organizations providing obstetric and gynecological care</w:t>
      </w:r>
      <w:r w:rsidR="005B53CB">
        <w:rPr>
          <w:rFonts w:ascii="Times New Roman" w:hAnsi="Times New Roman"/>
          <w:sz w:val="28"/>
          <w:szCs w:val="28"/>
          <w:lang w:val="en-US"/>
        </w:rPr>
        <w:t>.</w:t>
      </w:r>
    </w:p>
    <w:p w14:paraId="6C2BA5FE" w14:textId="63F5358C" w:rsidR="00115167" w:rsidRPr="005B53CB" w:rsidRDefault="00115167" w:rsidP="005B53CB">
      <w:pPr>
        <w:spacing w:after="0"/>
        <w:ind w:firstLine="709"/>
        <w:rPr>
          <w:rFonts w:ascii="Times New Roman" w:hAnsi="Times New Roman"/>
          <w:sz w:val="28"/>
          <w:szCs w:val="28"/>
          <w:lang w:val="en-US"/>
        </w:rPr>
      </w:pPr>
      <w:r w:rsidRPr="00DB73DD">
        <w:rPr>
          <w:rFonts w:ascii="Times New Roman" w:hAnsi="Times New Roman"/>
          <w:b/>
          <w:sz w:val="28"/>
          <w:szCs w:val="28"/>
          <w:lang w:val="ky-KG"/>
        </w:rPr>
        <w:t>Subject of study:</w:t>
      </w:r>
      <w:r w:rsidRPr="00DB73DD">
        <w:rPr>
          <w:rFonts w:ascii="Times New Roman" w:hAnsi="Times New Roman"/>
          <w:sz w:val="28"/>
          <w:szCs w:val="28"/>
          <w:lang w:val="ky-KG"/>
        </w:rPr>
        <w:t xml:space="preserve"> </w:t>
      </w:r>
      <w:r w:rsidR="00480FF6" w:rsidRPr="00480FF6">
        <w:rPr>
          <w:rFonts w:ascii="Times New Roman" w:hAnsi="Times New Roman"/>
          <w:sz w:val="28"/>
          <w:szCs w:val="28"/>
          <w:lang w:val="ky-KG"/>
        </w:rPr>
        <w:t>women of fertile age, healthcare organizations providing obstetric and gynecological care</w:t>
      </w:r>
      <w:r w:rsidR="00480FF6">
        <w:rPr>
          <w:rFonts w:ascii="Times New Roman" w:hAnsi="Times New Roman"/>
          <w:sz w:val="28"/>
          <w:szCs w:val="28"/>
          <w:lang w:val="ky-KG"/>
        </w:rPr>
        <w:t>.</w:t>
      </w:r>
    </w:p>
    <w:p w14:paraId="618BFC4E" w14:textId="77777777" w:rsidR="00115167" w:rsidRDefault="00115167" w:rsidP="00115167">
      <w:pPr>
        <w:spacing w:after="0"/>
        <w:ind w:firstLine="709"/>
        <w:rPr>
          <w:rFonts w:ascii="Times New Roman" w:hAnsi="Times New Roman"/>
          <w:sz w:val="28"/>
          <w:szCs w:val="28"/>
          <w:lang w:val="en-US"/>
        </w:rPr>
      </w:pPr>
      <w:r w:rsidRPr="00DB73DD">
        <w:rPr>
          <w:rFonts w:ascii="Times New Roman" w:hAnsi="Times New Roman"/>
          <w:b/>
          <w:sz w:val="28"/>
          <w:szCs w:val="28"/>
          <w:lang w:val="ky-KG"/>
        </w:rPr>
        <w:t>Purpose of the study:</w:t>
      </w:r>
      <w:r w:rsidRPr="00DB73DD">
        <w:rPr>
          <w:rFonts w:ascii="Times New Roman" w:hAnsi="Times New Roman"/>
          <w:sz w:val="28"/>
          <w:szCs w:val="28"/>
          <w:lang w:val="ky-KG"/>
        </w:rPr>
        <w:t xml:space="preserve"> </w:t>
      </w:r>
      <w:r>
        <w:rPr>
          <w:rFonts w:ascii="Times New Roman" w:hAnsi="Times New Roman"/>
          <w:sz w:val="28"/>
          <w:szCs w:val="28"/>
          <w:lang w:val="en-US"/>
        </w:rPr>
        <w:t>S</w:t>
      </w:r>
      <w:r w:rsidRPr="00DB73DD">
        <w:rPr>
          <w:rFonts w:ascii="Times New Roman" w:hAnsi="Times New Roman"/>
          <w:sz w:val="28"/>
          <w:szCs w:val="28"/>
          <w:lang w:val="ky-KG"/>
        </w:rPr>
        <w:t>cientifically substantiate a set of measures to improve the organization of obstetric and gynecological care in the Osh region of the Kyrgyz Republic.</w:t>
      </w:r>
    </w:p>
    <w:p w14:paraId="525B2011" w14:textId="07359950" w:rsidR="00115167" w:rsidRPr="00DB73DD" w:rsidRDefault="00115167" w:rsidP="00115167">
      <w:pPr>
        <w:spacing w:after="0"/>
        <w:ind w:firstLine="709"/>
        <w:rPr>
          <w:rFonts w:ascii="Times New Roman" w:hAnsi="Times New Roman"/>
          <w:sz w:val="28"/>
          <w:szCs w:val="28"/>
          <w:lang w:val="en-US"/>
        </w:rPr>
      </w:pPr>
      <w:r w:rsidRPr="00DB73DD">
        <w:rPr>
          <w:rFonts w:ascii="Times New Roman" w:hAnsi="Times New Roman"/>
          <w:b/>
          <w:sz w:val="28"/>
          <w:szCs w:val="28"/>
          <w:lang w:val="ky-KG"/>
        </w:rPr>
        <w:t xml:space="preserve">Research methods: </w:t>
      </w:r>
      <w:r w:rsidR="00AC673F">
        <w:rPr>
          <w:rFonts w:ascii="Times New Roman" w:hAnsi="Times New Roman"/>
          <w:sz w:val="28"/>
          <w:szCs w:val="28"/>
          <w:lang w:val="en-US"/>
        </w:rPr>
        <w:t>r</w:t>
      </w:r>
      <w:r w:rsidR="00AC673F" w:rsidRPr="00AC673F">
        <w:rPr>
          <w:rFonts w:ascii="Times New Roman" w:hAnsi="Times New Roman"/>
          <w:sz w:val="28"/>
          <w:szCs w:val="28"/>
          <w:lang w:val="en-US"/>
        </w:rPr>
        <w:t>etrospective, study and synthesis of experience, statistical, analytical, and survey</w:t>
      </w:r>
      <w:r w:rsidRPr="00DB73DD">
        <w:rPr>
          <w:rFonts w:ascii="Times New Roman" w:hAnsi="Times New Roman"/>
          <w:sz w:val="28"/>
          <w:szCs w:val="28"/>
          <w:lang w:val="en-US"/>
        </w:rPr>
        <w:t>.</w:t>
      </w:r>
    </w:p>
    <w:p w14:paraId="0799C8C7" w14:textId="36CAD6BB" w:rsidR="00115167" w:rsidRPr="00DB73DD" w:rsidRDefault="00115167" w:rsidP="00115167">
      <w:pPr>
        <w:spacing w:after="0"/>
        <w:ind w:firstLine="709"/>
        <w:rPr>
          <w:rFonts w:ascii="Times New Roman" w:hAnsi="Times New Roman"/>
          <w:sz w:val="28"/>
          <w:szCs w:val="28"/>
          <w:lang w:val="en"/>
        </w:rPr>
      </w:pPr>
      <w:r w:rsidRPr="00DB73DD">
        <w:rPr>
          <w:rFonts w:ascii="Times New Roman" w:hAnsi="Times New Roman"/>
          <w:b/>
          <w:sz w:val="28"/>
          <w:szCs w:val="28"/>
          <w:lang w:val="ky-KG"/>
        </w:rPr>
        <w:t>The results obtained and their novelty.</w:t>
      </w:r>
      <w:r w:rsidRPr="00DB73DD">
        <w:rPr>
          <w:rFonts w:ascii="Times New Roman" w:hAnsi="Times New Roman"/>
          <w:sz w:val="28"/>
          <w:szCs w:val="28"/>
          <w:lang w:val="ky-KG"/>
        </w:rPr>
        <w:t xml:space="preserve"> </w:t>
      </w:r>
      <w:r w:rsidRPr="00DB73DD">
        <w:rPr>
          <w:rFonts w:ascii="Times New Roman" w:hAnsi="Times New Roman"/>
          <w:sz w:val="28"/>
          <w:szCs w:val="28"/>
          <w:lang w:val="en"/>
        </w:rPr>
        <w:t>The main trends in obstetric and gynecological morbidity have been identified, characterized by an increase in female infertility, menstrual disorders, diabetes mellitus during pregnancy and the threat of miscarriage at different stages of pregnancy.</w:t>
      </w:r>
    </w:p>
    <w:p w14:paraId="31B82D3F" w14:textId="550EB667" w:rsidR="00115167" w:rsidRPr="00DB73DD" w:rsidRDefault="00115167" w:rsidP="00115167">
      <w:pPr>
        <w:spacing w:after="0"/>
        <w:ind w:firstLine="709"/>
        <w:rPr>
          <w:rFonts w:ascii="Times New Roman" w:hAnsi="Times New Roman"/>
          <w:sz w:val="28"/>
          <w:szCs w:val="28"/>
          <w:lang w:val="x-none"/>
        </w:rPr>
      </w:pPr>
      <w:r w:rsidRPr="00DB73DD">
        <w:rPr>
          <w:rFonts w:ascii="Times New Roman" w:hAnsi="Times New Roman"/>
          <w:sz w:val="28"/>
          <w:szCs w:val="28"/>
          <w:lang w:val="en"/>
        </w:rPr>
        <w:t>The need for dispensary observation of infertile couples has been established due to an increase in the number of visits to medical specialists regarding reproductive health disorders.</w:t>
      </w:r>
      <w:r w:rsidRPr="00DB73DD">
        <w:rPr>
          <w:rFonts w:ascii="Times New Roman" w:eastAsia="Times New Roman" w:hAnsi="Times New Roman"/>
          <w:color w:val="202124"/>
          <w:sz w:val="28"/>
          <w:szCs w:val="28"/>
          <w:lang w:val="en"/>
        </w:rPr>
        <w:t xml:space="preserve"> </w:t>
      </w:r>
      <w:proofErr w:type="spellStart"/>
      <w:r w:rsidR="00A97B9F">
        <w:rPr>
          <w:rFonts w:ascii="Times New Roman" w:hAnsi="Times New Roman"/>
          <w:sz w:val="28"/>
          <w:szCs w:val="28"/>
          <w:lang w:val="en-US"/>
        </w:rPr>
        <w:t>F</w:t>
      </w:r>
      <w:r w:rsidR="00A97B9F" w:rsidRPr="00DB73DD">
        <w:rPr>
          <w:rFonts w:ascii="Times New Roman" w:hAnsi="Times New Roman"/>
          <w:sz w:val="28"/>
          <w:szCs w:val="28"/>
          <w:lang w:val="en"/>
        </w:rPr>
        <w:t>rom</w:t>
      </w:r>
      <w:proofErr w:type="spellEnd"/>
      <w:r w:rsidR="00A97B9F" w:rsidRPr="00A97B9F">
        <w:rPr>
          <w:rFonts w:ascii="Times New Roman" w:hAnsi="Times New Roman"/>
          <w:sz w:val="28"/>
          <w:szCs w:val="28"/>
          <w:lang w:val="en-US"/>
        </w:rPr>
        <w:t xml:space="preserve"> </w:t>
      </w:r>
      <w:r w:rsidRPr="00DB73DD">
        <w:rPr>
          <w:rFonts w:ascii="Times New Roman" w:hAnsi="Times New Roman"/>
          <w:sz w:val="28"/>
          <w:szCs w:val="28"/>
          <w:lang w:val="en"/>
        </w:rPr>
        <w:t>2013 to 2022, there was a decrease in the availability of medical supervision of pregnant women at the primary level of healthcare. Particularly significant is the decrease in the proportion of pregnant women registered before 12 weeks, with a maximum in 2018 and a subsequent decrease by 12</w:t>
      </w:r>
      <w:r w:rsidRPr="00881BCA">
        <w:rPr>
          <w:rFonts w:ascii="Times New Roman" w:hAnsi="Times New Roman"/>
          <w:sz w:val="28"/>
          <w:szCs w:val="28"/>
          <w:lang w:val="en-US"/>
        </w:rPr>
        <w:t>,0</w:t>
      </w:r>
      <w:r w:rsidRPr="00DB73DD">
        <w:rPr>
          <w:rFonts w:ascii="Times New Roman" w:hAnsi="Times New Roman"/>
          <w:sz w:val="28"/>
          <w:szCs w:val="28"/>
          <w:lang w:val="en"/>
        </w:rPr>
        <w:t>% by 2022. Screening for HIV infection and syphilis decreased at the beginning of the period and, starting in 2021, stabilized at 23</w:t>
      </w:r>
      <w:r w:rsidRPr="00881BCA">
        <w:rPr>
          <w:rFonts w:ascii="Times New Roman" w:hAnsi="Times New Roman"/>
          <w:sz w:val="28"/>
          <w:szCs w:val="28"/>
          <w:lang w:val="en-US"/>
        </w:rPr>
        <w:t>,0</w:t>
      </w:r>
      <w:r w:rsidRPr="00DB73DD">
        <w:rPr>
          <w:rFonts w:ascii="Times New Roman" w:hAnsi="Times New Roman"/>
          <w:sz w:val="28"/>
          <w:szCs w:val="28"/>
          <w:lang w:val="en"/>
        </w:rPr>
        <w:t>% of all pregnant women. The prevalence of anemia and other pathologies also demonstrates the need to improve the organization and quality of obstetric and gynecological care in the region.</w:t>
      </w:r>
      <w:r w:rsidRPr="00DB73DD">
        <w:rPr>
          <w:rFonts w:ascii="Times New Roman" w:eastAsia="Times New Roman" w:hAnsi="Times New Roman"/>
          <w:color w:val="202124"/>
          <w:sz w:val="28"/>
          <w:szCs w:val="28"/>
          <w:lang w:val="en"/>
        </w:rPr>
        <w:t xml:space="preserve"> </w:t>
      </w:r>
      <w:r w:rsidRPr="00DB73DD">
        <w:rPr>
          <w:rFonts w:ascii="Times New Roman" w:hAnsi="Times New Roman"/>
          <w:sz w:val="28"/>
          <w:szCs w:val="28"/>
          <w:lang w:val="en"/>
        </w:rPr>
        <w:t>Based on the analysis, measures were proposed to optimize the organization of outpatient obstetric and gynecological care, aimed at improving the accessibility and quality of medical care for women.</w:t>
      </w:r>
    </w:p>
    <w:p w14:paraId="01AC9126" w14:textId="40C3B405" w:rsidR="00115167" w:rsidRPr="008B235D" w:rsidRDefault="00115167" w:rsidP="00115167">
      <w:pPr>
        <w:spacing w:after="0"/>
        <w:ind w:firstLine="709"/>
        <w:rPr>
          <w:rFonts w:ascii="Times New Roman" w:hAnsi="Times New Roman"/>
          <w:color w:val="FF0000"/>
          <w:sz w:val="28"/>
          <w:szCs w:val="28"/>
          <w:lang w:val="ky-KG"/>
        </w:rPr>
      </w:pPr>
      <w:r w:rsidRPr="00DB73DD">
        <w:rPr>
          <w:rFonts w:ascii="Times New Roman" w:hAnsi="Times New Roman"/>
          <w:b/>
          <w:sz w:val="28"/>
          <w:szCs w:val="28"/>
          <w:lang w:val="ky-KG"/>
        </w:rPr>
        <w:t>Scope:</w:t>
      </w:r>
      <w:r w:rsidRPr="00DB73DD">
        <w:rPr>
          <w:rFonts w:ascii="Times New Roman" w:hAnsi="Times New Roman"/>
          <w:sz w:val="28"/>
          <w:szCs w:val="28"/>
          <w:lang w:val="ky-KG"/>
        </w:rPr>
        <w:t xml:space="preserve"> public health and </w:t>
      </w:r>
      <w:r w:rsidRPr="00DB73DD">
        <w:rPr>
          <w:rFonts w:ascii="Times New Roman" w:hAnsi="Times New Roman"/>
          <w:sz w:val="28"/>
          <w:szCs w:val="28"/>
          <w:lang w:val="en-US"/>
        </w:rPr>
        <w:t>health care</w:t>
      </w:r>
      <w:r w:rsidR="008B235D" w:rsidRPr="008B235D">
        <w:rPr>
          <w:rFonts w:ascii="Times New Roman" w:hAnsi="Times New Roman"/>
          <w:sz w:val="28"/>
          <w:szCs w:val="28"/>
          <w:lang w:val="en-US"/>
        </w:rPr>
        <w:t>,</w:t>
      </w:r>
      <w:r w:rsidR="00884514" w:rsidRPr="00884514">
        <w:rPr>
          <w:lang w:val="en-US"/>
        </w:rPr>
        <w:t xml:space="preserve"> </w:t>
      </w:r>
      <w:r w:rsidR="00884514">
        <w:rPr>
          <w:rFonts w:ascii="Times New Roman" w:hAnsi="Times New Roman"/>
          <w:sz w:val="28"/>
          <w:szCs w:val="28"/>
          <w:lang w:val="en-US"/>
        </w:rPr>
        <w:t>o</w:t>
      </w:r>
      <w:r w:rsidR="00884514" w:rsidRPr="00884514">
        <w:rPr>
          <w:rFonts w:ascii="Times New Roman" w:hAnsi="Times New Roman"/>
          <w:sz w:val="28"/>
          <w:szCs w:val="28"/>
          <w:lang w:val="en-US"/>
        </w:rPr>
        <w:t>bstetric and gynecological service</w:t>
      </w:r>
      <w:r w:rsidRPr="00884514">
        <w:rPr>
          <w:rFonts w:ascii="Times New Roman" w:hAnsi="Times New Roman"/>
          <w:sz w:val="28"/>
          <w:szCs w:val="28"/>
          <w:lang w:val="ky-KG"/>
        </w:rPr>
        <w:t>.</w:t>
      </w:r>
    </w:p>
    <w:p w14:paraId="54490850" w14:textId="7FE3FEE3" w:rsidR="00115167" w:rsidRPr="00DB73DD" w:rsidRDefault="007D42AE" w:rsidP="00115167">
      <w:pPr>
        <w:spacing w:after="0"/>
        <w:jc w:val="center"/>
        <w:rPr>
          <w:rFonts w:ascii="Times New Roman" w:hAnsi="Times New Roman"/>
          <w:sz w:val="28"/>
          <w:szCs w:val="28"/>
          <w:lang w:val="en-US"/>
        </w:rPr>
      </w:pPr>
      <w:r>
        <w:rPr>
          <w:rFonts w:ascii="Times New Roman" w:hAnsi="Times New Roman"/>
          <w:noProof/>
          <w:sz w:val="28"/>
          <w:szCs w:val="28"/>
        </w:rPr>
        <w:drawing>
          <wp:anchor distT="0" distB="0" distL="114300" distR="114300" simplePos="0" relativeHeight="251675648" behindDoc="1" locked="0" layoutInCell="1" allowOverlap="1" wp14:anchorId="5DA45589" wp14:editId="35A03C1C">
            <wp:simplePos x="0" y="0"/>
            <wp:positionH relativeFrom="column">
              <wp:posOffset>4226560</wp:posOffset>
            </wp:positionH>
            <wp:positionV relativeFrom="paragraph">
              <wp:posOffset>148590</wp:posOffset>
            </wp:positionV>
            <wp:extent cx="1649095" cy="88582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бдирасулова.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9095" cy="885825"/>
                    </a:xfrm>
                    <a:prstGeom prst="rect">
                      <a:avLst/>
                    </a:prstGeom>
                  </pic:spPr>
                </pic:pic>
              </a:graphicData>
            </a:graphic>
            <wp14:sizeRelH relativeFrom="page">
              <wp14:pctWidth>0</wp14:pctWidth>
            </wp14:sizeRelH>
            <wp14:sizeRelV relativeFrom="page">
              <wp14:pctHeight>0</wp14:pctHeight>
            </wp14:sizeRelV>
          </wp:anchor>
        </w:drawing>
      </w:r>
    </w:p>
    <w:p w14:paraId="10D0D709" w14:textId="77777777" w:rsidR="00115167" w:rsidRPr="00DB73DD" w:rsidRDefault="00115167" w:rsidP="00115167">
      <w:pPr>
        <w:spacing w:after="0"/>
        <w:jc w:val="center"/>
        <w:rPr>
          <w:rFonts w:ascii="Times New Roman" w:hAnsi="Times New Roman"/>
          <w:sz w:val="28"/>
          <w:szCs w:val="28"/>
          <w:lang w:val="en-US"/>
        </w:rPr>
      </w:pPr>
    </w:p>
    <w:p w14:paraId="36D622F3" w14:textId="02AE9DAF" w:rsidR="00115167" w:rsidRPr="004508B2" w:rsidRDefault="00115167" w:rsidP="00115167">
      <w:pPr>
        <w:spacing w:after="0"/>
        <w:jc w:val="center"/>
        <w:rPr>
          <w:rFonts w:ascii="Times New Roman" w:hAnsi="Times New Roman"/>
          <w:sz w:val="28"/>
          <w:szCs w:val="28"/>
          <w:lang w:val="en-US"/>
        </w:rPr>
      </w:pPr>
    </w:p>
    <w:p w14:paraId="5007A456" w14:textId="77777777" w:rsidR="00115167" w:rsidRPr="004508B2" w:rsidRDefault="00115167" w:rsidP="00115167">
      <w:pPr>
        <w:spacing w:after="0"/>
        <w:jc w:val="center"/>
        <w:rPr>
          <w:rFonts w:ascii="Times New Roman" w:hAnsi="Times New Roman"/>
          <w:sz w:val="28"/>
          <w:szCs w:val="28"/>
          <w:lang w:val="en-US"/>
        </w:rPr>
      </w:pPr>
    </w:p>
    <w:p w14:paraId="50384BD6" w14:textId="77777777" w:rsidR="00115167" w:rsidRPr="004508B2" w:rsidRDefault="00115167" w:rsidP="00115167">
      <w:pPr>
        <w:spacing w:after="0"/>
        <w:jc w:val="center"/>
        <w:rPr>
          <w:rFonts w:ascii="Times New Roman" w:hAnsi="Times New Roman"/>
          <w:sz w:val="28"/>
          <w:szCs w:val="28"/>
          <w:lang w:val="en-US"/>
        </w:rPr>
      </w:pPr>
    </w:p>
    <w:p w14:paraId="1AC22D5B" w14:textId="77777777" w:rsidR="00115167" w:rsidRPr="004508B2" w:rsidRDefault="00115167" w:rsidP="00115167">
      <w:pPr>
        <w:spacing w:after="0"/>
        <w:jc w:val="center"/>
        <w:rPr>
          <w:rFonts w:ascii="Times New Roman" w:hAnsi="Times New Roman"/>
          <w:sz w:val="28"/>
          <w:szCs w:val="28"/>
          <w:lang w:val="en-US"/>
        </w:rPr>
      </w:pPr>
    </w:p>
    <w:p w14:paraId="2652C305" w14:textId="77777777" w:rsidR="00115167" w:rsidRPr="004508B2" w:rsidRDefault="00115167" w:rsidP="00115167">
      <w:pPr>
        <w:spacing w:after="0"/>
        <w:jc w:val="center"/>
        <w:rPr>
          <w:rFonts w:ascii="Times New Roman" w:hAnsi="Times New Roman"/>
          <w:sz w:val="28"/>
          <w:szCs w:val="28"/>
          <w:lang w:val="en-US"/>
        </w:rPr>
      </w:pPr>
    </w:p>
    <w:p w14:paraId="50104AD1" w14:textId="77777777" w:rsidR="00115167" w:rsidRPr="004508B2" w:rsidRDefault="00115167" w:rsidP="00115167">
      <w:pPr>
        <w:spacing w:after="0"/>
        <w:jc w:val="center"/>
        <w:rPr>
          <w:rFonts w:ascii="Times New Roman" w:hAnsi="Times New Roman"/>
          <w:sz w:val="28"/>
          <w:szCs w:val="28"/>
          <w:lang w:val="en-US"/>
        </w:rPr>
      </w:pPr>
    </w:p>
    <w:p w14:paraId="1C131004" w14:textId="77777777" w:rsidR="00115167" w:rsidRPr="004508B2" w:rsidRDefault="00115167" w:rsidP="00115167">
      <w:pPr>
        <w:spacing w:after="0"/>
        <w:jc w:val="center"/>
        <w:rPr>
          <w:rFonts w:ascii="Times New Roman" w:hAnsi="Times New Roman"/>
          <w:sz w:val="28"/>
          <w:szCs w:val="28"/>
          <w:lang w:val="en-US"/>
        </w:rPr>
      </w:pPr>
    </w:p>
    <w:p w14:paraId="225A25FF" w14:textId="77777777" w:rsidR="00115167" w:rsidRPr="004508B2" w:rsidRDefault="00115167" w:rsidP="00115167">
      <w:pPr>
        <w:spacing w:after="0"/>
        <w:jc w:val="center"/>
        <w:rPr>
          <w:rFonts w:ascii="Times New Roman" w:hAnsi="Times New Roman"/>
          <w:sz w:val="28"/>
          <w:szCs w:val="28"/>
          <w:lang w:val="en-US"/>
        </w:rPr>
      </w:pPr>
    </w:p>
    <w:p w14:paraId="7770787B" w14:textId="77777777" w:rsidR="00115167" w:rsidRPr="004508B2" w:rsidRDefault="00115167" w:rsidP="00115167">
      <w:pPr>
        <w:spacing w:after="0"/>
        <w:jc w:val="center"/>
        <w:rPr>
          <w:rFonts w:ascii="Times New Roman" w:hAnsi="Times New Roman"/>
          <w:sz w:val="28"/>
          <w:szCs w:val="28"/>
          <w:lang w:val="en-US"/>
        </w:rPr>
      </w:pPr>
    </w:p>
    <w:p w14:paraId="30CB0683" w14:textId="77777777" w:rsidR="00115167" w:rsidRPr="004508B2" w:rsidRDefault="00115167" w:rsidP="00115167">
      <w:pPr>
        <w:spacing w:after="0"/>
        <w:jc w:val="center"/>
        <w:rPr>
          <w:rFonts w:ascii="Times New Roman" w:hAnsi="Times New Roman"/>
          <w:sz w:val="28"/>
          <w:szCs w:val="28"/>
          <w:lang w:val="en-US"/>
        </w:rPr>
      </w:pPr>
    </w:p>
    <w:p w14:paraId="77C5A4EE" w14:textId="77777777" w:rsidR="00115167" w:rsidRPr="004508B2" w:rsidRDefault="00115167" w:rsidP="00115167">
      <w:pPr>
        <w:spacing w:after="0"/>
        <w:jc w:val="center"/>
        <w:rPr>
          <w:rFonts w:ascii="Times New Roman" w:hAnsi="Times New Roman"/>
          <w:sz w:val="28"/>
          <w:szCs w:val="28"/>
          <w:lang w:val="en-US"/>
        </w:rPr>
      </w:pPr>
    </w:p>
    <w:p w14:paraId="74553A64" w14:textId="77777777" w:rsidR="00115167" w:rsidRPr="004508B2" w:rsidRDefault="00115167" w:rsidP="00115167">
      <w:pPr>
        <w:spacing w:after="0"/>
        <w:jc w:val="center"/>
        <w:rPr>
          <w:rFonts w:ascii="Times New Roman" w:hAnsi="Times New Roman"/>
          <w:sz w:val="28"/>
          <w:szCs w:val="28"/>
          <w:lang w:val="en-US"/>
        </w:rPr>
      </w:pPr>
    </w:p>
    <w:p w14:paraId="04ADF8F4" w14:textId="77777777" w:rsidR="00115167" w:rsidRPr="004508B2" w:rsidRDefault="00115167" w:rsidP="00115167">
      <w:pPr>
        <w:spacing w:after="0"/>
        <w:jc w:val="center"/>
        <w:rPr>
          <w:rFonts w:ascii="Times New Roman" w:hAnsi="Times New Roman"/>
          <w:sz w:val="28"/>
          <w:szCs w:val="28"/>
          <w:lang w:val="en-US"/>
        </w:rPr>
      </w:pPr>
    </w:p>
    <w:p w14:paraId="21346E67" w14:textId="77777777" w:rsidR="00115167" w:rsidRPr="004508B2" w:rsidRDefault="00115167" w:rsidP="00115167">
      <w:pPr>
        <w:spacing w:after="0"/>
        <w:jc w:val="center"/>
        <w:rPr>
          <w:rFonts w:ascii="Times New Roman" w:hAnsi="Times New Roman"/>
          <w:sz w:val="28"/>
          <w:szCs w:val="28"/>
          <w:lang w:val="en-US"/>
        </w:rPr>
      </w:pPr>
    </w:p>
    <w:p w14:paraId="737C1D03" w14:textId="77777777" w:rsidR="00115167" w:rsidRPr="00971811" w:rsidRDefault="00115167" w:rsidP="00115167">
      <w:pPr>
        <w:spacing w:after="0"/>
        <w:jc w:val="center"/>
        <w:rPr>
          <w:rFonts w:ascii="Times New Roman" w:hAnsi="Times New Roman"/>
          <w:sz w:val="28"/>
          <w:szCs w:val="28"/>
          <w:lang w:val="en-US"/>
        </w:rPr>
      </w:pPr>
    </w:p>
    <w:p w14:paraId="7B71F3BF" w14:textId="77777777" w:rsidR="00FB2485" w:rsidRPr="00971811" w:rsidRDefault="00FB2485" w:rsidP="00115167">
      <w:pPr>
        <w:spacing w:after="0"/>
        <w:jc w:val="center"/>
        <w:rPr>
          <w:rFonts w:ascii="Times New Roman" w:hAnsi="Times New Roman"/>
          <w:sz w:val="28"/>
          <w:szCs w:val="28"/>
          <w:lang w:val="en-US"/>
        </w:rPr>
      </w:pPr>
    </w:p>
    <w:p w14:paraId="5DA0E9BC" w14:textId="77777777" w:rsidR="00FB2485" w:rsidRPr="00971811" w:rsidRDefault="00FB2485" w:rsidP="00115167">
      <w:pPr>
        <w:spacing w:after="0"/>
        <w:jc w:val="center"/>
        <w:rPr>
          <w:rFonts w:ascii="Times New Roman" w:hAnsi="Times New Roman"/>
          <w:sz w:val="28"/>
          <w:szCs w:val="28"/>
          <w:lang w:val="en-US"/>
        </w:rPr>
      </w:pPr>
    </w:p>
    <w:p w14:paraId="0133BB2D" w14:textId="77777777" w:rsidR="00FB2485" w:rsidRPr="00971811" w:rsidRDefault="00FB2485" w:rsidP="00115167">
      <w:pPr>
        <w:spacing w:after="0"/>
        <w:jc w:val="center"/>
        <w:rPr>
          <w:rFonts w:ascii="Times New Roman" w:hAnsi="Times New Roman"/>
          <w:sz w:val="28"/>
          <w:szCs w:val="28"/>
          <w:lang w:val="en-US"/>
        </w:rPr>
      </w:pPr>
    </w:p>
    <w:p w14:paraId="38A053B6" w14:textId="77777777" w:rsidR="00FB2485" w:rsidRPr="00971811" w:rsidRDefault="00FB2485" w:rsidP="00115167">
      <w:pPr>
        <w:spacing w:after="0"/>
        <w:jc w:val="center"/>
        <w:rPr>
          <w:rFonts w:ascii="Times New Roman" w:hAnsi="Times New Roman"/>
          <w:sz w:val="28"/>
          <w:szCs w:val="28"/>
          <w:lang w:val="en-US"/>
        </w:rPr>
      </w:pPr>
    </w:p>
    <w:p w14:paraId="79B846F4" w14:textId="77777777" w:rsidR="00FB2485" w:rsidRPr="00971811" w:rsidRDefault="00FB2485" w:rsidP="00115167">
      <w:pPr>
        <w:spacing w:after="0"/>
        <w:jc w:val="center"/>
        <w:rPr>
          <w:rFonts w:ascii="Times New Roman" w:hAnsi="Times New Roman"/>
          <w:sz w:val="28"/>
          <w:szCs w:val="28"/>
          <w:lang w:val="en-US"/>
        </w:rPr>
      </w:pPr>
    </w:p>
    <w:p w14:paraId="2D870224" w14:textId="77777777" w:rsidR="00FB2485" w:rsidRPr="00971811" w:rsidRDefault="00FB2485" w:rsidP="00115167">
      <w:pPr>
        <w:spacing w:after="0"/>
        <w:jc w:val="center"/>
        <w:rPr>
          <w:rFonts w:ascii="Times New Roman" w:hAnsi="Times New Roman"/>
          <w:sz w:val="28"/>
          <w:szCs w:val="28"/>
          <w:lang w:val="en-US"/>
        </w:rPr>
      </w:pPr>
    </w:p>
    <w:p w14:paraId="2F69F087" w14:textId="77777777" w:rsidR="00FB2485" w:rsidRPr="00971811" w:rsidRDefault="00FB2485" w:rsidP="00115167">
      <w:pPr>
        <w:spacing w:after="0"/>
        <w:jc w:val="center"/>
        <w:rPr>
          <w:rFonts w:ascii="Times New Roman" w:hAnsi="Times New Roman"/>
          <w:sz w:val="28"/>
          <w:szCs w:val="28"/>
          <w:lang w:val="en-US"/>
        </w:rPr>
      </w:pPr>
    </w:p>
    <w:p w14:paraId="0E3D2F88" w14:textId="77777777" w:rsidR="00FB2485" w:rsidRPr="00971811" w:rsidRDefault="00FB2485" w:rsidP="00115167">
      <w:pPr>
        <w:spacing w:after="0"/>
        <w:jc w:val="center"/>
        <w:rPr>
          <w:rFonts w:ascii="Times New Roman" w:hAnsi="Times New Roman"/>
          <w:sz w:val="28"/>
          <w:szCs w:val="28"/>
          <w:lang w:val="en-US"/>
        </w:rPr>
      </w:pPr>
    </w:p>
    <w:p w14:paraId="5C5528A1" w14:textId="77777777" w:rsidR="00FB2485" w:rsidRPr="00971811" w:rsidRDefault="00FB2485" w:rsidP="00115167">
      <w:pPr>
        <w:spacing w:after="0"/>
        <w:jc w:val="center"/>
        <w:rPr>
          <w:rFonts w:ascii="Times New Roman" w:hAnsi="Times New Roman"/>
          <w:sz w:val="28"/>
          <w:szCs w:val="28"/>
          <w:lang w:val="en-US"/>
        </w:rPr>
      </w:pPr>
    </w:p>
    <w:p w14:paraId="4A04997B" w14:textId="77777777" w:rsidR="00FB2485" w:rsidRPr="00971811" w:rsidRDefault="00FB2485" w:rsidP="00115167">
      <w:pPr>
        <w:spacing w:after="0"/>
        <w:jc w:val="center"/>
        <w:rPr>
          <w:rFonts w:ascii="Times New Roman" w:hAnsi="Times New Roman"/>
          <w:sz w:val="28"/>
          <w:szCs w:val="28"/>
          <w:lang w:val="en-US"/>
        </w:rPr>
      </w:pPr>
    </w:p>
    <w:p w14:paraId="2D80DA3A" w14:textId="77777777" w:rsidR="00FB2485" w:rsidRPr="00971811" w:rsidRDefault="00FB2485" w:rsidP="00115167">
      <w:pPr>
        <w:spacing w:after="0"/>
        <w:jc w:val="center"/>
        <w:rPr>
          <w:rFonts w:ascii="Times New Roman" w:hAnsi="Times New Roman"/>
          <w:sz w:val="28"/>
          <w:szCs w:val="28"/>
          <w:lang w:val="en-US"/>
        </w:rPr>
      </w:pPr>
    </w:p>
    <w:p w14:paraId="4340B50B" w14:textId="77777777" w:rsidR="00FB2485" w:rsidRPr="00971811" w:rsidRDefault="00FB2485" w:rsidP="00115167">
      <w:pPr>
        <w:spacing w:after="0"/>
        <w:jc w:val="center"/>
        <w:rPr>
          <w:rFonts w:ascii="Times New Roman" w:hAnsi="Times New Roman"/>
          <w:sz w:val="28"/>
          <w:szCs w:val="28"/>
          <w:lang w:val="en-US"/>
        </w:rPr>
      </w:pPr>
    </w:p>
    <w:p w14:paraId="246E35E6" w14:textId="77777777" w:rsidR="00FB2485" w:rsidRPr="00971811" w:rsidRDefault="00FB2485" w:rsidP="00115167">
      <w:pPr>
        <w:spacing w:after="0"/>
        <w:jc w:val="center"/>
        <w:rPr>
          <w:rFonts w:ascii="Times New Roman" w:hAnsi="Times New Roman"/>
          <w:sz w:val="28"/>
          <w:szCs w:val="28"/>
          <w:lang w:val="en-US"/>
        </w:rPr>
      </w:pPr>
    </w:p>
    <w:p w14:paraId="3316764C" w14:textId="77777777" w:rsidR="00FB2485" w:rsidRPr="00971811" w:rsidRDefault="00FB2485" w:rsidP="00115167">
      <w:pPr>
        <w:spacing w:after="0"/>
        <w:jc w:val="center"/>
        <w:rPr>
          <w:rFonts w:ascii="Times New Roman" w:hAnsi="Times New Roman"/>
          <w:sz w:val="28"/>
          <w:szCs w:val="28"/>
          <w:lang w:val="en-US"/>
        </w:rPr>
      </w:pPr>
    </w:p>
    <w:p w14:paraId="7FC50EDB" w14:textId="77777777" w:rsidR="00FB2485" w:rsidRPr="00971811" w:rsidRDefault="00FB2485" w:rsidP="00115167">
      <w:pPr>
        <w:spacing w:after="0"/>
        <w:jc w:val="center"/>
        <w:rPr>
          <w:rFonts w:ascii="Times New Roman" w:hAnsi="Times New Roman"/>
          <w:sz w:val="28"/>
          <w:szCs w:val="28"/>
          <w:lang w:val="en-US"/>
        </w:rPr>
      </w:pPr>
    </w:p>
    <w:p w14:paraId="45D7F22D" w14:textId="77777777" w:rsidR="00FB2485" w:rsidRPr="00971811" w:rsidRDefault="00FB2485" w:rsidP="00115167">
      <w:pPr>
        <w:spacing w:after="0"/>
        <w:jc w:val="center"/>
        <w:rPr>
          <w:rFonts w:ascii="Times New Roman" w:hAnsi="Times New Roman"/>
          <w:sz w:val="28"/>
          <w:szCs w:val="28"/>
          <w:lang w:val="en-US"/>
        </w:rPr>
      </w:pPr>
    </w:p>
    <w:p w14:paraId="087283B0" w14:textId="77777777" w:rsidR="00FB2485" w:rsidRPr="00971811" w:rsidRDefault="00FB2485" w:rsidP="00115167">
      <w:pPr>
        <w:spacing w:after="0"/>
        <w:jc w:val="center"/>
        <w:rPr>
          <w:rFonts w:ascii="Times New Roman" w:hAnsi="Times New Roman"/>
          <w:sz w:val="28"/>
          <w:szCs w:val="28"/>
          <w:lang w:val="en-US"/>
        </w:rPr>
      </w:pPr>
    </w:p>
    <w:p w14:paraId="2C32BA86" w14:textId="77777777" w:rsidR="00FB2485" w:rsidRPr="00971811" w:rsidRDefault="00FB2485" w:rsidP="00115167">
      <w:pPr>
        <w:spacing w:after="0"/>
        <w:jc w:val="center"/>
        <w:rPr>
          <w:rFonts w:ascii="Times New Roman" w:hAnsi="Times New Roman"/>
          <w:sz w:val="28"/>
          <w:szCs w:val="28"/>
          <w:lang w:val="en-US"/>
        </w:rPr>
      </w:pPr>
    </w:p>
    <w:p w14:paraId="312A7A60" w14:textId="77777777" w:rsidR="00FB2485" w:rsidRPr="00971811" w:rsidRDefault="00FB2485" w:rsidP="00115167">
      <w:pPr>
        <w:spacing w:after="0"/>
        <w:jc w:val="center"/>
        <w:rPr>
          <w:rFonts w:ascii="Times New Roman" w:hAnsi="Times New Roman"/>
          <w:sz w:val="28"/>
          <w:szCs w:val="28"/>
          <w:lang w:val="en-US"/>
        </w:rPr>
      </w:pPr>
    </w:p>
    <w:p w14:paraId="45A58A98" w14:textId="77777777" w:rsidR="00115167" w:rsidRPr="004508B2" w:rsidRDefault="00115167" w:rsidP="00115167">
      <w:pPr>
        <w:spacing w:after="0"/>
        <w:jc w:val="center"/>
        <w:rPr>
          <w:rFonts w:ascii="Times New Roman" w:hAnsi="Times New Roman"/>
          <w:sz w:val="28"/>
          <w:szCs w:val="28"/>
          <w:lang w:val="en-US"/>
        </w:rPr>
      </w:pPr>
    </w:p>
    <w:p w14:paraId="7AC2BB43" w14:textId="77777777" w:rsidR="00115167" w:rsidRPr="004508B2" w:rsidRDefault="00115167" w:rsidP="00115167">
      <w:pPr>
        <w:spacing w:after="0"/>
        <w:jc w:val="center"/>
        <w:rPr>
          <w:rFonts w:ascii="Times New Roman" w:hAnsi="Times New Roman"/>
          <w:sz w:val="28"/>
          <w:szCs w:val="28"/>
          <w:lang w:val="en-US"/>
        </w:rPr>
      </w:pPr>
    </w:p>
    <w:p w14:paraId="1B96F593" w14:textId="77777777" w:rsidR="00115167" w:rsidRPr="004508B2" w:rsidRDefault="00115167" w:rsidP="00115167">
      <w:pPr>
        <w:spacing w:after="0"/>
        <w:jc w:val="center"/>
        <w:rPr>
          <w:rFonts w:ascii="Times New Roman" w:hAnsi="Times New Roman"/>
          <w:sz w:val="28"/>
          <w:szCs w:val="28"/>
          <w:lang w:val="en-US"/>
        </w:rPr>
      </w:pPr>
    </w:p>
    <w:p w14:paraId="0957C22D" w14:textId="77777777" w:rsidR="00115167" w:rsidRPr="004508B2" w:rsidRDefault="00115167" w:rsidP="00115167">
      <w:pPr>
        <w:spacing w:after="0"/>
        <w:jc w:val="center"/>
        <w:rPr>
          <w:rFonts w:ascii="Times New Roman" w:hAnsi="Times New Roman"/>
          <w:sz w:val="28"/>
          <w:szCs w:val="28"/>
          <w:lang w:val="en-US"/>
        </w:rPr>
      </w:pPr>
    </w:p>
    <w:p w14:paraId="06C0ED8D" w14:textId="77777777" w:rsidR="00115167" w:rsidRPr="004508B2" w:rsidRDefault="00115167" w:rsidP="00115167">
      <w:pPr>
        <w:spacing w:after="0"/>
        <w:jc w:val="center"/>
        <w:rPr>
          <w:rFonts w:ascii="Times New Roman" w:hAnsi="Times New Roman"/>
          <w:sz w:val="28"/>
          <w:szCs w:val="28"/>
          <w:lang w:val="en-US"/>
        </w:rPr>
      </w:pPr>
    </w:p>
    <w:p w14:paraId="3265EC5A" w14:textId="77777777" w:rsidR="00115167" w:rsidRPr="004508B2" w:rsidRDefault="00115167" w:rsidP="00115167">
      <w:pPr>
        <w:spacing w:after="0"/>
        <w:jc w:val="center"/>
        <w:rPr>
          <w:rFonts w:ascii="Times New Roman" w:hAnsi="Times New Roman"/>
          <w:sz w:val="28"/>
          <w:szCs w:val="28"/>
          <w:lang w:val="en-US"/>
        </w:rPr>
      </w:pPr>
    </w:p>
    <w:p w14:paraId="0B290008" w14:textId="77777777" w:rsidR="00115167" w:rsidRPr="00DB73DD" w:rsidRDefault="00115167" w:rsidP="00115167">
      <w:pPr>
        <w:spacing w:after="0"/>
        <w:jc w:val="center"/>
        <w:rPr>
          <w:rFonts w:ascii="Times New Roman" w:hAnsi="Times New Roman"/>
          <w:sz w:val="28"/>
          <w:szCs w:val="28"/>
          <w:lang w:val="en-US"/>
        </w:rPr>
      </w:pPr>
    </w:p>
    <w:p w14:paraId="3EF2E363" w14:textId="77777777" w:rsidR="00115167" w:rsidRPr="00DB73DD" w:rsidRDefault="00115167" w:rsidP="00115167">
      <w:pPr>
        <w:spacing w:after="0"/>
        <w:jc w:val="center"/>
        <w:rPr>
          <w:rFonts w:ascii="Times New Roman" w:hAnsi="Times New Roman"/>
          <w:sz w:val="28"/>
          <w:szCs w:val="28"/>
        </w:rPr>
      </w:pPr>
      <w:r w:rsidRPr="00DB73DD">
        <w:rPr>
          <w:rFonts w:ascii="Times New Roman" w:hAnsi="Times New Roman"/>
          <w:sz w:val="28"/>
          <w:szCs w:val="28"/>
        </w:rPr>
        <w:t>Формат бумаги 60 х 90/16. Объем 1,5 п. л.</w:t>
      </w:r>
    </w:p>
    <w:p w14:paraId="070A1473" w14:textId="77777777" w:rsidR="00115167" w:rsidRPr="00DB73DD" w:rsidRDefault="00115167" w:rsidP="00115167">
      <w:pPr>
        <w:spacing w:after="0"/>
        <w:jc w:val="center"/>
        <w:rPr>
          <w:rFonts w:ascii="Times New Roman" w:hAnsi="Times New Roman"/>
          <w:sz w:val="28"/>
          <w:szCs w:val="28"/>
        </w:rPr>
      </w:pPr>
      <w:r>
        <w:rPr>
          <w:rFonts w:ascii="Times New Roman" w:hAnsi="Times New Roman"/>
          <w:sz w:val="28"/>
          <w:szCs w:val="28"/>
        </w:rPr>
        <w:t>Бумага офсетная. Тираж 100</w:t>
      </w:r>
      <w:r w:rsidRPr="00DB73DD">
        <w:rPr>
          <w:rFonts w:ascii="Times New Roman" w:hAnsi="Times New Roman"/>
          <w:sz w:val="28"/>
          <w:szCs w:val="28"/>
        </w:rPr>
        <w:t xml:space="preserve"> экз.</w:t>
      </w:r>
    </w:p>
    <w:p w14:paraId="28BF3E32" w14:textId="77777777" w:rsidR="00115167" w:rsidRPr="00DB73DD" w:rsidRDefault="00115167" w:rsidP="00115167">
      <w:pPr>
        <w:spacing w:after="0"/>
        <w:jc w:val="center"/>
        <w:rPr>
          <w:rFonts w:ascii="Times New Roman" w:hAnsi="Times New Roman"/>
          <w:sz w:val="28"/>
          <w:szCs w:val="28"/>
        </w:rPr>
      </w:pPr>
      <w:r w:rsidRPr="00DB73DD">
        <w:rPr>
          <w:rFonts w:ascii="Times New Roman" w:hAnsi="Times New Roman"/>
          <w:sz w:val="28"/>
          <w:szCs w:val="28"/>
        </w:rPr>
        <w:t xml:space="preserve">Отпечатано в </w:t>
      </w:r>
      <w:proofErr w:type="spellStart"/>
      <w:r w:rsidRPr="00DB73DD">
        <w:rPr>
          <w:rFonts w:ascii="Times New Roman" w:hAnsi="Times New Roman"/>
          <w:sz w:val="28"/>
          <w:szCs w:val="28"/>
        </w:rPr>
        <w:t>ОсОО</w:t>
      </w:r>
      <w:proofErr w:type="spellEnd"/>
      <w:r w:rsidRPr="00DB73DD">
        <w:rPr>
          <w:rFonts w:ascii="Times New Roman" w:hAnsi="Times New Roman"/>
          <w:sz w:val="28"/>
          <w:szCs w:val="28"/>
        </w:rPr>
        <w:t xml:space="preserve"> «Соф </w:t>
      </w:r>
      <w:proofErr w:type="spellStart"/>
      <w:r w:rsidRPr="00DB73DD">
        <w:rPr>
          <w:rFonts w:ascii="Times New Roman" w:hAnsi="Times New Roman"/>
          <w:sz w:val="28"/>
          <w:szCs w:val="28"/>
        </w:rPr>
        <w:t>Басмасы</w:t>
      </w:r>
      <w:proofErr w:type="spellEnd"/>
      <w:r w:rsidRPr="00DB73DD">
        <w:rPr>
          <w:rFonts w:ascii="Times New Roman" w:hAnsi="Times New Roman"/>
          <w:sz w:val="28"/>
          <w:szCs w:val="28"/>
        </w:rPr>
        <w:t>»</w:t>
      </w:r>
    </w:p>
    <w:p w14:paraId="4BC1C367" w14:textId="77777777" w:rsidR="00115167" w:rsidRPr="00115167" w:rsidRDefault="00115167" w:rsidP="00FB2485">
      <w:pPr>
        <w:spacing w:after="0"/>
        <w:jc w:val="center"/>
        <w:rPr>
          <w:rFonts w:ascii="Times New Roman" w:hAnsi="Times New Roman"/>
          <w:spacing w:val="-6"/>
          <w:sz w:val="28"/>
          <w:szCs w:val="28"/>
          <w:lang w:val="en-US"/>
        </w:rPr>
      </w:pPr>
      <w:r w:rsidRPr="00DB73DD">
        <w:rPr>
          <w:rFonts w:ascii="Times New Roman" w:hAnsi="Times New Roman"/>
          <w:sz w:val="28"/>
          <w:szCs w:val="28"/>
        </w:rPr>
        <w:t xml:space="preserve">720020, г. Бишкек, ул. </w:t>
      </w:r>
      <w:proofErr w:type="spellStart"/>
      <w:r w:rsidRPr="00DB73DD">
        <w:rPr>
          <w:rFonts w:ascii="Times New Roman" w:hAnsi="Times New Roman"/>
          <w:sz w:val="28"/>
          <w:szCs w:val="28"/>
        </w:rPr>
        <w:t>Ахунбаева</w:t>
      </w:r>
      <w:proofErr w:type="spellEnd"/>
      <w:r w:rsidRPr="00DB73DD">
        <w:rPr>
          <w:rFonts w:ascii="Times New Roman" w:hAnsi="Times New Roman"/>
          <w:sz w:val="28"/>
          <w:szCs w:val="28"/>
        </w:rPr>
        <w:t>, 92</w:t>
      </w:r>
    </w:p>
    <w:sectPr w:rsidR="00115167" w:rsidRPr="00115167" w:rsidSect="00181442">
      <w:pgSz w:w="11906" w:h="16838"/>
      <w:pgMar w:top="170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4BDC9" w14:textId="77777777" w:rsidR="001956F9" w:rsidRDefault="001956F9" w:rsidP="00115167">
      <w:pPr>
        <w:spacing w:after="0"/>
      </w:pPr>
      <w:r>
        <w:separator/>
      </w:r>
    </w:p>
  </w:endnote>
  <w:endnote w:type="continuationSeparator" w:id="0">
    <w:p w14:paraId="21A75D6A" w14:textId="77777777" w:rsidR="001956F9" w:rsidRDefault="001956F9" w:rsidP="00115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119776"/>
      <w:docPartObj>
        <w:docPartGallery w:val="Page Numbers (Bottom of Page)"/>
        <w:docPartUnique/>
      </w:docPartObj>
    </w:sdtPr>
    <w:sdtContent>
      <w:p w14:paraId="00251367" w14:textId="77777777" w:rsidR="00B57BBC" w:rsidRDefault="00B57BBC">
        <w:pPr>
          <w:pStyle w:val="ad"/>
          <w:jc w:val="center"/>
        </w:pPr>
        <w:r w:rsidRPr="00050C2D">
          <w:rPr>
            <w:rFonts w:ascii="Times New Roman" w:hAnsi="Times New Roman"/>
          </w:rPr>
          <w:fldChar w:fldCharType="begin"/>
        </w:r>
        <w:r w:rsidRPr="00050C2D">
          <w:rPr>
            <w:rFonts w:ascii="Times New Roman" w:hAnsi="Times New Roman"/>
          </w:rPr>
          <w:instrText>PAGE   \* MERGEFORMAT</w:instrText>
        </w:r>
        <w:r w:rsidRPr="00050C2D">
          <w:rPr>
            <w:rFonts w:ascii="Times New Roman" w:hAnsi="Times New Roman"/>
          </w:rPr>
          <w:fldChar w:fldCharType="separate"/>
        </w:r>
        <w:r w:rsidR="00862B27">
          <w:rPr>
            <w:rFonts w:ascii="Times New Roman" w:hAnsi="Times New Roman"/>
            <w:noProof/>
          </w:rPr>
          <w:t>1</w:t>
        </w:r>
        <w:r w:rsidRPr="00050C2D">
          <w:rPr>
            <w:rFonts w:ascii="Times New Roman" w:hAnsi="Times New Roman"/>
          </w:rPr>
          <w:fldChar w:fldCharType="end"/>
        </w:r>
      </w:p>
    </w:sdtContent>
  </w:sdt>
  <w:p w14:paraId="2966167C" w14:textId="77777777" w:rsidR="00B57BBC" w:rsidRDefault="00B57B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912326"/>
      <w:docPartObj>
        <w:docPartGallery w:val="Page Numbers (Bottom of Page)"/>
        <w:docPartUnique/>
      </w:docPartObj>
    </w:sdtPr>
    <w:sdtContent>
      <w:p w14:paraId="72FDAA72" w14:textId="77777777" w:rsidR="00B57BBC" w:rsidRDefault="00B57BBC">
        <w:pPr>
          <w:pStyle w:val="ad"/>
          <w:jc w:val="center"/>
        </w:pPr>
        <w:r w:rsidRPr="00050C2D">
          <w:rPr>
            <w:rFonts w:ascii="Times New Roman" w:hAnsi="Times New Roman"/>
          </w:rPr>
          <w:fldChar w:fldCharType="begin"/>
        </w:r>
        <w:r w:rsidRPr="00050C2D">
          <w:rPr>
            <w:rFonts w:ascii="Times New Roman" w:hAnsi="Times New Roman"/>
          </w:rPr>
          <w:instrText>PAGE   \* MERGEFORMAT</w:instrText>
        </w:r>
        <w:r w:rsidRPr="00050C2D">
          <w:rPr>
            <w:rFonts w:ascii="Times New Roman" w:hAnsi="Times New Roman"/>
          </w:rPr>
          <w:fldChar w:fldCharType="separate"/>
        </w:r>
        <w:r w:rsidR="007D42AE">
          <w:rPr>
            <w:rFonts w:ascii="Times New Roman" w:hAnsi="Times New Roman"/>
            <w:noProof/>
          </w:rPr>
          <w:t>27</w:t>
        </w:r>
        <w:r w:rsidRPr="00050C2D">
          <w:rPr>
            <w:rFonts w:ascii="Times New Roman" w:hAnsi="Times New Roman"/>
          </w:rPr>
          <w:fldChar w:fldCharType="end"/>
        </w:r>
      </w:p>
    </w:sdtContent>
  </w:sdt>
  <w:p w14:paraId="0880D2C0" w14:textId="77777777" w:rsidR="00B57BBC" w:rsidRDefault="00B57B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EE1CE" w14:textId="77777777" w:rsidR="001956F9" w:rsidRDefault="001956F9" w:rsidP="00115167">
      <w:pPr>
        <w:spacing w:after="0"/>
      </w:pPr>
      <w:r>
        <w:separator/>
      </w:r>
    </w:p>
  </w:footnote>
  <w:footnote w:type="continuationSeparator" w:id="0">
    <w:p w14:paraId="3C6ACC82" w14:textId="77777777" w:rsidR="001956F9" w:rsidRDefault="001956F9" w:rsidP="001151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3D20"/>
    <w:multiLevelType w:val="hybridMultilevel"/>
    <w:tmpl w:val="6B18EC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9FD4E08"/>
    <w:multiLevelType w:val="multilevel"/>
    <w:tmpl w:val="9186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7F3EA8"/>
    <w:multiLevelType w:val="hybridMultilevel"/>
    <w:tmpl w:val="0FCA3D3E"/>
    <w:lvl w:ilvl="0" w:tplc="04190013">
      <w:start w:val="1"/>
      <w:numFmt w:val="upperRoman"/>
      <w:lvlText w:val="%1."/>
      <w:lvlJc w:val="righ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19682936">
    <w:abstractNumId w:val="2"/>
  </w:num>
  <w:num w:numId="2" w16cid:durableId="1913926501">
    <w:abstractNumId w:val="0"/>
  </w:num>
  <w:num w:numId="3" w16cid:durableId="27598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67"/>
    <w:rsid w:val="00003D10"/>
    <w:rsid w:val="00005C6F"/>
    <w:rsid w:val="00016B4F"/>
    <w:rsid w:val="00017884"/>
    <w:rsid w:val="00022E0D"/>
    <w:rsid w:val="00030160"/>
    <w:rsid w:val="00030BA2"/>
    <w:rsid w:val="00037B33"/>
    <w:rsid w:val="000426DD"/>
    <w:rsid w:val="000443BC"/>
    <w:rsid w:val="00050C2D"/>
    <w:rsid w:val="0005492A"/>
    <w:rsid w:val="00066A78"/>
    <w:rsid w:val="00073829"/>
    <w:rsid w:val="00075467"/>
    <w:rsid w:val="000837A5"/>
    <w:rsid w:val="00084651"/>
    <w:rsid w:val="00095E59"/>
    <w:rsid w:val="0009677B"/>
    <w:rsid w:val="000A69B4"/>
    <w:rsid w:val="000A71F1"/>
    <w:rsid w:val="000B0993"/>
    <w:rsid w:val="000B27CE"/>
    <w:rsid w:val="000C468F"/>
    <w:rsid w:val="000D08C8"/>
    <w:rsid w:val="000D2840"/>
    <w:rsid w:val="000D35E2"/>
    <w:rsid w:val="000D4349"/>
    <w:rsid w:val="000E3286"/>
    <w:rsid w:val="000E421E"/>
    <w:rsid w:val="000F0419"/>
    <w:rsid w:val="000F1807"/>
    <w:rsid w:val="00103B23"/>
    <w:rsid w:val="00110CD4"/>
    <w:rsid w:val="00115167"/>
    <w:rsid w:val="001216E6"/>
    <w:rsid w:val="00123C6C"/>
    <w:rsid w:val="00126FDB"/>
    <w:rsid w:val="00131CFF"/>
    <w:rsid w:val="001445BA"/>
    <w:rsid w:val="0015333C"/>
    <w:rsid w:val="00156715"/>
    <w:rsid w:val="001650B7"/>
    <w:rsid w:val="001679A5"/>
    <w:rsid w:val="00171EF6"/>
    <w:rsid w:val="0017442A"/>
    <w:rsid w:val="00174826"/>
    <w:rsid w:val="00175073"/>
    <w:rsid w:val="0017649D"/>
    <w:rsid w:val="00181442"/>
    <w:rsid w:val="001956F9"/>
    <w:rsid w:val="001962E5"/>
    <w:rsid w:val="001A2390"/>
    <w:rsid w:val="001A268B"/>
    <w:rsid w:val="001A7B8B"/>
    <w:rsid w:val="001B34C6"/>
    <w:rsid w:val="001C1E8E"/>
    <w:rsid w:val="001C30CF"/>
    <w:rsid w:val="001C50A2"/>
    <w:rsid w:val="001D2A19"/>
    <w:rsid w:val="001D40A0"/>
    <w:rsid w:val="001D593A"/>
    <w:rsid w:val="001D7D57"/>
    <w:rsid w:val="001D7E80"/>
    <w:rsid w:val="001E2E42"/>
    <w:rsid w:val="001E599C"/>
    <w:rsid w:val="001E616C"/>
    <w:rsid w:val="001E68B3"/>
    <w:rsid w:val="001F0E13"/>
    <w:rsid w:val="001F16C9"/>
    <w:rsid w:val="001F3FA3"/>
    <w:rsid w:val="001F485C"/>
    <w:rsid w:val="002025BE"/>
    <w:rsid w:val="00203424"/>
    <w:rsid w:val="002203D1"/>
    <w:rsid w:val="00220E49"/>
    <w:rsid w:val="002219F3"/>
    <w:rsid w:val="002240B2"/>
    <w:rsid w:val="002276AA"/>
    <w:rsid w:val="0023301C"/>
    <w:rsid w:val="00235089"/>
    <w:rsid w:val="00236E1C"/>
    <w:rsid w:val="002377D4"/>
    <w:rsid w:val="00237DB8"/>
    <w:rsid w:val="00240A72"/>
    <w:rsid w:val="00241564"/>
    <w:rsid w:val="0024196B"/>
    <w:rsid w:val="00250BA3"/>
    <w:rsid w:val="00252083"/>
    <w:rsid w:val="00254489"/>
    <w:rsid w:val="00271665"/>
    <w:rsid w:val="002722E1"/>
    <w:rsid w:val="00274EF9"/>
    <w:rsid w:val="0027793D"/>
    <w:rsid w:val="00277C57"/>
    <w:rsid w:val="002801F6"/>
    <w:rsid w:val="0028467A"/>
    <w:rsid w:val="002852C3"/>
    <w:rsid w:val="002A388F"/>
    <w:rsid w:val="002A38D1"/>
    <w:rsid w:val="002A3EA1"/>
    <w:rsid w:val="002A50AF"/>
    <w:rsid w:val="002B2A90"/>
    <w:rsid w:val="002B462A"/>
    <w:rsid w:val="002B7DE7"/>
    <w:rsid w:val="002C0D45"/>
    <w:rsid w:val="002C4779"/>
    <w:rsid w:val="002C52D6"/>
    <w:rsid w:val="002D4C58"/>
    <w:rsid w:val="002E20E1"/>
    <w:rsid w:val="002E779D"/>
    <w:rsid w:val="002E787E"/>
    <w:rsid w:val="0030446E"/>
    <w:rsid w:val="0030602B"/>
    <w:rsid w:val="003066F6"/>
    <w:rsid w:val="00313A2C"/>
    <w:rsid w:val="00315341"/>
    <w:rsid w:val="00315345"/>
    <w:rsid w:val="00317B58"/>
    <w:rsid w:val="00323B8D"/>
    <w:rsid w:val="00324983"/>
    <w:rsid w:val="003332EA"/>
    <w:rsid w:val="00334BE2"/>
    <w:rsid w:val="00335750"/>
    <w:rsid w:val="00340E2E"/>
    <w:rsid w:val="00342A37"/>
    <w:rsid w:val="003430AC"/>
    <w:rsid w:val="00345902"/>
    <w:rsid w:val="003653D2"/>
    <w:rsid w:val="003715F0"/>
    <w:rsid w:val="003727F5"/>
    <w:rsid w:val="00374380"/>
    <w:rsid w:val="00374FD8"/>
    <w:rsid w:val="003777F0"/>
    <w:rsid w:val="00383D88"/>
    <w:rsid w:val="003875CF"/>
    <w:rsid w:val="00395C58"/>
    <w:rsid w:val="00396861"/>
    <w:rsid w:val="00397C3D"/>
    <w:rsid w:val="003A0BBB"/>
    <w:rsid w:val="003A6955"/>
    <w:rsid w:val="003B3C24"/>
    <w:rsid w:val="003C0C11"/>
    <w:rsid w:val="003C2472"/>
    <w:rsid w:val="003C2A0C"/>
    <w:rsid w:val="003E0A6B"/>
    <w:rsid w:val="003E4824"/>
    <w:rsid w:val="003F7144"/>
    <w:rsid w:val="004104A8"/>
    <w:rsid w:val="00415E02"/>
    <w:rsid w:val="00415E92"/>
    <w:rsid w:val="00417D5C"/>
    <w:rsid w:val="00422580"/>
    <w:rsid w:val="00432B46"/>
    <w:rsid w:val="00436919"/>
    <w:rsid w:val="00441590"/>
    <w:rsid w:val="00447D92"/>
    <w:rsid w:val="00451313"/>
    <w:rsid w:val="004516BB"/>
    <w:rsid w:val="004532FD"/>
    <w:rsid w:val="004569F7"/>
    <w:rsid w:val="00457CE3"/>
    <w:rsid w:val="004607EE"/>
    <w:rsid w:val="00460CE6"/>
    <w:rsid w:val="00461F9F"/>
    <w:rsid w:val="00465206"/>
    <w:rsid w:val="00466667"/>
    <w:rsid w:val="00473607"/>
    <w:rsid w:val="00473F90"/>
    <w:rsid w:val="004776F7"/>
    <w:rsid w:val="00477B3D"/>
    <w:rsid w:val="00480FF6"/>
    <w:rsid w:val="00487BC9"/>
    <w:rsid w:val="004929C4"/>
    <w:rsid w:val="004A4834"/>
    <w:rsid w:val="004B721C"/>
    <w:rsid w:val="004C755C"/>
    <w:rsid w:val="004C7864"/>
    <w:rsid w:val="004D7C87"/>
    <w:rsid w:val="004E343E"/>
    <w:rsid w:val="004E3E68"/>
    <w:rsid w:val="004E6DF2"/>
    <w:rsid w:val="004F0CB9"/>
    <w:rsid w:val="004F155C"/>
    <w:rsid w:val="004F174A"/>
    <w:rsid w:val="004F1E19"/>
    <w:rsid w:val="004F2723"/>
    <w:rsid w:val="004F363C"/>
    <w:rsid w:val="004F5184"/>
    <w:rsid w:val="0050134B"/>
    <w:rsid w:val="00505883"/>
    <w:rsid w:val="00515DC5"/>
    <w:rsid w:val="00516BF9"/>
    <w:rsid w:val="00516E74"/>
    <w:rsid w:val="00517CA7"/>
    <w:rsid w:val="00520DB8"/>
    <w:rsid w:val="00520FC6"/>
    <w:rsid w:val="00524CE7"/>
    <w:rsid w:val="005269D4"/>
    <w:rsid w:val="005302A5"/>
    <w:rsid w:val="00533B13"/>
    <w:rsid w:val="00533E84"/>
    <w:rsid w:val="00537AA6"/>
    <w:rsid w:val="00537F4F"/>
    <w:rsid w:val="00542F0F"/>
    <w:rsid w:val="0054616E"/>
    <w:rsid w:val="00546FB6"/>
    <w:rsid w:val="00557162"/>
    <w:rsid w:val="005574D0"/>
    <w:rsid w:val="0056504C"/>
    <w:rsid w:val="0056745D"/>
    <w:rsid w:val="00567975"/>
    <w:rsid w:val="005829FF"/>
    <w:rsid w:val="005926F3"/>
    <w:rsid w:val="005A0D7E"/>
    <w:rsid w:val="005A189D"/>
    <w:rsid w:val="005A1A9B"/>
    <w:rsid w:val="005A2647"/>
    <w:rsid w:val="005A370D"/>
    <w:rsid w:val="005A7FEE"/>
    <w:rsid w:val="005B28CF"/>
    <w:rsid w:val="005B4A1F"/>
    <w:rsid w:val="005B5327"/>
    <w:rsid w:val="005B53CB"/>
    <w:rsid w:val="005B6795"/>
    <w:rsid w:val="005B68A2"/>
    <w:rsid w:val="005B6AB9"/>
    <w:rsid w:val="005C1606"/>
    <w:rsid w:val="005C3312"/>
    <w:rsid w:val="005C6150"/>
    <w:rsid w:val="005D55EB"/>
    <w:rsid w:val="005E049F"/>
    <w:rsid w:val="005F0802"/>
    <w:rsid w:val="005F152E"/>
    <w:rsid w:val="005F795B"/>
    <w:rsid w:val="006060D5"/>
    <w:rsid w:val="006136E2"/>
    <w:rsid w:val="00614116"/>
    <w:rsid w:val="00623C6B"/>
    <w:rsid w:val="006262A6"/>
    <w:rsid w:val="006264BB"/>
    <w:rsid w:val="00631AAD"/>
    <w:rsid w:val="006349A8"/>
    <w:rsid w:val="0064232C"/>
    <w:rsid w:val="0064259A"/>
    <w:rsid w:val="00645FEC"/>
    <w:rsid w:val="0065197B"/>
    <w:rsid w:val="0065640E"/>
    <w:rsid w:val="0065681F"/>
    <w:rsid w:val="0066322C"/>
    <w:rsid w:val="006672A3"/>
    <w:rsid w:val="0066769F"/>
    <w:rsid w:val="00667F13"/>
    <w:rsid w:val="00670B4D"/>
    <w:rsid w:val="00680B8A"/>
    <w:rsid w:val="006814D3"/>
    <w:rsid w:val="0068266A"/>
    <w:rsid w:val="0068663F"/>
    <w:rsid w:val="006909A1"/>
    <w:rsid w:val="006A0002"/>
    <w:rsid w:val="006A187B"/>
    <w:rsid w:val="006B0AC3"/>
    <w:rsid w:val="006B7623"/>
    <w:rsid w:val="006C7F35"/>
    <w:rsid w:val="006D4370"/>
    <w:rsid w:val="006E36C5"/>
    <w:rsid w:val="006E7D12"/>
    <w:rsid w:val="00706A85"/>
    <w:rsid w:val="007200B1"/>
    <w:rsid w:val="00722199"/>
    <w:rsid w:val="00722BFC"/>
    <w:rsid w:val="00723720"/>
    <w:rsid w:val="007245C9"/>
    <w:rsid w:val="00724FC1"/>
    <w:rsid w:val="0073524D"/>
    <w:rsid w:val="00736295"/>
    <w:rsid w:val="00737E3B"/>
    <w:rsid w:val="00740C27"/>
    <w:rsid w:val="007425C8"/>
    <w:rsid w:val="00746082"/>
    <w:rsid w:val="00751752"/>
    <w:rsid w:val="007636F1"/>
    <w:rsid w:val="0076374F"/>
    <w:rsid w:val="00763AB7"/>
    <w:rsid w:val="00767103"/>
    <w:rsid w:val="00777C5D"/>
    <w:rsid w:val="0078263A"/>
    <w:rsid w:val="00785A49"/>
    <w:rsid w:val="00786C96"/>
    <w:rsid w:val="00790A44"/>
    <w:rsid w:val="00796DA1"/>
    <w:rsid w:val="007B0C0E"/>
    <w:rsid w:val="007B1DF9"/>
    <w:rsid w:val="007B50E1"/>
    <w:rsid w:val="007B5A33"/>
    <w:rsid w:val="007C031C"/>
    <w:rsid w:val="007C059C"/>
    <w:rsid w:val="007C1FF8"/>
    <w:rsid w:val="007C2140"/>
    <w:rsid w:val="007C48AD"/>
    <w:rsid w:val="007C68A4"/>
    <w:rsid w:val="007D42AE"/>
    <w:rsid w:val="007D670B"/>
    <w:rsid w:val="007E112E"/>
    <w:rsid w:val="007E1508"/>
    <w:rsid w:val="007E1796"/>
    <w:rsid w:val="007E5187"/>
    <w:rsid w:val="007F26CF"/>
    <w:rsid w:val="007F5D7F"/>
    <w:rsid w:val="0080458F"/>
    <w:rsid w:val="00806E9E"/>
    <w:rsid w:val="008077E6"/>
    <w:rsid w:val="00821738"/>
    <w:rsid w:val="00830C28"/>
    <w:rsid w:val="008321E7"/>
    <w:rsid w:val="00834C5D"/>
    <w:rsid w:val="00837107"/>
    <w:rsid w:val="0083785C"/>
    <w:rsid w:val="00837AB4"/>
    <w:rsid w:val="00850037"/>
    <w:rsid w:val="00862B27"/>
    <w:rsid w:val="00865838"/>
    <w:rsid w:val="00865BD3"/>
    <w:rsid w:val="00871BD5"/>
    <w:rsid w:val="00871F70"/>
    <w:rsid w:val="00873B4E"/>
    <w:rsid w:val="008769B1"/>
    <w:rsid w:val="0088232D"/>
    <w:rsid w:val="00884514"/>
    <w:rsid w:val="00885DC9"/>
    <w:rsid w:val="00887074"/>
    <w:rsid w:val="0089237F"/>
    <w:rsid w:val="008A191F"/>
    <w:rsid w:val="008A2BA5"/>
    <w:rsid w:val="008A2F1B"/>
    <w:rsid w:val="008B1842"/>
    <w:rsid w:val="008B235D"/>
    <w:rsid w:val="008B30F1"/>
    <w:rsid w:val="008B423E"/>
    <w:rsid w:val="008B7493"/>
    <w:rsid w:val="008B7BE2"/>
    <w:rsid w:val="008C180C"/>
    <w:rsid w:val="008C6800"/>
    <w:rsid w:val="008D5778"/>
    <w:rsid w:val="008E08A3"/>
    <w:rsid w:val="008F1588"/>
    <w:rsid w:val="008F1C05"/>
    <w:rsid w:val="008F238B"/>
    <w:rsid w:val="008F54C4"/>
    <w:rsid w:val="00916CB4"/>
    <w:rsid w:val="00920A14"/>
    <w:rsid w:val="009216D3"/>
    <w:rsid w:val="009273C7"/>
    <w:rsid w:val="00932083"/>
    <w:rsid w:val="0093626E"/>
    <w:rsid w:val="00941630"/>
    <w:rsid w:val="00941D02"/>
    <w:rsid w:val="009437C1"/>
    <w:rsid w:val="009451E4"/>
    <w:rsid w:val="00947694"/>
    <w:rsid w:val="00957285"/>
    <w:rsid w:val="00957D68"/>
    <w:rsid w:val="009613B1"/>
    <w:rsid w:val="009646BE"/>
    <w:rsid w:val="00971811"/>
    <w:rsid w:val="0097219E"/>
    <w:rsid w:val="009831E8"/>
    <w:rsid w:val="00983444"/>
    <w:rsid w:val="00986918"/>
    <w:rsid w:val="00992F12"/>
    <w:rsid w:val="009977BF"/>
    <w:rsid w:val="009978ED"/>
    <w:rsid w:val="009A1383"/>
    <w:rsid w:val="009A3EAD"/>
    <w:rsid w:val="009A5173"/>
    <w:rsid w:val="009A75F0"/>
    <w:rsid w:val="009B3C55"/>
    <w:rsid w:val="009B7E64"/>
    <w:rsid w:val="009D128D"/>
    <w:rsid w:val="009D3A35"/>
    <w:rsid w:val="009D41FE"/>
    <w:rsid w:val="009D5454"/>
    <w:rsid w:val="009D5904"/>
    <w:rsid w:val="009D6038"/>
    <w:rsid w:val="009E1952"/>
    <w:rsid w:val="009E6D28"/>
    <w:rsid w:val="009F2C08"/>
    <w:rsid w:val="00A059E9"/>
    <w:rsid w:val="00A0654B"/>
    <w:rsid w:val="00A1044F"/>
    <w:rsid w:val="00A17156"/>
    <w:rsid w:val="00A2051F"/>
    <w:rsid w:val="00A221D5"/>
    <w:rsid w:val="00A22671"/>
    <w:rsid w:val="00A239BD"/>
    <w:rsid w:val="00A34284"/>
    <w:rsid w:val="00A348D8"/>
    <w:rsid w:val="00A36426"/>
    <w:rsid w:val="00A44FEE"/>
    <w:rsid w:val="00A503B4"/>
    <w:rsid w:val="00A50A1B"/>
    <w:rsid w:val="00A52F7C"/>
    <w:rsid w:val="00A54927"/>
    <w:rsid w:val="00A5518F"/>
    <w:rsid w:val="00A604BA"/>
    <w:rsid w:val="00A60EC5"/>
    <w:rsid w:val="00A6399E"/>
    <w:rsid w:val="00A63EC4"/>
    <w:rsid w:val="00A836F3"/>
    <w:rsid w:val="00A8705C"/>
    <w:rsid w:val="00A871B1"/>
    <w:rsid w:val="00A958C0"/>
    <w:rsid w:val="00A97B9F"/>
    <w:rsid w:val="00AA4C0A"/>
    <w:rsid w:val="00AA6832"/>
    <w:rsid w:val="00AB0BEB"/>
    <w:rsid w:val="00AB16DF"/>
    <w:rsid w:val="00AB3271"/>
    <w:rsid w:val="00AB4180"/>
    <w:rsid w:val="00AB7375"/>
    <w:rsid w:val="00AC0D90"/>
    <w:rsid w:val="00AC2050"/>
    <w:rsid w:val="00AC673F"/>
    <w:rsid w:val="00AD67BC"/>
    <w:rsid w:val="00AE18C6"/>
    <w:rsid w:val="00AE2279"/>
    <w:rsid w:val="00AE3C91"/>
    <w:rsid w:val="00AE7B49"/>
    <w:rsid w:val="00AF29C3"/>
    <w:rsid w:val="00B05FCB"/>
    <w:rsid w:val="00B06CC5"/>
    <w:rsid w:val="00B11A8F"/>
    <w:rsid w:val="00B16ECD"/>
    <w:rsid w:val="00B331DD"/>
    <w:rsid w:val="00B33AAD"/>
    <w:rsid w:val="00B354B2"/>
    <w:rsid w:val="00B40115"/>
    <w:rsid w:val="00B40266"/>
    <w:rsid w:val="00B41B75"/>
    <w:rsid w:val="00B4290A"/>
    <w:rsid w:val="00B54A93"/>
    <w:rsid w:val="00B57BBC"/>
    <w:rsid w:val="00B64B21"/>
    <w:rsid w:val="00B671D1"/>
    <w:rsid w:val="00B72A9A"/>
    <w:rsid w:val="00B74978"/>
    <w:rsid w:val="00B74ABD"/>
    <w:rsid w:val="00B777A9"/>
    <w:rsid w:val="00B82C27"/>
    <w:rsid w:val="00B868C9"/>
    <w:rsid w:val="00B872FD"/>
    <w:rsid w:val="00B87BFA"/>
    <w:rsid w:val="00B92CC9"/>
    <w:rsid w:val="00B93B89"/>
    <w:rsid w:val="00B95DDD"/>
    <w:rsid w:val="00B9691A"/>
    <w:rsid w:val="00B96C7C"/>
    <w:rsid w:val="00BA0865"/>
    <w:rsid w:val="00BA0FA0"/>
    <w:rsid w:val="00BA2BFE"/>
    <w:rsid w:val="00BB090F"/>
    <w:rsid w:val="00BB28AD"/>
    <w:rsid w:val="00BB2D3B"/>
    <w:rsid w:val="00BB2FCC"/>
    <w:rsid w:val="00BC62B2"/>
    <w:rsid w:val="00BC7299"/>
    <w:rsid w:val="00BD2EDF"/>
    <w:rsid w:val="00BD4944"/>
    <w:rsid w:val="00BD5641"/>
    <w:rsid w:val="00BD5FD6"/>
    <w:rsid w:val="00BD7E0B"/>
    <w:rsid w:val="00BF2EB6"/>
    <w:rsid w:val="00C069E5"/>
    <w:rsid w:val="00C17C66"/>
    <w:rsid w:val="00C23264"/>
    <w:rsid w:val="00C2337B"/>
    <w:rsid w:val="00C24958"/>
    <w:rsid w:val="00C259D2"/>
    <w:rsid w:val="00C2775F"/>
    <w:rsid w:val="00C45996"/>
    <w:rsid w:val="00C5332A"/>
    <w:rsid w:val="00C53FEA"/>
    <w:rsid w:val="00C64520"/>
    <w:rsid w:val="00C67F28"/>
    <w:rsid w:val="00C75C03"/>
    <w:rsid w:val="00C770E5"/>
    <w:rsid w:val="00C84854"/>
    <w:rsid w:val="00C84F09"/>
    <w:rsid w:val="00C90E14"/>
    <w:rsid w:val="00C92032"/>
    <w:rsid w:val="00C950B8"/>
    <w:rsid w:val="00C953C3"/>
    <w:rsid w:val="00C974FF"/>
    <w:rsid w:val="00CA31F3"/>
    <w:rsid w:val="00CA7C08"/>
    <w:rsid w:val="00CB3E0B"/>
    <w:rsid w:val="00CB5979"/>
    <w:rsid w:val="00CB6030"/>
    <w:rsid w:val="00CB604A"/>
    <w:rsid w:val="00CB7563"/>
    <w:rsid w:val="00CC02BC"/>
    <w:rsid w:val="00CC0497"/>
    <w:rsid w:val="00CC0F1C"/>
    <w:rsid w:val="00CC1CC3"/>
    <w:rsid w:val="00CC52CB"/>
    <w:rsid w:val="00CC585B"/>
    <w:rsid w:val="00CD6788"/>
    <w:rsid w:val="00CE1A1D"/>
    <w:rsid w:val="00CE1F68"/>
    <w:rsid w:val="00CE5275"/>
    <w:rsid w:val="00CF3ECE"/>
    <w:rsid w:val="00CF4142"/>
    <w:rsid w:val="00CF563F"/>
    <w:rsid w:val="00D10A6C"/>
    <w:rsid w:val="00D11E94"/>
    <w:rsid w:val="00D152BD"/>
    <w:rsid w:val="00D21B11"/>
    <w:rsid w:val="00D22E10"/>
    <w:rsid w:val="00D244FA"/>
    <w:rsid w:val="00D278EE"/>
    <w:rsid w:val="00D342BC"/>
    <w:rsid w:val="00D36D9A"/>
    <w:rsid w:val="00D3709F"/>
    <w:rsid w:val="00D43D6D"/>
    <w:rsid w:val="00D43F7B"/>
    <w:rsid w:val="00D456A5"/>
    <w:rsid w:val="00D47323"/>
    <w:rsid w:val="00D478FE"/>
    <w:rsid w:val="00D53826"/>
    <w:rsid w:val="00D53864"/>
    <w:rsid w:val="00D60693"/>
    <w:rsid w:val="00D6078D"/>
    <w:rsid w:val="00D608FD"/>
    <w:rsid w:val="00D60A2A"/>
    <w:rsid w:val="00D62F08"/>
    <w:rsid w:val="00D700DB"/>
    <w:rsid w:val="00D83836"/>
    <w:rsid w:val="00D91F30"/>
    <w:rsid w:val="00D9389C"/>
    <w:rsid w:val="00D974E1"/>
    <w:rsid w:val="00DA22BA"/>
    <w:rsid w:val="00DA72E4"/>
    <w:rsid w:val="00DB0329"/>
    <w:rsid w:val="00DB42B7"/>
    <w:rsid w:val="00DB64F6"/>
    <w:rsid w:val="00DC05BE"/>
    <w:rsid w:val="00DC4B69"/>
    <w:rsid w:val="00DC4F70"/>
    <w:rsid w:val="00DC66AE"/>
    <w:rsid w:val="00DC6974"/>
    <w:rsid w:val="00DD339B"/>
    <w:rsid w:val="00DD43D5"/>
    <w:rsid w:val="00DD479E"/>
    <w:rsid w:val="00DE1BEC"/>
    <w:rsid w:val="00DE2CF8"/>
    <w:rsid w:val="00DE6FEE"/>
    <w:rsid w:val="00DF3558"/>
    <w:rsid w:val="00DF468D"/>
    <w:rsid w:val="00E016DB"/>
    <w:rsid w:val="00E03408"/>
    <w:rsid w:val="00E052A9"/>
    <w:rsid w:val="00E07715"/>
    <w:rsid w:val="00E07B3B"/>
    <w:rsid w:val="00E116B1"/>
    <w:rsid w:val="00E1340B"/>
    <w:rsid w:val="00E2106C"/>
    <w:rsid w:val="00E21326"/>
    <w:rsid w:val="00E21557"/>
    <w:rsid w:val="00E23FE7"/>
    <w:rsid w:val="00E259FD"/>
    <w:rsid w:val="00E25AFE"/>
    <w:rsid w:val="00E31DA6"/>
    <w:rsid w:val="00E355AD"/>
    <w:rsid w:val="00E40AB0"/>
    <w:rsid w:val="00E41506"/>
    <w:rsid w:val="00E43AE7"/>
    <w:rsid w:val="00E51515"/>
    <w:rsid w:val="00E51516"/>
    <w:rsid w:val="00E54B90"/>
    <w:rsid w:val="00E57710"/>
    <w:rsid w:val="00E71ABD"/>
    <w:rsid w:val="00E740D9"/>
    <w:rsid w:val="00E85C03"/>
    <w:rsid w:val="00E86BE7"/>
    <w:rsid w:val="00E911C3"/>
    <w:rsid w:val="00EA6D62"/>
    <w:rsid w:val="00EB3E7D"/>
    <w:rsid w:val="00EC1E82"/>
    <w:rsid w:val="00EC460E"/>
    <w:rsid w:val="00ED07C5"/>
    <w:rsid w:val="00EE08FF"/>
    <w:rsid w:val="00EF1177"/>
    <w:rsid w:val="00F0350A"/>
    <w:rsid w:val="00F042B8"/>
    <w:rsid w:val="00F05C96"/>
    <w:rsid w:val="00F06B8A"/>
    <w:rsid w:val="00F130FA"/>
    <w:rsid w:val="00F13DEF"/>
    <w:rsid w:val="00F2074D"/>
    <w:rsid w:val="00F213BC"/>
    <w:rsid w:val="00F22EC8"/>
    <w:rsid w:val="00F24D15"/>
    <w:rsid w:val="00F31A2C"/>
    <w:rsid w:val="00F406C2"/>
    <w:rsid w:val="00F70FD6"/>
    <w:rsid w:val="00F71408"/>
    <w:rsid w:val="00F71E49"/>
    <w:rsid w:val="00F81B6C"/>
    <w:rsid w:val="00F83D28"/>
    <w:rsid w:val="00F90879"/>
    <w:rsid w:val="00F92FA1"/>
    <w:rsid w:val="00F94F5D"/>
    <w:rsid w:val="00F97120"/>
    <w:rsid w:val="00FB2485"/>
    <w:rsid w:val="00FB3AE0"/>
    <w:rsid w:val="00FB5439"/>
    <w:rsid w:val="00FB7865"/>
    <w:rsid w:val="00FD0935"/>
    <w:rsid w:val="00FD2121"/>
    <w:rsid w:val="00FE1659"/>
    <w:rsid w:val="00FF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DA1C"/>
  <w15:docId w15:val="{3EC871AC-6CE9-4AFF-ADB8-F012F149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167"/>
    <w:pPr>
      <w:spacing w:after="80" w:line="240" w:lineRule="auto"/>
      <w:jc w:val="both"/>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167"/>
    <w:rPr>
      <w:rFonts w:cs="Times New Roman"/>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115167"/>
    <w:pPr>
      <w:spacing w:before="100" w:beforeAutospacing="1" w:after="100" w:afterAutospacing="1"/>
    </w:pPr>
    <w:rPr>
      <w:rFonts w:ascii="Times New Roman" w:hAnsi="Times New Roman"/>
      <w:sz w:val="24"/>
      <w:szCs w:val="24"/>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rsid w:val="00115167"/>
    <w:rPr>
      <w:rFonts w:ascii="Times New Roman" w:eastAsia="Calibri" w:hAnsi="Times New Roman" w:cs="Times New Roman"/>
      <w:sz w:val="24"/>
      <w:szCs w:val="24"/>
      <w:lang w:eastAsia="ru-RU"/>
    </w:rPr>
  </w:style>
  <w:style w:type="paragraph" w:styleId="a6">
    <w:name w:val="caption"/>
    <w:basedOn w:val="a"/>
    <w:qFormat/>
    <w:rsid w:val="00115167"/>
    <w:pPr>
      <w:spacing w:after="0"/>
      <w:jc w:val="center"/>
    </w:pPr>
    <w:rPr>
      <w:rFonts w:ascii="Times New Roman" w:hAnsi="Times New Roman"/>
      <w:b/>
      <w:sz w:val="28"/>
      <w:szCs w:val="20"/>
    </w:rPr>
  </w:style>
  <w:style w:type="table" w:styleId="a7">
    <w:name w:val="Table Grid"/>
    <w:basedOn w:val="a1"/>
    <w:rsid w:val="0011516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_"/>
    <w:basedOn w:val="a0"/>
    <w:link w:val="1"/>
    <w:rsid w:val="00115167"/>
    <w:rPr>
      <w:rFonts w:eastAsia="Times New Roman"/>
      <w:shd w:val="clear" w:color="auto" w:fill="FFFFFF"/>
    </w:rPr>
  </w:style>
  <w:style w:type="paragraph" w:customStyle="1" w:styleId="1">
    <w:name w:val="Основной текст1"/>
    <w:basedOn w:val="a"/>
    <w:link w:val="a8"/>
    <w:rsid w:val="00115167"/>
    <w:pPr>
      <w:widowControl w:val="0"/>
      <w:shd w:val="clear" w:color="auto" w:fill="FFFFFF"/>
      <w:spacing w:after="0" w:line="360" w:lineRule="auto"/>
      <w:ind w:firstLine="400"/>
    </w:pPr>
    <w:rPr>
      <w:rFonts w:asciiTheme="minorHAnsi" w:eastAsia="Times New Roman" w:hAnsiTheme="minorHAnsi" w:cstheme="minorBidi"/>
      <w:lang w:eastAsia="en-US"/>
    </w:rPr>
  </w:style>
  <w:style w:type="paragraph" w:customStyle="1" w:styleId="4">
    <w:name w:val="Основной текст4"/>
    <w:basedOn w:val="a"/>
    <w:rsid w:val="00115167"/>
    <w:pPr>
      <w:widowControl w:val="0"/>
      <w:shd w:val="clear" w:color="auto" w:fill="FFFFFF"/>
      <w:spacing w:before="600" w:after="900" w:line="0" w:lineRule="atLeast"/>
      <w:ind w:hanging="1060"/>
      <w:jc w:val="right"/>
    </w:pPr>
    <w:rPr>
      <w:rFonts w:ascii="Times New Roman" w:eastAsia="Times New Roman" w:hAnsi="Times New Roman"/>
      <w:sz w:val="26"/>
      <w:szCs w:val="26"/>
      <w:lang w:eastAsia="en-US"/>
    </w:rPr>
  </w:style>
  <w:style w:type="character" w:customStyle="1" w:styleId="3">
    <w:name w:val="Основной текст (3)_"/>
    <w:link w:val="30"/>
    <w:locked/>
    <w:rsid w:val="00115167"/>
    <w:rPr>
      <w:rFonts w:ascii="Times New Roman" w:eastAsia="Times New Roman" w:hAnsi="Times New Roman" w:cs="Times New Roman"/>
      <w:b/>
      <w:bCs/>
      <w:sz w:val="31"/>
      <w:szCs w:val="31"/>
      <w:shd w:val="clear" w:color="auto" w:fill="FFFFFF"/>
    </w:rPr>
  </w:style>
  <w:style w:type="paragraph" w:customStyle="1" w:styleId="30">
    <w:name w:val="Основной текст (3)"/>
    <w:basedOn w:val="a"/>
    <w:link w:val="3"/>
    <w:rsid w:val="00115167"/>
    <w:pPr>
      <w:widowControl w:val="0"/>
      <w:shd w:val="clear" w:color="auto" w:fill="FFFFFF"/>
      <w:spacing w:before="540" w:after="300" w:line="557" w:lineRule="exact"/>
      <w:jc w:val="center"/>
    </w:pPr>
    <w:rPr>
      <w:rFonts w:ascii="Times New Roman" w:eastAsia="Times New Roman" w:hAnsi="Times New Roman"/>
      <w:b/>
      <w:bCs/>
      <w:sz w:val="31"/>
      <w:szCs w:val="31"/>
      <w:lang w:eastAsia="en-US"/>
    </w:rPr>
  </w:style>
  <w:style w:type="paragraph" w:styleId="a9">
    <w:name w:val="Balloon Text"/>
    <w:basedOn w:val="a"/>
    <w:link w:val="aa"/>
    <w:uiPriority w:val="99"/>
    <w:semiHidden/>
    <w:unhideWhenUsed/>
    <w:rsid w:val="00115167"/>
    <w:pPr>
      <w:spacing w:after="0"/>
    </w:pPr>
    <w:rPr>
      <w:rFonts w:ascii="Tahoma" w:hAnsi="Tahoma" w:cs="Tahoma"/>
      <w:sz w:val="16"/>
      <w:szCs w:val="16"/>
    </w:rPr>
  </w:style>
  <w:style w:type="character" w:customStyle="1" w:styleId="aa">
    <w:name w:val="Текст выноски Знак"/>
    <w:basedOn w:val="a0"/>
    <w:link w:val="a9"/>
    <w:uiPriority w:val="99"/>
    <w:semiHidden/>
    <w:rsid w:val="00115167"/>
    <w:rPr>
      <w:rFonts w:ascii="Tahoma" w:eastAsia="Calibri" w:hAnsi="Tahoma" w:cs="Tahoma"/>
      <w:sz w:val="16"/>
      <w:szCs w:val="16"/>
      <w:lang w:eastAsia="ru-RU"/>
    </w:rPr>
  </w:style>
  <w:style w:type="paragraph" w:styleId="ab">
    <w:name w:val="header"/>
    <w:basedOn w:val="a"/>
    <w:link w:val="ac"/>
    <w:uiPriority w:val="99"/>
    <w:unhideWhenUsed/>
    <w:rsid w:val="00115167"/>
    <w:pPr>
      <w:tabs>
        <w:tab w:val="center" w:pos="4677"/>
        <w:tab w:val="right" w:pos="9355"/>
      </w:tabs>
      <w:spacing w:after="0"/>
    </w:pPr>
  </w:style>
  <w:style w:type="character" w:customStyle="1" w:styleId="ac">
    <w:name w:val="Верхний колонтитул Знак"/>
    <w:basedOn w:val="a0"/>
    <w:link w:val="ab"/>
    <w:uiPriority w:val="99"/>
    <w:rsid w:val="00115167"/>
    <w:rPr>
      <w:rFonts w:ascii="Calibri" w:eastAsia="Calibri" w:hAnsi="Calibri" w:cs="Times New Roman"/>
      <w:lang w:eastAsia="ru-RU"/>
    </w:rPr>
  </w:style>
  <w:style w:type="paragraph" w:styleId="ad">
    <w:name w:val="footer"/>
    <w:basedOn w:val="a"/>
    <w:link w:val="ae"/>
    <w:uiPriority w:val="99"/>
    <w:unhideWhenUsed/>
    <w:rsid w:val="00115167"/>
    <w:pPr>
      <w:tabs>
        <w:tab w:val="center" w:pos="4677"/>
        <w:tab w:val="right" w:pos="9355"/>
      </w:tabs>
      <w:spacing w:after="0"/>
    </w:pPr>
  </w:style>
  <w:style w:type="character" w:customStyle="1" w:styleId="ae">
    <w:name w:val="Нижний колонтитул Знак"/>
    <w:basedOn w:val="a0"/>
    <w:link w:val="ad"/>
    <w:uiPriority w:val="99"/>
    <w:rsid w:val="00115167"/>
    <w:rPr>
      <w:rFonts w:ascii="Calibri" w:eastAsia="Calibri" w:hAnsi="Calibri" w:cs="Times New Roman"/>
      <w:lang w:eastAsia="ru-RU"/>
    </w:rPr>
  </w:style>
  <w:style w:type="character" w:styleId="af">
    <w:name w:val="line number"/>
    <w:basedOn w:val="a0"/>
    <w:uiPriority w:val="99"/>
    <w:semiHidden/>
    <w:unhideWhenUsed/>
    <w:rsid w:val="00115167"/>
  </w:style>
  <w:style w:type="paragraph" w:styleId="af0">
    <w:name w:val="Body Text"/>
    <w:basedOn w:val="a"/>
    <w:link w:val="af1"/>
    <w:uiPriority w:val="99"/>
    <w:rsid w:val="00115167"/>
    <w:pPr>
      <w:spacing w:after="120"/>
    </w:pPr>
    <w:rPr>
      <w:sz w:val="20"/>
      <w:szCs w:val="20"/>
      <w:lang w:val="x-none"/>
    </w:rPr>
  </w:style>
  <w:style w:type="character" w:customStyle="1" w:styleId="af1">
    <w:name w:val="Основной текст Знак"/>
    <w:basedOn w:val="a0"/>
    <w:link w:val="af0"/>
    <w:uiPriority w:val="99"/>
    <w:rsid w:val="00115167"/>
    <w:rPr>
      <w:rFonts w:ascii="Calibri" w:eastAsia="Calibri" w:hAnsi="Calibri" w:cs="Times New Roman"/>
      <w:sz w:val="20"/>
      <w:szCs w:val="20"/>
      <w:lang w:val="x-none" w:eastAsia="ru-RU"/>
    </w:rPr>
  </w:style>
  <w:style w:type="paragraph" w:styleId="af2">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3"/>
    <w:uiPriority w:val="1"/>
    <w:qFormat/>
    <w:rsid w:val="00115167"/>
    <w:pPr>
      <w:ind w:left="708"/>
    </w:pPr>
  </w:style>
  <w:style w:type="character" w:customStyle="1" w:styleId="af3">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2"/>
    <w:uiPriority w:val="1"/>
    <w:locked/>
    <w:rsid w:val="00115167"/>
    <w:rPr>
      <w:rFonts w:ascii="Calibri" w:eastAsia="Calibri" w:hAnsi="Calibri" w:cs="Times New Roman"/>
      <w:lang w:eastAsia="ru-RU"/>
    </w:rPr>
  </w:style>
  <w:style w:type="character" w:customStyle="1" w:styleId="10">
    <w:name w:val="Неразрешенное упоминание1"/>
    <w:basedOn w:val="a0"/>
    <w:uiPriority w:val="99"/>
    <w:semiHidden/>
    <w:unhideWhenUsed/>
    <w:rsid w:val="00971811"/>
    <w:rPr>
      <w:color w:val="605E5C"/>
      <w:shd w:val="clear" w:color="auto" w:fill="E1DFDD"/>
    </w:rPr>
  </w:style>
  <w:style w:type="paragraph" w:customStyle="1" w:styleId="11">
    <w:name w:val="Обычный (веб)1"/>
    <w:aliases w:val="Normal (Web)"/>
    <w:basedOn w:val="a"/>
    <w:uiPriority w:val="99"/>
    <w:semiHidden/>
    <w:unhideWhenUsed/>
    <w:rsid w:val="00D11E94"/>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89607">
      <w:bodyDiv w:val="1"/>
      <w:marLeft w:val="0"/>
      <w:marRight w:val="0"/>
      <w:marTop w:val="0"/>
      <w:marBottom w:val="0"/>
      <w:divBdr>
        <w:top w:val="none" w:sz="0" w:space="0" w:color="auto"/>
        <w:left w:val="none" w:sz="0" w:space="0" w:color="auto"/>
        <w:bottom w:val="none" w:sz="0" w:space="0" w:color="auto"/>
        <w:right w:val="none" w:sz="0" w:space="0" w:color="auto"/>
      </w:divBdr>
      <w:divsChild>
        <w:div w:id="1700282405">
          <w:marLeft w:val="0"/>
          <w:marRight w:val="0"/>
          <w:marTop w:val="0"/>
          <w:marBottom w:val="0"/>
          <w:divBdr>
            <w:top w:val="none" w:sz="0" w:space="0" w:color="auto"/>
            <w:left w:val="none" w:sz="0" w:space="0" w:color="auto"/>
            <w:bottom w:val="none" w:sz="0" w:space="0" w:color="auto"/>
            <w:right w:val="none" w:sz="0" w:space="0" w:color="auto"/>
          </w:divBdr>
        </w:div>
        <w:div w:id="1126194102">
          <w:marLeft w:val="0"/>
          <w:marRight w:val="0"/>
          <w:marTop w:val="0"/>
          <w:marBottom w:val="0"/>
          <w:divBdr>
            <w:top w:val="none" w:sz="0" w:space="0" w:color="auto"/>
            <w:left w:val="none" w:sz="0" w:space="0" w:color="auto"/>
            <w:bottom w:val="none" w:sz="0" w:space="0" w:color="auto"/>
            <w:right w:val="none" w:sz="0" w:space="0" w:color="auto"/>
          </w:divBdr>
          <w:divsChild>
            <w:div w:id="1813788791">
              <w:marLeft w:val="0"/>
              <w:marRight w:val="0"/>
              <w:marTop w:val="0"/>
              <w:marBottom w:val="0"/>
              <w:divBdr>
                <w:top w:val="none" w:sz="0" w:space="0" w:color="auto"/>
                <w:left w:val="none" w:sz="0" w:space="0" w:color="auto"/>
                <w:bottom w:val="none" w:sz="0" w:space="0" w:color="auto"/>
                <w:right w:val="none" w:sz="0" w:space="0" w:color="auto"/>
              </w:divBdr>
              <w:divsChild>
                <w:div w:id="21188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5490">
      <w:bodyDiv w:val="1"/>
      <w:marLeft w:val="0"/>
      <w:marRight w:val="0"/>
      <w:marTop w:val="0"/>
      <w:marBottom w:val="0"/>
      <w:divBdr>
        <w:top w:val="none" w:sz="0" w:space="0" w:color="auto"/>
        <w:left w:val="none" w:sz="0" w:space="0" w:color="auto"/>
        <w:bottom w:val="none" w:sz="0" w:space="0" w:color="auto"/>
        <w:right w:val="none" w:sz="0" w:space="0" w:color="auto"/>
      </w:divBdr>
    </w:div>
    <w:div w:id="294988689">
      <w:bodyDiv w:val="1"/>
      <w:marLeft w:val="0"/>
      <w:marRight w:val="0"/>
      <w:marTop w:val="0"/>
      <w:marBottom w:val="0"/>
      <w:divBdr>
        <w:top w:val="none" w:sz="0" w:space="0" w:color="auto"/>
        <w:left w:val="none" w:sz="0" w:space="0" w:color="auto"/>
        <w:bottom w:val="none" w:sz="0" w:space="0" w:color="auto"/>
        <w:right w:val="none" w:sz="0" w:space="0" w:color="auto"/>
      </w:divBdr>
    </w:div>
    <w:div w:id="404646833">
      <w:bodyDiv w:val="1"/>
      <w:marLeft w:val="0"/>
      <w:marRight w:val="0"/>
      <w:marTop w:val="0"/>
      <w:marBottom w:val="0"/>
      <w:divBdr>
        <w:top w:val="none" w:sz="0" w:space="0" w:color="auto"/>
        <w:left w:val="none" w:sz="0" w:space="0" w:color="auto"/>
        <w:bottom w:val="none" w:sz="0" w:space="0" w:color="auto"/>
        <w:right w:val="none" w:sz="0" w:space="0" w:color="auto"/>
      </w:divBdr>
    </w:div>
    <w:div w:id="514999780">
      <w:bodyDiv w:val="1"/>
      <w:marLeft w:val="0"/>
      <w:marRight w:val="0"/>
      <w:marTop w:val="0"/>
      <w:marBottom w:val="0"/>
      <w:divBdr>
        <w:top w:val="none" w:sz="0" w:space="0" w:color="auto"/>
        <w:left w:val="none" w:sz="0" w:space="0" w:color="auto"/>
        <w:bottom w:val="none" w:sz="0" w:space="0" w:color="auto"/>
        <w:right w:val="none" w:sz="0" w:space="0" w:color="auto"/>
      </w:divBdr>
    </w:div>
    <w:div w:id="553346001">
      <w:bodyDiv w:val="1"/>
      <w:marLeft w:val="0"/>
      <w:marRight w:val="0"/>
      <w:marTop w:val="0"/>
      <w:marBottom w:val="0"/>
      <w:divBdr>
        <w:top w:val="none" w:sz="0" w:space="0" w:color="auto"/>
        <w:left w:val="none" w:sz="0" w:space="0" w:color="auto"/>
        <w:bottom w:val="none" w:sz="0" w:space="0" w:color="auto"/>
        <w:right w:val="none" w:sz="0" w:space="0" w:color="auto"/>
      </w:divBdr>
    </w:div>
    <w:div w:id="633370499">
      <w:bodyDiv w:val="1"/>
      <w:marLeft w:val="0"/>
      <w:marRight w:val="0"/>
      <w:marTop w:val="0"/>
      <w:marBottom w:val="0"/>
      <w:divBdr>
        <w:top w:val="none" w:sz="0" w:space="0" w:color="auto"/>
        <w:left w:val="none" w:sz="0" w:space="0" w:color="auto"/>
        <w:bottom w:val="none" w:sz="0" w:space="0" w:color="auto"/>
        <w:right w:val="none" w:sz="0" w:space="0" w:color="auto"/>
      </w:divBdr>
    </w:div>
    <w:div w:id="1068841865">
      <w:bodyDiv w:val="1"/>
      <w:marLeft w:val="0"/>
      <w:marRight w:val="0"/>
      <w:marTop w:val="0"/>
      <w:marBottom w:val="0"/>
      <w:divBdr>
        <w:top w:val="none" w:sz="0" w:space="0" w:color="auto"/>
        <w:left w:val="none" w:sz="0" w:space="0" w:color="auto"/>
        <w:bottom w:val="none" w:sz="0" w:space="0" w:color="auto"/>
        <w:right w:val="none" w:sz="0" w:space="0" w:color="auto"/>
      </w:divBdr>
    </w:div>
    <w:div w:id="1487435959">
      <w:bodyDiv w:val="1"/>
      <w:marLeft w:val="0"/>
      <w:marRight w:val="0"/>
      <w:marTop w:val="0"/>
      <w:marBottom w:val="0"/>
      <w:divBdr>
        <w:top w:val="none" w:sz="0" w:space="0" w:color="auto"/>
        <w:left w:val="none" w:sz="0" w:space="0" w:color="auto"/>
        <w:bottom w:val="none" w:sz="0" w:space="0" w:color="auto"/>
        <w:right w:val="none" w:sz="0" w:space="0" w:color="auto"/>
      </w:divBdr>
    </w:div>
    <w:div w:id="1549799740">
      <w:bodyDiv w:val="1"/>
      <w:marLeft w:val="0"/>
      <w:marRight w:val="0"/>
      <w:marTop w:val="0"/>
      <w:marBottom w:val="0"/>
      <w:divBdr>
        <w:top w:val="none" w:sz="0" w:space="0" w:color="auto"/>
        <w:left w:val="none" w:sz="0" w:space="0" w:color="auto"/>
        <w:bottom w:val="none" w:sz="0" w:space="0" w:color="auto"/>
        <w:right w:val="none" w:sz="0" w:space="0" w:color="auto"/>
      </w:divBdr>
    </w:div>
    <w:div w:id="2021926225">
      <w:bodyDiv w:val="1"/>
      <w:marLeft w:val="0"/>
      <w:marRight w:val="0"/>
      <w:marTop w:val="0"/>
      <w:marBottom w:val="0"/>
      <w:divBdr>
        <w:top w:val="none" w:sz="0" w:space="0" w:color="auto"/>
        <w:left w:val="none" w:sz="0" w:space="0" w:color="auto"/>
        <w:bottom w:val="none" w:sz="0" w:space="0" w:color="auto"/>
        <w:right w:val="none" w:sz="0" w:space="0" w:color="auto"/>
      </w:divBdr>
    </w:div>
    <w:div w:id="2035686768">
      <w:bodyDiv w:val="1"/>
      <w:marLeft w:val="0"/>
      <w:marRight w:val="0"/>
      <w:marTop w:val="0"/>
      <w:marBottom w:val="0"/>
      <w:divBdr>
        <w:top w:val="none" w:sz="0" w:space="0" w:color="auto"/>
        <w:left w:val="none" w:sz="0" w:space="0" w:color="auto"/>
        <w:bottom w:val="none" w:sz="0" w:space="0" w:color="auto"/>
        <w:right w:val="none" w:sz="0" w:space="0" w:color="auto"/>
      </w:divBdr>
    </w:div>
    <w:div w:id="2078360811">
      <w:bodyDiv w:val="1"/>
      <w:marLeft w:val="0"/>
      <w:marRight w:val="0"/>
      <w:marTop w:val="0"/>
      <w:marBottom w:val="0"/>
      <w:divBdr>
        <w:top w:val="none" w:sz="0" w:space="0" w:color="auto"/>
        <w:left w:val="none" w:sz="0" w:space="0" w:color="auto"/>
        <w:bottom w:val="none" w:sz="0" w:space="0" w:color="auto"/>
        <w:right w:val="none" w:sz="0" w:space="0" w:color="auto"/>
      </w:divBdr>
    </w:div>
    <w:div w:id="2128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kg" TargetMode="External"/><Relationship Id="rId13" Type="http://schemas.openxmlformats.org/officeDocument/2006/relationships/hyperlink" Target="https://www.elibrary.ru/item.asp?id=481781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science-journal.kg/ru/journal/1/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ience-journal.kg/ru/journal/1/archive"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library.ru/item.asp?id=53958535"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214515954430225E-2"/>
          <c:y val="2.5391237714694093E-2"/>
          <c:w val="0.97178548404556975"/>
          <c:h val="0.88890579214663734"/>
        </c:manualLayout>
      </c:layout>
      <c:lineChart>
        <c:grouping val="standard"/>
        <c:varyColors val="0"/>
        <c:ser>
          <c:idx val="0"/>
          <c:order val="0"/>
          <c:tx>
            <c:strRef>
              <c:f>Лист1!$B$2:$B$12</c:f>
              <c:strCache>
                <c:ptCount val="1"/>
                <c:pt idx="0">
                  <c:v>Всего населения  Всего женщин фертильного возраста (абс. число) Удельный вес ЖФВ от общего числа населения Общее число беременных, состоящих на учете Из них в сроке до 12-недель (абсолютное число) Удельный вес Темп прироста/убыли (%) Общее число женщи, по</c:v>
                </c:pt>
              </c:strCache>
            </c:strRef>
          </c:tx>
          <c:spPr>
            <a:ln w="38100" cap="rnd">
              <a:solidFill>
                <a:schemeClr val="accent1"/>
              </a:solidFill>
              <a:round/>
            </a:ln>
            <a:effectLst/>
          </c:spPr>
          <c:marker>
            <c:symbol val="none"/>
          </c:marker>
          <c:dLbls>
            <c:dLbl>
              <c:idx val="0"/>
              <c:layout>
                <c:manualLayout>
                  <c:x val="-2.9656607283436193E-2"/>
                  <c:y val="-5.0075029994464927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4735025908075208"/>
                      <c:h val="8.0778851225522544E-2"/>
                    </c:manualLayout>
                  </c15:layout>
                </c:ext>
                <c:ext xmlns:c16="http://schemas.microsoft.com/office/drawing/2014/chart" uri="{C3380CC4-5D6E-409C-BE32-E72D297353CC}">
                  <c16:uniqueId val="{00000000-1A20-47FF-A037-CFDB4E3DF9DB}"/>
                </c:ext>
              </c:extLst>
            </c:dLbl>
            <c:dLbl>
              <c:idx val="1"/>
              <c:layout>
                <c:manualLayout>
                  <c:x val="-8.7480045854142457E-2"/>
                  <c:y val="7.4666233361650847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2277586000752926"/>
                      <c:h val="7.5519393489301326E-2"/>
                    </c:manualLayout>
                  </c15:layout>
                </c:ext>
                <c:ext xmlns:c16="http://schemas.microsoft.com/office/drawing/2014/chart" uri="{C3380CC4-5D6E-409C-BE32-E72D297353CC}">
                  <c16:uniqueId val="{00000001-1A20-47FF-A037-CFDB4E3DF9DB}"/>
                </c:ext>
              </c:extLst>
            </c:dLbl>
            <c:dLbl>
              <c:idx val="2"/>
              <c:layout>
                <c:manualLayout>
                  <c:x val="-2.6551553405360508E-2"/>
                  <c:y val="9.0978191975580769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26965321794936"/>
                      <c:h val="7.847055688782309E-2"/>
                    </c:manualLayout>
                  </c15:layout>
                </c:ext>
                <c:ext xmlns:c16="http://schemas.microsoft.com/office/drawing/2014/chart" uri="{C3380CC4-5D6E-409C-BE32-E72D297353CC}">
                  <c16:uniqueId val="{00000002-1A20-47FF-A037-CFDB4E3DF9DB}"/>
                </c:ext>
              </c:extLst>
            </c:dLbl>
            <c:dLbl>
              <c:idx val="3"/>
              <c:layout>
                <c:manualLayout>
                  <c:x val="-0.10406773745837501"/>
                  <c:y val="-6.3718011493488269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1501908973549042"/>
                      <c:h val="7.1545673874724686E-2"/>
                    </c:manualLayout>
                  </c15:layout>
                </c:ext>
                <c:ext xmlns:c16="http://schemas.microsoft.com/office/drawing/2014/chart" uri="{C3380CC4-5D6E-409C-BE32-E72D297353CC}">
                  <c16:uniqueId val="{00000003-1A20-47FF-A037-CFDB4E3DF9DB}"/>
                </c:ext>
              </c:extLst>
            </c:dLbl>
            <c:dLbl>
              <c:idx val="4"/>
              <c:layout>
                <c:manualLayout>
                  <c:x val="-8.5464158880446423E-2"/>
                  <c:y val="-8.4057080644782026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4540644656247426"/>
                      <c:h val="5.2737437153505935E-2"/>
                    </c:manualLayout>
                  </c15:layout>
                </c:ext>
                <c:ext xmlns:c16="http://schemas.microsoft.com/office/drawing/2014/chart" uri="{C3380CC4-5D6E-409C-BE32-E72D297353CC}">
                  <c16:uniqueId val="{00000004-1A20-47FF-A037-CFDB4E3DF9DB}"/>
                </c:ext>
              </c:extLst>
            </c:dLbl>
            <c:dLbl>
              <c:idx val="5"/>
              <c:layout>
                <c:manualLayout>
                  <c:x val="-7.5131517577729012E-2"/>
                  <c:y val="0.1146621394774129"/>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0475926575206125"/>
                      <c:h val="8.3087145563221984E-2"/>
                    </c:manualLayout>
                  </c15:layout>
                </c:ext>
                <c:ext xmlns:c16="http://schemas.microsoft.com/office/drawing/2014/chart" uri="{C3380CC4-5D6E-409C-BE32-E72D297353CC}">
                  <c16:uniqueId val="{00000005-1A20-47FF-A037-CFDB4E3DF9DB}"/>
                </c:ext>
              </c:extLst>
            </c:dLbl>
            <c:dLbl>
              <c:idx val="6"/>
              <c:layout>
                <c:manualLayout>
                  <c:x val="-8.1033978194238646E-2"/>
                  <c:y val="-7.5259483181985554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4493162675568208"/>
                      <c:h val="8.454573312700453E-2"/>
                    </c:manualLayout>
                  </c15:layout>
                </c:ext>
                <c:ext xmlns:c16="http://schemas.microsoft.com/office/drawing/2014/chart" uri="{C3380CC4-5D6E-409C-BE32-E72D297353CC}">
                  <c16:uniqueId val="{00000006-1A20-47FF-A037-CFDB4E3DF9DB}"/>
                </c:ext>
              </c:extLst>
            </c:dLbl>
            <c:dLbl>
              <c:idx val="7"/>
              <c:layout>
                <c:manualLayout>
                  <c:x val="-7.8882439984986633E-2"/>
                  <c:y val="9.3333529101614368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1144087513874998"/>
                      <c:h val="7.1545673874724686E-2"/>
                    </c:manualLayout>
                  </c15:layout>
                </c:ext>
                <c:ext xmlns:c16="http://schemas.microsoft.com/office/drawing/2014/chart" uri="{C3380CC4-5D6E-409C-BE32-E72D297353CC}">
                  <c16:uniqueId val="{00000007-1A20-47FF-A037-CFDB4E3DF9DB}"/>
                </c:ext>
              </c:extLst>
            </c:dLbl>
            <c:dLbl>
              <c:idx val="8"/>
              <c:layout>
                <c:manualLayout>
                  <c:x val="-0.12299507915761122"/>
                  <c:y val="-6.217294947557616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0533335137554346"/>
                      <c:h val="9.0241040455493707E-2"/>
                    </c:manualLayout>
                  </c15:layout>
                </c:ext>
                <c:ext xmlns:c16="http://schemas.microsoft.com/office/drawing/2014/chart" uri="{C3380CC4-5D6E-409C-BE32-E72D297353CC}">
                  <c16:uniqueId val="{00000008-1A20-47FF-A037-CFDB4E3DF9DB}"/>
                </c:ext>
              </c:extLst>
            </c:dLbl>
            <c:dLbl>
              <c:idx val="9"/>
              <c:layout>
                <c:manualLayout>
                  <c:x val="-2.4832082792305425E-2"/>
                  <c:y val="8.3481089073018905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14736338680829"/>
                      <c:h val="6.7001605627730651E-2"/>
                    </c:manualLayout>
                  </c15:layout>
                </c:ext>
                <c:ext xmlns:c16="http://schemas.microsoft.com/office/drawing/2014/chart" uri="{C3380CC4-5D6E-409C-BE32-E72D297353CC}">
                  <c16:uniqueId val="{00000009-1A20-47FF-A037-CFDB4E3DF9DB}"/>
                </c:ext>
              </c:extLst>
            </c:dLbl>
            <c:spPr>
              <a:solidFill>
                <a:schemeClr val="accent2">
                  <a:lumMod val="20000"/>
                  <a:lumOff val="80000"/>
                </a:schemeClr>
              </a:solid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Лист1!$C$2:$L$2</c:f>
              <c:numCache>
                <c:formatCode>General</c:formatCode>
                <c:ptCount val="10"/>
                <c:pt idx="0">
                  <c:v>1108194</c:v>
                </c:pt>
                <c:pt idx="1">
                  <c:v>983600</c:v>
                </c:pt>
                <c:pt idx="2">
                  <c:v>1055531</c:v>
                </c:pt>
                <c:pt idx="3">
                  <c:v>1115117</c:v>
                </c:pt>
                <c:pt idx="4">
                  <c:v>1151818</c:v>
                </c:pt>
                <c:pt idx="5">
                  <c:v>1195111</c:v>
                </c:pt>
                <c:pt idx="6">
                  <c:v>1178503</c:v>
                </c:pt>
                <c:pt idx="7">
                  <c:v>1128275</c:v>
                </c:pt>
                <c:pt idx="8">
                  <c:v>1268582</c:v>
                </c:pt>
                <c:pt idx="9">
                  <c:v>1316505</c:v>
                </c:pt>
              </c:numCache>
            </c:numRef>
          </c:val>
          <c:smooth val="0"/>
          <c:extLst>
            <c:ext xmlns:c16="http://schemas.microsoft.com/office/drawing/2014/chart" uri="{C3380CC4-5D6E-409C-BE32-E72D297353CC}">
              <c16:uniqueId val="{0000000A-1A20-47FF-A037-CFDB4E3DF9DB}"/>
            </c:ext>
          </c:extLst>
        </c:ser>
        <c:ser>
          <c:idx val="1"/>
          <c:order val="1"/>
          <c:tx>
            <c:strRef>
              <c:f>Лист1!$B$3</c:f>
              <c:strCache>
                <c:ptCount val="1"/>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Лист1!$C$3:$L$3</c:f>
              <c:numCache>
                <c:formatCode>General</c:formatCode>
                <c:ptCount val="10"/>
              </c:numCache>
            </c:numRef>
          </c:val>
          <c:smooth val="0"/>
          <c:extLst>
            <c:ext xmlns:c16="http://schemas.microsoft.com/office/drawing/2014/chart" uri="{C3380CC4-5D6E-409C-BE32-E72D297353CC}">
              <c16:uniqueId val="{0000000B-1A20-47FF-A037-CFDB4E3DF9DB}"/>
            </c:ext>
          </c:extLst>
        </c:ser>
        <c:ser>
          <c:idx val="2"/>
          <c:order val="2"/>
          <c:tx>
            <c:strRef>
              <c:f>Лист1!$B$5</c:f>
              <c:strCache>
                <c:ptCount val="1"/>
                <c:pt idx="0">
                  <c:v>Удельный вес ЖФВ от общего числа населения</c:v>
                </c:pt>
              </c:strCache>
            </c:strRef>
          </c:tx>
          <c:spPr>
            <a:ln w="38100" cap="rnd">
              <a:solidFill>
                <a:schemeClr val="accent3"/>
              </a:solidFill>
              <a:round/>
            </a:ln>
            <a:effectLst/>
          </c:spPr>
          <c:marker>
            <c:symbol val="none"/>
          </c:marker>
          <c:dLbls>
            <c:dLbl>
              <c:idx val="0"/>
              <c:layout>
                <c:manualLayout>
                  <c:x val="-6.6656137555964515E-2"/>
                  <c:y val="-0.39541300111343397"/>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3742484880897172E-2"/>
                      <c:h val="8.0097813518171371E-2"/>
                    </c:manualLayout>
                  </c15:layout>
                </c:ext>
                <c:ext xmlns:c16="http://schemas.microsoft.com/office/drawing/2014/chart" uri="{C3380CC4-5D6E-409C-BE32-E72D297353CC}">
                  <c16:uniqueId val="{0000000C-1A20-47FF-A037-CFDB4E3DF9DB}"/>
                </c:ext>
              </c:extLst>
            </c:dLbl>
            <c:dLbl>
              <c:idx val="1"/>
              <c:layout>
                <c:manualLayout>
                  <c:x val="-8.2985010962662323E-2"/>
                  <c:y val="-0.44677264100497682"/>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8.7208503859147968E-2"/>
                      <c:h val="6.3247264852965279E-2"/>
                    </c:manualLayout>
                  </c15:layout>
                </c:ext>
                <c:ext xmlns:c16="http://schemas.microsoft.com/office/drawing/2014/chart" uri="{C3380CC4-5D6E-409C-BE32-E72D297353CC}">
                  <c16:uniqueId val="{0000000D-1A20-47FF-A037-CFDB4E3DF9DB}"/>
                </c:ext>
              </c:extLst>
            </c:dLbl>
            <c:dLbl>
              <c:idx val="2"/>
              <c:layout>
                <c:manualLayout>
                  <c:x val="-7.3408182657859991E-2"/>
                  <c:y val="-0.41431376537835568"/>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0276465902646389E-2"/>
                      <c:h val="7.4788736541462592E-2"/>
                    </c:manualLayout>
                  </c15:layout>
                </c:ext>
                <c:ext xmlns:c16="http://schemas.microsoft.com/office/drawing/2014/chart" uri="{C3380CC4-5D6E-409C-BE32-E72D297353CC}">
                  <c16:uniqueId val="{0000000E-1A20-47FF-A037-CFDB4E3DF9DB}"/>
                </c:ext>
              </c:extLst>
            </c:dLbl>
            <c:dLbl>
              <c:idx val="3"/>
              <c:layout>
                <c:manualLayout>
                  <c:x val="-6.7487678112967936E-2"/>
                  <c:y val="-0.41550188680342676"/>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678195773598806E-2"/>
                      <c:h val="7.1795405876299415E-2"/>
                    </c:manualLayout>
                  </c15:layout>
                </c:ext>
                <c:ext xmlns:c16="http://schemas.microsoft.com/office/drawing/2014/chart" uri="{C3380CC4-5D6E-409C-BE32-E72D297353CC}">
                  <c16:uniqueId val="{0000000F-1A20-47FF-A037-CFDB4E3DF9DB}"/>
                </c:ext>
              </c:extLst>
            </c:dLbl>
            <c:dLbl>
              <c:idx val="4"/>
              <c:layout>
                <c:manualLayout>
                  <c:x val="-7.3975956466031903E-2"/>
                  <c:y val="-0.41109249935204178"/>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9513635871576088E-2"/>
                      <c:h val="6.5555559190664747E-2"/>
                    </c:manualLayout>
                  </c15:layout>
                </c:ext>
                <c:ext xmlns:c16="http://schemas.microsoft.com/office/drawing/2014/chart" uri="{C3380CC4-5D6E-409C-BE32-E72D297353CC}">
                  <c16:uniqueId val="{00000010-1A20-47FF-A037-CFDB4E3DF9DB}"/>
                </c:ext>
              </c:extLst>
            </c:dLbl>
            <c:dLbl>
              <c:idx val="5"/>
              <c:layout>
                <c:manualLayout>
                  <c:x val="-6.7574276774470268E-2"/>
                  <c:y val="-0.40817836720469758"/>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8.0154874870540405E-2"/>
                      <c:h val="8.4714402193570307E-2"/>
                    </c:manualLayout>
                  </c15:layout>
                </c:ext>
                <c:ext xmlns:c16="http://schemas.microsoft.com/office/drawing/2014/chart" uri="{C3380CC4-5D6E-409C-BE32-E72D297353CC}">
                  <c16:uniqueId val="{00000011-1A20-47FF-A037-CFDB4E3DF9DB}"/>
                </c:ext>
              </c:extLst>
            </c:dLbl>
            <c:dLbl>
              <c:idx val="6"/>
              <c:layout>
                <c:manualLayout>
                  <c:x val="-6.9268264784021955E-2"/>
                  <c:y val="-0.41835517196513661"/>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5666201877790149E-2"/>
                      <c:h val="8.402191389226045E-2"/>
                    </c:manualLayout>
                  </c15:layout>
                </c:ext>
                <c:ext xmlns:c16="http://schemas.microsoft.com/office/drawing/2014/chart" uri="{C3380CC4-5D6E-409C-BE32-E72D297353CC}">
                  <c16:uniqueId val="{00000012-1A20-47FF-A037-CFDB4E3DF9DB}"/>
                </c:ext>
              </c:extLst>
            </c:dLbl>
            <c:dLbl>
              <c:idx val="7"/>
              <c:layout>
                <c:manualLayout>
                  <c:x val="-7.2418801747300199E-2"/>
                  <c:y val="-0.3985080151435173"/>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9253811888146916E-2"/>
                      <c:h val="7.9405325216861514E-2"/>
                    </c:manualLayout>
                  </c15:layout>
                </c:ext>
                <c:ext xmlns:c16="http://schemas.microsoft.com/office/drawing/2014/chart" uri="{C3380CC4-5D6E-409C-BE32-E72D297353CC}">
                  <c16:uniqueId val="{00000013-1A20-47FF-A037-CFDB4E3DF9DB}"/>
                </c:ext>
              </c:extLst>
            </c:dLbl>
            <c:dLbl>
              <c:idx val="8"/>
              <c:layout>
                <c:manualLayout>
                  <c:x val="-8.5708913444247331E-2"/>
                  <c:y val="-0.41703472147248094"/>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5406377894360976E-2"/>
                      <c:h val="5.863067617756635E-2"/>
                    </c:manualLayout>
                  </c15:layout>
                </c:ext>
                <c:ext xmlns:c16="http://schemas.microsoft.com/office/drawing/2014/chart" uri="{C3380CC4-5D6E-409C-BE32-E72D297353CC}">
                  <c16:uniqueId val="{00000014-1A20-47FF-A037-CFDB4E3DF9DB}"/>
                </c:ext>
              </c:extLst>
            </c:dLbl>
            <c:dLbl>
              <c:idx val="9"/>
              <c:layout>
                <c:manualLayout>
                  <c:x val="-6.2569274008392045E-2"/>
                  <c:y val="-0.40705680112572062"/>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8.7208503859147968E-2"/>
                      <c:h val="7.2480442203763137E-2"/>
                    </c:manualLayout>
                  </c15:layout>
                </c:ext>
                <c:ext xmlns:c16="http://schemas.microsoft.com/office/drawing/2014/chart" uri="{C3380CC4-5D6E-409C-BE32-E72D297353CC}">
                  <c16:uniqueId val="{00000015-1A20-47FF-A037-CFDB4E3DF9DB}"/>
                </c:ext>
              </c:extLst>
            </c:dLbl>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Лист1!$C$5:$L$5</c:f>
              <c:numCache>
                <c:formatCode>0.0</c:formatCode>
                <c:ptCount val="10"/>
                <c:pt idx="0">
                  <c:v>28</c:v>
                </c:pt>
                <c:pt idx="1">
                  <c:v>26.9</c:v>
                </c:pt>
                <c:pt idx="2">
                  <c:v>27.9</c:v>
                </c:pt>
                <c:pt idx="3">
                  <c:v>26.1</c:v>
                </c:pt>
                <c:pt idx="4">
                  <c:v>25.8</c:v>
                </c:pt>
                <c:pt idx="5">
                  <c:v>26.3</c:v>
                </c:pt>
                <c:pt idx="6">
                  <c:v>25.8</c:v>
                </c:pt>
                <c:pt idx="7">
                  <c:v>28</c:v>
                </c:pt>
                <c:pt idx="8">
                  <c:v>25.8</c:v>
                </c:pt>
                <c:pt idx="9">
                  <c:v>22.6</c:v>
                </c:pt>
              </c:numCache>
            </c:numRef>
          </c:val>
          <c:smooth val="0"/>
          <c:extLst>
            <c:ext xmlns:c16="http://schemas.microsoft.com/office/drawing/2014/chart" uri="{C3380CC4-5D6E-409C-BE32-E72D297353CC}">
              <c16:uniqueId val="{00000016-1A20-47FF-A037-CFDB4E3DF9DB}"/>
            </c:ext>
          </c:extLst>
        </c:ser>
        <c:ser>
          <c:idx val="3"/>
          <c:order val="3"/>
          <c:tx>
            <c:strRef>
              <c:f>Лист1!$B$8</c:f>
              <c:strCache>
                <c:ptCount val="1"/>
                <c:pt idx="0">
                  <c:v>Удельный вес</c:v>
                </c:pt>
              </c:strCache>
            </c:strRef>
          </c:tx>
          <c:spPr>
            <a:ln w="38100" cap="rnd">
              <a:solidFill>
                <a:schemeClr val="accent4"/>
              </a:solidFill>
              <a:round/>
            </a:ln>
            <a:effectLst/>
          </c:spPr>
          <c:marker>
            <c:symbol val="none"/>
          </c:marker>
          <c:dLbls>
            <c:dLbl>
              <c:idx val="0"/>
              <c:layout>
                <c:manualLayout>
                  <c:x val="1.1322625655690165E-2"/>
                  <c:y val="-0.326496952857064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A20-47FF-A037-CFDB4E3DF9DB}"/>
                </c:ext>
              </c:extLst>
            </c:dLbl>
            <c:dLbl>
              <c:idx val="1"/>
              <c:layout>
                <c:manualLayout>
                  <c:x val="-1.0761700826783526E-2"/>
                  <c:y val="-0.3353512233021541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A20-47FF-A037-CFDB4E3DF9DB}"/>
                </c:ext>
              </c:extLst>
            </c:dLbl>
            <c:dLbl>
              <c:idx val="2"/>
              <c:layout>
                <c:manualLayout>
                  <c:x val="-1.1720010894646405E-2"/>
                  <c:y val="-0.328870759193808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A20-47FF-A037-CFDB4E3DF9DB}"/>
                </c:ext>
              </c:extLst>
            </c:dLbl>
            <c:dLbl>
              <c:idx val="3"/>
              <c:layout>
                <c:manualLayout>
                  <c:x val="-3.5921473130327551E-3"/>
                  <c:y val="-0.3225864347521403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A20-47FF-A037-CFDB4E3DF9DB}"/>
                </c:ext>
              </c:extLst>
            </c:dLbl>
            <c:dLbl>
              <c:idx val="4"/>
              <c:layout>
                <c:manualLayout>
                  <c:x val="-1.1720010894646372E-2"/>
                  <c:y val="-0.3190059337009841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A20-47FF-A037-CFDB4E3DF9DB}"/>
                </c:ext>
              </c:extLst>
            </c:dLbl>
            <c:dLbl>
              <c:idx val="5"/>
              <c:layout>
                <c:manualLayout>
                  <c:x val="-1.4881359532836176E-2"/>
                  <c:y val="-0.312598307866914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A20-47FF-A037-CFDB4E3DF9DB}"/>
                </c:ext>
              </c:extLst>
            </c:dLbl>
            <c:dLbl>
              <c:idx val="6"/>
              <c:layout>
                <c:manualLayout>
                  <c:x val="-1.3187371523284551E-2"/>
                  <c:y val="-0.31339405411169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A20-47FF-A037-CFDB4E3DF9DB}"/>
                </c:ext>
              </c:extLst>
            </c:dLbl>
            <c:dLbl>
              <c:idx val="7"/>
              <c:layout>
                <c:manualLayout>
                  <c:x val="-1.2511346867878716E-2"/>
                  <c:y val="-0.3070897348496389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A20-47FF-A037-CFDB4E3DF9DB}"/>
                </c:ext>
              </c:extLst>
            </c:dLbl>
            <c:dLbl>
              <c:idx val="8"/>
              <c:layout>
                <c:manualLayout>
                  <c:x val="-2.4082844500139214E-2"/>
                  <c:y val="-0.303632297157307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A20-47FF-A037-CFDB4E3DF9DB}"/>
                </c:ext>
              </c:extLst>
            </c:dLbl>
            <c:dLbl>
              <c:idx val="9"/>
              <c:layout>
                <c:manualLayout>
                  <c:x val="-1.4431962258344045E-2"/>
                  <c:y val="-0.3003205360135279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A20-47FF-A037-CFDB4E3DF9DB}"/>
                </c:ext>
              </c:extLst>
            </c:dLbl>
            <c:spPr>
              <a:solidFill>
                <a:schemeClr val="accent6">
                  <a:lumMod val="40000"/>
                  <a:lumOff val="60000"/>
                </a:schemeClr>
              </a:solidFill>
              <a:ln>
                <a:noFill/>
              </a:ln>
              <a:effectLst/>
            </c:spPr>
            <c:txPr>
              <a:bodyPr rot="0" spcFirstLastPara="1" vertOverflow="ellipsis" vert="horz" wrap="square" lIns="38100" tIns="19050" rIns="38100" bIns="19050" anchor="b" anchorCtr="0">
                <a:spAutoFit/>
              </a:bodyPr>
              <a:lstStyle/>
              <a:p>
                <a:pPr algn="r">
                  <a:defRPr sz="1000" b="1"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Лист1!$C$8:$L$8</c:f>
              <c:numCache>
                <c:formatCode>0.0</c:formatCode>
                <c:ptCount val="10"/>
                <c:pt idx="0">
                  <c:v>61</c:v>
                </c:pt>
                <c:pt idx="1">
                  <c:v>59.5</c:v>
                </c:pt>
                <c:pt idx="2">
                  <c:v>59.3</c:v>
                </c:pt>
                <c:pt idx="3">
                  <c:v>58.4</c:v>
                </c:pt>
                <c:pt idx="4">
                  <c:v>59.8</c:v>
                </c:pt>
                <c:pt idx="5">
                  <c:v>59.7</c:v>
                </c:pt>
                <c:pt idx="6">
                  <c:v>59</c:v>
                </c:pt>
                <c:pt idx="7">
                  <c:v>59</c:v>
                </c:pt>
                <c:pt idx="8">
                  <c:v>57.2</c:v>
                </c:pt>
                <c:pt idx="9">
                  <c:v>55.2</c:v>
                </c:pt>
              </c:numCache>
            </c:numRef>
          </c:val>
          <c:smooth val="0"/>
          <c:extLst>
            <c:ext xmlns:c16="http://schemas.microsoft.com/office/drawing/2014/chart" uri="{C3380CC4-5D6E-409C-BE32-E72D297353CC}">
              <c16:uniqueId val="{00000021-1A20-47FF-A037-CFDB4E3DF9DB}"/>
            </c:ext>
          </c:extLst>
        </c:ser>
        <c:ser>
          <c:idx val="4"/>
          <c:order val="4"/>
          <c:tx>
            <c:strRef>
              <c:f>Лист1!$B$11</c:f>
              <c:strCache>
                <c:ptCount val="1"/>
                <c:pt idx="0">
                  <c:v>Удельный вес</c:v>
                </c:pt>
              </c:strCache>
            </c:strRef>
          </c:tx>
          <c:spPr>
            <a:ln w="38100" cap="rnd">
              <a:solidFill>
                <a:schemeClr val="accent5"/>
              </a:solidFill>
              <a:round/>
            </a:ln>
            <a:effectLst/>
          </c:spPr>
          <c:marker>
            <c:symbol val="none"/>
          </c:marker>
          <c:dLbls>
            <c:dLbl>
              <c:idx val="0"/>
              <c:layout>
                <c:manualLayout>
                  <c:x val="-6.0391809030331853E-2"/>
                  <c:y val="-0.18749798343857413"/>
                </c:manualLayout>
              </c:layout>
              <c:tx>
                <c:rich>
                  <a:bodyPr/>
                  <a:lstStyle/>
                  <a:p>
                    <a:fld id="{B968793E-9559-4761-8A50-8D5B412F90EF}"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2-1A20-47FF-A037-CFDB4E3DF9DB}"/>
                </c:ext>
              </c:extLst>
            </c:dLbl>
            <c:dLbl>
              <c:idx val="1"/>
              <c:layout>
                <c:manualLayout>
                  <c:x val="-8.8328924631219663E-2"/>
                  <c:y val="-0.194139990788855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A20-47FF-A037-CFDB4E3DF9DB}"/>
                </c:ext>
              </c:extLst>
            </c:dLbl>
            <c:dLbl>
              <c:idx val="2"/>
              <c:layout>
                <c:manualLayout>
                  <c:x val="-7.9571295313828561E-2"/>
                  <c:y val="-0.1938082965430295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A20-47FF-A037-CFDB4E3DF9DB}"/>
                </c:ext>
              </c:extLst>
            </c:dLbl>
            <c:dLbl>
              <c:idx val="3"/>
              <c:layout>
                <c:manualLayout>
                  <c:x val="-8.1931791082343469E-2"/>
                  <c:y val="-0.207729997562536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1A20-47FF-A037-CFDB4E3DF9DB}"/>
                </c:ext>
              </c:extLst>
            </c:dLbl>
            <c:dLbl>
              <c:idx val="4"/>
              <c:layout>
                <c:manualLayout>
                  <c:x val="-8.1797467862653059E-2"/>
                  <c:y val="-0.195662409356814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1A20-47FF-A037-CFDB4E3DF9DB}"/>
                </c:ext>
              </c:extLst>
            </c:dLbl>
            <c:dLbl>
              <c:idx val="5"/>
              <c:layout>
                <c:manualLayout>
                  <c:x val="-8.6574414857057358E-2"/>
                  <c:y val="-0.215319698135340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1A20-47FF-A037-CFDB4E3DF9DB}"/>
                </c:ext>
              </c:extLst>
            </c:dLbl>
            <c:dLbl>
              <c:idx val="6"/>
              <c:layout>
                <c:manualLayout>
                  <c:x val="-7.8211146265064743E-2"/>
                  <c:y val="-0.2021429642409093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1A20-47FF-A037-CFDB4E3DF9DB}"/>
                </c:ext>
              </c:extLst>
            </c:dLbl>
            <c:dLbl>
              <c:idx val="7"/>
              <c:layout>
                <c:manualLayout>
                  <c:x val="-8.3451497883377607E-2"/>
                  <c:y val="-0.190356518570395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1A20-47FF-A037-CFDB4E3DF9DB}"/>
                </c:ext>
              </c:extLst>
            </c:dLbl>
            <c:dLbl>
              <c:idx val="8"/>
              <c:layout>
                <c:manualLayout>
                  <c:x val="-8.5361209335393332E-2"/>
                  <c:y val="-0.2014407263796601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1A20-47FF-A037-CFDB4E3DF9DB}"/>
                </c:ext>
              </c:extLst>
            </c:dLbl>
            <c:dLbl>
              <c:idx val="9"/>
              <c:layout>
                <c:manualLayout>
                  <c:x val="-7.6627194927514367E-2"/>
                  <c:y val="-0.1729735249535359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1A20-47FF-A037-CFDB4E3DF9DB}"/>
                </c:ext>
              </c:extLst>
            </c:dLbl>
            <c:spPr>
              <a:solidFill>
                <a:schemeClr val="bg2">
                  <a:lumMod val="9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E0217"/>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28575" cmpd="sng">
                      <a:solidFill>
                        <a:schemeClr val="accent1"/>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Лист1!$C$11:$L$11</c:f>
              <c:numCache>
                <c:formatCode>General</c:formatCode>
                <c:ptCount val="10"/>
                <c:pt idx="0" formatCode="0.0">
                  <c:v>39</c:v>
                </c:pt>
                <c:pt idx="1">
                  <c:v>40.5</c:v>
                </c:pt>
                <c:pt idx="2">
                  <c:v>40.700000000000003</c:v>
                </c:pt>
                <c:pt idx="3">
                  <c:v>41.6</c:v>
                </c:pt>
                <c:pt idx="4">
                  <c:v>40.200000000000003</c:v>
                </c:pt>
                <c:pt idx="5">
                  <c:v>40.299999999999997</c:v>
                </c:pt>
                <c:pt idx="6" formatCode="0.0">
                  <c:v>41</c:v>
                </c:pt>
                <c:pt idx="7" formatCode="0.0">
                  <c:v>41</c:v>
                </c:pt>
                <c:pt idx="8">
                  <c:v>42.8</c:v>
                </c:pt>
                <c:pt idx="9">
                  <c:v>44.8</c:v>
                </c:pt>
              </c:numCache>
            </c:numRef>
          </c:val>
          <c:smooth val="0"/>
          <c:extLst>
            <c:ext xmlns:c16="http://schemas.microsoft.com/office/drawing/2014/chart" uri="{C3380CC4-5D6E-409C-BE32-E72D297353CC}">
              <c16:uniqueId val="{0000002C-1A20-47FF-A037-CFDB4E3DF9DB}"/>
            </c:ext>
          </c:extLst>
        </c:ser>
        <c:dLbls>
          <c:dLblPos val="ctr"/>
          <c:showLegendKey val="0"/>
          <c:showVal val="1"/>
          <c:showCatName val="0"/>
          <c:showSerName val="0"/>
          <c:showPercent val="0"/>
          <c:showBubbleSize val="0"/>
        </c:dLbls>
        <c:smooth val="0"/>
        <c:axId val="273148928"/>
        <c:axId val="274993920"/>
      </c:lineChart>
      <c:catAx>
        <c:axId val="27314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4993920"/>
        <c:crosses val="autoZero"/>
        <c:auto val="1"/>
        <c:lblAlgn val="ctr"/>
        <c:lblOffset val="100"/>
        <c:noMultiLvlLbl val="0"/>
      </c:catAx>
      <c:valAx>
        <c:axId val="274993920"/>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273148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0.08439</cdr:x>
      <cdr:y>0.53566</cdr:y>
    </cdr:from>
    <cdr:to>
      <cdr:x>0.16453</cdr:x>
      <cdr:y>0.64541</cdr:y>
    </cdr:to>
    <cdr:sp macro="" textlink="">
      <cdr:nvSpPr>
        <cdr:cNvPr id="2" name="Овал 1"/>
        <cdr:cNvSpPr/>
      </cdr:nvSpPr>
      <cdr:spPr>
        <a:xfrm xmlns:a="http://schemas.openxmlformats.org/drawingml/2006/main">
          <a:off x="501250" y="1604788"/>
          <a:ext cx="476015" cy="328804"/>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xmlns:a="http://schemas.openxmlformats.org/drawingml/2006/main">
          <a:pPr algn="ctr"/>
          <a:endParaRPr lang="ru-RU"/>
        </a:p>
      </cdr:txBody>
    </cdr:sp>
  </cdr:relSizeAnchor>
  <cdr:relSizeAnchor xmlns:cdr="http://schemas.openxmlformats.org/drawingml/2006/chartDrawing">
    <cdr:from>
      <cdr:x>0.01443</cdr:x>
      <cdr:y>0.65747</cdr:y>
    </cdr:from>
    <cdr:to>
      <cdr:x>0.10503</cdr:x>
      <cdr:y>0.77097</cdr:y>
    </cdr:to>
    <cdr:sp macro="" textlink="">
      <cdr:nvSpPr>
        <cdr:cNvPr id="3" name="Овал 2"/>
        <cdr:cNvSpPr/>
      </cdr:nvSpPr>
      <cdr:spPr>
        <a:xfrm xmlns:a="http://schemas.openxmlformats.org/drawingml/2006/main">
          <a:off x="85725" y="1969734"/>
          <a:ext cx="538145" cy="340038"/>
        </a:xfrm>
        <a:prstGeom xmlns:a="http://schemas.openxmlformats.org/drawingml/2006/main" prst="ellipse">
          <a:avLst/>
        </a:prstGeom>
        <a:noFill xmlns:a="http://schemas.openxmlformats.org/drawingml/2006/main"/>
        <a:ln xmlns:a="http://schemas.openxmlformats.org/drawingml/2006/main">
          <a:solidFill>
            <a:schemeClr val="tx1">
              <a:lumMod val="95000"/>
              <a:lumOff val="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0.85731</cdr:x>
      <cdr:y>0.67597</cdr:y>
    </cdr:from>
    <cdr:to>
      <cdr:x>0.94791</cdr:x>
      <cdr:y>0.78948</cdr:y>
    </cdr:to>
    <cdr:sp macro="" textlink="">
      <cdr:nvSpPr>
        <cdr:cNvPr id="4" name="Овал 3"/>
        <cdr:cNvSpPr/>
      </cdr:nvSpPr>
      <cdr:spPr>
        <a:xfrm xmlns:a="http://schemas.openxmlformats.org/drawingml/2006/main">
          <a:off x="5092225" y="2025165"/>
          <a:ext cx="538145" cy="340068"/>
        </a:xfrm>
        <a:prstGeom xmlns:a="http://schemas.openxmlformats.org/drawingml/2006/main" prst="ellipse">
          <a:avLst/>
        </a:prstGeom>
        <a:noFill xmlns:a="http://schemas.openxmlformats.org/drawingml/2006/main"/>
        <a:ln xmlns:a="http://schemas.openxmlformats.org/drawingml/2006/main">
          <a:solidFill>
            <a:schemeClr val="tx1">
              <a:lumMod val="95000"/>
              <a:lumOff val="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0.91986</cdr:x>
      <cdr:y>0.56215</cdr:y>
    </cdr:from>
    <cdr:to>
      <cdr:x>1</cdr:x>
      <cdr:y>0.6719</cdr:y>
    </cdr:to>
    <cdr:sp macro="" textlink="">
      <cdr:nvSpPr>
        <cdr:cNvPr id="5" name="Овал 4"/>
        <cdr:cNvSpPr/>
      </cdr:nvSpPr>
      <cdr:spPr>
        <a:xfrm xmlns:a="http://schemas.openxmlformats.org/drawingml/2006/main">
          <a:off x="5463775" y="1684163"/>
          <a:ext cx="476015" cy="328804"/>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F630-BA3A-4104-B0B3-C938793E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8117</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2024-08-28T05:14:00Z</dcterms:created>
  <dcterms:modified xsi:type="dcterms:W3CDTF">2024-08-29T04:21:00Z</dcterms:modified>
</cp:coreProperties>
</file>