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65F4A" w14:textId="77777777" w:rsidR="00994FE7" w:rsidRPr="006B1B80" w:rsidRDefault="00601C04" w:rsidP="00C06479">
      <w:pPr>
        <w:spacing w:after="0" w:line="360" w:lineRule="auto"/>
        <w:ind w:firstLine="4536"/>
        <w:rPr>
          <w:rFonts w:ascii="Times New Roman" w:hAnsi="Times New Roman" w:cs="Times New Roman"/>
          <w:b/>
          <w:sz w:val="28"/>
          <w:szCs w:val="28"/>
        </w:rPr>
      </w:pPr>
      <w:r w:rsidRPr="006B1B80">
        <w:rPr>
          <w:rFonts w:ascii="Times New Roman" w:hAnsi="Times New Roman" w:cs="Times New Roman"/>
          <w:b/>
          <w:sz w:val="28"/>
          <w:szCs w:val="28"/>
        </w:rPr>
        <w:t>УТВЕРЖДАЮ</w:t>
      </w:r>
    </w:p>
    <w:p w14:paraId="373290CB" w14:textId="77777777" w:rsidR="006B1B80" w:rsidRDefault="00601C04" w:rsidP="00C06479">
      <w:pPr>
        <w:spacing w:after="0" w:line="360" w:lineRule="auto"/>
        <w:ind w:firstLine="4536"/>
        <w:rPr>
          <w:rFonts w:ascii="Times New Roman" w:hAnsi="Times New Roman" w:cs="Times New Roman"/>
          <w:b/>
          <w:sz w:val="28"/>
          <w:szCs w:val="28"/>
        </w:rPr>
      </w:pPr>
      <w:r w:rsidRPr="006B1B80">
        <w:rPr>
          <w:rFonts w:ascii="Times New Roman" w:hAnsi="Times New Roman" w:cs="Times New Roman"/>
          <w:b/>
          <w:sz w:val="28"/>
          <w:szCs w:val="28"/>
        </w:rPr>
        <w:t>Директор Института</w:t>
      </w:r>
      <w:r w:rsidR="006B1B80">
        <w:rPr>
          <w:rFonts w:ascii="Times New Roman" w:hAnsi="Times New Roman" w:cs="Times New Roman"/>
          <w:b/>
          <w:sz w:val="28"/>
          <w:szCs w:val="28"/>
        </w:rPr>
        <w:t xml:space="preserve"> </w:t>
      </w:r>
      <w:r w:rsidRPr="006B1B80">
        <w:rPr>
          <w:rFonts w:ascii="Times New Roman" w:hAnsi="Times New Roman" w:cs="Times New Roman"/>
          <w:b/>
          <w:sz w:val="28"/>
          <w:szCs w:val="28"/>
        </w:rPr>
        <w:t xml:space="preserve">водных проблем </w:t>
      </w:r>
    </w:p>
    <w:p w14:paraId="29E99FC7" w14:textId="77777777" w:rsidR="00601C04" w:rsidRPr="006B1B80" w:rsidRDefault="00601C04" w:rsidP="00C06479">
      <w:pPr>
        <w:spacing w:after="0" w:line="360" w:lineRule="auto"/>
        <w:ind w:firstLine="4536"/>
        <w:rPr>
          <w:rFonts w:ascii="Times New Roman" w:hAnsi="Times New Roman" w:cs="Times New Roman"/>
          <w:b/>
          <w:sz w:val="28"/>
          <w:szCs w:val="28"/>
        </w:rPr>
      </w:pPr>
      <w:r w:rsidRPr="006B1B80">
        <w:rPr>
          <w:rFonts w:ascii="Times New Roman" w:hAnsi="Times New Roman" w:cs="Times New Roman"/>
          <w:b/>
          <w:sz w:val="28"/>
          <w:szCs w:val="28"/>
        </w:rPr>
        <w:t>и гидроэнергетики НАН КР</w:t>
      </w:r>
    </w:p>
    <w:p w14:paraId="02A35B94" w14:textId="77777777" w:rsidR="00601C04" w:rsidRPr="006B1B80" w:rsidRDefault="00B900A2" w:rsidP="00C06479">
      <w:pPr>
        <w:spacing w:after="0" w:line="360" w:lineRule="auto"/>
        <w:ind w:firstLine="4536"/>
        <w:rPr>
          <w:rFonts w:ascii="Times New Roman" w:hAnsi="Times New Roman" w:cs="Times New Roman"/>
          <w:b/>
          <w:sz w:val="28"/>
          <w:szCs w:val="28"/>
        </w:rPr>
      </w:pPr>
      <w:r>
        <w:rPr>
          <w:rFonts w:ascii="Times New Roman" w:hAnsi="Times New Roman" w:cs="Times New Roman"/>
          <w:b/>
          <w:sz w:val="28"/>
          <w:szCs w:val="28"/>
        </w:rPr>
        <w:t>д.г.н.,</w:t>
      </w:r>
      <w:r w:rsidR="00601C04" w:rsidRPr="006B1B80">
        <w:rPr>
          <w:rFonts w:ascii="Times New Roman" w:hAnsi="Times New Roman" w:cs="Times New Roman"/>
          <w:b/>
          <w:sz w:val="28"/>
          <w:szCs w:val="28"/>
        </w:rPr>
        <w:t xml:space="preserve"> </w:t>
      </w:r>
      <w:r>
        <w:rPr>
          <w:rFonts w:ascii="Times New Roman" w:hAnsi="Times New Roman" w:cs="Times New Roman"/>
          <w:b/>
          <w:sz w:val="28"/>
          <w:szCs w:val="28"/>
        </w:rPr>
        <w:t>Чонтоев</w:t>
      </w:r>
      <w:r w:rsidR="00601C04" w:rsidRPr="006B1B80">
        <w:rPr>
          <w:rFonts w:ascii="Times New Roman" w:hAnsi="Times New Roman" w:cs="Times New Roman"/>
          <w:b/>
          <w:sz w:val="28"/>
          <w:szCs w:val="28"/>
        </w:rPr>
        <w:t xml:space="preserve"> Д.</w:t>
      </w:r>
      <w:r>
        <w:rPr>
          <w:rFonts w:ascii="Times New Roman" w:hAnsi="Times New Roman" w:cs="Times New Roman"/>
          <w:b/>
          <w:sz w:val="28"/>
          <w:szCs w:val="28"/>
        </w:rPr>
        <w:t>Т</w:t>
      </w:r>
      <w:r w:rsidR="00601C04" w:rsidRPr="006B1B80">
        <w:rPr>
          <w:rFonts w:ascii="Times New Roman" w:hAnsi="Times New Roman" w:cs="Times New Roman"/>
          <w:b/>
          <w:sz w:val="28"/>
          <w:szCs w:val="28"/>
        </w:rPr>
        <w:t>.</w:t>
      </w:r>
    </w:p>
    <w:p w14:paraId="4FFCFEC7" w14:textId="1FE6B96A" w:rsidR="00601C04" w:rsidRPr="006B1B80" w:rsidRDefault="006B1B80" w:rsidP="00C06479">
      <w:pPr>
        <w:spacing w:after="0" w:line="360" w:lineRule="auto"/>
        <w:ind w:firstLine="4536"/>
        <w:rPr>
          <w:rFonts w:ascii="Times New Roman" w:hAnsi="Times New Roman" w:cs="Times New Roman"/>
          <w:b/>
          <w:sz w:val="28"/>
          <w:szCs w:val="28"/>
        </w:rPr>
      </w:pPr>
      <w:r>
        <w:rPr>
          <w:rFonts w:ascii="Times New Roman" w:hAnsi="Times New Roman" w:cs="Times New Roman"/>
          <w:b/>
          <w:sz w:val="28"/>
          <w:szCs w:val="28"/>
        </w:rPr>
        <w:t>__</w:t>
      </w:r>
      <w:r w:rsidR="00601C04" w:rsidRPr="006B1B80">
        <w:rPr>
          <w:rFonts w:ascii="Times New Roman" w:hAnsi="Times New Roman" w:cs="Times New Roman"/>
          <w:b/>
          <w:sz w:val="28"/>
          <w:szCs w:val="28"/>
        </w:rPr>
        <w:t>_________________ 20</w:t>
      </w:r>
      <w:r w:rsidR="00B900A2">
        <w:rPr>
          <w:rFonts w:ascii="Times New Roman" w:hAnsi="Times New Roman" w:cs="Times New Roman"/>
          <w:b/>
          <w:sz w:val="28"/>
          <w:szCs w:val="28"/>
        </w:rPr>
        <w:t>2</w:t>
      </w:r>
      <w:r w:rsidR="00504BEC">
        <w:rPr>
          <w:rFonts w:ascii="Times New Roman" w:hAnsi="Times New Roman" w:cs="Times New Roman"/>
          <w:b/>
          <w:sz w:val="28"/>
          <w:szCs w:val="28"/>
        </w:rPr>
        <w:t>4</w:t>
      </w:r>
      <w:r w:rsidR="00601C04" w:rsidRPr="006B1B80">
        <w:rPr>
          <w:rFonts w:ascii="Times New Roman" w:hAnsi="Times New Roman" w:cs="Times New Roman"/>
          <w:b/>
          <w:sz w:val="28"/>
          <w:szCs w:val="28"/>
        </w:rPr>
        <w:t xml:space="preserve"> г.</w:t>
      </w:r>
    </w:p>
    <w:p w14:paraId="37C6F31C" w14:textId="77777777" w:rsidR="00601C04" w:rsidRPr="006B1B80" w:rsidRDefault="00601C04" w:rsidP="006B1B80">
      <w:pPr>
        <w:spacing w:after="0" w:line="360" w:lineRule="auto"/>
        <w:rPr>
          <w:rFonts w:ascii="Times New Roman" w:hAnsi="Times New Roman" w:cs="Times New Roman"/>
          <w:sz w:val="28"/>
          <w:szCs w:val="28"/>
        </w:rPr>
      </w:pPr>
    </w:p>
    <w:p w14:paraId="66694958" w14:textId="77777777" w:rsidR="00601C04" w:rsidRPr="006B1B80" w:rsidRDefault="00601C04" w:rsidP="006B1B80">
      <w:pPr>
        <w:tabs>
          <w:tab w:val="left" w:pos="2431"/>
        </w:tabs>
        <w:spacing w:after="0" w:line="360" w:lineRule="auto"/>
        <w:jc w:val="center"/>
        <w:rPr>
          <w:rFonts w:ascii="Times New Roman" w:hAnsi="Times New Roman" w:cs="Times New Roman"/>
          <w:b/>
          <w:sz w:val="28"/>
          <w:szCs w:val="28"/>
        </w:rPr>
      </w:pPr>
      <w:r w:rsidRPr="006B1B80">
        <w:rPr>
          <w:rFonts w:ascii="Times New Roman" w:hAnsi="Times New Roman" w:cs="Times New Roman"/>
          <w:b/>
          <w:sz w:val="28"/>
          <w:szCs w:val="28"/>
        </w:rPr>
        <w:t>ЗАКЛЮЧЕНИЕ</w:t>
      </w:r>
    </w:p>
    <w:p w14:paraId="7E43BE01" w14:textId="0554DD9A" w:rsidR="00606BA7" w:rsidRPr="00606BA7" w:rsidRDefault="00601C04" w:rsidP="00606BA7">
      <w:pPr>
        <w:spacing w:after="0" w:line="360" w:lineRule="auto"/>
        <w:jc w:val="both"/>
        <w:rPr>
          <w:rFonts w:ascii="Times New Roman" w:eastAsia="Calibri" w:hAnsi="Times New Roman" w:cs="Times New Roman"/>
          <w:sz w:val="28"/>
          <w:szCs w:val="28"/>
        </w:rPr>
      </w:pPr>
      <w:r w:rsidRPr="006B1B80">
        <w:rPr>
          <w:rFonts w:ascii="Times New Roman" w:hAnsi="Times New Roman" w:cs="Times New Roman"/>
          <w:sz w:val="28"/>
          <w:szCs w:val="28"/>
        </w:rPr>
        <w:t>заседания ученого совета Института водных проблем и гидро</w:t>
      </w:r>
      <w:r w:rsidR="00D432B5">
        <w:rPr>
          <w:rFonts w:ascii="Times New Roman" w:hAnsi="Times New Roman" w:cs="Times New Roman"/>
          <w:sz w:val="28"/>
          <w:szCs w:val="28"/>
        </w:rPr>
        <w:t>энергетики НАН КР</w:t>
      </w:r>
      <w:r w:rsidRPr="006B1B80">
        <w:rPr>
          <w:rFonts w:ascii="Times New Roman" w:hAnsi="Times New Roman" w:cs="Times New Roman"/>
          <w:sz w:val="28"/>
          <w:szCs w:val="28"/>
        </w:rPr>
        <w:t xml:space="preserve"> по итогам обсуждения диссертации Загинаева Виталия Викторовича </w:t>
      </w:r>
      <w:r w:rsidR="005B688B" w:rsidRPr="006B1B80">
        <w:rPr>
          <w:rFonts w:ascii="Times New Roman" w:hAnsi="Times New Roman" w:cs="Times New Roman"/>
          <w:sz w:val="28"/>
          <w:szCs w:val="28"/>
        </w:rPr>
        <w:t xml:space="preserve"> по</w:t>
      </w:r>
      <w:r w:rsidR="001816B4">
        <w:rPr>
          <w:rFonts w:ascii="Times New Roman" w:hAnsi="Times New Roman" w:cs="Times New Roman"/>
          <w:sz w:val="28"/>
          <w:szCs w:val="28"/>
        </w:rPr>
        <w:t xml:space="preserve"> </w:t>
      </w:r>
      <w:r w:rsidRPr="006B1B80">
        <w:rPr>
          <w:rFonts w:ascii="Times New Roman" w:hAnsi="Times New Roman" w:cs="Times New Roman"/>
          <w:sz w:val="28"/>
          <w:szCs w:val="28"/>
          <w:lang w:val="ky-KG"/>
        </w:rPr>
        <w:t xml:space="preserve">теме: </w:t>
      </w:r>
      <w:r w:rsidR="005B688B" w:rsidRPr="006B1B80">
        <w:rPr>
          <w:rFonts w:ascii="Times New Roman" w:hAnsi="Times New Roman" w:cs="Times New Roman"/>
          <w:sz w:val="28"/>
          <w:szCs w:val="28"/>
          <w:lang w:val="ky-KG"/>
        </w:rPr>
        <w:t>“</w:t>
      </w:r>
      <w:r w:rsidR="00B900A2">
        <w:rPr>
          <w:rFonts w:ascii="Times New Roman" w:hAnsi="Times New Roman" w:cs="Times New Roman"/>
          <w:sz w:val="28"/>
          <w:szCs w:val="28"/>
        </w:rPr>
        <w:t>Закономерности формирования селевых потоков, на примере Северного Тянь-Шаня</w:t>
      </w:r>
      <w:r w:rsidR="005B688B" w:rsidRPr="006B1B80">
        <w:rPr>
          <w:rFonts w:ascii="Times New Roman" w:hAnsi="Times New Roman" w:cs="Times New Roman"/>
          <w:b/>
          <w:sz w:val="28"/>
          <w:szCs w:val="28"/>
        </w:rPr>
        <w:t>»</w:t>
      </w:r>
      <w:r w:rsidRPr="006B1B80">
        <w:rPr>
          <w:rFonts w:ascii="Times New Roman" w:hAnsi="Times New Roman" w:cs="Times New Roman"/>
          <w:sz w:val="28"/>
          <w:szCs w:val="28"/>
          <w:lang w:val="ky-KG"/>
        </w:rPr>
        <w:t xml:space="preserve">, представленную </w:t>
      </w:r>
      <w:r w:rsidRPr="006B1B80">
        <w:rPr>
          <w:rFonts w:ascii="Times New Roman" w:hAnsi="Times New Roman" w:cs="Times New Roman"/>
          <w:sz w:val="28"/>
          <w:szCs w:val="28"/>
        </w:rPr>
        <w:t xml:space="preserve">на соискание ученой степени </w:t>
      </w:r>
      <w:r w:rsidR="00B900A2">
        <w:rPr>
          <w:rFonts w:ascii="Times New Roman" w:hAnsi="Times New Roman" w:cs="Times New Roman"/>
          <w:sz w:val="28"/>
          <w:szCs w:val="28"/>
          <w:lang w:val="ky-KG"/>
        </w:rPr>
        <w:t xml:space="preserve">доктора </w:t>
      </w:r>
      <w:r w:rsidRPr="006B1B80">
        <w:rPr>
          <w:rFonts w:ascii="Times New Roman" w:hAnsi="Times New Roman" w:cs="Times New Roman"/>
          <w:sz w:val="28"/>
          <w:szCs w:val="28"/>
        </w:rPr>
        <w:t>технических наук</w:t>
      </w:r>
      <w:r w:rsidRPr="006B1B80">
        <w:rPr>
          <w:rFonts w:ascii="Times New Roman" w:hAnsi="Times New Roman" w:cs="Times New Roman"/>
          <w:sz w:val="28"/>
          <w:szCs w:val="28"/>
          <w:lang w:val="ky-KG"/>
        </w:rPr>
        <w:t xml:space="preserve"> по специальности: </w:t>
      </w:r>
      <w:r w:rsidRPr="00DE14C6">
        <w:rPr>
          <w:rFonts w:ascii="Times New Roman" w:eastAsia="Calibri" w:hAnsi="Times New Roman" w:cs="Times New Roman"/>
          <w:sz w:val="28"/>
          <w:szCs w:val="28"/>
          <w:lang w:val="ky-KG"/>
        </w:rPr>
        <w:t>25.00.27</w:t>
      </w:r>
      <w:r w:rsidRPr="006B1B80">
        <w:rPr>
          <w:rFonts w:ascii="Times New Roman" w:eastAsia="Calibri" w:hAnsi="Times New Roman" w:cs="Times New Roman"/>
          <w:sz w:val="28"/>
          <w:szCs w:val="28"/>
          <w:lang w:val="ky-KG"/>
        </w:rPr>
        <w:t xml:space="preserve"> - </w:t>
      </w:r>
      <w:r w:rsidRPr="006B1B80">
        <w:rPr>
          <w:rFonts w:ascii="Times New Roman" w:eastAsia="Calibri" w:hAnsi="Times New Roman" w:cs="Times New Roman"/>
          <w:sz w:val="28"/>
          <w:szCs w:val="28"/>
        </w:rPr>
        <w:t>Гидрология суши, водные ресурсы и гидрохимия</w:t>
      </w:r>
      <w:r w:rsidR="00DE14C6">
        <w:rPr>
          <w:rFonts w:ascii="Times New Roman" w:eastAsia="Calibri" w:hAnsi="Times New Roman" w:cs="Times New Roman"/>
          <w:sz w:val="28"/>
          <w:szCs w:val="28"/>
        </w:rPr>
        <w:t>.</w:t>
      </w:r>
      <w:r w:rsidR="00606BA7" w:rsidRPr="00606BA7">
        <w:rPr>
          <w:rFonts w:ascii="Times New Roman" w:eastAsia="Calibri" w:hAnsi="Times New Roman" w:cs="Times New Roman"/>
          <w:sz w:val="28"/>
          <w:szCs w:val="28"/>
        </w:rPr>
        <w:t xml:space="preserve">                                               </w:t>
      </w:r>
    </w:p>
    <w:p w14:paraId="07DD25C0" w14:textId="77777777" w:rsidR="00606BA7" w:rsidRPr="00606BA7" w:rsidRDefault="00606BA7" w:rsidP="00606BA7">
      <w:pPr>
        <w:spacing w:after="0" w:line="360" w:lineRule="auto"/>
        <w:jc w:val="both"/>
        <w:rPr>
          <w:rFonts w:ascii="Times New Roman" w:eastAsia="Calibri" w:hAnsi="Times New Roman" w:cs="Times New Roman"/>
          <w:sz w:val="28"/>
          <w:szCs w:val="28"/>
        </w:rPr>
      </w:pPr>
    </w:p>
    <w:p w14:paraId="49FDF41E" w14:textId="77777777"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Присутствовали: 12 членов  Ученого совета</w:t>
      </w:r>
    </w:p>
    <w:p w14:paraId="2E8AF3AC" w14:textId="77777777"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 xml:space="preserve">Отсутствовал: 1 </w:t>
      </w:r>
    </w:p>
    <w:p w14:paraId="23B2DFFC" w14:textId="77777777" w:rsidR="00606BA7" w:rsidRPr="00606BA7" w:rsidRDefault="00606BA7" w:rsidP="00606BA7">
      <w:pPr>
        <w:spacing w:after="0" w:line="360" w:lineRule="auto"/>
        <w:jc w:val="both"/>
        <w:rPr>
          <w:rFonts w:ascii="Times New Roman" w:eastAsia="Calibri" w:hAnsi="Times New Roman" w:cs="Times New Roman"/>
          <w:sz w:val="28"/>
          <w:szCs w:val="28"/>
        </w:rPr>
      </w:pPr>
    </w:p>
    <w:p w14:paraId="20477980" w14:textId="7F91B0D0"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b/>
          <w:bCs/>
          <w:sz w:val="28"/>
          <w:szCs w:val="28"/>
        </w:rPr>
        <w:t>Присутствовали:</w:t>
      </w:r>
      <w:r w:rsidRPr="00606BA7">
        <w:rPr>
          <w:rFonts w:ascii="Times New Roman" w:eastAsia="Calibri" w:hAnsi="Times New Roman" w:cs="Times New Roman"/>
          <w:sz w:val="28"/>
          <w:szCs w:val="28"/>
        </w:rPr>
        <w:t xml:space="preserve"> Чонтоев Д.Т., д.г.н., директор ИВПиГЭ, председатель УС;  </w:t>
      </w:r>
    </w:p>
    <w:p w14:paraId="710CEAC1" w14:textId="6E58CC94"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Донбаева Г.Ч., к.г.н., доц., заведующая лабораторией Горных экосистем, ученый секретарь; Литвак Р.Г., д.т.н., проф., заведующий лабораторией рационального использования и охраны подземных вод; Усупаев Ш.Э., д.г.-м.н., г.н.с. лаборатории опасных экзогенных гидрогеологических процессов;  Стрижанцева О.В., к.г.н., заведующая лабораторией поверхностных водных ресурсов; Ерохин С.А., к.г.-м.н., заведующий лабораторией опасных экзогенных гидрогеологических процессов; Сатылканов Р.А., к.т.н., заведующий Тянь-Шанским высокогорным научным центром; Тузова Т.В., к.т.н., в.н.с. лаборатории опасных экзогенных гидрогеологических процессов;  Загинаев В.В., к.т.н., в.н.с. лаборатории опасных экзогенных гидрогеологических процессов;  Абдулдаев М.С., заведующий лабораторией гидроэнергетики; Жакеев Б.М., заведующий лабораторией геоинформационных систем и технической поддержки; Казыев Н.К., к.ф.н., доц., ведущий  специалист.</w:t>
      </w:r>
    </w:p>
    <w:p w14:paraId="1796E45A" w14:textId="77777777"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b/>
          <w:bCs/>
          <w:sz w:val="28"/>
          <w:szCs w:val="28"/>
        </w:rPr>
        <w:lastRenderedPageBreak/>
        <w:t>Приглашенные:</w:t>
      </w:r>
      <w:r w:rsidRPr="00606BA7">
        <w:rPr>
          <w:rFonts w:ascii="Times New Roman" w:eastAsia="Calibri" w:hAnsi="Times New Roman" w:cs="Times New Roman"/>
          <w:sz w:val="28"/>
          <w:szCs w:val="28"/>
        </w:rPr>
        <w:t xml:space="preserve"> Эрменбаев Б.О., н.с. лаборатории опасных экзогенных гидрогеологических процессов; Ершова Н.В., к.г.н., в.н.с. лаборатории поверхностных водных ресурсов.</w:t>
      </w:r>
    </w:p>
    <w:p w14:paraId="622733C1" w14:textId="77777777" w:rsidR="00606BA7" w:rsidRPr="00606BA7" w:rsidRDefault="00606BA7" w:rsidP="00606BA7">
      <w:pPr>
        <w:spacing w:after="0" w:line="360" w:lineRule="auto"/>
        <w:jc w:val="both"/>
        <w:rPr>
          <w:rFonts w:ascii="Times New Roman" w:eastAsia="Calibri" w:hAnsi="Times New Roman" w:cs="Times New Roman"/>
          <w:b/>
          <w:bCs/>
          <w:sz w:val="28"/>
          <w:szCs w:val="28"/>
        </w:rPr>
      </w:pPr>
      <w:r w:rsidRPr="00606BA7">
        <w:rPr>
          <w:rFonts w:ascii="Times New Roman" w:eastAsia="Calibri" w:hAnsi="Times New Roman" w:cs="Times New Roman"/>
          <w:b/>
          <w:bCs/>
          <w:sz w:val="28"/>
          <w:szCs w:val="28"/>
        </w:rPr>
        <w:t>Повестка дня:</w:t>
      </w:r>
    </w:p>
    <w:p w14:paraId="14F95400" w14:textId="77777777"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1.</w:t>
      </w:r>
      <w:r w:rsidRPr="00606BA7">
        <w:rPr>
          <w:rFonts w:ascii="Times New Roman" w:eastAsia="Calibri" w:hAnsi="Times New Roman" w:cs="Times New Roman"/>
          <w:sz w:val="28"/>
          <w:szCs w:val="28"/>
        </w:rPr>
        <w:tab/>
        <w:t>Подготовка кадров. Обсуждение и  рекомендация к защите докторской диссертации в.н.с. Лаборатории опасных экзогенных гидрогеологических процессов ИВПиГЭ НАН КР Загинаева В.В. на тему «Закономерности формирования селевых потоков (на примере Северного Тянь-Шаня)» на соискание ученой степени доктора технических наук по специальности 25.00.27 – гидрология суши, водные ресурсы и гидрохимия.</w:t>
      </w:r>
    </w:p>
    <w:p w14:paraId="3C183228" w14:textId="77777777" w:rsidR="00606BA7" w:rsidRPr="00606BA7"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2.</w:t>
      </w:r>
      <w:r w:rsidRPr="00606BA7">
        <w:rPr>
          <w:rFonts w:ascii="Times New Roman" w:eastAsia="Calibri" w:hAnsi="Times New Roman" w:cs="Times New Roman"/>
          <w:sz w:val="28"/>
          <w:szCs w:val="28"/>
        </w:rPr>
        <w:tab/>
        <w:t>Подготовка кадров. Обсуждение и рекомендация к защите кандидатской диссертации н.с. Лаборатории опасных экзогенных гидрогеологических процессов ИВПиГЭ НАН КР Эрменбаева Б.О. на тему «Современная эволюция  оледенения Терскей Ала-Тоо (на примере ледника Кара-Баткак)» на соискание  ученой степени кандидата технических наук по специальности 25.00.27 – гидрология суши, водные ресурсы и гидрохимия.</w:t>
      </w:r>
    </w:p>
    <w:p w14:paraId="0748FE2E" w14:textId="77777777" w:rsidR="00606BA7" w:rsidRPr="00CB4FB2" w:rsidRDefault="00606BA7" w:rsidP="00606BA7">
      <w:pPr>
        <w:spacing w:after="0" w:line="360" w:lineRule="auto"/>
        <w:jc w:val="both"/>
        <w:rPr>
          <w:rFonts w:ascii="Times New Roman" w:eastAsia="Calibri" w:hAnsi="Times New Roman" w:cs="Times New Roman"/>
          <w:sz w:val="28"/>
          <w:szCs w:val="28"/>
        </w:rPr>
      </w:pPr>
      <w:r w:rsidRPr="00606BA7">
        <w:rPr>
          <w:rFonts w:ascii="Times New Roman" w:eastAsia="Calibri" w:hAnsi="Times New Roman" w:cs="Times New Roman"/>
          <w:sz w:val="28"/>
          <w:szCs w:val="28"/>
        </w:rPr>
        <w:t>3.</w:t>
      </w:r>
      <w:r w:rsidRPr="00606BA7">
        <w:rPr>
          <w:rFonts w:ascii="Times New Roman" w:eastAsia="Calibri" w:hAnsi="Times New Roman" w:cs="Times New Roman"/>
          <w:sz w:val="28"/>
          <w:szCs w:val="28"/>
        </w:rPr>
        <w:tab/>
        <w:t>Разное.</w:t>
      </w:r>
    </w:p>
    <w:p w14:paraId="3B849C6C" w14:textId="77777777" w:rsidR="003403D2" w:rsidRPr="00CB4FB2" w:rsidRDefault="003403D2" w:rsidP="00606BA7">
      <w:pPr>
        <w:spacing w:after="0" w:line="360" w:lineRule="auto"/>
        <w:jc w:val="both"/>
        <w:rPr>
          <w:rFonts w:ascii="Times New Roman" w:eastAsia="Calibri" w:hAnsi="Times New Roman" w:cs="Times New Roman"/>
          <w:sz w:val="28"/>
          <w:szCs w:val="28"/>
        </w:rPr>
      </w:pPr>
    </w:p>
    <w:p w14:paraId="30F76C2D" w14:textId="68D8FB38" w:rsidR="00606BA7" w:rsidRPr="006B1B80" w:rsidRDefault="00606BA7" w:rsidP="00606BA7">
      <w:pPr>
        <w:spacing w:after="0" w:line="360" w:lineRule="auto"/>
        <w:ind w:firstLine="567"/>
        <w:rPr>
          <w:rFonts w:ascii="Times New Roman" w:eastAsia="Calibri" w:hAnsi="Times New Roman" w:cs="Times New Roman"/>
          <w:b/>
          <w:sz w:val="28"/>
          <w:szCs w:val="28"/>
        </w:rPr>
      </w:pPr>
      <w:r w:rsidRPr="006B1B80">
        <w:rPr>
          <w:rFonts w:ascii="Times New Roman" w:eastAsia="Calibri" w:hAnsi="Times New Roman" w:cs="Times New Roman"/>
          <w:b/>
          <w:sz w:val="28"/>
          <w:szCs w:val="28"/>
        </w:rPr>
        <w:t xml:space="preserve">Научный </w:t>
      </w:r>
      <w:r>
        <w:rPr>
          <w:rFonts w:ascii="Times New Roman" w:eastAsia="Calibri" w:hAnsi="Times New Roman" w:cs="Times New Roman"/>
          <w:b/>
          <w:sz w:val="28"/>
          <w:szCs w:val="28"/>
        </w:rPr>
        <w:t>консультант</w:t>
      </w:r>
      <w:r w:rsidR="003403D2" w:rsidRPr="00CB4FB2">
        <w:rPr>
          <w:rFonts w:ascii="Times New Roman" w:eastAsia="Calibri" w:hAnsi="Times New Roman" w:cs="Times New Roman"/>
          <w:b/>
          <w:sz w:val="28"/>
          <w:szCs w:val="28"/>
        </w:rPr>
        <w:t xml:space="preserve"> </w:t>
      </w:r>
      <w:r w:rsidR="00FF6D5D">
        <w:rPr>
          <w:rFonts w:ascii="Times New Roman" w:eastAsia="Calibri" w:hAnsi="Times New Roman" w:cs="Times New Roman"/>
          <w:b/>
          <w:sz w:val="28"/>
          <w:szCs w:val="28"/>
        </w:rPr>
        <w:t>диссертационной работы</w:t>
      </w:r>
      <w:r w:rsidRPr="006B1B80">
        <w:rPr>
          <w:rFonts w:ascii="Times New Roman" w:eastAsia="Calibri" w:hAnsi="Times New Roman" w:cs="Times New Roman"/>
          <w:b/>
          <w:sz w:val="28"/>
          <w:szCs w:val="28"/>
        </w:rPr>
        <w:t>:</w:t>
      </w:r>
    </w:p>
    <w:p w14:paraId="1EFDBBEA" w14:textId="77777777" w:rsidR="00606BA7" w:rsidRDefault="00606BA7" w:rsidP="00606BA7">
      <w:pPr>
        <w:spacing w:after="0" w:line="360" w:lineRule="auto"/>
        <w:ind w:firstLine="567"/>
        <w:rPr>
          <w:rFonts w:ascii="Times New Roman" w:eastAsia="Calibri" w:hAnsi="Times New Roman" w:cs="Times New Roman"/>
          <w:sz w:val="28"/>
          <w:szCs w:val="28"/>
        </w:rPr>
      </w:pPr>
      <w:r w:rsidRPr="006B1B80">
        <w:rPr>
          <w:rFonts w:ascii="Times New Roman" w:eastAsia="Calibri" w:hAnsi="Times New Roman" w:cs="Times New Roman"/>
          <w:b/>
          <w:sz w:val="28"/>
          <w:szCs w:val="28"/>
        </w:rPr>
        <w:t>Маматканов Д.М. -</w:t>
      </w:r>
      <w:r w:rsidRPr="006B1B80">
        <w:rPr>
          <w:rFonts w:ascii="Times New Roman" w:eastAsia="Calibri" w:hAnsi="Times New Roman" w:cs="Times New Roman"/>
          <w:sz w:val="28"/>
          <w:szCs w:val="28"/>
        </w:rPr>
        <w:t xml:space="preserve"> доктор технических наук,  академик НАН КР и РТ</w:t>
      </w:r>
      <w:r>
        <w:rPr>
          <w:rFonts w:ascii="Times New Roman" w:eastAsia="Calibri" w:hAnsi="Times New Roman" w:cs="Times New Roman"/>
          <w:sz w:val="28"/>
          <w:szCs w:val="28"/>
        </w:rPr>
        <w:t>.</w:t>
      </w:r>
    </w:p>
    <w:p w14:paraId="071EB104" w14:textId="77777777" w:rsidR="00606BA7" w:rsidRPr="006B1B80" w:rsidRDefault="00606BA7" w:rsidP="00606BA7">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По ходатайству Института водных проблем от </w:t>
      </w:r>
      <w:r w:rsidRPr="00B900A2">
        <w:rPr>
          <w:rFonts w:ascii="Times New Roman" w:hAnsi="Times New Roman" w:cs="Times New Roman"/>
          <w:sz w:val="28"/>
          <w:szCs w:val="28"/>
          <w:shd w:val="clear" w:color="auto" w:fill="FFFFFF"/>
        </w:rPr>
        <w:t>20.01.2021</w:t>
      </w:r>
      <w:r w:rsidRPr="00C06479">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консультантом</w:t>
      </w:r>
      <w:r w:rsidRPr="00C06479">
        <w:rPr>
          <w:rFonts w:ascii="Times New Roman" w:eastAsia="Calibri" w:hAnsi="Times New Roman" w:cs="Times New Roman"/>
          <w:sz w:val="28"/>
          <w:szCs w:val="28"/>
        </w:rPr>
        <w:t xml:space="preserve"> назначен д.г.н., Чонтоев Д.Т.   </w:t>
      </w:r>
      <w:r w:rsidRPr="00C06479">
        <w:rPr>
          <w:rFonts w:ascii="Times New Roman" w:eastAsia="Calibri" w:hAnsi="Times New Roman" w:cs="Times New Roman"/>
          <w:sz w:val="24"/>
          <w:szCs w:val="24"/>
        </w:rPr>
        <w:t xml:space="preserve">         </w:t>
      </w:r>
    </w:p>
    <w:p w14:paraId="164BCF6E" w14:textId="77777777" w:rsidR="00606BA7" w:rsidRPr="00606BA7" w:rsidRDefault="00606BA7" w:rsidP="00606BA7">
      <w:pPr>
        <w:spacing w:after="0" w:line="360" w:lineRule="auto"/>
        <w:jc w:val="both"/>
        <w:rPr>
          <w:rFonts w:ascii="Times New Roman" w:eastAsia="Calibri" w:hAnsi="Times New Roman" w:cs="Times New Roman"/>
          <w:sz w:val="28"/>
          <w:szCs w:val="28"/>
        </w:rPr>
      </w:pPr>
    </w:p>
    <w:p w14:paraId="1A052AB5" w14:textId="75616295" w:rsidR="00606BA7" w:rsidRPr="00606BA7" w:rsidRDefault="00606BA7" w:rsidP="00606BA7">
      <w:pPr>
        <w:spacing w:after="0" w:line="360" w:lineRule="auto"/>
        <w:jc w:val="both"/>
        <w:rPr>
          <w:rFonts w:ascii="Times New Roman" w:eastAsia="Calibri" w:hAnsi="Times New Roman" w:cs="Times New Roman"/>
          <w:b/>
          <w:bCs/>
          <w:sz w:val="28"/>
          <w:szCs w:val="28"/>
        </w:rPr>
      </w:pPr>
      <w:r w:rsidRPr="00606BA7">
        <w:rPr>
          <w:rFonts w:ascii="Times New Roman" w:eastAsia="Calibri" w:hAnsi="Times New Roman" w:cs="Times New Roman"/>
          <w:b/>
          <w:bCs/>
          <w:sz w:val="28"/>
          <w:szCs w:val="28"/>
        </w:rPr>
        <w:t>ВЫСТУПИЛИ:</w:t>
      </w:r>
    </w:p>
    <w:p w14:paraId="756B100D" w14:textId="386FBE73" w:rsidR="00606BA7" w:rsidRPr="006B1B80" w:rsidRDefault="00606BA7" w:rsidP="006B1B8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Чонтоев Д.Т.:</w:t>
      </w:r>
    </w:p>
    <w:p w14:paraId="6D919555" w14:textId="77777777" w:rsidR="005B688B" w:rsidRDefault="005B688B" w:rsidP="006B1B80">
      <w:pPr>
        <w:tabs>
          <w:tab w:val="left" w:pos="2431"/>
        </w:tabs>
        <w:spacing w:after="0" w:line="360" w:lineRule="auto"/>
        <w:ind w:firstLine="567"/>
        <w:jc w:val="both"/>
        <w:rPr>
          <w:rFonts w:ascii="Times New Roman" w:hAnsi="Times New Roman" w:cs="Times New Roman"/>
          <w:sz w:val="28"/>
          <w:szCs w:val="28"/>
        </w:rPr>
      </w:pPr>
      <w:r w:rsidRPr="006B1B80">
        <w:rPr>
          <w:rFonts w:ascii="Times New Roman" w:hAnsi="Times New Roman" w:cs="Times New Roman"/>
          <w:sz w:val="28"/>
          <w:szCs w:val="28"/>
        </w:rPr>
        <w:t>Загинаев В.В. начал свою деятельность в Институт водных проблем и гидроэнергетики НАН КР</w:t>
      </w:r>
      <w:r w:rsidR="00601C04" w:rsidRPr="006B1B80">
        <w:rPr>
          <w:rFonts w:ascii="Times New Roman" w:hAnsi="Times New Roman" w:cs="Times New Roman"/>
          <w:sz w:val="28"/>
          <w:szCs w:val="28"/>
        </w:rPr>
        <w:t xml:space="preserve"> </w:t>
      </w:r>
      <w:r w:rsidRPr="006B1B80">
        <w:rPr>
          <w:rFonts w:ascii="Times New Roman" w:hAnsi="Times New Roman" w:cs="Times New Roman"/>
          <w:sz w:val="28"/>
          <w:szCs w:val="28"/>
        </w:rPr>
        <w:t>в 2010 г.</w:t>
      </w:r>
      <w:r w:rsidR="00B900A2">
        <w:rPr>
          <w:rFonts w:ascii="Times New Roman" w:hAnsi="Times New Roman" w:cs="Times New Roman"/>
          <w:sz w:val="28"/>
          <w:szCs w:val="28"/>
        </w:rPr>
        <w:t>, младшим научным сотрудником.</w:t>
      </w:r>
      <w:r w:rsidRPr="006B1B80">
        <w:rPr>
          <w:rFonts w:ascii="Times New Roman" w:hAnsi="Times New Roman" w:cs="Times New Roman"/>
          <w:sz w:val="28"/>
          <w:szCs w:val="28"/>
        </w:rPr>
        <w:t xml:space="preserve"> </w:t>
      </w:r>
    </w:p>
    <w:p w14:paraId="051AC881" w14:textId="77777777" w:rsidR="00B900A2" w:rsidRPr="006B1B80" w:rsidRDefault="00B900A2" w:rsidP="00B900A2">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Защитил кандидатскую диссертацию </w:t>
      </w:r>
      <w:r w:rsidRPr="006B1B80">
        <w:rPr>
          <w:rFonts w:ascii="Times New Roman" w:hAnsi="Times New Roman" w:cs="Times New Roman"/>
          <w:sz w:val="28"/>
          <w:szCs w:val="28"/>
        </w:rPr>
        <w:t>по</w:t>
      </w:r>
      <w:r>
        <w:rPr>
          <w:rFonts w:ascii="Times New Roman" w:hAnsi="Times New Roman" w:cs="Times New Roman"/>
          <w:sz w:val="28"/>
          <w:szCs w:val="28"/>
        </w:rPr>
        <w:t xml:space="preserve"> </w:t>
      </w:r>
      <w:r w:rsidRPr="006B1B80">
        <w:rPr>
          <w:rFonts w:ascii="Times New Roman" w:hAnsi="Times New Roman" w:cs="Times New Roman"/>
          <w:sz w:val="28"/>
          <w:szCs w:val="28"/>
          <w:lang w:val="ky-KG"/>
        </w:rPr>
        <w:t>теме: “</w:t>
      </w:r>
      <w:r w:rsidRPr="00DE14C6">
        <w:rPr>
          <w:rFonts w:ascii="Times New Roman" w:hAnsi="Times New Roman" w:cs="Times New Roman"/>
          <w:sz w:val="28"/>
          <w:szCs w:val="28"/>
        </w:rPr>
        <w:t>Динамика селевых процессов и методы защиты от их угрозы в условиях изменения климата Северного Тянь-Шаня</w:t>
      </w:r>
      <w:r w:rsidRPr="006B1B80">
        <w:rPr>
          <w:rFonts w:ascii="Times New Roman" w:hAnsi="Times New Roman" w:cs="Times New Roman"/>
          <w:b/>
          <w:sz w:val="28"/>
          <w:szCs w:val="28"/>
        </w:rPr>
        <w:t>»</w:t>
      </w:r>
      <w:r w:rsidRPr="006B1B80">
        <w:rPr>
          <w:rFonts w:ascii="Times New Roman" w:hAnsi="Times New Roman" w:cs="Times New Roman"/>
          <w:sz w:val="28"/>
          <w:szCs w:val="28"/>
          <w:lang w:val="ky-KG"/>
        </w:rPr>
        <w:t xml:space="preserve">, по специальности: </w:t>
      </w:r>
      <w:r w:rsidRPr="00DE14C6">
        <w:rPr>
          <w:rFonts w:ascii="Times New Roman" w:eastAsia="Calibri" w:hAnsi="Times New Roman" w:cs="Times New Roman"/>
          <w:sz w:val="28"/>
          <w:szCs w:val="28"/>
          <w:lang w:val="ky-KG"/>
        </w:rPr>
        <w:t>25.00.27</w:t>
      </w:r>
      <w:r w:rsidRPr="006B1B80">
        <w:rPr>
          <w:rFonts w:ascii="Times New Roman" w:eastAsia="Calibri" w:hAnsi="Times New Roman" w:cs="Times New Roman"/>
          <w:sz w:val="28"/>
          <w:szCs w:val="28"/>
          <w:lang w:val="ky-KG"/>
        </w:rPr>
        <w:t xml:space="preserve"> - </w:t>
      </w:r>
      <w:r w:rsidRPr="006B1B80">
        <w:rPr>
          <w:rFonts w:ascii="Times New Roman" w:eastAsia="Calibri" w:hAnsi="Times New Roman" w:cs="Times New Roman"/>
          <w:sz w:val="28"/>
          <w:szCs w:val="28"/>
        </w:rPr>
        <w:t>Гидрология суши, водные ресурсы и гидрохимия</w:t>
      </w:r>
      <w:r>
        <w:rPr>
          <w:rFonts w:ascii="Times New Roman" w:eastAsia="Calibri" w:hAnsi="Times New Roman" w:cs="Times New Roman"/>
          <w:sz w:val="28"/>
          <w:szCs w:val="28"/>
        </w:rPr>
        <w:t xml:space="preserve"> в 2016 г.</w:t>
      </w:r>
    </w:p>
    <w:p w14:paraId="6F8AC29E" w14:textId="77777777" w:rsidR="00601C04" w:rsidRPr="006B1B80" w:rsidRDefault="005B688B" w:rsidP="006B1B80">
      <w:pPr>
        <w:tabs>
          <w:tab w:val="left" w:pos="2431"/>
        </w:tabs>
        <w:spacing w:after="0" w:line="360" w:lineRule="auto"/>
        <w:ind w:firstLine="567"/>
        <w:jc w:val="both"/>
        <w:rPr>
          <w:rFonts w:ascii="Times New Roman" w:hAnsi="Times New Roman" w:cs="Times New Roman"/>
          <w:sz w:val="28"/>
          <w:szCs w:val="28"/>
        </w:rPr>
      </w:pPr>
      <w:r w:rsidRPr="006B1B80">
        <w:rPr>
          <w:rFonts w:ascii="Times New Roman" w:hAnsi="Times New Roman" w:cs="Times New Roman"/>
          <w:sz w:val="28"/>
          <w:szCs w:val="28"/>
        </w:rPr>
        <w:lastRenderedPageBreak/>
        <w:t xml:space="preserve">В период подготовки диссертации Загинаев В.В. работал </w:t>
      </w:r>
      <w:r w:rsidR="00B900A2">
        <w:rPr>
          <w:rFonts w:ascii="Times New Roman" w:hAnsi="Times New Roman" w:cs="Times New Roman"/>
          <w:sz w:val="28"/>
          <w:szCs w:val="28"/>
        </w:rPr>
        <w:t xml:space="preserve">старшим </w:t>
      </w:r>
      <w:r w:rsidRPr="006B1B80">
        <w:rPr>
          <w:rFonts w:ascii="Times New Roman" w:hAnsi="Times New Roman" w:cs="Times New Roman"/>
          <w:sz w:val="28"/>
          <w:szCs w:val="28"/>
        </w:rPr>
        <w:t>научным сотрудником лаборатории «Высокогорных озер» Института водных проблем и гидроэнергетики НАН КР.</w:t>
      </w:r>
    </w:p>
    <w:p w14:paraId="74737F32" w14:textId="7935A024" w:rsidR="00FB7D9B" w:rsidRDefault="00B900A2" w:rsidP="00606BA7">
      <w:pPr>
        <w:tabs>
          <w:tab w:val="left" w:pos="243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5B688B" w:rsidRPr="006B1B80">
        <w:rPr>
          <w:rFonts w:ascii="Times New Roman" w:hAnsi="Times New Roman" w:cs="Times New Roman"/>
          <w:sz w:val="28"/>
          <w:szCs w:val="28"/>
        </w:rPr>
        <w:t>ема диссертационной работы Загинаева В.В. «</w:t>
      </w:r>
      <w:r>
        <w:rPr>
          <w:rFonts w:ascii="Times New Roman" w:hAnsi="Times New Roman" w:cs="Times New Roman"/>
          <w:sz w:val="28"/>
          <w:szCs w:val="28"/>
        </w:rPr>
        <w:t>Закономерности формирования селевых потоков, на примере Северного Тянь-Шаня</w:t>
      </w:r>
      <w:r w:rsidR="005B688B" w:rsidRPr="006B1B80">
        <w:rPr>
          <w:rFonts w:ascii="Times New Roman" w:hAnsi="Times New Roman" w:cs="Times New Roman"/>
          <w:b/>
          <w:sz w:val="28"/>
          <w:szCs w:val="28"/>
        </w:rPr>
        <w:t xml:space="preserve">» </w:t>
      </w:r>
      <w:r w:rsidR="005B688B" w:rsidRPr="006B1B80">
        <w:rPr>
          <w:rFonts w:ascii="Times New Roman" w:hAnsi="Times New Roman" w:cs="Times New Roman"/>
          <w:sz w:val="28"/>
          <w:szCs w:val="28"/>
        </w:rPr>
        <w:t xml:space="preserve">утверждена на заседании ученого совета ИВПиГЭ </w:t>
      </w:r>
      <w:r>
        <w:rPr>
          <w:rFonts w:ascii="Times New Roman" w:hAnsi="Times New Roman" w:cs="Times New Roman"/>
          <w:sz w:val="28"/>
          <w:szCs w:val="28"/>
        </w:rPr>
        <w:t>15</w:t>
      </w:r>
      <w:r w:rsidR="005B688B" w:rsidRPr="006B1B80">
        <w:rPr>
          <w:rFonts w:ascii="Times New Roman" w:hAnsi="Times New Roman" w:cs="Times New Roman"/>
          <w:sz w:val="28"/>
          <w:szCs w:val="28"/>
        </w:rPr>
        <w:t>.</w:t>
      </w:r>
      <w:r>
        <w:rPr>
          <w:rFonts w:ascii="Times New Roman" w:hAnsi="Times New Roman" w:cs="Times New Roman"/>
          <w:sz w:val="28"/>
          <w:szCs w:val="28"/>
        </w:rPr>
        <w:t>12</w:t>
      </w:r>
      <w:r w:rsidR="005B688B" w:rsidRPr="006B1B80">
        <w:rPr>
          <w:rFonts w:ascii="Times New Roman" w:hAnsi="Times New Roman" w:cs="Times New Roman"/>
          <w:sz w:val="28"/>
          <w:szCs w:val="28"/>
        </w:rPr>
        <w:t>.201</w:t>
      </w:r>
      <w:r>
        <w:rPr>
          <w:rFonts w:ascii="Times New Roman" w:hAnsi="Times New Roman" w:cs="Times New Roman"/>
          <w:sz w:val="28"/>
          <w:szCs w:val="28"/>
        </w:rPr>
        <w:t>7</w:t>
      </w:r>
      <w:r w:rsidR="005B688B" w:rsidRPr="006B1B80">
        <w:rPr>
          <w:rFonts w:ascii="Times New Roman" w:hAnsi="Times New Roman" w:cs="Times New Roman"/>
          <w:sz w:val="28"/>
          <w:szCs w:val="28"/>
        </w:rPr>
        <w:t>.</w:t>
      </w:r>
      <w:r w:rsidR="00606BA7">
        <w:rPr>
          <w:rFonts w:ascii="Times New Roman" w:hAnsi="Times New Roman" w:cs="Times New Roman"/>
          <w:sz w:val="28"/>
          <w:szCs w:val="28"/>
        </w:rPr>
        <w:t xml:space="preserve"> </w:t>
      </w:r>
      <w:r w:rsidR="006B1B80" w:rsidRPr="006B1B80">
        <w:rPr>
          <w:rFonts w:ascii="Times New Roman" w:eastAsia="Calibri" w:hAnsi="Times New Roman" w:cs="Times New Roman"/>
          <w:sz w:val="28"/>
          <w:szCs w:val="28"/>
        </w:rPr>
        <w:t>Диссертационная работа Загинаева В.В.</w:t>
      </w:r>
      <w:r w:rsidR="00C06479">
        <w:rPr>
          <w:rFonts w:ascii="Times New Roman" w:eastAsia="Calibri" w:hAnsi="Times New Roman" w:cs="Times New Roman"/>
          <w:sz w:val="28"/>
          <w:szCs w:val="28"/>
        </w:rPr>
        <w:t xml:space="preserve"> является</w:t>
      </w:r>
      <w:r w:rsidR="006B1B80" w:rsidRPr="006B1B80">
        <w:rPr>
          <w:rFonts w:ascii="Times New Roman" w:eastAsia="Calibri" w:hAnsi="Times New Roman" w:cs="Times New Roman"/>
          <w:sz w:val="28"/>
          <w:szCs w:val="28"/>
        </w:rPr>
        <w:t xml:space="preserve"> </w:t>
      </w:r>
      <w:r w:rsidR="006B1B80" w:rsidRPr="006B1B80">
        <w:rPr>
          <w:rFonts w:ascii="Times New Roman" w:hAnsi="Times New Roman" w:cs="Times New Roman"/>
          <w:sz w:val="28"/>
          <w:szCs w:val="28"/>
          <w:lang w:val="ky-KG"/>
        </w:rPr>
        <w:t xml:space="preserve">актуальной для </w:t>
      </w:r>
      <w:r w:rsidR="00C06479">
        <w:rPr>
          <w:rFonts w:ascii="Times New Roman" w:hAnsi="Times New Roman" w:cs="Times New Roman"/>
          <w:sz w:val="28"/>
          <w:szCs w:val="28"/>
          <w:lang w:val="ky-KG"/>
        </w:rPr>
        <w:t>Северного Тянь-Шаня по</w:t>
      </w:r>
      <w:r w:rsidR="006B1B80" w:rsidRPr="006B1B80">
        <w:rPr>
          <w:rFonts w:ascii="Times New Roman" w:hAnsi="Times New Roman" w:cs="Times New Roman"/>
          <w:sz w:val="28"/>
          <w:szCs w:val="28"/>
          <w:lang w:val="ky-KG"/>
        </w:rPr>
        <w:t xml:space="preserve"> изучению селевых потоков</w:t>
      </w:r>
      <w:r w:rsidR="00C06479">
        <w:rPr>
          <w:rFonts w:ascii="Times New Roman" w:hAnsi="Times New Roman" w:cs="Times New Roman"/>
          <w:sz w:val="28"/>
          <w:szCs w:val="28"/>
          <w:lang w:val="ky-KG"/>
        </w:rPr>
        <w:t xml:space="preserve"> и закономерностям формирования селевых потоков</w:t>
      </w:r>
      <w:r w:rsidR="006B1B80" w:rsidRPr="006B1B80">
        <w:rPr>
          <w:rFonts w:ascii="Times New Roman" w:hAnsi="Times New Roman" w:cs="Times New Roman"/>
          <w:sz w:val="28"/>
          <w:szCs w:val="28"/>
        </w:rPr>
        <w:t>.</w:t>
      </w:r>
    </w:p>
    <w:p w14:paraId="703B1582" w14:textId="60262CCF" w:rsidR="00AD6D22" w:rsidRDefault="00AD6D22" w:rsidP="006B1B80">
      <w:pPr>
        <w:spacing w:after="0" w:line="360" w:lineRule="auto"/>
        <w:ind w:firstLine="567"/>
        <w:jc w:val="both"/>
        <w:rPr>
          <w:rFonts w:ascii="Times New Roman" w:hAnsi="Times New Roman" w:cs="Times New Roman"/>
          <w:sz w:val="28"/>
          <w:szCs w:val="28"/>
        </w:rPr>
      </w:pPr>
      <w:r w:rsidRPr="00AD6D22">
        <w:rPr>
          <w:rFonts w:ascii="Times New Roman" w:hAnsi="Times New Roman" w:cs="Times New Roman"/>
          <w:b/>
          <w:bCs/>
          <w:sz w:val="28"/>
          <w:szCs w:val="28"/>
        </w:rPr>
        <w:t>Ерохин С.А.</w:t>
      </w:r>
      <w:r>
        <w:rPr>
          <w:rFonts w:ascii="Times New Roman" w:hAnsi="Times New Roman" w:cs="Times New Roman"/>
          <w:sz w:val="28"/>
          <w:szCs w:val="28"/>
        </w:rPr>
        <w:t xml:space="preserve"> – Представленные материалы нуждаются в доработке, но учитывая практическую значимость полученных результатов для МЧС КР, необходимо получить от них акты внедрения по разработкам автора.</w:t>
      </w:r>
    </w:p>
    <w:p w14:paraId="3391ED79" w14:textId="03BB7668" w:rsidR="00AD6D22" w:rsidRPr="006B1B80" w:rsidRDefault="00AD6D22" w:rsidP="006B1B80">
      <w:pPr>
        <w:spacing w:after="0" w:line="360" w:lineRule="auto"/>
        <w:ind w:firstLine="567"/>
        <w:jc w:val="both"/>
        <w:rPr>
          <w:rFonts w:ascii="Times New Roman" w:hAnsi="Times New Roman" w:cs="Times New Roman"/>
          <w:sz w:val="28"/>
          <w:szCs w:val="28"/>
        </w:rPr>
      </w:pPr>
      <w:r w:rsidRPr="00AD6D22">
        <w:rPr>
          <w:rFonts w:ascii="Times New Roman" w:hAnsi="Times New Roman" w:cs="Times New Roman"/>
          <w:b/>
          <w:bCs/>
          <w:sz w:val="28"/>
          <w:szCs w:val="28"/>
        </w:rPr>
        <w:t>Тузова Т.В.</w:t>
      </w:r>
      <w:r>
        <w:rPr>
          <w:rFonts w:ascii="Times New Roman" w:hAnsi="Times New Roman" w:cs="Times New Roman"/>
          <w:sz w:val="28"/>
          <w:szCs w:val="28"/>
        </w:rPr>
        <w:t xml:space="preserve"> – работа нуждается в доработке так как имеют место быть технические неточности и орфографические ошибки.</w:t>
      </w:r>
    </w:p>
    <w:p w14:paraId="0DE3A50B" w14:textId="2FDE2A88" w:rsidR="006B1B80" w:rsidRPr="00AD6D22" w:rsidRDefault="006B1B80" w:rsidP="006B1B80">
      <w:pPr>
        <w:spacing w:after="0" w:line="360" w:lineRule="auto"/>
        <w:ind w:firstLine="567"/>
        <w:jc w:val="both"/>
        <w:rPr>
          <w:rFonts w:ascii="Times New Roman" w:hAnsi="Times New Roman" w:cs="Times New Roman"/>
          <w:sz w:val="28"/>
          <w:szCs w:val="28"/>
        </w:rPr>
      </w:pPr>
      <w:r w:rsidRPr="00AD6D22">
        <w:rPr>
          <w:rFonts w:ascii="Times New Roman" w:hAnsi="Times New Roman" w:cs="Times New Roman"/>
          <w:i/>
          <w:iCs/>
          <w:sz w:val="28"/>
          <w:szCs w:val="28"/>
        </w:rPr>
        <w:t>По обсуждения принято следующее заключение:</w:t>
      </w:r>
      <w:r w:rsidR="00AD6D22" w:rsidRPr="00AD6D22">
        <w:rPr>
          <w:rFonts w:ascii="Times New Roman" w:hAnsi="Times New Roman" w:cs="Times New Roman"/>
          <w:i/>
          <w:iCs/>
          <w:sz w:val="28"/>
          <w:szCs w:val="28"/>
        </w:rPr>
        <w:t xml:space="preserve"> </w:t>
      </w:r>
      <w:r w:rsidR="00AD6D22" w:rsidRPr="00AD6D22">
        <w:rPr>
          <w:rFonts w:ascii="Times New Roman" w:hAnsi="Times New Roman" w:cs="Times New Roman"/>
          <w:sz w:val="28"/>
          <w:szCs w:val="28"/>
        </w:rPr>
        <w:t>Данная</w:t>
      </w:r>
      <w:r w:rsidR="00AD6D22">
        <w:rPr>
          <w:rFonts w:ascii="Times New Roman" w:hAnsi="Times New Roman" w:cs="Times New Roman"/>
          <w:sz w:val="28"/>
          <w:szCs w:val="28"/>
        </w:rPr>
        <w:t xml:space="preserve"> работа соответствует шифру специальности 25.00.27 – Гд</w:t>
      </w:r>
      <w:r w:rsidR="00546382">
        <w:rPr>
          <w:rFonts w:ascii="Times New Roman" w:hAnsi="Times New Roman" w:cs="Times New Roman"/>
          <w:sz w:val="28"/>
          <w:szCs w:val="28"/>
        </w:rPr>
        <w:t>и</w:t>
      </w:r>
      <w:r w:rsidR="00AD6D22">
        <w:rPr>
          <w:rFonts w:ascii="Times New Roman" w:hAnsi="Times New Roman" w:cs="Times New Roman"/>
          <w:sz w:val="28"/>
          <w:szCs w:val="28"/>
        </w:rPr>
        <w:t>рология суши, гидрохимия и водные ресурсы и рекомендуется для защиты в диссертационном совете Института водных проблем и гидроэнергетики НАН КР.</w:t>
      </w:r>
    </w:p>
    <w:p w14:paraId="713F3E7B" w14:textId="77777777" w:rsidR="00D97841" w:rsidRPr="00D97841" w:rsidRDefault="00D97841" w:rsidP="00D97841">
      <w:pPr>
        <w:spacing w:line="360" w:lineRule="auto"/>
        <w:ind w:firstLine="567"/>
        <w:jc w:val="both"/>
        <w:rPr>
          <w:rFonts w:ascii="Times New Roman" w:hAnsi="Times New Roman" w:cs="Times New Roman"/>
          <w:b/>
          <w:sz w:val="28"/>
          <w:szCs w:val="28"/>
        </w:rPr>
      </w:pPr>
      <w:r w:rsidRPr="00D97841">
        <w:rPr>
          <w:rFonts w:ascii="Times New Roman" w:hAnsi="Times New Roman" w:cs="Times New Roman"/>
          <w:b/>
          <w:sz w:val="28"/>
          <w:szCs w:val="28"/>
        </w:rPr>
        <w:t xml:space="preserve">Актуальность темы диссертации. </w:t>
      </w:r>
      <w:r w:rsidRPr="00D97841">
        <w:rPr>
          <w:rFonts w:ascii="Times New Roman" w:hAnsi="Times New Roman" w:cs="Times New Roman"/>
          <w:sz w:val="28"/>
          <w:szCs w:val="28"/>
        </w:rPr>
        <w:t xml:space="preserve">Среди опасных природных процессов, развитых на территории Кыргызской Республики  особую опасность представляют селевые потоки. Наибольшее распространение имеют потоки ливневого происхождения, но они не всегда представляют угрозу для населения. Отличаются от них своей мощью и катастрофичностью сели, образованные при прорывах высокогорных озер. Большинство населенных пунктов, в которых проживает основное население  КР, расположены вблизи русел рек. Поэтому им угрожают селевые потоки и паводки. В зону поражения от таких потоков попадают многие населенные пункты, автомобильные дороги, хозяйственные постройки, линии электропередач, трубопроводы, а также сельскохозяйственные угодья и пастбища. </w:t>
      </w:r>
    </w:p>
    <w:p w14:paraId="224CEA53" w14:textId="77777777" w:rsidR="00D97841" w:rsidRPr="00D97841" w:rsidRDefault="00D97841" w:rsidP="00D97841">
      <w:pPr>
        <w:spacing w:line="360" w:lineRule="auto"/>
        <w:ind w:firstLine="567"/>
        <w:jc w:val="both"/>
        <w:rPr>
          <w:rFonts w:ascii="Times New Roman" w:hAnsi="Times New Roman" w:cs="Times New Roman"/>
          <w:sz w:val="28"/>
          <w:szCs w:val="28"/>
        </w:rPr>
      </w:pPr>
      <w:r w:rsidRPr="00D97841">
        <w:rPr>
          <w:rFonts w:ascii="Times New Roman" w:hAnsi="Times New Roman" w:cs="Times New Roman"/>
          <w:sz w:val="28"/>
          <w:szCs w:val="28"/>
        </w:rPr>
        <w:t xml:space="preserve">Каждый год селевые потоки угрожают сотням жителей, проживающим в горной, предгорной и в равнинной местности.  Ущерб от схода селей и паводков </w:t>
      </w:r>
      <w:r w:rsidRPr="00D97841">
        <w:rPr>
          <w:rFonts w:ascii="Times New Roman" w:hAnsi="Times New Roman" w:cs="Times New Roman"/>
          <w:sz w:val="28"/>
          <w:szCs w:val="28"/>
        </w:rPr>
        <w:lastRenderedPageBreak/>
        <w:t xml:space="preserve">может исчисляться от десятков тысяч до миллиона сом, нанося как прямой ущерб – поток смывает на своем пути дома и сооружения, так и причиняет косвенный – уничтожает сельхозугодия и пастбища. </w:t>
      </w:r>
    </w:p>
    <w:p w14:paraId="7BC62C85" w14:textId="77777777" w:rsidR="00D97841" w:rsidRDefault="00D97841" w:rsidP="00D97841">
      <w:pPr>
        <w:spacing w:line="360" w:lineRule="auto"/>
        <w:ind w:firstLine="567"/>
        <w:jc w:val="both"/>
        <w:rPr>
          <w:rFonts w:ascii="Times New Roman" w:hAnsi="Times New Roman" w:cs="Times New Roman"/>
          <w:sz w:val="28"/>
          <w:szCs w:val="28"/>
        </w:rPr>
      </w:pPr>
      <w:r w:rsidRPr="00D97841">
        <w:rPr>
          <w:rFonts w:ascii="Times New Roman" w:eastAsia="Calibri" w:hAnsi="Times New Roman" w:cs="Times New Roman"/>
          <w:sz w:val="28"/>
          <w:szCs w:val="28"/>
        </w:rPr>
        <w:t>Научная новизна</w:t>
      </w:r>
      <w:r w:rsidRPr="00D97841">
        <w:rPr>
          <w:rFonts w:ascii="Times New Roman" w:eastAsia="Calibri" w:hAnsi="Times New Roman" w:cs="Times New Roman"/>
          <w:b/>
          <w:sz w:val="28"/>
          <w:szCs w:val="28"/>
        </w:rPr>
        <w:t xml:space="preserve"> </w:t>
      </w:r>
      <w:r w:rsidRPr="00D97841">
        <w:rPr>
          <w:rFonts w:ascii="Times New Roman" w:eastAsia="Calibri" w:hAnsi="Times New Roman" w:cs="Times New Roman"/>
          <w:sz w:val="28"/>
          <w:szCs w:val="28"/>
        </w:rPr>
        <w:t xml:space="preserve">работы </w:t>
      </w:r>
      <w:r w:rsidRPr="00D97841">
        <w:rPr>
          <w:rFonts w:ascii="Times New Roman" w:hAnsi="Times New Roman" w:cs="Times New Roman"/>
          <w:sz w:val="28"/>
          <w:szCs w:val="28"/>
        </w:rPr>
        <w:t>состоит в том, что впервые в Кыргызстане:</w:t>
      </w:r>
      <w:r>
        <w:rPr>
          <w:rFonts w:ascii="Times New Roman" w:hAnsi="Times New Roman" w:cs="Times New Roman"/>
          <w:sz w:val="28"/>
          <w:szCs w:val="28"/>
        </w:rPr>
        <w:t xml:space="preserve"> </w:t>
      </w:r>
    </w:p>
    <w:p w14:paraId="417DFA38" w14:textId="77777777" w:rsidR="007B6F75" w:rsidRPr="007B6F75" w:rsidRDefault="007B6F75" w:rsidP="007B6F75">
      <w:pPr>
        <w:spacing w:line="360" w:lineRule="auto"/>
        <w:ind w:firstLine="567"/>
        <w:contextualSpacing/>
        <w:jc w:val="both"/>
        <w:rPr>
          <w:rFonts w:ascii="Times New Roman" w:hAnsi="Times New Roman" w:cs="Times New Roman"/>
          <w:sz w:val="28"/>
          <w:szCs w:val="28"/>
        </w:rPr>
      </w:pPr>
      <w:r w:rsidRPr="007B6F75">
        <w:rPr>
          <w:rFonts w:ascii="Times New Roman" w:hAnsi="Times New Roman" w:cs="Times New Roman"/>
          <w:sz w:val="28"/>
          <w:szCs w:val="28"/>
        </w:rPr>
        <w:t>Научная новизна данной работы заключается в следующем:</w:t>
      </w:r>
    </w:p>
    <w:p w14:paraId="18F51AFA" w14:textId="06A728E9" w:rsidR="007B6F75" w:rsidRPr="007B6F75" w:rsidRDefault="007B6F75" w:rsidP="007B6F75">
      <w:pPr>
        <w:spacing w:line="360" w:lineRule="auto"/>
        <w:ind w:firstLine="567"/>
        <w:contextualSpacing/>
        <w:jc w:val="both"/>
        <w:rPr>
          <w:rFonts w:ascii="Times New Roman" w:hAnsi="Times New Roman" w:cs="Times New Roman"/>
          <w:sz w:val="28"/>
          <w:szCs w:val="28"/>
        </w:rPr>
      </w:pPr>
      <w:r w:rsidRPr="007B6F75">
        <w:rPr>
          <w:rFonts w:ascii="Times New Roman" w:hAnsi="Times New Roman" w:cs="Times New Roman"/>
          <w:sz w:val="28"/>
          <w:szCs w:val="28"/>
        </w:rPr>
        <w:tab/>
        <w:t>Разработка комплексного подхода для оценки селевой активности, малых селесборных бассейнов;</w:t>
      </w:r>
    </w:p>
    <w:p w14:paraId="0E189A20" w14:textId="075BD323" w:rsidR="007B6F75" w:rsidRPr="007B6F75" w:rsidRDefault="007B6F75" w:rsidP="007B6F75">
      <w:pPr>
        <w:spacing w:line="360" w:lineRule="auto"/>
        <w:ind w:firstLine="567"/>
        <w:contextualSpacing/>
        <w:jc w:val="both"/>
        <w:rPr>
          <w:rFonts w:ascii="Times New Roman" w:hAnsi="Times New Roman" w:cs="Times New Roman"/>
          <w:sz w:val="28"/>
          <w:szCs w:val="28"/>
        </w:rPr>
      </w:pPr>
      <w:r w:rsidRPr="007B6F75">
        <w:rPr>
          <w:rFonts w:ascii="Times New Roman" w:hAnsi="Times New Roman" w:cs="Times New Roman"/>
          <w:sz w:val="28"/>
          <w:szCs w:val="28"/>
        </w:rPr>
        <w:t>Использование метода дендрохронологического датирования для анализа палеоселевой активности рек Кыргызского хребта;</w:t>
      </w:r>
    </w:p>
    <w:p w14:paraId="60DD8508" w14:textId="19AC9B3E" w:rsidR="007B6F75" w:rsidRPr="007B6F75" w:rsidRDefault="007B6F75" w:rsidP="007B6F75">
      <w:pPr>
        <w:spacing w:line="360" w:lineRule="auto"/>
        <w:ind w:firstLine="567"/>
        <w:contextualSpacing/>
        <w:jc w:val="both"/>
        <w:rPr>
          <w:rFonts w:ascii="Times New Roman" w:hAnsi="Times New Roman" w:cs="Times New Roman"/>
          <w:sz w:val="28"/>
          <w:szCs w:val="28"/>
        </w:rPr>
      </w:pPr>
      <w:r w:rsidRPr="007B6F75">
        <w:rPr>
          <w:rFonts w:ascii="Times New Roman" w:hAnsi="Times New Roman" w:cs="Times New Roman"/>
          <w:sz w:val="28"/>
          <w:szCs w:val="28"/>
        </w:rPr>
        <w:t>Усовершенствование методики определения границ зоны поражения селевым потоком с применением БПЛА;</w:t>
      </w:r>
    </w:p>
    <w:p w14:paraId="3A7C91E5" w14:textId="77777777" w:rsidR="007B6F75" w:rsidRDefault="007B6F75" w:rsidP="007B6F75">
      <w:pPr>
        <w:spacing w:line="360" w:lineRule="auto"/>
        <w:ind w:firstLine="567"/>
        <w:contextualSpacing/>
        <w:jc w:val="both"/>
        <w:rPr>
          <w:rFonts w:ascii="Times New Roman" w:hAnsi="Times New Roman" w:cs="Times New Roman"/>
          <w:sz w:val="28"/>
          <w:szCs w:val="28"/>
        </w:rPr>
      </w:pPr>
      <w:r w:rsidRPr="007B6F75">
        <w:rPr>
          <w:rFonts w:ascii="Times New Roman" w:hAnsi="Times New Roman" w:cs="Times New Roman"/>
          <w:sz w:val="28"/>
          <w:szCs w:val="28"/>
        </w:rPr>
        <w:t>Составлен каталог селевых потоков Северного Тянь-Шаня.</w:t>
      </w:r>
      <w:r>
        <w:rPr>
          <w:rFonts w:ascii="Times New Roman" w:hAnsi="Times New Roman" w:cs="Times New Roman"/>
          <w:sz w:val="28"/>
          <w:szCs w:val="28"/>
        </w:rPr>
        <w:t xml:space="preserve"> </w:t>
      </w:r>
    </w:p>
    <w:p w14:paraId="162F323A" w14:textId="77777777" w:rsidR="0000343A" w:rsidRPr="0000343A" w:rsidRDefault="0000343A" w:rsidP="0000343A">
      <w:pPr>
        <w:spacing w:line="360" w:lineRule="auto"/>
        <w:ind w:firstLine="567"/>
        <w:contextualSpacing/>
        <w:jc w:val="both"/>
        <w:rPr>
          <w:rFonts w:ascii="Times New Roman" w:eastAsia="Calibri" w:hAnsi="Times New Roman" w:cs="Times New Roman"/>
          <w:sz w:val="28"/>
          <w:szCs w:val="28"/>
        </w:rPr>
      </w:pPr>
      <w:r w:rsidRPr="0000343A">
        <w:rPr>
          <w:rFonts w:ascii="Times New Roman" w:eastAsia="Calibri" w:hAnsi="Times New Roman" w:cs="Times New Roman"/>
          <w:sz w:val="28"/>
          <w:szCs w:val="28"/>
        </w:rPr>
        <w:t>Практическая значимость результатов исследования заключается в следующем:</w:t>
      </w:r>
    </w:p>
    <w:p w14:paraId="2BA68568" w14:textId="5708FAAD" w:rsidR="0000343A" w:rsidRPr="0000343A" w:rsidRDefault="0000343A" w:rsidP="0000343A">
      <w:pPr>
        <w:spacing w:line="360" w:lineRule="auto"/>
        <w:ind w:firstLine="567"/>
        <w:contextualSpacing/>
        <w:jc w:val="both"/>
        <w:rPr>
          <w:rFonts w:ascii="Times New Roman" w:eastAsia="Calibri" w:hAnsi="Times New Roman" w:cs="Times New Roman"/>
          <w:sz w:val="28"/>
          <w:szCs w:val="28"/>
        </w:rPr>
      </w:pPr>
      <w:r w:rsidRPr="0000343A">
        <w:rPr>
          <w:rFonts w:ascii="Times New Roman" w:eastAsia="Calibri" w:hAnsi="Times New Roman" w:cs="Times New Roman"/>
          <w:sz w:val="28"/>
          <w:szCs w:val="28"/>
        </w:rPr>
        <w:t>Разработанные карты и схемы развития селевых процессов используются для планирования мер по защите от селевых потоков Министерством по чрезвычайным ситуациям Кыргызской Республики для составления прогнозов развития опасных явлений на территории страны.</w:t>
      </w:r>
    </w:p>
    <w:p w14:paraId="2E58B24F" w14:textId="35E92D7D" w:rsidR="0000343A" w:rsidRPr="0000343A" w:rsidRDefault="0000343A" w:rsidP="0000343A">
      <w:pPr>
        <w:spacing w:line="360" w:lineRule="auto"/>
        <w:ind w:firstLine="567"/>
        <w:contextualSpacing/>
        <w:jc w:val="both"/>
        <w:rPr>
          <w:rFonts w:ascii="Times New Roman" w:eastAsia="Calibri" w:hAnsi="Times New Roman" w:cs="Times New Roman"/>
          <w:sz w:val="28"/>
          <w:szCs w:val="28"/>
        </w:rPr>
      </w:pPr>
      <w:r w:rsidRPr="0000343A">
        <w:rPr>
          <w:rFonts w:ascii="Times New Roman" w:eastAsia="Calibri" w:hAnsi="Times New Roman" w:cs="Times New Roman"/>
          <w:sz w:val="28"/>
          <w:szCs w:val="28"/>
        </w:rPr>
        <w:t>Разработанные критерии оценки селевой опасности позволяют выявить наиболее уязвимые горные долины, что помогает экономить средства на эффективном управлении селевой опасностью и предотвращать строительство в рискованных местах.</w:t>
      </w:r>
    </w:p>
    <w:p w14:paraId="1BBD5E23" w14:textId="343150F5" w:rsidR="0000343A" w:rsidRPr="0000343A" w:rsidRDefault="0000343A" w:rsidP="0000343A">
      <w:pPr>
        <w:spacing w:line="360" w:lineRule="auto"/>
        <w:ind w:firstLine="567"/>
        <w:contextualSpacing/>
        <w:jc w:val="both"/>
        <w:rPr>
          <w:rFonts w:ascii="Times New Roman" w:eastAsia="Calibri" w:hAnsi="Times New Roman" w:cs="Times New Roman"/>
          <w:sz w:val="28"/>
          <w:szCs w:val="28"/>
        </w:rPr>
      </w:pPr>
      <w:r w:rsidRPr="0000343A">
        <w:rPr>
          <w:rFonts w:ascii="Times New Roman" w:eastAsia="Calibri" w:hAnsi="Times New Roman" w:cs="Times New Roman"/>
          <w:sz w:val="28"/>
          <w:szCs w:val="28"/>
        </w:rPr>
        <w:t>Результаты исследования широко используются при организации системы защиты населения от природных опасностей в Кыргызстане.</w:t>
      </w:r>
    </w:p>
    <w:p w14:paraId="657C1CBE" w14:textId="66CFB8BF" w:rsidR="00D97841" w:rsidRDefault="0000343A" w:rsidP="0000343A">
      <w:pPr>
        <w:spacing w:line="360" w:lineRule="auto"/>
        <w:ind w:firstLine="567"/>
        <w:contextualSpacing/>
        <w:jc w:val="both"/>
        <w:rPr>
          <w:rFonts w:ascii="Times New Roman" w:hAnsi="Times New Roman" w:cs="Times New Roman"/>
          <w:sz w:val="28"/>
          <w:szCs w:val="28"/>
        </w:rPr>
      </w:pPr>
      <w:r w:rsidRPr="0000343A">
        <w:rPr>
          <w:rFonts w:ascii="Times New Roman" w:eastAsia="Calibri" w:hAnsi="Times New Roman" w:cs="Times New Roman"/>
          <w:sz w:val="28"/>
          <w:szCs w:val="28"/>
        </w:rPr>
        <w:t>Разработанный и представленный в данной работе материал может быть использован в качестве обучающего материала для магистрантов и аспирантов в области изучения селевых процессов и смежных специальностей.</w:t>
      </w:r>
      <w:r w:rsidR="00D97841">
        <w:rPr>
          <w:rFonts w:ascii="Times New Roman" w:hAnsi="Times New Roman" w:cs="Times New Roman"/>
          <w:sz w:val="28"/>
          <w:szCs w:val="28"/>
        </w:rPr>
        <w:t>Личный вклад автора. Работа выполнена автором на основе материалов собранных в процессе полевых работ. А</w:t>
      </w:r>
      <w:r w:rsidR="00AD6D22">
        <w:rPr>
          <w:rFonts w:ascii="Times New Roman" w:hAnsi="Times New Roman" w:cs="Times New Roman"/>
          <w:sz w:val="28"/>
          <w:szCs w:val="28"/>
        </w:rPr>
        <w:t>втор</w:t>
      </w:r>
      <w:r w:rsidR="00D97841">
        <w:rPr>
          <w:rFonts w:ascii="Times New Roman" w:hAnsi="Times New Roman" w:cs="Times New Roman"/>
          <w:sz w:val="28"/>
          <w:szCs w:val="28"/>
        </w:rPr>
        <w:t xml:space="preserve"> разработал критерии комплексного подхода оценки селеопасности горных </w:t>
      </w:r>
      <w:r w:rsidR="00D636FE">
        <w:rPr>
          <w:rFonts w:ascii="Times New Roman" w:hAnsi="Times New Roman" w:cs="Times New Roman"/>
          <w:sz w:val="28"/>
          <w:szCs w:val="28"/>
        </w:rPr>
        <w:t xml:space="preserve">долин, внес изменения в методику расчета зоны </w:t>
      </w:r>
      <w:r w:rsidR="00D636FE">
        <w:rPr>
          <w:rFonts w:ascii="Times New Roman" w:hAnsi="Times New Roman" w:cs="Times New Roman"/>
          <w:sz w:val="28"/>
          <w:szCs w:val="28"/>
        </w:rPr>
        <w:lastRenderedPageBreak/>
        <w:t>поражения селем с учетом трансформации селевого потока в паводок и применил на конусах выноса дендрохронологический метод палеоселевой реконструкции селевых потоков.</w:t>
      </w:r>
    </w:p>
    <w:p w14:paraId="6567921E" w14:textId="77777777" w:rsidR="00875B79" w:rsidRPr="00D97841" w:rsidRDefault="00875B79" w:rsidP="00D97841">
      <w:pPr>
        <w:spacing w:line="360" w:lineRule="auto"/>
        <w:ind w:firstLine="567"/>
        <w:contextualSpacing/>
        <w:jc w:val="both"/>
        <w:rPr>
          <w:rFonts w:ascii="Times New Roman" w:eastAsia="Calibri" w:hAnsi="Times New Roman" w:cs="Times New Roman"/>
          <w:b/>
          <w:sz w:val="28"/>
          <w:szCs w:val="28"/>
        </w:rPr>
      </w:pPr>
      <w:r>
        <w:rPr>
          <w:rFonts w:ascii="Times New Roman" w:hAnsi="Times New Roman" w:cs="Times New Roman"/>
          <w:sz w:val="28"/>
          <w:szCs w:val="28"/>
        </w:rPr>
        <w:t>Полнота изложения материалов исследования, опубликованных соискателем. Основные положения и результаты работы были доложены и обсуждены на заседаниях различных научных семинаров, конференций и совещаний.</w:t>
      </w:r>
    </w:p>
    <w:p w14:paraId="515D74B8" w14:textId="77777777" w:rsidR="006B1B80" w:rsidRPr="00D97841" w:rsidRDefault="00D97841" w:rsidP="00D97841">
      <w:pPr>
        <w:spacing w:line="360" w:lineRule="auto"/>
        <w:ind w:firstLine="567"/>
        <w:contextualSpacing/>
        <w:jc w:val="both"/>
        <w:rPr>
          <w:rFonts w:ascii="Times New Roman" w:eastAsia="Calibri" w:hAnsi="Times New Roman" w:cs="Times New Roman"/>
          <w:b/>
          <w:sz w:val="28"/>
          <w:szCs w:val="28"/>
        </w:rPr>
      </w:pPr>
      <w:r w:rsidRPr="00D97841">
        <w:rPr>
          <w:rFonts w:ascii="Times New Roman" w:eastAsia="Calibri" w:hAnsi="Times New Roman" w:cs="Times New Roman"/>
          <w:sz w:val="28"/>
          <w:szCs w:val="28"/>
        </w:rPr>
        <w:t>Экономическая значимость полученных результатов заключается в том, что р</w:t>
      </w:r>
      <w:r w:rsidRPr="00D97841">
        <w:rPr>
          <w:rFonts w:ascii="Times New Roman" w:hAnsi="Times New Roman" w:cs="Times New Roman"/>
          <w:sz w:val="28"/>
          <w:szCs w:val="28"/>
        </w:rPr>
        <w:t>азработанные критерии  оценки селеопасности позволяют выделить из множества горных долин наиболее опасные. Это позволит сэкономить средства по эффективному прогнозированию селеопасности горных долин. Рекомендуемые прогнозные карты позволяют выделить уязвимые территории для исключения строительства капитальных сооружений или минимизировать риск возведения защитных конструкций.</w:t>
      </w:r>
    </w:p>
    <w:p w14:paraId="09539F4C" w14:textId="639D0CBA" w:rsidR="00875B79" w:rsidRPr="001816B4" w:rsidRDefault="00875B79" w:rsidP="00875B79">
      <w:pPr>
        <w:spacing w:line="360" w:lineRule="auto"/>
        <w:ind w:firstLine="567"/>
        <w:contextualSpacing/>
        <w:jc w:val="both"/>
        <w:rPr>
          <w:rFonts w:ascii="Times New Roman" w:eastAsia="Calibri" w:hAnsi="Times New Roman" w:cs="Times New Roman"/>
          <w:sz w:val="28"/>
          <w:szCs w:val="28"/>
        </w:rPr>
      </w:pPr>
      <w:r w:rsidRPr="001816B4">
        <w:rPr>
          <w:rFonts w:ascii="Times New Roman" w:eastAsia="Calibri" w:hAnsi="Times New Roman" w:cs="Times New Roman"/>
          <w:b/>
          <w:sz w:val="28"/>
          <w:szCs w:val="28"/>
        </w:rPr>
        <w:t xml:space="preserve">Достоверность и обоснованность научных положений </w:t>
      </w:r>
      <w:r w:rsidRPr="001816B4">
        <w:rPr>
          <w:rFonts w:ascii="Times New Roman" w:eastAsia="Calibri" w:hAnsi="Times New Roman" w:cs="Times New Roman"/>
          <w:sz w:val="28"/>
          <w:szCs w:val="28"/>
        </w:rPr>
        <w:t xml:space="preserve">подтверждаются проведением детальных полевых исследований с применением современного оборудования  и последующей обработкой результатов в современных </w:t>
      </w:r>
      <w:r w:rsidRPr="001816B4">
        <w:rPr>
          <w:rFonts w:ascii="Times New Roman" w:eastAsia="Calibri" w:hAnsi="Times New Roman" w:cs="Times New Roman"/>
          <w:sz w:val="28"/>
          <w:szCs w:val="28"/>
          <w:lang w:val="en-US"/>
        </w:rPr>
        <w:t>GIS</w:t>
      </w:r>
      <w:r w:rsidRPr="001816B4">
        <w:rPr>
          <w:rFonts w:ascii="Times New Roman" w:eastAsia="Calibri" w:hAnsi="Times New Roman" w:cs="Times New Roman"/>
          <w:sz w:val="28"/>
          <w:szCs w:val="28"/>
        </w:rPr>
        <w:t xml:space="preserve"> системах, а также положительными результатами от применения дендрохронологического метода датирования селевых потоков на примере </w:t>
      </w:r>
      <w:r w:rsidR="00131169">
        <w:rPr>
          <w:rFonts w:ascii="Times New Roman" w:eastAsia="Calibri" w:hAnsi="Times New Roman" w:cs="Times New Roman"/>
          <w:sz w:val="28"/>
          <w:szCs w:val="28"/>
        </w:rPr>
        <w:t>долин северного Тянь-Шаня</w:t>
      </w:r>
      <w:r w:rsidRPr="001816B4">
        <w:rPr>
          <w:rFonts w:ascii="Times New Roman" w:eastAsia="Calibri" w:hAnsi="Times New Roman" w:cs="Times New Roman"/>
          <w:sz w:val="28"/>
          <w:szCs w:val="28"/>
        </w:rPr>
        <w:t>.</w:t>
      </w:r>
    </w:p>
    <w:p w14:paraId="611A2296" w14:textId="77777777" w:rsidR="00B16860" w:rsidRDefault="00875B79" w:rsidP="00F8325C">
      <w:pPr>
        <w:spacing w:after="0" w:line="360" w:lineRule="auto"/>
        <w:ind w:firstLine="567"/>
        <w:jc w:val="both"/>
        <w:rPr>
          <w:rFonts w:ascii="Times New Roman" w:eastAsia="Calibri" w:hAnsi="Times New Roman" w:cs="Times New Roman"/>
          <w:sz w:val="28"/>
          <w:szCs w:val="28"/>
        </w:rPr>
      </w:pPr>
      <w:r w:rsidRPr="001816B4">
        <w:rPr>
          <w:rFonts w:ascii="Times New Roman" w:eastAsia="Calibri" w:hAnsi="Times New Roman" w:cs="Times New Roman"/>
          <w:b/>
          <w:sz w:val="28"/>
          <w:szCs w:val="28"/>
        </w:rPr>
        <w:t xml:space="preserve">Публикации. </w:t>
      </w:r>
      <w:r w:rsidRPr="001816B4">
        <w:rPr>
          <w:rFonts w:ascii="Times New Roman" w:eastAsia="Calibri" w:hAnsi="Times New Roman" w:cs="Times New Roman"/>
          <w:sz w:val="28"/>
          <w:szCs w:val="28"/>
        </w:rPr>
        <w:t xml:space="preserve">Результаты диссертации достаточно полно отражены в публикациях автора. </w:t>
      </w:r>
      <w:r w:rsidR="00B16860" w:rsidRPr="00B16860">
        <w:rPr>
          <w:rFonts w:ascii="Times New Roman" w:eastAsia="Calibri" w:hAnsi="Times New Roman" w:cs="Times New Roman"/>
          <w:sz w:val="28"/>
          <w:szCs w:val="28"/>
        </w:rPr>
        <w:t>По теме диссертации опубликовано 12 научных работ, из них 4 в зарубежных журналах (Scopus), в двух публикациях числится первым автором, три публикации в рецензируемых журналах РИНЦ, остальные публикации сделаны в рекомендуемых ВАК КР журналах - всего 325 баллов по принятой НАК КР балльной системе.</w:t>
      </w:r>
    </w:p>
    <w:p w14:paraId="377601F5" w14:textId="133516C2" w:rsidR="00D06F02" w:rsidRDefault="001816B4" w:rsidP="00F8325C">
      <w:pPr>
        <w:spacing w:after="0" w:line="360" w:lineRule="auto"/>
        <w:ind w:firstLine="567"/>
        <w:jc w:val="both"/>
        <w:rPr>
          <w:rFonts w:ascii="Times New Roman" w:eastAsia="Calibri" w:hAnsi="Times New Roman" w:cs="Times New Roman"/>
          <w:sz w:val="28"/>
          <w:szCs w:val="28"/>
        </w:rPr>
      </w:pPr>
      <w:r w:rsidRPr="001816B4">
        <w:rPr>
          <w:rFonts w:ascii="Times New Roman" w:eastAsia="Calibri" w:hAnsi="Times New Roman" w:cs="Times New Roman"/>
          <w:sz w:val="28"/>
          <w:szCs w:val="28"/>
        </w:rPr>
        <w:t xml:space="preserve">Диссертационная работа Загинаева В.В. </w:t>
      </w:r>
      <w:r w:rsidRPr="001816B4">
        <w:rPr>
          <w:rFonts w:ascii="Times New Roman" w:hAnsi="Times New Roman" w:cs="Times New Roman"/>
          <w:sz w:val="28"/>
          <w:szCs w:val="28"/>
          <w:lang w:val="ky-KG"/>
        </w:rPr>
        <w:t>по содержанию и основным положениям соответствует разделам паспорта</w:t>
      </w:r>
      <w:r w:rsidR="00F8325C">
        <w:rPr>
          <w:rFonts w:ascii="Times New Roman" w:hAnsi="Times New Roman" w:cs="Times New Roman"/>
          <w:sz w:val="28"/>
          <w:szCs w:val="28"/>
          <w:lang w:val="ky-KG"/>
        </w:rPr>
        <w:t xml:space="preserve"> </w:t>
      </w:r>
      <w:r w:rsidRPr="001816B4">
        <w:rPr>
          <w:rFonts w:ascii="Times New Roman" w:hAnsi="Times New Roman" w:cs="Times New Roman"/>
          <w:sz w:val="28"/>
          <w:szCs w:val="28"/>
        </w:rPr>
        <w:t xml:space="preserve">специальности </w:t>
      </w:r>
      <w:r w:rsidRPr="002C0030">
        <w:rPr>
          <w:rFonts w:ascii="Times New Roman" w:eastAsia="Calibri" w:hAnsi="Times New Roman" w:cs="Times New Roman"/>
          <w:sz w:val="28"/>
          <w:szCs w:val="28"/>
          <w:lang w:val="ky-KG"/>
        </w:rPr>
        <w:t xml:space="preserve">25.00.27 - </w:t>
      </w:r>
      <w:r w:rsidRPr="002C0030">
        <w:rPr>
          <w:rFonts w:ascii="Times New Roman" w:eastAsia="Calibri" w:hAnsi="Times New Roman" w:cs="Times New Roman"/>
          <w:sz w:val="28"/>
          <w:szCs w:val="28"/>
        </w:rPr>
        <w:t>Гидрология суши, водные ресурсы и гидрохимия</w:t>
      </w:r>
      <w:r w:rsidR="00A4328D">
        <w:rPr>
          <w:rFonts w:ascii="Times New Roman" w:eastAsia="Calibri" w:hAnsi="Times New Roman" w:cs="Times New Roman"/>
          <w:sz w:val="28"/>
          <w:szCs w:val="28"/>
        </w:rPr>
        <w:t xml:space="preserve"> а также специальности 25.00.08 – Инжереная геология, </w:t>
      </w:r>
      <w:r w:rsidR="00BF2687" w:rsidRPr="00BF2687">
        <w:rPr>
          <w:rFonts w:ascii="Times New Roman" w:eastAsia="Calibri" w:hAnsi="Times New Roman" w:cs="Times New Roman"/>
          <w:sz w:val="28"/>
          <w:szCs w:val="28"/>
        </w:rPr>
        <w:t>ерзлотоведение и грунтоведение</w:t>
      </w:r>
      <w:r w:rsidRPr="002C0030">
        <w:rPr>
          <w:rFonts w:ascii="Times New Roman" w:eastAsia="Calibri" w:hAnsi="Times New Roman" w:cs="Times New Roman"/>
          <w:sz w:val="28"/>
          <w:szCs w:val="28"/>
        </w:rPr>
        <w:t>.</w:t>
      </w:r>
    </w:p>
    <w:p w14:paraId="4535DE8F" w14:textId="7D2FE05F" w:rsidR="002C0030" w:rsidRPr="001816B4" w:rsidRDefault="002C0030" w:rsidP="00F8325C">
      <w:pPr>
        <w:spacing w:after="0" w:line="360" w:lineRule="auto"/>
        <w:ind w:firstLine="567"/>
        <w:jc w:val="both"/>
        <w:rPr>
          <w:rFonts w:ascii="Times New Roman" w:eastAsia="Calibri" w:hAnsi="Times New Roman" w:cs="Times New Roman"/>
          <w:sz w:val="28"/>
          <w:szCs w:val="28"/>
        </w:rPr>
      </w:pPr>
      <w:r w:rsidRPr="001816B4">
        <w:rPr>
          <w:rFonts w:ascii="Times New Roman" w:eastAsia="Calibri" w:hAnsi="Times New Roman" w:cs="Times New Roman"/>
          <w:sz w:val="28"/>
          <w:szCs w:val="28"/>
        </w:rPr>
        <w:lastRenderedPageBreak/>
        <w:t xml:space="preserve">Диссертационная работа Загинаева В.В. </w:t>
      </w:r>
      <w:r w:rsidR="00F8325C" w:rsidRPr="00F8325C">
        <w:rPr>
          <w:rFonts w:ascii="Times New Roman" w:hAnsi="Times New Roman" w:cs="Times New Roman"/>
          <w:sz w:val="28"/>
          <w:szCs w:val="28"/>
        </w:rPr>
        <w:t>готова к защите на соискание ученой степени кандидата технических наук по</w:t>
      </w:r>
      <w:r w:rsidR="00F8325C">
        <w:rPr>
          <w:rFonts w:ascii="Times New Roman" w:hAnsi="Times New Roman" w:cs="Times New Roman"/>
          <w:b/>
          <w:sz w:val="28"/>
          <w:szCs w:val="28"/>
        </w:rPr>
        <w:t xml:space="preserve"> </w:t>
      </w:r>
      <w:r w:rsidR="00F8325C" w:rsidRPr="001816B4">
        <w:rPr>
          <w:rFonts w:ascii="Times New Roman" w:hAnsi="Times New Roman" w:cs="Times New Roman"/>
          <w:sz w:val="28"/>
          <w:szCs w:val="28"/>
        </w:rPr>
        <w:t xml:space="preserve">специальности </w:t>
      </w:r>
      <w:r w:rsidR="00F8325C" w:rsidRPr="002C0030">
        <w:rPr>
          <w:rFonts w:ascii="Times New Roman" w:eastAsia="Calibri" w:hAnsi="Times New Roman" w:cs="Times New Roman"/>
          <w:sz w:val="28"/>
          <w:szCs w:val="28"/>
          <w:lang w:val="ky-KG"/>
        </w:rPr>
        <w:t xml:space="preserve">25.00.27 - </w:t>
      </w:r>
      <w:r w:rsidR="00F8325C" w:rsidRPr="002C0030">
        <w:rPr>
          <w:rFonts w:ascii="Times New Roman" w:eastAsia="Calibri" w:hAnsi="Times New Roman" w:cs="Times New Roman"/>
          <w:sz w:val="28"/>
          <w:szCs w:val="28"/>
        </w:rPr>
        <w:t>Гидрология суши, водные ресурсы и гидрохимия</w:t>
      </w:r>
      <w:r w:rsidR="00AB7284">
        <w:rPr>
          <w:rFonts w:ascii="Times New Roman" w:eastAsia="Calibri" w:hAnsi="Times New Roman" w:cs="Times New Roman"/>
          <w:sz w:val="28"/>
          <w:szCs w:val="28"/>
        </w:rPr>
        <w:t>, по желанию автора работа также может быть предста</w:t>
      </w:r>
      <w:r w:rsidR="005D3DE2">
        <w:rPr>
          <w:rFonts w:ascii="Times New Roman" w:eastAsia="Calibri" w:hAnsi="Times New Roman" w:cs="Times New Roman"/>
          <w:sz w:val="28"/>
          <w:szCs w:val="28"/>
        </w:rPr>
        <w:t xml:space="preserve">влена на соискание степени д.г-м.н, специальности 25.00.08 – Инжереная геология, </w:t>
      </w:r>
      <w:r w:rsidR="00CB4FB2">
        <w:rPr>
          <w:rFonts w:ascii="Times New Roman" w:eastAsia="Calibri" w:hAnsi="Times New Roman" w:cs="Times New Roman"/>
          <w:sz w:val="28"/>
          <w:szCs w:val="28"/>
        </w:rPr>
        <w:t>м</w:t>
      </w:r>
      <w:r w:rsidR="005D3DE2" w:rsidRPr="00BF2687">
        <w:rPr>
          <w:rFonts w:ascii="Times New Roman" w:eastAsia="Calibri" w:hAnsi="Times New Roman" w:cs="Times New Roman"/>
          <w:sz w:val="28"/>
          <w:szCs w:val="28"/>
        </w:rPr>
        <w:t>ерзлотоведение и грунтоведение</w:t>
      </w:r>
      <w:r w:rsidR="005D3DE2" w:rsidRPr="002C0030">
        <w:rPr>
          <w:rFonts w:ascii="Times New Roman" w:eastAsia="Calibri" w:hAnsi="Times New Roman" w:cs="Times New Roman"/>
          <w:sz w:val="28"/>
          <w:szCs w:val="28"/>
        </w:rPr>
        <w:t>.</w:t>
      </w:r>
    </w:p>
    <w:p w14:paraId="3EA7E386" w14:textId="099C40B3" w:rsidR="00D06F02" w:rsidRDefault="00F8325C" w:rsidP="005B688B">
      <w:pPr>
        <w:tabs>
          <w:tab w:val="left" w:pos="2431"/>
        </w:tabs>
        <w:ind w:firstLine="567"/>
        <w:jc w:val="both"/>
        <w:rPr>
          <w:rFonts w:ascii="Times New Roman" w:hAnsi="Times New Roman" w:cs="Times New Roman"/>
          <w:sz w:val="28"/>
          <w:szCs w:val="28"/>
        </w:rPr>
      </w:pPr>
      <w:r>
        <w:rPr>
          <w:rFonts w:ascii="Times New Roman" w:hAnsi="Times New Roman" w:cs="Times New Roman"/>
          <w:sz w:val="28"/>
          <w:szCs w:val="28"/>
        </w:rPr>
        <w:t>Заключение принято на рзаседании ученого совета Института водных проблем и гидроэнергетики НАН КР.</w:t>
      </w:r>
    </w:p>
    <w:p w14:paraId="49D061C6" w14:textId="3A4BD0EE" w:rsidR="00F8325C" w:rsidRDefault="00F8325C" w:rsidP="005B688B">
      <w:pPr>
        <w:tabs>
          <w:tab w:val="left" w:pos="2431"/>
        </w:tabs>
        <w:ind w:firstLine="567"/>
        <w:jc w:val="both"/>
        <w:rPr>
          <w:rFonts w:ascii="Times New Roman" w:hAnsi="Times New Roman" w:cs="Times New Roman"/>
          <w:sz w:val="28"/>
          <w:szCs w:val="28"/>
        </w:rPr>
      </w:pPr>
      <w:r>
        <w:rPr>
          <w:rFonts w:ascii="Times New Roman" w:hAnsi="Times New Roman" w:cs="Times New Roman"/>
          <w:sz w:val="28"/>
          <w:szCs w:val="28"/>
        </w:rPr>
        <w:t>Присутствовали на заседании</w:t>
      </w:r>
      <w:r w:rsidR="00E63C70">
        <w:rPr>
          <w:rFonts w:ascii="Times New Roman" w:hAnsi="Times New Roman" w:cs="Times New Roman"/>
          <w:sz w:val="28"/>
          <w:szCs w:val="28"/>
        </w:rPr>
        <w:t xml:space="preserve"> 1</w:t>
      </w:r>
      <w:r w:rsidR="001A1AC6">
        <w:rPr>
          <w:rFonts w:ascii="Times New Roman" w:hAnsi="Times New Roman" w:cs="Times New Roman"/>
          <w:sz w:val="28"/>
          <w:szCs w:val="28"/>
        </w:rPr>
        <w:t>2</w:t>
      </w:r>
      <w:r>
        <w:rPr>
          <w:rFonts w:ascii="Times New Roman" w:hAnsi="Times New Roman" w:cs="Times New Roman"/>
          <w:sz w:val="28"/>
          <w:szCs w:val="28"/>
        </w:rPr>
        <w:t xml:space="preserve"> человека, из них с правом голоса 1</w:t>
      </w:r>
      <w:r w:rsidR="00620FFE">
        <w:rPr>
          <w:rFonts w:ascii="Times New Roman" w:hAnsi="Times New Roman" w:cs="Times New Roman"/>
          <w:sz w:val="28"/>
          <w:szCs w:val="28"/>
        </w:rPr>
        <w:t>2</w:t>
      </w:r>
      <w:r>
        <w:rPr>
          <w:rFonts w:ascii="Times New Roman" w:hAnsi="Times New Roman" w:cs="Times New Roman"/>
          <w:sz w:val="28"/>
          <w:szCs w:val="28"/>
        </w:rPr>
        <w:t xml:space="preserve"> человек.</w:t>
      </w:r>
    </w:p>
    <w:p w14:paraId="2C1BD780" w14:textId="77777777" w:rsidR="00620FFE" w:rsidRPr="00620FFE" w:rsidRDefault="00620FFE" w:rsidP="00620FFE">
      <w:pPr>
        <w:ind w:firstLine="720"/>
        <w:jc w:val="lowKashida"/>
        <w:rPr>
          <w:rFonts w:ascii="Times New Roman" w:hAnsi="Times New Roman" w:cs="Times New Roman"/>
          <w:sz w:val="28"/>
          <w:szCs w:val="28"/>
        </w:rPr>
      </w:pPr>
      <w:r w:rsidRPr="00620FFE">
        <w:rPr>
          <w:rFonts w:ascii="Times New Roman" w:hAnsi="Times New Roman" w:cs="Times New Roman"/>
          <w:b/>
          <w:bCs/>
          <w:sz w:val="28"/>
          <w:szCs w:val="28"/>
        </w:rPr>
        <w:t>Результаты голосования</w:t>
      </w:r>
      <w:r w:rsidRPr="00620FFE">
        <w:rPr>
          <w:rFonts w:ascii="Times New Roman" w:hAnsi="Times New Roman" w:cs="Times New Roman"/>
          <w:sz w:val="28"/>
          <w:szCs w:val="28"/>
        </w:rPr>
        <w:t>: "за" – 12, "против" – нет; "воздержавшихся" – нет.  Принято единогласно.</w:t>
      </w:r>
    </w:p>
    <w:p w14:paraId="72E1C4C3" w14:textId="77777777" w:rsidR="00F8325C" w:rsidRDefault="00F8325C" w:rsidP="005B688B">
      <w:pPr>
        <w:tabs>
          <w:tab w:val="left" w:pos="2431"/>
        </w:tabs>
        <w:ind w:firstLine="567"/>
        <w:jc w:val="both"/>
        <w:rPr>
          <w:rFonts w:ascii="Times New Roman" w:hAnsi="Times New Roman" w:cs="Times New Roman"/>
          <w:sz w:val="28"/>
          <w:szCs w:val="28"/>
        </w:rPr>
      </w:pPr>
    </w:p>
    <w:p w14:paraId="5A46750F" w14:textId="5DA1EE87" w:rsidR="00F8325C" w:rsidRDefault="00F8325C" w:rsidP="005B688B">
      <w:pPr>
        <w:tabs>
          <w:tab w:val="left" w:pos="2431"/>
        </w:tabs>
        <w:ind w:firstLine="567"/>
        <w:jc w:val="both"/>
        <w:rPr>
          <w:rFonts w:ascii="Times New Roman" w:hAnsi="Times New Roman" w:cs="Times New Roman"/>
          <w:sz w:val="28"/>
          <w:szCs w:val="28"/>
        </w:rPr>
      </w:pPr>
      <w:r>
        <w:rPr>
          <w:rFonts w:ascii="Times New Roman" w:hAnsi="Times New Roman" w:cs="Times New Roman"/>
          <w:sz w:val="28"/>
          <w:szCs w:val="28"/>
        </w:rPr>
        <w:t>Протокол №</w:t>
      </w:r>
      <w:r w:rsidR="001240DA">
        <w:rPr>
          <w:rFonts w:ascii="Times New Roman" w:hAnsi="Times New Roman" w:cs="Times New Roman"/>
          <w:sz w:val="28"/>
          <w:szCs w:val="28"/>
        </w:rPr>
        <w:t>___</w:t>
      </w:r>
      <w:r>
        <w:rPr>
          <w:rFonts w:ascii="Times New Roman" w:hAnsi="Times New Roman" w:cs="Times New Roman"/>
          <w:sz w:val="28"/>
          <w:szCs w:val="28"/>
        </w:rPr>
        <w:t xml:space="preserve"> от </w:t>
      </w:r>
      <w:r w:rsidR="001240DA">
        <w:rPr>
          <w:rFonts w:ascii="Times New Roman" w:hAnsi="Times New Roman" w:cs="Times New Roman"/>
          <w:sz w:val="28"/>
          <w:szCs w:val="28"/>
        </w:rPr>
        <w:t>____</w:t>
      </w:r>
      <w:r w:rsidR="00620FFE">
        <w:rPr>
          <w:rFonts w:ascii="Times New Roman" w:hAnsi="Times New Roman" w:cs="Times New Roman"/>
          <w:sz w:val="28"/>
          <w:szCs w:val="28"/>
        </w:rPr>
        <w:t>3 июля</w:t>
      </w:r>
      <w:r w:rsidR="001240DA">
        <w:rPr>
          <w:rFonts w:ascii="Times New Roman" w:hAnsi="Times New Roman" w:cs="Times New Roman"/>
          <w:sz w:val="28"/>
          <w:szCs w:val="28"/>
        </w:rPr>
        <w:t>_________ 2024</w:t>
      </w:r>
      <w:r>
        <w:rPr>
          <w:rFonts w:ascii="Times New Roman" w:hAnsi="Times New Roman" w:cs="Times New Roman"/>
          <w:sz w:val="28"/>
          <w:szCs w:val="28"/>
        </w:rPr>
        <w:t xml:space="preserve"> г.</w:t>
      </w:r>
    </w:p>
    <w:p w14:paraId="5C05A2FB" w14:textId="77777777" w:rsidR="00F8325C" w:rsidRPr="00F8325C" w:rsidRDefault="00F8325C" w:rsidP="00F8325C">
      <w:pPr>
        <w:tabs>
          <w:tab w:val="left" w:pos="2431"/>
        </w:tabs>
        <w:spacing w:after="0" w:line="360" w:lineRule="auto"/>
        <w:ind w:firstLine="567"/>
        <w:jc w:val="both"/>
        <w:rPr>
          <w:rFonts w:ascii="Times New Roman" w:hAnsi="Times New Roman" w:cs="Times New Roman"/>
          <w:b/>
          <w:sz w:val="28"/>
          <w:szCs w:val="28"/>
        </w:rPr>
      </w:pPr>
      <w:r w:rsidRPr="00F8325C">
        <w:rPr>
          <w:rFonts w:ascii="Times New Roman" w:hAnsi="Times New Roman" w:cs="Times New Roman"/>
          <w:b/>
          <w:sz w:val="28"/>
          <w:szCs w:val="28"/>
        </w:rPr>
        <w:t>Председательствующий,</w:t>
      </w:r>
    </w:p>
    <w:p w14:paraId="5F4A4B8D" w14:textId="77777777" w:rsidR="00F8325C" w:rsidRDefault="00F8325C" w:rsidP="00F8325C">
      <w:pPr>
        <w:tabs>
          <w:tab w:val="left" w:pos="2431"/>
        </w:tabs>
        <w:spacing w:after="0" w:line="360" w:lineRule="auto"/>
        <w:ind w:firstLine="567"/>
        <w:jc w:val="both"/>
        <w:rPr>
          <w:rFonts w:ascii="Times New Roman" w:hAnsi="Times New Roman" w:cs="Times New Roman"/>
          <w:b/>
          <w:sz w:val="28"/>
          <w:szCs w:val="28"/>
        </w:rPr>
      </w:pPr>
      <w:r w:rsidRPr="00F8325C">
        <w:rPr>
          <w:rFonts w:ascii="Times New Roman" w:hAnsi="Times New Roman" w:cs="Times New Roman"/>
          <w:b/>
          <w:sz w:val="28"/>
          <w:szCs w:val="28"/>
        </w:rPr>
        <w:t xml:space="preserve">Директор ИВПиГЭ НАН КР, </w:t>
      </w:r>
    </w:p>
    <w:p w14:paraId="40414E4B" w14:textId="77777777" w:rsidR="00592001" w:rsidRDefault="00C06479" w:rsidP="00F8325C">
      <w:pPr>
        <w:tabs>
          <w:tab w:val="left" w:pos="2431"/>
        </w:tab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д.г.н.</w:t>
      </w:r>
      <w:r w:rsidR="00F8325C" w:rsidRPr="00F8325C">
        <w:rPr>
          <w:rFonts w:ascii="Times New Roman" w:hAnsi="Times New Roman" w:cs="Times New Roman"/>
          <w:b/>
          <w:sz w:val="28"/>
          <w:szCs w:val="28"/>
        </w:rPr>
        <w:t xml:space="preserve"> </w:t>
      </w:r>
      <w:r w:rsidR="00F8325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8325C">
        <w:rPr>
          <w:rFonts w:ascii="Times New Roman" w:hAnsi="Times New Roman" w:cs="Times New Roman"/>
          <w:b/>
          <w:sz w:val="28"/>
          <w:szCs w:val="28"/>
        </w:rPr>
        <w:t xml:space="preserve">         </w:t>
      </w:r>
      <w:r w:rsidR="00F8325C" w:rsidRPr="00F8325C">
        <w:rPr>
          <w:rFonts w:ascii="Times New Roman" w:hAnsi="Times New Roman" w:cs="Times New Roman"/>
          <w:b/>
          <w:sz w:val="28"/>
          <w:szCs w:val="28"/>
        </w:rPr>
        <w:t xml:space="preserve"> </w:t>
      </w:r>
      <w:r w:rsidR="00F8325C">
        <w:rPr>
          <w:rFonts w:ascii="Times New Roman" w:hAnsi="Times New Roman" w:cs="Times New Roman"/>
          <w:b/>
          <w:sz w:val="28"/>
          <w:szCs w:val="28"/>
        </w:rPr>
        <w:t>________</w:t>
      </w:r>
      <w:r w:rsidR="00F8325C" w:rsidRPr="00F8325C">
        <w:rPr>
          <w:rFonts w:ascii="Times New Roman" w:hAnsi="Times New Roman" w:cs="Times New Roman"/>
          <w:b/>
          <w:sz w:val="28"/>
          <w:szCs w:val="28"/>
        </w:rPr>
        <w:t xml:space="preserve">________ </w:t>
      </w:r>
      <w:r>
        <w:rPr>
          <w:rFonts w:ascii="Times New Roman" w:hAnsi="Times New Roman" w:cs="Times New Roman"/>
          <w:b/>
          <w:sz w:val="28"/>
          <w:szCs w:val="28"/>
        </w:rPr>
        <w:t xml:space="preserve"> </w:t>
      </w:r>
      <w:r w:rsidR="00F8325C" w:rsidRPr="00F8325C">
        <w:rPr>
          <w:rFonts w:ascii="Times New Roman" w:hAnsi="Times New Roman" w:cs="Times New Roman"/>
          <w:b/>
          <w:sz w:val="28"/>
          <w:szCs w:val="28"/>
        </w:rPr>
        <w:t xml:space="preserve"> </w:t>
      </w:r>
      <w:r>
        <w:rPr>
          <w:rFonts w:ascii="Times New Roman" w:hAnsi="Times New Roman" w:cs="Times New Roman"/>
          <w:b/>
          <w:sz w:val="28"/>
          <w:szCs w:val="28"/>
        </w:rPr>
        <w:t>Чонтоев</w:t>
      </w:r>
      <w:r w:rsidR="00F8325C" w:rsidRPr="00F8325C">
        <w:rPr>
          <w:rFonts w:ascii="Times New Roman" w:hAnsi="Times New Roman" w:cs="Times New Roman"/>
          <w:b/>
          <w:sz w:val="28"/>
          <w:szCs w:val="28"/>
        </w:rPr>
        <w:t xml:space="preserve"> Д.</w:t>
      </w:r>
      <w:r>
        <w:rPr>
          <w:rFonts w:ascii="Times New Roman" w:hAnsi="Times New Roman" w:cs="Times New Roman"/>
          <w:b/>
          <w:sz w:val="28"/>
          <w:szCs w:val="28"/>
        </w:rPr>
        <w:t>Т</w:t>
      </w:r>
      <w:r w:rsidR="00F8325C" w:rsidRPr="00F8325C">
        <w:rPr>
          <w:rFonts w:ascii="Times New Roman" w:hAnsi="Times New Roman" w:cs="Times New Roman"/>
          <w:b/>
          <w:sz w:val="28"/>
          <w:szCs w:val="28"/>
        </w:rPr>
        <w:t>.</w:t>
      </w:r>
    </w:p>
    <w:p w14:paraId="24656692" w14:textId="77777777" w:rsidR="00592001" w:rsidRDefault="00592001" w:rsidP="00592001">
      <w:pPr>
        <w:rPr>
          <w:rFonts w:ascii="Times New Roman" w:hAnsi="Times New Roman" w:cs="Times New Roman"/>
          <w:sz w:val="28"/>
          <w:szCs w:val="28"/>
        </w:rPr>
      </w:pPr>
    </w:p>
    <w:p w14:paraId="611CA1EA" w14:textId="77777777" w:rsidR="00F8325C" w:rsidRPr="00592001" w:rsidRDefault="00592001" w:rsidP="00592001">
      <w:pPr>
        <w:spacing w:after="0" w:line="360" w:lineRule="auto"/>
        <w:ind w:firstLine="567"/>
        <w:rPr>
          <w:rFonts w:ascii="Times New Roman" w:hAnsi="Times New Roman" w:cs="Times New Roman"/>
          <w:b/>
          <w:sz w:val="28"/>
          <w:szCs w:val="28"/>
        </w:rPr>
      </w:pPr>
      <w:r w:rsidRPr="00592001">
        <w:rPr>
          <w:rFonts w:ascii="Times New Roman" w:hAnsi="Times New Roman" w:cs="Times New Roman"/>
          <w:b/>
          <w:sz w:val="28"/>
          <w:szCs w:val="28"/>
        </w:rPr>
        <w:t>Подтверждаю</w:t>
      </w:r>
      <w:r>
        <w:rPr>
          <w:rFonts w:ascii="Times New Roman" w:hAnsi="Times New Roman" w:cs="Times New Roman"/>
          <w:b/>
          <w:sz w:val="28"/>
          <w:szCs w:val="28"/>
        </w:rPr>
        <w:t>,</w:t>
      </w:r>
    </w:p>
    <w:p w14:paraId="227C74A9" w14:textId="77777777" w:rsidR="00DE14C6" w:rsidRDefault="00592001" w:rsidP="00592001">
      <w:pPr>
        <w:spacing w:after="0" w:line="360" w:lineRule="auto"/>
        <w:ind w:firstLine="567"/>
        <w:rPr>
          <w:rFonts w:ascii="Times New Roman" w:hAnsi="Times New Roman" w:cs="Times New Roman"/>
          <w:b/>
          <w:sz w:val="28"/>
          <w:szCs w:val="28"/>
        </w:rPr>
      </w:pPr>
      <w:r w:rsidRPr="00592001">
        <w:rPr>
          <w:rFonts w:ascii="Times New Roman" w:hAnsi="Times New Roman" w:cs="Times New Roman"/>
          <w:b/>
          <w:sz w:val="28"/>
          <w:szCs w:val="28"/>
        </w:rPr>
        <w:t>ученый секретарь</w:t>
      </w:r>
      <w:r>
        <w:rPr>
          <w:rFonts w:ascii="Times New Roman" w:hAnsi="Times New Roman" w:cs="Times New Roman"/>
          <w:b/>
          <w:sz w:val="28"/>
          <w:szCs w:val="28"/>
        </w:rPr>
        <w:t xml:space="preserve">                        __________________ </w:t>
      </w:r>
      <w:r w:rsidR="00821A48">
        <w:rPr>
          <w:rFonts w:ascii="Times New Roman" w:hAnsi="Times New Roman" w:cs="Times New Roman"/>
          <w:b/>
          <w:sz w:val="28"/>
          <w:szCs w:val="28"/>
        </w:rPr>
        <w:t xml:space="preserve"> </w:t>
      </w:r>
    </w:p>
    <w:p w14:paraId="319CE6B3" w14:textId="77777777" w:rsidR="00BF557B" w:rsidRDefault="00BF557B" w:rsidP="00C06479">
      <w:pPr>
        <w:spacing w:after="0" w:line="360" w:lineRule="auto"/>
        <w:ind w:firstLine="4536"/>
        <w:rPr>
          <w:rFonts w:ascii="Times New Roman" w:hAnsi="Times New Roman" w:cs="Times New Roman"/>
          <w:b/>
          <w:sz w:val="28"/>
          <w:szCs w:val="28"/>
        </w:rPr>
      </w:pPr>
    </w:p>
    <w:p w14:paraId="3FB0ED3C" w14:textId="77777777" w:rsidR="00BF557B" w:rsidRDefault="00BF557B" w:rsidP="00C06479">
      <w:pPr>
        <w:spacing w:after="0" w:line="360" w:lineRule="auto"/>
        <w:ind w:firstLine="4536"/>
        <w:rPr>
          <w:rFonts w:ascii="Times New Roman" w:hAnsi="Times New Roman" w:cs="Times New Roman"/>
          <w:b/>
          <w:sz w:val="28"/>
          <w:szCs w:val="28"/>
        </w:rPr>
      </w:pPr>
    </w:p>
    <w:p w14:paraId="2448EA3C" w14:textId="77777777" w:rsidR="00BF557B" w:rsidRDefault="00BF557B" w:rsidP="00C06479">
      <w:pPr>
        <w:spacing w:after="0" w:line="360" w:lineRule="auto"/>
        <w:ind w:firstLine="4536"/>
        <w:rPr>
          <w:rFonts w:ascii="Times New Roman" w:hAnsi="Times New Roman" w:cs="Times New Roman"/>
          <w:b/>
          <w:sz w:val="28"/>
          <w:szCs w:val="28"/>
        </w:rPr>
      </w:pPr>
    </w:p>
    <w:p w14:paraId="12F29996" w14:textId="77777777" w:rsidR="00BF557B" w:rsidRDefault="00BF557B" w:rsidP="00C06479">
      <w:pPr>
        <w:spacing w:after="0" w:line="360" w:lineRule="auto"/>
        <w:ind w:firstLine="4536"/>
        <w:rPr>
          <w:rFonts w:ascii="Times New Roman" w:hAnsi="Times New Roman" w:cs="Times New Roman"/>
          <w:b/>
          <w:sz w:val="28"/>
          <w:szCs w:val="28"/>
        </w:rPr>
      </w:pPr>
    </w:p>
    <w:p w14:paraId="562B56C1" w14:textId="77777777" w:rsidR="00BF557B" w:rsidRDefault="00BF557B" w:rsidP="00C06479">
      <w:pPr>
        <w:spacing w:after="0" w:line="360" w:lineRule="auto"/>
        <w:ind w:firstLine="4536"/>
        <w:rPr>
          <w:rFonts w:ascii="Times New Roman" w:hAnsi="Times New Roman" w:cs="Times New Roman"/>
          <w:b/>
          <w:sz w:val="28"/>
          <w:szCs w:val="28"/>
        </w:rPr>
      </w:pPr>
    </w:p>
    <w:p w14:paraId="7FAA1C15" w14:textId="77777777" w:rsidR="00BF557B" w:rsidRDefault="00BF557B" w:rsidP="00C06479">
      <w:pPr>
        <w:spacing w:after="0" w:line="360" w:lineRule="auto"/>
        <w:ind w:firstLine="4536"/>
        <w:rPr>
          <w:rFonts w:ascii="Times New Roman" w:hAnsi="Times New Roman" w:cs="Times New Roman"/>
          <w:b/>
          <w:sz w:val="28"/>
          <w:szCs w:val="28"/>
        </w:rPr>
      </w:pPr>
    </w:p>
    <w:p w14:paraId="0B1ABD45" w14:textId="77777777" w:rsidR="00BF557B" w:rsidRDefault="00BF557B" w:rsidP="00C06479">
      <w:pPr>
        <w:spacing w:after="0" w:line="360" w:lineRule="auto"/>
        <w:ind w:firstLine="4536"/>
        <w:rPr>
          <w:rFonts w:ascii="Times New Roman" w:hAnsi="Times New Roman" w:cs="Times New Roman"/>
          <w:b/>
          <w:sz w:val="28"/>
          <w:szCs w:val="28"/>
        </w:rPr>
      </w:pPr>
    </w:p>
    <w:p w14:paraId="56E848A4" w14:textId="77777777" w:rsidR="00BF557B" w:rsidRDefault="00BF557B" w:rsidP="00C06479">
      <w:pPr>
        <w:spacing w:after="0" w:line="360" w:lineRule="auto"/>
        <w:ind w:firstLine="4536"/>
        <w:rPr>
          <w:rFonts w:ascii="Times New Roman" w:hAnsi="Times New Roman" w:cs="Times New Roman"/>
          <w:b/>
          <w:sz w:val="28"/>
          <w:szCs w:val="28"/>
        </w:rPr>
      </w:pPr>
    </w:p>
    <w:p w14:paraId="78BC4C69" w14:textId="77777777" w:rsidR="00BF557B" w:rsidRDefault="00BF557B" w:rsidP="00C06479">
      <w:pPr>
        <w:spacing w:after="0" w:line="360" w:lineRule="auto"/>
        <w:ind w:firstLine="4536"/>
        <w:rPr>
          <w:rFonts w:ascii="Times New Roman" w:hAnsi="Times New Roman" w:cs="Times New Roman"/>
          <w:b/>
          <w:sz w:val="28"/>
          <w:szCs w:val="28"/>
        </w:rPr>
      </w:pPr>
    </w:p>
    <w:p w14:paraId="39106690" w14:textId="77777777" w:rsidR="00BF557B" w:rsidRDefault="00BF557B" w:rsidP="00C06479">
      <w:pPr>
        <w:spacing w:after="0" w:line="360" w:lineRule="auto"/>
        <w:ind w:firstLine="4536"/>
        <w:rPr>
          <w:rFonts w:ascii="Times New Roman" w:hAnsi="Times New Roman" w:cs="Times New Roman"/>
          <w:b/>
          <w:sz w:val="28"/>
          <w:szCs w:val="28"/>
        </w:rPr>
      </w:pPr>
    </w:p>
    <w:p w14:paraId="179224C6" w14:textId="77777777" w:rsidR="00BF557B" w:rsidRDefault="00BF557B" w:rsidP="00C06479">
      <w:pPr>
        <w:spacing w:after="0" w:line="360" w:lineRule="auto"/>
        <w:ind w:firstLine="4536"/>
        <w:rPr>
          <w:rFonts w:ascii="Times New Roman" w:hAnsi="Times New Roman" w:cs="Times New Roman"/>
          <w:b/>
          <w:sz w:val="28"/>
          <w:szCs w:val="28"/>
        </w:rPr>
      </w:pPr>
    </w:p>
    <w:p w14:paraId="04D37B22" w14:textId="77777777" w:rsidR="00BF557B" w:rsidRDefault="00BF557B" w:rsidP="00C06479">
      <w:pPr>
        <w:spacing w:after="0" w:line="360" w:lineRule="auto"/>
        <w:ind w:firstLine="4536"/>
        <w:rPr>
          <w:rFonts w:ascii="Times New Roman" w:hAnsi="Times New Roman" w:cs="Times New Roman"/>
          <w:b/>
          <w:sz w:val="28"/>
          <w:szCs w:val="28"/>
        </w:rPr>
      </w:pPr>
    </w:p>
    <w:p w14:paraId="15F8A145" w14:textId="77777777" w:rsidR="00C06479" w:rsidRPr="001A7C90" w:rsidRDefault="00C06479" w:rsidP="001A7C90">
      <w:pPr>
        <w:rPr>
          <w:rFonts w:ascii="Times New Roman" w:eastAsia="Calibri" w:hAnsi="Times New Roman"/>
          <w:sz w:val="28"/>
          <w:szCs w:val="28"/>
        </w:rPr>
      </w:pPr>
    </w:p>
    <w:sectPr w:rsidR="00C06479" w:rsidRPr="001A7C90" w:rsidSect="006B1B80">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B2F"/>
    <w:multiLevelType w:val="hybridMultilevel"/>
    <w:tmpl w:val="87E62A56"/>
    <w:lvl w:ilvl="0" w:tplc="1F02DFF6">
      <w:start w:val="1"/>
      <w:numFmt w:val="decimal"/>
      <w:lvlText w:val="%1."/>
      <w:lvlJc w:val="left"/>
      <w:pPr>
        <w:ind w:left="1491" w:hanging="92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EB7B7F"/>
    <w:multiLevelType w:val="hybridMultilevel"/>
    <w:tmpl w:val="07F8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A467BF"/>
    <w:multiLevelType w:val="hybridMultilevel"/>
    <w:tmpl w:val="EA1CF67A"/>
    <w:lvl w:ilvl="0" w:tplc="8042C1AE">
      <w:start w:val="1"/>
      <w:numFmt w:val="decimal"/>
      <w:lvlText w:val="%1."/>
      <w:lvlJc w:val="left"/>
      <w:pPr>
        <w:ind w:left="1491" w:hanging="92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B02755F"/>
    <w:multiLevelType w:val="hybridMultilevel"/>
    <w:tmpl w:val="6490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A05091"/>
    <w:multiLevelType w:val="hybridMultilevel"/>
    <w:tmpl w:val="481CCF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5A46165"/>
    <w:multiLevelType w:val="hybridMultilevel"/>
    <w:tmpl w:val="FF1A3AC6"/>
    <w:lvl w:ilvl="0" w:tplc="CC28CE7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A6665EA"/>
    <w:multiLevelType w:val="hybridMultilevel"/>
    <w:tmpl w:val="365CEBDA"/>
    <w:lvl w:ilvl="0" w:tplc="A0543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65138433">
    <w:abstractNumId w:val="4"/>
  </w:num>
  <w:num w:numId="2" w16cid:durableId="36703853">
    <w:abstractNumId w:val="1"/>
  </w:num>
  <w:num w:numId="3" w16cid:durableId="65298162">
    <w:abstractNumId w:val="6"/>
  </w:num>
  <w:num w:numId="4" w16cid:durableId="1523518037">
    <w:abstractNumId w:val="5"/>
  </w:num>
  <w:num w:numId="5" w16cid:durableId="1333340767">
    <w:abstractNumId w:val="3"/>
  </w:num>
  <w:num w:numId="6" w16cid:durableId="625552903">
    <w:abstractNumId w:val="2"/>
  </w:num>
  <w:num w:numId="7" w16cid:durableId="121296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04"/>
    <w:rsid w:val="00001C45"/>
    <w:rsid w:val="000027F8"/>
    <w:rsid w:val="0000343A"/>
    <w:rsid w:val="00004036"/>
    <w:rsid w:val="00011C08"/>
    <w:rsid w:val="0001400C"/>
    <w:rsid w:val="0001412E"/>
    <w:rsid w:val="00017F9B"/>
    <w:rsid w:val="00023993"/>
    <w:rsid w:val="00024037"/>
    <w:rsid w:val="0002442B"/>
    <w:rsid w:val="0002659E"/>
    <w:rsid w:val="00027343"/>
    <w:rsid w:val="000316DC"/>
    <w:rsid w:val="000436A9"/>
    <w:rsid w:val="000478C6"/>
    <w:rsid w:val="00057A92"/>
    <w:rsid w:val="00067514"/>
    <w:rsid w:val="000736E3"/>
    <w:rsid w:val="000854CD"/>
    <w:rsid w:val="000864E9"/>
    <w:rsid w:val="00087495"/>
    <w:rsid w:val="00087F3C"/>
    <w:rsid w:val="0009770E"/>
    <w:rsid w:val="000A6A53"/>
    <w:rsid w:val="000C319D"/>
    <w:rsid w:val="000C51DE"/>
    <w:rsid w:val="000C61E6"/>
    <w:rsid w:val="000C64B9"/>
    <w:rsid w:val="000C74B7"/>
    <w:rsid w:val="000D1D27"/>
    <w:rsid w:val="000D204A"/>
    <w:rsid w:val="000D3824"/>
    <w:rsid w:val="000E06C5"/>
    <w:rsid w:val="000F0627"/>
    <w:rsid w:val="0010316A"/>
    <w:rsid w:val="001041B0"/>
    <w:rsid w:val="00106A40"/>
    <w:rsid w:val="00107332"/>
    <w:rsid w:val="001126A4"/>
    <w:rsid w:val="00112B6C"/>
    <w:rsid w:val="00114B19"/>
    <w:rsid w:val="001240DA"/>
    <w:rsid w:val="0012669E"/>
    <w:rsid w:val="00131169"/>
    <w:rsid w:val="001339B2"/>
    <w:rsid w:val="001374AC"/>
    <w:rsid w:val="001443C6"/>
    <w:rsid w:val="00145AD4"/>
    <w:rsid w:val="001553B5"/>
    <w:rsid w:val="00164C2E"/>
    <w:rsid w:val="00165C9E"/>
    <w:rsid w:val="001710EF"/>
    <w:rsid w:val="001714DA"/>
    <w:rsid w:val="001750A6"/>
    <w:rsid w:val="001816B4"/>
    <w:rsid w:val="00193622"/>
    <w:rsid w:val="001949C9"/>
    <w:rsid w:val="00195FB6"/>
    <w:rsid w:val="0019654A"/>
    <w:rsid w:val="00196DA9"/>
    <w:rsid w:val="001A08BA"/>
    <w:rsid w:val="001A1AC6"/>
    <w:rsid w:val="001A207E"/>
    <w:rsid w:val="001A2B32"/>
    <w:rsid w:val="001A2BC6"/>
    <w:rsid w:val="001A3374"/>
    <w:rsid w:val="001A47AC"/>
    <w:rsid w:val="001A7C90"/>
    <w:rsid w:val="001B11FD"/>
    <w:rsid w:val="001B4D71"/>
    <w:rsid w:val="001B6C87"/>
    <w:rsid w:val="001B6FF5"/>
    <w:rsid w:val="001B7A01"/>
    <w:rsid w:val="001C17AA"/>
    <w:rsid w:val="001C2CAE"/>
    <w:rsid w:val="001C509B"/>
    <w:rsid w:val="001D0ADF"/>
    <w:rsid w:val="001D5442"/>
    <w:rsid w:val="001D5B0D"/>
    <w:rsid w:val="001E02CB"/>
    <w:rsid w:val="001E4F94"/>
    <w:rsid w:val="001E5E89"/>
    <w:rsid w:val="001F31FB"/>
    <w:rsid w:val="001F3B9D"/>
    <w:rsid w:val="001F759D"/>
    <w:rsid w:val="002020E0"/>
    <w:rsid w:val="00202C92"/>
    <w:rsid w:val="00213568"/>
    <w:rsid w:val="00213808"/>
    <w:rsid w:val="0022180F"/>
    <w:rsid w:val="00223F5D"/>
    <w:rsid w:val="0022418C"/>
    <w:rsid w:val="0022516A"/>
    <w:rsid w:val="002301B6"/>
    <w:rsid w:val="00231FF2"/>
    <w:rsid w:val="002347C3"/>
    <w:rsid w:val="00236B8C"/>
    <w:rsid w:val="0024065F"/>
    <w:rsid w:val="002426F6"/>
    <w:rsid w:val="00243673"/>
    <w:rsid w:val="0024384B"/>
    <w:rsid w:val="0024404A"/>
    <w:rsid w:val="00245DCE"/>
    <w:rsid w:val="00247A84"/>
    <w:rsid w:val="00253C06"/>
    <w:rsid w:val="00255C3C"/>
    <w:rsid w:val="00260632"/>
    <w:rsid w:val="00261C3D"/>
    <w:rsid w:val="00263C65"/>
    <w:rsid w:val="00267471"/>
    <w:rsid w:val="002700EB"/>
    <w:rsid w:val="00270B15"/>
    <w:rsid w:val="00272AB0"/>
    <w:rsid w:val="00275BA3"/>
    <w:rsid w:val="00283941"/>
    <w:rsid w:val="0028717B"/>
    <w:rsid w:val="00287B99"/>
    <w:rsid w:val="00294D8D"/>
    <w:rsid w:val="002A2C99"/>
    <w:rsid w:val="002A4AB3"/>
    <w:rsid w:val="002B0348"/>
    <w:rsid w:val="002C0030"/>
    <w:rsid w:val="002C030F"/>
    <w:rsid w:val="002D02A0"/>
    <w:rsid w:val="002D773D"/>
    <w:rsid w:val="002E3364"/>
    <w:rsid w:val="002E4AF3"/>
    <w:rsid w:val="002E5F34"/>
    <w:rsid w:val="002F1B6B"/>
    <w:rsid w:val="00302B6A"/>
    <w:rsid w:val="00304C91"/>
    <w:rsid w:val="003107EB"/>
    <w:rsid w:val="0031120A"/>
    <w:rsid w:val="00312E8A"/>
    <w:rsid w:val="00313138"/>
    <w:rsid w:val="00320C4A"/>
    <w:rsid w:val="0032206E"/>
    <w:rsid w:val="00326887"/>
    <w:rsid w:val="003273AF"/>
    <w:rsid w:val="00327B8A"/>
    <w:rsid w:val="00330092"/>
    <w:rsid w:val="003309E7"/>
    <w:rsid w:val="00334191"/>
    <w:rsid w:val="003342EF"/>
    <w:rsid w:val="00334903"/>
    <w:rsid w:val="003403D2"/>
    <w:rsid w:val="00340FDF"/>
    <w:rsid w:val="00345690"/>
    <w:rsid w:val="00351A3A"/>
    <w:rsid w:val="00355D57"/>
    <w:rsid w:val="0036245C"/>
    <w:rsid w:val="003629DF"/>
    <w:rsid w:val="003721F5"/>
    <w:rsid w:val="003741D2"/>
    <w:rsid w:val="003801AA"/>
    <w:rsid w:val="00386FF0"/>
    <w:rsid w:val="00392E5B"/>
    <w:rsid w:val="003A10D0"/>
    <w:rsid w:val="003A34E3"/>
    <w:rsid w:val="003A63FE"/>
    <w:rsid w:val="003B6684"/>
    <w:rsid w:val="003C6938"/>
    <w:rsid w:val="003C715A"/>
    <w:rsid w:val="003D2C25"/>
    <w:rsid w:val="003D66CB"/>
    <w:rsid w:val="003E1D43"/>
    <w:rsid w:val="003E6EF1"/>
    <w:rsid w:val="003F2B3E"/>
    <w:rsid w:val="003F3F09"/>
    <w:rsid w:val="003F53A9"/>
    <w:rsid w:val="003F5ED8"/>
    <w:rsid w:val="003F69C1"/>
    <w:rsid w:val="003F70B9"/>
    <w:rsid w:val="003F7F3B"/>
    <w:rsid w:val="00401ACD"/>
    <w:rsid w:val="00407656"/>
    <w:rsid w:val="004143D5"/>
    <w:rsid w:val="0041510F"/>
    <w:rsid w:val="00425436"/>
    <w:rsid w:val="0043129E"/>
    <w:rsid w:val="00433BE4"/>
    <w:rsid w:val="00434678"/>
    <w:rsid w:val="0044025C"/>
    <w:rsid w:val="00440DD7"/>
    <w:rsid w:val="00442CCD"/>
    <w:rsid w:val="00444D78"/>
    <w:rsid w:val="004457CF"/>
    <w:rsid w:val="0045283F"/>
    <w:rsid w:val="0045384C"/>
    <w:rsid w:val="004558F8"/>
    <w:rsid w:val="00456999"/>
    <w:rsid w:val="0046269F"/>
    <w:rsid w:val="00466F7A"/>
    <w:rsid w:val="00467099"/>
    <w:rsid w:val="00470F14"/>
    <w:rsid w:val="0047238C"/>
    <w:rsid w:val="00475F67"/>
    <w:rsid w:val="004771D8"/>
    <w:rsid w:val="00483452"/>
    <w:rsid w:val="00484F4A"/>
    <w:rsid w:val="00494395"/>
    <w:rsid w:val="00497471"/>
    <w:rsid w:val="004A0C7D"/>
    <w:rsid w:val="004A762B"/>
    <w:rsid w:val="004C192D"/>
    <w:rsid w:val="004C1A05"/>
    <w:rsid w:val="004C24A8"/>
    <w:rsid w:val="004C3DFF"/>
    <w:rsid w:val="004C6721"/>
    <w:rsid w:val="004C7AC5"/>
    <w:rsid w:val="004D7530"/>
    <w:rsid w:val="004E1FA1"/>
    <w:rsid w:val="004E4865"/>
    <w:rsid w:val="004E527F"/>
    <w:rsid w:val="004E5DA7"/>
    <w:rsid w:val="004E68B1"/>
    <w:rsid w:val="004E7407"/>
    <w:rsid w:val="004F6404"/>
    <w:rsid w:val="00504BEC"/>
    <w:rsid w:val="005073F6"/>
    <w:rsid w:val="005078EE"/>
    <w:rsid w:val="00516CDE"/>
    <w:rsid w:val="0052168B"/>
    <w:rsid w:val="0052501A"/>
    <w:rsid w:val="00527E0A"/>
    <w:rsid w:val="00532640"/>
    <w:rsid w:val="00532B16"/>
    <w:rsid w:val="005375F4"/>
    <w:rsid w:val="0053776F"/>
    <w:rsid w:val="00542E41"/>
    <w:rsid w:val="00545684"/>
    <w:rsid w:val="00546382"/>
    <w:rsid w:val="005516C8"/>
    <w:rsid w:val="0055210D"/>
    <w:rsid w:val="005543F3"/>
    <w:rsid w:val="00571B3D"/>
    <w:rsid w:val="00572E3F"/>
    <w:rsid w:val="00576ECE"/>
    <w:rsid w:val="0058282F"/>
    <w:rsid w:val="0058423C"/>
    <w:rsid w:val="00585AD8"/>
    <w:rsid w:val="00590CC3"/>
    <w:rsid w:val="00591618"/>
    <w:rsid w:val="00592001"/>
    <w:rsid w:val="00595C63"/>
    <w:rsid w:val="005B2AE3"/>
    <w:rsid w:val="005B688B"/>
    <w:rsid w:val="005B77B9"/>
    <w:rsid w:val="005C2980"/>
    <w:rsid w:val="005C35E5"/>
    <w:rsid w:val="005C3CD6"/>
    <w:rsid w:val="005C484C"/>
    <w:rsid w:val="005C73D3"/>
    <w:rsid w:val="005C7412"/>
    <w:rsid w:val="005D3DE2"/>
    <w:rsid w:val="005E5364"/>
    <w:rsid w:val="005F2C55"/>
    <w:rsid w:val="00601C04"/>
    <w:rsid w:val="006052A0"/>
    <w:rsid w:val="00606BA7"/>
    <w:rsid w:val="00611C01"/>
    <w:rsid w:val="00612E24"/>
    <w:rsid w:val="00614AC9"/>
    <w:rsid w:val="00616702"/>
    <w:rsid w:val="00620FFE"/>
    <w:rsid w:val="00631CCE"/>
    <w:rsid w:val="00644B88"/>
    <w:rsid w:val="00662C1E"/>
    <w:rsid w:val="0066332B"/>
    <w:rsid w:val="00666A75"/>
    <w:rsid w:val="006715D5"/>
    <w:rsid w:val="006725CF"/>
    <w:rsid w:val="00674A23"/>
    <w:rsid w:val="00682089"/>
    <w:rsid w:val="006830D5"/>
    <w:rsid w:val="00684D32"/>
    <w:rsid w:val="00693596"/>
    <w:rsid w:val="006B0D7A"/>
    <w:rsid w:val="006B1B80"/>
    <w:rsid w:val="006B7B47"/>
    <w:rsid w:val="006C24F3"/>
    <w:rsid w:val="006D19B2"/>
    <w:rsid w:val="006E167D"/>
    <w:rsid w:val="006E5DB4"/>
    <w:rsid w:val="006E619E"/>
    <w:rsid w:val="006F64EA"/>
    <w:rsid w:val="006F6B60"/>
    <w:rsid w:val="006F6E75"/>
    <w:rsid w:val="00717D75"/>
    <w:rsid w:val="0072177F"/>
    <w:rsid w:val="00732B78"/>
    <w:rsid w:val="00733C05"/>
    <w:rsid w:val="00736437"/>
    <w:rsid w:val="00744436"/>
    <w:rsid w:val="00750892"/>
    <w:rsid w:val="007529C8"/>
    <w:rsid w:val="00763625"/>
    <w:rsid w:val="00767CD4"/>
    <w:rsid w:val="007714AC"/>
    <w:rsid w:val="007773C8"/>
    <w:rsid w:val="00783D76"/>
    <w:rsid w:val="0079143B"/>
    <w:rsid w:val="00791ECF"/>
    <w:rsid w:val="007975D2"/>
    <w:rsid w:val="007A6137"/>
    <w:rsid w:val="007A6142"/>
    <w:rsid w:val="007B6F75"/>
    <w:rsid w:val="007C2AD2"/>
    <w:rsid w:val="007D1E93"/>
    <w:rsid w:val="007D43D1"/>
    <w:rsid w:val="007D574D"/>
    <w:rsid w:val="007D5F9B"/>
    <w:rsid w:val="007D7B14"/>
    <w:rsid w:val="007F2825"/>
    <w:rsid w:val="007F3EA6"/>
    <w:rsid w:val="007F4B60"/>
    <w:rsid w:val="007F65B7"/>
    <w:rsid w:val="00800640"/>
    <w:rsid w:val="0080239A"/>
    <w:rsid w:val="00821A48"/>
    <w:rsid w:val="00823150"/>
    <w:rsid w:val="00826EDA"/>
    <w:rsid w:val="0084059D"/>
    <w:rsid w:val="00840F70"/>
    <w:rsid w:val="00845A9A"/>
    <w:rsid w:val="00850832"/>
    <w:rsid w:val="00851362"/>
    <w:rsid w:val="008520E6"/>
    <w:rsid w:val="00852A03"/>
    <w:rsid w:val="00855E51"/>
    <w:rsid w:val="00860CA7"/>
    <w:rsid w:val="008629A2"/>
    <w:rsid w:val="008645E0"/>
    <w:rsid w:val="00865B0F"/>
    <w:rsid w:val="00871F79"/>
    <w:rsid w:val="00874482"/>
    <w:rsid w:val="00875B79"/>
    <w:rsid w:val="008770CE"/>
    <w:rsid w:val="00885BB6"/>
    <w:rsid w:val="00890660"/>
    <w:rsid w:val="00892620"/>
    <w:rsid w:val="0089565B"/>
    <w:rsid w:val="00896FFA"/>
    <w:rsid w:val="008B11B3"/>
    <w:rsid w:val="008B2E59"/>
    <w:rsid w:val="008B3E00"/>
    <w:rsid w:val="008B5502"/>
    <w:rsid w:val="008C0FDD"/>
    <w:rsid w:val="008C28F3"/>
    <w:rsid w:val="008C4213"/>
    <w:rsid w:val="008C652B"/>
    <w:rsid w:val="008C6BF4"/>
    <w:rsid w:val="008C7291"/>
    <w:rsid w:val="008D03BA"/>
    <w:rsid w:val="008D51E5"/>
    <w:rsid w:val="008D5A92"/>
    <w:rsid w:val="008D5AEB"/>
    <w:rsid w:val="008D7A7D"/>
    <w:rsid w:val="008E3AEF"/>
    <w:rsid w:val="008F013E"/>
    <w:rsid w:val="008F6F3F"/>
    <w:rsid w:val="00901A7B"/>
    <w:rsid w:val="00904E56"/>
    <w:rsid w:val="00905BD3"/>
    <w:rsid w:val="00911735"/>
    <w:rsid w:val="00911FDC"/>
    <w:rsid w:val="00912AA2"/>
    <w:rsid w:val="00915AFD"/>
    <w:rsid w:val="00915BBB"/>
    <w:rsid w:val="00917EC5"/>
    <w:rsid w:val="0092118C"/>
    <w:rsid w:val="0092681E"/>
    <w:rsid w:val="00932204"/>
    <w:rsid w:val="00933A5A"/>
    <w:rsid w:val="009410A5"/>
    <w:rsid w:val="0094548F"/>
    <w:rsid w:val="009472AB"/>
    <w:rsid w:val="009479FC"/>
    <w:rsid w:val="00950A35"/>
    <w:rsid w:val="00951181"/>
    <w:rsid w:val="009568AE"/>
    <w:rsid w:val="009663D8"/>
    <w:rsid w:val="009668AE"/>
    <w:rsid w:val="009673D4"/>
    <w:rsid w:val="00976109"/>
    <w:rsid w:val="00976284"/>
    <w:rsid w:val="00984E17"/>
    <w:rsid w:val="00994FE7"/>
    <w:rsid w:val="009A1427"/>
    <w:rsid w:val="009A2666"/>
    <w:rsid w:val="009A30A1"/>
    <w:rsid w:val="009A3D2A"/>
    <w:rsid w:val="009A3F80"/>
    <w:rsid w:val="009B0523"/>
    <w:rsid w:val="009B05EC"/>
    <w:rsid w:val="009C0212"/>
    <w:rsid w:val="009C2572"/>
    <w:rsid w:val="009C43BF"/>
    <w:rsid w:val="009C6A18"/>
    <w:rsid w:val="009C6FB0"/>
    <w:rsid w:val="009D04C4"/>
    <w:rsid w:val="009D1C24"/>
    <w:rsid w:val="009D29F3"/>
    <w:rsid w:val="009D521E"/>
    <w:rsid w:val="009D64D7"/>
    <w:rsid w:val="009E0F72"/>
    <w:rsid w:val="009E4853"/>
    <w:rsid w:val="009F2F98"/>
    <w:rsid w:val="009F567A"/>
    <w:rsid w:val="00A01748"/>
    <w:rsid w:val="00A01FE3"/>
    <w:rsid w:val="00A03865"/>
    <w:rsid w:val="00A046ED"/>
    <w:rsid w:val="00A04D4F"/>
    <w:rsid w:val="00A05C34"/>
    <w:rsid w:val="00A100E4"/>
    <w:rsid w:val="00A10D77"/>
    <w:rsid w:val="00A179E2"/>
    <w:rsid w:val="00A25A48"/>
    <w:rsid w:val="00A26415"/>
    <w:rsid w:val="00A268D5"/>
    <w:rsid w:val="00A337CC"/>
    <w:rsid w:val="00A40E59"/>
    <w:rsid w:val="00A4328D"/>
    <w:rsid w:val="00A4367C"/>
    <w:rsid w:val="00A44F62"/>
    <w:rsid w:val="00A53FEA"/>
    <w:rsid w:val="00A54F95"/>
    <w:rsid w:val="00A61A01"/>
    <w:rsid w:val="00A66235"/>
    <w:rsid w:val="00A708EF"/>
    <w:rsid w:val="00A71545"/>
    <w:rsid w:val="00A8038E"/>
    <w:rsid w:val="00A85A64"/>
    <w:rsid w:val="00A9056C"/>
    <w:rsid w:val="00A91397"/>
    <w:rsid w:val="00A94A62"/>
    <w:rsid w:val="00A94DE2"/>
    <w:rsid w:val="00A9675A"/>
    <w:rsid w:val="00AA619F"/>
    <w:rsid w:val="00AB01F9"/>
    <w:rsid w:val="00AB4EEF"/>
    <w:rsid w:val="00AB64B5"/>
    <w:rsid w:val="00AB7284"/>
    <w:rsid w:val="00AC4396"/>
    <w:rsid w:val="00AC57F9"/>
    <w:rsid w:val="00AD051F"/>
    <w:rsid w:val="00AD05A5"/>
    <w:rsid w:val="00AD3CF8"/>
    <w:rsid w:val="00AD50F4"/>
    <w:rsid w:val="00AD5314"/>
    <w:rsid w:val="00AD6D22"/>
    <w:rsid w:val="00AF24A9"/>
    <w:rsid w:val="00AF2609"/>
    <w:rsid w:val="00B009BA"/>
    <w:rsid w:val="00B101F3"/>
    <w:rsid w:val="00B11CCD"/>
    <w:rsid w:val="00B13374"/>
    <w:rsid w:val="00B13EE9"/>
    <w:rsid w:val="00B16860"/>
    <w:rsid w:val="00B17FD4"/>
    <w:rsid w:val="00B21EB9"/>
    <w:rsid w:val="00B249A6"/>
    <w:rsid w:val="00B269B2"/>
    <w:rsid w:val="00B321EA"/>
    <w:rsid w:val="00B32F98"/>
    <w:rsid w:val="00B365AE"/>
    <w:rsid w:val="00B36F11"/>
    <w:rsid w:val="00B42070"/>
    <w:rsid w:val="00B4299A"/>
    <w:rsid w:val="00B52019"/>
    <w:rsid w:val="00B531E8"/>
    <w:rsid w:val="00B55F7A"/>
    <w:rsid w:val="00B56336"/>
    <w:rsid w:val="00B62222"/>
    <w:rsid w:val="00B642AB"/>
    <w:rsid w:val="00B70110"/>
    <w:rsid w:val="00B774DC"/>
    <w:rsid w:val="00B775F7"/>
    <w:rsid w:val="00B8022B"/>
    <w:rsid w:val="00B80554"/>
    <w:rsid w:val="00B8088E"/>
    <w:rsid w:val="00B83084"/>
    <w:rsid w:val="00B837F0"/>
    <w:rsid w:val="00B900A2"/>
    <w:rsid w:val="00B90691"/>
    <w:rsid w:val="00B9689D"/>
    <w:rsid w:val="00B96FB6"/>
    <w:rsid w:val="00BA22F7"/>
    <w:rsid w:val="00BA701C"/>
    <w:rsid w:val="00BB0141"/>
    <w:rsid w:val="00BB3417"/>
    <w:rsid w:val="00BB454D"/>
    <w:rsid w:val="00BB45B8"/>
    <w:rsid w:val="00BC0459"/>
    <w:rsid w:val="00BC30C4"/>
    <w:rsid w:val="00BC377B"/>
    <w:rsid w:val="00BC4841"/>
    <w:rsid w:val="00BC539D"/>
    <w:rsid w:val="00BD4E6D"/>
    <w:rsid w:val="00BE0A4F"/>
    <w:rsid w:val="00BF052B"/>
    <w:rsid w:val="00BF2687"/>
    <w:rsid w:val="00BF308A"/>
    <w:rsid w:val="00BF42AF"/>
    <w:rsid w:val="00BF557B"/>
    <w:rsid w:val="00C06479"/>
    <w:rsid w:val="00C11AEC"/>
    <w:rsid w:val="00C12B2E"/>
    <w:rsid w:val="00C141C9"/>
    <w:rsid w:val="00C17E2D"/>
    <w:rsid w:val="00C20AF8"/>
    <w:rsid w:val="00C21250"/>
    <w:rsid w:val="00C219BA"/>
    <w:rsid w:val="00C23ECF"/>
    <w:rsid w:val="00C25CBA"/>
    <w:rsid w:val="00C27F08"/>
    <w:rsid w:val="00C33F52"/>
    <w:rsid w:val="00C34B60"/>
    <w:rsid w:val="00C43EEE"/>
    <w:rsid w:val="00C44F06"/>
    <w:rsid w:val="00C505FF"/>
    <w:rsid w:val="00C5083F"/>
    <w:rsid w:val="00C577FD"/>
    <w:rsid w:val="00C661F4"/>
    <w:rsid w:val="00C70A39"/>
    <w:rsid w:val="00C73DB0"/>
    <w:rsid w:val="00C80CFC"/>
    <w:rsid w:val="00C86EF4"/>
    <w:rsid w:val="00C876AF"/>
    <w:rsid w:val="00C87A5B"/>
    <w:rsid w:val="00C92783"/>
    <w:rsid w:val="00C92DF6"/>
    <w:rsid w:val="00C96E3C"/>
    <w:rsid w:val="00CA5CB2"/>
    <w:rsid w:val="00CA5F38"/>
    <w:rsid w:val="00CB4FB2"/>
    <w:rsid w:val="00CB5CFE"/>
    <w:rsid w:val="00CB68E8"/>
    <w:rsid w:val="00CC0024"/>
    <w:rsid w:val="00CC01E6"/>
    <w:rsid w:val="00CC41EB"/>
    <w:rsid w:val="00CC4C52"/>
    <w:rsid w:val="00CE7B43"/>
    <w:rsid w:val="00CF24FC"/>
    <w:rsid w:val="00CF2C4B"/>
    <w:rsid w:val="00CF6D22"/>
    <w:rsid w:val="00D06F02"/>
    <w:rsid w:val="00D1006B"/>
    <w:rsid w:val="00D102E4"/>
    <w:rsid w:val="00D17563"/>
    <w:rsid w:val="00D23322"/>
    <w:rsid w:val="00D2727B"/>
    <w:rsid w:val="00D31039"/>
    <w:rsid w:val="00D356C5"/>
    <w:rsid w:val="00D41B5F"/>
    <w:rsid w:val="00D41D57"/>
    <w:rsid w:val="00D41E84"/>
    <w:rsid w:val="00D4257A"/>
    <w:rsid w:val="00D432B5"/>
    <w:rsid w:val="00D44B59"/>
    <w:rsid w:val="00D45431"/>
    <w:rsid w:val="00D45BFA"/>
    <w:rsid w:val="00D464AD"/>
    <w:rsid w:val="00D47224"/>
    <w:rsid w:val="00D52754"/>
    <w:rsid w:val="00D55A60"/>
    <w:rsid w:val="00D56850"/>
    <w:rsid w:val="00D56C78"/>
    <w:rsid w:val="00D60AA3"/>
    <w:rsid w:val="00D623D8"/>
    <w:rsid w:val="00D62A5D"/>
    <w:rsid w:val="00D62FA9"/>
    <w:rsid w:val="00D636FE"/>
    <w:rsid w:val="00D677B5"/>
    <w:rsid w:val="00D72474"/>
    <w:rsid w:val="00D733E8"/>
    <w:rsid w:val="00D740E9"/>
    <w:rsid w:val="00D779FF"/>
    <w:rsid w:val="00D812B1"/>
    <w:rsid w:val="00D85F8C"/>
    <w:rsid w:val="00D86FDA"/>
    <w:rsid w:val="00D90D1B"/>
    <w:rsid w:val="00D911AA"/>
    <w:rsid w:val="00D97841"/>
    <w:rsid w:val="00D97BD7"/>
    <w:rsid w:val="00DA2006"/>
    <w:rsid w:val="00DA3D84"/>
    <w:rsid w:val="00DA7090"/>
    <w:rsid w:val="00DB73DD"/>
    <w:rsid w:val="00DB7FDC"/>
    <w:rsid w:val="00DC0F23"/>
    <w:rsid w:val="00DC2E36"/>
    <w:rsid w:val="00DC518E"/>
    <w:rsid w:val="00DC54DB"/>
    <w:rsid w:val="00DD389F"/>
    <w:rsid w:val="00DD3A0D"/>
    <w:rsid w:val="00DD54D1"/>
    <w:rsid w:val="00DD5781"/>
    <w:rsid w:val="00DD6BFB"/>
    <w:rsid w:val="00DE0FC6"/>
    <w:rsid w:val="00DE14C6"/>
    <w:rsid w:val="00DE1762"/>
    <w:rsid w:val="00DE5880"/>
    <w:rsid w:val="00DE6228"/>
    <w:rsid w:val="00DF4E1E"/>
    <w:rsid w:val="00DF6BB0"/>
    <w:rsid w:val="00E00121"/>
    <w:rsid w:val="00E04161"/>
    <w:rsid w:val="00E10ECF"/>
    <w:rsid w:val="00E11DFA"/>
    <w:rsid w:val="00E16865"/>
    <w:rsid w:val="00E16EDC"/>
    <w:rsid w:val="00E202C4"/>
    <w:rsid w:val="00E222F7"/>
    <w:rsid w:val="00E2795C"/>
    <w:rsid w:val="00E31F23"/>
    <w:rsid w:val="00E322B0"/>
    <w:rsid w:val="00E32632"/>
    <w:rsid w:val="00E3543E"/>
    <w:rsid w:val="00E50817"/>
    <w:rsid w:val="00E60A7E"/>
    <w:rsid w:val="00E6184F"/>
    <w:rsid w:val="00E61D22"/>
    <w:rsid w:val="00E6396B"/>
    <w:rsid w:val="00E63C70"/>
    <w:rsid w:val="00E64149"/>
    <w:rsid w:val="00E66474"/>
    <w:rsid w:val="00E741FF"/>
    <w:rsid w:val="00E824FE"/>
    <w:rsid w:val="00E829E2"/>
    <w:rsid w:val="00E83A24"/>
    <w:rsid w:val="00E860C0"/>
    <w:rsid w:val="00E932C6"/>
    <w:rsid w:val="00E95275"/>
    <w:rsid w:val="00EA1336"/>
    <w:rsid w:val="00EA1946"/>
    <w:rsid w:val="00EA1DE9"/>
    <w:rsid w:val="00EA2F56"/>
    <w:rsid w:val="00EA6101"/>
    <w:rsid w:val="00EA6897"/>
    <w:rsid w:val="00EB5C35"/>
    <w:rsid w:val="00EB5E06"/>
    <w:rsid w:val="00EB69ED"/>
    <w:rsid w:val="00EB7410"/>
    <w:rsid w:val="00EB788E"/>
    <w:rsid w:val="00EB7D9A"/>
    <w:rsid w:val="00EC0AEC"/>
    <w:rsid w:val="00EC1674"/>
    <w:rsid w:val="00EC31EB"/>
    <w:rsid w:val="00EC3FE1"/>
    <w:rsid w:val="00EC70D9"/>
    <w:rsid w:val="00EC70FE"/>
    <w:rsid w:val="00ED1A1F"/>
    <w:rsid w:val="00ED335D"/>
    <w:rsid w:val="00ED39D0"/>
    <w:rsid w:val="00ED42F9"/>
    <w:rsid w:val="00ED58F1"/>
    <w:rsid w:val="00EE2054"/>
    <w:rsid w:val="00EE32D2"/>
    <w:rsid w:val="00EE3745"/>
    <w:rsid w:val="00EE6087"/>
    <w:rsid w:val="00F165FD"/>
    <w:rsid w:val="00F41B44"/>
    <w:rsid w:val="00F433CC"/>
    <w:rsid w:val="00F45D5E"/>
    <w:rsid w:val="00F50A25"/>
    <w:rsid w:val="00F51D3C"/>
    <w:rsid w:val="00F54BF5"/>
    <w:rsid w:val="00F55DBA"/>
    <w:rsid w:val="00F568C7"/>
    <w:rsid w:val="00F6580E"/>
    <w:rsid w:val="00F65C08"/>
    <w:rsid w:val="00F75B21"/>
    <w:rsid w:val="00F77C4F"/>
    <w:rsid w:val="00F8325C"/>
    <w:rsid w:val="00F8724B"/>
    <w:rsid w:val="00F93D01"/>
    <w:rsid w:val="00F95383"/>
    <w:rsid w:val="00FA0540"/>
    <w:rsid w:val="00FA2197"/>
    <w:rsid w:val="00FA2210"/>
    <w:rsid w:val="00FA4459"/>
    <w:rsid w:val="00FA782A"/>
    <w:rsid w:val="00FA7FC7"/>
    <w:rsid w:val="00FB109D"/>
    <w:rsid w:val="00FB168F"/>
    <w:rsid w:val="00FB2499"/>
    <w:rsid w:val="00FB5A50"/>
    <w:rsid w:val="00FB7D9B"/>
    <w:rsid w:val="00FC4BB6"/>
    <w:rsid w:val="00FC7517"/>
    <w:rsid w:val="00FD401B"/>
    <w:rsid w:val="00FD764D"/>
    <w:rsid w:val="00FE1C1C"/>
    <w:rsid w:val="00FE61D0"/>
    <w:rsid w:val="00FE7210"/>
    <w:rsid w:val="00FF5DD9"/>
    <w:rsid w:val="00FF5FF2"/>
    <w:rsid w:val="00FF6D5D"/>
    <w:rsid w:val="00FF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F7A2"/>
  <w15:docId w15:val="{20EBFA09-EDB2-432C-8816-5C898DF3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7841"/>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1266</Words>
  <Characters>8363</Characters>
  <Application>Microsoft Office Word</Application>
  <DocSecurity>0</DocSecurity>
  <Lines>298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Vitalii Zaginaev</cp:lastModifiedBy>
  <cp:revision>11</cp:revision>
  <dcterms:created xsi:type="dcterms:W3CDTF">2024-07-18T04:24:00Z</dcterms:created>
  <dcterms:modified xsi:type="dcterms:W3CDTF">2024-09-17T04:38:00Z</dcterms:modified>
</cp:coreProperties>
</file>