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650372" w14:textId="77777777" w:rsidR="00120B90" w:rsidRDefault="00120B90" w:rsidP="00674115">
      <w:pPr>
        <w:pStyle w:val="2"/>
        <w:spacing w:before="0" w:beforeAutospacing="0" w:after="240" w:afterAutospacing="0" w:line="276" w:lineRule="auto"/>
        <w:jc w:val="center"/>
        <w:rPr>
          <w:rStyle w:val="fontstyle21"/>
          <w:b/>
          <w:bCs/>
          <w:color w:val="auto"/>
          <w:sz w:val="28"/>
          <w:szCs w:val="28"/>
        </w:rPr>
      </w:pPr>
      <w:r w:rsidRPr="00674115">
        <w:rPr>
          <w:sz w:val="28"/>
          <w:szCs w:val="28"/>
        </w:rPr>
        <w:t>Национальной академии наук Кыргызской Республики</w:t>
      </w:r>
      <w:r w:rsidRPr="00674115">
        <w:rPr>
          <w:rStyle w:val="fontstyle21"/>
          <w:b/>
          <w:bCs/>
          <w:color w:val="auto"/>
          <w:sz w:val="28"/>
          <w:szCs w:val="28"/>
        </w:rPr>
        <w:t xml:space="preserve"> </w:t>
      </w:r>
    </w:p>
    <w:p w14:paraId="4E6D37C0" w14:textId="29DAAE7F" w:rsidR="00674115" w:rsidRPr="00674115" w:rsidRDefault="006C59D2" w:rsidP="00674115">
      <w:pPr>
        <w:pStyle w:val="2"/>
        <w:spacing w:before="0" w:beforeAutospacing="0" w:after="240" w:afterAutospacing="0" w:line="276" w:lineRule="auto"/>
        <w:jc w:val="center"/>
        <w:rPr>
          <w:rStyle w:val="fontstyle21"/>
          <w:b/>
          <w:bCs/>
          <w:color w:val="auto"/>
          <w:sz w:val="28"/>
          <w:szCs w:val="28"/>
          <w:lang w:val="ky-KG"/>
        </w:rPr>
      </w:pPr>
      <w:r w:rsidRPr="00674115">
        <w:rPr>
          <w:rStyle w:val="fontstyle21"/>
          <w:b/>
          <w:bCs/>
          <w:color w:val="auto"/>
          <w:sz w:val="28"/>
          <w:szCs w:val="28"/>
        </w:rPr>
        <w:t>Институт машиноведения, автоматики и геомеханики</w:t>
      </w:r>
      <w:r w:rsidR="00674115" w:rsidRPr="00674115">
        <w:rPr>
          <w:rStyle w:val="fontstyle21"/>
          <w:b/>
          <w:bCs/>
          <w:color w:val="auto"/>
          <w:sz w:val="28"/>
          <w:szCs w:val="28"/>
          <w:lang w:val="ky-KG"/>
        </w:rPr>
        <w:t xml:space="preserve"> </w:t>
      </w:r>
    </w:p>
    <w:p w14:paraId="4ED50EE9" w14:textId="77777777" w:rsidR="00674115" w:rsidRDefault="008F12CE" w:rsidP="00784A5A">
      <w:pPr>
        <w:spacing w:after="0"/>
        <w:ind w:firstLine="426"/>
        <w:jc w:val="center"/>
        <w:rPr>
          <w:rStyle w:val="fontstyle01"/>
          <w:b/>
          <w:color w:val="auto"/>
          <w:sz w:val="28"/>
          <w:szCs w:val="28"/>
        </w:rPr>
      </w:pPr>
      <w:r w:rsidRPr="00674115">
        <w:rPr>
          <w:rStyle w:val="fontstyle01"/>
          <w:b/>
          <w:color w:val="auto"/>
          <w:sz w:val="28"/>
          <w:szCs w:val="28"/>
        </w:rPr>
        <w:t>К</w:t>
      </w:r>
      <w:r w:rsidR="006C59D2" w:rsidRPr="00674115">
        <w:rPr>
          <w:rStyle w:val="fontstyle01"/>
          <w:b/>
          <w:color w:val="auto"/>
          <w:sz w:val="28"/>
          <w:szCs w:val="28"/>
        </w:rPr>
        <w:t xml:space="preserve">ыргызский государственный технический университет </w:t>
      </w:r>
    </w:p>
    <w:p w14:paraId="10494D78" w14:textId="56A73423" w:rsidR="000F4342" w:rsidRDefault="006C59D2" w:rsidP="00784A5A">
      <w:pPr>
        <w:spacing w:after="0"/>
        <w:ind w:firstLine="426"/>
        <w:jc w:val="center"/>
        <w:rPr>
          <w:rStyle w:val="fontstyle01"/>
          <w:b/>
          <w:color w:val="auto"/>
          <w:sz w:val="28"/>
          <w:szCs w:val="28"/>
        </w:rPr>
      </w:pPr>
      <w:r w:rsidRPr="00674115">
        <w:rPr>
          <w:rStyle w:val="fontstyle01"/>
          <w:b/>
          <w:color w:val="auto"/>
          <w:sz w:val="28"/>
          <w:szCs w:val="28"/>
        </w:rPr>
        <w:t xml:space="preserve">им. </w:t>
      </w:r>
      <w:r w:rsidR="008F12CE" w:rsidRPr="00674115">
        <w:rPr>
          <w:rStyle w:val="fontstyle01"/>
          <w:b/>
          <w:color w:val="auto"/>
          <w:sz w:val="28"/>
          <w:szCs w:val="28"/>
        </w:rPr>
        <w:t>И</w:t>
      </w:r>
      <w:r w:rsidRPr="00674115">
        <w:rPr>
          <w:rStyle w:val="fontstyle01"/>
          <w:b/>
          <w:color w:val="auto"/>
          <w:sz w:val="28"/>
          <w:szCs w:val="28"/>
        </w:rPr>
        <w:t xml:space="preserve">. </w:t>
      </w:r>
      <w:r w:rsidR="008F12CE" w:rsidRPr="00674115">
        <w:rPr>
          <w:rStyle w:val="fontstyle01"/>
          <w:b/>
          <w:color w:val="auto"/>
          <w:sz w:val="28"/>
          <w:szCs w:val="28"/>
        </w:rPr>
        <w:t>Р</w:t>
      </w:r>
      <w:r w:rsidRPr="00674115">
        <w:rPr>
          <w:rStyle w:val="fontstyle01"/>
          <w:b/>
          <w:color w:val="auto"/>
          <w:sz w:val="28"/>
          <w:szCs w:val="28"/>
        </w:rPr>
        <w:t>аззакова</w:t>
      </w:r>
    </w:p>
    <w:p w14:paraId="67880552" w14:textId="77777777" w:rsidR="00674115" w:rsidRPr="00674115" w:rsidRDefault="00674115" w:rsidP="00F03D23">
      <w:pPr>
        <w:spacing w:after="0" w:line="240" w:lineRule="auto"/>
        <w:ind w:firstLine="426"/>
        <w:jc w:val="center"/>
        <w:rPr>
          <w:rStyle w:val="fontstyle01"/>
          <w:color w:val="auto"/>
          <w:sz w:val="28"/>
          <w:szCs w:val="28"/>
        </w:rPr>
      </w:pPr>
    </w:p>
    <w:p w14:paraId="672DACB7" w14:textId="77777777" w:rsidR="000F4342" w:rsidRPr="00674115" w:rsidRDefault="000F4342" w:rsidP="00F03D23">
      <w:pPr>
        <w:spacing w:after="0" w:line="240" w:lineRule="auto"/>
        <w:ind w:firstLine="426"/>
        <w:jc w:val="center"/>
        <w:rPr>
          <w:rStyle w:val="fontstyle01"/>
          <w:b/>
          <w:color w:val="auto"/>
          <w:sz w:val="28"/>
          <w:szCs w:val="28"/>
        </w:rPr>
      </w:pPr>
    </w:p>
    <w:p w14:paraId="5E47C431" w14:textId="3085DDC1" w:rsidR="000F4342" w:rsidRPr="00674115" w:rsidRDefault="000F4342" w:rsidP="00F03D23">
      <w:pPr>
        <w:spacing w:after="0" w:line="240" w:lineRule="auto"/>
        <w:ind w:firstLine="426"/>
        <w:jc w:val="center"/>
        <w:rPr>
          <w:rStyle w:val="fontstyle01"/>
          <w:b/>
          <w:color w:val="auto"/>
          <w:sz w:val="28"/>
          <w:szCs w:val="28"/>
        </w:rPr>
      </w:pPr>
      <w:r w:rsidRPr="009B5609">
        <w:rPr>
          <w:rStyle w:val="fontstyle01"/>
          <w:b/>
          <w:color w:val="auto"/>
          <w:sz w:val="28"/>
          <w:szCs w:val="28"/>
        </w:rPr>
        <w:t>Диссертационный совет Д 05.</w:t>
      </w:r>
      <w:r w:rsidR="009B5609" w:rsidRPr="009B5609">
        <w:rPr>
          <w:rStyle w:val="fontstyle01"/>
          <w:b/>
          <w:color w:val="auto"/>
          <w:sz w:val="28"/>
          <w:szCs w:val="28"/>
        </w:rPr>
        <w:t>24</w:t>
      </w:r>
      <w:r w:rsidRPr="009B5609">
        <w:rPr>
          <w:rStyle w:val="fontstyle01"/>
          <w:b/>
          <w:color w:val="auto"/>
          <w:sz w:val="28"/>
          <w:szCs w:val="28"/>
        </w:rPr>
        <w:t>.</w:t>
      </w:r>
      <w:r w:rsidR="009B5609" w:rsidRPr="009B5609">
        <w:rPr>
          <w:rStyle w:val="fontstyle01"/>
          <w:b/>
          <w:color w:val="auto"/>
          <w:sz w:val="28"/>
          <w:szCs w:val="28"/>
        </w:rPr>
        <w:t>703</w:t>
      </w:r>
    </w:p>
    <w:p w14:paraId="023E723B" w14:textId="77777777" w:rsidR="000F4342" w:rsidRPr="00674115" w:rsidRDefault="000F4342" w:rsidP="00F03D23">
      <w:pPr>
        <w:spacing w:after="0" w:line="240" w:lineRule="auto"/>
        <w:ind w:firstLine="426"/>
        <w:jc w:val="right"/>
        <w:rPr>
          <w:rStyle w:val="fontstyle01"/>
          <w:color w:val="auto"/>
          <w:sz w:val="28"/>
          <w:szCs w:val="28"/>
        </w:rPr>
      </w:pPr>
    </w:p>
    <w:p w14:paraId="71ADFD30" w14:textId="77777777" w:rsidR="00805541" w:rsidRPr="00805541" w:rsidRDefault="000F4342" w:rsidP="00805541">
      <w:pPr>
        <w:spacing w:line="360" w:lineRule="auto"/>
        <w:jc w:val="right"/>
        <w:rPr>
          <w:rFonts w:ascii="Times New Roman" w:hAnsi="Times New Roman" w:cs="Times New Roman"/>
          <w:b/>
          <w:sz w:val="28"/>
          <w:szCs w:val="28"/>
        </w:rPr>
      </w:pPr>
      <w:r w:rsidRPr="00674115">
        <w:rPr>
          <w:rStyle w:val="fontstyle01"/>
          <w:bCs/>
          <w:color w:val="auto"/>
          <w:sz w:val="28"/>
          <w:szCs w:val="28"/>
        </w:rPr>
        <w:t xml:space="preserve">На правах </w:t>
      </w:r>
      <w:r w:rsidRPr="009E4679">
        <w:rPr>
          <w:rStyle w:val="fontstyle01"/>
          <w:bCs/>
          <w:color w:val="auto"/>
          <w:sz w:val="28"/>
          <w:szCs w:val="28"/>
        </w:rPr>
        <w:t>рукописи</w:t>
      </w:r>
      <w:r w:rsidRPr="009E4679">
        <w:rPr>
          <w:rFonts w:ascii="Times New Roman" w:hAnsi="Times New Roman" w:cs="Times New Roman"/>
          <w:b/>
          <w:sz w:val="28"/>
          <w:szCs w:val="28"/>
          <w:highlight w:val="yellow"/>
        </w:rPr>
        <w:br/>
      </w:r>
      <w:r w:rsidR="00805541" w:rsidRPr="00805541">
        <w:rPr>
          <w:rFonts w:ascii="Times New Roman" w:hAnsi="Times New Roman" w:cs="Times New Roman"/>
          <w:b/>
          <w:color w:val="000000"/>
          <w:sz w:val="28"/>
          <w:szCs w:val="28"/>
          <w:shd w:val="clear" w:color="auto" w:fill="FFFFFF"/>
        </w:rPr>
        <w:t>УДК 621.01</w:t>
      </w:r>
    </w:p>
    <w:p w14:paraId="116DEC47" w14:textId="220695CF" w:rsidR="000F4342" w:rsidRPr="00674115" w:rsidRDefault="000F4342" w:rsidP="001B554B">
      <w:pPr>
        <w:spacing w:before="120" w:after="0" w:line="240" w:lineRule="auto"/>
        <w:ind w:firstLine="426"/>
        <w:jc w:val="center"/>
        <w:rPr>
          <w:rStyle w:val="fontstyle21"/>
          <w:color w:val="auto"/>
          <w:sz w:val="28"/>
          <w:szCs w:val="28"/>
        </w:rPr>
      </w:pPr>
      <w:r w:rsidRPr="00674115">
        <w:rPr>
          <w:rFonts w:ascii="Times New Roman" w:hAnsi="Times New Roman" w:cs="Times New Roman"/>
          <w:sz w:val="28"/>
          <w:szCs w:val="28"/>
        </w:rPr>
        <w:br/>
      </w:r>
      <w:r w:rsidR="00813C6D" w:rsidRPr="00674115">
        <w:rPr>
          <w:rStyle w:val="fontstyle21"/>
          <w:color w:val="auto"/>
          <w:sz w:val="28"/>
          <w:szCs w:val="28"/>
        </w:rPr>
        <w:t xml:space="preserve">Кынатбекова </w:t>
      </w:r>
      <w:proofErr w:type="spellStart"/>
      <w:r w:rsidR="00813C6D" w:rsidRPr="00674115">
        <w:rPr>
          <w:rStyle w:val="fontstyle21"/>
          <w:color w:val="auto"/>
          <w:sz w:val="28"/>
          <w:szCs w:val="28"/>
        </w:rPr>
        <w:t>Нуржамал</w:t>
      </w:r>
      <w:proofErr w:type="spellEnd"/>
      <w:r w:rsidR="00813C6D" w:rsidRPr="00674115">
        <w:rPr>
          <w:rStyle w:val="fontstyle21"/>
          <w:color w:val="auto"/>
          <w:sz w:val="28"/>
          <w:szCs w:val="28"/>
        </w:rPr>
        <w:t xml:space="preserve"> </w:t>
      </w:r>
      <w:proofErr w:type="spellStart"/>
      <w:r w:rsidR="00813C6D" w:rsidRPr="00674115">
        <w:rPr>
          <w:rStyle w:val="fontstyle21"/>
          <w:color w:val="auto"/>
          <w:sz w:val="28"/>
          <w:szCs w:val="28"/>
        </w:rPr>
        <w:t>Нуржановна</w:t>
      </w:r>
      <w:proofErr w:type="spellEnd"/>
    </w:p>
    <w:p w14:paraId="410E10DF" w14:textId="02507F7A" w:rsidR="000F4342" w:rsidRPr="00674115" w:rsidRDefault="000F4342" w:rsidP="001B554B">
      <w:pPr>
        <w:spacing w:after="0" w:line="240" w:lineRule="auto"/>
        <w:jc w:val="center"/>
        <w:rPr>
          <w:rFonts w:ascii="Times New Roman" w:hAnsi="Times New Roman" w:cs="Times New Roman"/>
          <w:b/>
          <w:sz w:val="28"/>
          <w:szCs w:val="28"/>
        </w:rPr>
      </w:pPr>
      <w:r w:rsidRPr="00674115">
        <w:rPr>
          <w:rFonts w:ascii="Times New Roman" w:hAnsi="Times New Roman" w:cs="Times New Roman"/>
          <w:b/>
          <w:bCs/>
          <w:sz w:val="28"/>
          <w:szCs w:val="28"/>
        </w:rPr>
        <w:br/>
      </w:r>
      <w:r w:rsidR="006C59D2" w:rsidRPr="00674115">
        <w:rPr>
          <w:rFonts w:ascii="Times New Roman" w:hAnsi="Times New Roman" w:cs="Times New Roman"/>
          <w:b/>
          <w:sz w:val="28"/>
          <w:szCs w:val="28"/>
        </w:rPr>
        <w:t>Динамика ударного механизма переменной структуры с динамической связью</w:t>
      </w:r>
    </w:p>
    <w:p w14:paraId="53AA13E0" w14:textId="77777777" w:rsidR="00813C6D" w:rsidRPr="00674115" w:rsidRDefault="00813C6D" w:rsidP="00F03D23">
      <w:pPr>
        <w:spacing w:after="0" w:line="240" w:lineRule="auto"/>
        <w:ind w:firstLine="426"/>
        <w:jc w:val="center"/>
        <w:rPr>
          <w:rStyle w:val="fontstyle01"/>
          <w:color w:val="auto"/>
          <w:sz w:val="28"/>
          <w:szCs w:val="28"/>
        </w:rPr>
      </w:pPr>
    </w:p>
    <w:p w14:paraId="1F2F1393" w14:textId="77777777" w:rsidR="00674115" w:rsidRDefault="00674115" w:rsidP="00F03D23">
      <w:pPr>
        <w:spacing w:after="0" w:line="240" w:lineRule="auto"/>
        <w:ind w:firstLine="426"/>
        <w:jc w:val="center"/>
        <w:rPr>
          <w:rStyle w:val="fontstyle01"/>
          <w:bCs/>
          <w:color w:val="auto"/>
          <w:sz w:val="28"/>
          <w:szCs w:val="28"/>
        </w:rPr>
      </w:pPr>
    </w:p>
    <w:p w14:paraId="69CE9991" w14:textId="77777777" w:rsidR="00AF7FE9" w:rsidRDefault="000F4342" w:rsidP="00AF7FE9">
      <w:pPr>
        <w:pStyle w:val="a9"/>
        <w:ind w:left="2552"/>
        <w:jc w:val="both"/>
        <w:rPr>
          <w:rStyle w:val="fontstyle01"/>
          <w:bCs/>
          <w:color w:val="auto"/>
          <w:sz w:val="28"/>
          <w:szCs w:val="28"/>
        </w:rPr>
      </w:pPr>
      <w:r w:rsidRPr="009B5609">
        <w:rPr>
          <w:rStyle w:val="fontstyle01"/>
          <w:bCs/>
          <w:color w:val="auto"/>
          <w:sz w:val="28"/>
          <w:szCs w:val="28"/>
          <w:highlight w:val="yellow"/>
        </w:rPr>
        <w:t xml:space="preserve">05.05.06 – </w:t>
      </w:r>
      <w:r w:rsidR="006C59D2" w:rsidRPr="009B5609">
        <w:rPr>
          <w:rStyle w:val="fontstyle01"/>
          <w:bCs/>
          <w:color w:val="auto"/>
          <w:sz w:val="28"/>
          <w:szCs w:val="28"/>
          <w:highlight w:val="yellow"/>
        </w:rPr>
        <w:t>г</w:t>
      </w:r>
      <w:r w:rsidRPr="009B5609">
        <w:rPr>
          <w:rStyle w:val="fontstyle01"/>
          <w:bCs/>
          <w:color w:val="auto"/>
          <w:sz w:val="28"/>
          <w:szCs w:val="28"/>
          <w:highlight w:val="yellow"/>
        </w:rPr>
        <w:t>орные машины</w:t>
      </w:r>
      <w:r w:rsidR="00AF7FE9">
        <w:rPr>
          <w:rStyle w:val="fontstyle01"/>
          <w:bCs/>
          <w:color w:val="auto"/>
          <w:sz w:val="28"/>
          <w:szCs w:val="28"/>
        </w:rPr>
        <w:t>,</w:t>
      </w:r>
    </w:p>
    <w:p w14:paraId="6B35C09F" w14:textId="75770357" w:rsidR="00AF7FE9" w:rsidRPr="00AF7FE9" w:rsidRDefault="00AF7FE9" w:rsidP="00AF7FE9">
      <w:pPr>
        <w:pStyle w:val="a9"/>
        <w:ind w:left="2552"/>
        <w:jc w:val="both"/>
        <w:rPr>
          <w:bCs/>
          <w:sz w:val="28"/>
          <w:szCs w:val="28"/>
        </w:rPr>
      </w:pPr>
      <w:r w:rsidRPr="00AF7FE9">
        <w:rPr>
          <w:sz w:val="28"/>
          <w:szCs w:val="28"/>
          <w:highlight w:val="yellow"/>
        </w:rPr>
        <w:t>05.02.18 – теория механизмов и машин</w:t>
      </w:r>
      <w:r>
        <w:rPr>
          <w:sz w:val="28"/>
          <w:szCs w:val="28"/>
          <w:highlight w:val="yellow"/>
        </w:rPr>
        <w:t>.</w:t>
      </w:r>
    </w:p>
    <w:p w14:paraId="3EC9628C" w14:textId="082B8BF3" w:rsidR="000F4342" w:rsidRPr="00AF7FE9" w:rsidRDefault="000F4342" w:rsidP="009E4679">
      <w:pPr>
        <w:spacing w:after="0" w:line="240" w:lineRule="auto"/>
        <w:jc w:val="center"/>
        <w:rPr>
          <w:rStyle w:val="fontstyle21"/>
          <w:bCs w:val="0"/>
          <w:color w:val="auto"/>
          <w:sz w:val="28"/>
          <w:szCs w:val="28"/>
        </w:rPr>
      </w:pPr>
    </w:p>
    <w:p w14:paraId="64421C30" w14:textId="77777777" w:rsidR="006C59D2" w:rsidRPr="00674115" w:rsidRDefault="006C59D2" w:rsidP="00F03D23">
      <w:pPr>
        <w:spacing w:after="0" w:line="240" w:lineRule="auto"/>
        <w:ind w:firstLine="426"/>
        <w:jc w:val="center"/>
        <w:rPr>
          <w:rStyle w:val="fontstyle21"/>
          <w:color w:val="auto"/>
          <w:sz w:val="28"/>
          <w:szCs w:val="28"/>
        </w:rPr>
      </w:pPr>
    </w:p>
    <w:p w14:paraId="5613EAC6" w14:textId="77777777" w:rsidR="006C59D2" w:rsidRDefault="006C59D2" w:rsidP="00F03D23">
      <w:pPr>
        <w:spacing w:after="0" w:line="240" w:lineRule="auto"/>
        <w:ind w:firstLine="426"/>
        <w:jc w:val="center"/>
        <w:rPr>
          <w:rStyle w:val="fontstyle21"/>
          <w:color w:val="auto"/>
          <w:sz w:val="28"/>
          <w:szCs w:val="28"/>
        </w:rPr>
      </w:pPr>
    </w:p>
    <w:p w14:paraId="06B1D381" w14:textId="77777777" w:rsidR="00A24E4B" w:rsidRDefault="00A24E4B" w:rsidP="00F03D23">
      <w:pPr>
        <w:spacing w:after="0" w:line="240" w:lineRule="auto"/>
        <w:ind w:firstLine="426"/>
        <w:jc w:val="center"/>
        <w:rPr>
          <w:rStyle w:val="fontstyle21"/>
          <w:color w:val="auto"/>
          <w:sz w:val="28"/>
          <w:szCs w:val="28"/>
        </w:rPr>
      </w:pPr>
    </w:p>
    <w:p w14:paraId="6F0BA66C" w14:textId="77777777" w:rsidR="00A24E4B" w:rsidRDefault="00A24E4B" w:rsidP="00F03D23">
      <w:pPr>
        <w:spacing w:after="0" w:line="240" w:lineRule="auto"/>
        <w:ind w:firstLine="426"/>
        <w:jc w:val="center"/>
        <w:rPr>
          <w:rStyle w:val="fontstyle21"/>
          <w:color w:val="auto"/>
          <w:sz w:val="28"/>
          <w:szCs w:val="28"/>
        </w:rPr>
      </w:pPr>
    </w:p>
    <w:p w14:paraId="2CFC5DAB" w14:textId="77777777" w:rsidR="00A24E4B" w:rsidRDefault="00A24E4B" w:rsidP="00F03D23">
      <w:pPr>
        <w:spacing w:after="0" w:line="240" w:lineRule="auto"/>
        <w:ind w:firstLine="426"/>
        <w:jc w:val="center"/>
        <w:rPr>
          <w:rStyle w:val="fontstyle21"/>
          <w:color w:val="auto"/>
          <w:sz w:val="28"/>
          <w:szCs w:val="28"/>
        </w:rPr>
      </w:pPr>
    </w:p>
    <w:p w14:paraId="68A23A44" w14:textId="77777777" w:rsidR="00A24E4B" w:rsidRDefault="00A24E4B" w:rsidP="00F03D23">
      <w:pPr>
        <w:spacing w:after="0" w:line="240" w:lineRule="auto"/>
        <w:ind w:firstLine="426"/>
        <w:jc w:val="center"/>
        <w:rPr>
          <w:rStyle w:val="fontstyle21"/>
          <w:color w:val="auto"/>
          <w:sz w:val="28"/>
          <w:szCs w:val="28"/>
        </w:rPr>
      </w:pPr>
    </w:p>
    <w:p w14:paraId="32A2380B" w14:textId="77777777" w:rsidR="00A24E4B" w:rsidRPr="00674115" w:rsidRDefault="00A24E4B" w:rsidP="00F03D23">
      <w:pPr>
        <w:spacing w:after="0" w:line="240" w:lineRule="auto"/>
        <w:ind w:firstLine="426"/>
        <w:jc w:val="center"/>
        <w:rPr>
          <w:rStyle w:val="fontstyle21"/>
          <w:color w:val="auto"/>
          <w:sz w:val="28"/>
          <w:szCs w:val="28"/>
        </w:rPr>
      </w:pPr>
    </w:p>
    <w:p w14:paraId="1597E13A" w14:textId="57403A93" w:rsidR="000F4342" w:rsidRPr="00674115" w:rsidRDefault="000F4342" w:rsidP="009E4679">
      <w:pPr>
        <w:spacing w:after="0" w:line="360" w:lineRule="auto"/>
        <w:jc w:val="center"/>
        <w:rPr>
          <w:rStyle w:val="fontstyle01"/>
          <w:color w:val="auto"/>
          <w:sz w:val="28"/>
          <w:szCs w:val="28"/>
        </w:rPr>
      </w:pPr>
      <w:r w:rsidRPr="00674115">
        <w:rPr>
          <w:rStyle w:val="fontstyle21"/>
          <w:b w:val="0"/>
          <w:bCs w:val="0"/>
          <w:color w:val="auto"/>
          <w:sz w:val="28"/>
          <w:szCs w:val="28"/>
        </w:rPr>
        <w:t>Автореферат</w:t>
      </w:r>
      <w:r w:rsidRPr="00674115">
        <w:rPr>
          <w:rFonts w:ascii="Times New Roman" w:hAnsi="Times New Roman" w:cs="Times New Roman"/>
          <w:sz w:val="28"/>
          <w:szCs w:val="28"/>
        </w:rPr>
        <w:br/>
      </w:r>
      <w:r w:rsidRPr="00674115">
        <w:rPr>
          <w:rStyle w:val="fontstyle01"/>
          <w:color w:val="auto"/>
          <w:sz w:val="28"/>
          <w:szCs w:val="28"/>
        </w:rPr>
        <w:t>диссертации на соискание ученой степени</w:t>
      </w:r>
      <w:r w:rsidRPr="00674115">
        <w:rPr>
          <w:rFonts w:ascii="Times New Roman" w:hAnsi="Times New Roman" w:cs="Times New Roman"/>
          <w:sz w:val="28"/>
          <w:szCs w:val="28"/>
        </w:rPr>
        <w:br/>
      </w:r>
      <w:r w:rsidRPr="00674115">
        <w:rPr>
          <w:rStyle w:val="fontstyle01"/>
          <w:color w:val="auto"/>
          <w:sz w:val="28"/>
          <w:szCs w:val="28"/>
        </w:rPr>
        <w:t>кандидата технических наук</w:t>
      </w:r>
      <w:r w:rsidRPr="00674115">
        <w:rPr>
          <w:rFonts w:ascii="Times New Roman" w:hAnsi="Times New Roman" w:cs="Times New Roman"/>
          <w:sz w:val="28"/>
          <w:szCs w:val="28"/>
        </w:rPr>
        <w:br/>
      </w:r>
    </w:p>
    <w:p w14:paraId="7EA81AE0" w14:textId="77777777" w:rsidR="000F4342" w:rsidRPr="00674115" w:rsidRDefault="000F4342" w:rsidP="00F03D23">
      <w:pPr>
        <w:spacing w:after="0" w:line="240" w:lineRule="auto"/>
        <w:ind w:firstLine="426"/>
        <w:jc w:val="center"/>
        <w:rPr>
          <w:rStyle w:val="fontstyle01"/>
          <w:color w:val="auto"/>
          <w:sz w:val="28"/>
          <w:szCs w:val="28"/>
        </w:rPr>
      </w:pPr>
    </w:p>
    <w:p w14:paraId="121BF50B" w14:textId="77777777" w:rsidR="00EC3953" w:rsidRPr="00674115" w:rsidRDefault="00EC3953" w:rsidP="00F03D23">
      <w:pPr>
        <w:spacing w:after="0" w:line="240" w:lineRule="auto"/>
        <w:jc w:val="center"/>
        <w:rPr>
          <w:rStyle w:val="fontstyle01"/>
          <w:b/>
          <w:color w:val="auto"/>
          <w:sz w:val="28"/>
          <w:szCs w:val="28"/>
        </w:rPr>
      </w:pPr>
    </w:p>
    <w:p w14:paraId="22E2953F" w14:textId="77777777" w:rsidR="00B42312" w:rsidRPr="00674115" w:rsidRDefault="00B42312" w:rsidP="00F03D23">
      <w:pPr>
        <w:spacing w:after="0" w:line="240" w:lineRule="auto"/>
        <w:jc w:val="center"/>
        <w:rPr>
          <w:rStyle w:val="fontstyle01"/>
          <w:b/>
          <w:color w:val="auto"/>
          <w:sz w:val="28"/>
          <w:szCs w:val="28"/>
        </w:rPr>
      </w:pPr>
    </w:p>
    <w:p w14:paraId="130116FA" w14:textId="77777777" w:rsidR="00B42312" w:rsidRPr="00674115" w:rsidRDefault="00B42312" w:rsidP="00F03D23">
      <w:pPr>
        <w:spacing w:after="0" w:line="240" w:lineRule="auto"/>
        <w:jc w:val="center"/>
        <w:rPr>
          <w:rStyle w:val="fontstyle01"/>
          <w:b/>
          <w:color w:val="auto"/>
          <w:sz w:val="28"/>
          <w:szCs w:val="28"/>
        </w:rPr>
      </w:pPr>
    </w:p>
    <w:p w14:paraId="026BA4E8" w14:textId="77777777" w:rsidR="00D72973" w:rsidRPr="00674115" w:rsidRDefault="00D72973" w:rsidP="00F03D23">
      <w:pPr>
        <w:spacing w:after="0" w:line="240" w:lineRule="auto"/>
        <w:jc w:val="center"/>
        <w:rPr>
          <w:rStyle w:val="fontstyle01"/>
          <w:b/>
          <w:color w:val="auto"/>
          <w:sz w:val="28"/>
          <w:szCs w:val="28"/>
        </w:rPr>
      </w:pPr>
    </w:p>
    <w:p w14:paraId="6BEA17A9" w14:textId="77777777" w:rsidR="00D72973" w:rsidRPr="00674115" w:rsidRDefault="00D72973" w:rsidP="00F03D23">
      <w:pPr>
        <w:spacing w:after="0" w:line="240" w:lineRule="auto"/>
        <w:jc w:val="center"/>
        <w:rPr>
          <w:rStyle w:val="fontstyle01"/>
          <w:b/>
          <w:color w:val="auto"/>
          <w:sz w:val="28"/>
          <w:szCs w:val="28"/>
        </w:rPr>
      </w:pPr>
    </w:p>
    <w:p w14:paraId="3D2A38D3" w14:textId="268E3807" w:rsidR="000F4342" w:rsidRPr="00674115" w:rsidRDefault="005E1B5B" w:rsidP="00F03D23">
      <w:pPr>
        <w:spacing w:after="0" w:line="240" w:lineRule="auto"/>
        <w:jc w:val="center"/>
        <w:rPr>
          <w:rStyle w:val="fontstyle01"/>
          <w:b/>
          <w:color w:val="auto"/>
          <w:sz w:val="28"/>
          <w:szCs w:val="28"/>
        </w:rPr>
      </w:pPr>
      <w:r w:rsidRPr="00674115">
        <w:rPr>
          <w:rFonts w:ascii="Times New Roman" w:hAnsi="Times New Roman" w:cs="Times New Roman"/>
          <w:noProof/>
          <w:sz w:val="28"/>
          <w:szCs w:val="28"/>
          <w:lang w:eastAsia="ru-RU"/>
        </w:rPr>
        <mc:AlternateContent>
          <mc:Choice Requires="wps">
            <w:drawing>
              <wp:anchor distT="0" distB="0" distL="114300" distR="114300" simplePos="0" relativeHeight="251656192" behindDoc="0" locked="0" layoutInCell="1" allowOverlap="1" wp14:anchorId="06E7368B" wp14:editId="39082F06">
                <wp:simplePos x="0" y="0"/>
                <wp:positionH relativeFrom="column">
                  <wp:posOffset>2788285</wp:posOffset>
                </wp:positionH>
                <wp:positionV relativeFrom="paragraph">
                  <wp:posOffset>274320</wp:posOffset>
                </wp:positionV>
                <wp:extent cx="438150" cy="419100"/>
                <wp:effectExtent l="0" t="0" r="0" b="0"/>
                <wp:wrapNone/>
                <wp:docPr id="18" name="Прямоугольник 18"/>
                <wp:cNvGraphicFramePr/>
                <a:graphic xmlns:a="http://schemas.openxmlformats.org/drawingml/2006/main">
                  <a:graphicData uri="http://schemas.microsoft.com/office/word/2010/wordprocessingShape">
                    <wps:wsp>
                      <wps:cNvSpPr/>
                      <wps:spPr>
                        <a:xfrm>
                          <a:off x="0" y="0"/>
                          <a:ext cx="438150" cy="4191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8" o:spid="_x0000_s1026" style="position:absolute;margin-left:219.55pt;margin-top:21.6pt;width:34.5pt;height:3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" fillcolor="white [3212]" stroked="f" strokeweight="2pt"/>
            </w:pict>
          </mc:Fallback>
        </mc:AlternateContent>
      </w:r>
      <w:r w:rsidR="00D7673F" w:rsidRPr="00674115">
        <w:rPr>
          <w:rStyle w:val="fontstyle01"/>
          <w:b/>
          <w:color w:val="auto"/>
          <w:sz w:val="28"/>
          <w:szCs w:val="28"/>
        </w:rPr>
        <w:t>Бишкек</w:t>
      </w:r>
      <w:r w:rsidR="00D253C0" w:rsidRPr="00674115">
        <w:rPr>
          <w:rStyle w:val="fontstyle01"/>
          <w:b/>
          <w:color w:val="auto"/>
          <w:sz w:val="28"/>
          <w:szCs w:val="28"/>
        </w:rPr>
        <w:t xml:space="preserve"> </w:t>
      </w:r>
      <w:r w:rsidR="00D7673F" w:rsidRPr="00674115">
        <w:rPr>
          <w:rStyle w:val="fontstyle01"/>
          <w:b/>
          <w:color w:val="auto"/>
          <w:sz w:val="28"/>
          <w:szCs w:val="28"/>
        </w:rPr>
        <w:t xml:space="preserve"> 2024</w:t>
      </w:r>
    </w:p>
    <w:p w14:paraId="17D2CDDF" w14:textId="59943A52" w:rsidR="00EC3953" w:rsidRPr="00674115" w:rsidRDefault="00EC3953" w:rsidP="00F03D23">
      <w:pPr>
        <w:spacing w:after="0" w:line="240" w:lineRule="auto"/>
        <w:ind w:firstLine="426"/>
        <w:jc w:val="both"/>
        <w:rPr>
          <w:rFonts w:ascii="Times New Roman" w:eastAsia="Times New Roman" w:hAnsi="Times New Roman" w:cs="Times New Roman"/>
          <w:b/>
          <w:bCs/>
          <w:sz w:val="28"/>
          <w:szCs w:val="28"/>
          <w:lang w:eastAsia="ru-RU"/>
        </w:rPr>
      </w:pPr>
    </w:p>
    <w:p w14:paraId="0D30A7FA" w14:textId="773473FD" w:rsidR="000F4342" w:rsidRPr="00674115" w:rsidRDefault="00B42312" w:rsidP="0024785C">
      <w:pPr>
        <w:spacing w:after="240" w:line="240" w:lineRule="auto"/>
        <w:ind w:firstLine="426"/>
        <w:jc w:val="both"/>
        <w:rPr>
          <w:rFonts w:ascii="Times New Roman" w:eastAsia="Times New Roman" w:hAnsi="Times New Roman" w:cs="Times New Roman"/>
          <w:sz w:val="28"/>
          <w:szCs w:val="28"/>
          <w:lang w:eastAsia="ru-RU"/>
        </w:rPr>
      </w:pPr>
      <w:r w:rsidRPr="00674115">
        <w:rPr>
          <w:rFonts w:ascii="Times New Roman" w:eastAsia="Times New Roman" w:hAnsi="Times New Roman" w:cs="Times New Roman"/>
          <w:b/>
          <w:bCs/>
          <w:sz w:val="28"/>
          <w:szCs w:val="28"/>
          <w:lang w:eastAsia="ru-RU"/>
        </w:rPr>
        <w:lastRenderedPageBreak/>
        <w:t>Р</w:t>
      </w:r>
      <w:r w:rsidR="000F4342" w:rsidRPr="00674115">
        <w:rPr>
          <w:rFonts w:ascii="Times New Roman" w:eastAsia="Times New Roman" w:hAnsi="Times New Roman" w:cs="Times New Roman"/>
          <w:b/>
          <w:bCs/>
          <w:sz w:val="28"/>
          <w:szCs w:val="28"/>
          <w:lang w:eastAsia="ru-RU"/>
        </w:rPr>
        <w:t xml:space="preserve">абота выполнена в </w:t>
      </w:r>
      <w:r w:rsidR="00674115" w:rsidRPr="00674115">
        <w:rPr>
          <w:rFonts w:ascii="Times New Roman" w:eastAsia="Times New Roman" w:hAnsi="Times New Roman" w:cs="Times New Roman"/>
          <w:sz w:val="28"/>
          <w:szCs w:val="28"/>
          <w:lang w:eastAsia="ru-RU"/>
        </w:rPr>
        <w:t>лаборатории «</w:t>
      </w:r>
      <w:proofErr w:type="spellStart"/>
      <w:r w:rsidR="00674115" w:rsidRPr="00674115">
        <w:rPr>
          <w:rFonts w:ascii="Times New Roman" w:eastAsia="Times New Roman" w:hAnsi="Times New Roman" w:cs="Times New Roman"/>
          <w:sz w:val="28"/>
          <w:szCs w:val="28"/>
          <w:lang w:eastAsia="ru-RU"/>
        </w:rPr>
        <w:t>Камнедобывающие</w:t>
      </w:r>
      <w:proofErr w:type="spellEnd"/>
      <w:r w:rsidR="00674115" w:rsidRPr="00674115">
        <w:rPr>
          <w:rFonts w:ascii="Times New Roman" w:eastAsia="Times New Roman" w:hAnsi="Times New Roman" w:cs="Times New Roman"/>
          <w:sz w:val="28"/>
          <w:szCs w:val="28"/>
          <w:lang w:eastAsia="ru-RU"/>
        </w:rPr>
        <w:t xml:space="preserve"> комплексы»</w:t>
      </w:r>
      <w:r w:rsidR="00674115" w:rsidRPr="00674115">
        <w:rPr>
          <w:rFonts w:ascii="Times New Roman" w:eastAsia="Times New Roman" w:hAnsi="Times New Roman" w:cs="Times New Roman"/>
          <w:b/>
          <w:sz w:val="28"/>
          <w:szCs w:val="28"/>
          <w:lang w:eastAsia="ru-RU"/>
        </w:rPr>
        <w:t xml:space="preserve"> </w:t>
      </w:r>
      <w:r w:rsidR="000F4342" w:rsidRPr="00674115">
        <w:rPr>
          <w:rFonts w:ascii="Times New Roman" w:eastAsia="Times New Roman" w:hAnsi="Times New Roman" w:cs="Times New Roman"/>
          <w:sz w:val="28"/>
          <w:szCs w:val="28"/>
          <w:lang w:eastAsia="ru-RU"/>
        </w:rPr>
        <w:t>Институт</w:t>
      </w:r>
      <w:r w:rsidR="0024785C">
        <w:rPr>
          <w:rFonts w:ascii="Times New Roman" w:eastAsia="Times New Roman" w:hAnsi="Times New Roman" w:cs="Times New Roman"/>
          <w:sz w:val="28"/>
          <w:szCs w:val="28"/>
          <w:lang w:val="ky-KG" w:eastAsia="ru-RU"/>
        </w:rPr>
        <w:t>а</w:t>
      </w:r>
      <w:r w:rsidR="000F4342" w:rsidRPr="00674115">
        <w:rPr>
          <w:rFonts w:ascii="Times New Roman" w:eastAsia="Times New Roman" w:hAnsi="Times New Roman" w:cs="Times New Roman"/>
          <w:sz w:val="28"/>
          <w:szCs w:val="28"/>
          <w:lang w:eastAsia="ru-RU"/>
        </w:rPr>
        <w:t xml:space="preserve"> машиноведения</w:t>
      </w:r>
      <w:r w:rsidR="006C59D2" w:rsidRPr="00674115">
        <w:rPr>
          <w:rFonts w:ascii="Times New Roman" w:eastAsia="Times New Roman" w:hAnsi="Times New Roman" w:cs="Times New Roman"/>
          <w:sz w:val="28"/>
          <w:szCs w:val="28"/>
          <w:lang w:eastAsia="ru-RU"/>
        </w:rPr>
        <w:t>,</w:t>
      </w:r>
      <w:r w:rsidR="00A46E62" w:rsidRPr="00674115">
        <w:rPr>
          <w:rFonts w:ascii="Times New Roman" w:eastAsia="Times New Roman" w:hAnsi="Times New Roman" w:cs="Times New Roman"/>
          <w:sz w:val="28"/>
          <w:szCs w:val="28"/>
          <w:lang w:eastAsia="ru-RU"/>
        </w:rPr>
        <w:t xml:space="preserve"> автоматики</w:t>
      </w:r>
      <w:r w:rsidR="000F4342" w:rsidRPr="00674115">
        <w:rPr>
          <w:rFonts w:ascii="Times New Roman" w:eastAsia="Times New Roman" w:hAnsi="Times New Roman" w:cs="Times New Roman"/>
          <w:sz w:val="28"/>
          <w:szCs w:val="28"/>
          <w:lang w:eastAsia="ru-RU"/>
        </w:rPr>
        <w:t xml:space="preserve"> </w:t>
      </w:r>
      <w:r w:rsidR="006C59D2" w:rsidRPr="00674115">
        <w:rPr>
          <w:rFonts w:ascii="Times New Roman" w:eastAsia="Times New Roman" w:hAnsi="Times New Roman" w:cs="Times New Roman"/>
          <w:sz w:val="28"/>
          <w:szCs w:val="28"/>
          <w:lang w:eastAsia="ru-RU"/>
        </w:rPr>
        <w:t xml:space="preserve">и геомеханики </w:t>
      </w:r>
      <w:proofErr w:type="spellStart"/>
      <w:r w:rsidR="008F12CE" w:rsidRPr="00674115">
        <w:rPr>
          <w:rStyle w:val="fontstyle01"/>
          <w:color w:val="auto"/>
          <w:sz w:val="28"/>
          <w:szCs w:val="28"/>
        </w:rPr>
        <w:t>Национальн</w:t>
      </w:r>
      <w:proofErr w:type="spellEnd"/>
      <w:r w:rsidR="0024785C">
        <w:rPr>
          <w:rStyle w:val="fontstyle01"/>
          <w:color w:val="auto"/>
          <w:sz w:val="28"/>
          <w:szCs w:val="28"/>
          <w:lang w:val="ky-KG"/>
        </w:rPr>
        <w:t>ой</w:t>
      </w:r>
      <w:r w:rsidR="008F12CE" w:rsidRPr="00674115">
        <w:rPr>
          <w:rStyle w:val="fontstyle01"/>
          <w:color w:val="auto"/>
          <w:sz w:val="28"/>
          <w:szCs w:val="28"/>
        </w:rPr>
        <w:t xml:space="preserve"> </w:t>
      </w:r>
      <w:proofErr w:type="spellStart"/>
      <w:r w:rsidR="008F12CE" w:rsidRPr="00674115">
        <w:rPr>
          <w:rStyle w:val="fontstyle01"/>
          <w:color w:val="auto"/>
          <w:sz w:val="28"/>
          <w:szCs w:val="28"/>
        </w:rPr>
        <w:t>академи</w:t>
      </w:r>
      <w:proofErr w:type="spellEnd"/>
      <w:r w:rsidR="0024785C">
        <w:rPr>
          <w:rStyle w:val="fontstyle01"/>
          <w:color w:val="auto"/>
          <w:sz w:val="28"/>
          <w:szCs w:val="28"/>
          <w:lang w:val="ky-KG"/>
        </w:rPr>
        <w:t>и</w:t>
      </w:r>
      <w:r w:rsidR="008F12CE" w:rsidRPr="00674115">
        <w:rPr>
          <w:rStyle w:val="fontstyle01"/>
          <w:color w:val="auto"/>
          <w:sz w:val="28"/>
          <w:szCs w:val="28"/>
        </w:rPr>
        <w:t xml:space="preserve"> наук</w:t>
      </w:r>
      <w:r w:rsidR="000F4342" w:rsidRPr="00674115">
        <w:rPr>
          <w:rFonts w:ascii="Times New Roman" w:eastAsia="Times New Roman" w:hAnsi="Times New Roman" w:cs="Times New Roman"/>
          <w:sz w:val="28"/>
          <w:szCs w:val="28"/>
          <w:lang w:eastAsia="ru-RU"/>
        </w:rPr>
        <w:t xml:space="preserve"> Кыргызской Республики </w:t>
      </w:r>
    </w:p>
    <w:tbl>
      <w:tblPr>
        <w:tblW w:w="0" w:type="auto"/>
        <w:tblLook w:val="04A0" w:firstRow="1" w:lastRow="0" w:firstColumn="1" w:lastColumn="0" w:noHBand="0" w:noVBand="1"/>
      </w:tblPr>
      <w:tblGrid>
        <w:gridCol w:w="2235"/>
        <w:gridCol w:w="7229"/>
      </w:tblGrid>
      <w:tr w:rsidR="00674115" w:rsidRPr="00674115" w14:paraId="0A4C5BEE" w14:textId="77777777" w:rsidTr="005E1B5B">
        <w:tc>
          <w:tcPr>
            <w:tcW w:w="2235" w:type="dxa"/>
            <w:hideMark/>
          </w:tcPr>
          <w:p w14:paraId="1EA8CBA2" w14:textId="77777777" w:rsidR="000F4342" w:rsidRPr="00674115" w:rsidRDefault="000F4342" w:rsidP="00F03D23">
            <w:pPr>
              <w:spacing w:after="0" w:line="240" w:lineRule="auto"/>
              <w:rPr>
                <w:rFonts w:ascii="Times New Roman" w:eastAsia="Times New Roman" w:hAnsi="Times New Roman" w:cs="Times New Roman"/>
                <w:b/>
                <w:bCs/>
                <w:sz w:val="28"/>
                <w:szCs w:val="28"/>
                <w:lang w:eastAsia="ru-RU"/>
              </w:rPr>
            </w:pPr>
            <w:r w:rsidRPr="00674115">
              <w:rPr>
                <w:rFonts w:ascii="Times New Roman" w:eastAsia="Times New Roman" w:hAnsi="Times New Roman" w:cs="Times New Roman"/>
                <w:b/>
                <w:bCs/>
                <w:sz w:val="28"/>
                <w:szCs w:val="28"/>
                <w:lang w:eastAsia="ru-RU"/>
              </w:rPr>
              <w:t>Научный руководитель:</w:t>
            </w:r>
          </w:p>
        </w:tc>
        <w:tc>
          <w:tcPr>
            <w:tcW w:w="7229" w:type="dxa"/>
            <w:hideMark/>
          </w:tcPr>
          <w:p w14:paraId="1C15C5A7" w14:textId="3C79046E" w:rsidR="000F4342" w:rsidRPr="00674115" w:rsidRDefault="0024785C" w:rsidP="0024785C">
            <w:pPr>
              <w:spacing w:after="0" w:line="240" w:lineRule="auto"/>
              <w:ind w:hanging="23"/>
              <w:rPr>
                <w:rFonts w:ascii="Times New Roman" w:eastAsia="Times New Roman" w:hAnsi="Times New Roman" w:cs="Times New Roman"/>
                <w:b/>
                <w:bCs/>
                <w:sz w:val="28"/>
                <w:szCs w:val="28"/>
                <w:lang w:eastAsia="ru-RU"/>
              </w:rPr>
            </w:pPr>
            <w:r w:rsidRPr="00674115">
              <w:rPr>
                <w:rFonts w:ascii="Times New Roman" w:eastAsia="Times New Roman" w:hAnsi="Times New Roman" w:cs="Times New Roman"/>
                <w:b/>
                <w:bCs/>
                <w:sz w:val="28"/>
                <w:szCs w:val="28"/>
                <w:lang w:eastAsia="ru-RU"/>
              </w:rPr>
              <w:t xml:space="preserve">Усубалиев </w:t>
            </w:r>
            <w:proofErr w:type="spellStart"/>
            <w:r w:rsidRPr="00674115">
              <w:rPr>
                <w:rFonts w:ascii="Times New Roman" w:eastAsia="Times New Roman" w:hAnsi="Times New Roman" w:cs="Times New Roman"/>
                <w:b/>
                <w:bCs/>
                <w:sz w:val="28"/>
                <w:szCs w:val="28"/>
                <w:lang w:eastAsia="ru-RU"/>
              </w:rPr>
              <w:t>Женишбек</w:t>
            </w:r>
            <w:proofErr w:type="spellEnd"/>
            <w:r>
              <w:rPr>
                <w:rFonts w:ascii="Times New Roman" w:eastAsia="Times New Roman" w:hAnsi="Times New Roman" w:cs="Times New Roman"/>
                <w:b/>
                <w:bCs/>
                <w:sz w:val="28"/>
                <w:szCs w:val="28"/>
                <w:lang w:val="ky-KG" w:eastAsia="ru-RU"/>
              </w:rPr>
              <w:t>,</w:t>
            </w:r>
            <w:r w:rsidRPr="00674115">
              <w:rPr>
                <w:rFonts w:ascii="Times New Roman" w:eastAsia="Times New Roman" w:hAnsi="Times New Roman" w:cs="Times New Roman"/>
                <w:b/>
                <w:bCs/>
                <w:sz w:val="28"/>
                <w:szCs w:val="28"/>
                <w:lang w:eastAsia="ru-RU"/>
              </w:rPr>
              <w:t xml:space="preserve"> </w:t>
            </w:r>
            <w:r w:rsidR="000F4342" w:rsidRPr="00674115">
              <w:rPr>
                <w:rFonts w:ascii="Times New Roman" w:eastAsia="Times New Roman" w:hAnsi="Times New Roman" w:cs="Times New Roman"/>
                <w:sz w:val="28"/>
                <w:szCs w:val="28"/>
                <w:lang w:eastAsia="ru-RU"/>
              </w:rPr>
              <w:t>кандидат технических наук, профессор</w:t>
            </w:r>
            <w:r>
              <w:rPr>
                <w:rFonts w:ascii="Times New Roman" w:eastAsia="Times New Roman" w:hAnsi="Times New Roman" w:cs="Times New Roman"/>
                <w:sz w:val="28"/>
                <w:szCs w:val="28"/>
                <w:lang w:val="ky-KG" w:eastAsia="ru-RU"/>
              </w:rPr>
              <w:t xml:space="preserve">, </w:t>
            </w:r>
            <w:r w:rsidR="00DA1619" w:rsidRPr="00674115">
              <w:rPr>
                <w:rFonts w:ascii="Times New Roman" w:eastAsia="Times New Roman" w:hAnsi="Times New Roman" w:cs="Times New Roman"/>
                <w:bCs/>
                <w:sz w:val="28"/>
                <w:szCs w:val="28"/>
                <w:lang w:eastAsia="ru-RU"/>
              </w:rPr>
              <w:t>главный научный</w:t>
            </w:r>
            <w:r w:rsidR="00136990" w:rsidRPr="00674115">
              <w:rPr>
                <w:rFonts w:ascii="Times New Roman" w:eastAsia="Times New Roman" w:hAnsi="Times New Roman" w:cs="Times New Roman"/>
                <w:bCs/>
                <w:sz w:val="28"/>
                <w:szCs w:val="28"/>
                <w:lang w:eastAsia="ru-RU"/>
              </w:rPr>
              <w:t xml:space="preserve"> сотрудник </w:t>
            </w:r>
            <w:r w:rsidR="00200A6A" w:rsidRPr="00674115">
              <w:rPr>
                <w:rFonts w:ascii="Times New Roman" w:eastAsia="Times New Roman" w:hAnsi="Times New Roman" w:cs="Times New Roman"/>
                <w:bCs/>
                <w:sz w:val="28"/>
                <w:szCs w:val="28"/>
                <w:lang w:eastAsia="ru-RU"/>
              </w:rPr>
              <w:t>Института машиноведения</w:t>
            </w:r>
            <w:r w:rsidR="008F12CE" w:rsidRPr="00674115">
              <w:rPr>
                <w:rFonts w:ascii="Times New Roman" w:eastAsia="Times New Roman" w:hAnsi="Times New Roman" w:cs="Times New Roman"/>
                <w:bCs/>
                <w:sz w:val="28"/>
                <w:szCs w:val="28"/>
                <w:lang w:eastAsia="ru-RU"/>
              </w:rPr>
              <w:t>,</w:t>
            </w:r>
            <w:r w:rsidR="00A46E62" w:rsidRPr="00674115">
              <w:rPr>
                <w:rFonts w:ascii="Times New Roman" w:eastAsia="Times New Roman" w:hAnsi="Times New Roman" w:cs="Times New Roman"/>
                <w:bCs/>
                <w:sz w:val="28"/>
                <w:szCs w:val="28"/>
                <w:lang w:eastAsia="ru-RU"/>
              </w:rPr>
              <w:t xml:space="preserve"> </w:t>
            </w:r>
            <w:r w:rsidR="00DA1619" w:rsidRPr="00674115">
              <w:rPr>
                <w:rFonts w:ascii="Times New Roman" w:eastAsia="Times New Roman" w:hAnsi="Times New Roman" w:cs="Times New Roman"/>
                <w:bCs/>
                <w:sz w:val="28"/>
                <w:szCs w:val="28"/>
                <w:lang w:eastAsia="ru-RU"/>
              </w:rPr>
              <w:t xml:space="preserve">автоматики </w:t>
            </w:r>
            <w:r w:rsidR="008F12CE" w:rsidRPr="00674115">
              <w:rPr>
                <w:rFonts w:ascii="Times New Roman" w:eastAsia="Times New Roman" w:hAnsi="Times New Roman" w:cs="Times New Roman"/>
                <w:bCs/>
                <w:sz w:val="28"/>
                <w:szCs w:val="28"/>
                <w:lang w:eastAsia="ru-RU"/>
              </w:rPr>
              <w:t>и</w:t>
            </w:r>
            <w:r w:rsidR="008F12CE" w:rsidRPr="00674115">
              <w:rPr>
                <w:rFonts w:ascii="Times New Roman" w:eastAsia="Times New Roman" w:hAnsi="Times New Roman" w:cs="Times New Roman"/>
                <w:sz w:val="28"/>
                <w:szCs w:val="28"/>
                <w:lang w:eastAsia="ru-RU"/>
              </w:rPr>
              <w:t xml:space="preserve"> геомеханики</w:t>
            </w:r>
            <w:r w:rsidR="008F12CE" w:rsidRPr="00674115">
              <w:rPr>
                <w:rFonts w:eastAsia="Times New Roman"/>
                <w:lang w:eastAsia="ru-RU"/>
              </w:rPr>
              <w:t xml:space="preserve"> </w:t>
            </w:r>
            <w:r w:rsidR="00DA1619" w:rsidRPr="00674115">
              <w:rPr>
                <w:rFonts w:ascii="Times New Roman" w:eastAsia="Times New Roman" w:hAnsi="Times New Roman" w:cs="Times New Roman"/>
                <w:bCs/>
                <w:sz w:val="28"/>
                <w:szCs w:val="28"/>
                <w:lang w:eastAsia="ru-RU"/>
              </w:rPr>
              <w:t>НАН</w:t>
            </w:r>
            <w:r w:rsidR="00A46E62" w:rsidRPr="00674115">
              <w:rPr>
                <w:rFonts w:ascii="Times New Roman" w:eastAsia="Times New Roman" w:hAnsi="Times New Roman" w:cs="Times New Roman"/>
                <w:bCs/>
                <w:sz w:val="28"/>
                <w:szCs w:val="28"/>
                <w:lang w:eastAsia="ru-RU"/>
              </w:rPr>
              <w:t xml:space="preserve"> КР</w:t>
            </w:r>
            <w:r w:rsidR="00200A6A" w:rsidRPr="00674115">
              <w:rPr>
                <w:rFonts w:ascii="Times New Roman" w:eastAsia="Times New Roman" w:hAnsi="Times New Roman" w:cs="Times New Roman"/>
                <w:bCs/>
                <w:sz w:val="28"/>
                <w:szCs w:val="28"/>
                <w:lang w:eastAsia="ru-RU"/>
              </w:rPr>
              <w:t>.</w:t>
            </w:r>
          </w:p>
        </w:tc>
      </w:tr>
      <w:tr w:rsidR="00713348" w:rsidRPr="00674115" w14:paraId="3ECD3D4D" w14:textId="77777777" w:rsidTr="005E1B5B">
        <w:tc>
          <w:tcPr>
            <w:tcW w:w="2235" w:type="dxa"/>
            <w:hideMark/>
          </w:tcPr>
          <w:p w14:paraId="2E6F7F25" w14:textId="77777777" w:rsidR="00713348" w:rsidRPr="00674115" w:rsidRDefault="00713348" w:rsidP="00F03D23">
            <w:pPr>
              <w:spacing w:after="0" w:line="240" w:lineRule="auto"/>
              <w:rPr>
                <w:rFonts w:ascii="Times New Roman" w:eastAsia="Times New Roman" w:hAnsi="Times New Roman" w:cs="Times New Roman"/>
                <w:sz w:val="28"/>
                <w:szCs w:val="28"/>
                <w:lang w:eastAsia="ru-RU"/>
              </w:rPr>
            </w:pPr>
            <w:r w:rsidRPr="00674115">
              <w:rPr>
                <w:rFonts w:ascii="Times New Roman" w:eastAsia="Times New Roman" w:hAnsi="Times New Roman" w:cs="Times New Roman"/>
                <w:b/>
                <w:bCs/>
                <w:sz w:val="28"/>
                <w:szCs w:val="28"/>
                <w:lang w:eastAsia="ru-RU"/>
              </w:rPr>
              <w:t>Официальные</w:t>
            </w:r>
            <w:r w:rsidRPr="00674115">
              <w:rPr>
                <w:rFonts w:ascii="Times New Roman" w:eastAsia="Times New Roman" w:hAnsi="Times New Roman" w:cs="Times New Roman"/>
                <w:b/>
                <w:bCs/>
                <w:sz w:val="28"/>
                <w:szCs w:val="28"/>
                <w:lang w:eastAsia="ru-RU"/>
              </w:rPr>
              <w:br/>
              <w:t>оппоненты:</w:t>
            </w:r>
          </w:p>
        </w:tc>
        <w:tc>
          <w:tcPr>
            <w:tcW w:w="7229" w:type="dxa"/>
          </w:tcPr>
          <w:p w14:paraId="67D2E6A9" w14:textId="77777777" w:rsidR="006C3DE5" w:rsidRPr="006C3DE5" w:rsidRDefault="006C3DE5" w:rsidP="006C3DE5">
            <w:pPr>
              <w:spacing w:after="0" w:line="240" w:lineRule="auto"/>
              <w:ind w:hanging="23"/>
              <w:rPr>
                <w:rFonts w:ascii="Times New Roman" w:eastAsia="Times New Roman" w:hAnsi="Times New Roman" w:cs="Times New Roman"/>
                <w:b/>
                <w:sz w:val="28"/>
                <w:szCs w:val="28"/>
                <w:lang w:eastAsia="ru-RU"/>
              </w:rPr>
            </w:pPr>
            <w:proofErr w:type="spellStart"/>
            <w:r w:rsidRPr="006C3DE5">
              <w:rPr>
                <w:rFonts w:ascii="Times New Roman" w:hAnsi="Times New Roman" w:cs="Times New Roman"/>
                <w:b/>
                <w:sz w:val="28"/>
                <w:szCs w:val="28"/>
              </w:rPr>
              <w:t>Исманов</w:t>
            </w:r>
            <w:proofErr w:type="spellEnd"/>
            <w:r w:rsidRPr="006C3DE5">
              <w:rPr>
                <w:rFonts w:ascii="Times New Roman" w:hAnsi="Times New Roman" w:cs="Times New Roman"/>
                <w:b/>
                <w:sz w:val="28"/>
                <w:szCs w:val="28"/>
              </w:rPr>
              <w:t xml:space="preserve"> </w:t>
            </w:r>
            <w:proofErr w:type="spellStart"/>
            <w:r w:rsidRPr="006C3DE5">
              <w:rPr>
                <w:rFonts w:ascii="Times New Roman" w:hAnsi="Times New Roman" w:cs="Times New Roman"/>
                <w:b/>
                <w:sz w:val="28"/>
                <w:szCs w:val="28"/>
              </w:rPr>
              <w:t>Медербек</w:t>
            </w:r>
            <w:proofErr w:type="spellEnd"/>
            <w:r w:rsidRPr="006C3DE5">
              <w:rPr>
                <w:rFonts w:ascii="Times New Roman" w:hAnsi="Times New Roman" w:cs="Times New Roman"/>
                <w:b/>
                <w:sz w:val="28"/>
                <w:szCs w:val="28"/>
              </w:rPr>
              <w:t xml:space="preserve"> </w:t>
            </w:r>
            <w:proofErr w:type="spellStart"/>
            <w:r w:rsidRPr="006C3DE5">
              <w:rPr>
                <w:rFonts w:ascii="Times New Roman" w:hAnsi="Times New Roman" w:cs="Times New Roman"/>
                <w:b/>
                <w:sz w:val="28"/>
                <w:szCs w:val="28"/>
              </w:rPr>
              <w:t>Марипжанович</w:t>
            </w:r>
            <w:proofErr w:type="spellEnd"/>
          </w:p>
          <w:p w14:paraId="20E7DAC8" w14:textId="77777777" w:rsidR="006C3DE5" w:rsidRPr="006C3DE5" w:rsidRDefault="006C3DE5" w:rsidP="006C3DE5">
            <w:pPr>
              <w:spacing w:after="0" w:line="240" w:lineRule="auto"/>
              <w:ind w:hanging="23"/>
              <w:rPr>
                <w:rFonts w:ascii="Times New Roman" w:hAnsi="Times New Roman" w:cs="Times New Roman"/>
                <w:b/>
                <w:sz w:val="28"/>
                <w:szCs w:val="28"/>
              </w:rPr>
            </w:pPr>
            <w:r w:rsidRPr="006C3DE5">
              <w:rPr>
                <w:rFonts w:ascii="Times New Roman" w:hAnsi="Times New Roman" w:cs="Times New Roman"/>
                <w:sz w:val="28"/>
                <w:szCs w:val="28"/>
                <w:lang w:eastAsia="ru-RU"/>
              </w:rPr>
              <w:t xml:space="preserve">доктор технических наук, профессор </w:t>
            </w:r>
          </w:p>
          <w:p w14:paraId="76B5FD8F" w14:textId="61620B39" w:rsidR="00713348" w:rsidRPr="00713348" w:rsidRDefault="006C3DE5" w:rsidP="006C3DE5">
            <w:pPr>
              <w:spacing w:after="0"/>
              <w:rPr>
                <w:rFonts w:ascii="Times New Roman" w:hAnsi="Times New Roman" w:cs="Times New Roman"/>
                <w:sz w:val="28"/>
                <w:szCs w:val="28"/>
              </w:rPr>
            </w:pPr>
            <w:r w:rsidRPr="006C3DE5">
              <w:rPr>
                <w:rFonts w:ascii="Times New Roman" w:hAnsi="Times New Roman" w:cs="Times New Roman"/>
                <w:sz w:val="28"/>
                <w:szCs w:val="28"/>
              </w:rPr>
              <w:t>(</w:t>
            </w:r>
            <w:r w:rsidRPr="006C3DE5">
              <w:rPr>
                <w:rFonts w:ascii="Times New Roman" w:hAnsi="Times New Roman" w:cs="Times New Roman"/>
                <w:sz w:val="28"/>
                <w:szCs w:val="28"/>
                <w:lang w:val="ky-KG"/>
              </w:rPr>
              <w:t xml:space="preserve">профессор кафедры </w:t>
            </w:r>
            <w:r>
              <w:rPr>
                <w:rFonts w:ascii="Times New Roman" w:hAnsi="Times New Roman" w:cs="Times New Roman"/>
                <w:sz w:val="28"/>
                <w:szCs w:val="28"/>
                <w:lang w:val="ky-KG"/>
              </w:rPr>
              <w:t>“</w:t>
            </w:r>
            <w:r w:rsidRPr="006C3DE5">
              <w:rPr>
                <w:rFonts w:ascii="Times New Roman" w:hAnsi="Times New Roman" w:cs="Times New Roman"/>
                <w:sz w:val="28"/>
                <w:szCs w:val="28"/>
                <w:lang w:val="ky-KG"/>
              </w:rPr>
              <w:t>Машиноведения и энергетики</w:t>
            </w:r>
            <w:r>
              <w:rPr>
                <w:rFonts w:ascii="Times New Roman" w:hAnsi="Times New Roman" w:cs="Times New Roman"/>
                <w:sz w:val="28"/>
                <w:szCs w:val="28"/>
                <w:lang w:val="ky-KG"/>
              </w:rPr>
              <w:t>”</w:t>
            </w:r>
            <w:r w:rsidRPr="006C3DE5">
              <w:rPr>
                <w:rFonts w:ascii="Times New Roman" w:hAnsi="Times New Roman" w:cs="Times New Roman"/>
                <w:sz w:val="28"/>
                <w:szCs w:val="28"/>
              </w:rPr>
              <w:t xml:space="preserve"> Кыргызско-узбекского университета имени </w:t>
            </w:r>
            <w:proofErr w:type="spellStart"/>
            <w:r w:rsidRPr="006C3DE5">
              <w:rPr>
                <w:rFonts w:ascii="Times New Roman" w:hAnsi="Times New Roman" w:cs="Times New Roman"/>
                <w:sz w:val="28"/>
                <w:szCs w:val="28"/>
              </w:rPr>
              <w:t>Батыралы</w:t>
            </w:r>
            <w:proofErr w:type="spellEnd"/>
            <w:r w:rsidRPr="006C3DE5">
              <w:rPr>
                <w:rFonts w:ascii="Times New Roman" w:hAnsi="Times New Roman" w:cs="Times New Roman"/>
                <w:sz w:val="28"/>
                <w:szCs w:val="28"/>
              </w:rPr>
              <w:t xml:space="preserve"> </w:t>
            </w:r>
            <w:proofErr w:type="spellStart"/>
            <w:r w:rsidRPr="006C3DE5">
              <w:rPr>
                <w:rFonts w:ascii="Times New Roman" w:hAnsi="Times New Roman" w:cs="Times New Roman"/>
                <w:sz w:val="28"/>
                <w:szCs w:val="28"/>
              </w:rPr>
              <w:t>Сыдыкова</w:t>
            </w:r>
            <w:proofErr w:type="spellEnd"/>
            <w:r w:rsidRPr="006C3DE5">
              <w:rPr>
                <w:rFonts w:ascii="Times New Roman" w:hAnsi="Times New Roman" w:cs="Times New Roman"/>
                <w:sz w:val="28"/>
                <w:szCs w:val="28"/>
              </w:rPr>
              <w:t>).</w:t>
            </w:r>
          </w:p>
        </w:tc>
      </w:tr>
      <w:tr w:rsidR="00713348" w:rsidRPr="00674115" w14:paraId="6C69CC20" w14:textId="77777777" w:rsidTr="005E1B5B">
        <w:trPr>
          <w:trHeight w:val="1313"/>
        </w:trPr>
        <w:tc>
          <w:tcPr>
            <w:tcW w:w="2235" w:type="dxa"/>
            <w:hideMark/>
          </w:tcPr>
          <w:p w14:paraId="62B5919B" w14:textId="77777777" w:rsidR="00713348" w:rsidRPr="00674115" w:rsidRDefault="00713348" w:rsidP="00F03D23">
            <w:pPr>
              <w:spacing w:after="0" w:line="240" w:lineRule="auto"/>
              <w:ind w:firstLine="426"/>
              <w:rPr>
                <w:rFonts w:ascii="Times New Roman" w:eastAsia="Times New Roman" w:hAnsi="Times New Roman" w:cs="Times New Roman"/>
                <w:b/>
                <w:sz w:val="28"/>
                <w:szCs w:val="28"/>
                <w:lang w:eastAsia="ru-RU"/>
              </w:rPr>
            </w:pPr>
            <w:r w:rsidRPr="00674115">
              <w:rPr>
                <w:rFonts w:ascii="Times New Roman" w:eastAsia="Times New Roman" w:hAnsi="Times New Roman" w:cs="Times New Roman"/>
                <w:b/>
                <w:sz w:val="28"/>
                <w:szCs w:val="28"/>
                <w:lang w:eastAsia="ru-RU"/>
              </w:rPr>
              <w:br/>
            </w:r>
          </w:p>
        </w:tc>
        <w:tc>
          <w:tcPr>
            <w:tcW w:w="7229" w:type="dxa"/>
          </w:tcPr>
          <w:p w14:paraId="64D81256" w14:textId="77777777" w:rsidR="006C3DE5" w:rsidRPr="005E1B5B" w:rsidRDefault="006C3DE5" w:rsidP="006C3DE5">
            <w:pPr>
              <w:pStyle w:val="1"/>
              <w:shd w:val="clear" w:color="auto" w:fill="FFFFFF"/>
              <w:spacing w:before="0"/>
              <w:rPr>
                <w:rFonts w:ascii="Times New Roman" w:hAnsi="Times New Roman" w:cs="Times New Roman"/>
                <w:bCs w:val="0"/>
                <w:color w:val="000000" w:themeColor="text1"/>
              </w:rPr>
            </w:pPr>
            <w:r w:rsidRPr="005E1B5B">
              <w:rPr>
                <w:rFonts w:ascii="Times New Roman" w:hAnsi="Times New Roman" w:cs="Times New Roman"/>
                <w:bCs w:val="0"/>
                <w:color w:val="000000" w:themeColor="text1"/>
              </w:rPr>
              <w:t>Трегубов Александр Васильевич</w:t>
            </w:r>
          </w:p>
          <w:p w14:paraId="0413A4C8" w14:textId="319C6AB3" w:rsidR="006C3DE5" w:rsidRPr="005E1B5B" w:rsidRDefault="006C3DE5" w:rsidP="006C3DE5">
            <w:pPr>
              <w:pStyle w:val="3"/>
              <w:shd w:val="clear" w:color="auto" w:fill="FFFFFF"/>
              <w:spacing w:before="0" w:line="240" w:lineRule="auto"/>
              <w:rPr>
                <w:rFonts w:ascii="Times New Roman" w:hAnsi="Times New Roman" w:cs="Times New Roman"/>
                <w:b w:val="0"/>
                <w:color w:val="000000" w:themeColor="text1"/>
                <w:sz w:val="28"/>
                <w:szCs w:val="28"/>
              </w:rPr>
            </w:pPr>
            <w:r w:rsidRPr="005E1B5B">
              <w:rPr>
                <w:rFonts w:ascii="Times New Roman" w:hAnsi="Times New Roman" w:cs="Times New Roman"/>
                <w:b w:val="0"/>
                <w:color w:val="000000" w:themeColor="text1"/>
                <w:sz w:val="28"/>
                <w:szCs w:val="28"/>
              </w:rPr>
              <w:t>кандидат технических наук, профессор</w:t>
            </w:r>
          </w:p>
          <w:p w14:paraId="3C3F88A4" w14:textId="6B271223" w:rsidR="00713348" w:rsidRPr="005E1B5B" w:rsidRDefault="006C3DE5" w:rsidP="006C3DE5">
            <w:pPr>
              <w:pStyle w:val="3"/>
              <w:shd w:val="clear" w:color="auto" w:fill="FFFFFF"/>
              <w:spacing w:before="0" w:line="240" w:lineRule="auto"/>
              <w:rPr>
                <w:rFonts w:ascii="Times New Roman" w:hAnsi="Times New Roman" w:cs="Times New Roman"/>
                <w:b w:val="0"/>
                <w:color w:val="000000" w:themeColor="text1"/>
                <w:sz w:val="28"/>
                <w:szCs w:val="28"/>
              </w:rPr>
            </w:pPr>
            <w:r w:rsidRPr="005E1B5B">
              <w:rPr>
                <w:rFonts w:ascii="Times New Roman" w:hAnsi="Times New Roman" w:cs="Times New Roman"/>
                <w:b w:val="0"/>
                <w:color w:val="000000" w:themeColor="text1"/>
                <w:sz w:val="28"/>
                <w:szCs w:val="28"/>
              </w:rPr>
              <w:t>(профессор кафедры «Технология машиностроения» Кыргызского государственного технического университета им. И. Раззакова)</w:t>
            </w:r>
          </w:p>
        </w:tc>
      </w:tr>
      <w:tr w:rsidR="00713348" w:rsidRPr="00674115" w14:paraId="491E1A3B" w14:textId="77777777" w:rsidTr="005E1B5B">
        <w:tc>
          <w:tcPr>
            <w:tcW w:w="2235" w:type="dxa"/>
            <w:hideMark/>
          </w:tcPr>
          <w:p w14:paraId="73D402F8" w14:textId="77777777" w:rsidR="00713348" w:rsidRPr="004B3DA6" w:rsidRDefault="00713348" w:rsidP="00F03D23">
            <w:pPr>
              <w:spacing w:after="0" w:line="240" w:lineRule="auto"/>
              <w:ind w:right="-108"/>
              <w:rPr>
                <w:rFonts w:ascii="Times New Roman" w:eastAsia="Times New Roman" w:hAnsi="Times New Roman" w:cs="Times New Roman"/>
                <w:b/>
                <w:bCs/>
                <w:sz w:val="28"/>
                <w:szCs w:val="28"/>
                <w:lang w:eastAsia="ru-RU"/>
              </w:rPr>
            </w:pPr>
          </w:p>
          <w:p w14:paraId="31C8CB95" w14:textId="20017AE2" w:rsidR="00713348" w:rsidRPr="004B3DA6" w:rsidRDefault="00713348" w:rsidP="00F03D23">
            <w:pPr>
              <w:spacing w:after="0" w:line="240" w:lineRule="auto"/>
              <w:ind w:right="-108"/>
              <w:rPr>
                <w:rFonts w:ascii="Times New Roman" w:eastAsia="Times New Roman" w:hAnsi="Times New Roman" w:cs="Times New Roman"/>
                <w:sz w:val="28"/>
                <w:szCs w:val="28"/>
                <w:lang w:eastAsia="ru-RU"/>
              </w:rPr>
            </w:pPr>
            <w:r w:rsidRPr="004B3DA6">
              <w:rPr>
                <w:rFonts w:ascii="Times New Roman" w:eastAsia="Times New Roman" w:hAnsi="Times New Roman" w:cs="Times New Roman"/>
                <w:b/>
                <w:bCs/>
                <w:sz w:val="28"/>
                <w:szCs w:val="28"/>
                <w:lang w:eastAsia="ru-RU"/>
              </w:rPr>
              <w:t>Ведущая организация</w:t>
            </w:r>
            <w:r w:rsidRPr="004B3DA6">
              <w:rPr>
                <w:rFonts w:ascii="Times New Roman" w:eastAsia="Times New Roman" w:hAnsi="Times New Roman" w:cs="Times New Roman"/>
                <w:b/>
                <w:sz w:val="28"/>
                <w:szCs w:val="28"/>
                <w:lang w:eastAsia="ru-RU"/>
              </w:rPr>
              <w:t>:</w:t>
            </w:r>
          </w:p>
        </w:tc>
        <w:tc>
          <w:tcPr>
            <w:tcW w:w="7229" w:type="dxa"/>
            <w:hideMark/>
          </w:tcPr>
          <w:p w14:paraId="68206036" w14:textId="77777777" w:rsidR="004B3DA6" w:rsidRPr="005E1B5B" w:rsidRDefault="004B3DA6" w:rsidP="004B3DA6">
            <w:pPr>
              <w:pStyle w:val="2"/>
              <w:shd w:val="clear" w:color="auto" w:fill="FFFFFF"/>
              <w:spacing w:before="0" w:beforeAutospacing="0" w:after="0" w:afterAutospacing="0"/>
              <w:rPr>
                <w:color w:val="000000" w:themeColor="text1"/>
                <w:sz w:val="28"/>
                <w:szCs w:val="28"/>
              </w:rPr>
            </w:pPr>
            <w:r w:rsidRPr="005E1B5B">
              <w:rPr>
                <w:color w:val="000000" w:themeColor="text1"/>
                <w:sz w:val="28"/>
                <w:szCs w:val="28"/>
              </w:rPr>
              <w:t>Ошский технологический университет им. М. М Адышева</w:t>
            </w:r>
          </w:p>
          <w:p w14:paraId="7F36D297" w14:textId="6B3DA901" w:rsidR="00713348" w:rsidRPr="005E1B5B" w:rsidRDefault="00713348" w:rsidP="00BB6614">
            <w:pPr>
              <w:spacing w:after="0" w:line="240" w:lineRule="auto"/>
              <w:rPr>
                <w:rFonts w:ascii="Times New Roman" w:hAnsi="Times New Roman" w:cs="Times New Roman"/>
                <w:color w:val="000000" w:themeColor="text1"/>
                <w:sz w:val="28"/>
                <w:szCs w:val="28"/>
                <w:highlight w:val="yellow"/>
              </w:rPr>
            </w:pPr>
            <w:r w:rsidRPr="005E1B5B">
              <w:rPr>
                <w:rFonts w:ascii="Times New Roman" w:hAnsi="Times New Roman" w:cs="Times New Roman"/>
                <w:color w:val="000000" w:themeColor="text1"/>
                <w:sz w:val="28"/>
                <w:szCs w:val="28"/>
              </w:rPr>
              <w:t>кафедра «</w:t>
            </w:r>
            <w:r w:rsidR="006B206C" w:rsidRPr="005E1B5B">
              <w:rPr>
                <w:rFonts w:ascii="Times New Roman" w:hAnsi="Times New Roman" w:cs="Times New Roman"/>
                <w:color w:val="000000" w:themeColor="text1"/>
                <w:sz w:val="28"/>
                <w:szCs w:val="28"/>
                <w:shd w:val="clear" w:color="auto" w:fill="FFFFFF"/>
                <w:lang w:val="ky-KG"/>
              </w:rPr>
              <w:t>Геология полезных ископаемых</w:t>
            </w:r>
            <w:r w:rsidRPr="005E1B5B">
              <w:rPr>
                <w:rFonts w:ascii="Times New Roman" w:hAnsi="Times New Roman" w:cs="Times New Roman"/>
                <w:color w:val="000000" w:themeColor="text1"/>
                <w:sz w:val="28"/>
                <w:szCs w:val="28"/>
              </w:rPr>
              <w:t xml:space="preserve">» </w:t>
            </w:r>
          </w:p>
          <w:p w14:paraId="7539E549" w14:textId="0ACAD6BB" w:rsidR="00713348" w:rsidRPr="005E1B5B" w:rsidRDefault="00713348" w:rsidP="004B3DA6">
            <w:pPr>
              <w:spacing w:after="0" w:line="240" w:lineRule="auto"/>
              <w:rPr>
                <w:rFonts w:ascii="Times New Roman" w:eastAsia="Times New Roman" w:hAnsi="Times New Roman" w:cs="Times New Roman"/>
                <w:b/>
                <w:color w:val="000000" w:themeColor="text1"/>
                <w:sz w:val="28"/>
                <w:szCs w:val="28"/>
                <w:lang w:eastAsia="ru-RU"/>
              </w:rPr>
            </w:pPr>
            <w:r w:rsidRPr="005E1B5B">
              <w:rPr>
                <w:rFonts w:ascii="Times New Roman" w:hAnsi="Times New Roman" w:cs="Times New Roman"/>
                <w:color w:val="000000" w:themeColor="text1"/>
                <w:sz w:val="28"/>
                <w:szCs w:val="28"/>
              </w:rPr>
              <w:t>(</w:t>
            </w:r>
            <w:r w:rsidR="004B3DA6" w:rsidRPr="005E1B5B">
              <w:rPr>
                <w:rFonts w:ascii="Times New Roman" w:hAnsi="Times New Roman" w:cs="Times New Roman"/>
                <w:color w:val="000000" w:themeColor="text1"/>
                <w:sz w:val="28"/>
                <w:szCs w:val="28"/>
              </w:rPr>
              <w:t xml:space="preserve">г. Ош </w:t>
            </w:r>
            <w:r w:rsidR="004B3DA6" w:rsidRPr="005E1B5B">
              <w:rPr>
                <w:rFonts w:ascii="Times New Roman" w:hAnsi="Times New Roman" w:cs="Times New Roman"/>
                <w:color w:val="000000" w:themeColor="text1"/>
                <w:sz w:val="28"/>
                <w:szCs w:val="28"/>
                <w:shd w:val="clear" w:color="auto" w:fill="FFFFFF"/>
              </w:rPr>
              <w:t xml:space="preserve">ул. </w:t>
            </w:r>
            <w:proofErr w:type="spellStart"/>
            <w:r w:rsidR="004B3DA6" w:rsidRPr="005E1B5B">
              <w:rPr>
                <w:rFonts w:ascii="Times New Roman" w:hAnsi="Times New Roman" w:cs="Times New Roman"/>
                <w:color w:val="000000" w:themeColor="text1"/>
                <w:sz w:val="28"/>
                <w:szCs w:val="28"/>
                <w:shd w:val="clear" w:color="auto" w:fill="FFFFFF"/>
              </w:rPr>
              <w:t>Насирдина</w:t>
            </w:r>
            <w:proofErr w:type="spellEnd"/>
            <w:r w:rsidR="004B3DA6" w:rsidRPr="005E1B5B">
              <w:rPr>
                <w:rFonts w:ascii="Times New Roman" w:hAnsi="Times New Roman" w:cs="Times New Roman"/>
                <w:color w:val="000000" w:themeColor="text1"/>
                <w:sz w:val="28"/>
                <w:szCs w:val="28"/>
                <w:shd w:val="clear" w:color="auto" w:fill="FFFFFF"/>
              </w:rPr>
              <w:t xml:space="preserve"> </w:t>
            </w:r>
            <w:proofErr w:type="spellStart"/>
            <w:r w:rsidR="004B3DA6" w:rsidRPr="005E1B5B">
              <w:rPr>
                <w:rFonts w:ascii="Times New Roman" w:hAnsi="Times New Roman" w:cs="Times New Roman"/>
                <w:color w:val="000000" w:themeColor="text1"/>
                <w:sz w:val="28"/>
                <w:szCs w:val="28"/>
                <w:shd w:val="clear" w:color="auto" w:fill="FFFFFF"/>
              </w:rPr>
              <w:t>Исанова</w:t>
            </w:r>
            <w:proofErr w:type="spellEnd"/>
            <w:r w:rsidR="004B3DA6" w:rsidRPr="005E1B5B">
              <w:rPr>
                <w:rFonts w:ascii="Times New Roman" w:hAnsi="Times New Roman" w:cs="Times New Roman"/>
                <w:color w:val="000000" w:themeColor="text1"/>
                <w:sz w:val="28"/>
                <w:szCs w:val="28"/>
                <w:shd w:val="clear" w:color="auto" w:fill="FFFFFF"/>
              </w:rPr>
              <w:t>, 81</w:t>
            </w:r>
            <w:r w:rsidRPr="005E1B5B">
              <w:rPr>
                <w:rFonts w:ascii="Times New Roman" w:hAnsi="Times New Roman" w:cs="Times New Roman"/>
                <w:color w:val="000000" w:themeColor="text1"/>
                <w:sz w:val="28"/>
                <w:szCs w:val="28"/>
              </w:rPr>
              <w:t>)</w:t>
            </w:r>
            <w:r w:rsidRPr="005E1B5B">
              <w:rPr>
                <w:rFonts w:ascii="Times New Roman" w:hAnsi="Times New Roman" w:cs="Times New Roman"/>
                <w:b/>
                <w:color w:val="000000" w:themeColor="text1"/>
                <w:sz w:val="28"/>
                <w:szCs w:val="28"/>
              </w:rPr>
              <w:t xml:space="preserve"> </w:t>
            </w:r>
          </w:p>
        </w:tc>
      </w:tr>
    </w:tbl>
    <w:p w14:paraId="22E114E3" w14:textId="568C1319" w:rsidR="00200A6A" w:rsidRPr="00674115" w:rsidRDefault="00200A6A" w:rsidP="00F03D23">
      <w:pPr>
        <w:spacing w:after="0" w:line="240" w:lineRule="auto"/>
        <w:ind w:firstLine="426"/>
        <w:jc w:val="both"/>
        <w:rPr>
          <w:rFonts w:ascii="Times New Roman" w:eastAsia="Times New Roman" w:hAnsi="Times New Roman" w:cs="Times New Roman"/>
          <w:sz w:val="28"/>
          <w:szCs w:val="28"/>
          <w:lang w:eastAsia="ru-RU"/>
        </w:rPr>
      </w:pPr>
    </w:p>
    <w:p w14:paraId="2FEB1EEF" w14:textId="03EA62F3" w:rsidR="000F4342" w:rsidRDefault="000F4342" w:rsidP="00F03D23">
      <w:pPr>
        <w:spacing w:after="0" w:line="240" w:lineRule="auto"/>
        <w:ind w:firstLine="426"/>
        <w:jc w:val="both"/>
        <w:rPr>
          <w:rFonts w:ascii="Times New Roman" w:eastAsia="Times New Roman" w:hAnsi="Times New Roman" w:cs="Times New Roman"/>
          <w:sz w:val="28"/>
          <w:szCs w:val="28"/>
          <w:lang w:eastAsia="ru-RU"/>
        </w:rPr>
      </w:pPr>
      <w:r w:rsidRPr="00674115">
        <w:rPr>
          <w:rFonts w:ascii="Times New Roman" w:eastAsia="Times New Roman" w:hAnsi="Times New Roman" w:cs="Times New Roman"/>
          <w:sz w:val="28"/>
          <w:szCs w:val="28"/>
          <w:lang w:eastAsia="ru-RU"/>
        </w:rPr>
        <w:t xml:space="preserve">Защита состоится «  </w:t>
      </w:r>
      <w:r w:rsidR="007312FE" w:rsidRPr="00674115">
        <w:rPr>
          <w:rFonts w:ascii="Times New Roman" w:eastAsia="Times New Roman" w:hAnsi="Times New Roman" w:cs="Times New Roman"/>
          <w:sz w:val="28"/>
          <w:szCs w:val="28"/>
          <w:lang w:eastAsia="ru-RU"/>
        </w:rPr>
        <w:t>» __________202</w:t>
      </w:r>
      <w:r w:rsidRPr="00674115">
        <w:rPr>
          <w:rFonts w:ascii="Times New Roman" w:eastAsia="Times New Roman" w:hAnsi="Times New Roman" w:cs="Times New Roman"/>
          <w:sz w:val="28"/>
          <w:szCs w:val="28"/>
          <w:lang w:eastAsia="ru-RU"/>
        </w:rPr>
        <w:t xml:space="preserve">  года в 14.00 на заседании диссертационного </w:t>
      </w:r>
      <w:r w:rsidRPr="00F66D04">
        <w:rPr>
          <w:rFonts w:ascii="Times New Roman" w:eastAsia="Times New Roman" w:hAnsi="Times New Roman" w:cs="Times New Roman"/>
          <w:sz w:val="28"/>
          <w:szCs w:val="28"/>
          <w:lang w:eastAsia="ru-RU"/>
        </w:rPr>
        <w:t>совета</w:t>
      </w:r>
      <w:proofErr w:type="gramStart"/>
      <w:r w:rsidRPr="00F66D04">
        <w:rPr>
          <w:rFonts w:ascii="Times New Roman" w:eastAsia="Times New Roman" w:hAnsi="Times New Roman" w:cs="Times New Roman"/>
          <w:sz w:val="28"/>
          <w:szCs w:val="28"/>
          <w:lang w:eastAsia="ru-RU"/>
        </w:rPr>
        <w:t xml:space="preserve"> </w:t>
      </w:r>
      <w:r w:rsidR="00F66D04" w:rsidRPr="006B206C">
        <w:rPr>
          <w:rFonts w:ascii="Times New Roman" w:eastAsia="Times New Roman" w:hAnsi="Times New Roman" w:cs="Times New Roman"/>
          <w:sz w:val="28"/>
          <w:szCs w:val="28"/>
          <w:lang w:eastAsia="ru-RU"/>
        </w:rPr>
        <w:t>Д</w:t>
      </w:r>
      <w:proofErr w:type="gramEnd"/>
      <w:r w:rsidR="00F66D04" w:rsidRPr="006B206C">
        <w:rPr>
          <w:rFonts w:ascii="Times New Roman" w:eastAsia="Times New Roman" w:hAnsi="Times New Roman" w:cs="Times New Roman"/>
          <w:sz w:val="28"/>
          <w:szCs w:val="28"/>
          <w:lang w:eastAsia="ru-RU"/>
        </w:rPr>
        <w:t xml:space="preserve"> </w:t>
      </w:r>
      <w:r w:rsidR="008B0723" w:rsidRPr="006B206C">
        <w:rPr>
          <w:rFonts w:ascii="Times New Roman" w:eastAsia="Times New Roman" w:hAnsi="Times New Roman" w:cs="Times New Roman"/>
          <w:sz w:val="28"/>
          <w:szCs w:val="28"/>
          <w:lang w:eastAsia="ru-RU"/>
        </w:rPr>
        <w:t>0</w:t>
      </w:r>
      <w:r w:rsidR="00F66D04" w:rsidRPr="006B206C">
        <w:rPr>
          <w:rFonts w:ascii="Times New Roman" w:eastAsia="Times New Roman" w:hAnsi="Times New Roman" w:cs="Times New Roman"/>
          <w:sz w:val="28"/>
          <w:szCs w:val="28"/>
          <w:lang w:eastAsia="ru-RU"/>
        </w:rPr>
        <w:t>5.24</w:t>
      </w:r>
      <w:r w:rsidRPr="006B206C">
        <w:rPr>
          <w:rFonts w:ascii="Times New Roman" w:eastAsia="Times New Roman" w:hAnsi="Times New Roman" w:cs="Times New Roman"/>
          <w:sz w:val="28"/>
          <w:szCs w:val="28"/>
          <w:lang w:eastAsia="ru-RU"/>
        </w:rPr>
        <w:t>.</w:t>
      </w:r>
      <w:r w:rsidR="00F66D04" w:rsidRPr="006B206C">
        <w:rPr>
          <w:rFonts w:ascii="Times New Roman" w:eastAsia="Times New Roman" w:hAnsi="Times New Roman" w:cs="Times New Roman"/>
          <w:sz w:val="28"/>
          <w:szCs w:val="28"/>
          <w:lang w:eastAsia="ru-RU"/>
        </w:rPr>
        <w:t>703</w:t>
      </w:r>
      <w:r w:rsidRPr="00674115">
        <w:rPr>
          <w:rFonts w:ascii="Times New Roman" w:eastAsia="Times New Roman" w:hAnsi="Times New Roman" w:cs="Times New Roman"/>
          <w:b/>
          <w:sz w:val="28"/>
          <w:szCs w:val="28"/>
          <w:lang w:eastAsia="ru-RU"/>
        </w:rPr>
        <w:t xml:space="preserve"> </w:t>
      </w:r>
      <w:r w:rsidRPr="00674115">
        <w:rPr>
          <w:rFonts w:ascii="Times New Roman" w:eastAsia="Times New Roman" w:hAnsi="Times New Roman" w:cs="Times New Roman"/>
          <w:sz w:val="28"/>
          <w:szCs w:val="28"/>
          <w:lang w:eastAsia="ru-RU"/>
        </w:rPr>
        <w:t>при Институте машиноведения</w:t>
      </w:r>
      <w:r w:rsidR="00DA7863" w:rsidRPr="00674115">
        <w:rPr>
          <w:rFonts w:ascii="Times New Roman" w:eastAsia="Times New Roman" w:hAnsi="Times New Roman" w:cs="Times New Roman"/>
          <w:sz w:val="28"/>
          <w:szCs w:val="28"/>
          <w:lang w:eastAsia="ru-RU"/>
        </w:rPr>
        <w:t>,</w:t>
      </w:r>
      <w:r w:rsidR="007312FE" w:rsidRPr="00674115">
        <w:rPr>
          <w:rFonts w:ascii="Times New Roman" w:eastAsia="Times New Roman" w:hAnsi="Times New Roman" w:cs="Times New Roman"/>
          <w:sz w:val="28"/>
          <w:szCs w:val="28"/>
          <w:lang w:eastAsia="ru-RU"/>
        </w:rPr>
        <w:t xml:space="preserve"> автоматики </w:t>
      </w:r>
      <w:r w:rsidR="00DA7863" w:rsidRPr="00674115">
        <w:rPr>
          <w:rFonts w:ascii="Times New Roman" w:eastAsia="Times New Roman" w:hAnsi="Times New Roman" w:cs="Times New Roman"/>
          <w:sz w:val="28"/>
          <w:szCs w:val="28"/>
          <w:lang w:eastAsia="ru-RU"/>
        </w:rPr>
        <w:t xml:space="preserve">и геомеханики </w:t>
      </w:r>
      <w:r w:rsidRPr="00674115">
        <w:rPr>
          <w:rFonts w:ascii="Times New Roman" w:eastAsia="Times New Roman" w:hAnsi="Times New Roman" w:cs="Times New Roman"/>
          <w:sz w:val="28"/>
          <w:szCs w:val="28"/>
          <w:lang w:eastAsia="ru-RU"/>
        </w:rPr>
        <w:t>Национальной академии наук Кыргызской Республики</w:t>
      </w:r>
      <w:r w:rsidR="00200A6A" w:rsidRPr="00674115">
        <w:rPr>
          <w:rFonts w:ascii="Times New Roman" w:eastAsia="Times New Roman" w:hAnsi="Times New Roman" w:cs="Times New Roman"/>
          <w:sz w:val="28"/>
          <w:szCs w:val="28"/>
          <w:lang w:eastAsia="ru-RU"/>
        </w:rPr>
        <w:t xml:space="preserve"> и Кыргызском государственном техническом университете им. Раззакова </w:t>
      </w:r>
      <w:r w:rsidR="00200A6A" w:rsidRPr="00674115">
        <w:rPr>
          <w:rFonts w:ascii="Times New Roman" w:hAnsi="Times New Roman" w:cs="Times New Roman"/>
          <w:sz w:val="28"/>
          <w:szCs w:val="28"/>
        </w:rPr>
        <w:t>Министерства образования и науки Кыргызской Республики</w:t>
      </w:r>
      <w:r w:rsidRPr="00674115">
        <w:rPr>
          <w:rFonts w:ascii="Times New Roman" w:eastAsia="Times New Roman" w:hAnsi="Times New Roman" w:cs="Times New Roman"/>
          <w:sz w:val="28"/>
          <w:szCs w:val="28"/>
          <w:lang w:eastAsia="ru-RU"/>
        </w:rPr>
        <w:t xml:space="preserve"> по адресу: 720055,</w:t>
      </w:r>
      <w:r w:rsidR="007312FE" w:rsidRPr="00674115">
        <w:rPr>
          <w:rFonts w:ascii="Times New Roman" w:eastAsia="Times New Roman" w:hAnsi="Times New Roman" w:cs="Times New Roman"/>
          <w:sz w:val="28"/>
          <w:szCs w:val="28"/>
          <w:lang w:eastAsia="ru-RU"/>
        </w:rPr>
        <w:t xml:space="preserve"> </w:t>
      </w:r>
      <w:r w:rsidRPr="00674115">
        <w:rPr>
          <w:rFonts w:ascii="Times New Roman" w:eastAsia="Times New Roman" w:hAnsi="Times New Roman" w:cs="Times New Roman"/>
          <w:sz w:val="28"/>
          <w:szCs w:val="28"/>
          <w:lang w:eastAsia="ru-RU"/>
        </w:rPr>
        <w:t>г. Бишкек, ул. Скрябина, 23.</w:t>
      </w:r>
    </w:p>
    <w:p w14:paraId="16D1CF65" w14:textId="77777777" w:rsidR="00E949E7" w:rsidRPr="0083010D" w:rsidRDefault="00E949E7" w:rsidP="00E949E7">
      <w:pPr>
        <w:tabs>
          <w:tab w:val="left" w:pos="2040"/>
        </w:tabs>
        <w:spacing w:after="0" w:line="240" w:lineRule="auto"/>
        <w:ind w:firstLine="709"/>
        <w:jc w:val="both"/>
        <w:rPr>
          <w:rFonts w:ascii="Times New Roman" w:hAnsi="Times New Roman"/>
          <w:sz w:val="28"/>
          <w:szCs w:val="28"/>
        </w:rPr>
      </w:pPr>
      <w:bookmarkStart w:id="0" w:name="_Hlk175297195"/>
      <w:r w:rsidRPr="00EE393D">
        <w:rPr>
          <w:rFonts w:ascii="Times New Roman" w:hAnsi="Times New Roman"/>
          <w:sz w:val="28"/>
          <w:szCs w:val="28"/>
        </w:rPr>
        <w:t xml:space="preserve">Ссылка </w:t>
      </w:r>
      <w:r>
        <w:rPr>
          <w:rFonts w:ascii="Times New Roman" w:hAnsi="Times New Roman"/>
          <w:sz w:val="28"/>
          <w:szCs w:val="28"/>
        </w:rPr>
        <w:t xml:space="preserve">для </w:t>
      </w:r>
      <w:r w:rsidRPr="00EE393D">
        <w:rPr>
          <w:rFonts w:ascii="Times New Roman" w:hAnsi="Times New Roman"/>
          <w:sz w:val="28"/>
          <w:szCs w:val="28"/>
        </w:rPr>
        <w:t xml:space="preserve">доступа к видеоконференции защиты диссертации: </w:t>
      </w:r>
      <w:hyperlink r:id="rId9" w:history="1">
        <w:r w:rsidRPr="00AC003B">
          <w:rPr>
            <w:rStyle w:val="a6"/>
            <w:rFonts w:ascii="Times New Roman" w:hAnsi="Times New Roman"/>
            <w:sz w:val="28"/>
            <w:szCs w:val="28"/>
            <w:highlight w:val="yellow"/>
          </w:rPr>
          <w:t>https://vc1.vak.kg/b/052-ajg-ewq-keo</w:t>
        </w:r>
      </w:hyperlink>
      <w:hyperlink r:id="rId10">
        <w:r w:rsidRPr="00AC003B">
          <w:rPr>
            <w:rFonts w:ascii="Times New Roman" w:hAnsi="Times New Roman"/>
            <w:sz w:val="28"/>
            <w:szCs w:val="28"/>
            <w:highlight w:val="yellow"/>
          </w:rPr>
          <w:t>.</w:t>
        </w:r>
      </w:hyperlink>
      <w:bookmarkEnd w:id="0"/>
    </w:p>
    <w:p w14:paraId="7B178475" w14:textId="77777777" w:rsidR="00AC003B" w:rsidRPr="00056BA9" w:rsidRDefault="00AC003B" w:rsidP="00685CA3">
      <w:pPr>
        <w:spacing w:after="120" w:line="240" w:lineRule="auto"/>
        <w:ind w:firstLine="709"/>
        <w:jc w:val="both"/>
        <w:rPr>
          <w:rFonts w:ascii="Times New Roman" w:hAnsi="Times New Roman"/>
          <w:sz w:val="28"/>
          <w:szCs w:val="28"/>
          <w:lang w:val="ky-KG"/>
        </w:rPr>
      </w:pPr>
      <w:r w:rsidRPr="00B62D72">
        <w:rPr>
          <w:rFonts w:ascii="Times New Roman" w:hAnsi="Times New Roman"/>
          <w:sz w:val="28"/>
          <w:szCs w:val="28"/>
        </w:rPr>
        <w:t xml:space="preserve">С диссертацией можно ознакомиться в библиотеках </w:t>
      </w:r>
      <w:r w:rsidRPr="0083010D">
        <w:rPr>
          <w:rFonts w:ascii="Times New Roman" w:hAnsi="Times New Roman"/>
          <w:sz w:val="28"/>
          <w:szCs w:val="28"/>
        </w:rPr>
        <w:t>Институт</w:t>
      </w:r>
      <w:r>
        <w:rPr>
          <w:rFonts w:ascii="Times New Roman" w:hAnsi="Times New Roman"/>
          <w:sz w:val="28"/>
          <w:szCs w:val="28"/>
        </w:rPr>
        <w:t>а</w:t>
      </w:r>
      <w:r w:rsidRPr="0083010D">
        <w:rPr>
          <w:rFonts w:ascii="Times New Roman" w:hAnsi="Times New Roman"/>
          <w:sz w:val="28"/>
          <w:szCs w:val="28"/>
        </w:rPr>
        <w:t xml:space="preserve"> машиноведения</w:t>
      </w:r>
      <w:r>
        <w:rPr>
          <w:rFonts w:ascii="Times New Roman" w:hAnsi="Times New Roman"/>
          <w:sz w:val="28"/>
          <w:szCs w:val="28"/>
        </w:rPr>
        <w:t xml:space="preserve">, </w:t>
      </w:r>
      <w:r w:rsidRPr="0083010D">
        <w:rPr>
          <w:rFonts w:ascii="Times New Roman" w:hAnsi="Times New Roman"/>
          <w:sz w:val="28"/>
          <w:szCs w:val="28"/>
        </w:rPr>
        <w:t>автоматики</w:t>
      </w:r>
      <w:r>
        <w:rPr>
          <w:rFonts w:ascii="Times New Roman" w:hAnsi="Times New Roman"/>
          <w:sz w:val="28"/>
          <w:szCs w:val="28"/>
        </w:rPr>
        <w:t xml:space="preserve"> и геомеханики</w:t>
      </w:r>
      <w:r w:rsidRPr="0083010D">
        <w:rPr>
          <w:rFonts w:ascii="Times New Roman" w:hAnsi="Times New Roman"/>
          <w:sz w:val="28"/>
          <w:szCs w:val="28"/>
        </w:rPr>
        <w:t xml:space="preserve"> Национальной академии наук Кыргызской Республики</w:t>
      </w:r>
      <w:r>
        <w:rPr>
          <w:rFonts w:ascii="Times New Roman" w:hAnsi="Times New Roman"/>
          <w:sz w:val="28"/>
          <w:szCs w:val="28"/>
        </w:rPr>
        <w:t xml:space="preserve"> (</w:t>
      </w:r>
      <w:r w:rsidRPr="0083010D">
        <w:rPr>
          <w:rFonts w:ascii="Times New Roman" w:hAnsi="Times New Roman"/>
          <w:sz w:val="28"/>
          <w:szCs w:val="28"/>
        </w:rPr>
        <w:t>720055, г. Бишкек, ул. Скрябина, 23</w:t>
      </w:r>
      <w:r>
        <w:rPr>
          <w:rFonts w:ascii="Times New Roman" w:hAnsi="Times New Roman"/>
          <w:sz w:val="28"/>
          <w:szCs w:val="28"/>
        </w:rPr>
        <w:t>)</w:t>
      </w:r>
      <w:r w:rsidRPr="0083010D">
        <w:rPr>
          <w:rFonts w:ascii="Times New Roman" w:hAnsi="Times New Roman"/>
          <w:sz w:val="28"/>
          <w:szCs w:val="28"/>
        </w:rPr>
        <w:t xml:space="preserve">  и </w:t>
      </w:r>
      <w:r w:rsidRPr="00B62D72">
        <w:rPr>
          <w:rFonts w:ascii="Times New Roman" w:hAnsi="Times New Roman"/>
          <w:sz w:val="28"/>
          <w:szCs w:val="28"/>
        </w:rPr>
        <w:t>Кыргызского государственного технического университ</w:t>
      </w:r>
      <w:r>
        <w:rPr>
          <w:rFonts w:ascii="Times New Roman" w:hAnsi="Times New Roman"/>
          <w:sz w:val="28"/>
          <w:szCs w:val="28"/>
        </w:rPr>
        <w:t>ета им. И. Раззакова  (</w:t>
      </w:r>
      <w:r w:rsidRPr="00B62D72">
        <w:rPr>
          <w:rFonts w:ascii="Times New Roman" w:hAnsi="Times New Roman"/>
          <w:sz w:val="28"/>
          <w:szCs w:val="28"/>
        </w:rPr>
        <w:t>720044, г. Бишкек, ул. проспект Ч. Айтматова, 66</w:t>
      </w:r>
      <w:r>
        <w:rPr>
          <w:rFonts w:ascii="Times New Roman" w:hAnsi="Times New Roman"/>
          <w:sz w:val="28"/>
          <w:szCs w:val="28"/>
        </w:rPr>
        <w:t xml:space="preserve">) </w:t>
      </w:r>
      <w:r w:rsidRPr="00B62D72">
        <w:rPr>
          <w:rFonts w:ascii="Times New Roman" w:hAnsi="Times New Roman"/>
          <w:sz w:val="28"/>
          <w:szCs w:val="28"/>
        </w:rPr>
        <w:t>и на сайте</w:t>
      </w:r>
      <w:r>
        <w:rPr>
          <w:rFonts w:ascii="Times New Roman" w:hAnsi="Times New Roman"/>
          <w:sz w:val="28"/>
          <w:szCs w:val="28"/>
        </w:rPr>
        <w:t xml:space="preserve"> Национальной аттестационной комиссии при Президенте Кыргызской Республики:</w:t>
      </w:r>
      <w:r w:rsidRPr="00B62D72">
        <w:rPr>
          <w:rFonts w:ascii="Times New Roman" w:hAnsi="Times New Roman"/>
          <w:sz w:val="28"/>
          <w:szCs w:val="28"/>
        </w:rPr>
        <w:t xml:space="preserve"> </w:t>
      </w:r>
      <w:bookmarkStart w:id="1" w:name="_Hlk175313542"/>
      <w:r w:rsidRPr="00685CA3">
        <w:rPr>
          <w:rStyle w:val="a6"/>
          <w:rFonts w:ascii="Times New Roman" w:hAnsi="Times New Roman"/>
          <w:sz w:val="28"/>
          <w:szCs w:val="28"/>
          <w:highlight w:val="yellow"/>
          <w:lang w:val="ky-KG"/>
        </w:rPr>
        <w:t>https://vakkr13@yandex.com</w:t>
      </w:r>
      <w:bookmarkEnd w:id="1"/>
    </w:p>
    <w:p w14:paraId="7092D6C5" w14:textId="77777777" w:rsidR="000F4342" w:rsidRPr="00674115" w:rsidRDefault="000F4342" w:rsidP="00F03D23">
      <w:pPr>
        <w:spacing w:after="0" w:line="240" w:lineRule="auto"/>
        <w:ind w:firstLine="426"/>
        <w:jc w:val="both"/>
        <w:rPr>
          <w:rFonts w:ascii="Times New Roman" w:eastAsia="Times New Roman" w:hAnsi="Times New Roman" w:cs="Times New Roman"/>
          <w:sz w:val="28"/>
          <w:szCs w:val="28"/>
          <w:lang w:eastAsia="ru-RU"/>
        </w:rPr>
      </w:pPr>
      <w:r w:rsidRPr="00674115">
        <w:rPr>
          <w:rFonts w:ascii="Times New Roman" w:eastAsia="Times New Roman" w:hAnsi="Times New Roman" w:cs="Times New Roman"/>
          <w:sz w:val="28"/>
          <w:szCs w:val="28"/>
          <w:lang w:eastAsia="ru-RU"/>
        </w:rPr>
        <w:t>Автореферат разослан «    » __________20</w:t>
      </w:r>
      <w:r w:rsidR="007312FE" w:rsidRPr="00674115">
        <w:rPr>
          <w:rFonts w:ascii="Times New Roman" w:eastAsia="Times New Roman" w:hAnsi="Times New Roman" w:cs="Times New Roman"/>
          <w:sz w:val="28"/>
          <w:szCs w:val="28"/>
          <w:lang w:eastAsia="ru-RU"/>
        </w:rPr>
        <w:t>2</w:t>
      </w:r>
      <w:r w:rsidRPr="00674115">
        <w:rPr>
          <w:rFonts w:ascii="Times New Roman" w:eastAsia="Times New Roman" w:hAnsi="Times New Roman" w:cs="Times New Roman"/>
          <w:sz w:val="28"/>
          <w:szCs w:val="28"/>
          <w:lang w:eastAsia="ru-RU"/>
        </w:rPr>
        <w:t xml:space="preserve">  г.</w:t>
      </w:r>
    </w:p>
    <w:tbl>
      <w:tblPr>
        <w:tblW w:w="0" w:type="auto"/>
        <w:tblLayout w:type="fixed"/>
        <w:tblLook w:val="04A0" w:firstRow="1" w:lastRow="0" w:firstColumn="1" w:lastColumn="0" w:noHBand="0" w:noVBand="1"/>
      </w:tblPr>
      <w:tblGrid>
        <w:gridCol w:w="3936"/>
        <w:gridCol w:w="4394"/>
      </w:tblGrid>
      <w:tr w:rsidR="000F4342" w:rsidRPr="00674115" w14:paraId="55C1C8FB" w14:textId="77777777" w:rsidTr="00DA7863">
        <w:trPr>
          <w:trHeight w:val="817"/>
        </w:trPr>
        <w:tc>
          <w:tcPr>
            <w:tcW w:w="3936" w:type="dxa"/>
            <w:vAlign w:val="center"/>
            <w:hideMark/>
          </w:tcPr>
          <w:p w14:paraId="3D88FAFD" w14:textId="77777777" w:rsidR="000F4342" w:rsidRPr="00674115" w:rsidRDefault="000F4342" w:rsidP="00F03D23">
            <w:pPr>
              <w:spacing w:after="0" w:line="240" w:lineRule="auto"/>
              <w:ind w:firstLine="426"/>
              <w:jc w:val="both"/>
              <w:rPr>
                <w:rFonts w:ascii="Times New Roman" w:eastAsia="Times New Roman" w:hAnsi="Times New Roman" w:cs="Times New Roman"/>
                <w:sz w:val="28"/>
                <w:szCs w:val="28"/>
                <w:lang w:eastAsia="ru-RU"/>
              </w:rPr>
            </w:pPr>
            <w:r w:rsidRPr="00674115">
              <w:rPr>
                <w:rFonts w:ascii="Times New Roman" w:eastAsia="Times New Roman" w:hAnsi="Times New Roman" w:cs="Times New Roman"/>
                <w:sz w:val="28"/>
                <w:szCs w:val="28"/>
                <w:lang w:eastAsia="ru-RU"/>
              </w:rPr>
              <w:t>Ученый секретарь</w:t>
            </w:r>
          </w:p>
          <w:p w14:paraId="4B118A23" w14:textId="72142C3C" w:rsidR="000F4342" w:rsidRPr="00674115" w:rsidRDefault="000F4342" w:rsidP="00F03D23">
            <w:pPr>
              <w:spacing w:after="0" w:line="240" w:lineRule="auto"/>
              <w:ind w:firstLine="426"/>
              <w:jc w:val="both"/>
              <w:rPr>
                <w:rFonts w:ascii="Times New Roman" w:eastAsia="Times New Roman" w:hAnsi="Times New Roman" w:cs="Times New Roman"/>
                <w:sz w:val="28"/>
                <w:szCs w:val="28"/>
                <w:lang w:eastAsia="ru-RU"/>
              </w:rPr>
            </w:pPr>
            <w:r w:rsidRPr="00674115">
              <w:rPr>
                <w:rFonts w:ascii="Times New Roman" w:eastAsia="Times New Roman" w:hAnsi="Times New Roman" w:cs="Times New Roman"/>
                <w:sz w:val="28"/>
                <w:szCs w:val="28"/>
                <w:lang w:eastAsia="ru-RU"/>
              </w:rPr>
              <w:t>диссертационного совета</w:t>
            </w:r>
          </w:p>
          <w:p w14:paraId="7AED2C77" w14:textId="376DF8DA" w:rsidR="000F4342" w:rsidRPr="00674115" w:rsidRDefault="000F4342" w:rsidP="00E547ED">
            <w:pPr>
              <w:spacing w:after="0" w:line="240" w:lineRule="auto"/>
              <w:ind w:firstLine="426"/>
              <w:jc w:val="both"/>
              <w:rPr>
                <w:rFonts w:ascii="Times New Roman" w:eastAsia="Times New Roman" w:hAnsi="Times New Roman" w:cs="Times New Roman"/>
                <w:sz w:val="28"/>
                <w:szCs w:val="28"/>
                <w:lang w:eastAsia="ru-RU"/>
              </w:rPr>
            </w:pPr>
            <w:r w:rsidRPr="00E547ED">
              <w:rPr>
                <w:rFonts w:ascii="Times New Roman" w:eastAsia="Times New Roman" w:hAnsi="Times New Roman" w:cs="Times New Roman"/>
                <w:sz w:val="28"/>
                <w:szCs w:val="28"/>
                <w:lang w:eastAsia="ru-RU"/>
              </w:rPr>
              <w:t>Д.05.</w:t>
            </w:r>
            <w:r w:rsidR="00E547ED" w:rsidRPr="00E547ED">
              <w:rPr>
                <w:rFonts w:ascii="Times New Roman" w:eastAsia="Times New Roman" w:hAnsi="Times New Roman" w:cs="Times New Roman"/>
                <w:sz w:val="28"/>
                <w:szCs w:val="28"/>
                <w:lang w:eastAsia="ru-RU"/>
              </w:rPr>
              <w:t>24.703</w:t>
            </w:r>
            <w:r w:rsidRPr="00E547ED">
              <w:rPr>
                <w:rFonts w:ascii="Times New Roman" w:eastAsia="Times New Roman" w:hAnsi="Times New Roman" w:cs="Times New Roman"/>
                <w:b/>
                <w:sz w:val="28"/>
                <w:szCs w:val="28"/>
                <w:lang w:eastAsia="ru-RU"/>
              </w:rPr>
              <w:t>,</w:t>
            </w:r>
            <w:r w:rsidRPr="00E547ED">
              <w:rPr>
                <w:rFonts w:ascii="Times New Roman" w:eastAsia="Times New Roman" w:hAnsi="Times New Roman" w:cs="Times New Roman"/>
                <w:sz w:val="28"/>
                <w:szCs w:val="28"/>
                <w:lang w:eastAsia="ru-RU"/>
              </w:rPr>
              <w:t xml:space="preserve"> к.т.н., с.н.с</w:t>
            </w:r>
            <w:r w:rsidRPr="00674115">
              <w:rPr>
                <w:rFonts w:ascii="Times New Roman" w:eastAsia="Times New Roman" w:hAnsi="Times New Roman" w:cs="Times New Roman"/>
                <w:sz w:val="28"/>
                <w:szCs w:val="28"/>
                <w:lang w:eastAsia="ru-RU"/>
              </w:rPr>
              <w:t xml:space="preserve"> </w:t>
            </w:r>
          </w:p>
        </w:tc>
        <w:tc>
          <w:tcPr>
            <w:tcW w:w="4394" w:type="dxa"/>
            <w:vAlign w:val="center"/>
            <w:hideMark/>
          </w:tcPr>
          <w:p w14:paraId="77CFC391" w14:textId="77777777" w:rsidR="000F4342" w:rsidRPr="00674115" w:rsidRDefault="000F4342" w:rsidP="00F03D23">
            <w:pPr>
              <w:spacing w:after="0" w:line="240" w:lineRule="auto"/>
              <w:ind w:firstLine="426"/>
              <w:jc w:val="both"/>
              <w:rPr>
                <w:rFonts w:ascii="Times New Roman" w:eastAsia="Times New Roman" w:hAnsi="Times New Roman" w:cs="Times New Roman"/>
                <w:sz w:val="28"/>
                <w:szCs w:val="28"/>
                <w:lang w:eastAsia="ru-RU"/>
              </w:rPr>
            </w:pPr>
            <w:r w:rsidRPr="00674115">
              <w:rPr>
                <w:rFonts w:ascii="Times New Roman" w:eastAsia="Times New Roman" w:hAnsi="Times New Roman" w:cs="Times New Roman"/>
                <w:sz w:val="28"/>
                <w:szCs w:val="28"/>
                <w:lang w:eastAsia="ru-RU"/>
              </w:rPr>
              <w:t xml:space="preserve">                                        </w:t>
            </w:r>
          </w:p>
          <w:p w14:paraId="788E9911" w14:textId="77777777" w:rsidR="000F4342" w:rsidRPr="00674115" w:rsidRDefault="000F4342" w:rsidP="00F03D23">
            <w:pPr>
              <w:spacing w:after="0" w:line="240" w:lineRule="auto"/>
              <w:ind w:firstLine="426"/>
              <w:jc w:val="both"/>
              <w:rPr>
                <w:rFonts w:ascii="Times New Roman" w:eastAsia="Times New Roman" w:hAnsi="Times New Roman" w:cs="Times New Roman"/>
                <w:sz w:val="28"/>
                <w:szCs w:val="28"/>
                <w:lang w:eastAsia="ru-RU"/>
              </w:rPr>
            </w:pPr>
            <w:r w:rsidRPr="00674115">
              <w:rPr>
                <w:rFonts w:ascii="Times New Roman" w:eastAsia="Times New Roman" w:hAnsi="Times New Roman" w:cs="Times New Roman"/>
                <w:sz w:val="28"/>
                <w:szCs w:val="28"/>
                <w:lang w:eastAsia="ru-RU"/>
              </w:rPr>
              <w:t xml:space="preserve">                                </w:t>
            </w:r>
          </w:p>
          <w:p w14:paraId="11932A13" w14:textId="06086D08" w:rsidR="000F4342" w:rsidRPr="00674115" w:rsidRDefault="000F4342" w:rsidP="00F03D23">
            <w:pPr>
              <w:spacing w:after="0" w:line="240" w:lineRule="auto"/>
              <w:ind w:firstLine="426"/>
              <w:jc w:val="both"/>
              <w:rPr>
                <w:rFonts w:ascii="Times New Roman" w:eastAsia="Times New Roman" w:hAnsi="Times New Roman" w:cs="Times New Roman"/>
                <w:sz w:val="28"/>
                <w:szCs w:val="28"/>
                <w:lang w:eastAsia="ru-RU"/>
              </w:rPr>
            </w:pPr>
            <w:r w:rsidRPr="00674115">
              <w:rPr>
                <w:rFonts w:ascii="Times New Roman" w:eastAsia="Times New Roman" w:hAnsi="Times New Roman" w:cs="Times New Roman"/>
                <w:sz w:val="28"/>
                <w:szCs w:val="28"/>
                <w:lang w:eastAsia="ru-RU"/>
              </w:rPr>
              <w:t xml:space="preserve">                       </w:t>
            </w:r>
            <w:proofErr w:type="spellStart"/>
            <w:r w:rsidR="00DA7863" w:rsidRPr="00674115">
              <w:rPr>
                <w:rFonts w:ascii="Times New Roman" w:eastAsia="Times New Roman" w:hAnsi="Times New Roman" w:cs="Times New Roman"/>
                <w:sz w:val="28"/>
                <w:szCs w:val="28"/>
                <w:lang w:eastAsia="ru-RU"/>
              </w:rPr>
              <w:t>Эликбаев</w:t>
            </w:r>
            <w:proofErr w:type="spellEnd"/>
            <w:r w:rsidR="00DA7863" w:rsidRPr="00674115">
              <w:rPr>
                <w:rFonts w:ascii="Times New Roman" w:eastAsia="Times New Roman" w:hAnsi="Times New Roman" w:cs="Times New Roman"/>
                <w:sz w:val="28"/>
                <w:szCs w:val="28"/>
                <w:lang w:eastAsia="ru-RU"/>
              </w:rPr>
              <w:t xml:space="preserve"> К.Т.</w:t>
            </w:r>
          </w:p>
        </w:tc>
      </w:tr>
    </w:tbl>
    <w:p w14:paraId="1BEE6BE9" w14:textId="7F29DBCC" w:rsidR="000F4342" w:rsidRPr="005F681A" w:rsidRDefault="00AC003B" w:rsidP="005F681A">
      <w:pPr>
        <w:spacing w:after="0" w:line="240" w:lineRule="auto"/>
        <w:ind w:firstLine="426"/>
        <w:jc w:val="center"/>
        <w:rPr>
          <w:rFonts w:ascii="Times New Roman" w:hAnsi="Times New Roman" w:cs="Times New Roman"/>
          <w:sz w:val="28"/>
          <w:szCs w:val="28"/>
        </w:rPr>
      </w:pPr>
      <w:r w:rsidRPr="00674115">
        <w:rPr>
          <w:rFonts w:ascii="Times New Roman" w:hAnsi="Times New Roman" w:cs="Times New Roman"/>
          <w:noProof/>
          <w:sz w:val="28"/>
          <w:szCs w:val="28"/>
          <w:lang w:eastAsia="ru-RU"/>
        </w:rPr>
        <mc:AlternateContent>
          <mc:Choice Requires="wps">
            <w:drawing>
              <wp:anchor distT="0" distB="0" distL="114300" distR="114300" simplePos="0" relativeHeight="251658240" behindDoc="0" locked="0" layoutInCell="1" allowOverlap="1" wp14:anchorId="552C882A" wp14:editId="613D666E">
                <wp:simplePos x="0" y="0"/>
                <wp:positionH relativeFrom="column">
                  <wp:posOffset>2811780</wp:posOffset>
                </wp:positionH>
                <wp:positionV relativeFrom="paragraph">
                  <wp:posOffset>390416</wp:posOffset>
                </wp:positionV>
                <wp:extent cx="438150" cy="419100"/>
                <wp:effectExtent l="0" t="0" r="0" b="0"/>
                <wp:wrapNone/>
                <wp:docPr id="1" name="Прямоугольник 1"/>
                <wp:cNvGraphicFramePr/>
                <a:graphic xmlns:a="http://schemas.openxmlformats.org/drawingml/2006/main">
                  <a:graphicData uri="http://schemas.microsoft.com/office/word/2010/wordprocessingShape">
                    <wps:wsp>
                      <wps:cNvSpPr/>
                      <wps:spPr>
                        <a:xfrm>
                          <a:off x="0" y="0"/>
                          <a:ext cx="438150" cy="4191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4E74DD9" id="Прямоугольник 1" o:spid="_x0000_s1026" style="position:absolute;margin-left:221.4pt;margin-top:30.75pt;width:34.5pt;height:3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" fillcolor="white [3212]" stroked="f" strokeweight="2pt"/>
            </w:pict>
          </mc:Fallback>
        </mc:AlternateContent>
      </w:r>
      <w:r w:rsidR="00674115" w:rsidRPr="00674115">
        <w:rPr>
          <w:noProof/>
          <w:sz w:val="28"/>
          <w:szCs w:val="28"/>
          <w:lang w:eastAsia="ru-RU"/>
        </w:rPr>
        <mc:AlternateContent>
          <mc:Choice Requires="wps">
            <w:drawing>
              <wp:anchor distT="0" distB="0" distL="114300" distR="114300" simplePos="0" relativeHeight="251657216" behindDoc="0" locked="0" layoutInCell="1" allowOverlap="1" wp14:anchorId="376D1EC2" wp14:editId="7845F9A7">
                <wp:simplePos x="0" y="0"/>
                <wp:positionH relativeFrom="column">
                  <wp:posOffset>2808605</wp:posOffset>
                </wp:positionH>
                <wp:positionV relativeFrom="paragraph">
                  <wp:posOffset>1187848</wp:posOffset>
                </wp:positionV>
                <wp:extent cx="310551" cy="336431"/>
                <wp:effectExtent l="0" t="0" r="13335" b="26035"/>
                <wp:wrapNone/>
                <wp:docPr id="10" name="Прямоугольник 10"/>
                <wp:cNvGraphicFramePr/>
                <a:graphic xmlns:a="http://schemas.openxmlformats.org/drawingml/2006/main">
                  <a:graphicData uri="http://schemas.microsoft.com/office/word/2010/wordprocessingShape">
                    <wps:wsp>
                      <wps:cNvSpPr/>
                      <wps:spPr>
                        <a:xfrm>
                          <a:off x="0" y="0"/>
                          <a:ext cx="310551" cy="33643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DF8864" id="Прямоугольник 10" o:spid="_x0000_s1026" style="position:absolute;margin-left:221.15pt;margin-top:93.55pt;width:24.45pt;height:26.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" fillcolor="white [3212]" strokecolor="white [3212]" strokeweight="2pt"/>
            </w:pict>
          </mc:Fallback>
        </mc:AlternateContent>
      </w:r>
      <w:r w:rsidR="000F4342" w:rsidRPr="00B42312">
        <w:rPr>
          <w:color w:val="FF0000"/>
          <w:sz w:val="28"/>
          <w:szCs w:val="28"/>
        </w:rPr>
        <w:br w:type="column"/>
      </w:r>
      <w:r w:rsidR="000F4342" w:rsidRPr="005F681A">
        <w:rPr>
          <w:rFonts w:ascii="Times New Roman" w:hAnsi="Times New Roman" w:cs="Times New Roman"/>
          <w:b/>
          <w:bCs/>
          <w:color w:val="000000"/>
          <w:sz w:val="28"/>
          <w:szCs w:val="28"/>
        </w:rPr>
        <w:lastRenderedPageBreak/>
        <w:t>ОБЩАЯ ХАРАКТЕРИСТИКА РАБОТЫ</w:t>
      </w:r>
    </w:p>
    <w:p w14:paraId="24AE7CE6" w14:textId="77777777" w:rsidR="00A667F9" w:rsidRPr="00770540" w:rsidRDefault="00A667F9" w:rsidP="00F03D23">
      <w:pPr>
        <w:pStyle w:val="a7"/>
        <w:spacing w:after="0"/>
        <w:ind w:firstLine="426"/>
        <w:jc w:val="both"/>
        <w:rPr>
          <w:b/>
          <w:sz w:val="28"/>
          <w:szCs w:val="28"/>
        </w:rPr>
      </w:pPr>
    </w:p>
    <w:p w14:paraId="54FA4052" w14:textId="3C2CD9D5" w:rsidR="004B4636" w:rsidRPr="00770540" w:rsidRDefault="004B4636" w:rsidP="004220A0">
      <w:pPr>
        <w:spacing w:after="0" w:line="240" w:lineRule="auto"/>
        <w:ind w:firstLine="709"/>
        <w:jc w:val="both"/>
        <w:rPr>
          <w:rFonts w:ascii="Times New Roman" w:hAnsi="Times New Roman" w:cs="Times New Roman"/>
          <w:bCs/>
          <w:color w:val="000000"/>
          <w:sz w:val="28"/>
          <w:szCs w:val="28"/>
          <w:shd w:val="clear" w:color="auto" w:fill="FCFCFC"/>
        </w:rPr>
      </w:pPr>
      <w:r w:rsidRPr="00770540">
        <w:rPr>
          <w:rFonts w:ascii="Times New Roman" w:hAnsi="Times New Roman" w:cs="Times New Roman"/>
          <w:b/>
          <w:sz w:val="28"/>
          <w:szCs w:val="28"/>
        </w:rPr>
        <w:t>Актуальность темы диссертации.</w:t>
      </w:r>
      <w:r w:rsidRPr="00770540">
        <w:rPr>
          <w:rFonts w:ascii="Times New Roman" w:hAnsi="Times New Roman" w:cs="Times New Roman"/>
          <w:sz w:val="28"/>
          <w:szCs w:val="28"/>
        </w:rPr>
        <w:t xml:space="preserve"> </w:t>
      </w:r>
      <w:r w:rsidRPr="00770540">
        <w:rPr>
          <w:rFonts w:ascii="Times New Roman" w:hAnsi="Times New Roman" w:cs="Times New Roman"/>
          <w:bCs/>
          <w:color w:val="000000"/>
          <w:sz w:val="28"/>
          <w:szCs w:val="28"/>
          <w:shd w:val="clear" w:color="auto" w:fill="FCFCFC"/>
        </w:rPr>
        <w:t xml:space="preserve">В настоящее время в Кыргызстане приняты существенные меры по повышению потенциала регионов в области промышленного и гражданского строительства, развития добывающей горнорудной промышленности </w:t>
      </w:r>
      <w:r w:rsidR="000F26C1" w:rsidRPr="007257B8">
        <w:rPr>
          <w:rFonts w:ascii="Times New Roman" w:hAnsi="Times New Roman" w:cs="Times New Roman"/>
          <w:bCs/>
          <w:sz w:val="28"/>
          <w:szCs w:val="28"/>
          <w:shd w:val="clear" w:color="auto" w:fill="FCFCFC"/>
        </w:rPr>
        <w:t>(</w:t>
      </w:r>
      <w:r w:rsidR="000F26C1" w:rsidRPr="007257B8">
        <w:rPr>
          <w:rFonts w:ascii="Times New Roman" w:hAnsi="Times New Roman" w:cs="Times New Roman"/>
          <w:sz w:val="28"/>
          <w:szCs w:val="28"/>
        </w:rPr>
        <w:t>Национальная стратегия развития Кыргызской Республики на 2018-2040 годы</w:t>
      </w:r>
      <w:r w:rsidR="000F26C1" w:rsidRPr="007257B8">
        <w:rPr>
          <w:rFonts w:ascii="Times New Roman" w:hAnsi="Times New Roman" w:cs="Times New Roman"/>
          <w:bCs/>
          <w:sz w:val="28"/>
          <w:szCs w:val="28"/>
          <w:shd w:val="clear" w:color="auto" w:fill="FCFCFC"/>
        </w:rPr>
        <w:t>)</w:t>
      </w:r>
      <w:r w:rsidR="00BA7D8D">
        <w:rPr>
          <w:rFonts w:ascii="Times New Roman" w:hAnsi="Times New Roman" w:cs="Times New Roman"/>
          <w:bCs/>
          <w:sz w:val="28"/>
          <w:szCs w:val="28"/>
          <w:shd w:val="clear" w:color="auto" w:fill="FCFCFC"/>
        </w:rPr>
        <w:t>.</w:t>
      </w:r>
    </w:p>
    <w:p w14:paraId="1F826F8B" w14:textId="3372189B" w:rsidR="004B4636" w:rsidRPr="00770540" w:rsidRDefault="00895EBD" w:rsidP="004220A0">
      <w:pPr>
        <w:spacing w:after="0" w:line="240" w:lineRule="auto"/>
        <w:ind w:firstLine="426"/>
        <w:jc w:val="both"/>
        <w:rPr>
          <w:rFonts w:ascii="Times New Roman" w:hAnsi="Times New Roman" w:cs="Times New Roman"/>
          <w:bCs/>
          <w:color w:val="000000"/>
          <w:sz w:val="28"/>
          <w:szCs w:val="28"/>
          <w:shd w:val="clear" w:color="auto" w:fill="FCFCFC"/>
        </w:rPr>
      </w:pPr>
      <w:r w:rsidRPr="00770540">
        <w:rPr>
          <w:rFonts w:ascii="Times New Roman" w:hAnsi="Times New Roman" w:cs="Times New Roman"/>
          <w:bCs/>
          <w:color w:val="000000"/>
          <w:sz w:val="28"/>
          <w:szCs w:val="28"/>
          <w:shd w:val="clear" w:color="auto" w:fill="FCFCFC"/>
        </w:rPr>
        <w:t>Больш</w:t>
      </w:r>
      <w:r w:rsidR="004B4636" w:rsidRPr="00770540">
        <w:rPr>
          <w:rFonts w:ascii="Times New Roman" w:hAnsi="Times New Roman" w:cs="Times New Roman"/>
          <w:bCs/>
          <w:color w:val="000000"/>
          <w:sz w:val="28"/>
          <w:szCs w:val="28"/>
          <w:shd w:val="clear" w:color="auto" w:fill="FCFCFC"/>
        </w:rPr>
        <w:t xml:space="preserve">ой объем строительных и ремонтных работ осуществляются с помощью </w:t>
      </w:r>
      <w:r w:rsidR="004B4636" w:rsidRPr="00770540">
        <w:rPr>
          <w:rFonts w:ascii="Times New Roman" w:hAnsi="Times New Roman" w:cs="Times New Roman"/>
          <w:sz w:val="28"/>
          <w:szCs w:val="28"/>
        </w:rPr>
        <w:t xml:space="preserve">ручных машин и механизированных инструментов, предназначенных для выполнения разнообразных технологических операций, требующих непосредственного участия рабочего или оператора. Поэтому, тема кандидатской диссертации «Динамика ударного механизма переменной структуры с динамической связью», посвященная исследованию и созданию доступных, надежных и долговечных </w:t>
      </w:r>
      <w:r w:rsidR="00D72973" w:rsidRPr="00770540">
        <w:rPr>
          <w:rFonts w:ascii="Times New Roman" w:hAnsi="Times New Roman" w:cs="Times New Roman"/>
          <w:sz w:val="28"/>
          <w:szCs w:val="28"/>
        </w:rPr>
        <w:t>ручных машин</w:t>
      </w:r>
      <w:r w:rsidR="004B4636" w:rsidRPr="00770540">
        <w:rPr>
          <w:rFonts w:ascii="Times New Roman" w:hAnsi="Times New Roman" w:cs="Times New Roman"/>
          <w:sz w:val="28"/>
          <w:szCs w:val="28"/>
        </w:rPr>
        <w:t xml:space="preserve"> и механизмов для выполнения операций</w:t>
      </w:r>
      <w:r w:rsidR="00DA7863">
        <w:rPr>
          <w:rFonts w:ascii="Times New Roman" w:hAnsi="Times New Roman" w:cs="Times New Roman"/>
          <w:sz w:val="28"/>
          <w:szCs w:val="28"/>
        </w:rPr>
        <w:t xml:space="preserve"> по разрушению твердых материалов</w:t>
      </w:r>
      <w:r w:rsidR="00DE6A1A">
        <w:rPr>
          <w:rFonts w:ascii="Times New Roman" w:hAnsi="Times New Roman" w:cs="Times New Roman"/>
          <w:sz w:val="28"/>
          <w:szCs w:val="28"/>
        </w:rPr>
        <w:t xml:space="preserve"> в строительстве, </w:t>
      </w:r>
      <w:r w:rsidR="004B4636" w:rsidRPr="00770540">
        <w:rPr>
          <w:rFonts w:ascii="Times New Roman" w:hAnsi="Times New Roman" w:cs="Times New Roman"/>
          <w:sz w:val="28"/>
          <w:szCs w:val="28"/>
        </w:rPr>
        <w:t xml:space="preserve">горной </w:t>
      </w:r>
      <w:r w:rsidR="000A7E60" w:rsidRPr="00770540">
        <w:rPr>
          <w:rFonts w:ascii="Times New Roman" w:hAnsi="Times New Roman" w:cs="Times New Roman"/>
          <w:sz w:val="28"/>
          <w:szCs w:val="28"/>
        </w:rPr>
        <w:t xml:space="preserve">промышленности </w:t>
      </w:r>
      <w:r w:rsidR="000A7E60">
        <w:rPr>
          <w:rFonts w:ascii="Times New Roman" w:hAnsi="Times New Roman" w:cs="Times New Roman"/>
          <w:sz w:val="28"/>
          <w:szCs w:val="28"/>
        </w:rPr>
        <w:t>и</w:t>
      </w:r>
      <w:r w:rsidR="00DE6A1A">
        <w:rPr>
          <w:rFonts w:ascii="Times New Roman" w:hAnsi="Times New Roman" w:cs="Times New Roman"/>
          <w:sz w:val="28"/>
          <w:szCs w:val="28"/>
        </w:rPr>
        <w:t xml:space="preserve"> др. </w:t>
      </w:r>
      <w:r w:rsidR="004B4636" w:rsidRPr="00770540">
        <w:rPr>
          <w:rFonts w:ascii="Times New Roman" w:hAnsi="Times New Roman" w:cs="Times New Roman"/>
          <w:sz w:val="28"/>
          <w:szCs w:val="28"/>
        </w:rPr>
        <w:t xml:space="preserve">является </w:t>
      </w:r>
      <w:r w:rsidR="004B4636" w:rsidRPr="00770540">
        <w:rPr>
          <w:rFonts w:ascii="Times New Roman" w:hAnsi="Times New Roman" w:cs="Times New Roman"/>
          <w:b/>
          <w:sz w:val="28"/>
          <w:szCs w:val="28"/>
        </w:rPr>
        <w:t>актуальн</w:t>
      </w:r>
      <w:r w:rsidR="00CA052A" w:rsidRPr="00770540">
        <w:rPr>
          <w:rFonts w:ascii="Times New Roman" w:hAnsi="Times New Roman" w:cs="Times New Roman"/>
          <w:b/>
          <w:sz w:val="28"/>
          <w:szCs w:val="28"/>
        </w:rPr>
        <w:t>ой</w:t>
      </w:r>
      <w:r w:rsidR="004B4636" w:rsidRPr="00770540">
        <w:rPr>
          <w:rFonts w:ascii="Times New Roman" w:hAnsi="Times New Roman" w:cs="Times New Roman"/>
          <w:b/>
          <w:sz w:val="28"/>
          <w:szCs w:val="28"/>
        </w:rPr>
        <w:t xml:space="preserve">.  </w:t>
      </w:r>
    </w:p>
    <w:p w14:paraId="2D26D900" w14:textId="2DC59317" w:rsidR="00B7073A" w:rsidRPr="00B7073A" w:rsidRDefault="004B4636" w:rsidP="004220A0">
      <w:pPr>
        <w:spacing w:after="0" w:line="240" w:lineRule="auto"/>
        <w:ind w:firstLine="708"/>
        <w:contextualSpacing/>
        <w:jc w:val="both"/>
        <w:rPr>
          <w:rFonts w:ascii="Times New Roman" w:eastAsia="Times New Roman" w:hAnsi="Times New Roman" w:cs="Times New Roman"/>
          <w:i/>
          <w:color w:val="FF0000"/>
          <w:sz w:val="24"/>
          <w:szCs w:val="24"/>
          <w:lang w:eastAsia="ru-RU"/>
        </w:rPr>
      </w:pPr>
      <w:r w:rsidRPr="00493043">
        <w:rPr>
          <w:rStyle w:val="fontstyle01"/>
          <w:b/>
          <w:bCs/>
          <w:sz w:val="28"/>
          <w:szCs w:val="28"/>
        </w:rPr>
        <w:t>Связь темы диссертации с крупными научными программами и</w:t>
      </w:r>
      <w:r w:rsidRPr="00493043">
        <w:rPr>
          <w:b/>
          <w:bCs/>
          <w:color w:val="000000"/>
          <w:sz w:val="28"/>
          <w:szCs w:val="28"/>
        </w:rPr>
        <w:br/>
      </w:r>
      <w:r w:rsidRPr="00DC78CF">
        <w:rPr>
          <w:rStyle w:val="fontstyle01"/>
          <w:b/>
          <w:bCs/>
          <w:sz w:val="28"/>
          <w:szCs w:val="28"/>
        </w:rPr>
        <w:t>основными научно-исследовательскими работами</w:t>
      </w:r>
      <w:r w:rsidR="00CA052A" w:rsidRPr="00DC78CF">
        <w:rPr>
          <w:rStyle w:val="fontstyle01"/>
          <w:b/>
          <w:bCs/>
          <w:sz w:val="28"/>
          <w:szCs w:val="28"/>
        </w:rPr>
        <w:t>:</w:t>
      </w:r>
      <w:r w:rsidR="00CA052A" w:rsidRPr="00DC78CF">
        <w:rPr>
          <w:rStyle w:val="fontstyle01"/>
          <w:sz w:val="28"/>
          <w:szCs w:val="28"/>
        </w:rPr>
        <w:t xml:space="preserve"> д</w:t>
      </w:r>
      <w:r w:rsidRPr="00DC78CF">
        <w:rPr>
          <w:rFonts w:ascii="Times New Roman" w:hAnsi="Times New Roman" w:cs="Times New Roman"/>
          <w:sz w:val="28"/>
          <w:szCs w:val="28"/>
        </w:rPr>
        <w:t>анная работа</w:t>
      </w:r>
      <w:r w:rsidRPr="00DC78CF">
        <w:rPr>
          <w:rFonts w:ascii="Times New Roman" w:hAnsi="Times New Roman" w:cs="Times New Roman"/>
          <w:sz w:val="28"/>
          <w:szCs w:val="28"/>
          <w:lang w:val="ky-KG"/>
        </w:rPr>
        <w:t xml:space="preserve"> </w:t>
      </w:r>
      <w:r w:rsidRPr="00DC78CF">
        <w:rPr>
          <w:rFonts w:ascii="Times New Roman" w:hAnsi="Times New Roman" w:cs="Times New Roman"/>
          <w:sz w:val="28"/>
          <w:szCs w:val="28"/>
        </w:rPr>
        <w:t>выполнена</w:t>
      </w:r>
      <w:r w:rsidRPr="00DC78CF">
        <w:rPr>
          <w:rFonts w:ascii="Times New Roman" w:hAnsi="Times New Roman" w:cs="Times New Roman"/>
          <w:sz w:val="28"/>
          <w:szCs w:val="28"/>
          <w:lang w:val="ky-KG"/>
        </w:rPr>
        <w:t xml:space="preserve"> в</w:t>
      </w:r>
      <w:r w:rsidRPr="00770540">
        <w:rPr>
          <w:sz w:val="28"/>
          <w:szCs w:val="28"/>
          <w:lang w:val="ky-KG"/>
        </w:rPr>
        <w:t xml:space="preserve"> </w:t>
      </w:r>
      <w:r w:rsidRPr="00B7073A">
        <w:rPr>
          <w:rFonts w:ascii="Times New Roman" w:hAnsi="Times New Roman" w:cs="Times New Roman"/>
          <w:sz w:val="28"/>
          <w:szCs w:val="28"/>
        </w:rPr>
        <w:t>соответствии</w:t>
      </w:r>
      <w:r w:rsidRPr="00B7073A">
        <w:rPr>
          <w:rFonts w:ascii="Times New Roman" w:hAnsi="Times New Roman" w:cs="Times New Roman"/>
          <w:sz w:val="28"/>
          <w:szCs w:val="28"/>
          <w:lang w:val="ky-KG"/>
        </w:rPr>
        <w:t xml:space="preserve"> с </w:t>
      </w:r>
      <w:r w:rsidRPr="00B7073A">
        <w:rPr>
          <w:rFonts w:ascii="Times New Roman" w:hAnsi="Times New Roman" w:cs="Times New Roman"/>
          <w:sz w:val="28"/>
          <w:szCs w:val="28"/>
        </w:rPr>
        <w:t>планами</w:t>
      </w:r>
      <w:r w:rsidRPr="00B7073A">
        <w:rPr>
          <w:rFonts w:ascii="Times New Roman" w:hAnsi="Times New Roman" w:cs="Times New Roman"/>
          <w:sz w:val="28"/>
          <w:szCs w:val="28"/>
          <w:lang w:val="ky-KG"/>
        </w:rPr>
        <w:t xml:space="preserve"> </w:t>
      </w:r>
      <w:r w:rsidRPr="00B7073A">
        <w:rPr>
          <w:rFonts w:ascii="Times New Roman" w:hAnsi="Times New Roman" w:cs="Times New Roman"/>
          <w:sz w:val="28"/>
          <w:szCs w:val="28"/>
        </w:rPr>
        <w:t>научно-исследовательских</w:t>
      </w:r>
      <w:r w:rsidRPr="00B7073A">
        <w:rPr>
          <w:rFonts w:ascii="Times New Roman" w:hAnsi="Times New Roman" w:cs="Times New Roman"/>
          <w:sz w:val="28"/>
          <w:szCs w:val="28"/>
          <w:lang w:val="ky-KG"/>
        </w:rPr>
        <w:t xml:space="preserve"> </w:t>
      </w:r>
      <w:r w:rsidRPr="00B7073A">
        <w:rPr>
          <w:rFonts w:ascii="Times New Roman" w:hAnsi="Times New Roman" w:cs="Times New Roman"/>
          <w:sz w:val="28"/>
          <w:szCs w:val="28"/>
        </w:rPr>
        <w:t>работ Института машиноведения НАН КР по проекту: «Техника и технология для приоритетных отраслей промышленности Кыргызской Республики» по теме: «Ударные механизмы с динамической связью для технологических процессов обработки природного камня и других материалов» в 2015 – 20</w:t>
      </w:r>
      <w:r w:rsidR="00B7073A" w:rsidRPr="00B7073A">
        <w:rPr>
          <w:rFonts w:ascii="Times New Roman" w:hAnsi="Times New Roman" w:cs="Times New Roman"/>
          <w:sz w:val="28"/>
          <w:szCs w:val="28"/>
          <w:lang w:val="ky-KG"/>
        </w:rPr>
        <w:t xml:space="preserve">17 </w:t>
      </w:r>
      <w:r w:rsidRPr="00B7073A">
        <w:rPr>
          <w:rFonts w:ascii="Times New Roman" w:hAnsi="Times New Roman" w:cs="Times New Roman"/>
          <w:sz w:val="28"/>
          <w:szCs w:val="28"/>
        </w:rPr>
        <w:t>гг.</w:t>
      </w:r>
      <w:r w:rsidR="00685CA3" w:rsidRPr="00B7073A">
        <w:rPr>
          <w:rFonts w:ascii="Times New Roman" w:hAnsi="Times New Roman" w:cs="Times New Roman"/>
          <w:sz w:val="28"/>
          <w:szCs w:val="28"/>
          <w:lang w:val="ky-KG"/>
        </w:rPr>
        <w:t xml:space="preserve">, проекту </w:t>
      </w:r>
      <w:r w:rsidR="00685CA3" w:rsidRPr="00B7073A">
        <w:rPr>
          <w:rFonts w:ascii="Times New Roman" w:hAnsi="Times New Roman" w:cs="Times New Roman"/>
          <w:sz w:val="28"/>
          <w:szCs w:val="28"/>
        </w:rPr>
        <w:t>«Разработка импортозамещающей</w:t>
      </w:r>
      <w:r w:rsidR="00685CA3" w:rsidRPr="00685CA3">
        <w:rPr>
          <w:rFonts w:ascii="Times New Roman" w:hAnsi="Times New Roman" w:cs="Times New Roman"/>
          <w:sz w:val="28"/>
          <w:szCs w:val="28"/>
        </w:rPr>
        <w:t xml:space="preserve"> техники и технологий для приоритетных отраслей промышленности Кыргызстана</w:t>
      </w:r>
      <w:r w:rsidR="00685CA3" w:rsidRPr="00082C28">
        <w:rPr>
          <w:sz w:val="28"/>
          <w:szCs w:val="28"/>
        </w:rPr>
        <w:t>»</w:t>
      </w:r>
      <w:r w:rsidR="00685CA3">
        <w:rPr>
          <w:sz w:val="28"/>
          <w:szCs w:val="28"/>
          <w:lang w:val="ky-KG"/>
        </w:rPr>
        <w:t xml:space="preserve"> </w:t>
      </w:r>
      <w:r w:rsidR="00B7073A" w:rsidRPr="00B7073A">
        <w:rPr>
          <w:rFonts w:ascii="Times New Roman" w:hAnsi="Times New Roman" w:cs="Times New Roman"/>
          <w:sz w:val="28"/>
          <w:szCs w:val="28"/>
          <w:lang w:val="ky-KG"/>
        </w:rPr>
        <w:t>по теме</w:t>
      </w:r>
      <w:r w:rsidR="00B7073A">
        <w:rPr>
          <w:sz w:val="28"/>
          <w:szCs w:val="28"/>
          <w:lang w:val="ky-KG"/>
        </w:rPr>
        <w:t xml:space="preserve"> </w:t>
      </w:r>
      <w:r w:rsidR="00B7073A" w:rsidRPr="00B7073A">
        <w:rPr>
          <w:rFonts w:ascii="Times New Roman" w:hAnsi="Times New Roman" w:cs="Times New Roman"/>
          <w:sz w:val="28"/>
          <w:szCs w:val="28"/>
        </w:rPr>
        <w:t>«Разработка технологии и  техники для отделения блока природного камня от массива»</w:t>
      </w:r>
      <w:r w:rsidR="00B7073A">
        <w:rPr>
          <w:rFonts w:ascii="Times New Roman" w:eastAsia="Times New Roman" w:hAnsi="Times New Roman" w:cs="Times New Roman"/>
          <w:i/>
          <w:color w:val="FF0000"/>
          <w:sz w:val="24"/>
          <w:szCs w:val="24"/>
          <w:lang w:val="ky-KG" w:eastAsia="ru-RU"/>
        </w:rPr>
        <w:t xml:space="preserve"> </w:t>
      </w:r>
      <w:r w:rsidR="00685CA3" w:rsidRPr="00B7073A">
        <w:rPr>
          <w:rFonts w:ascii="Times New Roman" w:hAnsi="Times New Roman" w:cs="Times New Roman"/>
          <w:sz w:val="28"/>
          <w:szCs w:val="28"/>
          <w:lang w:val="ky-KG"/>
        </w:rPr>
        <w:t xml:space="preserve">в 2018 – 2020 гг. и проекту </w:t>
      </w:r>
      <w:r w:rsidR="00685CA3" w:rsidRPr="00B7073A">
        <w:rPr>
          <w:rFonts w:ascii="Times New Roman" w:hAnsi="Times New Roman" w:cs="Times New Roman"/>
          <w:sz w:val="28"/>
          <w:szCs w:val="28"/>
        </w:rPr>
        <w:t>«</w:t>
      </w:r>
      <w:r w:rsidR="00B7073A">
        <w:rPr>
          <w:rFonts w:ascii="Times New Roman" w:hAnsi="Times New Roman" w:cs="Times New Roman"/>
          <w:bCs/>
          <w:sz w:val="28"/>
          <w:szCs w:val="28"/>
          <w:lang w:val="ky-KG"/>
        </w:rPr>
        <w:t>И</w:t>
      </w:r>
      <w:proofErr w:type="spellStart"/>
      <w:r w:rsidR="00B7073A" w:rsidRPr="00B7073A">
        <w:rPr>
          <w:rFonts w:ascii="Times New Roman" w:hAnsi="Times New Roman" w:cs="Times New Roman"/>
          <w:bCs/>
          <w:sz w:val="28"/>
          <w:szCs w:val="28"/>
        </w:rPr>
        <w:t>сследование</w:t>
      </w:r>
      <w:proofErr w:type="spellEnd"/>
      <w:r w:rsidR="00B7073A" w:rsidRPr="00B7073A">
        <w:rPr>
          <w:rFonts w:ascii="Times New Roman" w:hAnsi="Times New Roman" w:cs="Times New Roman"/>
          <w:bCs/>
          <w:sz w:val="28"/>
          <w:szCs w:val="28"/>
        </w:rPr>
        <w:t xml:space="preserve">, создание и совершенствование </w:t>
      </w:r>
      <w:proofErr w:type="spellStart"/>
      <w:r w:rsidR="00B7073A" w:rsidRPr="00B7073A">
        <w:rPr>
          <w:rFonts w:ascii="Times New Roman" w:hAnsi="Times New Roman" w:cs="Times New Roman"/>
          <w:bCs/>
          <w:sz w:val="28"/>
          <w:szCs w:val="28"/>
        </w:rPr>
        <w:t>энерго</w:t>
      </w:r>
      <w:proofErr w:type="spellEnd"/>
      <w:r w:rsidR="00B7073A" w:rsidRPr="00B7073A">
        <w:rPr>
          <w:rFonts w:ascii="Times New Roman" w:hAnsi="Times New Roman" w:cs="Times New Roman"/>
          <w:bCs/>
          <w:sz w:val="28"/>
          <w:szCs w:val="28"/>
        </w:rPr>
        <w:t xml:space="preserve">- и </w:t>
      </w:r>
      <w:proofErr w:type="spellStart"/>
      <w:r w:rsidR="00B7073A" w:rsidRPr="00B7073A">
        <w:rPr>
          <w:rFonts w:ascii="Times New Roman" w:hAnsi="Times New Roman" w:cs="Times New Roman"/>
          <w:bCs/>
          <w:sz w:val="28"/>
          <w:szCs w:val="28"/>
        </w:rPr>
        <w:t>материалосберегающих</w:t>
      </w:r>
      <w:proofErr w:type="spellEnd"/>
      <w:r w:rsidR="00B7073A" w:rsidRPr="00B7073A">
        <w:rPr>
          <w:rFonts w:ascii="Times New Roman" w:hAnsi="Times New Roman" w:cs="Times New Roman"/>
          <w:bCs/>
          <w:sz w:val="28"/>
          <w:szCs w:val="28"/>
        </w:rPr>
        <w:t xml:space="preserve"> машин и оборудования </w:t>
      </w:r>
      <w:r w:rsidR="00B7073A" w:rsidRPr="00B7073A">
        <w:rPr>
          <w:rFonts w:ascii="Times New Roman" w:hAnsi="Times New Roman" w:cs="Times New Roman"/>
          <w:bCs/>
          <w:sz w:val="28"/>
          <w:szCs w:val="28"/>
        </w:rPr>
        <w:br/>
        <w:t>для промышленности, строительства и сельского хозяйства</w:t>
      </w:r>
      <w:r w:rsidR="00B7073A" w:rsidRPr="00082C28">
        <w:rPr>
          <w:sz w:val="28"/>
          <w:szCs w:val="28"/>
        </w:rPr>
        <w:t>»</w:t>
      </w:r>
      <w:r w:rsidR="00B7073A">
        <w:rPr>
          <w:sz w:val="28"/>
          <w:szCs w:val="28"/>
          <w:lang w:val="ky-KG"/>
        </w:rPr>
        <w:t xml:space="preserve"> </w:t>
      </w:r>
      <w:r w:rsidR="00B7073A" w:rsidRPr="00B7073A">
        <w:rPr>
          <w:rFonts w:ascii="Times New Roman" w:hAnsi="Times New Roman" w:cs="Times New Roman"/>
          <w:sz w:val="28"/>
          <w:szCs w:val="28"/>
          <w:lang w:val="ky-KG"/>
        </w:rPr>
        <w:t>по теме</w:t>
      </w:r>
      <w:r w:rsidR="00B7073A">
        <w:rPr>
          <w:rFonts w:ascii="Times New Roman" w:hAnsi="Times New Roman" w:cs="Times New Roman"/>
          <w:sz w:val="28"/>
          <w:szCs w:val="28"/>
          <w:lang w:val="ky-KG"/>
        </w:rPr>
        <w:t xml:space="preserve"> </w:t>
      </w:r>
      <w:r w:rsidR="00DC78CF" w:rsidRPr="00DC78CF">
        <w:rPr>
          <w:rFonts w:ascii="Times New Roman" w:hAnsi="Times New Roman" w:cs="Times New Roman"/>
          <w:sz w:val="28"/>
          <w:szCs w:val="28"/>
        </w:rPr>
        <w:t>«</w:t>
      </w:r>
      <w:r w:rsidR="00DC78CF">
        <w:rPr>
          <w:rFonts w:ascii="Times New Roman" w:hAnsi="Times New Roman" w:cs="Times New Roman"/>
          <w:iCs/>
          <w:sz w:val="28"/>
          <w:szCs w:val="28"/>
          <w:lang w:val="ky-KG"/>
        </w:rPr>
        <w:t>И</w:t>
      </w:r>
      <w:proofErr w:type="spellStart"/>
      <w:r w:rsidR="00DC78CF" w:rsidRPr="00DC78CF">
        <w:rPr>
          <w:rFonts w:ascii="Times New Roman" w:hAnsi="Times New Roman" w:cs="Times New Roman"/>
          <w:iCs/>
          <w:sz w:val="28"/>
          <w:szCs w:val="28"/>
        </w:rPr>
        <w:t>сследование</w:t>
      </w:r>
      <w:proofErr w:type="spellEnd"/>
      <w:r w:rsidR="00DC78CF" w:rsidRPr="00DC78CF">
        <w:rPr>
          <w:rFonts w:ascii="Times New Roman" w:hAnsi="Times New Roman" w:cs="Times New Roman"/>
          <w:iCs/>
          <w:sz w:val="28"/>
          <w:szCs w:val="28"/>
        </w:rPr>
        <w:t xml:space="preserve">, разработка технологии и создание горной техники для </w:t>
      </w:r>
      <w:proofErr w:type="spellStart"/>
      <w:r w:rsidR="00DC78CF" w:rsidRPr="00DC78CF">
        <w:rPr>
          <w:rFonts w:ascii="Times New Roman" w:hAnsi="Times New Roman" w:cs="Times New Roman"/>
          <w:iCs/>
          <w:sz w:val="28"/>
          <w:szCs w:val="28"/>
        </w:rPr>
        <w:t>безвзрывной</w:t>
      </w:r>
      <w:proofErr w:type="spellEnd"/>
      <w:r w:rsidR="00DC78CF" w:rsidRPr="00DC78CF">
        <w:rPr>
          <w:rFonts w:ascii="Times New Roman" w:hAnsi="Times New Roman" w:cs="Times New Roman"/>
          <w:iCs/>
          <w:sz w:val="28"/>
          <w:szCs w:val="28"/>
        </w:rPr>
        <w:t xml:space="preserve"> проходки выработок, добычи и переработки природных камней</w:t>
      </w:r>
      <w:r w:rsidR="00B7073A" w:rsidRPr="00B7073A">
        <w:rPr>
          <w:rFonts w:ascii="Times New Roman" w:hAnsi="Times New Roman" w:cs="Times New Roman"/>
          <w:sz w:val="28"/>
          <w:szCs w:val="28"/>
        </w:rPr>
        <w:t>»</w:t>
      </w:r>
      <w:r w:rsidR="00B7073A">
        <w:rPr>
          <w:sz w:val="28"/>
          <w:szCs w:val="28"/>
          <w:lang w:val="ky-KG"/>
        </w:rPr>
        <w:t xml:space="preserve"> </w:t>
      </w:r>
      <w:r w:rsidR="00B7073A" w:rsidRPr="00B7073A">
        <w:rPr>
          <w:rFonts w:ascii="Times New Roman" w:hAnsi="Times New Roman" w:cs="Times New Roman"/>
          <w:sz w:val="28"/>
          <w:szCs w:val="28"/>
          <w:lang w:val="ky-KG"/>
        </w:rPr>
        <w:t>в 20</w:t>
      </w:r>
      <w:r w:rsidR="00B7073A">
        <w:rPr>
          <w:rFonts w:ascii="Times New Roman" w:hAnsi="Times New Roman" w:cs="Times New Roman"/>
          <w:sz w:val="28"/>
          <w:szCs w:val="28"/>
          <w:lang w:val="ky-KG"/>
        </w:rPr>
        <w:t>2</w:t>
      </w:r>
      <w:r w:rsidR="00B7073A" w:rsidRPr="00B7073A">
        <w:rPr>
          <w:rFonts w:ascii="Times New Roman" w:hAnsi="Times New Roman" w:cs="Times New Roman"/>
          <w:sz w:val="28"/>
          <w:szCs w:val="28"/>
          <w:lang w:val="ky-KG"/>
        </w:rPr>
        <w:t>1 – 202</w:t>
      </w:r>
      <w:r w:rsidR="00B7073A">
        <w:rPr>
          <w:rFonts w:ascii="Times New Roman" w:hAnsi="Times New Roman" w:cs="Times New Roman"/>
          <w:sz w:val="28"/>
          <w:szCs w:val="28"/>
          <w:lang w:val="ky-KG"/>
        </w:rPr>
        <w:t>3</w:t>
      </w:r>
      <w:r w:rsidR="00B7073A" w:rsidRPr="00B7073A">
        <w:rPr>
          <w:rFonts w:ascii="Times New Roman" w:hAnsi="Times New Roman" w:cs="Times New Roman"/>
          <w:sz w:val="28"/>
          <w:szCs w:val="28"/>
          <w:lang w:val="ky-KG"/>
        </w:rPr>
        <w:t xml:space="preserve"> гг.</w:t>
      </w:r>
    </w:p>
    <w:p w14:paraId="4E9D67E6" w14:textId="48319AF6" w:rsidR="004B4636" w:rsidRPr="00770540" w:rsidRDefault="004B4636" w:rsidP="004220A0">
      <w:pPr>
        <w:pStyle w:val="a9"/>
        <w:autoSpaceDE w:val="0"/>
        <w:autoSpaceDN w:val="0"/>
        <w:adjustRightInd w:val="0"/>
        <w:ind w:left="0" w:firstLine="708"/>
        <w:jc w:val="both"/>
        <w:rPr>
          <w:sz w:val="28"/>
          <w:szCs w:val="28"/>
        </w:rPr>
      </w:pPr>
      <w:r w:rsidRPr="00770540">
        <w:rPr>
          <w:b/>
          <w:sz w:val="28"/>
          <w:szCs w:val="28"/>
          <w:lang w:val="uz-Cyrl-UZ"/>
        </w:rPr>
        <w:t xml:space="preserve">Целью работы является </w:t>
      </w:r>
      <w:r w:rsidRPr="00770540">
        <w:rPr>
          <w:sz w:val="28"/>
          <w:szCs w:val="28"/>
          <w:lang w:val="uz-Cyrl-UZ"/>
        </w:rPr>
        <w:t xml:space="preserve">исследование динамики ударного механизма переменной структуры (МПС) с динамической связью и выявление закономерностей, на основе которых может быть осуществлен прогноз и выбор рацональных параметров конструкции ручных ударных механизмов, отличающихся </w:t>
      </w:r>
      <w:r w:rsidR="00DE6A1A">
        <w:rPr>
          <w:sz w:val="28"/>
          <w:szCs w:val="28"/>
          <w:lang w:val="uz-Cyrl-UZ"/>
        </w:rPr>
        <w:t>прост</w:t>
      </w:r>
      <w:r w:rsidR="00120B90">
        <w:rPr>
          <w:sz w:val="28"/>
          <w:szCs w:val="28"/>
          <w:lang w:val="uz-Cyrl-UZ"/>
        </w:rPr>
        <w:t>о</w:t>
      </w:r>
      <w:r w:rsidR="00DE6A1A">
        <w:rPr>
          <w:sz w:val="28"/>
          <w:szCs w:val="28"/>
          <w:lang w:val="uz-Cyrl-UZ"/>
        </w:rPr>
        <w:t xml:space="preserve">той, </w:t>
      </w:r>
      <w:r w:rsidRPr="00770540">
        <w:rPr>
          <w:sz w:val="28"/>
          <w:szCs w:val="28"/>
          <w:lang w:val="uz-Cyrl-UZ"/>
        </w:rPr>
        <w:t>повышенной надежностью</w:t>
      </w:r>
      <w:r w:rsidR="00DE6A1A">
        <w:rPr>
          <w:sz w:val="28"/>
          <w:szCs w:val="28"/>
          <w:lang w:val="uz-Cyrl-UZ"/>
        </w:rPr>
        <w:t xml:space="preserve"> и долговечностью</w:t>
      </w:r>
      <w:r w:rsidRPr="00770540">
        <w:rPr>
          <w:sz w:val="28"/>
          <w:szCs w:val="28"/>
          <w:lang w:val="uz-Cyrl-UZ"/>
        </w:rPr>
        <w:t xml:space="preserve">. </w:t>
      </w:r>
    </w:p>
    <w:p w14:paraId="07A7C5FD" w14:textId="77777777" w:rsidR="004B4636" w:rsidRPr="00770540" w:rsidRDefault="004B4636" w:rsidP="004220A0">
      <w:pPr>
        <w:autoSpaceDE w:val="0"/>
        <w:autoSpaceDN w:val="0"/>
        <w:adjustRightInd w:val="0"/>
        <w:spacing w:after="0" w:line="240" w:lineRule="auto"/>
        <w:ind w:firstLine="708"/>
        <w:jc w:val="both"/>
        <w:rPr>
          <w:rFonts w:ascii="Times New Roman" w:hAnsi="Times New Roman" w:cs="Times New Roman"/>
          <w:b/>
          <w:sz w:val="28"/>
          <w:szCs w:val="28"/>
        </w:rPr>
      </w:pPr>
      <w:r w:rsidRPr="00770540">
        <w:rPr>
          <w:rFonts w:ascii="Times New Roman" w:hAnsi="Times New Roman" w:cs="Times New Roman"/>
          <w:b/>
          <w:sz w:val="28"/>
          <w:szCs w:val="28"/>
        </w:rPr>
        <w:t xml:space="preserve">Задачи исследования: </w:t>
      </w:r>
    </w:p>
    <w:p w14:paraId="4A632FCF" w14:textId="64678848" w:rsidR="004B4636" w:rsidRPr="00770540" w:rsidRDefault="004B4636" w:rsidP="004220A0">
      <w:pPr>
        <w:pStyle w:val="a9"/>
        <w:numPr>
          <w:ilvl w:val="0"/>
          <w:numId w:val="1"/>
        </w:numPr>
        <w:ind w:left="0" w:hanging="284"/>
        <w:jc w:val="both"/>
        <w:rPr>
          <w:sz w:val="28"/>
          <w:szCs w:val="28"/>
        </w:rPr>
      </w:pPr>
      <w:r w:rsidRPr="00770540">
        <w:rPr>
          <w:bCs/>
          <w:sz w:val="28"/>
          <w:szCs w:val="28"/>
        </w:rPr>
        <w:t>обзор и сравнительный анализ схем ручных ударных механизмов</w:t>
      </w:r>
      <w:r w:rsidR="007257B8">
        <w:rPr>
          <w:bCs/>
          <w:sz w:val="28"/>
          <w:szCs w:val="28"/>
        </w:rPr>
        <w:t>;</w:t>
      </w:r>
    </w:p>
    <w:p w14:paraId="5A2DFB2E" w14:textId="77777777" w:rsidR="004B4636" w:rsidRPr="00770540" w:rsidRDefault="004B4636" w:rsidP="004220A0">
      <w:pPr>
        <w:pStyle w:val="a9"/>
        <w:numPr>
          <w:ilvl w:val="0"/>
          <w:numId w:val="1"/>
        </w:numPr>
        <w:ind w:left="0" w:hanging="284"/>
        <w:jc w:val="both"/>
        <w:rPr>
          <w:sz w:val="28"/>
          <w:szCs w:val="28"/>
        </w:rPr>
      </w:pPr>
      <w:r w:rsidRPr="00770540">
        <w:rPr>
          <w:sz w:val="28"/>
          <w:szCs w:val="28"/>
        </w:rPr>
        <w:t xml:space="preserve"> разработка классификации ручных ударных механизмов; </w:t>
      </w:r>
    </w:p>
    <w:p w14:paraId="3109EB87" w14:textId="6587C9D0" w:rsidR="004B4636" w:rsidRPr="00770540" w:rsidRDefault="004B4636" w:rsidP="004220A0">
      <w:pPr>
        <w:pStyle w:val="a9"/>
        <w:numPr>
          <w:ilvl w:val="0"/>
          <w:numId w:val="1"/>
        </w:numPr>
        <w:ind w:left="0" w:hanging="284"/>
        <w:jc w:val="both"/>
        <w:rPr>
          <w:sz w:val="28"/>
          <w:szCs w:val="28"/>
        </w:rPr>
      </w:pPr>
      <w:r w:rsidRPr="00770540">
        <w:rPr>
          <w:bCs/>
          <w:sz w:val="28"/>
          <w:szCs w:val="28"/>
        </w:rPr>
        <w:t xml:space="preserve">обоснование и разработка </w:t>
      </w:r>
      <w:r w:rsidRPr="00770540">
        <w:rPr>
          <w:sz w:val="28"/>
          <w:szCs w:val="28"/>
        </w:rPr>
        <w:t xml:space="preserve">конструктивной схемы </w:t>
      </w:r>
      <w:r w:rsidRPr="00770540">
        <w:rPr>
          <w:bCs/>
          <w:sz w:val="28"/>
          <w:szCs w:val="28"/>
        </w:rPr>
        <w:t xml:space="preserve">ручного </w:t>
      </w:r>
      <w:r w:rsidRPr="00770540">
        <w:rPr>
          <w:sz w:val="28"/>
          <w:szCs w:val="28"/>
        </w:rPr>
        <w:t xml:space="preserve">ударного </w:t>
      </w:r>
      <w:r w:rsidR="00DE6A1A">
        <w:rPr>
          <w:sz w:val="28"/>
          <w:szCs w:val="28"/>
        </w:rPr>
        <w:t>МПС</w:t>
      </w:r>
      <w:r w:rsidRPr="00770540">
        <w:rPr>
          <w:sz w:val="28"/>
          <w:szCs w:val="28"/>
        </w:rPr>
        <w:t xml:space="preserve"> с динамической связью;</w:t>
      </w:r>
    </w:p>
    <w:p w14:paraId="649D6F62" w14:textId="77777777" w:rsidR="004B4636" w:rsidRPr="00770540" w:rsidRDefault="004B4636" w:rsidP="004220A0">
      <w:pPr>
        <w:pStyle w:val="a9"/>
        <w:numPr>
          <w:ilvl w:val="0"/>
          <w:numId w:val="1"/>
        </w:numPr>
        <w:ind w:left="0" w:hanging="284"/>
        <w:jc w:val="both"/>
        <w:rPr>
          <w:sz w:val="28"/>
          <w:szCs w:val="28"/>
        </w:rPr>
      </w:pPr>
      <w:r w:rsidRPr="00770540">
        <w:rPr>
          <w:sz w:val="28"/>
          <w:szCs w:val="28"/>
        </w:rPr>
        <w:t>о</w:t>
      </w:r>
      <w:r w:rsidRPr="00770540">
        <w:rPr>
          <w:color w:val="000000"/>
          <w:sz w:val="28"/>
          <w:szCs w:val="28"/>
        </w:rPr>
        <w:t xml:space="preserve">бзор </w:t>
      </w:r>
      <w:r w:rsidRPr="00770540">
        <w:rPr>
          <w:sz w:val="28"/>
          <w:szCs w:val="28"/>
        </w:rPr>
        <w:t xml:space="preserve">и анализ аналитических методов исследований кинематики </w:t>
      </w:r>
      <w:r w:rsidRPr="00770540">
        <w:rPr>
          <w:bCs/>
          <w:sz w:val="28"/>
          <w:szCs w:val="28"/>
        </w:rPr>
        <w:t xml:space="preserve">ручных </w:t>
      </w:r>
      <w:r w:rsidRPr="00770540">
        <w:rPr>
          <w:sz w:val="28"/>
          <w:szCs w:val="28"/>
        </w:rPr>
        <w:t>ударных механизмов;</w:t>
      </w:r>
    </w:p>
    <w:p w14:paraId="06C6FE89" w14:textId="77777777" w:rsidR="004B4636" w:rsidRPr="00770540" w:rsidRDefault="004B4636" w:rsidP="004220A0">
      <w:pPr>
        <w:pStyle w:val="a9"/>
        <w:numPr>
          <w:ilvl w:val="0"/>
          <w:numId w:val="1"/>
        </w:numPr>
        <w:ind w:left="0" w:hanging="284"/>
        <w:jc w:val="both"/>
        <w:rPr>
          <w:sz w:val="28"/>
          <w:szCs w:val="28"/>
        </w:rPr>
      </w:pPr>
      <w:r w:rsidRPr="00770540">
        <w:rPr>
          <w:sz w:val="28"/>
          <w:szCs w:val="28"/>
        </w:rPr>
        <w:lastRenderedPageBreak/>
        <w:t>составление математической модели движения ударной массы;</w:t>
      </w:r>
    </w:p>
    <w:p w14:paraId="1B1F91E2" w14:textId="16310468" w:rsidR="004B4636" w:rsidRPr="00770540" w:rsidRDefault="004B4636" w:rsidP="004220A0">
      <w:pPr>
        <w:pStyle w:val="a9"/>
        <w:numPr>
          <w:ilvl w:val="0"/>
          <w:numId w:val="1"/>
        </w:numPr>
        <w:ind w:left="0" w:hanging="284"/>
        <w:jc w:val="both"/>
        <w:rPr>
          <w:sz w:val="28"/>
          <w:szCs w:val="28"/>
        </w:rPr>
      </w:pPr>
      <w:r w:rsidRPr="00770540">
        <w:rPr>
          <w:sz w:val="28"/>
          <w:szCs w:val="28"/>
        </w:rPr>
        <w:t>разработка методики и алгоритм</w:t>
      </w:r>
      <w:r w:rsidR="00CA052A" w:rsidRPr="00770540">
        <w:rPr>
          <w:sz w:val="28"/>
          <w:szCs w:val="28"/>
        </w:rPr>
        <w:t>а</w:t>
      </w:r>
      <w:r w:rsidRPr="00770540">
        <w:rPr>
          <w:sz w:val="28"/>
          <w:szCs w:val="28"/>
        </w:rPr>
        <w:t xml:space="preserve"> расчета </w:t>
      </w:r>
      <w:r w:rsidR="002C0436">
        <w:rPr>
          <w:sz w:val="28"/>
          <w:szCs w:val="28"/>
        </w:rPr>
        <w:t>основных параметров ударного механизма</w:t>
      </w:r>
      <w:r w:rsidRPr="00770540">
        <w:rPr>
          <w:sz w:val="28"/>
          <w:szCs w:val="28"/>
        </w:rPr>
        <w:t>;</w:t>
      </w:r>
    </w:p>
    <w:p w14:paraId="252C42DA" w14:textId="255624B4" w:rsidR="004B4636" w:rsidRPr="00770540" w:rsidRDefault="004B4636" w:rsidP="004220A0">
      <w:pPr>
        <w:pStyle w:val="a9"/>
        <w:numPr>
          <w:ilvl w:val="0"/>
          <w:numId w:val="1"/>
        </w:numPr>
        <w:ind w:left="0" w:hanging="284"/>
        <w:jc w:val="both"/>
        <w:rPr>
          <w:sz w:val="28"/>
          <w:szCs w:val="28"/>
        </w:rPr>
      </w:pPr>
      <w:r w:rsidRPr="00770540">
        <w:rPr>
          <w:sz w:val="28"/>
          <w:szCs w:val="28"/>
        </w:rPr>
        <w:t xml:space="preserve">исследование кинематики, кинетостатики и установление динамических характеристик ударного </w:t>
      </w:r>
      <w:r w:rsidR="007257B8">
        <w:rPr>
          <w:sz w:val="28"/>
          <w:szCs w:val="28"/>
        </w:rPr>
        <w:t xml:space="preserve">МПС </w:t>
      </w:r>
      <w:r w:rsidRPr="00770540">
        <w:rPr>
          <w:sz w:val="28"/>
          <w:szCs w:val="28"/>
        </w:rPr>
        <w:t>с динамической связью;</w:t>
      </w:r>
    </w:p>
    <w:p w14:paraId="2E0D5E11" w14:textId="74CAD5B2" w:rsidR="004B4636" w:rsidRPr="00770540" w:rsidRDefault="004B4636" w:rsidP="004220A0">
      <w:pPr>
        <w:pStyle w:val="a9"/>
        <w:numPr>
          <w:ilvl w:val="0"/>
          <w:numId w:val="1"/>
        </w:numPr>
        <w:ind w:left="0" w:hanging="284"/>
        <w:jc w:val="both"/>
        <w:rPr>
          <w:sz w:val="28"/>
          <w:szCs w:val="28"/>
        </w:rPr>
      </w:pPr>
      <w:r w:rsidRPr="00770540">
        <w:rPr>
          <w:sz w:val="28"/>
          <w:szCs w:val="28"/>
        </w:rPr>
        <w:t xml:space="preserve">разработка конструкции </w:t>
      </w:r>
      <w:r w:rsidRPr="00770540">
        <w:rPr>
          <w:bCs/>
          <w:sz w:val="28"/>
          <w:szCs w:val="28"/>
        </w:rPr>
        <w:t xml:space="preserve">ручного ударного </w:t>
      </w:r>
      <w:r w:rsidR="007257B8">
        <w:rPr>
          <w:bCs/>
          <w:sz w:val="28"/>
          <w:szCs w:val="28"/>
        </w:rPr>
        <w:t xml:space="preserve">МПС </w:t>
      </w:r>
      <w:r w:rsidRPr="00770540">
        <w:rPr>
          <w:bCs/>
          <w:sz w:val="28"/>
          <w:szCs w:val="28"/>
        </w:rPr>
        <w:t>с динамической связью;</w:t>
      </w:r>
    </w:p>
    <w:p w14:paraId="51DE86D8" w14:textId="77777777" w:rsidR="004B4636" w:rsidRPr="00770540" w:rsidRDefault="004B4636" w:rsidP="004220A0">
      <w:pPr>
        <w:pStyle w:val="a9"/>
        <w:numPr>
          <w:ilvl w:val="0"/>
          <w:numId w:val="1"/>
        </w:numPr>
        <w:ind w:left="0" w:hanging="284"/>
        <w:jc w:val="both"/>
        <w:rPr>
          <w:sz w:val="28"/>
          <w:szCs w:val="28"/>
        </w:rPr>
      </w:pPr>
      <w:r w:rsidRPr="00770540">
        <w:rPr>
          <w:bCs/>
          <w:sz w:val="28"/>
          <w:szCs w:val="28"/>
        </w:rPr>
        <w:t>разработка методики проведения экспериментальных исследований ручного ударного МПС с динамической связью;</w:t>
      </w:r>
    </w:p>
    <w:p w14:paraId="60E7F00C" w14:textId="77777777" w:rsidR="004B4636" w:rsidRPr="00770540" w:rsidRDefault="004B4636" w:rsidP="004220A0">
      <w:pPr>
        <w:pStyle w:val="a9"/>
        <w:numPr>
          <w:ilvl w:val="0"/>
          <w:numId w:val="1"/>
        </w:numPr>
        <w:ind w:left="0" w:hanging="284"/>
        <w:jc w:val="both"/>
        <w:rPr>
          <w:sz w:val="28"/>
          <w:szCs w:val="28"/>
        </w:rPr>
      </w:pPr>
      <w:r w:rsidRPr="00770540">
        <w:rPr>
          <w:sz w:val="28"/>
          <w:szCs w:val="28"/>
        </w:rPr>
        <w:t xml:space="preserve">анализ результатов экспериментальных исследований и сопоставление теоретическими данными; </w:t>
      </w:r>
    </w:p>
    <w:p w14:paraId="3CF0E58F" w14:textId="77777777" w:rsidR="004B4636" w:rsidRPr="00770540" w:rsidRDefault="004B4636" w:rsidP="004220A0">
      <w:pPr>
        <w:pStyle w:val="a9"/>
        <w:numPr>
          <w:ilvl w:val="0"/>
          <w:numId w:val="1"/>
        </w:numPr>
        <w:ind w:left="0" w:hanging="284"/>
        <w:jc w:val="both"/>
        <w:rPr>
          <w:sz w:val="28"/>
          <w:szCs w:val="28"/>
        </w:rPr>
      </w:pPr>
      <w:r w:rsidRPr="00770540">
        <w:rPr>
          <w:sz w:val="28"/>
          <w:szCs w:val="28"/>
        </w:rPr>
        <w:t xml:space="preserve">выработка рекомендаций по совершенствованию конструкции.  </w:t>
      </w:r>
    </w:p>
    <w:p w14:paraId="00A379B1" w14:textId="77777777" w:rsidR="004B4636" w:rsidRPr="00770540" w:rsidRDefault="004B4636" w:rsidP="004220A0">
      <w:pPr>
        <w:pStyle w:val="a9"/>
        <w:ind w:left="0" w:firstLine="709"/>
        <w:jc w:val="both"/>
        <w:rPr>
          <w:b/>
          <w:iCs/>
          <w:sz w:val="28"/>
          <w:szCs w:val="28"/>
        </w:rPr>
      </w:pPr>
      <w:r w:rsidRPr="00770540">
        <w:rPr>
          <w:b/>
          <w:iCs/>
          <w:sz w:val="28"/>
          <w:szCs w:val="28"/>
        </w:rPr>
        <w:t xml:space="preserve">Научная новизна работы </w:t>
      </w:r>
      <w:r w:rsidRPr="00770540">
        <w:rPr>
          <w:rStyle w:val="fontstyle01"/>
          <w:sz w:val="28"/>
          <w:szCs w:val="28"/>
        </w:rPr>
        <w:t>заключается в</w:t>
      </w:r>
      <w:r w:rsidRPr="00770540">
        <w:rPr>
          <w:b/>
          <w:iCs/>
          <w:sz w:val="28"/>
          <w:szCs w:val="28"/>
        </w:rPr>
        <w:t>:</w:t>
      </w:r>
    </w:p>
    <w:p w14:paraId="1A802D81" w14:textId="77777777" w:rsidR="004B4636" w:rsidRPr="00770540" w:rsidRDefault="004B4636" w:rsidP="004220A0">
      <w:pPr>
        <w:pStyle w:val="a9"/>
        <w:numPr>
          <w:ilvl w:val="0"/>
          <w:numId w:val="1"/>
        </w:numPr>
        <w:ind w:left="0" w:hanging="284"/>
        <w:jc w:val="both"/>
        <w:rPr>
          <w:iCs/>
          <w:sz w:val="28"/>
          <w:szCs w:val="28"/>
        </w:rPr>
      </w:pPr>
      <w:r w:rsidRPr="00770540">
        <w:rPr>
          <w:iCs/>
          <w:sz w:val="28"/>
          <w:szCs w:val="28"/>
        </w:rPr>
        <w:t>разработке классификации ручных ударных механизмов по структуре преобразователя движения (механизмы переменной структуры);</w:t>
      </w:r>
    </w:p>
    <w:p w14:paraId="425E7C2A" w14:textId="77777777" w:rsidR="004B4636" w:rsidRDefault="004B4636" w:rsidP="004220A0">
      <w:pPr>
        <w:pStyle w:val="a9"/>
        <w:numPr>
          <w:ilvl w:val="0"/>
          <w:numId w:val="1"/>
        </w:numPr>
        <w:ind w:left="0" w:hanging="284"/>
        <w:jc w:val="both"/>
        <w:rPr>
          <w:iCs/>
          <w:sz w:val="28"/>
          <w:szCs w:val="28"/>
        </w:rPr>
      </w:pPr>
      <w:r w:rsidRPr="00770540">
        <w:rPr>
          <w:iCs/>
          <w:sz w:val="28"/>
          <w:szCs w:val="28"/>
        </w:rPr>
        <w:t xml:space="preserve">разработке математической модели ударной массы ударного МПС с динамической связью; </w:t>
      </w:r>
    </w:p>
    <w:p w14:paraId="2AE68627" w14:textId="77777777" w:rsidR="004B4636" w:rsidRPr="00770540" w:rsidRDefault="004B4636" w:rsidP="004220A0">
      <w:pPr>
        <w:pStyle w:val="a9"/>
        <w:numPr>
          <w:ilvl w:val="0"/>
          <w:numId w:val="1"/>
        </w:numPr>
        <w:ind w:left="0" w:hanging="284"/>
        <w:jc w:val="both"/>
        <w:rPr>
          <w:iCs/>
          <w:sz w:val="28"/>
          <w:szCs w:val="28"/>
        </w:rPr>
      </w:pPr>
      <w:r w:rsidRPr="00770540">
        <w:rPr>
          <w:iCs/>
          <w:sz w:val="28"/>
          <w:szCs w:val="28"/>
        </w:rPr>
        <w:t xml:space="preserve">разработке методики определения кинематических, </w:t>
      </w:r>
      <w:proofErr w:type="spellStart"/>
      <w:r w:rsidRPr="00770540">
        <w:rPr>
          <w:iCs/>
          <w:sz w:val="28"/>
          <w:szCs w:val="28"/>
        </w:rPr>
        <w:t>кинетостатических</w:t>
      </w:r>
      <w:proofErr w:type="spellEnd"/>
      <w:r w:rsidRPr="00770540">
        <w:rPr>
          <w:iCs/>
          <w:sz w:val="28"/>
          <w:szCs w:val="28"/>
        </w:rPr>
        <w:t xml:space="preserve"> и динамических характеристик ударного механизма и установления его оптимальных параметров;</w:t>
      </w:r>
    </w:p>
    <w:p w14:paraId="68B5512B" w14:textId="77777777" w:rsidR="004B4636" w:rsidRPr="00770540" w:rsidRDefault="004B4636" w:rsidP="004220A0">
      <w:pPr>
        <w:pStyle w:val="a9"/>
        <w:numPr>
          <w:ilvl w:val="0"/>
          <w:numId w:val="1"/>
        </w:numPr>
        <w:ind w:left="0" w:hanging="284"/>
        <w:jc w:val="both"/>
        <w:rPr>
          <w:iCs/>
          <w:sz w:val="28"/>
          <w:szCs w:val="28"/>
        </w:rPr>
      </w:pPr>
      <w:r w:rsidRPr="00770540">
        <w:rPr>
          <w:iCs/>
          <w:sz w:val="28"/>
          <w:szCs w:val="28"/>
        </w:rPr>
        <w:t>разработке методики экспериментальных исследований ударного МПС с динамической связью;</w:t>
      </w:r>
    </w:p>
    <w:p w14:paraId="0EF7D802" w14:textId="77777777" w:rsidR="004B4636" w:rsidRPr="00770540" w:rsidRDefault="004B4636" w:rsidP="004220A0">
      <w:pPr>
        <w:pStyle w:val="a9"/>
        <w:numPr>
          <w:ilvl w:val="0"/>
          <w:numId w:val="1"/>
        </w:numPr>
        <w:ind w:left="0" w:hanging="284"/>
        <w:jc w:val="both"/>
        <w:rPr>
          <w:iCs/>
          <w:sz w:val="28"/>
          <w:szCs w:val="28"/>
        </w:rPr>
      </w:pPr>
      <w:r w:rsidRPr="00770540">
        <w:rPr>
          <w:iCs/>
          <w:sz w:val="28"/>
          <w:szCs w:val="28"/>
        </w:rPr>
        <w:t>выявлении закономерностей влияния геометрических и силовых параметров механизма на его динамику и разработке рекомендаций по совершенствованию.</w:t>
      </w:r>
    </w:p>
    <w:p w14:paraId="55268218" w14:textId="77777777" w:rsidR="004B4636" w:rsidRPr="00770540" w:rsidRDefault="004B4636" w:rsidP="004220A0">
      <w:pPr>
        <w:spacing w:after="0" w:line="240" w:lineRule="auto"/>
        <w:ind w:firstLine="709"/>
        <w:rPr>
          <w:rFonts w:ascii="Times New Roman" w:hAnsi="Times New Roman" w:cs="Times New Roman"/>
          <w:b/>
          <w:sz w:val="28"/>
          <w:szCs w:val="28"/>
        </w:rPr>
      </w:pPr>
      <w:r w:rsidRPr="00770540">
        <w:rPr>
          <w:rFonts w:ascii="Times New Roman" w:hAnsi="Times New Roman" w:cs="Times New Roman"/>
          <w:b/>
          <w:sz w:val="28"/>
          <w:szCs w:val="28"/>
        </w:rPr>
        <w:t>Практическая ценность работы заключается в:</w:t>
      </w:r>
    </w:p>
    <w:p w14:paraId="4159A37E" w14:textId="2BBF6A40" w:rsidR="004B4636" w:rsidRPr="00770540" w:rsidRDefault="004B4636" w:rsidP="004220A0">
      <w:pPr>
        <w:pStyle w:val="a9"/>
        <w:numPr>
          <w:ilvl w:val="0"/>
          <w:numId w:val="1"/>
        </w:numPr>
        <w:ind w:left="0" w:hanging="284"/>
        <w:jc w:val="both"/>
        <w:rPr>
          <w:iCs/>
          <w:sz w:val="28"/>
          <w:szCs w:val="28"/>
        </w:rPr>
      </w:pPr>
      <w:r w:rsidRPr="00770540">
        <w:rPr>
          <w:iCs/>
          <w:sz w:val="28"/>
          <w:szCs w:val="28"/>
        </w:rPr>
        <w:t xml:space="preserve">разработке инженерной методики расчета и </w:t>
      </w:r>
      <w:r w:rsidR="007C703F" w:rsidRPr="007C703F">
        <w:rPr>
          <w:iCs/>
          <w:sz w:val="28"/>
          <w:szCs w:val="28"/>
          <w:lang w:val="ky-KG"/>
        </w:rPr>
        <w:t>определ</w:t>
      </w:r>
      <w:proofErr w:type="spellStart"/>
      <w:r w:rsidR="00AC13FA" w:rsidRPr="007C703F">
        <w:rPr>
          <w:iCs/>
          <w:sz w:val="28"/>
          <w:szCs w:val="28"/>
        </w:rPr>
        <w:t>ении</w:t>
      </w:r>
      <w:proofErr w:type="spellEnd"/>
      <w:r w:rsidR="00AC13FA">
        <w:rPr>
          <w:iCs/>
          <w:sz w:val="28"/>
          <w:szCs w:val="28"/>
        </w:rPr>
        <w:t xml:space="preserve"> </w:t>
      </w:r>
      <w:r w:rsidRPr="00770540">
        <w:rPr>
          <w:iCs/>
          <w:sz w:val="28"/>
          <w:szCs w:val="28"/>
        </w:rPr>
        <w:t xml:space="preserve">оптимальных параметров </w:t>
      </w:r>
      <w:r w:rsidRPr="00770540">
        <w:rPr>
          <w:bCs/>
          <w:sz w:val="28"/>
          <w:szCs w:val="28"/>
        </w:rPr>
        <w:t xml:space="preserve">ручного </w:t>
      </w:r>
      <w:r w:rsidRPr="00770540">
        <w:rPr>
          <w:iCs/>
          <w:sz w:val="28"/>
          <w:szCs w:val="28"/>
        </w:rPr>
        <w:t>ударного механизма;</w:t>
      </w:r>
    </w:p>
    <w:p w14:paraId="26E1EB45" w14:textId="08ACF061" w:rsidR="004B4636" w:rsidRDefault="004B4636" w:rsidP="004220A0">
      <w:pPr>
        <w:pStyle w:val="a9"/>
        <w:numPr>
          <w:ilvl w:val="0"/>
          <w:numId w:val="1"/>
        </w:numPr>
        <w:ind w:left="0" w:hanging="284"/>
        <w:jc w:val="both"/>
        <w:rPr>
          <w:iCs/>
          <w:sz w:val="28"/>
          <w:szCs w:val="28"/>
        </w:rPr>
      </w:pPr>
      <w:r w:rsidRPr="00770540">
        <w:rPr>
          <w:iCs/>
          <w:sz w:val="28"/>
          <w:szCs w:val="28"/>
        </w:rPr>
        <w:t xml:space="preserve">разработке конструкции </w:t>
      </w:r>
      <w:r w:rsidR="00C64CF1">
        <w:rPr>
          <w:iCs/>
          <w:sz w:val="28"/>
          <w:szCs w:val="28"/>
        </w:rPr>
        <w:t xml:space="preserve">и создание </w:t>
      </w:r>
      <w:r w:rsidRPr="00770540">
        <w:rPr>
          <w:iCs/>
          <w:sz w:val="28"/>
          <w:szCs w:val="28"/>
        </w:rPr>
        <w:t xml:space="preserve">экспериментального образца </w:t>
      </w:r>
      <w:r w:rsidRPr="00770540">
        <w:rPr>
          <w:bCs/>
          <w:sz w:val="28"/>
          <w:szCs w:val="28"/>
        </w:rPr>
        <w:t xml:space="preserve">ручного </w:t>
      </w:r>
      <w:r w:rsidRPr="00770540">
        <w:rPr>
          <w:iCs/>
          <w:sz w:val="28"/>
          <w:szCs w:val="28"/>
        </w:rPr>
        <w:t xml:space="preserve">ударного МПС с динамической связью; </w:t>
      </w:r>
    </w:p>
    <w:p w14:paraId="6D8E7986" w14:textId="597CBEEF" w:rsidR="00C64CF1" w:rsidRPr="00770540" w:rsidRDefault="00C64CF1" w:rsidP="004220A0">
      <w:pPr>
        <w:pStyle w:val="a9"/>
        <w:numPr>
          <w:ilvl w:val="0"/>
          <w:numId w:val="1"/>
        </w:numPr>
        <w:ind w:left="0" w:hanging="284"/>
        <w:jc w:val="both"/>
        <w:rPr>
          <w:iCs/>
          <w:sz w:val="28"/>
          <w:szCs w:val="28"/>
        </w:rPr>
      </w:pPr>
      <w:r>
        <w:rPr>
          <w:iCs/>
          <w:sz w:val="28"/>
          <w:szCs w:val="28"/>
        </w:rPr>
        <w:t>разработке методики и измерительного комплекса проведения экспериментального исследования;</w:t>
      </w:r>
    </w:p>
    <w:p w14:paraId="0A8869DD" w14:textId="77777777" w:rsidR="004B4636" w:rsidRPr="00770540" w:rsidRDefault="004B4636" w:rsidP="004220A0">
      <w:pPr>
        <w:pStyle w:val="a9"/>
        <w:numPr>
          <w:ilvl w:val="0"/>
          <w:numId w:val="1"/>
        </w:numPr>
        <w:ind w:left="0" w:hanging="284"/>
        <w:jc w:val="both"/>
        <w:rPr>
          <w:iCs/>
          <w:sz w:val="28"/>
          <w:szCs w:val="28"/>
        </w:rPr>
      </w:pPr>
      <w:r w:rsidRPr="00770540">
        <w:rPr>
          <w:iCs/>
          <w:sz w:val="28"/>
          <w:szCs w:val="28"/>
        </w:rPr>
        <w:t xml:space="preserve">разработке рекомендаций по обеспечению надежной работы </w:t>
      </w:r>
      <w:r w:rsidRPr="00770540">
        <w:rPr>
          <w:bCs/>
          <w:sz w:val="28"/>
          <w:szCs w:val="28"/>
        </w:rPr>
        <w:t xml:space="preserve">ручного </w:t>
      </w:r>
      <w:r w:rsidRPr="00770540">
        <w:rPr>
          <w:iCs/>
          <w:sz w:val="28"/>
          <w:szCs w:val="28"/>
        </w:rPr>
        <w:t>ударного механизма.</w:t>
      </w:r>
    </w:p>
    <w:p w14:paraId="2E51ECCC" w14:textId="65B66D4B" w:rsidR="004B4636" w:rsidRPr="00770540" w:rsidRDefault="009D255F" w:rsidP="004220A0">
      <w:pPr>
        <w:pStyle w:val="a9"/>
        <w:tabs>
          <w:tab w:val="left" w:pos="0"/>
        </w:tabs>
        <w:ind w:left="0"/>
        <w:jc w:val="both"/>
        <w:rPr>
          <w:b/>
          <w:iCs/>
          <w:sz w:val="28"/>
          <w:szCs w:val="28"/>
        </w:rPr>
      </w:pPr>
      <w:r>
        <w:rPr>
          <w:b/>
          <w:iCs/>
          <w:sz w:val="28"/>
          <w:szCs w:val="28"/>
        </w:rPr>
        <w:tab/>
      </w:r>
      <w:r w:rsidR="004B4636" w:rsidRPr="00770540">
        <w:rPr>
          <w:b/>
          <w:iCs/>
          <w:sz w:val="28"/>
          <w:szCs w:val="28"/>
        </w:rPr>
        <w:t>Экономическая значимость полученных результатов.</w:t>
      </w:r>
    </w:p>
    <w:p w14:paraId="17F619B7" w14:textId="189561F2" w:rsidR="004B4636" w:rsidRPr="00770540" w:rsidRDefault="004B4636" w:rsidP="004220A0">
      <w:pPr>
        <w:spacing w:after="0" w:line="240" w:lineRule="auto"/>
        <w:ind w:firstLine="644"/>
        <w:jc w:val="both"/>
        <w:rPr>
          <w:rFonts w:ascii="Times New Roman" w:hAnsi="Times New Roman" w:cs="Times New Roman"/>
          <w:color w:val="000000" w:themeColor="text1"/>
          <w:sz w:val="28"/>
          <w:szCs w:val="28"/>
        </w:rPr>
      </w:pPr>
      <w:r w:rsidRPr="00770540">
        <w:rPr>
          <w:rFonts w:ascii="Times New Roman" w:hAnsi="Times New Roman" w:cs="Times New Roman"/>
          <w:color w:val="000000" w:themeColor="text1"/>
          <w:sz w:val="28"/>
          <w:szCs w:val="28"/>
        </w:rPr>
        <w:t>В данной работе отсутствие оценки экономическ</w:t>
      </w:r>
      <w:r w:rsidR="00C64CF1">
        <w:rPr>
          <w:rFonts w:ascii="Times New Roman" w:hAnsi="Times New Roman" w:cs="Times New Roman"/>
          <w:color w:val="000000" w:themeColor="text1"/>
          <w:sz w:val="28"/>
          <w:szCs w:val="28"/>
        </w:rPr>
        <w:t xml:space="preserve">их </w:t>
      </w:r>
      <w:r w:rsidR="000A7E60">
        <w:rPr>
          <w:rFonts w:ascii="Times New Roman" w:hAnsi="Times New Roman" w:cs="Times New Roman"/>
          <w:color w:val="000000" w:themeColor="text1"/>
          <w:sz w:val="28"/>
          <w:szCs w:val="28"/>
        </w:rPr>
        <w:t xml:space="preserve">показателей </w:t>
      </w:r>
      <w:r w:rsidR="000A7E60" w:rsidRPr="00770540">
        <w:rPr>
          <w:rFonts w:ascii="Times New Roman" w:hAnsi="Times New Roman" w:cs="Times New Roman"/>
          <w:color w:val="000000" w:themeColor="text1"/>
          <w:sz w:val="28"/>
          <w:szCs w:val="28"/>
        </w:rPr>
        <w:t>применения</w:t>
      </w:r>
      <w:r w:rsidR="00C64CF1">
        <w:rPr>
          <w:rFonts w:ascii="Times New Roman" w:hAnsi="Times New Roman" w:cs="Times New Roman"/>
          <w:color w:val="000000" w:themeColor="text1"/>
          <w:sz w:val="28"/>
          <w:szCs w:val="28"/>
        </w:rPr>
        <w:t xml:space="preserve"> механизма</w:t>
      </w:r>
      <w:r w:rsidRPr="00770540">
        <w:rPr>
          <w:rFonts w:ascii="Times New Roman" w:hAnsi="Times New Roman" w:cs="Times New Roman"/>
          <w:color w:val="000000" w:themeColor="text1"/>
          <w:sz w:val="28"/>
          <w:szCs w:val="28"/>
        </w:rPr>
        <w:t xml:space="preserve"> объясняется тем, что это работа является началом исследования динамики ударного </w:t>
      </w:r>
      <w:r w:rsidR="00356E61">
        <w:rPr>
          <w:rFonts w:ascii="Times New Roman" w:hAnsi="Times New Roman" w:cs="Times New Roman"/>
          <w:color w:val="000000" w:themeColor="text1"/>
          <w:sz w:val="28"/>
          <w:szCs w:val="28"/>
        </w:rPr>
        <w:t>МПС</w:t>
      </w:r>
      <w:r w:rsidRPr="00770540">
        <w:rPr>
          <w:rFonts w:ascii="Times New Roman" w:hAnsi="Times New Roman" w:cs="Times New Roman"/>
          <w:color w:val="000000" w:themeColor="text1"/>
          <w:sz w:val="28"/>
          <w:szCs w:val="28"/>
        </w:rPr>
        <w:t xml:space="preserve"> с динамической связью и выявление закономерностей. Основной целью является разработка математически</w:t>
      </w:r>
      <w:r w:rsidR="00356E61">
        <w:rPr>
          <w:rFonts w:ascii="Times New Roman" w:hAnsi="Times New Roman" w:cs="Times New Roman"/>
          <w:color w:val="000000" w:themeColor="text1"/>
          <w:sz w:val="28"/>
          <w:szCs w:val="28"/>
        </w:rPr>
        <w:t>х</w:t>
      </w:r>
      <w:r w:rsidRPr="00770540">
        <w:rPr>
          <w:rFonts w:ascii="Times New Roman" w:hAnsi="Times New Roman" w:cs="Times New Roman"/>
          <w:color w:val="000000" w:themeColor="text1"/>
          <w:sz w:val="28"/>
          <w:szCs w:val="28"/>
        </w:rPr>
        <w:t xml:space="preserve"> моделей и выбор рациональных параметров конструкции ручных ударных механизмов, </w:t>
      </w:r>
      <w:r w:rsidR="001B25F5" w:rsidRPr="00770540">
        <w:rPr>
          <w:rFonts w:ascii="Times New Roman" w:hAnsi="Times New Roman" w:cs="Times New Roman"/>
          <w:color w:val="000000" w:themeColor="text1"/>
          <w:sz w:val="28"/>
          <w:szCs w:val="28"/>
        </w:rPr>
        <w:t>позволяющего значительно снизить действие сил реакции</w:t>
      </w:r>
      <w:r w:rsidR="00356E61">
        <w:rPr>
          <w:rFonts w:ascii="Times New Roman" w:hAnsi="Times New Roman" w:cs="Times New Roman"/>
          <w:color w:val="000000" w:themeColor="text1"/>
          <w:sz w:val="28"/>
          <w:szCs w:val="28"/>
        </w:rPr>
        <w:t xml:space="preserve"> на опоры</w:t>
      </w:r>
      <w:r w:rsidR="001B25F5" w:rsidRPr="00770540">
        <w:rPr>
          <w:rFonts w:ascii="Times New Roman" w:hAnsi="Times New Roman" w:cs="Times New Roman"/>
          <w:color w:val="000000" w:themeColor="text1"/>
          <w:sz w:val="28"/>
          <w:szCs w:val="28"/>
        </w:rPr>
        <w:t>, что ведет к увеличению долговечности и надежности</w:t>
      </w:r>
      <w:r w:rsidRPr="00770540">
        <w:rPr>
          <w:rFonts w:ascii="Times New Roman" w:hAnsi="Times New Roman" w:cs="Times New Roman"/>
          <w:color w:val="000000" w:themeColor="text1"/>
          <w:sz w:val="28"/>
          <w:szCs w:val="28"/>
        </w:rPr>
        <w:t xml:space="preserve"> ударного механизма. </w:t>
      </w:r>
      <w:r w:rsidR="00356E61">
        <w:rPr>
          <w:rFonts w:ascii="Times New Roman" w:hAnsi="Times New Roman" w:cs="Times New Roman"/>
          <w:color w:val="000000" w:themeColor="text1"/>
          <w:sz w:val="28"/>
          <w:szCs w:val="28"/>
        </w:rPr>
        <w:t>Э</w:t>
      </w:r>
      <w:r w:rsidRPr="00770540">
        <w:rPr>
          <w:rFonts w:ascii="Times New Roman" w:hAnsi="Times New Roman" w:cs="Times New Roman"/>
          <w:color w:val="000000" w:themeColor="text1"/>
          <w:sz w:val="28"/>
          <w:szCs w:val="28"/>
        </w:rPr>
        <w:t>кономическая ценность исследования может оцениваться на более поздних этапах, когда результаты на</w:t>
      </w:r>
      <w:r w:rsidR="00356E61">
        <w:rPr>
          <w:rFonts w:ascii="Times New Roman" w:hAnsi="Times New Roman" w:cs="Times New Roman"/>
          <w:color w:val="000000" w:themeColor="text1"/>
          <w:sz w:val="28"/>
          <w:szCs w:val="28"/>
        </w:rPr>
        <w:t>йду</w:t>
      </w:r>
      <w:r w:rsidRPr="00770540">
        <w:rPr>
          <w:rFonts w:ascii="Times New Roman" w:hAnsi="Times New Roman" w:cs="Times New Roman"/>
          <w:color w:val="000000" w:themeColor="text1"/>
          <w:sz w:val="28"/>
          <w:szCs w:val="28"/>
        </w:rPr>
        <w:t>т применение в про</w:t>
      </w:r>
      <w:r w:rsidR="001B25F5" w:rsidRPr="00770540">
        <w:rPr>
          <w:rFonts w:ascii="Times New Roman" w:hAnsi="Times New Roman" w:cs="Times New Roman"/>
          <w:color w:val="000000" w:themeColor="text1"/>
          <w:sz w:val="28"/>
          <w:szCs w:val="28"/>
        </w:rPr>
        <w:t>изводстве</w:t>
      </w:r>
      <w:r w:rsidRPr="00770540">
        <w:rPr>
          <w:rFonts w:ascii="Times New Roman" w:hAnsi="Times New Roman" w:cs="Times New Roman"/>
          <w:color w:val="000000" w:themeColor="text1"/>
          <w:sz w:val="28"/>
          <w:szCs w:val="28"/>
        </w:rPr>
        <w:t>.</w:t>
      </w:r>
    </w:p>
    <w:p w14:paraId="57453F85" w14:textId="77777777" w:rsidR="002501A4" w:rsidRPr="005B07C2" w:rsidRDefault="004B4636" w:rsidP="004220A0">
      <w:pPr>
        <w:spacing w:after="0" w:line="240" w:lineRule="auto"/>
        <w:ind w:firstLine="709"/>
        <w:rPr>
          <w:rFonts w:ascii="Times New Roman" w:hAnsi="Times New Roman" w:cs="Times New Roman"/>
          <w:b/>
          <w:sz w:val="28"/>
          <w:szCs w:val="28"/>
        </w:rPr>
      </w:pPr>
      <w:r w:rsidRPr="005B07C2">
        <w:rPr>
          <w:rFonts w:ascii="Times New Roman" w:hAnsi="Times New Roman" w:cs="Times New Roman"/>
          <w:b/>
          <w:sz w:val="28"/>
          <w:szCs w:val="28"/>
        </w:rPr>
        <w:lastRenderedPageBreak/>
        <w:t>Основные положения, выносимые на защиту:</w:t>
      </w:r>
    </w:p>
    <w:p w14:paraId="6E623970" w14:textId="41958F96" w:rsidR="008F57FA" w:rsidRPr="00591748" w:rsidRDefault="008F57FA" w:rsidP="008F57FA">
      <w:pPr>
        <w:pStyle w:val="a9"/>
        <w:numPr>
          <w:ilvl w:val="0"/>
          <w:numId w:val="36"/>
        </w:numPr>
        <w:jc w:val="both"/>
        <w:rPr>
          <w:sz w:val="28"/>
          <w:szCs w:val="28"/>
        </w:rPr>
      </w:pPr>
      <w:r w:rsidRPr="00591748">
        <w:rPr>
          <w:sz w:val="28"/>
          <w:szCs w:val="28"/>
        </w:rPr>
        <w:t>классификация ручных ударных механизмов</w:t>
      </w:r>
      <w:r>
        <w:rPr>
          <w:sz w:val="28"/>
          <w:szCs w:val="28"/>
        </w:rPr>
        <w:t>, позволяющая определить место механизмов переменной структуры</w:t>
      </w:r>
      <w:r w:rsidR="000978B5">
        <w:rPr>
          <w:sz w:val="28"/>
          <w:szCs w:val="28"/>
        </w:rPr>
        <w:t xml:space="preserve"> по отличительным признакам</w:t>
      </w:r>
      <w:r w:rsidRPr="00591748">
        <w:rPr>
          <w:sz w:val="28"/>
          <w:szCs w:val="28"/>
        </w:rPr>
        <w:t>;</w:t>
      </w:r>
    </w:p>
    <w:p w14:paraId="49426922" w14:textId="77777777" w:rsidR="008F57FA" w:rsidRPr="00591748" w:rsidRDefault="008F57FA" w:rsidP="008F57FA">
      <w:pPr>
        <w:pStyle w:val="a9"/>
        <w:numPr>
          <w:ilvl w:val="0"/>
          <w:numId w:val="36"/>
        </w:numPr>
        <w:jc w:val="both"/>
        <w:rPr>
          <w:sz w:val="28"/>
          <w:szCs w:val="28"/>
        </w:rPr>
      </w:pPr>
      <w:r w:rsidRPr="00591748">
        <w:rPr>
          <w:sz w:val="28"/>
          <w:szCs w:val="28"/>
        </w:rPr>
        <w:t>методика составления математической модели:</w:t>
      </w:r>
    </w:p>
    <w:p w14:paraId="13C82954" w14:textId="77777777" w:rsidR="008F57FA" w:rsidRPr="00591748" w:rsidRDefault="008F57FA" w:rsidP="008F57FA">
      <w:pPr>
        <w:pStyle w:val="a9"/>
        <w:numPr>
          <w:ilvl w:val="0"/>
          <w:numId w:val="49"/>
        </w:numPr>
        <w:ind w:left="993"/>
        <w:jc w:val="both"/>
        <w:rPr>
          <w:sz w:val="28"/>
          <w:szCs w:val="28"/>
        </w:rPr>
      </w:pPr>
      <w:r w:rsidRPr="00591748">
        <w:rPr>
          <w:sz w:val="28"/>
          <w:szCs w:val="28"/>
        </w:rPr>
        <w:t>движения двух массового ударного механизма с использованием уравнения Лагранжа 2-го рода</w:t>
      </w:r>
      <w:r>
        <w:rPr>
          <w:sz w:val="28"/>
          <w:szCs w:val="28"/>
        </w:rPr>
        <w:t>, позволяющая определить движения звеньев ударного механизма</w:t>
      </w:r>
      <w:r w:rsidRPr="00591748">
        <w:rPr>
          <w:sz w:val="28"/>
          <w:szCs w:val="28"/>
        </w:rPr>
        <w:t>;</w:t>
      </w:r>
    </w:p>
    <w:p w14:paraId="00E6252E" w14:textId="77777777" w:rsidR="008F57FA" w:rsidRPr="00591748" w:rsidRDefault="008F57FA" w:rsidP="008F57FA">
      <w:pPr>
        <w:pStyle w:val="a9"/>
        <w:numPr>
          <w:ilvl w:val="0"/>
          <w:numId w:val="49"/>
        </w:numPr>
        <w:ind w:left="993"/>
        <w:jc w:val="both"/>
        <w:rPr>
          <w:sz w:val="28"/>
          <w:szCs w:val="28"/>
        </w:rPr>
      </w:pPr>
      <w:r w:rsidRPr="00591748">
        <w:rPr>
          <w:sz w:val="28"/>
          <w:szCs w:val="28"/>
        </w:rPr>
        <w:t>процесса отскока ударной массы</w:t>
      </w:r>
      <w:r>
        <w:rPr>
          <w:sz w:val="28"/>
          <w:szCs w:val="28"/>
        </w:rPr>
        <w:t>, позволяющая определить движения бойка и кривошипа в момент соударения и после него</w:t>
      </w:r>
      <w:r w:rsidRPr="00591748">
        <w:rPr>
          <w:sz w:val="28"/>
          <w:szCs w:val="28"/>
        </w:rPr>
        <w:t>;</w:t>
      </w:r>
    </w:p>
    <w:p w14:paraId="182D08E4" w14:textId="77777777" w:rsidR="008F57FA" w:rsidRPr="00591748" w:rsidRDefault="008F57FA" w:rsidP="008F57FA">
      <w:pPr>
        <w:pStyle w:val="a9"/>
        <w:numPr>
          <w:ilvl w:val="0"/>
          <w:numId w:val="49"/>
        </w:numPr>
        <w:ind w:left="993"/>
        <w:jc w:val="both"/>
        <w:rPr>
          <w:sz w:val="28"/>
          <w:szCs w:val="28"/>
        </w:rPr>
      </w:pPr>
      <w:r w:rsidRPr="00591748">
        <w:rPr>
          <w:sz w:val="28"/>
          <w:szCs w:val="28"/>
        </w:rPr>
        <w:t>выхода ударной массы в предударное положение</w:t>
      </w:r>
      <w:r>
        <w:rPr>
          <w:sz w:val="28"/>
          <w:szCs w:val="28"/>
        </w:rPr>
        <w:t>, позволяющая определить место выхода ударной массы на периферию вращения</w:t>
      </w:r>
      <w:r w:rsidRPr="00591748">
        <w:rPr>
          <w:sz w:val="28"/>
          <w:szCs w:val="28"/>
        </w:rPr>
        <w:t>.</w:t>
      </w:r>
    </w:p>
    <w:p w14:paraId="12BAC8A2" w14:textId="77777777" w:rsidR="008F57FA" w:rsidRPr="00591748" w:rsidRDefault="008F57FA" w:rsidP="008F57FA">
      <w:pPr>
        <w:pStyle w:val="a9"/>
        <w:numPr>
          <w:ilvl w:val="0"/>
          <w:numId w:val="36"/>
        </w:numPr>
        <w:jc w:val="both"/>
        <w:rPr>
          <w:sz w:val="28"/>
          <w:szCs w:val="28"/>
        </w:rPr>
      </w:pPr>
      <w:r w:rsidRPr="00591748">
        <w:rPr>
          <w:sz w:val="28"/>
          <w:szCs w:val="28"/>
        </w:rPr>
        <w:t xml:space="preserve">методика выбора оптимальных геометрических и кинематических параметров </w:t>
      </w:r>
      <w:r w:rsidRPr="00591748">
        <w:rPr>
          <w:bCs/>
          <w:sz w:val="28"/>
          <w:szCs w:val="28"/>
        </w:rPr>
        <w:t xml:space="preserve">ручного </w:t>
      </w:r>
      <w:r w:rsidRPr="00591748">
        <w:rPr>
          <w:sz w:val="28"/>
          <w:szCs w:val="28"/>
        </w:rPr>
        <w:t>ударного МПС с динамической связью</w:t>
      </w:r>
      <w:r>
        <w:rPr>
          <w:sz w:val="28"/>
          <w:szCs w:val="28"/>
        </w:rPr>
        <w:t>, позволяющая определить соотношение длин звеньев кривошипа и шатуна</w:t>
      </w:r>
      <w:r w:rsidRPr="00591748">
        <w:rPr>
          <w:sz w:val="28"/>
          <w:szCs w:val="28"/>
        </w:rPr>
        <w:t>.</w:t>
      </w:r>
    </w:p>
    <w:p w14:paraId="22AF9781" w14:textId="77777777" w:rsidR="008F57FA" w:rsidRPr="00591748" w:rsidRDefault="008F57FA" w:rsidP="008F57FA">
      <w:pPr>
        <w:pStyle w:val="a9"/>
        <w:numPr>
          <w:ilvl w:val="0"/>
          <w:numId w:val="36"/>
        </w:numPr>
        <w:jc w:val="both"/>
        <w:rPr>
          <w:sz w:val="28"/>
          <w:szCs w:val="28"/>
        </w:rPr>
      </w:pPr>
      <w:r w:rsidRPr="00591748">
        <w:rPr>
          <w:sz w:val="28"/>
          <w:szCs w:val="28"/>
        </w:rPr>
        <w:t>методика проведения экспериментальных исследований ударного механизма с динамической связью</w:t>
      </w:r>
      <w:r>
        <w:rPr>
          <w:sz w:val="28"/>
          <w:szCs w:val="28"/>
        </w:rPr>
        <w:t>, позволяющая сравнить теоретические и экспериментальные данные.</w:t>
      </w:r>
    </w:p>
    <w:p w14:paraId="4553E4E0" w14:textId="77777777" w:rsidR="008F57FA" w:rsidRPr="00591748" w:rsidRDefault="008F57FA" w:rsidP="008F57FA">
      <w:pPr>
        <w:pStyle w:val="a9"/>
        <w:numPr>
          <w:ilvl w:val="0"/>
          <w:numId w:val="36"/>
        </w:numPr>
        <w:jc w:val="both"/>
        <w:rPr>
          <w:sz w:val="28"/>
          <w:szCs w:val="28"/>
        </w:rPr>
      </w:pPr>
      <w:r w:rsidRPr="00591748">
        <w:rPr>
          <w:sz w:val="28"/>
          <w:szCs w:val="28"/>
        </w:rPr>
        <w:t xml:space="preserve">методика </w:t>
      </w:r>
      <w:proofErr w:type="spellStart"/>
      <w:r w:rsidRPr="00591748">
        <w:rPr>
          <w:sz w:val="28"/>
          <w:szCs w:val="28"/>
        </w:rPr>
        <w:t>кинетостатического</w:t>
      </w:r>
      <w:proofErr w:type="spellEnd"/>
      <w:r w:rsidRPr="00591748">
        <w:rPr>
          <w:sz w:val="28"/>
          <w:szCs w:val="28"/>
        </w:rPr>
        <w:t xml:space="preserve"> расчета при неравномерном вращении кривошипа</w:t>
      </w:r>
      <w:r>
        <w:rPr>
          <w:sz w:val="28"/>
          <w:szCs w:val="28"/>
        </w:rPr>
        <w:t>, позволяющая учесть действие колебания угловой скорости ведущего звена на реактивные силы.</w:t>
      </w:r>
    </w:p>
    <w:p w14:paraId="6FD9BCD1" w14:textId="77777777" w:rsidR="004B4636" w:rsidRPr="00082C28" w:rsidRDefault="004B4636" w:rsidP="00946A10">
      <w:pPr>
        <w:spacing w:after="0" w:line="240" w:lineRule="auto"/>
        <w:ind w:firstLine="708"/>
        <w:jc w:val="both"/>
        <w:rPr>
          <w:rFonts w:ascii="Times New Roman" w:hAnsi="Times New Roman" w:cs="Times New Roman"/>
          <w:b/>
          <w:sz w:val="28"/>
          <w:szCs w:val="28"/>
        </w:rPr>
      </w:pPr>
      <w:r w:rsidRPr="00082C28">
        <w:rPr>
          <w:rFonts w:ascii="Times New Roman" w:hAnsi="Times New Roman" w:cs="Times New Roman"/>
          <w:b/>
          <w:sz w:val="28"/>
          <w:szCs w:val="28"/>
        </w:rPr>
        <w:t>Личный вклад соискателя</w:t>
      </w:r>
      <w:r w:rsidR="0044732A" w:rsidRPr="00082C28">
        <w:rPr>
          <w:rFonts w:ascii="Times New Roman" w:hAnsi="Times New Roman" w:cs="Times New Roman"/>
          <w:b/>
          <w:sz w:val="28"/>
          <w:szCs w:val="28"/>
        </w:rPr>
        <w:t xml:space="preserve"> в получении результатов.</w:t>
      </w:r>
    </w:p>
    <w:p w14:paraId="6C7A040F" w14:textId="77777777" w:rsidR="00846188" w:rsidRDefault="009307FE" w:rsidP="00356E61">
      <w:pPr>
        <w:pStyle w:val="a9"/>
        <w:numPr>
          <w:ilvl w:val="0"/>
          <w:numId w:val="44"/>
        </w:numPr>
        <w:ind w:left="0" w:firstLine="283"/>
        <w:jc w:val="both"/>
        <w:rPr>
          <w:sz w:val="28"/>
          <w:szCs w:val="28"/>
        </w:rPr>
      </w:pPr>
      <w:r w:rsidRPr="00082C28">
        <w:rPr>
          <w:sz w:val="28"/>
          <w:szCs w:val="28"/>
        </w:rPr>
        <w:t>выполнен обзор, сравнительный анализ ручных ударных механизмов и выбрана схема ударного механизма;</w:t>
      </w:r>
    </w:p>
    <w:p w14:paraId="264DA532" w14:textId="77777777" w:rsidR="00846188" w:rsidRDefault="009307FE" w:rsidP="00356E61">
      <w:pPr>
        <w:pStyle w:val="a9"/>
        <w:numPr>
          <w:ilvl w:val="0"/>
          <w:numId w:val="44"/>
        </w:numPr>
        <w:ind w:left="0" w:firstLine="283"/>
        <w:jc w:val="both"/>
        <w:rPr>
          <w:sz w:val="28"/>
          <w:szCs w:val="28"/>
        </w:rPr>
      </w:pPr>
      <w:r w:rsidRPr="00846188">
        <w:rPr>
          <w:sz w:val="28"/>
          <w:szCs w:val="28"/>
        </w:rPr>
        <w:t>обоснована схема ударного механизма переменной структуры с динамической связью;</w:t>
      </w:r>
    </w:p>
    <w:p w14:paraId="2E3EEB26" w14:textId="77777777" w:rsidR="00846188" w:rsidRDefault="005416A1" w:rsidP="00356E61">
      <w:pPr>
        <w:pStyle w:val="a9"/>
        <w:numPr>
          <w:ilvl w:val="0"/>
          <w:numId w:val="44"/>
        </w:numPr>
        <w:ind w:left="0" w:firstLine="283"/>
        <w:jc w:val="both"/>
        <w:rPr>
          <w:sz w:val="28"/>
          <w:szCs w:val="28"/>
        </w:rPr>
      </w:pPr>
      <w:r w:rsidRPr="00846188">
        <w:rPr>
          <w:sz w:val="28"/>
          <w:szCs w:val="28"/>
        </w:rPr>
        <w:t>разработана классификация ручных ударных механизмов;</w:t>
      </w:r>
    </w:p>
    <w:p w14:paraId="69702CFF" w14:textId="77777777" w:rsidR="00846188" w:rsidRDefault="00BD5747" w:rsidP="00356E61">
      <w:pPr>
        <w:pStyle w:val="a9"/>
        <w:numPr>
          <w:ilvl w:val="0"/>
          <w:numId w:val="44"/>
        </w:numPr>
        <w:ind w:left="0" w:firstLine="283"/>
        <w:jc w:val="both"/>
        <w:rPr>
          <w:sz w:val="28"/>
          <w:szCs w:val="28"/>
        </w:rPr>
      </w:pPr>
      <w:r w:rsidRPr="00846188">
        <w:rPr>
          <w:sz w:val="28"/>
          <w:szCs w:val="28"/>
        </w:rPr>
        <w:t>выполнен анализ математических моделей движения ударного МПС с динамической связью;</w:t>
      </w:r>
    </w:p>
    <w:p w14:paraId="49C09402" w14:textId="77777777" w:rsidR="00846188" w:rsidRDefault="00BD5747" w:rsidP="00356E61">
      <w:pPr>
        <w:pStyle w:val="a9"/>
        <w:numPr>
          <w:ilvl w:val="0"/>
          <w:numId w:val="44"/>
        </w:numPr>
        <w:ind w:left="0" w:firstLine="283"/>
        <w:jc w:val="both"/>
        <w:rPr>
          <w:sz w:val="28"/>
          <w:szCs w:val="28"/>
        </w:rPr>
      </w:pPr>
      <w:r w:rsidRPr="00846188">
        <w:rPr>
          <w:sz w:val="28"/>
          <w:szCs w:val="28"/>
        </w:rPr>
        <w:t>составлена математическая модель движения ударной массы;</w:t>
      </w:r>
    </w:p>
    <w:p w14:paraId="3C7C3D49" w14:textId="77777777" w:rsidR="00846188" w:rsidRDefault="00BD5747" w:rsidP="00356E61">
      <w:pPr>
        <w:pStyle w:val="a9"/>
        <w:numPr>
          <w:ilvl w:val="0"/>
          <w:numId w:val="44"/>
        </w:numPr>
        <w:ind w:left="0" w:firstLine="283"/>
        <w:jc w:val="both"/>
        <w:rPr>
          <w:sz w:val="28"/>
          <w:szCs w:val="28"/>
        </w:rPr>
      </w:pPr>
      <w:r w:rsidRPr="00846188">
        <w:rPr>
          <w:sz w:val="28"/>
          <w:szCs w:val="28"/>
        </w:rPr>
        <w:t>разработана методика и алгоритм расчета геометрических параметров ударного МПС с динамической связью;</w:t>
      </w:r>
    </w:p>
    <w:p w14:paraId="76B5B016" w14:textId="77777777" w:rsidR="00846188" w:rsidRDefault="00BD5747" w:rsidP="00356E61">
      <w:pPr>
        <w:pStyle w:val="a9"/>
        <w:numPr>
          <w:ilvl w:val="0"/>
          <w:numId w:val="44"/>
        </w:numPr>
        <w:ind w:left="0" w:firstLine="283"/>
        <w:jc w:val="both"/>
        <w:rPr>
          <w:sz w:val="28"/>
          <w:szCs w:val="28"/>
        </w:rPr>
      </w:pPr>
      <w:r w:rsidRPr="00846188">
        <w:rPr>
          <w:sz w:val="28"/>
          <w:szCs w:val="28"/>
        </w:rPr>
        <w:t>разработана методика экспериментальных исследований;</w:t>
      </w:r>
    </w:p>
    <w:p w14:paraId="3B080ADB" w14:textId="33313FCB" w:rsidR="0044732A" w:rsidRPr="00846188" w:rsidRDefault="00BD5747" w:rsidP="00356E61">
      <w:pPr>
        <w:pStyle w:val="a9"/>
        <w:numPr>
          <w:ilvl w:val="0"/>
          <w:numId w:val="44"/>
        </w:numPr>
        <w:ind w:left="0" w:firstLine="283"/>
        <w:jc w:val="both"/>
        <w:rPr>
          <w:sz w:val="28"/>
          <w:szCs w:val="28"/>
        </w:rPr>
      </w:pPr>
      <w:r w:rsidRPr="00846188">
        <w:rPr>
          <w:sz w:val="28"/>
          <w:szCs w:val="28"/>
        </w:rPr>
        <w:t>проведены экспериментальные исследования, для оценки достоверности предложенной динамической модели ударной машины.</w:t>
      </w:r>
    </w:p>
    <w:p w14:paraId="7C713B6D" w14:textId="6B3DE5B5" w:rsidR="00CD667B" w:rsidRDefault="004B4636" w:rsidP="004220A0">
      <w:pPr>
        <w:spacing w:after="0" w:line="240" w:lineRule="auto"/>
        <w:ind w:firstLine="709"/>
        <w:jc w:val="both"/>
        <w:rPr>
          <w:rFonts w:ascii="Times New Roman" w:hAnsi="Times New Roman" w:cs="Times New Roman"/>
          <w:sz w:val="28"/>
          <w:szCs w:val="28"/>
        </w:rPr>
      </w:pPr>
      <w:r w:rsidRPr="00CD667B">
        <w:rPr>
          <w:rFonts w:ascii="Times New Roman" w:hAnsi="Times New Roman" w:cs="Times New Roman"/>
          <w:b/>
          <w:bCs/>
          <w:iCs/>
          <w:sz w:val="28"/>
          <w:szCs w:val="28"/>
        </w:rPr>
        <w:t xml:space="preserve">Апробация результатов исследований. </w:t>
      </w:r>
      <w:r w:rsidRPr="00CD667B">
        <w:rPr>
          <w:rFonts w:ascii="Times New Roman" w:hAnsi="Times New Roman" w:cs="Times New Roman"/>
          <w:bCs/>
          <w:iCs/>
          <w:sz w:val="28"/>
          <w:szCs w:val="28"/>
        </w:rPr>
        <w:t>Основные результаты диссертационной работы обсуждены на следующих конференциях:</w:t>
      </w:r>
      <w:r w:rsidR="00375252" w:rsidRPr="00CD667B">
        <w:rPr>
          <w:rFonts w:ascii="Times New Roman" w:hAnsi="Times New Roman" w:cs="Times New Roman"/>
          <w:bCs/>
          <w:iCs/>
          <w:sz w:val="28"/>
          <w:szCs w:val="28"/>
        </w:rPr>
        <w:t xml:space="preserve"> н</w:t>
      </w:r>
      <w:r w:rsidRPr="00CD667B">
        <w:rPr>
          <w:rFonts w:ascii="Times New Roman" w:hAnsi="Times New Roman" w:cs="Times New Roman"/>
          <w:bCs/>
          <w:sz w:val="28"/>
          <w:szCs w:val="28"/>
        </w:rPr>
        <w:t xml:space="preserve">а Международной научно-практической конференции «Теория машин и рабочих процессов» посвящённая 80-летию А.В. Фролова </w:t>
      </w:r>
      <w:r w:rsidR="00375252" w:rsidRPr="00CD667B">
        <w:rPr>
          <w:rFonts w:ascii="Times New Roman" w:hAnsi="Times New Roman" w:cs="Times New Roman"/>
          <w:bCs/>
          <w:sz w:val="28"/>
          <w:szCs w:val="28"/>
        </w:rPr>
        <w:t>(</w:t>
      </w:r>
      <w:proofErr w:type="spellStart"/>
      <w:r w:rsidR="00375252" w:rsidRPr="00CD667B">
        <w:rPr>
          <w:rFonts w:ascii="Times New Roman" w:hAnsi="Times New Roman" w:cs="Times New Roman"/>
          <w:bCs/>
          <w:sz w:val="28"/>
          <w:szCs w:val="28"/>
        </w:rPr>
        <w:t>ИМаш</w:t>
      </w:r>
      <w:proofErr w:type="spellEnd"/>
      <w:r w:rsidR="00375252" w:rsidRPr="00CD667B">
        <w:rPr>
          <w:rFonts w:ascii="Times New Roman" w:hAnsi="Times New Roman" w:cs="Times New Roman"/>
          <w:bCs/>
          <w:sz w:val="28"/>
          <w:szCs w:val="28"/>
        </w:rPr>
        <w:t xml:space="preserve"> НАН КР г. Бишкек. 2016 г); н</w:t>
      </w:r>
      <w:r w:rsidRPr="00CD667B">
        <w:rPr>
          <w:rFonts w:ascii="Times New Roman" w:hAnsi="Times New Roman" w:cs="Times New Roman"/>
          <w:bCs/>
          <w:sz w:val="28"/>
          <w:szCs w:val="28"/>
        </w:rPr>
        <w:t>а</w:t>
      </w:r>
      <w:r w:rsidRPr="00CD667B">
        <w:rPr>
          <w:rFonts w:ascii="Times New Roman" w:hAnsi="Times New Roman" w:cs="Times New Roman"/>
          <w:bCs/>
          <w:i/>
          <w:sz w:val="28"/>
          <w:szCs w:val="28"/>
        </w:rPr>
        <w:t xml:space="preserve"> </w:t>
      </w:r>
      <w:r w:rsidRPr="00CD667B">
        <w:rPr>
          <w:rFonts w:ascii="Times New Roman" w:hAnsi="Times New Roman" w:cs="Times New Roman"/>
          <w:bCs/>
          <w:sz w:val="28"/>
          <w:szCs w:val="28"/>
        </w:rPr>
        <w:t>Х Международной конференции молодых ученных и студентов «Современные техника и технологии в научных исследованиях» (</w:t>
      </w:r>
      <w:r w:rsidRPr="00CD667B">
        <w:rPr>
          <w:rFonts w:ascii="Times New Roman" w:hAnsi="Times New Roman" w:cs="Times New Roman"/>
          <w:sz w:val="28"/>
          <w:szCs w:val="28"/>
        </w:rPr>
        <w:t>Научная ст</w:t>
      </w:r>
      <w:r w:rsidR="00375252" w:rsidRPr="00CD667B">
        <w:rPr>
          <w:rFonts w:ascii="Times New Roman" w:hAnsi="Times New Roman" w:cs="Times New Roman"/>
          <w:sz w:val="28"/>
          <w:szCs w:val="28"/>
        </w:rPr>
        <w:t>анция РАН в г. Бишкек. 2018 г.); н</w:t>
      </w:r>
      <w:r w:rsidRPr="00CD667B">
        <w:rPr>
          <w:rFonts w:ascii="Times New Roman" w:hAnsi="Times New Roman" w:cs="Times New Roman"/>
          <w:bCs/>
          <w:sz w:val="28"/>
          <w:szCs w:val="28"/>
        </w:rPr>
        <w:t>а Международной научно-практической конференции «</w:t>
      </w:r>
      <w:r w:rsidRPr="00CD667B">
        <w:rPr>
          <w:rFonts w:ascii="Times New Roman" w:hAnsi="Times New Roman" w:cs="Times New Roman"/>
          <w:color w:val="000000"/>
          <w:sz w:val="28"/>
          <w:szCs w:val="28"/>
        </w:rPr>
        <w:t xml:space="preserve">Актуальные проблемы информатики, механики </w:t>
      </w:r>
      <w:r w:rsidRPr="00CD667B">
        <w:rPr>
          <w:rFonts w:ascii="Times New Roman" w:hAnsi="Times New Roman" w:cs="Times New Roman"/>
          <w:color w:val="000000"/>
          <w:sz w:val="28"/>
          <w:szCs w:val="28"/>
        </w:rPr>
        <w:lastRenderedPageBreak/>
        <w:t>и робототехники. Цифровые технологии в машиностроении</w:t>
      </w:r>
      <w:r w:rsidR="00375252" w:rsidRPr="00CD667B">
        <w:rPr>
          <w:rFonts w:ascii="Times New Roman" w:hAnsi="Times New Roman" w:cs="Times New Roman"/>
          <w:bCs/>
          <w:sz w:val="28"/>
          <w:szCs w:val="28"/>
        </w:rPr>
        <w:t>» (</w:t>
      </w:r>
      <w:proofErr w:type="spellStart"/>
      <w:r w:rsidR="00375252" w:rsidRPr="00CD667B">
        <w:rPr>
          <w:rFonts w:ascii="Times New Roman" w:hAnsi="Times New Roman" w:cs="Times New Roman"/>
          <w:bCs/>
          <w:sz w:val="28"/>
          <w:szCs w:val="28"/>
        </w:rPr>
        <w:t>ИМаш</w:t>
      </w:r>
      <w:proofErr w:type="spellEnd"/>
      <w:r w:rsidR="00375252" w:rsidRPr="00CD667B">
        <w:rPr>
          <w:rFonts w:ascii="Times New Roman" w:hAnsi="Times New Roman" w:cs="Times New Roman"/>
          <w:bCs/>
          <w:sz w:val="28"/>
          <w:szCs w:val="28"/>
        </w:rPr>
        <w:t xml:space="preserve"> РК г. Алматы. 2018 г.); н</w:t>
      </w:r>
      <w:r w:rsidRPr="00CD667B">
        <w:rPr>
          <w:rFonts w:ascii="Times New Roman" w:hAnsi="Times New Roman" w:cs="Times New Roman"/>
          <w:bCs/>
          <w:sz w:val="28"/>
          <w:szCs w:val="28"/>
        </w:rPr>
        <w:t xml:space="preserve">а республиканской летней школе молодых ученых-механиков, посвящённая 75-летию профессора С. Абдраимова, </w:t>
      </w:r>
      <w:r w:rsidR="00395FAB">
        <w:rPr>
          <w:rFonts w:ascii="Times New Roman" w:hAnsi="Times New Roman" w:cs="Times New Roman"/>
          <w:bCs/>
          <w:sz w:val="28"/>
          <w:szCs w:val="28"/>
        </w:rPr>
        <w:t>(</w:t>
      </w:r>
      <w:proofErr w:type="spellStart"/>
      <w:r w:rsidR="00395FAB">
        <w:rPr>
          <w:rFonts w:ascii="Times New Roman" w:hAnsi="Times New Roman" w:cs="Times New Roman"/>
          <w:bCs/>
          <w:sz w:val="28"/>
          <w:szCs w:val="28"/>
        </w:rPr>
        <w:t>ОшТУ</w:t>
      </w:r>
      <w:proofErr w:type="spellEnd"/>
      <w:r w:rsidR="00375252" w:rsidRPr="00CD667B">
        <w:rPr>
          <w:rFonts w:ascii="Times New Roman" w:hAnsi="Times New Roman" w:cs="Times New Roman"/>
          <w:bCs/>
          <w:sz w:val="28"/>
          <w:szCs w:val="28"/>
        </w:rPr>
        <w:t xml:space="preserve"> им. Адышева</w:t>
      </w:r>
      <w:r w:rsidR="000A7E60">
        <w:rPr>
          <w:rFonts w:ascii="Times New Roman" w:hAnsi="Times New Roman" w:cs="Times New Roman"/>
          <w:bCs/>
          <w:sz w:val="28"/>
          <w:szCs w:val="28"/>
          <w:lang w:val="ky-KG"/>
        </w:rPr>
        <w:t>.</w:t>
      </w:r>
      <w:r w:rsidR="00395FAB">
        <w:rPr>
          <w:rFonts w:ascii="Times New Roman" w:hAnsi="Times New Roman" w:cs="Times New Roman"/>
          <w:bCs/>
          <w:sz w:val="28"/>
          <w:szCs w:val="28"/>
        </w:rPr>
        <w:t xml:space="preserve"> </w:t>
      </w:r>
      <w:r w:rsidR="00395FAB" w:rsidRPr="00CD667B">
        <w:rPr>
          <w:rFonts w:ascii="Times New Roman" w:hAnsi="Times New Roman" w:cs="Times New Roman"/>
          <w:bCs/>
          <w:sz w:val="28"/>
          <w:szCs w:val="28"/>
        </w:rPr>
        <w:t>2019</w:t>
      </w:r>
      <w:r w:rsidR="00395FAB">
        <w:rPr>
          <w:rFonts w:ascii="Times New Roman" w:hAnsi="Times New Roman" w:cs="Times New Roman"/>
          <w:bCs/>
          <w:sz w:val="28"/>
          <w:szCs w:val="28"/>
        </w:rPr>
        <w:t>)</w:t>
      </w:r>
      <w:r w:rsidR="00375252" w:rsidRPr="00CD667B">
        <w:rPr>
          <w:rFonts w:ascii="Times New Roman" w:hAnsi="Times New Roman" w:cs="Times New Roman"/>
          <w:bCs/>
          <w:sz w:val="28"/>
          <w:szCs w:val="28"/>
        </w:rPr>
        <w:t>; н</w:t>
      </w:r>
      <w:r w:rsidRPr="00CD667B">
        <w:rPr>
          <w:rFonts w:ascii="Times New Roman" w:hAnsi="Times New Roman" w:cs="Times New Roman"/>
          <w:bCs/>
          <w:sz w:val="28"/>
          <w:szCs w:val="28"/>
        </w:rPr>
        <w:t>а Международной научно-практической конференция «</w:t>
      </w:r>
      <w:r w:rsidRPr="00CD667B">
        <w:rPr>
          <w:rFonts w:ascii="Times New Roman" w:hAnsi="Times New Roman" w:cs="Times New Roman"/>
          <w:color w:val="000000"/>
          <w:sz w:val="28"/>
          <w:szCs w:val="28"/>
        </w:rPr>
        <w:t>Актуальные проблемы механики машин», (</w:t>
      </w:r>
      <w:r w:rsidR="00375252" w:rsidRPr="00CD667B">
        <w:rPr>
          <w:rFonts w:ascii="Times New Roman" w:hAnsi="Times New Roman" w:cs="Times New Roman"/>
          <w:color w:val="000000"/>
          <w:sz w:val="28"/>
          <w:szCs w:val="28"/>
        </w:rPr>
        <w:t>Бишкек, ИМА НАН КР</w:t>
      </w:r>
      <w:r w:rsidR="000A7E60">
        <w:rPr>
          <w:rFonts w:ascii="Times New Roman" w:hAnsi="Times New Roman" w:cs="Times New Roman"/>
          <w:color w:val="000000"/>
          <w:sz w:val="28"/>
          <w:szCs w:val="28"/>
          <w:lang w:val="ky-KG"/>
        </w:rPr>
        <w:t>.</w:t>
      </w:r>
      <w:r w:rsidR="00375252" w:rsidRPr="00CD667B">
        <w:rPr>
          <w:rFonts w:ascii="Times New Roman" w:hAnsi="Times New Roman" w:cs="Times New Roman"/>
          <w:color w:val="000000"/>
          <w:sz w:val="28"/>
          <w:szCs w:val="28"/>
        </w:rPr>
        <w:t xml:space="preserve"> 2019 г.</w:t>
      </w:r>
      <w:r w:rsidR="00356E61" w:rsidRPr="00CD667B">
        <w:rPr>
          <w:rFonts w:ascii="Times New Roman" w:hAnsi="Times New Roman" w:cs="Times New Roman"/>
          <w:color w:val="000000"/>
          <w:sz w:val="28"/>
          <w:szCs w:val="28"/>
        </w:rPr>
        <w:t>); на</w:t>
      </w:r>
      <w:r w:rsidRPr="00CD667B">
        <w:rPr>
          <w:rFonts w:ascii="Times New Roman" w:hAnsi="Times New Roman" w:cs="Times New Roman"/>
          <w:sz w:val="28"/>
          <w:szCs w:val="28"/>
        </w:rPr>
        <w:t xml:space="preserve"> конференции молоды</w:t>
      </w:r>
      <w:r w:rsidR="00395FAB">
        <w:rPr>
          <w:rFonts w:ascii="Times New Roman" w:hAnsi="Times New Roman" w:cs="Times New Roman"/>
          <w:sz w:val="28"/>
          <w:szCs w:val="28"/>
        </w:rPr>
        <w:t>х</w:t>
      </w:r>
      <w:r w:rsidRPr="00CD667B">
        <w:rPr>
          <w:rFonts w:ascii="Times New Roman" w:hAnsi="Times New Roman" w:cs="Times New Roman"/>
          <w:sz w:val="28"/>
          <w:szCs w:val="28"/>
        </w:rPr>
        <w:t xml:space="preserve"> учены</w:t>
      </w:r>
      <w:r w:rsidR="00395FAB">
        <w:rPr>
          <w:rFonts w:ascii="Times New Roman" w:hAnsi="Times New Roman" w:cs="Times New Roman"/>
          <w:sz w:val="28"/>
          <w:szCs w:val="28"/>
        </w:rPr>
        <w:t>х</w:t>
      </w:r>
      <w:r w:rsidRPr="00CD667B">
        <w:rPr>
          <w:rFonts w:ascii="Times New Roman" w:hAnsi="Times New Roman" w:cs="Times New Roman"/>
          <w:sz w:val="28"/>
          <w:szCs w:val="28"/>
        </w:rPr>
        <w:t xml:space="preserve"> Китая и стран Евразии (</w:t>
      </w:r>
      <w:r w:rsidR="00375252" w:rsidRPr="00CD667B">
        <w:rPr>
          <w:rFonts w:ascii="Times New Roman" w:hAnsi="Times New Roman" w:cs="Times New Roman"/>
          <w:color w:val="000000"/>
          <w:sz w:val="28"/>
          <w:szCs w:val="28"/>
        </w:rPr>
        <w:t xml:space="preserve">КДДС </w:t>
      </w:r>
      <w:r w:rsidR="007C009A" w:rsidRPr="00CD667B">
        <w:rPr>
          <w:rFonts w:ascii="Times New Roman" w:hAnsi="Times New Roman" w:cs="Times New Roman"/>
          <w:color w:val="000000"/>
          <w:sz w:val="28"/>
          <w:szCs w:val="28"/>
        </w:rPr>
        <w:t>ШОС, Пекин</w:t>
      </w:r>
      <w:r w:rsidR="000A7E60">
        <w:rPr>
          <w:rFonts w:ascii="Times New Roman" w:hAnsi="Times New Roman" w:cs="Times New Roman"/>
          <w:color w:val="000000"/>
          <w:sz w:val="28"/>
          <w:szCs w:val="28"/>
          <w:lang w:val="ky-KG"/>
        </w:rPr>
        <w:t>.</w:t>
      </w:r>
      <w:r w:rsidR="00375252" w:rsidRPr="00CD667B">
        <w:rPr>
          <w:rFonts w:ascii="Times New Roman" w:hAnsi="Times New Roman" w:cs="Times New Roman"/>
          <w:color w:val="000000"/>
          <w:sz w:val="28"/>
          <w:szCs w:val="28"/>
        </w:rPr>
        <w:t xml:space="preserve"> 2019); н</w:t>
      </w:r>
      <w:r w:rsidRPr="00CD667B">
        <w:rPr>
          <w:rFonts w:ascii="Times New Roman" w:hAnsi="Times New Roman" w:cs="Times New Roman"/>
          <w:color w:val="000000"/>
          <w:sz w:val="28"/>
          <w:szCs w:val="28"/>
        </w:rPr>
        <w:t xml:space="preserve">а </w:t>
      </w:r>
      <w:r w:rsidRPr="00CD667B">
        <w:rPr>
          <w:rFonts w:ascii="Times New Roman" w:hAnsi="Times New Roman" w:cs="Times New Roman"/>
          <w:color w:val="000000"/>
          <w:sz w:val="28"/>
          <w:szCs w:val="28"/>
          <w:lang w:val="en-US"/>
        </w:rPr>
        <w:t>VII</w:t>
      </w:r>
      <w:r w:rsidRPr="00CD667B">
        <w:rPr>
          <w:rFonts w:ascii="Times New Roman" w:hAnsi="Times New Roman" w:cs="Times New Roman"/>
          <w:color w:val="000000"/>
          <w:sz w:val="28"/>
          <w:szCs w:val="28"/>
        </w:rPr>
        <w:t xml:space="preserve"> Международной сетевой научно-практической конференции «Интеграционные процессы в научно-техническом и образовательном пространстве» (Бишкек, КГУСТА </w:t>
      </w:r>
      <w:r w:rsidR="00375252" w:rsidRPr="00CD667B">
        <w:rPr>
          <w:rFonts w:ascii="Times New Roman" w:hAnsi="Times New Roman" w:cs="Times New Roman"/>
          <w:color w:val="000000"/>
          <w:sz w:val="28"/>
          <w:szCs w:val="28"/>
        </w:rPr>
        <w:t xml:space="preserve">им. </w:t>
      </w:r>
      <w:proofErr w:type="spellStart"/>
      <w:r w:rsidR="00375252" w:rsidRPr="00CD667B">
        <w:rPr>
          <w:rFonts w:ascii="Times New Roman" w:hAnsi="Times New Roman" w:cs="Times New Roman"/>
          <w:color w:val="000000"/>
          <w:sz w:val="28"/>
          <w:szCs w:val="28"/>
        </w:rPr>
        <w:t>Исанова</w:t>
      </w:r>
      <w:proofErr w:type="spellEnd"/>
      <w:r w:rsidR="000A7E60">
        <w:rPr>
          <w:rFonts w:ascii="Times New Roman" w:hAnsi="Times New Roman" w:cs="Times New Roman"/>
          <w:color w:val="000000"/>
          <w:sz w:val="28"/>
          <w:szCs w:val="28"/>
          <w:lang w:val="ky-KG"/>
        </w:rPr>
        <w:t>.</w:t>
      </w:r>
      <w:r w:rsidR="00375252" w:rsidRPr="00CD667B">
        <w:rPr>
          <w:rFonts w:ascii="Times New Roman" w:hAnsi="Times New Roman" w:cs="Times New Roman"/>
          <w:color w:val="000000"/>
          <w:sz w:val="28"/>
          <w:szCs w:val="28"/>
        </w:rPr>
        <w:t xml:space="preserve"> 2021); н</w:t>
      </w:r>
      <w:r w:rsidRPr="00CD667B">
        <w:rPr>
          <w:rFonts w:ascii="Times New Roman" w:hAnsi="Times New Roman" w:cs="Times New Roman"/>
          <w:sz w:val="28"/>
          <w:szCs w:val="28"/>
        </w:rPr>
        <w:t>а IX международной научно-практической конференции (г. Са</w:t>
      </w:r>
      <w:r w:rsidR="00375252" w:rsidRPr="00CD667B">
        <w:rPr>
          <w:rFonts w:ascii="Times New Roman" w:hAnsi="Times New Roman" w:cs="Times New Roman"/>
          <w:sz w:val="28"/>
          <w:szCs w:val="28"/>
        </w:rPr>
        <w:t>нкт-Петербург, НИЦ МС</w:t>
      </w:r>
      <w:r w:rsidR="000A7E60">
        <w:rPr>
          <w:rFonts w:ascii="Times New Roman" w:hAnsi="Times New Roman" w:cs="Times New Roman"/>
          <w:sz w:val="28"/>
          <w:szCs w:val="28"/>
          <w:lang w:val="ky-KG"/>
        </w:rPr>
        <w:t>.</w:t>
      </w:r>
      <w:r w:rsidR="00375252" w:rsidRPr="00CD667B">
        <w:rPr>
          <w:rFonts w:ascii="Times New Roman" w:hAnsi="Times New Roman" w:cs="Times New Roman"/>
          <w:sz w:val="28"/>
          <w:szCs w:val="28"/>
        </w:rPr>
        <w:t xml:space="preserve"> 2021 г.); н</w:t>
      </w:r>
      <w:r w:rsidRPr="00CD667B">
        <w:rPr>
          <w:rFonts w:ascii="Times New Roman" w:hAnsi="Times New Roman" w:cs="Times New Roman"/>
          <w:sz w:val="28"/>
          <w:szCs w:val="28"/>
        </w:rPr>
        <w:t xml:space="preserve">а Международной научно-практической конференции «Теория машин и рабочих процессов» </w:t>
      </w:r>
      <w:r w:rsidR="00395FAB">
        <w:rPr>
          <w:rFonts w:ascii="Times New Roman" w:hAnsi="Times New Roman" w:cs="Times New Roman"/>
          <w:sz w:val="28"/>
          <w:szCs w:val="28"/>
        </w:rPr>
        <w:t>(</w:t>
      </w:r>
      <w:r w:rsidRPr="00CD667B">
        <w:rPr>
          <w:rFonts w:ascii="Times New Roman" w:hAnsi="Times New Roman" w:cs="Times New Roman"/>
          <w:sz w:val="28"/>
          <w:szCs w:val="28"/>
        </w:rPr>
        <w:t>Бишкек, ИМА НАН КР. 2021)</w:t>
      </w:r>
      <w:r w:rsidR="00375252" w:rsidRPr="00CD667B">
        <w:rPr>
          <w:rFonts w:ascii="Times New Roman" w:hAnsi="Times New Roman" w:cs="Times New Roman"/>
          <w:sz w:val="28"/>
          <w:szCs w:val="28"/>
        </w:rPr>
        <w:t>; н</w:t>
      </w:r>
      <w:r w:rsidRPr="00CD667B">
        <w:rPr>
          <w:rFonts w:ascii="Times New Roman" w:hAnsi="Times New Roman" w:cs="Times New Roman"/>
          <w:sz w:val="28"/>
          <w:szCs w:val="28"/>
        </w:rPr>
        <w:t xml:space="preserve">а Международной научно-практической конференции </w:t>
      </w:r>
      <w:r w:rsidRPr="00CD667B">
        <w:rPr>
          <w:rFonts w:ascii="Times New Roman" w:hAnsi="Times New Roman" w:cs="Times New Roman"/>
          <w:bCs/>
          <w:sz w:val="28"/>
          <w:szCs w:val="28"/>
        </w:rPr>
        <w:t>«Наука, образование, инновации и технологии: оценки, проблемы, пути решения»</w:t>
      </w:r>
      <w:r w:rsidR="00395FAB">
        <w:rPr>
          <w:rFonts w:ascii="Times New Roman" w:hAnsi="Times New Roman" w:cs="Times New Roman"/>
          <w:bCs/>
          <w:sz w:val="28"/>
          <w:szCs w:val="28"/>
        </w:rPr>
        <w:t xml:space="preserve"> (Бишкек, ИМА НАН КР</w:t>
      </w:r>
      <w:r w:rsidR="000A7E60">
        <w:rPr>
          <w:rFonts w:ascii="Times New Roman" w:hAnsi="Times New Roman" w:cs="Times New Roman"/>
          <w:bCs/>
          <w:sz w:val="28"/>
          <w:szCs w:val="28"/>
          <w:lang w:val="ky-KG"/>
        </w:rPr>
        <w:t>.</w:t>
      </w:r>
      <w:r w:rsidRPr="00CD667B">
        <w:rPr>
          <w:rFonts w:ascii="Times New Roman" w:hAnsi="Times New Roman" w:cs="Times New Roman"/>
          <w:bCs/>
          <w:sz w:val="28"/>
          <w:szCs w:val="28"/>
        </w:rPr>
        <w:t xml:space="preserve"> </w:t>
      </w:r>
      <w:r w:rsidR="00D21BB9" w:rsidRPr="00CD667B">
        <w:rPr>
          <w:rFonts w:ascii="Times New Roman" w:hAnsi="Times New Roman" w:cs="Times New Roman"/>
          <w:sz w:val="28"/>
          <w:szCs w:val="28"/>
        </w:rPr>
        <w:t>2022</w:t>
      </w:r>
      <w:r w:rsidR="00395FAB">
        <w:rPr>
          <w:rFonts w:ascii="Times New Roman" w:hAnsi="Times New Roman" w:cs="Times New Roman"/>
          <w:sz w:val="28"/>
          <w:szCs w:val="28"/>
        </w:rPr>
        <w:t>); на</w:t>
      </w:r>
      <w:r w:rsidR="00CD667B" w:rsidRPr="00CD667B">
        <w:rPr>
          <w:rFonts w:ascii="Times New Roman" w:hAnsi="Times New Roman" w:cs="Times New Roman"/>
          <w:bCs/>
          <w:iCs/>
          <w:snapToGrid w:val="0"/>
          <w:sz w:val="28"/>
          <w:szCs w:val="28"/>
        </w:rPr>
        <w:t xml:space="preserve"> М</w:t>
      </w:r>
      <w:r w:rsidR="00CD667B" w:rsidRPr="00CD667B">
        <w:rPr>
          <w:rFonts w:ascii="Times New Roman" w:eastAsia="Times New Roman" w:hAnsi="Times New Roman" w:cs="Times New Roman"/>
          <w:bCs/>
          <w:iCs/>
          <w:snapToGrid w:val="0"/>
          <w:sz w:val="28"/>
          <w:szCs w:val="28"/>
          <w:lang w:eastAsia="ru-RU"/>
        </w:rPr>
        <w:t xml:space="preserve">еждународной </w:t>
      </w:r>
      <w:r w:rsidR="00CD667B" w:rsidRPr="00CD667B">
        <w:rPr>
          <w:rFonts w:ascii="Times New Roman" w:hAnsi="Times New Roman" w:cs="Times New Roman"/>
          <w:color w:val="000000"/>
          <w:sz w:val="28"/>
          <w:szCs w:val="28"/>
        </w:rPr>
        <w:t xml:space="preserve">Научно-практической конференции </w:t>
      </w:r>
      <w:r w:rsidR="00CD667B" w:rsidRPr="00CD667B">
        <w:rPr>
          <w:rFonts w:ascii="Times New Roman" w:hAnsi="Times New Roman" w:cs="Times New Roman"/>
          <w:sz w:val="28"/>
          <w:szCs w:val="28"/>
        </w:rPr>
        <w:t>«Теория машин и автоматизация технологических процессов</w:t>
      </w:r>
      <w:r w:rsidR="000A7E60" w:rsidRPr="00CD667B">
        <w:rPr>
          <w:rFonts w:ascii="Times New Roman" w:hAnsi="Times New Roman" w:cs="Times New Roman"/>
          <w:sz w:val="28"/>
          <w:szCs w:val="28"/>
        </w:rPr>
        <w:t xml:space="preserve">», </w:t>
      </w:r>
      <w:r w:rsidR="000A7E60" w:rsidRPr="00CD667B">
        <w:rPr>
          <w:rFonts w:ascii="Times New Roman" w:hAnsi="Times New Roman" w:cs="Times New Roman"/>
          <w:bCs/>
          <w:color w:val="000000"/>
          <w:sz w:val="28"/>
          <w:szCs w:val="28"/>
        </w:rPr>
        <w:t>посвященной</w:t>
      </w:r>
      <w:r w:rsidR="00CD667B" w:rsidRPr="00CD667B">
        <w:rPr>
          <w:rFonts w:ascii="Times New Roman" w:hAnsi="Times New Roman" w:cs="Times New Roman"/>
          <w:color w:val="000000"/>
          <w:sz w:val="28"/>
          <w:szCs w:val="28"/>
        </w:rPr>
        <w:t xml:space="preserve"> 100-летию академика О.Д. Алимова</w:t>
      </w:r>
      <w:r w:rsidR="00CD667B">
        <w:rPr>
          <w:rFonts w:ascii="Times New Roman" w:hAnsi="Times New Roman" w:cs="Times New Roman"/>
          <w:color w:val="000000"/>
          <w:sz w:val="28"/>
          <w:szCs w:val="28"/>
        </w:rPr>
        <w:t xml:space="preserve"> </w:t>
      </w:r>
      <w:r w:rsidR="00395FAB">
        <w:rPr>
          <w:rFonts w:ascii="Times New Roman" w:hAnsi="Times New Roman" w:cs="Times New Roman"/>
          <w:color w:val="000000"/>
          <w:sz w:val="28"/>
          <w:szCs w:val="28"/>
        </w:rPr>
        <w:t>(Бишкек, ИМА НАН КР</w:t>
      </w:r>
      <w:r w:rsidR="000A7E60">
        <w:rPr>
          <w:rFonts w:ascii="Times New Roman" w:hAnsi="Times New Roman" w:cs="Times New Roman"/>
          <w:color w:val="000000"/>
          <w:sz w:val="28"/>
          <w:szCs w:val="28"/>
          <w:lang w:val="ky-KG"/>
        </w:rPr>
        <w:t>.</w:t>
      </w:r>
      <w:r w:rsidR="00CD667B" w:rsidRPr="00CD667B">
        <w:rPr>
          <w:rFonts w:ascii="Times New Roman" w:hAnsi="Times New Roman" w:cs="Times New Roman"/>
          <w:color w:val="000000"/>
          <w:sz w:val="28"/>
          <w:szCs w:val="28"/>
        </w:rPr>
        <w:t xml:space="preserve"> </w:t>
      </w:r>
      <w:r w:rsidR="00CD667B" w:rsidRPr="00CD667B">
        <w:rPr>
          <w:rFonts w:ascii="Times New Roman" w:hAnsi="Times New Roman" w:cs="Times New Roman"/>
          <w:sz w:val="28"/>
          <w:szCs w:val="28"/>
        </w:rPr>
        <w:t>2023</w:t>
      </w:r>
      <w:r w:rsidR="000A7E60">
        <w:rPr>
          <w:rFonts w:ascii="Times New Roman" w:hAnsi="Times New Roman" w:cs="Times New Roman"/>
          <w:sz w:val="28"/>
          <w:szCs w:val="28"/>
          <w:lang w:val="ky-KG"/>
        </w:rPr>
        <w:t>)</w:t>
      </w:r>
      <w:r w:rsidR="00CD667B">
        <w:rPr>
          <w:rFonts w:ascii="Times New Roman" w:hAnsi="Times New Roman" w:cs="Times New Roman"/>
          <w:sz w:val="28"/>
          <w:szCs w:val="28"/>
        </w:rPr>
        <w:t xml:space="preserve">; </w:t>
      </w:r>
      <w:r w:rsidR="00D21BB9" w:rsidRPr="00CD667B">
        <w:rPr>
          <w:rFonts w:ascii="Times New Roman" w:hAnsi="Times New Roman" w:cs="Times New Roman"/>
          <w:sz w:val="28"/>
          <w:szCs w:val="28"/>
        </w:rPr>
        <w:t xml:space="preserve">на Международной научно-практической конференции «Актуальные проблемы и перспективы развития фундаментальных и прикладных наук в эпоху цифровизации» </w:t>
      </w:r>
      <w:r w:rsidR="000A7E60">
        <w:rPr>
          <w:rFonts w:ascii="Times New Roman" w:hAnsi="Times New Roman" w:cs="Times New Roman"/>
          <w:sz w:val="28"/>
          <w:szCs w:val="28"/>
          <w:lang w:val="ky-KG"/>
        </w:rPr>
        <w:t xml:space="preserve">(г. Ош, ОТУ. </w:t>
      </w:r>
      <w:r w:rsidR="00CD667B" w:rsidRPr="00CD667B">
        <w:rPr>
          <w:rFonts w:ascii="Times New Roman" w:hAnsi="Times New Roman" w:cs="Times New Roman"/>
          <w:sz w:val="28"/>
          <w:szCs w:val="28"/>
        </w:rPr>
        <w:t>2024</w:t>
      </w:r>
      <w:r w:rsidR="000A7E60">
        <w:rPr>
          <w:rFonts w:ascii="Times New Roman" w:hAnsi="Times New Roman" w:cs="Times New Roman"/>
          <w:sz w:val="28"/>
          <w:szCs w:val="28"/>
          <w:lang w:val="ky-KG"/>
        </w:rPr>
        <w:t>)</w:t>
      </w:r>
      <w:r w:rsidR="00CD667B">
        <w:rPr>
          <w:rFonts w:ascii="Times New Roman" w:hAnsi="Times New Roman" w:cs="Times New Roman"/>
          <w:sz w:val="28"/>
          <w:szCs w:val="28"/>
        </w:rPr>
        <w:t xml:space="preserve">. </w:t>
      </w:r>
    </w:p>
    <w:p w14:paraId="02A43E43" w14:textId="0F40037C" w:rsidR="004B4636" w:rsidRPr="00CD667B" w:rsidRDefault="004B4636" w:rsidP="004220A0">
      <w:pPr>
        <w:spacing w:after="0" w:line="240" w:lineRule="auto"/>
        <w:ind w:firstLine="709"/>
        <w:jc w:val="both"/>
        <w:rPr>
          <w:rFonts w:ascii="Times New Roman" w:hAnsi="Times New Roman" w:cs="Times New Roman"/>
          <w:sz w:val="28"/>
          <w:szCs w:val="28"/>
        </w:rPr>
      </w:pPr>
      <w:r w:rsidRPr="00CD667B">
        <w:rPr>
          <w:rFonts w:ascii="Times New Roman" w:hAnsi="Times New Roman" w:cs="Times New Roman"/>
          <w:b/>
          <w:bCs/>
          <w:iCs/>
          <w:spacing w:val="-6"/>
          <w:sz w:val="28"/>
          <w:szCs w:val="28"/>
        </w:rPr>
        <w:t xml:space="preserve">Полнота отражения результатов диссертации в публикациях. </w:t>
      </w:r>
      <w:r w:rsidRPr="00CD667B">
        <w:rPr>
          <w:rFonts w:ascii="Times New Roman" w:hAnsi="Times New Roman" w:cs="Times New Roman"/>
          <w:sz w:val="28"/>
          <w:szCs w:val="28"/>
        </w:rPr>
        <w:t xml:space="preserve">По результатам выполненных исследований опубликовано 15 печатных работ, в том числе </w:t>
      </w:r>
      <w:r w:rsidR="00C46A7E">
        <w:rPr>
          <w:rFonts w:ascii="Times New Roman" w:hAnsi="Times New Roman" w:cs="Times New Roman"/>
          <w:sz w:val="28"/>
          <w:szCs w:val="28"/>
        </w:rPr>
        <w:t>3</w:t>
      </w:r>
      <w:r w:rsidRPr="00CD667B">
        <w:rPr>
          <w:rFonts w:ascii="Times New Roman" w:hAnsi="Times New Roman" w:cs="Times New Roman"/>
          <w:sz w:val="28"/>
          <w:szCs w:val="28"/>
        </w:rPr>
        <w:t xml:space="preserve"> - в зарубежных изданиях входящих в систему </w:t>
      </w:r>
      <w:r w:rsidR="005B07DE" w:rsidRPr="00CD667B">
        <w:rPr>
          <w:rFonts w:ascii="Times New Roman" w:hAnsi="Times New Roman" w:cs="Times New Roman"/>
          <w:sz w:val="28"/>
          <w:szCs w:val="28"/>
        </w:rPr>
        <w:t>индексирования Российского</w:t>
      </w:r>
      <w:r w:rsidRPr="00CD667B">
        <w:rPr>
          <w:rFonts w:ascii="Times New Roman" w:hAnsi="Times New Roman" w:cs="Times New Roman"/>
          <w:sz w:val="28"/>
          <w:szCs w:val="28"/>
        </w:rPr>
        <w:t xml:space="preserve"> индекса научного цитирования (РИНЦ), 1 – </w:t>
      </w:r>
      <w:proofErr w:type="gramStart"/>
      <w:r w:rsidRPr="00CD667B">
        <w:rPr>
          <w:rFonts w:ascii="Times New Roman" w:hAnsi="Times New Roman" w:cs="Times New Roman"/>
          <w:sz w:val="28"/>
          <w:szCs w:val="28"/>
        </w:rPr>
        <w:t>единоличная</w:t>
      </w:r>
      <w:proofErr w:type="gramEnd"/>
      <w:r w:rsidRPr="00CD667B">
        <w:rPr>
          <w:rFonts w:ascii="Times New Roman" w:hAnsi="Times New Roman" w:cs="Times New Roman"/>
          <w:sz w:val="28"/>
          <w:szCs w:val="28"/>
        </w:rPr>
        <w:t xml:space="preserve">. </w:t>
      </w:r>
    </w:p>
    <w:p w14:paraId="0A3865E2" w14:textId="22A8981E" w:rsidR="003B5D75" w:rsidRDefault="004B4636" w:rsidP="004220A0">
      <w:pPr>
        <w:tabs>
          <w:tab w:val="left" w:pos="284"/>
        </w:tabs>
        <w:spacing w:after="0" w:line="240" w:lineRule="auto"/>
        <w:ind w:firstLine="709"/>
        <w:jc w:val="both"/>
        <w:rPr>
          <w:rFonts w:ascii="Times New Roman" w:hAnsi="Times New Roman" w:cs="Times New Roman"/>
          <w:sz w:val="28"/>
          <w:szCs w:val="28"/>
        </w:rPr>
      </w:pPr>
      <w:r w:rsidRPr="00CD667B">
        <w:rPr>
          <w:rFonts w:ascii="Times New Roman" w:hAnsi="Times New Roman" w:cs="Times New Roman"/>
          <w:b/>
          <w:bCs/>
          <w:iCs/>
          <w:spacing w:val="-6"/>
          <w:sz w:val="28"/>
          <w:szCs w:val="28"/>
        </w:rPr>
        <w:t xml:space="preserve">Структура и объем диссертации. </w:t>
      </w:r>
      <w:r w:rsidRPr="00CD667B">
        <w:rPr>
          <w:rFonts w:ascii="Times New Roman" w:hAnsi="Times New Roman" w:cs="Times New Roman"/>
          <w:sz w:val="28"/>
          <w:szCs w:val="28"/>
        </w:rPr>
        <w:t xml:space="preserve">Диссертационная работа состоит из введения, четырех глав, заключения и Приложения. Содержит </w:t>
      </w:r>
      <w:r w:rsidRPr="009E1715">
        <w:rPr>
          <w:rFonts w:ascii="Times New Roman" w:hAnsi="Times New Roman" w:cs="Times New Roman"/>
          <w:sz w:val="28"/>
          <w:szCs w:val="28"/>
        </w:rPr>
        <w:t>13</w:t>
      </w:r>
      <w:r w:rsidR="0070660E">
        <w:rPr>
          <w:rFonts w:ascii="Times New Roman" w:hAnsi="Times New Roman" w:cs="Times New Roman"/>
          <w:sz w:val="28"/>
          <w:szCs w:val="28"/>
        </w:rPr>
        <w:t>2</w:t>
      </w:r>
      <w:r w:rsidRPr="00CD667B">
        <w:rPr>
          <w:rFonts w:ascii="Times New Roman" w:hAnsi="Times New Roman" w:cs="Times New Roman"/>
          <w:sz w:val="28"/>
          <w:szCs w:val="28"/>
        </w:rPr>
        <w:t xml:space="preserve"> страниц машинописного текста, вкл</w:t>
      </w:r>
      <w:bookmarkStart w:id="2" w:name="_GoBack"/>
      <w:bookmarkEnd w:id="2"/>
      <w:r w:rsidRPr="00CD667B">
        <w:rPr>
          <w:rFonts w:ascii="Times New Roman" w:hAnsi="Times New Roman" w:cs="Times New Roman"/>
          <w:sz w:val="28"/>
          <w:szCs w:val="28"/>
        </w:rPr>
        <w:t xml:space="preserve">ючающего </w:t>
      </w:r>
      <w:r w:rsidR="0070660E">
        <w:rPr>
          <w:rFonts w:ascii="Times New Roman" w:hAnsi="Times New Roman" w:cs="Times New Roman"/>
          <w:sz w:val="28"/>
          <w:szCs w:val="28"/>
        </w:rPr>
        <w:t>9</w:t>
      </w:r>
      <w:r w:rsidRPr="00CD667B">
        <w:rPr>
          <w:rFonts w:ascii="Times New Roman" w:hAnsi="Times New Roman" w:cs="Times New Roman"/>
          <w:sz w:val="28"/>
          <w:szCs w:val="28"/>
        </w:rPr>
        <w:t xml:space="preserve"> таблиц, 7</w:t>
      </w:r>
      <w:r w:rsidR="0070660E">
        <w:rPr>
          <w:rFonts w:ascii="Times New Roman" w:hAnsi="Times New Roman" w:cs="Times New Roman"/>
          <w:sz w:val="28"/>
          <w:szCs w:val="28"/>
        </w:rPr>
        <w:t>9</w:t>
      </w:r>
      <w:r w:rsidRPr="00CD667B">
        <w:rPr>
          <w:rFonts w:ascii="Times New Roman" w:hAnsi="Times New Roman" w:cs="Times New Roman"/>
          <w:sz w:val="28"/>
          <w:szCs w:val="28"/>
        </w:rPr>
        <w:t xml:space="preserve"> рисунк</w:t>
      </w:r>
      <w:r w:rsidR="0070660E">
        <w:rPr>
          <w:rFonts w:ascii="Times New Roman" w:hAnsi="Times New Roman" w:cs="Times New Roman"/>
          <w:sz w:val="28"/>
          <w:szCs w:val="28"/>
        </w:rPr>
        <w:t>ов,</w:t>
      </w:r>
      <w:r w:rsidR="00FC30BA" w:rsidRPr="00CD667B">
        <w:rPr>
          <w:rFonts w:ascii="Times New Roman" w:hAnsi="Times New Roman" w:cs="Times New Roman"/>
          <w:sz w:val="28"/>
          <w:szCs w:val="28"/>
        </w:rPr>
        <w:t xml:space="preserve"> библиографический список из </w:t>
      </w:r>
      <w:r w:rsidR="00FC30BA" w:rsidRPr="009E1715">
        <w:rPr>
          <w:rFonts w:ascii="Times New Roman" w:hAnsi="Times New Roman" w:cs="Times New Roman"/>
          <w:sz w:val="28"/>
          <w:szCs w:val="28"/>
        </w:rPr>
        <w:t>50</w:t>
      </w:r>
      <w:r w:rsidRPr="00CD667B">
        <w:rPr>
          <w:rFonts w:ascii="Times New Roman" w:hAnsi="Times New Roman" w:cs="Times New Roman"/>
          <w:sz w:val="28"/>
          <w:szCs w:val="28"/>
          <w:lang w:val="ky-KG"/>
        </w:rPr>
        <w:t xml:space="preserve"> </w:t>
      </w:r>
      <w:r w:rsidRPr="00CD667B">
        <w:rPr>
          <w:rFonts w:ascii="Times New Roman" w:hAnsi="Times New Roman" w:cs="Times New Roman"/>
          <w:sz w:val="28"/>
          <w:szCs w:val="28"/>
        </w:rPr>
        <w:t>наименований</w:t>
      </w:r>
      <w:r w:rsidR="0070660E">
        <w:rPr>
          <w:rFonts w:ascii="Times New Roman" w:hAnsi="Times New Roman" w:cs="Times New Roman"/>
          <w:sz w:val="28"/>
          <w:szCs w:val="28"/>
        </w:rPr>
        <w:t xml:space="preserve"> и 13 приложений</w:t>
      </w:r>
      <w:r w:rsidRPr="00CD667B">
        <w:rPr>
          <w:rFonts w:ascii="Times New Roman" w:hAnsi="Times New Roman" w:cs="Times New Roman"/>
          <w:sz w:val="28"/>
          <w:szCs w:val="28"/>
        </w:rPr>
        <w:t>.</w:t>
      </w:r>
    </w:p>
    <w:p w14:paraId="0668474E" w14:textId="66CB2C30" w:rsidR="00FA0CEC" w:rsidRPr="005B07DE" w:rsidRDefault="00FA0CEC" w:rsidP="004220A0">
      <w:pPr>
        <w:tabs>
          <w:tab w:val="left" w:pos="284"/>
        </w:tabs>
        <w:spacing w:before="100" w:beforeAutospacing="1"/>
        <w:ind w:firstLine="709"/>
        <w:jc w:val="center"/>
        <w:rPr>
          <w:rFonts w:ascii="Times New Roman" w:hAnsi="Times New Roman" w:cs="Times New Roman"/>
          <w:b/>
          <w:sz w:val="28"/>
          <w:szCs w:val="28"/>
        </w:rPr>
      </w:pPr>
      <w:r w:rsidRPr="005B07DE">
        <w:rPr>
          <w:rFonts w:ascii="Times New Roman" w:hAnsi="Times New Roman" w:cs="Times New Roman"/>
          <w:b/>
          <w:bCs/>
          <w:color w:val="000000"/>
          <w:sz w:val="28"/>
          <w:szCs w:val="28"/>
        </w:rPr>
        <w:t>ОСНОВНОЕ СОДЕРЖАНИЕ РАБОТЫ</w:t>
      </w:r>
    </w:p>
    <w:p w14:paraId="1174772C" w14:textId="77777777" w:rsidR="00FA0CEC" w:rsidRPr="00FC0C4C" w:rsidRDefault="00FA0CEC" w:rsidP="00F6628E">
      <w:pPr>
        <w:spacing w:after="0" w:line="240" w:lineRule="auto"/>
        <w:ind w:firstLine="709"/>
        <w:jc w:val="both"/>
        <w:rPr>
          <w:rFonts w:ascii="Times New Roman" w:hAnsi="Times New Roman" w:cs="Times New Roman"/>
          <w:color w:val="000000"/>
          <w:sz w:val="28"/>
          <w:szCs w:val="28"/>
        </w:rPr>
      </w:pPr>
      <w:r w:rsidRPr="00770540">
        <w:rPr>
          <w:rFonts w:ascii="Times New Roman" w:hAnsi="Times New Roman" w:cs="Times New Roman"/>
          <w:b/>
          <w:bCs/>
          <w:color w:val="000000"/>
          <w:sz w:val="28"/>
          <w:szCs w:val="28"/>
        </w:rPr>
        <w:t xml:space="preserve">Во введении </w:t>
      </w:r>
      <w:r w:rsidRPr="00770540">
        <w:rPr>
          <w:rFonts w:ascii="Times New Roman" w:hAnsi="Times New Roman" w:cs="Times New Roman"/>
          <w:color w:val="000000"/>
          <w:sz w:val="28"/>
          <w:szCs w:val="28"/>
        </w:rPr>
        <w:t xml:space="preserve">дана общая характеристика работы, обоснована актуальность темы, сформулированы цель и задачи исследования, </w:t>
      </w:r>
      <w:r w:rsidRPr="00770540">
        <w:rPr>
          <w:rFonts w:ascii="Times New Roman" w:hAnsi="Times New Roman" w:cs="Times New Roman"/>
          <w:sz w:val="28"/>
          <w:szCs w:val="28"/>
        </w:rPr>
        <w:t>изложены основные положения, выносимые на защиту,</w:t>
      </w:r>
      <w:r w:rsidRPr="00770540">
        <w:rPr>
          <w:rFonts w:ascii="Times New Roman" w:hAnsi="Times New Roman" w:cs="Times New Roman"/>
          <w:color w:val="000000"/>
          <w:sz w:val="28"/>
          <w:szCs w:val="28"/>
        </w:rPr>
        <w:t xml:space="preserve"> отражена научная новизна и направления </w:t>
      </w:r>
      <w:r w:rsidRPr="00FC0C4C">
        <w:rPr>
          <w:rFonts w:ascii="Times New Roman" w:hAnsi="Times New Roman" w:cs="Times New Roman"/>
          <w:color w:val="000000"/>
          <w:sz w:val="28"/>
          <w:szCs w:val="28"/>
        </w:rPr>
        <w:t>практической реализации результатов исследования.</w:t>
      </w:r>
    </w:p>
    <w:p w14:paraId="4B74A1AA" w14:textId="18E0F95F" w:rsidR="0092065F" w:rsidRPr="00115D9F" w:rsidRDefault="00C128DC" w:rsidP="00F6628E">
      <w:pPr>
        <w:spacing w:after="0" w:line="240" w:lineRule="auto"/>
        <w:ind w:firstLine="709"/>
        <w:jc w:val="both"/>
        <w:rPr>
          <w:rFonts w:ascii="Times New Roman" w:hAnsi="Times New Roman" w:cs="Times New Roman"/>
          <w:sz w:val="28"/>
          <w:szCs w:val="28"/>
        </w:rPr>
      </w:pPr>
      <w:bookmarkStart w:id="3" w:name="OLE_LINK11"/>
      <w:bookmarkStart w:id="4" w:name="OLE_LINK12"/>
      <w:r w:rsidRPr="00FC0C4C">
        <w:rPr>
          <w:rFonts w:ascii="Times New Roman" w:hAnsi="Times New Roman" w:cs="Times New Roman"/>
          <w:b/>
          <w:bCs/>
          <w:color w:val="000000"/>
          <w:sz w:val="28"/>
          <w:szCs w:val="28"/>
        </w:rPr>
        <w:t>В первой главе</w:t>
      </w:r>
      <w:r w:rsidR="009F510E" w:rsidRPr="00FC0C4C">
        <w:rPr>
          <w:rFonts w:ascii="Times New Roman" w:hAnsi="Times New Roman" w:cs="Times New Roman"/>
          <w:sz w:val="28"/>
          <w:szCs w:val="28"/>
        </w:rPr>
        <w:t xml:space="preserve"> </w:t>
      </w:r>
      <w:bookmarkStart w:id="5" w:name="_Hlk178240102"/>
      <w:r w:rsidR="00FC0C4C" w:rsidRPr="00FC0C4C">
        <w:rPr>
          <w:rFonts w:ascii="Times New Roman" w:hAnsi="Times New Roman" w:cs="Times New Roman"/>
          <w:sz w:val="28"/>
          <w:szCs w:val="28"/>
        </w:rPr>
        <w:t>рассмотрен</w:t>
      </w:r>
      <w:r w:rsidR="007D4519">
        <w:rPr>
          <w:rFonts w:ascii="Times New Roman" w:hAnsi="Times New Roman" w:cs="Times New Roman"/>
          <w:sz w:val="28"/>
          <w:szCs w:val="28"/>
        </w:rPr>
        <w:t>а</w:t>
      </w:r>
      <w:r w:rsidR="00FC0C4C" w:rsidRPr="00FC0C4C">
        <w:rPr>
          <w:rFonts w:ascii="Times New Roman" w:hAnsi="Times New Roman" w:cs="Times New Roman"/>
          <w:sz w:val="28"/>
          <w:szCs w:val="28"/>
        </w:rPr>
        <w:t xml:space="preserve"> область применения ручных ударных механизмов</w:t>
      </w:r>
      <w:r w:rsidR="0092065F" w:rsidRPr="00FC0C4C">
        <w:rPr>
          <w:rFonts w:ascii="Times New Roman" w:hAnsi="Times New Roman" w:cs="Times New Roman"/>
          <w:sz w:val="28"/>
          <w:szCs w:val="28"/>
        </w:rPr>
        <w:t xml:space="preserve"> таких как</w:t>
      </w:r>
      <w:r w:rsidR="007D4519">
        <w:rPr>
          <w:rFonts w:ascii="Times New Roman" w:hAnsi="Times New Roman" w:cs="Times New Roman"/>
          <w:sz w:val="28"/>
          <w:szCs w:val="28"/>
        </w:rPr>
        <w:t>:</w:t>
      </w:r>
      <w:r w:rsidR="0092065F" w:rsidRPr="00FC0C4C">
        <w:rPr>
          <w:rFonts w:ascii="Times New Roman" w:hAnsi="Times New Roman" w:cs="Times New Roman"/>
          <w:sz w:val="28"/>
          <w:szCs w:val="28"/>
        </w:rPr>
        <w:t xml:space="preserve"> горное дело, строительство, дорожно-ремонтные работы, пере</w:t>
      </w:r>
      <w:r w:rsidR="00FC0C4C">
        <w:rPr>
          <w:rFonts w:ascii="Times New Roman" w:hAnsi="Times New Roman" w:cs="Times New Roman"/>
          <w:sz w:val="28"/>
          <w:szCs w:val="28"/>
        </w:rPr>
        <w:t xml:space="preserve">работка камня и </w:t>
      </w:r>
      <w:r w:rsidR="007D4519" w:rsidRPr="007D4519">
        <w:rPr>
          <w:rFonts w:ascii="Times New Roman" w:hAnsi="Times New Roman" w:cs="Times New Roman"/>
          <w:sz w:val="28"/>
          <w:szCs w:val="28"/>
        </w:rPr>
        <w:t>технологические процессы</w:t>
      </w:r>
      <w:r w:rsidR="007D4519">
        <w:rPr>
          <w:rFonts w:ascii="Times New Roman" w:hAnsi="Times New Roman" w:cs="Times New Roman"/>
          <w:sz w:val="28"/>
          <w:szCs w:val="28"/>
        </w:rPr>
        <w:t xml:space="preserve"> в </w:t>
      </w:r>
      <w:r w:rsidR="00FC0C4C">
        <w:rPr>
          <w:rFonts w:ascii="Times New Roman" w:hAnsi="Times New Roman" w:cs="Times New Roman"/>
          <w:sz w:val="28"/>
          <w:szCs w:val="28"/>
        </w:rPr>
        <w:t>машиностроени</w:t>
      </w:r>
      <w:r w:rsidR="007D4519">
        <w:rPr>
          <w:rFonts w:ascii="Times New Roman" w:hAnsi="Times New Roman" w:cs="Times New Roman"/>
          <w:sz w:val="28"/>
          <w:szCs w:val="28"/>
        </w:rPr>
        <w:t>и</w:t>
      </w:r>
      <w:r w:rsidR="00FC0C4C">
        <w:rPr>
          <w:rFonts w:ascii="Times New Roman" w:hAnsi="Times New Roman" w:cs="Times New Roman"/>
          <w:sz w:val="28"/>
          <w:szCs w:val="28"/>
        </w:rPr>
        <w:t xml:space="preserve">, </w:t>
      </w:r>
      <w:r w:rsidR="0092065F" w:rsidRPr="00FC0C4C">
        <w:rPr>
          <w:rFonts w:ascii="Times New Roman" w:hAnsi="Times New Roman" w:cs="Times New Roman"/>
          <w:sz w:val="28"/>
          <w:szCs w:val="28"/>
        </w:rPr>
        <w:t>где целесообразно примен</w:t>
      </w:r>
      <w:r w:rsidR="00EB5922" w:rsidRPr="00FC0C4C">
        <w:rPr>
          <w:rFonts w:ascii="Times New Roman" w:hAnsi="Times New Roman" w:cs="Times New Roman"/>
          <w:sz w:val="28"/>
          <w:szCs w:val="28"/>
        </w:rPr>
        <w:t xml:space="preserve">ение </w:t>
      </w:r>
      <w:r w:rsidR="0092065F" w:rsidRPr="00FC0C4C">
        <w:rPr>
          <w:rFonts w:ascii="Times New Roman" w:hAnsi="Times New Roman" w:cs="Times New Roman"/>
          <w:sz w:val="28"/>
          <w:szCs w:val="28"/>
        </w:rPr>
        <w:t>ручных механических ударных механизмов</w:t>
      </w:r>
      <w:r w:rsidR="007D4519">
        <w:rPr>
          <w:rFonts w:ascii="Times New Roman" w:hAnsi="Times New Roman" w:cs="Times New Roman"/>
          <w:sz w:val="28"/>
          <w:szCs w:val="28"/>
        </w:rPr>
        <w:t>, которые</w:t>
      </w:r>
      <w:r w:rsidR="00826831">
        <w:rPr>
          <w:rFonts w:ascii="Times New Roman" w:hAnsi="Times New Roman" w:cs="Times New Roman"/>
          <w:sz w:val="28"/>
          <w:szCs w:val="28"/>
        </w:rPr>
        <w:t xml:space="preserve"> характеризуются</w:t>
      </w:r>
      <w:r w:rsidR="0092065F" w:rsidRPr="00FC0C4C">
        <w:rPr>
          <w:rFonts w:ascii="Times New Roman" w:hAnsi="Times New Roman" w:cs="Times New Roman"/>
          <w:sz w:val="28"/>
          <w:szCs w:val="28"/>
        </w:rPr>
        <w:t xml:space="preserve"> экономичностью и мобильностью</w:t>
      </w:r>
      <w:r w:rsidR="0092065F" w:rsidRPr="00770540">
        <w:rPr>
          <w:rFonts w:ascii="Times New Roman" w:hAnsi="Times New Roman" w:cs="Times New Roman"/>
          <w:sz w:val="28"/>
          <w:szCs w:val="28"/>
        </w:rPr>
        <w:t xml:space="preserve">.  Благодаря своей компактности и портативности, эти механизмы могут использоваться в различных </w:t>
      </w:r>
      <w:r w:rsidR="0092065F" w:rsidRPr="00115D9F">
        <w:rPr>
          <w:rFonts w:ascii="Times New Roman" w:hAnsi="Times New Roman" w:cs="Times New Roman"/>
          <w:sz w:val="28"/>
          <w:szCs w:val="28"/>
        </w:rPr>
        <w:t>условиях и на разных объектах</w:t>
      </w:r>
      <w:bookmarkEnd w:id="5"/>
      <w:r w:rsidR="0092065F" w:rsidRPr="00115D9F">
        <w:rPr>
          <w:rFonts w:ascii="Times New Roman" w:hAnsi="Times New Roman" w:cs="Times New Roman"/>
          <w:sz w:val="28"/>
          <w:szCs w:val="28"/>
        </w:rPr>
        <w:t xml:space="preserve">. </w:t>
      </w:r>
    </w:p>
    <w:p w14:paraId="08E175B0" w14:textId="17F4BCA2" w:rsidR="004260FC" w:rsidRPr="00115D9F" w:rsidRDefault="00332404" w:rsidP="00B303ED">
      <w:pPr>
        <w:spacing w:after="0" w:line="240" w:lineRule="auto"/>
        <w:ind w:firstLine="709"/>
        <w:jc w:val="both"/>
        <w:rPr>
          <w:rFonts w:ascii="Times New Roman" w:hAnsi="Times New Roman" w:cs="Times New Roman"/>
          <w:sz w:val="28"/>
          <w:szCs w:val="28"/>
        </w:rPr>
      </w:pPr>
      <w:r w:rsidRPr="00115D9F">
        <w:rPr>
          <w:rFonts w:ascii="Times New Roman" w:hAnsi="Times New Roman" w:cs="Times New Roman"/>
          <w:sz w:val="28"/>
          <w:szCs w:val="28"/>
        </w:rPr>
        <w:t>Ударные механизмы по принципу работы, конструктивному исполнению, приводу, области применения и т.д. весьма разнообразны.</w:t>
      </w:r>
      <w:r w:rsidR="005B07DE" w:rsidRPr="00115D9F">
        <w:rPr>
          <w:rFonts w:ascii="Times New Roman" w:hAnsi="Times New Roman" w:cs="Times New Roman"/>
          <w:sz w:val="28"/>
          <w:szCs w:val="28"/>
        </w:rPr>
        <w:t xml:space="preserve"> </w:t>
      </w:r>
      <w:r w:rsidR="00B303ED" w:rsidRPr="00115D9F">
        <w:rPr>
          <w:rFonts w:ascii="Times New Roman" w:hAnsi="Times New Roman" w:cs="Times New Roman"/>
          <w:sz w:val="28"/>
          <w:szCs w:val="28"/>
        </w:rPr>
        <w:t>Среди них с</w:t>
      </w:r>
      <w:r w:rsidR="0092065F" w:rsidRPr="00115D9F">
        <w:rPr>
          <w:rFonts w:ascii="Times New Roman" w:hAnsi="Times New Roman" w:cs="Times New Roman"/>
          <w:sz w:val="28"/>
          <w:szCs w:val="28"/>
        </w:rPr>
        <w:t xml:space="preserve">уществуют </w:t>
      </w:r>
      <w:r w:rsidR="00B303ED" w:rsidRPr="00115D9F">
        <w:rPr>
          <w:rFonts w:ascii="Times New Roman" w:hAnsi="Times New Roman" w:cs="Times New Roman"/>
          <w:sz w:val="28"/>
          <w:szCs w:val="28"/>
        </w:rPr>
        <w:t xml:space="preserve">механические ударные </w:t>
      </w:r>
      <w:r w:rsidR="0092065F" w:rsidRPr="00115D9F">
        <w:rPr>
          <w:rFonts w:ascii="Times New Roman" w:hAnsi="Times New Roman" w:cs="Times New Roman"/>
          <w:sz w:val="28"/>
          <w:szCs w:val="28"/>
        </w:rPr>
        <w:t>механизмы постоянной</w:t>
      </w:r>
      <w:r w:rsidR="00B935B1" w:rsidRPr="00115D9F">
        <w:rPr>
          <w:rFonts w:ascii="Times New Roman" w:hAnsi="Times New Roman" w:cs="Times New Roman"/>
          <w:sz w:val="28"/>
          <w:szCs w:val="28"/>
        </w:rPr>
        <w:t xml:space="preserve"> </w:t>
      </w:r>
      <w:r w:rsidR="00B935B1" w:rsidRPr="00115D9F">
        <w:rPr>
          <w:rFonts w:ascii="Times New Roman" w:hAnsi="Times New Roman" w:cs="Times New Roman"/>
          <w:sz w:val="28"/>
          <w:szCs w:val="28"/>
        </w:rPr>
        <w:lastRenderedPageBreak/>
        <w:t>(рисунок 1)</w:t>
      </w:r>
      <w:r w:rsidR="0092065F" w:rsidRPr="00115D9F">
        <w:rPr>
          <w:rFonts w:ascii="Times New Roman" w:hAnsi="Times New Roman" w:cs="Times New Roman"/>
          <w:sz w:val="28"/>
          <w:szCs w:val="28"/>
        </w:rPr>
        <w:t xml:space="preserve"> и переменной структуры</w:t>
      </w:r>
      <w:r w:rsidR="00B935B1" w:rsidRPr="00115D9F">
        <w:rPr>
          <w:rFonts w:ascii="Times New Roman" w:hAnsi="Times New Roman" w:cs="Times New Roman"/>
          <w:sz w:val="28"/>
          <w:szCs w:val="28"/>
        </w:rPr>
        <w:t xml:space="preserve"> (рисунок 2)</w:t>
      </w:r>
      <w:r w:rsidR="00B303ED" w:rsidRPr="00115D9F">
        <w:rPr>
          <w:rFonts w:ascii="Times New Roman" w:hAnsi="Times New Roman" w:cs="Times New Roman"/>
          <w:sz w:val="28"/>
          <w:szCs w:val="28"/>
        </w:rPr>
        <w:t>. П</w:t>
      </w:r>
      <w:r w:rsidR="00EB5922" w:rsidRPr="00115D9F">
        <w:rPr>
          <w:rFonts w:ascii="Times New Roman" w:hAnsi="Times New Roman" w:cs="Times New Roman"/>
          <w:sz w:val="28"/>
          <w:szCs w:val="28"/>
        </w:rPr>
        <w:t>оследние</w:t>
      </w:r>
      <w:r w:rsidR="00C9786F" w:rsidRPr="00115D9F">
        <w:rPr>
          <w:rFonts w:ascii="Times New Roman" w:hAnsi="Times New Roman" w:cs="Times New Roman"/>
          <w:sz w:val="28"/>
          <w:szCs w:val="28"/>
        </w:rPr>
        <w:t xml:space="preserve"> </w:t>
      </w:r>
      <w:r w:rsidR="0092065F" w:rsidRPr="00115D9F">
        <w:rPr>
          <w:rFonts w:ascii="Times New Roman" w:hAnsi="Times New Roman" w:cs="Times New Roman"/>
          <w:sz w:val="28"/>
          <w:szCs w:val="28"/>
        </w:rPr>
        <w:t>отлича</w:t>
      </w:r>
      <w:r w:rsidR="00EB5922" w:rsidRPr="00115D9F">
        <w:rPr>
          <w:rFonts w:ascii="Times New Roman" w:hAnsi="Times New Roman" w:cs="Times New Roman"/>
          <w:sz w:val="28"/>
          <w:szCs w:val="28"/>
        </w:rPr>
        <w:t>ю</w:t>
      </w:r>
      <w:r w:rsidR="0092065F" w:rsidRPr="00115D9F">
        <w:rPr>
          <w:rFonts w:ascii="Times New Roman" w:hAnsi="Times New Roman" w:cs="Times New Roman"/>
          <w:sz w:val="28"/>
          <w:szCs w:val="28"/>
        </w:rPr>
        <w:t xml:space="preserve">тся тем, что в процессе работы </w:t>
      </w:r>
      <w:r w:rsidR="00B303ED" w:rsidRPr="00115D9F">
        <w:rPr>
          <w:rFonts w:ascii="Times New Roman" w:hAnsi="Times New Roman" w:cs="Times New Roman"/>
          <w:sz w:val="28"/>
          <w:szCs w:val="28"/>
        </w:rPr>
        <w:t xml:space="preserve">различными способами </w:t>
      </w:r>
      <w:r w:rsidR="0092065F" w:rsidRPr="00115D9F">
        <w:rPr>
          <w:rFonts w:ascii="Times New Roman" w:hAnsi="Times New Roman" w:cs="Times New Roman"/>
          <w:sz w:val="28"/>
          <w:szCs w:val="28"/>
        </w:rPr>
        <w:t>(</w:t>
      </w:r>
      <w:proofErr w:type="spellStart"/>
      <w:r w:rsidR="0092065F" w:rsidRPr="00115D9F">
        <w:rPr>
          <w:rFonts w:ascii="Times New Roman" w:hAnsi="Times New Roman" w:cs="Times New Roman"/>
          <w:sz w:val="28"/>
          <w:szCs w:val="28"/>
        </w:rPr>
        <w:t>кинематически</w:t>
      </w:r>
      <w:proofErr w:type="spellEnd"/>
      <w:r w:rsidR="0092065F" w:rsidRPr="00115D9F">
        <w:rPr>
          <w:rFonts w:ascii="Times New Roman" w:hAnsi="Times New Roman" w:cs="Times New Roman"/>
          <w:sz w:val="28"/>
          <w:szCs w:val="28"/>
        </w:rPr>
        <w:t xml:space="preserve">, динамически, геометрически и др.) </w:t>
      </w:r>
      <w:r w:rsidR="00B303ED" w:rsidRPr="00115D9F">
        <w:rPr>
          <w:rFonts w:ascii="Times New Roman" w:hAnsi="Times New Roman" w:cs="Times New Roman"/>
          <w:sz w:val="28"/>
          <w:szCs w:val="28"/>
        </w:rPr>
        <w:t>за один цикл меня</w:t>
      </w:r>
      <w:r w:rsidR="000978B5" w:rsidRPr="00115D9F">
        <w:rPr>
          <w:rFonts w:ascii="Times New Roman" w:hAnsi="Times New Roman" w:cs="Times New Roman"/>
          <w:sz w:val="28"/>
          <w:szCs w:val="28"/>
        </w:rPr>
        <w:t>ю</w:t>
      </w:r>
      <w:r w:rsidR="00B303ED" w:rsidRPr="00115D9F">
        <w:rPr>
          <w:rFonts w:ascii="Times New Roman" w:hAnsi="Times New Roman" w:cs="Times New Roman"/>
          <w:sz w:val="28"/>
          <w:szCs w:val="28"/>
        </w:rPr>
        <w:t>т</w:t>
      </w:r>
      <w:r w:rsidR="0092065F" w:rsidRPr="00115D9F">
        <w:rPr>
          <w:rFonts w:ascii="Times New Roman" w:hAnsi="Times New Roman" w:cs="Times New Roman"/>
          <w:sz w:val="28"/>
          <w:szCs w:val="28"/>
        </w:rPr>
        <w:t xml:space="preserve"> структур</w:t>
      </w:r>
      <w:r w:rsidR="000978B5" w:rsidRPr="00115D9F">
        <w:rPr>
          <w:rFonts w:ascii="Times New Roman" w:hAnsi="Times New Roman" w:cs="Times New Roman"/>
          <w:sz w:val="28"/>
          <w:szCs w:val="28"/>
        </w:rPr>
        <w:t>у</w:t>
      </w:r>
      <w:r w:rsidR="0092065F" w:rsidRPr="00115D9F">
        <w:rPr>
          <w:rFonts w:ascii="Times New Roman" w:hAnsi="Times New Roman" w:cs="Times New Roman"/>
          <w:sz w:val="28"/>
          <w:szCs w:val="28"/>
        </w:rPr>
        <w:t xml:space="preserve"> – с постоянной на переменную и обратно</w:t>
      </w:r>
      <w:r w:rsidR="00EB5922" w:rsidRPr="00115D9F">
        <w:rPr>
          <w:rFonts w:ascii="Times New Roman" w:hAnsi="Times New Roman" w:cs="Times New Roman"/>
          <w:sz w:val="28"/>
          <w:szCs w:val="28"/>
        </w:rPr>
        <w:t>, т.е. меня</w:t>
      </w:r>
      <w:r w:rsidR="000978B5" w:rsidRPr="00115D9F">
        <w:rPr>
          <w:rFonts w:ascii="Times New Roman" w:hAnsi="Times New Roman" w:cs="Times New Roman"/>
          <w:sz w:val="28"/>
          <w:szCs w:val="28"/>
        </w:rPr>
        <w:t>ю</w:t>
      </w:r>
      <w:r w:rsidR="00EB5922" w:rsidRPr="00115D9F">
        <w:rPr>
          <w:rFonts w:ascii="Times New Roman" w:hAnsi="Times New Roman" w:cs="Times New Roman"/>
          <w:sz w:val="28"/>
          <w:szCs w:val="28"/>
        </w:rPr>
        <w:t>т степень подвижности</w:t>
      </w:r>
      <w:r w:rsidR="0092065F" w:rsidRPr="00115D9F">
        <w:rPr>
          <w:rFonts w:ascii="Times New Roman" w:hAnsi="Times New Roman" w:cs="Times New Roman"/>
          <w:sz w:val="28"/>
          <w:szCs w:val="28"/>
        </w:rPr>
        <w:t xml:space="preserve">. </w:t>
      </w:r>
    </w:p>
    <w:p w14:paraId="1DAD5B16" w14:textId="7F9C81EC" w:rsidR="00223980" w:rsidRPr="00115D9F" w:rsidRDefault="00E05C78" w:rsidP="005B07DE">
      <w:pPr>
        <w:spacing w:after="0" w:line="240" w:lineRule="auto"/>
        <w:ind w:firstLine="709"/>
        <w:jc w:val="both"/>
        <w:rPr>
          <w:rFonts w:ascii="Times New Roman" w:hAnsi="Times New Roman" w:cs="Times New Roman"/>
          <w:sz w:val="28"/>
          <w:szCs w:val="28"/>
        </w:rPr>
      </w:pPr>
      <w:r w:rsidRPr="00115D9F">
        <w:rPr>
          <w:rFonts w:ascii="Times New Roman" w:hAnsi="Times New Roman" w:cs="Times New Roman"/>
          <w:sz w:val="28"/>
          <w:szCs w:val="28"/>
        </w:rPr>
        <w:t xml:space="preserve">В механизмах постоянной структуры </w:t>
      </w:r>
      <w:r w:rsidR="00223980" w:rsidRPr="00115D9F">
        <w:rPr>
          <w:rFonts w:ascii="Times New Roman" w:hAnsi="Times New Roman" w:cs="Times New Roman"/>
          <w:sz w:val="28"/>
          <w:szCs w:val="28"/>
        </w:rPr>
        <w:t>из-за наличия жестких связей между звеньями при передаче энергии удара объекту реактивная сила предается исполнительному органу и последующим звеньям, что отрицательно влияет на прочность, долговечность и надежность механизма.</w:t>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5069"/>
      </w:tblGrid>
      <w:tr w:rsidR="00355E24" w:rsidRPr="007E28F6" w14:paraId="199AB299" w14:textId="77777777" w:rsidTr="00355E24">
        <w:trPr>
          <w:jc w:val="center"/>
        </w:trPr>
        <w:tc>
          <w:tcPr>
            <w:tcW w:w="4503" w:type="dxa"/>
            <w:vAlign w:val="center"/>
          </w:tcPr>
          <w:p w14:paraId="20386E21" w14:textId="77777777" w:rsidR="00355E24" w:rsidRPr="00F13BEB" w:rsidRDefault="00355E24" w:rsidP="000B3488">
            <w:pPr>
              <w:jc w:val="center"/>
              <w:rPr>
                <w:rFonts w:ascii="Times New Roman" w:hAnsi="Times New Roman" w:cs="Times New Roman"/>
                <w:sz w:val="28"/>
                <w:szCs w:val="28"/>
              </w:rPr>
            </w:pPr>
            <w:r w:rsidRPr="00F13BEB">
              <w:rPr>
                <w:rFonts w:ascii="Times New Roman" w:hAnsi="Times New Roman" w:cs="Times New Roman"/>
                <w:noProof/>
                <w:lang w:eastAsia="ru-RU"/>
              </w:rPr>
              <w:drawing>
                <wp:inline distT="0" distB="0" distL="0" distR="0" wp14:anchorId="6BD665BA" wp14:editId="1A2E0956">
                  <wp:extent cx="1628818" cy="104775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BEBA8EAE-BF5A-486C-A8C5-ECC9F3942E4B}">
                                <a14:imgProps xmlns:a14="http://schemas.microsoft.com/office/drawing/2010/main">
                                  <a14:imgLayer r:embed="rId12">
                                    <a14:imgEffect>
                                      <a14:sharpenSoften amount="50000"/>
                                    </a14:imgEffect>
                                  </a14:imgLayer>
                                </a14:imgProps>
                              </a:ext>
                            </a:extLst>
                          </a:blip>
                          <a:srcRect l="21756" t="13002" r="16281" b="16099"/>
                          <a:stretch/>
                        </pic:blipFill>
                        <pic:spPr bwMode="auto">
                          <a:xfrm>
                            <a:off x="0" y="0"/>
                            <a:ext cx="1644574" cy="1057885"/>
                          </a:xfrm>
                          <a:prstGeom prst="rect">
                            <a:avLst/>
                          </a:prstGeom>
                          <a:ln>
                            <a:noFill/>
                          </a:ln>
                          <a:extLst>
                            <a:ext uri="{53640926-AAD7-44D8-BBD7-CCE9431645EC}">
                              <a14:shadowObscured xmlns:a14="http://schemas.microsoft.com/office/drawing/2010/main"/>
                            </a:ext>
                          </a:extLst>
                        </pic:spPr>
                      </pic:pic>
                    </a:graphicData>
                  </a:graphic>
                </wp:inline>
              </w:drawing>
            </w:r>
          </w:p>
        </w:tc>
        <w:tc>
          <w:tcPr>
            <w:tcW w:w="5069" w:type="dxa"/>
            <w:vAlign w:val="center"/>
          </w:tcPr>
          <w:p w14:paraId="2FE5AFEC" w14:textId="77777777" w:rsidR="00355E24" w:rsidRPr="007E28F6" w:rsidRDefault="00355E24" w:rsidP="000B3488">
            <w:pPr>
              <w:jc w:val="center"/>
              <w:rPr>
                <w:rFonts w:ascii="Times New Roman" w:hAnsi="Times New Roman" w:cs="Times New Roman"/>
                <w:sz w:val="28"/>
                <w:szCs w:val="28"/>
              </w:rPr>
            </w:pPr>
            <w:r w:rsidRPr="007E28F6">
              <w:rPr>
                <w:rFonts w:ascii="Times New Roman" w:hAnsi="Times New Roman" w:cs="Times New Roman"/>
                <w:noProof/>
                <w:lang w:eastAsia="ru-RU"/>
              </w:rPr>
              <w:drawing>
                <wp:inline distT="0" distB="0" distL="0" distR="0" wp14:anchorId="55F310E8" wp14:editId="3099C890">
                  <wp:extent cx="2647950" cy="614913"/>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Lst>
                          </a:blip>
                          <a:stretch>
                            <a:fillRect/>
                          </a:stretch>
                        </pic:blipFill>
                        <pic:spPr>
                          <a:xfrm>
                            <a:off x="0" y="0"/>
                            <a:ext cx="2711816" cy="629744"/>
                          </a:xfrm>
                          <a:prstGeom prst="rect">
                            <a:avLst/>
                          </a:prstGeom>
                        </pic:spPr>
                      </pic:pic>
                    </a:graphicData>
                  </a:graphic>
                </wp:inline>
              </w:drawing>
            </w:r>
          </w:p>
        </w:tc>
      </w:tr>
      <w:tr w:rsidR="00355E24" w:rsidRPr="007E28F6" w14:paraId="003AC797" w14:textId="77777777" w:rsidTr="00355E24">
        <w:trPr>
          <w:jc w:val="center"/>
        </w:trPr>
        <w:tc>
          <w:tcPr>
            <w:tcW w:w="4503" w:type="dxa"/>
            <w:vAlign w:val="center"/>
          </w:tcPr>
          <w:p w14:paraId="5EC26475" w14:textId="77777777" w:rsidR="00355E24" w:rsidRPr="00F13BEB" w:rsidRDefault="00355E24" w:rsidP="000B3488">
            <w:pPr>
              <w:jc w:val="center"/>
              <w:rPr>
                <w:rFonts w:ascii="Times New Roman" w:hAnsi="Times New Roman" w:cs="Times New Roman"/>
                <w:sz w:val="24"/>
                <w:szCs w:val="24"/>
              </w:rPr>
            </w:pPr>
            <w:r w:rsidRPr="00F13BEB">
              <w:rPr>
                <w:rFonts w:ascii="Times New Roman" w:hAnsi="Times New Roman" w:cs="Times New Roman"/>
                <w:sz w:val="24"/>
                <w:szCs w:val="24"/>
              </w:rPr>
              <w:t>а) Кривошипно-коромысловый ударный механизм</w:t>
            </w:r>
          </w:p>
        </w:tc>
        <w:tc>
          <w:tcPr>
            <w:tcW w:w="5069" w:type="dxa"/>
            <w:vAlign w:val="center"/>
          </w:tcPr>
          <w:p w14:paraId="6294C447" w14:textId="77777777" w:rsidR="00355E24" w:rsidRPr="007E28F6" w:rsidRDefault="00355E24" w:rsidP="000B3488">
            <w:pPr>
              <w:jc w:val="center"/>
              <w:rPr>
                <w:rFonts w:ascii="Times New Roman" w:hAnsi="Times New Roman" w:cs="Times New Roman"/>
                <w:sz w:val="24"/>
                <w:szCs w:val="24"/>
              </w:rPr>
            </w:pPr>
            <w:r>
              <w:rPr>
                <w:rFonts w:ascii="Times New Roman" w:hAnsi="Times New Roman" w:cs="Times New Roman"/>
                <w:sz w:val="24"/>
                <w:szCs w:val="24"/>
              </w:rPr>
              <w:t xml:space="preserve">б) </w:t>
            </w:r>
            <w:r w:rsidRPr="007E28F6">
              <w:rPr>
                <w:rFonts w:ascii="Times New Roman" w:hAnsi="Times New Roman" w:cs="Times New Roman"/>
                <w:sz w:val="24"/>
                <w:szCs w:val="24"/>
              </w:rPr>
              <w:t>Кривошипно-ползунный механизм</w:t>
            </w:r>
          </w:p>
        </w:tc>
      </w:tr>
      <w:tr w:rsidR="00355E24" w:rsidRPr="007E28F6" w14:paraId="78F71D8F" w14:textId="77777777" w:rsidTr="00355E24">
        <w:trPr>
          <w:jc w:val="center"/>
        </w:trPr>
        <w:tc>
          <w:tcPr>
            <w:tcW w:w="4503" w:type="dxa"/>
            <w:vAlign w:val="bottom"/>
          </w:tcPr>
          <w:p w14:paraId="6A079FA1" w14:textId="77777777" w:rsidR="00355E24" w:rsidRPr="007E28F6" w:rsidRDefault="00355E24" w:rsidP="000B3488">
            <w:pPr>
              <w:jc w:val="center"/>
              <w:rPr>
                <w:rFonts w:ascii="Times New Roman" w:hAnsi="Times New Roman" w:cs="Times New Roman"/>
                <w:sz w:val="24"/>
                <w:szCs w:val="24"/>
              </w:rPr>
            </w:pPr>
            <w:r w:rsidRPr="007E28F6">
              <w:rPr>
                <w:rFonts w:ascii="Times New Roman" w:hAnsi="Times New Roman" w:cs="Times New Roman"/>
                <w:noProof/>
                <w:sz w:val="24"/>
                <w:szCs w:val="24"/>
                <w:lang w:eastAsia="ru-RU"/>
              </w:rPr>
              <w:drawing>
                <wp:inline distT="0" distB="0" distL="0" distR="0" wp14:anchorId="6D48381C" wp14:editId="4B7E7C15">
                  <wp:extent cx="1492927" cy="11430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Lst>
                          </a:blip>
                          <a:stretch>
                            <a:fillRect/>
                          </a:stretch>
                        </pic:blipFill>
                        <pic:spPr>
                          <a:xfrm>
                            <a:off x="0" y="0"/>
                            <a:ext cx="1509044" cy="1155339"/>
                          </a:xfrm>
                          <a:prstGeom prst="rect">
                            <a:avLst/>
                          </a:prstGeom>
                        </pic:spPr>
                      </pic:pic>
                    </a:graphicData>
                  </a:graphic>
                </wp:inline>
              </w:drawing>
            </w:r>
          </w:p>
        </w:tc>
        <w:tc>
          <w:tcPr>
            <w:tcW w:w="5069" w:type="dxa"/>
            <w:vAlign w:val="bottom"/>
          </w:tcPr>
          <w:p w14:paraId="4183D109" w14:textId="77777777" w:rsidR="00355E24" w:rsidRPr="007E28F6" w:rsidRDefault="00355E24" w:rsidP="000B3488">
            <w:pPr>
              <w:jc w:val="center"/>
              <w:rPr>
                <w:rFonts w:ascii="Times New Roman" w:hAnsi="Times New Roman" w:cs="Times New Roman"/>
                <w:sz w:val="24"/>
                <w:szCs w:val="24"/>
              </w:rPr>
            </w:pPr>
            <w:r w:rsidRPr="007E28F6">
              <w:rPr>
                <w:rFonts w:ascii="Times New Roman" w:hAnsi="Times New Roman" w:cs="Times New Roman"/>
                <w:noProof/>
                <w:sz w:val="24"/>
                <w:szCs w:val="24"/>
                <w:lang w:eastAsia="ru-RU"/>
              </w:rPr>
              <w:drawing>
                <wp:inline distT="0" distB="0" distL="0" distR="0" wp14:anchorId="630F0AD9" wp14:editId="0B286AF1">
                  <wp:extent cx="1990725" cy="1130534"/>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BEBA8EAE-BF5A-486C-A8C5-ECC9F3942E4B}">
                                <a14:imgProps xmlns:a14="http://schemas.microsoft.com/office/drawing/2010/main">
                                  <a14:imgLayer r:embed="rId18">
                                    <a14:imgEffect>
                                      <a14:sharpenSoften amount="50000"/>
                                    </a14:imgEffect>
                                  </a14:imgLayer>
                                </a14:imgProps>
                              </a:ext>
                            </a:extLst>
                          </a:blip>
                          <a:srcRect l="18971" t="23840" r="24636" b="19195"/>
                          <a:stretch/>
                        </pic:blipFill>
                        <pic:spPr bwMode="auto">
                          <a:xfrm>
                            <a:off x="0" y="0"/>
                            <a:ext cx="2008618" cy="1140695"/>
                          </a:xfrm>
                          <a:prstGeom prst="rect">
                            <a:avLst/>
                          </a:prstGeom>
                          <a:ln>
                            <a:noFill/>
                          </a:ln>
                          <a:extLst>
                            <a:ext uri="{53640926-AAD7-44D8-BBD7-CCE9431645EC}">
                              <a14:shadowObscured xmlns:a14="http://schemas.microsoft.com/office/drawing/2010/main"/>
                            </a:ext>
                          </a:extLst>
                        </pic:spPr>
                      </pic:pic>
                    </a:graphicData>
                  </a:graphic>
                </wp:inline>
              </w:drawing>
            </w:r>
          </w:p>
        </w:tc>
      </w:tr>
      <w:tr w:rsidR="00355E24" w:rsidRPr="007E28F6" w14:paraId="1B081541" w14:textId="77777777" w:rsidTr="00355E24">
        <w:trPr>
          <w:jc w:val="center"/>
        </w:trPr>
        <w:tc>
          <w:tcPr>
            <w:tcW w:w="4503" w:type="dxa"/>
            <w:vAlign w:val="bottom"/>
          </w:tcPr>
          <w:p w14:paraId="3B35E83E" w14:textId="77777777" w:rsidR="00355E24" w:rsidRPr="007E28F6" w:rsidRDefault="00355E24" w:rsidP="000B3488">
            <w:pPr>
              <w:jc w:val="center"/>
              <w:rPr>
                <w:rFonts w:ascii="Times New Roman" w:hAnsi="Times New Roman" w:cs="Times New Roman"/>
                <w:sz w:val="24"/>
                <w:szCs w:val="24"/>
              </w:rPr>
            </w:pPr>
            <w:r>
              <w:rPr>
                <w:rFonts w:ascii="Times New Roman" w:hAnsi="Times New Roman" w:cs="Times New Roman"/>
                <w:sz w:val="24"/>
                <w:szCs w:val="24"/>
              </w:rPr>
              <w:t xml:space="preserve">в) </w:t>
            </w:r>
            <w:r w:rsidRPr="007E28F6">
              <w:rPr>
                <w:rFonts w:ascii="Times New Roman" w:hAnsi="Times New Roman" w:cs="Times New Roman"/>
                <w:sz w:val="24"/>
                <w:szCs w:val="24"/>
              </w:rPr>
              <w:t>Кулисный механизм</w:t>
            </w:r>
          </w:p>
        </w:tc>
        <w:tc>
          <w:tcPr>
            <w:tcW w:w="5069" w:type="dxa"/>
            <w:vAlign w:val="bottom"/>
          </w:tcPr>
          <w:p w14:paraId="1E1B5E94" w14:textId="77777777" w:rsidR="00355E24" w:rsidRPr="007E28F6" w:rsidRDefault="00355E24" w:rsidP="000B3488">
            <w:pPr>
              <w:jc w:val="center"/>
              <w:rPr>
                <w:rFonts w:ascii="Times New Roman" w:hAnsi="Times New Roman" w:cs="Times New Roman"/>
                <w:sz w:val="24"/>
                <w:szCs w:val="24"/>
              </w:rPr>
            </w:pPr>
            <w:r>
              <w:rPr>
                <w:rFonts w:ascii="Times New Roman" w:hAnsi="Times New Roman" w:cs="Times New Roman"/>
                <w:sz w:val="24"/>
                <w:szCs w:val="24"/>
              </w:rPr>
              <w:t xml:space="preserve">г) </w:t>
            </w:r>
            <w:r w:rsidRPr="007E28F6">
              <w:rPr>
                <w:rFonts w:ascii="Times New Roman" w:hAnsi="Times New Roman" w:cs="Times New Roman"/>
                <w:sz w:val="24"/>
                <w:szCs w:val="24"/>
              </w:rPr>
              <w:t>Кулачковый ударный механизм</w:t>
            </w:r>
          </w:p>
        </w:tc>
      </w:tr>
      <w:tr w:rsidR="00355E24" w:rsidRPr="007E28F6" w14:paraId="272C5C1C" w14:textId="77777777" w:rsidTr="00355E24">
        <w:trPr>
          <w:jc w:val="center"/>
        </w:trPr>
        <w:tc>
          <w:tcPr>
            <w:tcW w:w="9572" w:type="dxa"/>
            <w:gridSpan w:val="2"/>
            <w:vAlign w:val="bottom"/>
          </w:tcPr>
          <w:p w14:paraId="20242F03" w14:textId="77777777" w:rsidR="00355E24" w:rsidRPr="007E28F6" w:rsidRDefault="00355E24" w:rsidP="000B3488">
            <w:pPr>
              <w:jc w:val="center"/>
              <w:rPr>
                <w:rFonts w:ascii="Times New Roman" w:hAnsi="Times New Roman" w:cs="Times New Roman"/>
                <w:sz w:val="24"/>
                <w:szCs w:val="24"/>
              </w:rPr>
            </w:pPr>
            <w:r>
              <w:rPr>
                <w:rFonts w:ascii="Times New Roman" w:hAnsi="Times New Roman" w:cs="Times New Roman"/>
                <w:sz w:val="24"/>
                <w:szCs w:val="24"/>
              </w:rPr>
              <w:t>Рисунок 1 – Механизмы постоянной структуры</w:t>
            </w:r>
          </w:p>
        </w:tc>
      </w:tr>
    </w:tbl>
    <w:p w14:paraId="3A57CD3E" w14:textId="4D9280D8" w:rsidR="00C83095" w:rsidRDefault="00355E24" w:rsidP="00C909F3">
      <w:pPr>
        <w:spacing w:before="120" w:after="0" w:line="240" w:lineRule="auto"/>
        <w:ind w:firstLine="709"/>
        <w:jc w:val="both"/>
        <w:rPr>
          <w:rFonts w:ascii="Times New Roman" w:hAnsi="Times New Roman" w:cs="Times New Roman"/>
          <w:sz w:val="28"/>
          <w:szCs w:val="28"/>
        </w:rPr>
      </w:pPr>
      <w:r w:rsidRPr="00770540">
        <w:rPr>
          <w:rFonts w:ascii="Times New Roman" w:hAnsi="Times New Roman" w:cs="Times New Roman"/>
          <w:sz w:val="28"/>
          <w:szCs w:val="28"/>
        </w:rPr>
        <w:t xml:space="preserve"> </w:t>
      </w:r>
      <w:r w:rsidR="00CD5297">
        <w:rPr>
          <w:rFonts w:ascii="Times New Roman" w:hAnsi="Times New Roman" w:cs="Times New Roman"/>
          <w:sz w:val="28"/>
          <w:szCs w:val="28"/>
        </w:rPr>
        <w:t>Ударные м</w:t>
      </w:r>
      <w:r w:rsidR="0092065F" w:rsidRPr="00456446">
        <w:rPr>
          <w:rFonts w:ascii="Times New Roman" w:hAnsi="Times New Roman" w:cs="Times New Roman"/>
          <w:sz w:val="28"/>
          <w:szCs w:val="28"/>
        </w:rPr>
        <w:t xml:space="preserve">еханизмы переменной структуры </w:t>
      </w:r>
      <w:r w:rsidR="002D0EE2" w:rsidRPr="00456446">
        <w:rPr>
          <w:rFonts w:ascii="Times New Roman" w:hAnsi="Times New Roman" w:cs="Times New Roman"/>
          <w:sz w:val="28"/>
          <w:szCs w:val="28"/>
        </w:rPr>
        <w:t>отличаются</w:t>
      </w:r>
      <w:r w:rsidR="0092065F" w:rsidRPr="00456446">
        <w:rPr>
          <w:rFonts w:ascii="Times New Roman" w:hAnsi="Times New Roman" w:cs="Times New Roman"/>
          <w:sz w:val="28"/>
          <w:szCs w:val="28"/>
        </w:rPr>
        <w:t xml:space="preserve"> тем, что </w:t>
      </w:r>
      <w:r w:rsidR="00CD5297" w:rsidRPr="00456446">
        <w:rPr>
          <w:rFonts w:ascii="Times New Roman" w:hAnsi="Times New Roman" w:cs="Times New Roman"/>
          <w:sz w:val="28"/>
          <w:szCs w:val="28"/>
        </w:rPr>
        <w:t>непосредственно перед передачей энергии</w:t>
      </w:r>
      <w:r w:rsidR="00456446" w:rsidRPr="00456446">
        <w:rPr>
          <w:rFonts w:ascii="Times New Roman" w:hAnsi="Times New Roman" w:cs="Times New Roman"/>
          <w:sz w:val="28"/>
          <w:szCs w:val="28"/>
        </w:rPr>
        <w:t xml:space="preserve"> </w:t>
      </w:r>
      <w:r w:rsidR="00456446">
        <w:rPr>
          <w:rFonts w:ascii="Times New Roman" w:hAnsi="Times New Roman" w:cs="Times New Roman"/>
          <w:sz w:val="28"/>
          <w:szCs w:val="28"/>
        </w:rPr>
        <w:t xml:space="preserve">меняют подвижность с двух на одно за счет </w:t>
      </w:r>
      <w:r w:rsidR="00CC7E99">
        <w:rPr>
          <w:rFonts w:ascii="Times New Roman" w:hAnsi="Times New Roman" w:cs="Times New Roman"/>
          <w:sz w:val="28"/>
          <w:szCs w:val="28"/>
        </w:rPr>
        <w:t>упругости пружины</w:t>
      </w:r>
      <w:r w:rsidR="00456446">
        <w:rPr>
          <w:rFonts w:ascii="Times New Roman" w:hAnsi="Times New Roman" w:cs="Times New Roman"/>
          <w:sz w:val="28"/>
          <w:szCs w:val="28"/>
        </w:rPr>
        <w:t xml:space="preserve"> </w:t>
      </w:r>
      <w:r w:rsidR="00456446" w:rsidRPr="00456446">
        <w:rPr>
          <w:rFonts w:ascii="Times New Roman" w:hAnsi="Times New Roman" w:cs="Times New Roman"/>
          <w:sz w:val="28"/>
          <w:szCs w:val="28"/>
        </w:rPr>
        <w:t>(рисунок 2</w:t>
      </w:r>
      <w:r w:rsidR="00456446">
        <w:rPr>
          <w:rFonts w:ascii="Times New Roman" w:hAnsi="Times New Roman" w:cs="Times New Roman"/>
          <w:sz w:val="28"/>
          <w:szCs w:val="28"/>
        </w:rPr>
        <w:t xml:space="preserve"> </w:t>
      </w:r>
      <w:r w:rsidR="00456446" w:rsidRPr="00456446">
        <w:rPr>
          <w:rFonts w:ascii="Times New Roman" w:hAnsi="Times New Roman" w:cs="Times New Roman"/>
          <w:sz w:val="28"/>
          <w:szCs w:val="28"/>
        </w:rPr>
        <w:t>а)</w:t>
      </w:r>
      <w:r w:rsidR="00456446">
        <w:rPr>
          <w:rFonts w:ascii="Times New Roman" w:hAnsi="Times New Roman" w:cs="Times New Roman"/>
          <w:sz w:val="28"/>
          <w:szCs w:val="28"/>
        </w:rPr>
        <w:t>, упругости сжимаемой среды</w:t>
      </w:r>
      <w:r w:rsidR="00CD5297" w:rsidRPr="00456446">
        <w:rPr>
          <w:rFonts w:ascii="Times New Roman" w:hAnsi="Times New Roman" w:cs="Times New Roman"/>
          <w:sz w:val="28"/>
          <w:szCs w:val="28"/>
        </w:rPr>
        <w:t xml:space="preserve"> </w:t>
      </w:r>
      <w:r w:rsidR="00456446" w:rsidRPr="00456446">
        <w:rPr>
          <w:rFonts w:ascii="Times New Roman" w:hAnsi="Times New Roman" w:cs="Times New Roman"/>
          <w:sz w:val="28"/>
          <w:szCs w:val="28"/>
        </w:rPr>
        <w:t>(рисунок 2 б, в)</w:t>
      </w:r>
      <w:r w:rsidR="00456446">
        <w:rPr>
          <w:rFonts w:ascii="Times New Roman" w:hAnsi="Times New Roman" w:cs="Times New Roman"/>
          <w:sz w:val="28"/>
          <w:szCs w:val="28"/>
        </w:rPr>
        <w:t xml:space="preserve"> или </w:t>
      </w:r>
      <w:r w:rsidR="00CC7E99">
        <w:rPr>
          <w:rFonts w:ascii="Times New Roman" w:hAnsi="Times New Roman" w:cs="Times New Roman"/>
          <w:sz w:val="28"/>
          <w:szCs w:val="28"/>
        </w:rPr>
        <w:t xml:space="preserve">инерционных сил ударной массы </w:t>
      </w:r>
      <w:r w:rsidR="00CC7E99" w:rsidRPr="00456446">
        <w:rPr>
          <w:rFonts w:ascii="Times New Roman" w:hAnsi="Times New Roman" w:cs="Times New Roman"/>
          <w:sz w:val="28"/>
          <w:szCs w:val="28"/>
        </w:rPr>
        <w:t>(рисунок 2</w:t>
      </w:r>
      <w:r w:rsidR="00CC7E99">
        <w:rPr>
          <w:rFonts w:ascii="Times New Roman" w:hAnsi="Times New Roman" w:cs="Times New Roman"/>
          <w:sz w:val="28"/>
          <w:szCs w:val="28"/>
        </w:rPr>
        <w:t xml:space="preserve"> г</w:t>
      </w:r>
      <w:r w:rsidR="00CC7E99" w:rsidRPr="00456446">
        <w:rPr>
          <w:rFonts w:ascii="Times New Roman" w:hAnsi="Times New Roman" w:cs="Times New Roman"/>
          <w:sz w:val="28"/>
          <w:szCs w:val="28"/>
        </w:rPr>
        <w:t>)</w:t>
      </w:r>
      <w:r w:rsidR="00CC7E99">
        <w:rPr>
          <w:rFonts w:ascii="Times New Roman" w:hAnsi="Times New Roman" w:cs="Times New Roman"/>
          <w:sz w:val="28"/>
          <w:szCs w:val="28"/>
        </w:rPr>
        <w:t>, а в момент передачи энергии, раз</w:t>
      </w:r>
      <w:r w:rsidR="00CC7E99" w:rsidRPr="00C83095">
        <w:rPr>
          <w:rFonts w:ascii="Times New Roman" w:hAnsi="Times New Roman" w:cs="Times New Roman"/>
          <w:sz w:val="28"/>
          <w:szCs w:val="28"/>
        </w:rPr>
        <w:t xml:space="preserve">рываются </w:t>
      </w:r>
      <w:r w:rsidR="00C83095" w:rsidRPr="00C83095">
        <w:rPr>
          <w:rFonts w:ascii="Times New Roman" w:hAnsi="Times New Roman" w:cs="Times New Roman"/>
          <w:sz w:val="28"/>
          <w:szCs w:val="28"/>
        </w:rPr>
        <w:t xml:space="preserve">жесткие </w:t>
      </w:r>
      <w:r w:rsidR="00CC7E99" w:rsidRPr="00C83095">
        <w:rPr>
          <w:rFonts w:ascii="Times New Roman" w:hAnsi="Times New Roman" w:cs="Times New Roman"/>
          <w:sz w:val="28"/>
          <w:szCs w:val="28"/>
        </w:rPr>
        <w:t>связи</w:t>
      </w:r>
      <w:r w:rsidR="00C83095" w:rsidRPr="00C83095">
        <w:rPr>
          <w:rFonts w:ascii="Times New Roman" w:hAnsi="Times New Roman" w:cs="Times New Roman"/>
          <w:sz w:val="28"/>
          <w:szCs w:val="28"/>
        </w:rPr>
        <w:t xml:space="preserve"> между звеньями</w:t>
      </w:r>
      <w:r w:rsidR="00CC7E99" w:rsidRPr="00C83095">
        <w:rPr>
          <w:rFonts w:ascii="Times New Roman" w:hAnsi="Times New Roman" w:cs="Times New Roman"/>
          <w:sz w:val="28"/>
          <w:szCs w:val="28"/>
        </w:rPr>
        <w:t xml:space="preserve">, и </w:t>
      </w:r>
      <w:r w:rsidR="00C83095" w:rsidRPr="00C83095">
        <w:rPr>
          <w:rFonts w:ascii="Times New Roman" w:hAnsi="Times New Roman" w:cs="Times New Roman"/>
          <w:sz w:val="28"/>
          <w:szCs w:val="28"/>
        </w:rPr>
        <w:t>действие реактивной силы на опоры минимальны, что увеличивает долговечность таких механизмов.</w:t>
      </w:r>
      <w:r w:rsidR="00C83095">
        <w:rPr>
          <w:rFonts w:ascii="Times New Roman" w:hAnsi="Times New Roman" w:cs="Times New Roman"/>
          <w:sz w:val="28"/>
          <w:szCs w:val="28"/>
        </w:rPr>
        <w:t xml:space="preserve"> При дальнейшем движении ведущего звена механизм вновь возвращается в первоначальное двух подвижное состояние.</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6"/>
        <w:gridCol w:w="4786"/>
      </w:tblGrid>
      <w:tr w:rsidR="00CD0724" w:rsidRPr="00153A1E" w14:paraId="5D08D5E8" w14:textId="77777777" w:rsidTr="009831C9">
        <w:tc>
          <w:tcPr>
            <w:tcW w:w="4786" w:type="dxa"/>
          </w:tcPr>
          <w:p w14:paraId="483BD7A6" w14:textId="366C45E8" w:rsidR="00CD0724" w:rsidRPr="00153A1E" w:rsidRDefault="0081488C" w:rsidP="00D450EE">
            <w:pPr>
              <w:jc w:val="center"/>
              <w:rPr>
                <w:rFonts w:ascii="Times New Roman" w:hAnsi="Times New Roman" w:cs="Times New Roman"/>
                <w:sz w:val="28"/>
                <w:szCs w:val="28"/>
                <w:lang w:val="ky-KG"/>
              </w:rPr>
            </w:pPr>
            <w:r>
              <w:rPr>
                <w:rFonts w:ascii="Times New Roman" w:hAnsi="Times New Roman" w:cs="Times New Roman"/>
                <w:sz w:val="28"/>
                <w:szCs w:val="28"/>
              </w:rPr>
              <w:br w:type="column"/>
            </w:r>
            <w:r w:rsidR="00153A1E" w:rsidRPr="00153A1E">
              <w:rPr>
                <w:rFonts w:ascii="Times New Roman" w:hAnsi="Times New Roman" w:cs="Times New Roman"/>
                <w:noProof/>
                <w:sz w:val="28"/>
                <w:szCs w:val="28"/>
                <w:lang w:eastAsia="ru-RU"/>
              </w:rPr>
              <w:drawing>
                <wp:inline distT="0" distB="0" distL="0" distR="0" wp14:anchorId="492AD4A1" wp14:editId="02A16696">
                  <wp:extent cx="2333625" cy="843197"/>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338392" cy="844919"/>
                          </a:xfrm>
                          <a:prstGeom prst="rect">
                            <a:avLst/>
                          </a:prstGeom>
                          <a:noFill/>
                          <a:ln>
                            <a:noFill/>
                          </a:ln>
                        </pic:spPr>
                      </pic:pic>
                    </a:graphicData>
                  </a:graphic>
                </wp:inline>
              </w:drawing>
            </w:r>
          </w:p>
        </w:tc>
        <w:tc>
          <w:tcPr>
            <w:tcW w:w="4786" w:type="dxa"/>
          </w:tcPr>
          <w:p w14:paraId="3ACCC75C" w14:textId="0E7089C6" w:rsidR="00CD0724" w:rsidRPr="00153A1E" w:rsidRDefault="004D77B7" w:rsidP="00D450EE">
            <w:pPr>
              <w:jc w:val="center"/>
              <w:rPr>
                <w:rFonts w:ascii="Times New Roman" w:hAnsi="Times New Roman" w:cs="Times New Roman"/>
                <w:sz w:val="28"/>
                <w:szCs w:val="28"/>
                <w:lang w:val="ky-KG"/>
              </w:rPr>
            </w:pPr>
            <w:r w:rsidRPr="00153A1E">
              <w:rPr>
                <w:rFonts w:ascii="Times New Roman" w:hAnsi="Times New Roman" w:cs="Times New Roman"/>
                <w:noProof/>
                <w:sz w:val="28"/>
                <w:szCs w:val="28"/>
                <w:lang w:eastAsia="ru-RU"/>
              </w:rPr>
              <w:drawing>
                <wp:inline distT="0" distB="0" distL="0" distR="0" wp14:anchorId="0E622E26" wp14:editId="3EEAEFD1">
                  <wp:extent cx="2171700" cy="7720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170182" cy="771485"/>
                          </a:xfrm>
                          <a:prstGeom prst="rect">
                            <a:avLst/>
                          </a:prstGeom>
                          <a:noFill/>
                          <a:ln>
                            <a:noFill/>
                          </a:ln>
                        </pic:spPr>
                      </pic:pic>
                    </a:graphicData>
                  </a:graphic>
                </wp:inline>
              </w:drawing>
            </w:r>
          </w:p>
        </w:tc>
      </w:tr>
      <w:tr w:rsidR="00CD0724" w:rsidRPr="00153A1E" w14:paraId="76D56902" w14:textId="77777777" w:rsidTr="009831C9">
        <w:trPr>
          <w:trHeight w:val="365"/>
        </w:trPr>
        <w:tc>
          <w:tcPr>
            <w:tcW w:w="4786" w:type="dxa"/>
          </w:tcPr>
          <w:p w14:paraId="37031C0B" w14:textId="0709911B" w:rsidR="00CD0724" w:rsidRPr="00B253D2" w:rsidRDefault="00153A1E" w:rsidP="00E94B53">
            <w:pPr>
              <w:jc w:val="center"/>
              <w:rPr>
                <w:rFonts w:ascii="Times New Roman" w:hAnsi="Times New Roman" w:cs="Times New Roman"/>
                <w:sz w:val="24"/>
                <w:szCs w:val="24"/>
                <w:lang w:val="ky-KG"/>
              </w:rPr>
            </w:pPr>
            <w:r w:rsidRPr="00B253D2">
              <w:rPr>
                <w:rFonts w:ascii="Times New Roman" w:hAnsi="Times New Roman" w:cs="Times New Roman"/>
                <w:sz w:val="24"/>
                <w:szCs w:val="24"/>
                <w:lang w:val="ky-KG"/>
              </w:rPr>
              <w:t xml:space="preserve">а) </w:t>
            </w:r>
            <w:r w:rsidR="00B253D2" w:rsidRPr="00B253D2">
              <w:rPr>
                <w:rFonts w:ascii="Times New Roman" w:hAnsi="Times New Roman" w:cs="Times New Roman"/>
                <w:sz w:val="24"/>
                <w:szCs w:val="24"/>
                <w:lang w:val="ky-KG"/>
              </w:rPr>
              <w:t>ударный</w:t>
            </w:r>
            <w:r w:rsidRPr="00B253D2">
              <w:rPr>
                <w:rFonts w:ascii="Times New Roman" w:hAnsi="Times New Roman" w:cs="Times New Roman"/>
                <w:sz w:val="24"/>
                <w:szCs w:val="24"/>
              </w:rPr>
              <w:t xml:space="preserve"> механизм </w:t>
            </w:r>
            <w:r w:rsidR="00B253D2" w:rsidRPr="00B253D2">
              <w:rPr>
                <w:rFonts w:ascii="Times New Roman" w:hAnsi="Times New Roman" w:cs="Times New Roman"/>
                <w:sz w:val="24"/>
                <w:szCs w:val="24"/>
              </w:rPr>
              <w:t>с механическим замыканием</w:t>
            </w:r>
          </w:p>
        </w:tc>
        <w:tc>
          <w:tcPr>
            <w:tcW w:w="4786" w:type="dxa"/>
          </w:tcPr>
          <w:p w14:paraId="0D57A804" w14:textId="2026AC82" w:rsidR="00CD0724" w:rsidRPr="00877CEE" w:rsidRDefault="00153A1E" w:rsidP="004D77B7">
            <w:pPr>
              <w:jc w:val="center"/>
              <w:rPr>
                <w:rFonts w:ascii="Times New Roman" w:hAnsi="Times New Roman" w:cs="Times New Roman"/>
                <w:sz w:val="24"/>
                <w:szCs w:val="24"/>
                <w:lang w:val="ky-KG"/>
              </w:rPr>
            </w:pPr>
            <w:r w:rsidRPr="00877CEE">
              <w:rPr>
                <w:rFonts w:ascii="Times New Roman" w:hAnsi="Times New Roman" w:cs="Times New Roman"/>
                <w:sz w:val="24"/>
                <w:szCs w:val="24"/>
                <w:lang w:val="ky-KG"/>
              </w:rPr>
              <w:t xml:space="preserve">б) </w:t>
            </w:r>
            <w:r w:rsidR="004D77B7" w:rsidRPr="00877CEE">
              <w:rPr>
                <w:rFonts w:ascii="Times New Roman" w:hAnsi="Times New Roman" w:cs="Times New Roman"/>
                <w:sz w:val="24"/>
                <w:szCs w:val="24"/>
                <w:lang w:val="ky-KG"/>
              </w:rPr>
              <w:t>у</w:t>
            </w:r>
            <w:r w:rsidR="004D77B7" w:rsidRPr="00877CEE">
              <w:rPr>
                <w:rFonts w:ascii="Times New Roman" w:hAnsi="Times New Roman" w:cs="Times New Roman"/>
                <w:sz w:val="24"/>
                <w:szCs w:val="24"/>
              </w:rPr>
              <w:t xml:space="preserve">дарный механизм с </w:t>
            </w:r>
            <w:r w:rsidR="00B253D2">
              <w:rPr>
                <w:rFonts w:ascii="Times New Roman" w:hAnsi="Times New Roman" w:cs="Times New Roman"/>
                <w:sz w:val="24"/>
                <w:szCs w:val="24"/>
              </w:rPr>
              <w:t>силовым замыканием</w:t>
            </w:r>
          </w:p>
        </w:tc>
      </w:tr>
      <w:tr w:rsidR="00CD0724" w:rsidRPr="00153A1E" w14:paraId="6EBFCAAA" w14:textId="77777777" w:rsidTr="009831C9">
        <w:tc>
          <w:tcPr>
            <w:tcW w:w="4786" w:type="dxa"/>
            <w:vAlign w:val="center"/>
          </w:tcPr>
          <w:p w14:paraId="742A5D78" w14:textId="471DB051" w:rsidR="00CD0724" w:rsidRPr="00B253D2" w:rsidRDefault="004D77B7" w:rsidP="009831C9">
            <w:pPr>
              <w:jc w:val="center"/>
              <w:rPr>
                <w:rFonts w:ascii="Times New Roman" w:hAnsi="Times New Roman" w:cs="Times New Roman"/>
                <w:sz w:val="24"/>
                <w:szCs w:val="24"/>
                <w:lang w:val="ky-KG"/>
              </w:rPr>
            </w:pPr>
            <w:r w:rsidRPr="00B253D2">
              <w:rPr>
                <w:rFonts w:ascii="Times New Roman" w:hAnsi="Times New Roman" w:cs="Times New Roman"/>
                <w:noProof/>
                <w:sz w:val="24"/>
                <w:szCs w:val="24"/>
                <w:lang w:eastAsia="ru-RU"/>
              </w:rPr>
              <w:drawing>
                <wp:inline distT="0" distB="0" distL="0" distR="0" wp14:anchorId="5901EBFD" wp14:editId="44DB38A3">
                  <wp:extent cx="2466975" cy="866028"/>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471192" cy="867508"/>
                          </a:xfrm>
                          <a:prstGeom prst="rect">
                            <a:avLst/>
                          </a:prstGeom>
                          <a:noFill/>
                          <a:ln>
                            <a:noFill/>
                          </a:ln>
                        </pic:spPr>
                      </pic:pic>
                    </a:graphicData>
                  </a:graphic>
                </wp:inline>
              </w:drawing>
            </w:r>
          </w:p>
        </w:tc>
        <w:tc>
          <w:tcPr>
            <w:tcW w:w="4786" w:type="dxa"/>
          </w:tcPr>
          <w:p w14:paraId="1850CC71" w14:textId="41ED4084" w:rsidR="00CD0724" w:rsidRPr="00877CEE" w:rsidRDefault="00E94B53" w:rsidP="00D450EE">
            <w:pPr>
              <w:jc w:val="center"/>
              <w:rPr>
                <w:rFonts w:ascii="Times New Roman" w:hAnsi="Times New Roman" w:cs="Times New Roman"/>
                <w:sz w:val="24"/>
                <w:szCs w:val="24"/>
                <w:lang w:val="ky-KG"/>
              </w:rPr>
            </w:pPr>
            <w:r>
              <w:rPr>
                <w:noProof/>
                <w:lang w:eastAsia="ru-RU"/>
              </w:rPr>
              <w:drawing>
                <wp:inline distT="0" distB="0" distL="0" distR="0" wp14:anchorId="45D0D31B" wp14:editId="13EB5592">
                  <wp:extent cx="2200275" cy="116360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Lst>
                          </a:blip>
                          <a:stretch>
                            <a:fillRect/>
                          </a:stretch>
                        </pic:blipFill>
                        <pic:spPr>
                          <a:xfrm>
                            <a:off x="0" y="0"/>
                            <a:ext cx="2212530" cy="1170090"/>
                          </a:xfrm>
                          <a:prstGeom prst="rect">
                            <a:avLst/>
                          </a:prstGeom>
                        </pic:spPr>
                      </pic:pic>
                    </a:graphicData>
                  </a:graphic>
                </wp:inline>
              </w:drawing>
            </w:r>
          </w:p>
        </w:tc>
      </w:tr>
      <w:tr w:rsidR="00CD0724" w:rsidRPr="00153A1E" w14:paraId="4C42D2D4" w14:textId="77777777" w:rsidTr="009831C9">
        <w:tc>
          <w:tcPr>
            <w:tcW w:w="4786" w:type="dxa"/>
          </w:tcPr>
          <w:p w14:paraId="40552D16" w14:textId="5588F483" w:rsidR="00CD0724" w:rsidRPr="00B253D2" w:rsidRDefault="00153A1E" w:rsidP="009831C9">
            <w:pPr>
              <w:jc w:val="center"/>
              <w:rPr>
                <w:rFonts w:ascii="Times New Roman" w:hAnsi="Times New Roman" w:cs="Times New Roman"/>
                <w:sz w:val="24"/>
                <w:szCs w:val="24"/>
                <w:lang w:val="ky-KG"/>
              </w:rPr>
            </w:pPr>
            <w:r w:rsidRPr="00B253D2">
              <w:rPr>
                <w:rFonts w:ascii="Times New Roman" w:hAnsi="Times New Roman" w:cs="Times New Roman"/>
                <w:sz w:val="24"/>
                <w:szCs w:val="24"/>
                <w:lang w:val="ky-KG"/>
              </w:rPr>
              <w:t xml:space="preserve">в) </w:t>
            </w:r>
            <w:r w:rsidR="00B253D2" w:rsidRPr="00B253D2">
              <w:rPr>
                <w:rFonts w:ascii="Times New Roman" w:hAnsi="Times New Roman" w:cs="Times New Roman"/>
                <w:sz w:val="24"/>
                <w:szCs w:val="24"/>
                <w:lang w:val="ky-KG"/>
              </w:rPr>
              <w:t xml:space="preserve">ударный </w:t>
            </w:r>
            <w:r w:rsidR="004D77B7" w:rsidRPr="00B253D2">
              <w:rPr>
                <w:rFonts w:ascii="Times New Roman" w:hAnsi="Times New Roman" w:cs="Times New Roman"/>
                <w:sz w:val="24"/>
                <w:szCs w:val="24"/>
              </w:rPr>
              <w:t xml:space="preserve">механизм </w:t>
            </w:r>
            <w:r w:rsidR="00B253D2" w:rsidRPr="00B253D2">
              <w:rPr>
                <w:rFonts w:ascii="Times New Roman" w:hAnsi="Times New Roman" w:cs="Times New Roman"/>
                <w:sz w:val="24"/>
                <w:szCs w:val="24"/>
              </w:rPr>
              <w:t>с кинематическим замыканием</w:t>
            </w:r>
          </w:p>
        </w:tc>
        <w:tc>
          <w:tcPr>
            <w:tcW w:w="4786" w:type="dxa"/>
          </w:tcPr>
          <w:p w14:paraId="1EAF75B1" w14:textId="16A7EB83" w:rsidR="00CD0724" w:rsidRPr="00877CEE" w:rsidRDefault="00153A1E" w:rsidP="00E94B53">
            <w:pPr>
              <w:jc w:val="center"/>
              <w:rPr>
                <w:rFonts w:ascii="Times New Roman" w:hAnsi="Times New Roman" w:cs="Times New Roman"/>
                <w:sz w:val="24"/>
                <w:szCs w:val="24"/>
                <w:lang w:val="ky-KG"/>
              </w:rPr>
            </w:pPr>
            <w:r w:rsidRPr="00877CEE">
              <w:rPr>
                <w:rFonts w:ascii="Times New Roman" w:hAnsi="Times New Roman" w:cs="Times New Roman"/>
                <w:sz w:val="24"/>
                <w:szCs w:val="24"/>
                <w:lang w:val="ky-KG"/>
              </w:rPr>
              <w:t xml:space="preserve">г) </w:t>
            </w:r>
            <w:r w:rsidR="00B253D2">
              <w:rPr>
                <w:rFonts w:ascii="Times New Roman" w:hAnsi="Times New Roman" w:cs="Times New Roman"/>
                <w:sz w:val="24"/>
                <w:szCs w:val="24"/>
                <w:lang w:val="ky-KG"/>
              </w:rPr>
              <w:t xml:space="preserve">ударный </w:t>
            </w:r>
            <w:r w:rsidRPr="00877CEE">
              <w:rPr>
                <w:rFonts w:ascii="Times New Roman" w:hAnsi="Times New Roman" w:cs="Times New Roman"/>
                <w:sz w:val="24"/>
                <w:szCs w:val="24"/>
                <w:lang w:val="ky-KG"/>
              </w:rPr>
              <w:t>м</w:t>
            </w:r>
            <w:r w:rsidRPr="00877CEE">
              <w:rPr>
                <w:rFonts w:ascii="Times New Roman" w:hAnsi="Times New Roman" w:cs="Times New Roman"/>
                <w:sz w:val="24"/>
                <w:szCs w:val="24"/>
              </w:rPr>
              <w:t xml:space="preserve">еханизм </w:t>
            </w:r>
            <w:r w:rsidR="00E94B53">
              <w:rPr>
                <w:rFonts w:ascii="Times New Roman" w:hAnsi="Times New Roman" w:cs="Times New Roman"/>
                <w:sz w:val="24"/>
                <w:szCs w:val="24"/>
              </w:rPr>
              <w:t>с динамическ</w:t>
            </w:r>
            <w:r w:rsidR="00B253D2">
              <w:rPr>
                <w:rFonts w:ascii="Times New Roman" w:hAnsi="Times New Roman" w:cs="Times New Roman"/>
                <w:sz w:val="24"/>
                <w:szCs w:val="24"/>
              </w:rPr>
              <w:t>им замыканием</w:t>
            </w:r>
          </w:p>
        </w:tc>
      </w:tr>
      <w:tr w:rsidR="00153A1E" w:rsidRPr="00153A1E" w14:paraId="0AE84A58" w14:textId="77777777" w:rsidTr="009831C9">
        <w:tc>
          <w:tcPr>
            <w:tcW w:w="9572" w:type="dxa"/>
            <w:gridSpan w:val="2"/>
          </w:tcPr>
          <w:p w14:paraId="4879FCE9" w14:textId="5E6EE73B" w:rsidR="00153A1E" w:rsidRPr="002C15A3" w:rsidRDefault="00153A1E" w:rsidP="002C15A3">
            <w:pPr>
              <w:ind w:firstLine="708"/>
              <w:jc w:val="center"/>
              <w:rPr>
                <w:rFonts w:ascii="Times New Roman" w:hAnsi="Times New Roman" w:cs="Times New Roman"/>
                <w:sz w:val="24"/>
                <w:szCs w:val="24"/>
              </w:rPr>
            </w:pPr>
            <w:r w:rsidRPr="00877CEE">
              <w:rPr>
                <w:rFonts w:ascii="Times New Roman" w:eastAsia="TimesNewRomanPSMT" w:hAnsi="Times New Roman" w:cs="Times New Roman"/>
                <w:color w:val="000000"/>
                <w:sz w:val="24"/>
                <w:szCs w:val="24"/>
                <w:lang w:val="ky-KG"/>
              </w:rPr>
              <w:t xml:space="preserve">Рисунок </w:t>
            </w:r>
            <w:r w:rsidR="00826831">
              <w:rPr>
                <w:rFonts w:ascii="Times New Roman" w:eastAsia="TimesNewRomanPSMT" w:hAnsi="Times New Roman" w:cs="Times New Roman"/>
                <w:color w:val="000000"/>
                <w:sz w:val="24"/>
                <w:szCs w:val="24"/>
                <w:lang w:val="ky-KG"/>
              </w:rPr>
              <w:t>2</w:t>
            </w:r>
            <w:r w:rsidRPr="00877CEE">
              <w:rPr>
                <w:rFonts w:ascii="Times New Roman" w:eastAsia="TimesNewRomanPSMT" w:hAnsi="Times New Roman" w:cs="Times New Roman"/>
                <w:color w:val="000000"/>
                <w:sz w:val="24"/>
                <w:szCs w:val="24"/>
                <w:lang w:val="ky-KG"/>
              </w:rPr>
              <w:t xml:space="preserve"> - </w:t>
            </w:r>
            <w:r w:rsidR="002C15A3">
              <w:rPr>
                <w:rFonts w:ascii="Times New Roman" w:eastAsia="TimesNewRomanPSMT" w:hAnsi="Times New Roman" w:cs="Times New Roman"/>
                <w:color w:val="000000"/>
                <w:sz w:val="24"/>
                <w:szCs w:val="24"/>
              </w:rPr>
              <w:t>Механизмы переменной структуры</w:t>
            </w:r>
          </w:p>
        </w:tc>
      </w:tr>
    </w:tbl>
    <w:p w14:paraId="3AC55CA8" w14:textId="0D7B0464" w:rsidR="002C15A3" w:rsidRDefault="002C15A3" w:rsidP="004254F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Разработана классификация</w:t>
      </w:r>
      <w:r w:rsidRPr="00770540">
        <w:rPr>
          <w:rFonts w:ascii="Times New Roman" w:hAnsi="Times New Roman" w:cs="Times New Roman"/>
          <w:sz w:val="28"/>
          <w:szCs w:val="28"/>
        </w:rPr>
        <w:t xml:space="preserve"> ручных ударных машин по </w:t>
      </w:r>
      <w:r>
        <w:rPr>
          <w:rFonts w:ascii="Times New Roman" w:hAnsi="Times New Roman" w:cs="Times New Roman"/>
          <w:sz w:val="28"/>
          <w:szCs w:val="28"/>
        </w:rPr>
        <w:t xml:space="preserve">наиболее отличающимся </w:t>
      </w:r>
      <w:r w:rsidRPr="00770540">
        <w:rPr>
          <w:rFonts w:ascii="Times New Roman" w:hAnsi="Times New Roman" w:cs="Times New Roman"/>
          <w:sz w:val="28"/>
          <w:szCs w:val="28"/>
        </w:rPr>
        <w:t xml:space="preserve">признакам, </w:t>
      </w:r>
      <w:r>
        <w:rPr>
          <w:rFonts w:ascii="Times New Roman" w:hAnsi="Times New Roman" w:cs="Times New Roman"/>
          <w:sz w:val="28"/>
          <w:szCs w:val="28"/>
        </w:rPr>
        <w:t>которая показывает, что изменение структуры переключения механизмов осуществляется разными способами такими как: механическим</w:t>
      </w:r>
      <w:r w:rsidR="0085159B">
        <w:rPr>
          <w:rFonts w:ascii="Times New Roman" w:hAnsi="Times New Roman" w:cs="Times New Roman"/>
          <w:sz w:val="28"/>
          <w:szCs w:val="28"/>
        </w:rPr>
        <w:t xml:space="preserve"> (рисунок 2 а)</w:t>
      </w:r>
      <w:r>
        <w:rPr>
          <w:rFonts w:ascii="Times New Roman" w:hAnsi="Times New Roman" w:cs="Times New Roman"/>
          <w:sz w:val="28"/>
          <w:szCs w:val="28"/>
        </w:rPr>
        <w:t>, кинематическим</w:t>
      </w:r>
      <w:r w:rsidR="0085159B">
        <w:rPr>
          <w:rFonts w:ascii="Times New Roman" w:hAnsi="Times New Roman" w:cs="Times New Roman"/>
          <w:sz w:val="28"/>
          <w:szCs w:val="28"/>
        </w:rPr>
        <w:t xml:space="preserve"> (рисунок 2 в)</w:t>
      </w:r>
      <w:r>
        <w:rPr>
          <w:rFonts w:ascii="Times New Roman" w:hAnsi="Times New Roman" w:cs="Times New Roman"/>
          <w:sz w:val="28"/>
          <w:szCs w:val="28"/>
        </w:rPr>
        <w:t>, силовым</w:t>
      </w:r>
      <w:r w:rsidR="0085159B">
        <w:rPr>
          <w:rFonts w:ascii="Times New Roman" w:hAnsi="Times New Roman" w:cs="Times New Roman"/>
          <w:sz w:val="28"/>
          <w:szCs w:val="28"/>
        </w:rPr>
        <w:t xml:space="preserve"> (рисунок 2 б)</w:t>
      </w:r>
      <w:r>
        <w:rPr>
          <w:rFonts w:ascii="Times New Roman" w:hAnsi="Times New Roman" w:cs="Times New Roman"/>
          <w:sz w:val="28"/>
          <w:szCs w:val="28"/>
        </w:rPr>
        <w:t xml:space="preserve"> и </w:t>
      </w:r>
      <w:r w:rsidR="000A7E60">
        <w:rPr>
          <w:rFonts w:ascii="Times New Roman" w:hAnsi="Times New Roman" w:cs="Times New Roman"/>
          <w:sz w:val="28"/>
          <w:szCs w:val="28"/>
        </w:rPr>
        <w:t>динамическим замыканием</w:t>
      </w:r>
      <w:r w:rsidR="0085159B">
        <w:rPr>
          <w:rFonts w:ascii="Times New Roman" w:hAnsi="Times New Roman" w:cs="Times New Roman"/>
          <w:sz w:val="28"/>
          <w:szCs w:val="28"/>
        </w:rPr>
        <w:t xml:space="preserve"> (рисунок 2 г)</w:t>
      </w:r>
      <w:r>
        <w:rPr>
          <w:rFonts w:ascii="Times New Roman" w:hAnsi="Times New Roman" w:cs="Times New Roman"/>
          <w:sz w:val="28"/>
          <w:szCs w:val="28"/>
        </w:rPr>
        <w:t xml:space="preserve">. </w:t>
      </w:r>
    </w:p>
    <w:p w14:paraId="6EBA7F5D" w14:textId="2D749065" w:rsidR="00A222A2" w:rsidRPr="00770540" w:rsidRDefault="002C15A3" w:rsidP="0092065F">
      <w:pPr>
        <w:spacing w:after="0" w:line="240" w:lineRule="auto"/>
        <w:ind w:firstLine="708"/>
        <w:jc w:val="both"/>
        <w:rPr>
          <w:rFonts w:ascii="Times New Roman" w:hAnsi="Times New Roman" w:cs="Times New Roman"/>
          <w:color w:val="000000" w:themeColor="text1"/>
          <w:sz w:val="28"/>
          <w:szCs w:val="28"/>
        </w:rPr>
      </w:pPr>
      <w:r>
        <w:rPr>
          <w:rFonts w:ascii="Times New Roman" w:hAnsi="Times New Roman" w:cs="Times New Roman"/>
          <w:sz w:val="28"/>
          <w:szCs w:val="28"/>
        </w:rPr>
        <w:t>Среди них наиболее перспективной с точки зрения надежности и долговечности является МПС с динамической связью. Ударны</w:t>
      </w:r>
      <w:r w:rsidR="00506889">
        <w:rPr>
          <w:rFonts w:ascii="Times New Roman" w:hAnsi="Times New Roman" w:cs="Times New Roman"/>
          <w:sz w:val="28"/>
          <w:szCs w:val="28"/>
        </w:rPr>
        <w:t>ми</w:t>
      </w:r>
      <w:r>
        <w:rPr>
          <w:rFonts w:ascii="Times New Roman" w:hAnsi="Times New Roman" w:cs="Times New Roman"/>
          <w:sz w:val="28"/>
          <w:szCs w:val="28"/>
        </w:rPr>
        <w:t xml:space="preserve"> МПС </w:t>
      </w:r>
      <w:r w:rsidR="004254F0">
        <w:rPr>
          <w:rFonts w:ascii="Times New Roman" w:hAnsi="Times New Roman" w:cs="Times New Roman"/>
          <w:sz w:val="28"/>
          <w:szCs w:val="28"/>
        </w:rPr>
        <w:t xml:space="preserve">с динамической связью занимались </w:t>
      </w:r>
      <w:r w:rsidR="00587596" w:rsidRPr="00770540">
        <w:rPr>
          <w:rFonts w:ascii="Times New Roman" w:hAnsi="Times New Roman" w:cs="Times New Roman"/>
          <w:color w:val="000000" w:themeColor="text1"/>
          <w:sz w:val="28"/>
          <w:szCs w:val="28"/>
        </w:rPr>
        <w:t xml:space="preserve">такие </w:t>
      </w:r>
      <w:r w:rsidR="004254F0">
        <w:rPr>
          <w:rFonts w:ascii="Times New Roman" w:hAnsi="Times New Roman" w:cs="Times New Roman"/>
          <w:color w:val="000000" w:themeColor="text1"/>
          <w:sz w:val="28"/>
          <w:szCs w:val="28"/>
        </w:rPr>
        <w:t xml:space="preserve">ученные </w:t>
      </w:r>
      <w:r w:rsidR="00587596" w:rsidRPr="00770540">
        <w:rPr>
          <w:rFonts w:ascii="Times New Roman" w:hAnsi="Times New Roman" w:cs="Times New Roman"/>
          <w:color w:val="000000" w:themeColor="text1"/>
          <w:sz w:val="28"/>
          <w:szCs w:val="28"/>
        </w:rPr>
        <w:t>как</w:t>
      </w:r>
      <w:r w:rsidR="00826831">
        <w:rPr>
          <w:rFonts w:ascii="Times New Roman" w:hAnsi="Times New Roman" w:cs="Times New Roman"/>
          <w:color w:val="000000" w:themeColor="text1"/>
          <w:sz w:val="28"/>
          <w:szCs w:val="28"/>
        </w:rPr>
        <w:t>:</w:t>
      </w:r>
      <w:r w:rsidR="00587596" w:rsidRPr="00770540">
        <w:rPr>
          <w:rFonts w:ascii="Times New Roman" w:hAnsi="Times New Roman" w:cs="Times New Roman"/>
          <w:color w:val="000000" w:themeColor="text1"/>
          <w:sz w:val="28"/>
          <w:szCs w:val="28"/>
        </w:rPr>
        <w:t xml:space="preserve"> Г.С. </w:t>
      </w:r>
      <w:proofErr w:type="spellStart"/>
      <w:r w:rsidR="00587596" w:rsidRPr="00770540">
        <w:rPr>
          <w:rFonts w:ascii="Times New Roman" w:hAnsi="Times New Roman" w:cs="Times New Roman"/>
          <w:color w:val="000000" w:themeColor="text1"/>
          <w:sz w:val="28"/>
          <w:szCs w:val="28"/>
        </w:rPr>
        <w:t>Мигренко</w:t>
      </w:r>
      <w:proofErr w:type="spellEnd"/>
      <w:r w:rsidR="00587596" w:rsidRPr="00770540">
        <w:rPr>
          <w:rFonts w:ascii="Times New Roman" w:hAnsi="Times New Roman" w:cs="Times New Roman"/>
          <w:color w:val="000000" w:themeColor="text1"/>
          <w:sz w:val="28"/>
          <w:szCs w:val="28"/>
        </w:rPr>
        <w:t>, В.Н. Евграфов, А</w:t>
      </w:r>
      <w:r w:rsidR="002E63FF">
        <w:rPr>
          <w:rFonts w:ascii="Times New Roman" w:hAnsi="Times New Roman" w:cs="Times New Roman"/>
          <w:color w:val="000000" w:themeColor="text1"/>
          <w:sz w:val="28"/>
          <w:szCs w:val="28"/>
        </w:rPr>
        <w:t>.</w:t>
      </w:r>
      <w:r w:rsidR="00587596" w:rsidRPr="00770540">
        <w:rPr>
          <w:rFonts w:ascii="Times New Roman" w:hAnsi="Times New Roman" w:cs="Times New Roman"/>
          <w:color w:val="000000" w:themeColor="text1"/>
          <w:sz w:val="28"/>
          <w:szCs w:val="28"/>
        </w:rPr>
        <w:t xml:space="preserve">А. Рыков, В.Ф. Хон, В.В. Виноградов, Г.К. </w:t>
      </w:r>
      <w:proofErr w:type="spellStart"/>
      <w:r w:rsidR="00587596" w:rsidRPr="00770540">
        <w:rPr>
          <w:rFonts w:ascii="Times New Roman" w:hAnsi="Times New Roman" w:cs="Times New Roman"/>
          <w:color w:val="000000" w:themeColor="text1"/>
          <w:sz w:val="28"/>
          <w:szCs w:val="28"/>
        </w:rPr>
        <w:t>Шрейбер</w:t>
      </w:r>
      <w:proofErr w:type="spellEnd"/>
      <w:r w:rsidR="00587596" w:rsidRPr="00770540">
        <w:rPr>
          <w:rFonts w:ascii="Times New Roman" w:hAnsi="Times New Roman" w:cs="Times New Roman"/>
          <w:color w:val="000000" w:themeColor="text1"/>
          <w:sz w:val="28"/>
          <w:szCs w:val="28"/>
        </w:rPr>
        <w:t xml:space="preserve">, Г.М. Сорокин, Т. А. Полянская, М.Я. </w:t>
      </w:r>
      <w:proofErr w:type="spellStart"/>
      <w:r w:rsidR="00587596" w:rsidRPr="00770540">
        <w:rPr>
          <w:rFonts w:ascii="Times New Roman" w:hAnsi="Times New Roman" w:cs="Times New Roman"/>
          <w:color w:val="000000" w:themeColor="text1"/>
          <w:sz w:val="28"/>
          <w:szCs w:val="28"/>
        </w:rPr>
        <w:t>Шашин</w:t>
      </w:r>
      <w:proofErr w:type="spellEnd"/>
      <w:r w:rsidR="00587596" w:rsidRPr="00770540">
        <w:rPr>
          <w:rFonts w:ascii="Times New Roman" w:hAnsi="Times New Roman" w:cs="Times New Roman"/>
          <w:color w:val="000000" w:themeColor="text1"/>
          <w:sz w:val="28"/>
          <w:szCs w:val="28"/>
        </w:rPr>
        <w:t>, В</w:t>
      </w:r>
      <w:r w:rsidR="002E63FF">
        <w:rPr>
          <w:rFonts w:ascii="Times New Roman" w:hAnsi="Times New Roman" w:cs="Times New Roman"/>
          <w:color w:val="000000" w:themeColor="text1"/>
          <w:sz w:val="28"/>
          <w:szCs w:val="28"/>
        </w:rPr>
        <w:t>.</w:t>
      </w:r>
      <w:r w:rsidR="004254F0">
        <w:rPr>
          <w:rFonts w:ascii="Times New Roman" w:hAnsi="Times New Roman" w:cs="Times New Roman"/>
          <w:color w:val="000000" w:themeColor="text1"/>
          <w:sz w:val="28"/>
          <w:szCs w:val="28"/>
        </w:rPr>
        <w:t xml:space="preserve">В. </w:t>
      </w:r>
      <w:proofErr w:type="spellStart"/>
      <w:r w:rsidR="004254F0">
        <w:rPr>
          <w:rFonts w:ascii="Times New Roman" w:hAnsi="Times New Roman" w:cs="Times New Roman"/>
          <w:color w:val="000000" w:themeColor="text1"/>
          <w:sz w:val="28"/>
          <w:szCs w:val="28"/>
        </w:rPr>
        <w:t>Волынкин</w:t>
      </w:r>
      <w:proofErr w:type="spellEnd"/>
      <w:r w:rsidR="00AB3DA4">
        <w:rPr>
          <w:rFonts w:ascii="Times New Roman" w:hAnsi="Times New Roman" w:cs="Times New Roman"/>
          <w:color w:val="000000" w:themeColor="text1"/>
          <w:sz w:val="28"/>
          <w:szCs w:val="28"/>
        </w:rPr>
        <w:t xml:space="preserve">, В.К. Манжосов </w:t>
      </w:r>
      <w:r w:rsidR="004254F0">
        <w:rPr>
          <w:rFonts w:ascii="Times New Roman" w:hAnsi="Times New Roman" w:cs="Times New Roman"/>
          <w:color w:val="000000" w:themeColor="text1"/>
          <w:sz w:val="28"/>
          <w:szCs w:val="28"/>
        </w:rPr>
        <w:t xml:space="preserve">и др. </w:t>
      </w:r>
    </w:p>
    <w:p w14:paraId="6494A8E4" w14:textId="57EF50F3" w:rsidR="009831C9" w:rsidRPr="00CE491A" w:rsidRDefault="009831C9" w:rsidP="006B5D2D">
      <w:pPr>
        <w:pStyle w:val="af"/>
        <w:spacing w:before="0" w:beforeAutospacing="0" w:after="0" w:afterAutospacing="0"/>
        <w:ind w:firstLine="708"/>
        <w:jc w:val="both"/>
      </w:pPr>
      <w:r w:rsidRPr="00CE491A">
        <w:rPr>
          <w:sz w:val="28"/>
          <w:szCs w:val="28"/>
        </w:rPr>
        <w:t xml:space="preserve">Авторами Г.С. </w:t>
      </w:r>
      <w:proofErr w:type="spellStart"/>
      <w:r w:rsidRPr="00CE491A">
        <w:rPr>
          <w:sz w:val="28"/>
          <w:szCs w:val="28"/>
        </w:rPr>
        <w:t>Мигренко</w:t>
      </w:r>
      <w:proofErr w:type="spellEnd"/>
      <w:r w:rsidRPr="00CE491A">
        <w:rPr>
          <w:sz w:val="28"/>
          <w:szCs w:val="28"/>
        </w:rPr>
        <w:t xml:space="preserve">, В.Н. Евграфов, А.А. Рыков, В.Ф. Хон были составлены математические модели движения двух массовых механизмов. На основе уравнений Лагранжа второго рода, предполагая, что сумма действующих моментов сил равна нулю и пренебрегая силами сопротивления, записали </w:t>
      </w:r>
      <w:proofErr w:type="spellStart"/>
      <w:r w:rsidRPr="00CE491A">
        <w:rPr>
          <w:sz w:val="28"/>
          <w:szCs w:val="28"/>
        </w:rPr>
        <w:t>уравнени</w:t>
      </w:r>
      <w:proofErr w:type="spellEnd"/>
      <w:r w:rsidR="00376A3D" w:rsidRPr="00CE491A">
        <w:rPr>
          <w:sz w:val="28"/>
          <w:szCs w:val="28"/>
          <w:lang w:val="ky-KG"/>
        </w:rPr>
        <w:t>я</w:t>
      </w:r>
      <w:r w:rsidRPr="00CE491A">
        <w:rPr>
          <w:sz w:val="28"/>
          <w:szCs w:val="28"/>
        </w:rPr>
        <w:t xml:space="preserve"> в следующем виде:</w:t>
      </w:r>
    </w:p>
    <w:tbl>
      <w:tblPr>
        <w:tblStyle w:val="a3"/>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6"/>
      </w:tblGrid>
      <w:tr w:rsidR="009831C9" w14:paraId="09336F89" w14:textId="77777777" w:rsidTr="000B3488">
        <w:tc>
          <w:tcPr>
            <w:tcW w:w="0" w:type="auto"/>
            <w:vAlign w:val="bottom"/>
          </w:tcPr>
          <w:p w14:paraId="36201E34" w14:textId="77777777" w:rsidR="009831C9" w:rsidRDefault="009831C9" w:rsidP="009831C9">
            <w:pPr>
              <w:jc w:val="center"/>
              <w:rPr>
                <w:rFonts w:ascii="Times New Roman" w:hAnsi="Times New Roman" w:cs="Times New Roman"/>
                <w:sz w:val="28"/>
                <w:szCs w:val="28"/>
              </w:rPr>
            </w:pPr>
            <w:r w:rsidRPr="00591748">
              <w:rPr>
                <w:noProof/>
                <w:lang w:eastAsia="ru-RU"/>
              </w:rPr>
              <w:drawing>
                <wp:inline distT="0" distB="0" distL="0" distR="0" wp14:anchorId="5814C9EE" wp14:editId="30939776">
                  <wp:extent cx="2852717" cy="2185059"/>
                  <wp:effectExtent l="0" t="0" r="5080" b="571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Lst>
                          </a:blip>
                          <a:stretch>
                            <a:fillRect/>
                          </a:stretch>
                        </pic:blipFill>
                        <pic:spPr>
                          <a:xfrm>
                            <a:off x="0" y="0"/>
                            <a:ext cx="2857733" cy="2188901"/>
                          </a:xfrm>
                          <a:prstGeom prst="rect">
                            <a:avLst/>
                          </a:prstGeom>
                        </pic:spPr>
                      </pic:pic>
                    </a:graphicData>
                  </a:graphic>
                </wp:inline>
              </w:drawing>
            </w:r>
          </w:p>
        </w:tc>
      </w:tr>
      <w:tr w:rsidR="009831C9" w14:paraId="37086B6C" w14:textId="77777777" w:rsidTr="000B3488">
        <w:tc>
          <w:tcPr>
            <w:tcW w:w="0" w:type="auto"/>
            <w:vAlign w:val="bottom"/>
          </w:tcPr>
          <w:p w14:paraId="154A888E" w14:textId="77777777" w:rsidR="009831C9" w:rsidRDefault="009831C9" w:rsidP="009831C9">
            <w:pPr>
              <w:jc w:val="center"/>
              <w:rPr>
                <w:rFonts w:ascii="Times New Roman" w:hAnsi="Times New Roman" w:cs="Times New Roman"/>
                <w:sz w:val="24"/>
                <w:szCs w:val="24"/>
              </w:rPr>
            </w:pPr>
            <w:r>
              <w:rPr>
                <w:rFonts w:ascii="Times New Roman" w:hAnsi="Times New Roman" w:cs="Times New Roman"/>
                <w:sz w:val="24"/>
                <w:szCs w:val="24"/>
              </w:rPr>
              <w:t xml:space="preserve">Рисунок 3 - </w:t>
            </w:r>
            <w:r w:rsidRPr="00AB3DA4">
              <w:rPr>
                <w:rFonts w:ascii="Times New Roman" w:hAnsi="Times New Roman" w:cs="Times New Roman"/>
                <w:sz w:val="24"/>
                <w:szCs w:val="24"/>
              </w:rPr>
              <w:t xml:space="preserve">Расчетная схема ударного </w:t>
            </w:r>
          </w:p>
          <w:p w14:paraId="67656263" w14:textId="1B2F87BB" w:rsidR="00376A3D" w:rsidRPr="00AB3DA4" w:rsidRDefault="009831C9" w:rsidP="00376A3D">
            <w:pPr>
              <w:jc w:val="center"/>
              <w:rPr>
                <w:rFonts w:ascii="Times New Roman" w:hAnsi="Times New Roman" w:cs="Times New Roman"/>
                <w:sz w:val="24"/>
                <w:szCs w:val="24"/>
              </w:rPr>
            </w:pPr>
            <w:r>
              <w:rPr>
                <w:rFonts w:ascii="Times New Roman" w:hAnsi="Times New Roman" w:cs="Times New Roman"/>
                <w:sz w:val="24"/>
                <w:szCs w:val="24"/>
              </w:rPr>
              <w:t>в</w:t>
            </w:r>
            <w:r w:rsidRPr="00AB3DA4">
              <w:rPr>
                <w:rFonts w:ascii="Times New Roman" w:hAnsi="Times New Roman" w:cs="Times New Roman"/>
                <w:sz w:val="24"/>
                <w:szCs w:val="24"/>
              </w:rPr>
              <w:t>озбудителя</w:t>
            </w:r>
            <w:r>
              <w:rPr>
                <w:rFonts w:ascii="Times New Roman" w:hAnsi="Times New Roman" w:cs="Times New Roman"/>
                <w:sz w:val="24"/>
                <w:szCs w:val="24"/>
              </w:rPr>
              <w:t xml:space="preserve"> </w:t>
            </w:r>
            <w:r w:rsidRPr="00AB3DA4">
              <w:rPr>
                <w:rFonts w:ascii="Times New Roman" w:hAnsi="Times New Roman" w:cs="Times New Roman"/>
                <w:sz w:val="24"/>
                <w:szCs w:val="24"/>
              </w:rPr>
              <w:t xml:space="preserve">центробежного типа </w:t>
            </w:r>
          </w:p>
          <w:p w14:paraId="377C4FA6" w14:textId="13015757" w:rsidR="009831C9" w:rsidRPr="00AB3DA4" w:rsidRDefault="009831C9" w:rsidP="009831C9">
            <w:pPr>
              <w:jc w:val="center"/>
              <w:rPr>
                <w:rFonts w:ascii="Times New Roman" w:hAnsi="Times New Roman" w:cs="Times New Roman"/>
                <w:sz w:val="24"/>
                <w:szCs w:val="24"/>
              </w:rPr>
            </w:pPr>
          </w:p>
        </w:tc>
      </w:tr>
    </w:tbl>
    <w:p w14:paraId="590DD916" w14:textId="77777777" w:rsidR="009831C9" w:rsidRPr="00AB3DA4" w:rsidRDefault="009831C9" w:rsidP="000B3488">
      <w:pPr>
        <w:spacing w:after="0" w:line="240" w:lineRule="auto"/>
        <w:jc w:val="right"/>
        <w:rPr>
          <w:rFonts w:ascii="Times New Roman" w:hAnsi="Times New Roman" w:cs="Times New Roman"/>
          <w:sz w:val="28"/>
          <w:szCs w:val="28"/>
        </w:rPr>
      </w:pPr>
      <w:r w:rsidRPr="00F70F45">
        <w:rPr>
          <w:rFonts w:ascii="Times New Roman" w:hAnsi="Times New Roman" w:cs="Times New Roman"/>
          <w:position w:val="-76"/>
          <w:sz w:val="28"/>
          <w:szCs w:val="28"/>
        </w:rPr>
        <w:object w:dxaOrig="2120" w:dyaOrig="1660" w14:anchorId="682056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4.65pt;height:79.55pt" o:ole="">
            <v:imagedata r:id="rId29" o:title=""/>
          </v:shape>
          <o:OLEObject Type="Embed" ProgID="Equation.DSMT4" ShapeID="_x0000_i1025" DrawAspect="Content" ObjectID="_1791380398" r:id="rId30"/>
        </w:object>
      </w:r>
      <w:r w:rsidRPr="00AB3DA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AB3DA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AB3DA4">
        <w:rPr>
          <w:rFonts w:ascii="Times New Roman" w:hAnsi="Times New Roman" w:cs="Times New Roman"/>
          <w:sz w:val="28"/>
          <w:szCs w:val="28"/>
        </w:rPr>
        <w:t xml:space="preserve">    </w:t>
      </w:r>
      <w:r>
        <w:rPr>
          <w:rFonts w:ascii="Times New Roman" w:hAnsi="Times New Roman" w:cs="Times New Roman"/>
          <w:sz w:val="28"/>
          <w:szCs w:val="28"/>
        </w:rPr>
        <w:t>(</w:t>
      </w:r>
      <w:r w:rsidRPr="00AB3DA4">
        <w:rPr>
          <w:rFonts w:ascii="Times New Roman" w:hAnsi="Times New Roman" w:cs="Times New Roman"/>
          <w:sz w:val="28"/>
          <w:szCs w:val="28"/>
        </w:rPr>
        <w:t>1)</w:t>
      </w:r>
    </w:p>
    <w:p w14:paraId="034E0C72" w14:textId="77777777" w:rsidR="009831C9" w:rsidRPr="00AB3DA4" w:rsidRDefault="009831C9" w:rsidP="000B3488">
      <w:pPr>
        <w:spacing w:after="0" w:line="240" w:lineRule="auto"/>
        <w:ind w:firstLine="708"/>
        <w:jc w:val="both"/>
        <w:rPr>
          <w:rFonts w:ascii="Times New Roman" w:hAnsi="Times New Roman" w:cs="Times New Roman"/>
          <w:sz w:val="28"/>
          <w:szCs w:val="28"/>
        </w:rPr>
      </w:pPr>
      <w:r w:rsidRPr="00AB3DA4">
        <w:rPr>
          <w:rFonts w:ascii="Times New Roman" w:hAnsi="Times New Roman" w:cs="Times New Roman"/>
          <w:sz w:val="28"/>
          <w:szCs w:val="28"/>
        </w:rPr>
        <w:t xml:space="preserve">где  </w:t>
      </w:r>
      <w:r w:rsidRPr="00AB3DA4">
        <w:rPr>
          <w:rFonts w:ascii="Times New Roman" w:hAnsi="Times New Roman" w:cs="Times New Roman"/>
          <w:position w:val="-12"/>
          <w:sz w:val="28"/>
          <w:szCs w:val="28"/>
        </w:rPr>
        <w:object w:dxaOrig="260" w:dyaOrig="360" w14:anchorId="3BA661A1">
          <v:shape id="_x0000_i1026" type="#_x0000_t75" style="width:15.05pt;height:18.4pt" o:ole="">
            <v:imagedata r:id="rId31" o:title=""/>
          </v:shape>
          <o:OLEObject Type="Embed" ProgID="Equation.DSMT4" ShapeID="_x0000_i1026" DrawAspect="Content" ObjectID="_1791380399" r:id="rId32"/>
        </w:object>
      </w:r>
      <w:r w:rsidRPr="00AB3DA4">
        <w:rPr>
          <w:rFonts w:ascii="Times New Roman" w:hAnsi="Times New Roman" w:cs="Times New Roman"/>
          <w:sz w:val="28"/>
          <w:szCs w:val="28"/>
        </w:rPr>
        <w:t xml:space="preserve"> и </w:t>
      </w:r>
      <w:r w:rsidRPr="00AB3DA4">
        <w:rPr>
          <w:rFonts w:ascii="Times New Roman" w:hAnsi="Times New Roman" w:cs="Times New Roman"/>
          <w:position w:val="-12"/>
          <w:sz w:val="28"/>
          <w:szCs w:val="28"/>
        </w:rPr>
        <w:object w:dxaOrig="300" w:dyaOrig="360" w14:anchorId="78FC2C9C">
          <v:shape id="_x0000_i1027" type="#_x0000_t75" style="width:15.05pt;height:18.4pt" o:ole="">
            <v:imagedata r:id="rId33" o:title=""/>
          </v:shape>
          <o:OLEObject Type="Embed" ProgID="Equation.DSMT4" ShapeID="_x0000_i1027" DrawAspect="Content" ObjectID="_1791380400" r:id="rId34"/>
        </w:object>
      </w:r>
      <w:r w:rsidRPr="00AB3DA4">
        <w:rPr>
          <w:rFonts w:ascii="Times New Roman" w:hAnsi="Times New Roman" w:cs="Times New Roman"/>
          <w:sz w:val="28"/>
          <w:szCs w:val="28"/>
        </w:rPr>
        <w:t xml:space="preserve"> – обобщенные координаты кривошипа и шатуна; </w:t>
      </w:r>
      <w:r w:rsidRPr="00AB3DA4">
        <w:rPr>
          <w:rFonts w:ascii="Times New Roman" w:hAnsi="Times New Roman" w:cs="Times New Roman"/>
          <w:position w:val="-12"/>
          <w:sz w:val="28"/>
          <w:szCs w:val="28"/>
        </w:rPr>
        <w:object w:dxaOrig="260" w:dyaOrig="360" w14:anchorId="7D4855AD">
          <v:shape id="_x0000_i1028" type="#_x0000_t75" style="width:15.05pt;height:18.4pt" o:ole="">
            <v:imagedata r:id="rId35" o:title=""/>
          </v:shape>
          <o:OLEObject Type="Embed" ProgID="Equation.DSMT4" ShapeID="_x0000_i1028" DrawAspect="Content" ObjectID="_1791380401" r:id="rId36"/>
        </w:object>
      </w:r>
      <w:r w:rsidRPr="00AB3DA4">
        <w:rPr>
          <w:rFonts w:ascii="Times New Roman" w:hAnsi="Times New Roman" w:cs="Times New Roman"/>
          <w:sz w:val="28"/>
          <w:szCs w:val="28"/>
        </w:rPr>
        <w:t xml:space="preserve"> и </w:t>
      </w:r>
      <w:r w:rsidRPr="00AB3DA4">
        <w:rPr>
          <w:rFonts w:ascii="Times New Roman" w:hAnsi="Times New Roman" w:cs="Times New Roman"/>
          <w:position w:val="-12"/>
          <w:sz w:val="28"/>
          <w:szCs w:val="28"/>
        </w:rPr>
        <w:object w:dxaOrig="300" w:dyaOrig="360" w14:anchorId="5B0BDB89">
          <v:shape id="_x0000_i1029" type="#_x0000_t75" style="width:15.05pt;height:18.4pt" o:ole="">
            <v:imagedata r:id="rId37" o:title=""/>
          </v:shape>
          <o:OLEObject Type="Embed" ProgID="Equation.DSMT4" ShapeID="_x0000_i1029" DrawAspect="Content" ObjectID="_1791380402" r:id="rId38"/>
        </w:object>
      </w:r>
      <w:r w:rsidRPr="00AB3DA4">
        <w:rPr>
          <w:rFonts w:ascii="Times New Roman" w:hAnsi="Times New Roman" w:cs="Times New Roman"/>
          <w:sz w:val="28"/>
          <w:szCs w:val="28"/>
        </w:rPr>
        <w:t xml:space="preserve">– обобщенные скорости кривошипа и шатуна; </w:t>
      </w:r>
      <w:r w:rsidRPr="00AB3DA4">
        <w:rPr>
          <w:rFonts w:ascii="Times New Roman" w:hAnsi="Times New Roman" w:cs="Times New Roman"/>
          <w:i/>
          <w:sz w:val="28"/>
          <w:szCs w:val="28"/>
        </w:rPr>
        <w:t>Т</w:t>
      </w:r>
      <w:r w:rsidRPr="00AB3DA4">
        <w:rPr>
          <w:rFonts w:ascii="Times New Roman" w:hAnsi="Times New Roman" w:cs="Times New Roman"/>
          <w:sz w:val="28"/>
          <w:szCs w:val="28"/>
        </w:rPr>
        <w:t xml:space="preserve"> –</w:t>
      </w:r>
      <w:r>
        <w:rPr>
          <w:rFonts w:ascii="Times New Roman" w:hAnsi="Times New Roman" w:cs="Times New Roman"/>
          <w:sz w:val="28"/>
          <w:szCs w:val="28"/>
        </w:rPr>
        <w:t xml:space="preserve"> кинетическая энергия механизма.</w:t>
      </w:r>
      <w:r w:rsidRPr="00AB3DA4">
        <w:rPr>
          <w:rFonts w:ascii="Times New Roman" w:hAnsi="Times New Roman" w:cs="Times New Roman"/>
          <w:sz w:val="28"/>
          <w:szCs w:val="28"/>
        </w:rPr>
        <w:t xml:space="preserve"> </w:t>
      </w:r>
    </w:p>
    <w:p w14:paraId="644010A8" w14:textId="77777777" w:rsidR="009831C9" w:rsidRDefault="009831C9" w:rsidP="000B348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 окончательно получили следующие выражения движения кривошипа и шатуна:</w:t>
      </w:r>
    </w:p>
    <w:p w14:paraId="08CBF36D" w14:textId="77777777" w:rsidR="009831C9" w:rsidRPr="00E86109" w:rsidRDefault="00EA357A" w:rsidP="000B3488">
      <w:pPr>
        <w:spacing w:after="0" w:line="240" w:lineRule="auto"/>
        <w:jc w:val="right"/>
        <w:rPr>
          <w:rFonts w:ascii="Times New Roman" w:hAnsi="Times New Roman" w:cs="Times New Roman"/>
          <w:sz w:val="28"/>
          <w:szCs w:val="28"/>
        </w:rPr>
      </w:pPr>
      <w:r w:rsidRPr="00F70F45">
        <w:rPr>
          <w:rFonts w:ascii="Times New Roman" w:hAnsi="Times New Roman" w:cs="Times New Roman"/>
          <w:position w:val="-68"/>
          <w:sz w:val="28"/>
          <w:szCs w:val="28"/>
        </w:rPr>
        <w:object w:dxaOrig="7180" w:dyaOrig="1540" w14:anchorId="70F20330">
          <v:shape id="_x0000_i1030" type="#_x0000_t75" style="width:359.15pt;height:78.7pt" o:ole="">
            <v:imagedata r:id="rId39" o:title=""/>
          </v:shape>
          <o:OLEObject Type="Embed" ProgID="Equation.DSMT4" ShapeID="_x0000_i1030" DrawAspect="Content" ObjectID="_1791380403" r:id="rId40"/>
        </w:object>
      </w:r>
      <w:r w:rsidR="009831C9" w:rsidRPr="00E86109">
        <w:rPr>
          <w:rFonts w:ascii="Times New Roman" w:hAnsi="Times New Roman" w:cs="Times New Roman"/>
          <w:sz w:val="28"/>
          <w:szCs w:val="28"/>
        </w:rPr>
        <w:t xml:space="preserve">      (</w:t>
      </w:r>
      <w:r w:rsidR="009831C9">
        <w:rPr>
          <w:rFonts w:ascii="Times New Roman" w:hAnsi="Times New Roman" w:cs="Times New Roman"/>
          <w:sz w:val="28"/>
          <w:szCs w:val="28"/>
        </w:rPr>
        <w:t>2</w:t>
      </w:r>
      <w:r w:rsidR="009831C9" w:rsidRPr="00E86109">
        <w:rPr>
          <w:rFonts w:ascii="Times New Roman" w:hAnsi="Times New Roman" w:cs="Times New Roman"/>
          <w:sz w:val="28"/>
          <w:szCs w:val="28"/>
        </w:rPr>
        <w:t>)</w:t>
      </w:r>
    </w:p>
    <w:p w14:paraId="1346406B" w14:textId="77777777" w:rsidR="009831C9" w:rsidRPr="00E86109" w:rsidRDefault="009831C9" w:rsidP="000B3488">
      <w:pPr>
        <w:spacing w:after="0" w:line="240" w:lineRule="auto"/>
        <w:jc w:val="both"/>
        <w:rPr>
          <w:rFonts w:ascii="Times New Roman" w:hAnsi="Times New Roman" w:cs="Times New Roman"/>
          <w:sz w:val="28"/>
          <w:szCs w:val="28"/>
        </w:rPr>
      </w:pPr>
      <w:r w:rsidRPr="00E86109">
        <w:rPr>
          <w:rFonts w:ascii="Times New Roman" w:hAnsi="Times New Roman" w:cs="Times New Roman"/>
          <w:color w:val="000000" w:themeColor="text1"/>
          <w:sz w:val="28"/>
          <w:szCs w:val="28"/>
        </w:rPr>
        <w:t xml:space="preserve">где </w:t>
      </w:r>
      <w:r w:rsidRPr="00E86109">
        <w:rPr>
          <w:rFonts w:ascii="Times New Roman" w:hAnsi="Times New Roman" w:cs="Times New Roman"/>
          <w:i/>
          <w:color w:val="000000" w:themeColor="text1"/>
          <w:sz w:val="28"/>
          <w:szCs w:val="28"/>
          <w:lang w:val="en-US"/>
        </w:rPr>
        <w:t>l</w:t>
      </w:r>
      <w:r w:rsidRPr="00E86109">
        <w:rPr>
          <w:rFonts w:ascii="Times New Roman" w:hAnsi="Times New Roman" w:cs="Times New Roman"/>
          <w:i/>
          <w:color w:val="000000" w:themeColor="text1"/>
          <w:sz w:val="28"/>
          <w:szCs w:val="28"/>
          <w:vertAlign w:val="subscript"/>
        </w:rPr>
        <w:t xml:space="preserve">1, </w:t>
      </w:r>
      <w:r w:rsidRPr="00E86109">
        <w:rPr>
          <w:rFonts w:ascii="Times New Roman" w:hAnsi="Times New Roman" w:cs="Times New Roman"/>
          <w:i/>
          <w:color w:val="000000" w:themeColor="text1"/>
          <w:sz w:val="28"/>
          <w:szCs w:val="28"/>
          <w:lang w:val="en-US"/>
        </w:rPr>
        <w:t>l</w:t>
      </w:r>
      <w:r w:rsidRPr="00E86109">
        <w:rPr>
          <w:rFonts w:ascii="Times New Roman" w:hAnsi="Times New Roman" w:cs="Times New Roman"/>
          <w:i/>
          <w:color w:val="000000" w:themeColor="text1"/>
          <w:sz w:val="28"/>
          <w:szCs w:val="28"/>
          <w:vertAlign w:val="subscript"/>
        </w:rPr>
        <w:t>2</w:t>
      </w:r>
      <w:r w:rsidRPr="00E86109">
        <w:rPr>
          <w:rFonts w:ascii="Times New Roman" w:hAnsi="Times New Roman" w:cs="Times New Roman"/>
          <w:i/>
          <w:color w:val="000000" w:themeColor="text1"/>
          <w:sz w:val="28"/>
          <w:szCs w:val="28"/>
        </w:rPr>
        <w:t xml:space="preserve"> </w:t>
      </w:r>
      <w:r w:rsidRPr="00E86109">
        <w:rPr>
          <w:rFonts w:ascii="Times New Roman" w:hAnsi="Times New Roman" w:cs="Times New Roman"/>
          <w:color w:val="000000" w:themeColor="text1"/>
          <w:sz w:val="28"/>
          <w:szCs w:val="28"/>
        </w:rPr>
        <w:t xml:space="preserve">– соответственно длины кривошипа и шатуна, </w:t>
      </w:r>
      <w:r w:rsidRPr="00E86109">
        <w:rPr>
          <w:rFonts w:ascii="Times New Roman" w:hAnsi="Times New Roman" w:cs="Times New Roman"/>
          <w:position w:val="-12"/>
          <w:sz w:val="28"/>
          <w:szCs w:val="28"/>
        </w:rPr>
        <w:object w:dxaOrig="300" w:dyaOrig="380" w14:anchorId="0F714246">
          <v:shape id="_x0000_i1031" type="#_x0000_t75" style="width:15.05pt;height:21.75pt" o:ole="">
            <v:imagedata r:id="rId41" o:title=""/>
          </v:shape>
          <o:OLEObject Type="Embed" ProgID="Equation.DSMT4" ShapeID="_x0000_i1031" DrawAspect="Content" ObjectID="_1791380404" r:id="rId42"/>
        </w:object>
      </w:r>
      <w:r w:rsidRPr="00E86109">
        <w:rPr>
          <w:rFonts w:ascii="Times New Roman" w:hAnsi="Times New Roman" w:cs="Times New Roman"/>
          <w:sz w:val="28"/>
          <w:szCs w:val="28"/>
        </w:rPr>
        <w:t xml:space="preserve">и </w:t>
      </w:r>
      <w:r w:rsidRPr="00E86109">
        <w:rPr>
          <w:rFonts w:ascii="Times New Roman" w:hAnsi="Times New Roman" w:cs="Times New Roman"/>
          <w:position w:val="-12"/>
          <w:sz w:val="28"/>
          <w:szCs w:val="28"/>
        </w:rPr>
        <w:object w:dxaOrig="320" w:dyaOrig="380" w14:anchorId="0708383F">
          <v:shape id="_x0000_i1032" type="#_x0000_t75" style="width:16.75pt;height:21.75pt" o:ole="">
            <v:imagedata r:id="rId43" o:title=""/>
          </v:shape>
          <o:OLEObject Type="Embed" ProgID="Equation.DSMT4" ShapeID="_x0000_i1032" DrawAspect="Content" ObjectID="_1791380405" r:id="rId44"/>
        </w:object>
      </w:r>
      <w:r w:rsidRPr="00E86109">
        <w:rPr>
          <w:rFonts w:ascii="Times New Roman" w:hAnsi="Times New Roman" w:cs="Times New Roman"/>
          <w:i/>
          <w:color w:val="000000" w:themeColor="text1"/>
          <w:sz w:val="28"/>
          <w:szCs w:val="28"/>
        </w:rPr>
        <w:t xml:space="preserve"> </w:t>
      </w:r>
      <w:r>
        <w:rPr>
          <w:rFonts w:ascii="Times New Roman" w:hAnsi="Times New Roman" w:cs="Times New Roman"/>
          <w:color w:val="000000" w:themeColor="text1"/>
          <w:sz w:val="28"/>
          <w:szCs w:val="28"/>
        </w:rPr>
        <w:t xml:space="preserve">- угловые ускорения кривошипа и шатуна, </w:t>
      </w:r>
      <w:r w:rsidRPr="00E86109">
        <w:rPr>
          <w:rFonts w:ascii="Times New Roman" w:hAnsi="Times New Roman" w:cs="Times New Roman"/>
          <w:i/>
          <w:color w:val="000000" w:themeColor="text1"/>
          <w:sz w:val="28"/>
          <w:szCs w:val="28"/>
          <w:lang w:val="en-US"/>
        </w:rPr>
        <w:t>m</w:t>
      </w:r>
      <w:r w:rsidRPr="00E86109">
        <w:rPr>
          <w:rFonts w:ascii="Times New Roman" w:hAnsi="Times New Roman" w:cs="Times New Roman"/>
          <w:i/>
          <w:color w:val="000000" w:themeColor="text1"/>
          <w:sz w:val="28"/>
          <w:szCs w:val="28"/>
        </w:rPr>
        <w:t xml:space="preserve"> – </w:t>
      </w:r>
      <w:r>
        <w:rPr>
          <w:rFonts w:ascii="Times New Roman" w:hAnsi="Times New Roman" w:cs="Times New Roman"/>
          <w:color w:val="000000" w:themeColor="text1"/>
          <w:sz w:val="28"/>
          <w:szCs w:val="28"/>
        </w:rPr>
        <w:t xml:space="preserve">ударная масса, </w:t>
      </w:r>
      <w:r w:rsidRPr="00E86109">
        <w:rPr>
          <w:rFonts w:ascii="Times New Roman" w:hAnsi="Times New Roman" w:cs="Times New Roman"/>
          <w:position w:val="-16"/>
          <w:sz w:val="28"/>
          <w:szCs w:val="28"/>
        </w:rPr>
        <w:object w:dxaOrig="360" w:dyaOrig="420" w14:anchorId="616280EE">
          <v:shape id="_x0000_i1033" type="#_x0000_t75" style="width:18.4pt;height:22.6pt" o:ole="">
            <v:imagedata r:id="rId45" o:title=""/>
          </v:shape>
          <o:OLEObject Type="Embed" ProgID="Equation.DSMT4" ShapeID="_x0000_i1033" DrawAspect="Content" ObjectID="_1791380406" r:id="rId46"/>
        </w:object>
      </w:r>
      <w:r w:rsidRPr="00E86109">
        <w:rPr>
          <w:rFonts w:ascii="Times New Roman" w:hAnsi="Times New Roman" w:cs="Times New Roman"/>
          <w:sz w:val="28"/>
          <w:szCs w:val="28"/>
        </w:rPr>
        <w:t xml:space="preserve"> и </w:t>
      </w:r>
      <w:r w:rsidRPr="00E86109">
        <w:rPr>
          <w:rFonts w:ascii="Times New Roman" w:hAnsi="Times New Roman" w:cs="Times New Roman"/>
          <w:position w:val="-12"/>
          <w:sz w:val="28"/>
          <w:szCs w:val="28"/>
        </w:rPr>
        <w:object w:dxaOrig="460" w:dyaOrig="380" w14:anchorId="1AF92592">
          <v:shape id="_x0000_i1034" type="#_x0000_t75" style="width:22.6pt;height:17.6pt" o:ole="">
            <v:imagedata r:id="rId47" o:title=""/>
          </v:shape>
          <o:OLEObject Type="Embed" ProgID="Equation.DSMT4" ShapeID="_x0000_i1034" DrawAspect="Content" ObjectID="_1791380407" r:id="rId48"/>
        </w:object>
      </w:r>
      <w:r w:rsidRPr="00E86109">
        <w:rPr>
          <w:rFonts w:ascii="Times New Roman" w:hAnsi="Times New Roman" w:cs="Times New Roman"/>
          <w:sz w:val="28"/>
          <w:szCs w:val="28"/>
        </w:rPr>
        <w:t xml:space="preserve"> - моменты инерции кривошипа относительно оси вращения</w:t>
      </w:r>
      <w:proofErr w:type="gramStart"/>
      <w:r w:rsidRPr="00E86109">
        <w:rPr>
          <w:rFonts w:ascii="Times New Roman" w:hAnsi="Times New Roman" w:cs="Times New Roman"/>
          <w:sz w:val="28"/>
          <w:szCs w:val="28"/>
        </w:rPr>
        <w:t xml:space="preserve"> </w:t>
      </w:r>
      <w:r w:rsidRPr="00E86109">
        <w:rPr>
          <w:rFonts w:ascii="Times New Roman" w:hAnsi="Times New Roman" w:cs="Times New Roman"/>
          <w:i/>
          <w:sz w:val="28"/>
          <w:szCs w:val="28"/>
        </w:rPr>
        <w:t>О</w:t>
      </w:r>
      <w:proofErr w:type="gramEnd"/>
      <w:r w:rsidRPr="00E86109">
        <w:rPr>
          <w:rFonts w:ascii="Times New Roman" w:hAnsi="Times New Roman" w:cs="Times New Roman"/>
          <w:i/>
          <w:sz w:val="28"/>
          <w:szCs w:val="28"/>
        </w:rPr>
        <w:t xml:space="preserve"> </w:t>
      </w:r>
      <w:r w:rsidRPr="00E86109">
        <w:rPr>
          <w:rFonts w:ascii="Times New Roman" w:hAnsi="Times New Roman" w:cs="Times New Roman"/>
          <w:sz w:val="28"/>
          <w:szCs w:val="28"/>
        </w:rPr>
        <w:t xml:space="preserve">и бойка относительно центра масс </w:t>
      </w:r>
      <w:r w:rsidRPr="00E86109">
        <w:rPr>
          <w:rFonts w:ascii="Times New Roman" w:hAnsi="Times New Roman" w:cs="Times New Roman"/>
          <w:i/>
          <w:sz w:val="28"/>
          <w:szCs w:val="28"/>
        </w:rPr>
        <w:t>В</w:t>
      </w:r>
      <w:r w:rsidRPr="00E86109">
        <w:rPr>
          <w:rFonts w:ascii="Times New Roman" w:hAnsi="Times New Roman" w:cs="Times New Roman"/>
          <w:sz w:val="28"/>
          <w:szCs w:val="28"/>
        </w:rPr>
        <w:t>.</w:t>
      </w:r>
    </w:p>
    <w:p w14:paraId="0921F59B" w14:textId="77777777" w:rsidR="009831C9" w:rsidRPr="00770540" w:rsidRDefault="009831C9" w:rsidP="000B3488">
      <w:pPr>
        <w:spacing w:after="0" w:line="240" w:lineRule="auto"/>
        <w:ind w:firstLine="708"/>
        <w:jc w:val="both"/>
        <w:rPr>
          <w:rFonts w:ascii="Times New Roman" w:hAnsi="Times New Roman" w:cs="Times New Roman"/>
          <w:sz w:val="28"/>
          <w:szCs w:val="28"/>
        </w:rPr>
      </w:pPr>
      <w:r w:rsidRPr="00770540">
        <w:rPr>
          <w:rFonts w:ascii="Times New Roman" w:hAnsi="Times New Roman" w:cs="Times New Roman"/>
          <w:color w:val="000000" w:themeColor="text1"/>
          <w:sz w:val="28"/>
          <w:szCs w:val="28"/>
        </w:rPr>
        <w:t>В.К. Манжосов</w:t>
      </w:r>
      <w:r w:rsidRPr="00770540">
        <w:rPr>
          <w:rFonts w:ascii="Times New Roman" w:hAnsi="Times New Roman" w:cs="Times New Roman"/>
          <w:sz w:val="28"/>
          <w:szCs w:val="28"/>
        </w:rPr>
        <w:t xml:space="preserve"> </w:t>
      </w:r>
      <w:r>
        <w:rPr>
          <w:rFonts w:ascii="Times New Roman" w:hAnsi="Times New Roman" w:cs="Times New Roman"/>
          <w:sz w:val="28"/>
          <w:szCs w:val="28"/>
        </w:rPr>
        <w:t xml:space="preserve">решая уравнение (1) </w:t>
      </w:r>
      <w:r w:rsidRPr="00770540">
        <w:rPr>
          <w:rFonts w:ascii="Times New Roman" w:hAnsi="Times New Roman" w:cs="Times New Roman"/>
          <w:sz w:val="28"/>
          <w:szCs w:val="28"/>
        </w:rPr>
        <w:t>предложил математическую модель движения шатуна:</w:t>
      </w:r>
    </w:p>
    <w:p w14:paraId="76D7FFA4" w14:textId="77777777" w:rsidR="009831C9" w:rsidRPr="00770540" w:rsidRDefault="009831C9" w:rsidP="000B3488">
      <w:pPr>
        <w:spacing w:after="0" w:line="240" w:lineRule="auto"/>
        <w:ind w:left="1416" w:firstLine="708"/>
        <w:jc w:val="right"/>
        <w:rPr>
          <w:rFonts w:ascii="Times New Roman" w:hAnsi="Times New Roman" w:cs="Times New Roman"/>
          <w:color w:val="000000"/>
          <w:sz w:val="28"/>
          <w:szCs w:val="28"/>
        </w:rPr>
      </w:pPr>
      <w:r w:rsidRPr="00F70F45">
        <w:rPr>
          <w:rFonts w:ascii="Times New Roman" w:hAnsi="Times New Roman" w:cs="Times New Roman"/>
          <w:position w:val="-16"/>
          <w:sz w:val="28"/>
          <w:szCs w:val="28"/>
        </w:rPr>
        <w:object w:dxaOrig="2659" w:dyaOrig="480" w14:anchorId="63231639">
          <v:shape id="_x0000_i1035" type="#_x0000_t75" style="width:130.6pt;height:23.45pt" o:ole="">
            <v:imagedata r:id="rId49" o:title=""/>
          </v:shape>
          <o:OLEObject Type="Embed" ProgID="Equation.DSMT4" ShapeID="_x0000_i1035" DrawAspect="Content" ObjectID="_1791380408" r:id="rId50"/>
        </w:object>
      </w:r>
      <w:r w:rsidRPr="00770540">
        <w:rPr>
          <w:rFonts w:ascii="Times New Roman" w:hAnsi="Times New Roman" w:cs="Times New Roman"/>
          <w:sz w:val="28"/>
          <w:szCs w:val="28"/>
        </w:rPr>
        <w:t xml:space="preserve">              </w:t>
      </w:r>
      <w:r>
        <w:rPr>
          <w:rFonts w:ascii="Times New Roman" w:hAnsi="Times New Roman" w:cs="Times New Roman"/>
          <w:sz w:val="28"/>
          <w:szCs w:val="28"/>
        </w:rPr>
        <w:t xml:space="preserve">      </w:t>
      </w:r>
      <w:r w:rsidRPr="00770540">
        <w:rPr>
          <w:rFonts w:ascii="Times New Roman" w:hAnsi="Times New Roman" w:cs="Times New Roman"/>
          <w:sz w:val="28"/>
          <w:szCs w:val="28"/>
        </w:rPr>
        <w:t xml:space="preserve">                     (</w:t>
      </w:r>
      <w:r>
        <w:rPr>
          <w:rFonts w:ascii="Times New Roman" w:hAnsi="Times New Roman" w:cs="Times New Roman"/>
          <w:sz w:val="28"/>
          <w:szCs w:val="28"/>
        </w:rPr>
        <w:t>3</w:t>
      </w:r>
      <w:r w:rsidRPr="00770540">
        <w:rPr>
          <w:rFonts w:ascii="Times New Roman" w:hAnsi="Times New Roman" w:cs="Times New Roman"/>
          <w:sz w:val="28"/>
          <w:szCs w:val="28"/>
        </w:rPr>
        <w:t>)</w:t>
      </w:r>
    </w:p>
    <w:p w14:paraId="57772998" w14:textId="77777777" w:rsidR="009831C9" w:rsidRPr="00770540" w:rsidRDefault="009831C9" w:rsidP="000B3488">
      <w:pPr>
        <w:spacing w:after="0" w:line="240" w:lineRule="auto"/>
        <w:ind w:firstLine="709"/>
        <w:jc w:val="both"/>
        <w:rPr>
          <w:rFonts w:ascii="Times New Roman" w:hAnsi="Times New Roman" w:cs="Times New Roman"/>
          <w:sz w:val="28"/>
          <w:szCs w:val="28"/>
        </w:rPr>
      </w:pPr>
      <w:r w:rsidRPr="00770540">
        <w:rPr>
          <w:rFonts w:ascii="Times New Roman" w:hAnsi="Times New Roman" w:cs="Times New Roman"/>
          <w:sz w:val="28"/>
          <w:szCs w:val="28"/>
        </w:rPr>
        <w:t xml:space="preserve">где </w:t>
      </w:r>
      <w:r w:rsidRPr="00770540">
        <w:rPr>
          <w:rFonts w:ascii="Times New Roman" w:hAnsi="Times New Roman" w:cs="Times New Roman"/>
          <w:i/>
          <w:sz w:val="28"/>
          <w:szCs w:val="28"/>
        </w:rPr>
        <w:t>φ,</w:t>
      </w:r>
      <w:r w:rsidRPr="00770540">
        <w:rPr>
          <w:rFonts w:ascii="Times New Roman" w:hAnsi="Times New Roman" w:cs="Times New Roman"/>
          <w:sz w:val="28"/>
          <w:szCs w:val="28"/>
        </w:rPr>
        <w:t xml:space="preserve"> – угол поворота </w:t>
      </w:r>
      <w:r>
        <w:rPr>
          <w:rFonts w:ascii="Times New Roman" w:hAnsi="Times New Roman" w:cs="Times New Roman"/>
          <w:sz w:val="28"/>
          <w:szCs w:val="28"/>
        </w:rPr>
        <w:t>шатуна относительно кривошипа</w:t>
      </w:r>
      <w:r w:rsidRPr="00770540">
        <w:rPr>
          <w:rFonts w:ascii="Times New Roman" w:hAnsi="Times New Roman" w:cs="Times New Roman"/>
          <w:sz w:val="28"/>
          <w:szCs w:val="28"/>
        </w:rPr>
        <w:t xml:space="preserve">, </w:t>
      </w:r>
      <w:r w:rsidRPr="00770540">
        <w:rPr>
          <w:rFonts w:ascii="Times New Roman" w:hAnsi="Times New Roman" w:cs="Times New Roman"/>
          <w:i/>
          <w:sz w:val="28"/>
          <w:szCs w:val="28"/>
        </w:rPr>
        <w:t>φ</w:t>
      </w:r>
      <w:r w:rsidRPr="00770540">
        <w:rPr>
          <w:rFonts w:ascii="Times New Roman" w:hAnsi="Times New Roman" w:cs="Times New Roman"/>
          <w:i/>
          <w:sz w:val="28"/>
          <w:szCs w:val="28"/>
          <w:vertAlign w:val="subscript"/>
        </w:rPr>
        <w:t>0</w:t>
      </w:r>
      <w:r>
        <w:rPr>
          <w:rFonts w:ascii="Times New Roman" w:hAnsi="Times New Roman" w:cs="Times New Roman"/>
          <w:sz w:val="28"/>
          <w:szCs w:val="28"/>
        </w:rPr>
        <w:t xml:space="preserve"> – начальное положение шатуна</w:t>
      </w:r>
      <w:r w:rsidRPr="00770540">
        <w:rPr>
          <w:rFonts w:ascii="Times New Roman" w:hAnsi="Times New Roman" w:cs="Times New Roman"/>
          <w:sz w:val="28"/>
          <w:szCs w:val="28"/>
        </w:rPr>
        <w:t>.</w:t>
      </w:r>
    </w:p>
    <w:p w14:paraId="11837F2B" w14:textId="77777777" w:rsidR="009831C9" w:rsidRPr="00E416B2" w:rsidRDefault="009831C9" w:rsidP="000B348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Вышеприведенные з</w:t>
      </w:r>
      <w:r w:rsidRPr="00770540">
        <w:rPr>
          <w:rFonts w:ascii="Times New Roman" w:hAnsi="Times New Roman" w:cs="Times New Roman"/>
          <w:sz w:val="28"/>
          <w:szCs w:val="28"/>
        </w:rPr>
        <w:t>ависимости (</w:t>
      </w:r>
      <w:r>
        <w:rPr>
          <w:rFonts w:ascii="Times New Roman" w:hAnsi="Times New Roman" w:cs="Times New Roman"/>
          <w:sz w:val="28"/>
          <w:szCs w:val="28"/>
        </w:rPr>
        <w:t>2</w:t>
      </w:r>
      <w:r w:rsidRPr="00770540">
        <w:rPr>
          <w:rFonts w:ascii="Times New Roman" w:hAnsi="Times New Roman" w:cs="Times New Roman"/>
          <w:sz w:val="28"/>
          <w:szCs w:val="28"/>
        </w:rPr>
        <w:t>) и (</w:t>
      </w:r>
      <w:r>
        <w:rPr>
          <w:rFonts w:ascii="Times New Roman" w:hAnsi="Times New Roman" w:cs="Times New Roman"/>
          <w:sz w:val="28"/>
          <w:szCs w:val="28"/>
        </w:rPr>
        <w:t>3</w:t>
      </w:r>
      <w:r w:rsidRPr="00770540">
        <w:rPr>
          <w:rFonts w:ascii="Times New Roman" w:hAnsi="Times New Roman" w:cs="Times New Roman"/>
          <w:sz w:val="28"/>
          <w:szCs w:val="28"/>
        </w:rPr>
        <w:t xml:space="preserve">) были получены </w:t>
      </w:r>
      <w:r w:rsidRPr="00E416B2">
        <w:rPr>
          <w:rFonts w:ascii="Times New Roman" w:hAnsi="Times New Roman" w:cs="Times New Roman"/>
          <w:sz w:val="28"/>
          <w:szCs w:val="28"/>
        </w:rPr>
        <w:t xml:space="preserve">аналитическими и экспериментальными методами. </w:t>
      </w:r>
    </w:p>
    <w:p w14:paraId="7CB24B04" w14:textId="77777777" w:rsidR="009831C9" w:rsidRPr="00770540" w:rsidRDefault="009831C9" w:rsidP="000B3488">
      <w:pPr>
        <w:spacing w:after="0" w:line="240" w:lineRule="auto"/>
        <w:ind w:firstLine="709"/>
        <w:jc w:val="both"/>
        <w:rPr>
          <w:rFonts w:ascii="Times New Roman" w:hAnsi="Times New Roman" w:cs="Times New Roman"/>
          <w:sz w:val="28"/>
          <w:szCs w:val="28"/>
        </w:rPr>
      </w:pPr>
      <w:r w:rsidRPr="00E416B2">
        <w:rPr>
          <w:rFonts w:ascii="Times New Roman" w:hAnsi="Times New Roman" w:cs="Times New Roman"/>
          <w:sz w:val="28"/>
          <w:szCs w:val="28"/>
        </w:rPr>
        <w:t>Однако, эти математические модели, предложенные ими, не соответствуют реальности, т.к.  в</w:t>
      </w:r>
      <w:r>
        <w:rPr>
          <w:rFonts w:ascii="Times New Roman" w:hAnsi="Times New Roman" w:cs="Times New Roman"/>
          <w:sz w:val="28"/>
          <w:szCs w:val="28"/>
        </w:rPr>
        <w:t xml:space="preserve"> них не учтены: </w:t>
      </w:r>
      <w:r w:rsidRPr="00770540">
        <w:rPr>
          <w:rFonts w:ascii="Times New Roman" w:hAnsi="Times New Roman" w:cs="Times New Roman"/>
          <w:sz w:val="28"/>
          <w:szCs w:val="28"/>
        </w:rPr>
        <w:t xml:space="preserve">момент сил инерции </w:t>
      </w:r>
      <w:r w:rsidRPr="00770540">
        <w:rPr>
          <w:rFonts w:ascii="Times New Roman" w:hAnsi="Times New Roman" w:cs="Times New Roman"/>
          <w:position w:val="-16"/>
          <w:sz w:val="28"/>
          <w:szCs w:val="28"/>
        </w:rPr>
        <w:object w:dxaOrig="480" w:dyaOrig="400" w14:anchorId="54186DC9">
          <v:shape id="_x0000_i1036" type="#_x0000_t75" style="width:25.1pt;height:22.6pt" o:ole="">
            <v:imagedata r:id="rId51" o:title=""/>
          </v:shape>
          <o:OLEObject Type="Embed" ProgID="Equation.DSMT4" ShapeID="_x0000_i1036" DrawAspect="Content" ObjectID="_1791380409" r:id="rId52"/>
        </w:object>
      </w:r>
      <w:r w:rsidRPr="00770540">
        <w:rPr>
          <w:rFonts w:ascii="Times New Roman" w:hAnsi="Times New Roman" w:cs="Times New Roman"/>
          <w:sz w:val="28"/>
          <w:szCs w:val="28"/>
        </w:rPr>
        <w:t xml:space="preserve">, движущий момент </w:t>
      </w:r>
      <w:r w:rsidRPr="00770540">
        <w:rPr>
          <w:rFonts w:ascii="Times New Roman" w:hAnsi="Times New Roman" w:cs="Times New Roman"/>
          <w:position w:val="-12"/>
          <w:sz w:val="28"/>
          <w:szCs w:val="28"/>
        </w:rPr>
        <w:object w:dxaOrig="499" w:dyaOrig="360" w14:anchorId="48389322">
          <v:shape id="_x0000_i1037" type="#_x0000_t75" style="width:25.1pt;height:18.4pt" o:ole="">
            <v:imagedata r:id="rId53" o:title=""/>
          </v:shape>
          <o:OLEObject Type="Embed" ProgID="Equation.DSMT4" ShapeID="_x0000_i1037" DrawAspect="Content" ObjectID="_1791380410" r:id="rId54"/>
        </w:object>
      </w:r>
      <w:r w:rsidRPr="00770540">
        <w:rPr>
          <w:rFonts w:ascii="Times New Roman" w:hAnsi="Times New Roman" w:cs="Times New Roman"/>
          <w:sz w:val="28"/>
          <w:szCs w:val="28"/>
        </w:rPr>
        <w:t>, момент сопротивления</w:t>
      </w:r>
      <w:r w:rsidRPr="00770540">
        <w:rPr>
          <w:rFonts w:ascii="Times New Roman" w:hAnsi="Times New Roman" w:cs="Times New Roman"/>
          <w:position w:val="-12"/>
          <w:sz w:val="28"/>
          <w:szCs w:val="28"/>
        </w:rPr>
        <w:object w:dxaOrig="380" w:dyaOrig="360" w14:anchorId="3D715465">
          <v:shape id="_x0000_i1038" type="#_x0000_t75" style="width:17.6pt;height:18.4pt" o:ole="">
            <v:imagedata r:id="rId55" o:title=""/>
          </v:shape>
          <o:OLEObject Type="Embed" ProgID="Equation.DSMT4" ShapeID="_x0000_i1038" DrawAspect="Content" ObjectID="_1791380411" r:id="rId56"/>
        </w:object>
      </w:r>
      <w:r w:rsidRPr="00770540">
        <w:rPr>
          <w:rFonts w:ascii="Times New Roman" w:hAnsi="Times New Roman" w:cs="Times New Roman"/>
          <w:sz w:val="28"/>
          <w:szCs w:val="28"/>
        </w:rPr>
        <w:t xml:space="preserve">, которые </w:t>
      </w:r>
      <w:r>
        <w:rPr>
          <w:rFonts w:ascii="Times New Roman" w:hAnsi="Times New Roman" w:cs="Times New Roman"/>
          <w:sz w:val="28"/>
          <w:szCs w:val="28"/>
        </w:rPr>
        <w:t>существенно влияют на з</w:t>
      </w:r>
      <w:r w:rsidRPr="00770540">
        <w:rPr>
          <w:rFonts w:ascii="Times New Roman" w:hAnsi="Times New Roman" w:cs="Times New Roman"/>
          <w:sz w:val="28"/>
          <w:szCs w:val="28"/>
        </w:rPr>
        <w:t>акон движения ударной массы</w:t>
      </w:r>
      <w:r>
        <w:rPr>
          <w:rFonts w:ascii="Times New Roman" w:hAnsi="Times New Roman" w:cs="Times New Roman"/>
          <w:sz w:val="28"/>
          <w:szCs w:val="28"/>
        </w:rPr>
        <w:t xml:space="preserve"> и самого механизма.</w:t>
      </w:r>
    </w:p>
    <w:p w14:paraId="716ABF50" w14:textId="77777777" w:rsidR="009831C9" w:rsidRPr="00770540" w:rsidRDefault="009831C9" w:rsidP="000B3488">
      <w:pPr>
        <w:spacing w:after="0" w:line="240" w:lineRule="auto"/>
        <w:ind w:firstLine="708"/>
        <w:jc w:val="both"/>
        <w:rPr>
          <w:rFonts w:ascii="Times New Roman" w:hAnsi="Times New Roman" w:cs="Times New Roman"/>
          <w:sz w:val="28"/>
          <w:szCs w:val="28"/>
        </w:rPr>
      </w:pPr>
      <w:r w:rsidRPr="00770540">
        <w:rPr>
          <w:rFonts w:ascii="Times New Roman" w:hAnsi="Times New Roman" w:cs="Times New Roman"/>
          <w:b/>
          <w:color w:val="000000"/>
          <w:sz w:val="28"/>
          <w:szCs w:val="28"/>
        </w:rPr>
        <w:t>Вторая глава</w:t>
      </w:r>
      <w:r w:rsidRPr="00770540">
        <w:rPr>
          <w:rFonts w:ascii="Times New Roman" w:hAnsi="Times New Roman" w:cs="Times New Roman"/>
          <w:color w:val="000000"/>
          <w:sz w:val="28"/>
          <w:szCs w:val="28"/>
        </w:rPr>
        <w:t xml:space="preserve"> посвящена кинематическому анализу ударного механизма переменной структуры с динамической связью. </w:t>
      </w:r>
    </w:p>
    <w:p w14:paraId="273A43DE" w14:textId="77777777" w:rsidR="009831C9" w:rsidRDefault="009831C9" w:rsidP="000B3488">
      <w:pPr>
        <w:spacing w:after="0" w:line="240" w:lineRule="auto"/>
        <w:ind w:firstLine="708"/>
        <w:jc w:val="both"/>
        <w:rPr>
          <w:rFonts w:ascii="Times New Roman" w:hAnsi="Times New Roman" w:cs="Times New Roman"/>
          <w:sz w:val="28"/>
          <w:szCs w:val="28"/>
        </w:rPr>
      </w:pPr>
      <w:r w:rsidRPr="00770540">
        <w:rPr>
          <w:rFonts w:ascii="Times New Roman" w:hAnsi="Times New Roman" w:cs="Times New Roman"/>
          <w:sz w:val="28"/>
          <w:szCs w:val="28"/>
        </w:rPr>
        <w:t>Кинематика данного механизма характеризуются тремя стадиями движения — это движение звеньев механизма во время отскока бойка (после соударения), движение звеньев во время раскрытия шатуна (выход ударной массы на периферию вращения) и совместное движени</w:t>
      </w:r>
      <w:r>
        <w:rPr>
          <w:rFonts w:ascii="Times New Roman" w:hAnsi="Times New Roman" w:cs="Times New Roman"/>
          <w:sz w:val="28"/>
          <w:szCs w:val="28"/>
        </w:rPr>
        <w:t>е</w:t>
      </w:r>
      <w:r w:rsidRPr="00770540">
        <w:rPr>
          <w:rFonts w:ascii="Times New Roman" w:hAnsi="Times New Roman" w:cs="Times New Roman"/>
          <w:sz w:val="28"/>
          <w:szCs w:val="28"/>
        </w:rPr>
        <w:t xml:space="preserve"> кривошипа и шатуна, как одно звено (выстраивание оси кривошипа и шатуна в одну линию</w:t>
      </w:r>
      <w:r w:rsidRPr="00BD7064">
        <w:rPr>
          <w:rFonts w:ascii="Times New Roman" w:hAnsi="Times New Roman" w:cs="Times New Roman"/>
          <w:sz w:val="28"/>
          <w:szCs w:val="28"/>
        </w:rPr>
        <w:t>). При этом в первых двух стадиях механизм является двух подвижным, а в третьей стадии переходит в одноподвижный механизм</w:t>
      </w:r>
      <w:r w:rsidRPr="00BD7064">
        <w:rPr>
          <w:rFonts w:ascii="Times New Roman" w:hAnsi="Times New Roman" w:cs="Times New Roman"/>
          <w:sz w:val="28"/>
          <w:szCs w:val="28"/>
          <w:lang w:val="ky-KG"/>
        </w:rPr>
        <w:t xml:space="preserve"> (</w:t>
      </w:r>
      <w:r w:rsidRPr="00BD7064">
        <w:rPr>
          <w:rFonts w:ascii="Times New Roman" w:hAnsi="Times New Roman" w:cs="Times New Roman"/>
          <w:sz w:val="28"/>
          <w:szCs w:val="28"/>
        </w:rPr>
        <w:t>в результате замыкания</w:t>
      </w:r>
      <w:r w:rsidRPr="00BD7064">
        <w:rPr>
          <w:rFonts w:ascii="Times New Roman" w:hAnsi="Times New Roman" w:cs="Times New Roman"/>
          <w:sz w:val="28"/>
          <w:szCs w:val="28"/>
          <w:lang w:val="ky-KG"/>
        </w:rPr>
        <w:t>)</w:t>
      </w:r>
      <w:r w:rsidRPr="00BD7064">
        <w:rPr>
          <w:rFonts w:ascii="Times New Roman" w:hAnsi="Times New Roman" w:cs="Times New Roman"/>
          <w:sz w:val="28"/>
          <w:szCs w:val="28"/>
        </w:rPr>
        <w:t>.</w:t>
      </w:r>
      <w:r w:rsidRPr="00770540">
        <w:rPr>
          <w:rFonts w:ascii="Times New Roman" w:hAnsi="Times New Roman" w:cs="Times New Roman"/>
          <w:sz w:val="28"/>
          <w:szCs w:val="28"/>
        </w:rPr>
        <w:t xml:space="preserve"> </w:t>
      </w:r>
    </w:p>
    <w:tbl>
      <w:tblPr>
        <w:tblStyle w:val="a3"/>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71"/>
      </w:tblGrid>
      <w:tr w:rsidR="009831C9" w14:paraId="203991B5" w14:textId="77777777" w:rsidTr="000B3488">
        <w:tc>
          <w:tcPr>
            <w:tcW w:w="0" w:type="auto"/>
          </w:tcPr>
          <w:p w14:paraId="014A7365" w14:textId="77777777" w:rsidR="009831C9" w:rsidRDefault="009831C9" w:rsidP="009831C9">
            <w:pPr>
              <w:jc w:val="both"/>
              <w:rPr>
                <w:rFonts w:ascii="Times New Roman" w:hAnsi="Times New Roman" w:cs="Times New Roman"/>
                <w:sz w:val="28"/>
                <w:szCs w:val="28"/>
              </w:rPr>
            </w:pPr>
            <w:r w:rsidRPr="00591748">
              <w:rPr>
                <w:noProof/>
                <w:lang w:eastAsia="ru-RU"/>
              </w:rPr>
              <w:drawing>
                <wp:inline distT="0" distB="0" distL="0" distR="0" wp14:anchorId="29266834" wp14:editId="0D3667E6">
                  <wp:extent cx="3209925" cy="2121192"/>
                  <wp:effectExtent l="0" t="0" r="0" b="0"/>
                  <wp:docPr id="2216377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637789" name=""/>
                          <pic:cNvPicPr/>
                        </pic:nvPicPr>
                        <pic:blipFill>
                          <a:blip r:embed="rId57">
                            <a:extLst>
                              <a:ext uri="{BEBA8EAE-BF5A-486C-A8C5-ECC9F3942E4B}">
                                <a14:imgProps xmlns:a14="http://schemas.microsoft.com/office/drawing/2010/main">
                                  <a14:imgLayer r:embed="rId58">
                                    <a14:imgEffect>
                                      <a14:sharpenSoften amount="50000"/>
                                    </a14:imgEffect>
                                  </a14:imgLayer>
                                </a14:imgProps>
                              </a:ext>
                            </a:extLst>
                          </a:blip>
                          <a:stretch>
                            <a:fillRect/>
                          </a:stretch>
                        </pic:blipFill>
                        <pic:spPr>
                          <a:xfrm>
                            <a:off x="0" y="0"/>
                            <a:ext cx="3214944" cy="2124509"/>
                          </a:xfrm>
                          <a:prstGeom prst="rect">
                            <a:avLst/>
                          </a:prstGeom>
                        </pic:spPr>
                      </pic:pic>
                    </a:graphicData>
                  </a:graphic>
                </wp:inline>
              </w:drawing>
            </w:r>
          </w:p>
        </w:tc>
      </w:tr>
      <w:tr w:rsidR="009831C9" w14:paraId="11A5329B" w14:textId="77777777" w:rsidTr="000B3488">
        <w:tc>
          <w:tcPr>
            <w:tcW w:w="0" w:type="auto"/>
          </w:tcPr>
          <w:p w14:paraId="5B978014" w14:textId="77777777" w:rsidR="009831C9" w:rsidRDefault="009831C9" w:rsidP="009831C9">
            <w:pPr>
              <w:jc w:val="center"/>
              <w:rPr>
                <w:rFonts w:ascii="Times New Roman" w:hAnsi="Times New Roman" w:cs="Times New Roman"/>
                <w:sz w:val="24"/>
                <w:szCs w:val="24"/>
              </w:rPr>
            </w:pPr>
            <w:r w:rsidRPr="00B46A08">
              <w:rPr>
                <w:rFonts w:ascii="Times New Roman" w:hAnsi="Times New Roman" w:cs="Times New Roman"/>
                <w:sz w:val="24"/>
                <w:szCs w:val="24"/>
              </w:rPr>
              <w:t xml:space="preserve">Рисунок 4 – Расчетная схема ударного МПС </w:t>
            </w:r>
          </w:p>
          <w:p w14:paraId="5E1974DD" w14:textId="77777777" w:rsidR="009831C9" w:rsidRPr="004220A0" w:rsidRDefault="009831C9" w:rsidP="009831C9">
            <w:pPr>
              <w:jc w:val="center"/>
              <w:rPr>
                <w:rFonts w:ascii="Times New Roman" w:hAnsi="Times New Roman" w:cs="Times New Roman"/>
                <w:sz w:val="24"/>
                <w:szCs w:val="24"/>
              </w:rPr>
            </w:pPr>
            <w:r w:rsidRPr="00B46A08">
              <w:rPr>
                <w:rFonts w:ascii="Times New Roman" w:hAnsi="Times New Roman" w:cs="Times New Roman"/>
                <w:sz w:val="24"/>
                <w:szCs w:val="24"/>
              </w:rPr>
              <w:t>с динамическ</w:t>
            </w:r>
            <w:r>
              <w:rPr>
                <w:rFonts w:ascii="Times New Roman" w:hAnsi="Times New Roman" w:cs="Times New Roman"/>
                <w:sz w:val="24"/>
                <w:szCs w:val="24"/>
              </w:rPr>
              <w:t>ой связью для двух ударных масс</w:t>
            </w:r>
          </w:p>
        </w:tc>
      </w:tr>
    </w:tbl>
    <w:p w14:paraId="09932281" w14:textId="1E2BC745" w:rsidR="009831C9" w:rsidRPr="003458EA" w:rsidRDefault="009831C9" w:rsidP="000B3488">
      <w:pPr>
        <w:spacing w:after="0" w:line="240" w:lineRule="auto"/>
        <w:jc w:val="both"/>
        <w:rPr>
          <w:rFonts w:ascii="Times New Roman" w:hAnsi="Times New Roman" w:cs="Times New Roman"/>
          <w:sz w:val="28"/>
          <w:szCs w:val="28"/>
        </w:rPr>
      </w:pPr>
      <w:r w:rsidRPr="003458EA">
        <w:rPr>
          <w:rFonts w:ascii="Times New Roman" w:hAnsi="Times New Roman" w:cs="Times New Roman"/>
          <w:sz w:val="28"/>
          <w:szCs w:val="28"/>
        </w:rPr>
        <w:t>Для описания математическ</w:t>
      </w:r>
      <w:r>
        <w:rPr>
          <w:rFonts w:ascii="Times New Roman" w:hAnsi="Times New Roman" w:cs="Times New Roman"/>
          <w:sz w:val="28"/>
          <w:szCs w:val="28"/>
        </w:rPr>
        <w:t>ой</w:t>
      </w:r>
      <w:r w:rsidRPr="003458EA">
        <w:rPr>
          <w:rFonts w:ascii="Times New Roman" w:hAnsi="Times New Roman" w:cs="Times New Roman"/>
          <w:sz w:val="28"/>
          <w:szCs w:val="28"/>
        </w:rPr>
        <w:t xml:space="preserve"> модел</w:t>
      </w:r>
      <w:r>
        <w:rPr>
          <w:rFonts w:ascii="Times New Roman" w:hAnsi="Times New Roman" w:cs="Times New Roman"/>
          <w:sz w:val="28"/>
          <w:szCs w:val="28"/>
        </w:rPr>
        <w:t>и</w:t>
      </w:r>
      <w:r w:rsidRPr="003458EA">
        <w:rPr>
          <w:rFonts w:ascii="Times New Roman" w:hAnsi="Times New Roman" w:cs="Times New Roman"/>
          <w:sz w:val="28"/>
          <w:szCs w:val="28"/>
        </w:rPr>
        <w:t xml:space="preserve"> движени</w:t>
      </w:r>
      <w:r>
        <w:rPr>
          <w:rFonts w:ascii="Times New Roman" w:hAnsi="Times New Roman" w:cs="Times New Roman"/>
          <w:sz w:val="28"/>
          <w:szCs w:val="28"/>
        </w:rPr>
        <w:t>я</w:t>
      </w:r>
      <w:r w:rsidRPr="003458EA">
        <w:rPr>
          <w:rFonts w:ascii="Times New Roman" w:hAnsi="Times New Roman" w:cs="Times New Roman"/>
          <w:sz w:val="28"/>
          <w:szCs w:val="28"/>
        </w:rPr>
        <w:t xml:space="preserve"> ударных масс механизма </w:t>
      </w:r>
      <w:r>
        <w:rPr>
          <w:rFonts w:ascii="Times New Roman" w:hAnsi="Times New Roman" w:cs="Times New Roman"/>
          <w:sz w:val="28"/>
          <w:szCs w:val="28"/>
        </w:rPr>
        <w:t>составлена расчетная</w:t>
      </w:r>
      <w:r w:rsidRPr="003458EA">
        <w:rPr>
          <w:rFonts w:ascii="Times New Roman" w:hAnsi="Times New Roman" w:cs="Times New Roman"/>
          <w:sz w:val="28"/>
          <w:szCs w:val="28"/>
        </w:rPr>
        <w:t xml:space="preserve"> схем</w:t>
      </w:r>
      <w:r>
        <w:rPr>
          <w:rFonts w:ascii="Times New Roman" w:hAnsi="Times New Roman" w:cs="Times New Roman"/>
          <w:sz w:val="28"/>
          <w:szCs w:val="28"/>
        </w:rPr>
        <w:t>а (рисунок 4)</w:t>
      </w:r>
      <w:r w:rsidRPr="003458EA">
        <w:rPr>
          <w:rFonts w:ascii="Times New Roman" w:hAnsi="Times New Roman" w:cs="Times New Roman"/>
          <w:sz w:val="28"/>
          <w:szCs w:val="28"/>
        </w:rPr>
        <w:t>, к</w:t>
      </w:r>
      <w:r>
        <w:rPr>
          <w:rFonts w:ascii="Times New Roman" w:hAnsi="Times New Roman" w:cs="Times New Roman"/>
          <w:sz w:val="28"/>
          <w:szCs w:val="28"/>
        </w:rPr>
        <w:t xml:space="preserve">оторая </w:t>
      </w:r>
      <w:r w:rsidRPr="003458EA">
        <w:rPr>
          <w:rFonts w:ascii="Times New Roman" w:hAnsi="Times New Roman" w:cs="Times New Roman"/>
          <w:sz w:val="28"/>
          <w:szCs w:val="28"/>
        </w:rPr>
        <w:t>состоит из трех звеньев – кривошипа (р</w:t>
      </w:r>
      <w:r w:rsidRPr="004260FC">
        <w:rPr>
          <w:rFonts w:ascii="Times New Roman" w:hAnsi="Times New Roman" w:cs="Times New Roman"/>
          <w:sz w:val="28"/>
          <w:szCs w:val="28"/>
        </w:rPr>
        <w:t>отора)</w:t>
      </w:r>
      <w:r w:rsidRPr="004260FC">
        <w:rPr>
          <w:rFonts w:ascii="Times New Roman" w:hAnsi="Times New Roman" w:cs="Times New Roman"/>
          <w:sz w:val="28"/>
          <w:szCs w:val="28"/>
          <w:lang w:val="ky-KG"/>
        </w:rPr>
        <w:t xml:space="preserve"> </w:t>
      </w:r>
      <w:r w:rsidRPr="004260FC">
        <w:rPr>
          <w:rFonts w:ascii="Times New Roman" w:hAnsi="Times New Roman" w:cs="Times New Roman"/>
          <w:i/>
          <w:iCs/>
          <w:sz w:val="28"/>
          <w:szCs w:val="28"/>
          <w:lang w:val="ky-KG"/>
        </w:rPr>
        <w:t>АА</w:t>
      </w:r>
      <w:r w:rsidRPr="004260FC">
        <w:rPr>
          <w:rFonts w:ascii="Times New Roman" w:hAnsi="Times New Roman" w:cs="Times New Roman"/>
          <w:i/>
          <w:iCs/>
          <w:sz w:val="28"/>
          <w:szCs w:val="28"/>
          <w:vertAlign w:val="superscript"/>
          <w:lang w:val="ky-KG"/>
        </w:rPr>
        <w:t>/</w:t>
      </w:r>
      <w:r w:rsidRPr="004260FC">
        <w:rPr>
          <w:rFonts w:ascii="Times New Roman" w:hAnsi="Times New Roman" w:cs="Times New Roman"/>
          <w:i/>
          <w:iCs/>
          <w:sz w:val="28"/>
          <w:szCs w:val="28"/>
          <w:lang w:val="ky-KG"/>
        </w:rPr>
        <w:t xml:space="preserve"> </w:t>
      </w:r>
      <w:r w:rsidRPr="004260FC">
        <w:rPr>
          <w:rFonts w:ascii="Times New Roman" w:hAnsi="Times New Roman" w:cs="Times New Roman"/>
          <w:sz w:val="28"/>
          <w:szCs w:val="28"/>
          <w:lang w:val="ky-KG"/>
        </w:rPr>
        <w:t xml:space="preserve">длиной </w:t>
      </w:r>
      <w:r w:rsidRPr="004260FC">
        <w:rPr>
          <w:rFonts w:ascii="Times New Roman" w:hAnsi="Times New Roman" w:cs="Times New Roman"/>
          <w:i/>
          <w:sz w:val="28"/>
          <w:szCs w:val="28"/>
          <w:lang w:val="en-US"/>
        </w:rPr>
        <w:t>l</w:t>
      </w:r>
      <w:r w:rsidRPr="004260FC">
        <w:rPr>
          <w:rFonts w:ascii="Times New Roman" w:hAnsi="Times New Roman" w:cs="Times New Roman"/>
          <w:i/>
          <w:sz w:val="28"/>
          <w:szCs w:val="28"/>
          <w:vertAlign w:val="subscript"/>
        </w:rPr>
        <w:t>1</w:t>
      </w:r>
      <w:r w:rsidRPr="004260FC">
        <w:rPr>
          <w:rFonts w:ascii="Times New Roman" w:hAnsi="Times New Roman" w:cs="Times New Roman"/>
          <w:i/>
          <w:sz w:val="28"/>
          <w:szCs w:val="28"/>
        </w:rPr>
        <w:t>,</w:t>
      </w:r>
      <w:r w:rsidRPr="00DC78CF">
        <w:rPr>
          <w:rFonts w:ascii="Times New Roman" w:hAnsi="Times New Roman" w:cs="Times New Roman"/>
          <w:sz w:val="28"/>
          <w:szCs w:val="28"/>
        </w:rPr>
        <w:t xml:space="preserve"> шатуна</w:t>
      </w:r>
      <w:r w:rsidRPr="00DC78CF">
        <w:rPr>
          <w:rFonts w:ascii="Times New Roman" w:hAnsi="Times New Roman" w:cs="Times New Roman"/>
          <w:sz w:val="28"/>
          <w:szCs w:val="28"/>
          <w:lang w:val="ky-KG"/>
        </w:rPr>
        <w:t xml:space="preserve"> </w:t>
      </w:r>
      <w:r w:rsidRPr="00DC78CF">
        <w:rPr>
          <w:rFonts w:ascii="Times New Roman" w:hAnsi="Times New Roman" w:cs="Times New Roman"/>
          <w:i/>
          <w:iCs/>
          <w:sz w:val="28"/>
          <w:szCs w:val="28"/>
          <w:lang w:val="ky-KG"/>
        </w:rPr>
        <w:t xml:space="preserve">АВ </w:t>
      </w:r>
      <w:r w:rsidRPr="00DC78CF">
        <w:rPr>
          <w:rFonts w:ascii="Times New Roman" w:hAnsi="Times New Roman" w:cs="Times New Roman"/>
          <w:sz w:val="28"/>
          <w:szCs w:val="28"/>
          <w:lang w:val="ky-KG"/>
        </w:rPr>
        <w:t>длиной</w:t>
      </w:r>
      <w:r w:rsidRPr="00DC78CF">
        <w:rPr>
          <w:rFonts w:ascii="Times New Roman" w:hAnsi="Times New Roman" w:cs="Times New Roman"/>
          <w:i/>
          <w:iCs/>
          <w:sz w:val="28"/>
          <w:szCs w:val="28"/>
          <w:lang w:val="ky-KG"/>
        </w:rPr>
        <w:t xml:space="preserve"> </w:t>
      </w:r>
      <w:r w:rsidRPr="00DC78CF">
        <w:rPr>
          <w:rFonts w:ascii="Times New Roman" w:hAnsi="Times New Roman" w:cs="Times New Roman"/>
          <w:i/>
          <w:sz w:val="28"/>
          <w:szCs w:val="28"/>
          <w:lang w:val="en-US"/>
        </w:rPr>
        <w:t>l</w:t>
      </w:r>
      <w:r w:rsidRPr="00DC78CF">
        <w:rPr>
          <w:rFonts w:ascii="Times New Roman" w:hAnsi="Times New Roman" w:cs="Times New Roman"/>
          <w:i/>
          <w:sz w:val="28"/>
          <w:szCs w:val="28"/>
          <w:vertAlign w:val="subscript"/>
        </w:rPr>
        <w:t>2</w:t>
      </w:r>
      <w:r w:rsidRPr="00DC78CF">
        <w:rPr>
          <w:rFonts w:ascii="Times New Roman" w:hAnsi="Times New Roman" w:cs="Times New Roman"/>
          <w:i/>
          <w:sz w:val="28"/>
          <w:szCs w:val="28"/>
        </w:rPr>
        <w:t xml:space="preserve"> </w:t>
      </w:r>
      <w:r w:rsidRPr="00DC78CF">
        <w:rPr>
          <w:rFonts w:ascii="Times New Roman" w:hAnsi="Times New Roman" w:cs="Times New Roman"/>
          <w:sz w:val="28"/>
          <w:szCs w:val="28"/>
        </w:rPr>
        <w:t>и второго шатуна</w:t>
      </w:r>
      <w:proofErr w:type="gramStart"/>
      <w:r w:rsidRPr="00DC78CF">
        <w:rPr>
          <w:rFonts w:ascii="Times New Roman" w:hAnsi="Times New Roman" w:cs="Times New Roman"/>
          <w:sz w:val="28"/>
          <w:szCs w:val="28"/>
          <w:lang w:val="ky-KG"/>
        </w:rPr>
        <w:t xml:space="preserve"> </w:t>
      </w:r>
      <w:r w:rsidRPr="00DC78CF">
        <w:rPr>
          <w:rFonts w:ascii="Times New Roman" w:hAnsi="Times New Roman" w:cs="Times New Roman"/>
          <w:i/>
          <w:iCs/>
          <w:sz w:val="28"/>
          <w:szCs w:val="28"/>
          <w:lang w:val="ky-KG"/>
        </w:rPr>
        <w:t>А</w:t>
      </w:r>
      <w:proofErr w:type="gramEnd"/>
      <w:r w:rsidRPr="00DC78CF">
        <w:rPr>
          <w:rFonts w:ascii="Times New Roman" w:hAnsi="Times New Roman" w:cs="Times New Roman"/>
          <w:i/>
          <w:iCs/>
          <w:sz w:val="28"/>
          <w:szCs w:val="28"/>
          <w:vertAlign w:val="superscript"/>
          <w:lang w:val="ky-KG"/>
        </w:rPr>
        <w:t>/</w:t>
      </w:r>
      <w:r w:rsidRPr="00DC78CF">
        <w:rPr>
          <w:rFonts w:ascii="Times New Roman" w:hAnsi="Times New Roman" w:cs="Times New Roman"/>
          <w:i/>
          <w:iCs/>
          <w:sz w:val="28"/>
          <w:szCs w:val="28"/>
          <w:lang w:val="ky-KG"/>
        </w:rPr>
        <w:t>В</w:t>
      </w:r>
      <w:r w:rsidRPr="00DC78CF">
        <w:rPr>
          <w:rFonts w:ascii="Times New Roman" w:hAnsi="Times New Roman" w:cs="Times New Roman"/>
          <w:i/>
          <w:iCs/>
          <w:sz w:val="28"/>
          <w:szCs w:val="28"/>
          <w:vertAlign w:val="superscript"/>
          <w:lang w:val="ky-KG"/>
        </w:rPr>
        <w:t>/</w:t>
      </w:r>
      <w:r w:rsidRPr="00DC78CF">
        <w:rPr>
          <w:rFonts w:ascii="Times New Roman" w:hAnsi="Times New Roman" w:cs="Times New Roman"/>
          <w:i/>
          <w:sz w:val="28"/>
          <w:szCs w:val="28"/>
        </w:rPr>
        <w:t xml:space="preserve"> </w:t>
      </w:r>
      <w:r w:rsidRPr="00DC78CF">
        <w:rPr>
          <w:rFonts w:ascii="Times New Roman" w:hAnsi="Times New Roman" w:cs="Times New Roman"/>
          <w:iCs/>
          <w:sz w:val="28"/>
          <w:szCs w:val="28"/>
          <w:lang w:val="ky-KG"/>
        </w:rPr>
        <w:t xml:space="preserve">длиной </w:t>
      </w:r>
      <w:r w:rsidRPr="00DC78CF">
        <w:rPr>
          <w:rFonts w:ascii="Times New Roman" w:hAnsi="Times New Roman" w:cs="Times New Roman"/>
          <w:i/>
          <w:sz w:val="28"/>
          <w:szCs w:val="28"/>
          <w:lang w:val="en-US"/>
        </w:rPr>
        <w:t>l</w:t>
      </w:r>
      <w:r w:rsidRPr="00DC78CF">
        <w:rPr>
          <w:rFonts w:ascii="Times New Roman" w:hAnsi="Times New Roman" w:cs="Times New Roman"/>
          <w:i/>
          <w:sz w:val="28"/>
          <w:szCs w:val="28"/>
          <w:vertAlign w:val="subscript"/>
        </w:rPr>
        <w:t>2</w:t>
      </w:r>
      <w:r w:rsidRPr="00DC78CF">
        <w:rPr>
          <w:rFonts w:ascii="Times New Roman" w:hAnsi="Times New Roman" w:cs="Times New Roman"/>
          <w:i/>
          <w:sz w:val="28"/>
          <w:szCs w:val="28"/>
          <w:vertAlign w:val="superscript"/>
        </w:rPr>
        <w:t>/</w:t>
      </w:r>
      <w:r w:rsidRPr="00DC78CF">
        <w:rPr>
          <w:rFonts w:ascii="Times New Roman" w:hAnsi="Times New Roman" w:cs="Times New Roman"/>
          <w:iCs/>
          <w:sz w:val="28"/>
          <w:szCs w:val="28"/>
          <w:lang w:val="ky-KG"/>
        </w:rPr>
        <w:t>, где</w:t>
      </w:r>
      <w:r w:rsidRPr="00DC78CF">
        <w:rPr>
          <w:rFonts w:ascii="Times New Roman" w:hAnsi="Times New Roman" w:cs="Times New Roman"/>
          <w:sz w:val="28"/>
          <w:szCs w:val="28"/>
          <w:vertAlign w:val="superscript"/>
        </w:rPr>
        <w:t xml:space="preserve"> </w:t>
      </w:r>
      <w:r w:rsidRPr="00DC78CF">
        <w:rPr>
          <w:rFonts w:ascii="Times New Roman" w:hAnsi="Times New Roman" w:cs="Times New Roman"/>
          <w:sz w:val="28"/>
          <w:szCs w:val="28"/>
        </w:rPr>
        <w:t>точки</w:t>
      </w:r>
      <w:r w:rsidRPr="003458EA">
        <w:rPr>
          <w:rFonts w:ascii="Times New Roman" w:hAnsi="Times New Roman" w:cs="Times New Roman"/>
          <w:sz w:val="28"/>
          <w:szCs w:val="28"/>
        </w:rPr>
        <w:t xml:space="preserve"> </w:t>
      </w:r>
      <w:r w:rsidRPr="003458EA">
        <w:rPr>
          <w:rFonts w:ascii="Times New Roman" w:hAnsi="Times New Roman" w:cs="Times New Roman"/>
          <w:i/>
          <w:sz w:val="28"/>
          <w:szCs w:val="28"/>
        </w:rPr>
        <w:t>А</w:t>
      </w:r>
      <w:r w:rsidRPr="003458EA">
        <w:rPr>
          <w:rFonts w:ascii="Times New Roman" w:hAnsi="Times New Roman" w:cs="Times New Roman"/>
          <w:sz w:val="28"/>
          <w:szCs w:val="28"/>
        </w:rPr>
        <w:t xml:space="preserve"> и </w:t>
      </w:r>
      <w:r w:rsidRPr="003458EA">
        <w:rPr>
          <w:rFonts w:ascii="Times New Roman" w:hAnsi="Times New Roman" w:cs="Times New Roman"/>
          <w:i/>
          <w:sz w:val="28"/>
          <w:szCs w:val="28"/>
        </w:rPr>
        <w:t>А</w:t>
      </w:r>
      <w:r w:rsidRPr="003458EA">
        <w:rPr>
          <w:rFonts w:ascii="Times New Roman" w:hAnsi="Times New Roman" w:cs="Times New Roman"/>
          <w:i/>
          <w:sz w:val="28"/>
          <w:szCs w:val="28"/>
          <w:vertAlign w:val="superscript"/>
        </w:rPr>
        <w:t>/</w:t>
      </w:r>
      <w:r>
        <w:rPr>
          <w:rFonts w:ascii="Times New Roman" w:hAnsi="Times New Roman" w:cs="Times New Roman"/>
          <w:iCs/>
          <w:sz w:val="28"/>
          <w:szCs w:val="28"/>
          <w:lang w:val="ky-KG"/>
        </w:rPr>
        <w:t xml:space="preserve"> </w:t>
      </w:r>
      <w:r w:rsidRPr="003458EA">
        <w:rPr>
          <w:rFonts w:ascii="Times New Roman" w:hAnsi="Times New Roman" w:cs="Times New Roman"/>
          <w:sz w:val="28"/>
          <w:szCs w:val="28"/>
        </w:rPr>
        <w:t>являются</w:t>
      </w:r>
      <w:r>
        <w:rPr>
          <w:rFonts w:ascii="Times New Roman" w:hAnsi="Times New Roman" w:cs="Times New Roman"/>
          <w:sz w:val="28"/>
          <w:szCs w:val="28"/>
          <w:lang w:val="ky-KG"/>
        </w:rPr>
        <w:t xml:space="preserve"> шарнирами.</w:t>
      </w:r>
      <w:r w:rsidRPr="003458EA">
        <w:rPr>
          <w:rFonts w:ascii="Times New Roman" w:hAnsi="Times New Roman" w:cs="Times New Roman"/>
          <w:sz w:val="28"/>
          <w:szCs w:val="28"/>
        </w:rPr>
        <w:t xml:space="preserve"> Кривошип вращается с угловой скоростью</w:t>
      </w:r>
      <w:r w:rsidRPr="003458EA">
        <w:rPr>
          <w:rFonts w:ascii="Times New Roman" w:hAnsi="Times New Roman" w:cs="Times New Roman"/>
          <w:position w:val="-12"/>
          <w:sz w:val="28"/>
          <w:szCs w:val="28"/>
        </w:rPr>
        <w:object w:dxaOrig="300" w:dyaOrig="380" w14:anchorId="3FBF86C0">
          <v:shape id="_x0000_i1039" type="#_x0000_t75" style="width:15.05pt;height:17.6pt" o:ole="">
            <v:imagedata r:id="rId59" o:title=""/>
          </v:shape>
          <o:OLEObject Type="Embed" ProgID="Equation.DSMT4" ShapeID="_x0000_i1039" DrawAspect="Content" ObjectID="_1791380412" r:id="rId60"/>
        </w:object>
      </w:r>
      <w:r w:rsidRPr="003458EA">
        <w:rPr>
          <w:rFonts w:ascii="Times New Roman" w:hAnsi="Times New Roman" w:cs="Times New Roman"/>
          <w:sz w:val="28"/>
          <w:szCs w:val="28"/>
        </w:rPr>
        <w:t>, положение кривошипа определяется углом</w:t>
      </w:r>
      <w:r>
        <w:rPr>
          <w:rFonts w:ascii="Times New Roman" w:hAnsi="Times New Roman" w:cs="Times New Roman"/>
          <w:sz w:val="28"/>
          <w:szCs w:val="28"/>
        </w:rPr>
        <w:t xml:space="preserve"> </w:t>
      </w:r>
      <w:r w:rsidRPr="003458EA">
        <w:rPr>
          <w:rFonts w:ascii="Times New Roman" w:hAnsi="Times New Roman" w:cs="Times New Roman"/>
          <w:position w:val="-12"/>
          <w:sz w:val="28"/>
          <w:szCs w:val="28"/>
        </w:rPr>
        <w:object w:dxaOrig="300" w:dyaOrig="380" w14:anchorId="31A14858">
          <v:shape id="_x0000_i1040" type="#_x0000_t75" style="width:15.05pt;height:17.6pt" o:ole="">
            <v:imagedata r:id="rId61" o:title=""/>
          </v:shape>
          <o:OLEObject Type="Embed" ProgID="Equation.DSMT4" ShapeID="_x0000_i1040" DrawAspect="Content" ObjectID="_1791380413" r:id="rId62"/>
        </w:object>
      </w:r>
      <w:r w:rsidRPr="003458EA">
        <w:rPr>
          <w:rFonts w:ascii="Times New Roman" w:hAnsi="Times New Roman" w:cs="Times New Roman"/>
          <w:sz w:val="28"/>
          <w:szCs w:val="28"/>
        </w:rPr>
        <w:t>.</w:t>
      </w:r>
      <w:r>
        <w:rPr>
          <w:rFonts w:ascii="Times New Roman" w:hAnsi="Times New Roman" w:cs="Times New Roman"/>
          <w:sz w:val="28"/>
          <w:szCs w:val="28"/>
        </w:rPr>
        <w:t xml:space="preserve"> </w:t>
      </w:r>
      <w:r w:rsidRPr="003458EA">
        <w:rPr>
          <w:rFonts w:ascii="Times New Roman" w:hAnsi="Times New Roman" w:cs="Times New Roman"/>
          <w:sz w:val="28"/>
          <w:szCs w:val="28"/>
        </w:rPr>
        <w:t>Положение первого шатуна определяется углом</w:t>
      </w:r>
      <w:r>
        <w:rPr>
          <w:rFonts w:ascii="Times New Roman" w:hAnsi="Times New Roman" w:cs="Times New Roman"/>
          <w:sz w:val="28"/>
          <w:szCs w:val="28"/>
        </w:rPr>
        <w:t xml:space="preserve"> </w:t>
      </w:r>
      <w:r w:rsidRPr="003458EA">
        <w:rPr>
          <w:rFonts w:ascii="Times New Roman" w:hAnsi="Times New Roman" w:cs="Times New Roman"/>
          <w:position w:val="-12"/>
          <w:sz w:val="28"/>
          <w:szCs w:val="28"/>
        </w:rPr>
        <w:object w:dxaOrig="320" w:dyaOrig="380" w14:anchorId="13613495">
          <v:shape id="_x0000_i1041" type="#_x0000_t75" style="width:16.75pt;height:17.6pt" o:ole="">
            <v:imagedata r:id="rId63" o:title=""/>
          </v:shape>
          <o:OLEObject Type="Embed" ProgID="Equation.DSMT4" ShapeID="_x0000_i1041" DrawAspect="Content" ObjectID="_1791380414" r:id="rId64"/>
        </w:object>
      </w:r>
      <w:r w:rsidRPr="003458EA">
        <w:rPr>
          <w:rFonts w:ascii="Times New Roman" w:hAnsi="Times New Roman" w:cs="Times New Roman"/>
          <w:sz w:val="28"/>
          <w:szCs w:val="28"/>
        </w:rPr>
        <w:t>, а второго шатуна  углом</w:t>
      </w:r>
      <w:r>
        <w:rPr>
          <w:rFonts w:ascii="Times New Roman" w:hAnsi="Times New Roman" w:cs="Times New Roman"/>
          <w:sz w:val="28"/>
          <w:szCs w:val="28"/>
        </w:rPr>
        <w:t xml:space="preserve"> </w:t>
      </w:r>
      <w:r w:rsidRPr="003458EA">
        <w:rPr>
          <w:rFonts w:ascii="Times New Roman" w:hAnsi="Times New Roman" w:cs="Times New Roman"/>
          <w:position w:val="-12"/>
          <w:sz w:val="28"/>
          <w:szCs w:val="28"/>
        </w:rPr>
        <w:object w:dxaOrig="320" w:dyaOrig="440" w14:anchorId="132AFF17">
          <v:shape id="_x0000_i1042" type="#_x0000_t75" style="width:16.75pt;height:22.6pt" o:ole="">
            <v:imagedata r:id="rId65" o:title=""/>
          </v:shape>
          <o:OLEObject Type="Embed" ProgID="Equation.DSMT4" ShapeID="_x0000_i1042" DrawAspect="Content" ObjectID="_1791380415" r:id="rId66"/>
        </w:object>
      </w:r>
      <w:r>
        <w:rPr>
          <w:rFonts w:ascii="Times New Roman" w:hAnsi="Times New Roman" w:cs="Times New Roman"/>
          <w:sz w:val="28"/>
          <w:szCs w:val="28"/>
        </w:rPr>
        <w:t xml:space="preserve"> (см.</w:t>
      </w:r>
      <w:r w:rsidR="00C43D1F">
        <w:rPr>
          <w:rFonts w:ascii="Times New Roman" w:hAnsi="Times New Roman" w:cs="Times New Roman"/>
          <w:sz w:val="28"/>
          <w:szCs w:val="28"/>
        </w:rPr>
        <w:t xml:space="preserve"> </w:t>
      </w:r>
      <w:r>
        <w:rPr>
          <w:rFonts w:ascii="Times New Roman" w:hAnsi="Times New Roman" w:cs="Times New Roman"/>
          <w:sz w:val="28"/>
          <w:szCs w:val="28"/>
        </w:rPr>
        <w:t>рисунок 4</w:t>
      </w:r>
      <w:r w:rsidRPr="003458EA">
        <w:rPr>
          <w:rFonts w:ascii="Times New Roman" w:hAnsi="Times New Roman" w:cs="Times New Roman"/>
          <w:sz w:val="28"/>
          <w:szCs w:val="28"/>
        </w:rPr>
        <w:t xml:space="preserve">), следовательно их угловая скорость - </w:t>
      </w:r>
      <w:r w:rsidRPr="003458EA">
        <w:rPr>
          <w:rFonts w:ascii="Times New Roman" w:hAnsi="Times New Roman" w:cs="Times New Roman"/>
          <w:position w:val="-12"/>
          <w:sz w:val="28"/>
          <w:szCs w:val="28"/>
        </w:rPr>
        <w:object w:dxaOrig="320" w:dyaOrig="380" w14:anchorId="7388C95A">
          <v:shape id="_x0000_i1043" type="#_x0000_t75" style="width:16.75pt;height:17.6pt" o:ole="">
            <v:imagedata r:id="rId67" o:title=""/>
          </v:shape>
          <o:OLEObject Type="Embed" ProgID="Equation.DSMT4" ShapeID="_x0000_i1043" DrawAspect="Content" ObjectID="_1791380416" r:id="rId68"/>
        </w:object>
      </w:r>
      <w:r w:rsidRPr="003458EA">
        <w:rPr>
          <w:rFonts w:ascii="Times New Roman" w:hAnsi="Times New Roman" w:cs="Times New Roman"/>
          <w:sz w:val="28"/>
          <w:szCs w:val="28"/>
        </w:rPr>
        <w:t xml:space="preserve"> и </w:t>
      </w:r>
      <w:r w:rsidRPr="003458EA">
        <w:rPr>
          <w:rFonts w:ascii="Times New Roman" w:hAnsi="Times New Roman" w:cs="Times New Roman"/>
          <w:position w:val="-12"/>
          <w:sz w:val="28"/>
          <w:szCs w:val="28"/>
        </w:rPr>
        <w:object w:dxaOrig="320" w:dyaOrig="440" w14:anchorId="61A18425">
          <v:shape id="_x0000_i1044" type="#_x0000_t75" style="width:16.75pt;height:22.6pt" o:ole="">
            <v:imagedata r:id="rId69" o:title=""/>
          </v:shape>
          <o:OLEObject Type="Embed" ProgID="Equation.DSMT4" ShapeID="_x0000_i1044" DrawAspect="Content" ObjectID="_1791380417" r:id="rId70"/>
        </w:object>
      </w:r>
      <w:r w:rsidRPr="003458EA">
        <w:rPr>
          <w:rFonts w:ascii="Times New Roman" w:hAnsi="Times New Roman" w:cs="Times New Roman"/>
          <w:sz w:val="28"/>
          <w:szCs w:val="28"/>
        </w:rPr>
        <w:t>. Масс</w:t>
      </w:r>
      <w:r>
        <w:rPr>
          <w:rFonts w:ascii="Times New Roman" w:hAnsi="Times New Roman" w:cs="Times New Roman"/>
          <w:sz w:val="28"/>
          <w:szCs w:val="28"/>
        </w:rPr>
        <w:t>ы</w:t>
      </w:r>
      <w:r w:rsidRPr="003458EA">
        <w:rPr>
          <w:rFonts w:ascii="Times New Roman" w:hAnsi="Times New Roman" w:cs="Times New Roman"/>
          <w:sz w:val="28"/>
          <w:szCs w:val="28"/>
        </w:rPr>
        <w:t xml:space="preserve"> шатунов</w:t>
      </w:r>
      <w:r>
        <w:rPr>
          <w:rFonts w:ascii="Times New Roman" w:hAnsi="Times New Roman" w:cs="Times New Roman"/>
          <w:sz w:val="28"/>
          <w:szCs w:val="28"/>
        </w:rPr>
        <w:t xml:space="preserve"> </w:t>
      </w:r>
      <w:r w:rsidRPr="002B77B1">
        <w:rPr>
          <w:rFonts w:ascii="Times New Roman" w:hAnsi="Times New Roman" w:cs="Times New Roman"/>
          <w:i/>
          <w:sz w:val="28"/>
          <w:szCs w:val="28"/>
          <w:lang w:val="en-US"/>
        </w:rPr>
        <w:t>m</w:t>
      </w:r>
      <w:r w:rsidRPr="002B77B1">
        <w:rPr>
          <w:rFonts w:ascii="Times New Roman" w:hAnsi="Times New Roman" w:cs="Times New Roman"/>
          <w:sz w:val="28"/>
          <w:szCs w:val="28"/>
        </w:rPr>
        <w:t xml:space="preserve"> </w:t>
      </w:r>
      <w:r>
        <w:rPr>
          <w:rFonts w:ascii="Times New Roman" w:hAnsi="Times New Roman" w:cs="Times New Roman"/>
          <w:sz w:val="28"/>
          <w:szCs w:val="28"/>
        </w:rPr>
        <w:t>и</w:t>
      </w:r>
      <w:r w:rsidRPr="002B77B1">
        <w:rPr>
          <w:rFonts w:ascii="Times New Roman" w:hAnsi="Times New Roman" w:cs="Times New Roman"/>
          <w:sz w:val="28"/>
          <w:szCs w:val="28"/>
        </w:rPr>
        <w:t xml:space="preserve"> </w:t>
      </w:r>
      <w:r w:rsidRPr="002B77B1">
        <w:rPr>
          <w:rFonts w:ascii="Times New Roman" w:hAnsi="Times New Roman" w:cs="Times New Roman"/>
          <w:i/>
          <w:sz w:val="28"/>
          <w:szCs w:val="28"/>
          <w:lang w:val="en-US"/>
        </w:rPr>
        <w:t>m</w:t>
      </w:r>
      <w:r w:rsidRPr="002B77B1">
        <w:rPr>
          <w:rFonts w:ascii="Times New Roman" w:hAnsi="Times New Roman" w:cs="Times New Roman"/>
          <w:i/>
          <w:sz w:val="28"/>
          <w:szCs w:val="28"/>
          <w:vertAlign w:val="superscript"/>
        </w:rPr>
        <w:t>/</w:t>
      </w:r>
      <w:r w:rsidRPr="003458EA">
        <w:rPr>
          <w:rFonts w:ascii="Times New Roman" w:hAnsi="Times New Roman" w:cs="Times New Roman"/>
          <w:sz w:val="28"/>
          <w:szCs w:val="28"/>
        </w:rPr>
        <w:t xml:space="preserve"> сосредоточены в точке</w:t>
      </w:r>
      <w:proofErr w:type="gramStart"/>
      <w:r w:rsidRPr="003458EA">
        <w:rPr>
          <w:rFonts w:ascii="Times New Roman" w:hAnsi="Times New Roman" w:cs="Times New Roman"/>
          <w:sz w:val="28"/>
          <w:szCs w:val="28"/>
        </w:rPr>
        <w:t xml:space="preserve"> </w:t>
      </w:r>
      <w:r w:rsidRPr="003458EA">
        <w:rPr>
          <w:rFonts w:ascii="Times New Roman" w:hAnsi="Times New Roman" w:cs="Times New Roman"/>
          <w:i/>
          <w:sz w:val="28"/>
          <w:szCs w:val="28"/>
        </w:rPr>
        <w:t>В</w:t>
      </w:r>
      <w:proofErr w:type="gramEnd"/>
      <w:r w:rsidRPr="003458EA">
        <w:rPr>
          <w:rFonts w:ascii="Times New Roman" w:hAnsi="Times New Roman" w:cs="Times New Roman"/>
          <w:sz w:val="28"/>
          <w:szCs w:val="28"/>
        </w:rPr>
        <w:t xml:space="preserve"> и </w:t>
      </w:r>
      <w:r w:rsidRPr="003458EA">
        <w:rPr>
          <w:rFonts w:ascii="Times New Roman" w:hAnsi="Times New Roman" w:cs="Times New Roman"/>
          <w:i/>
          <w:sz w:val="28"/>
          <w:szCs w:val="28"/>
        </w:rPr>
        <w:t>В</w:t>
      </w:r>
      <w:r w:rsidRPr="003458EA">
        <w:rPr>
          <w:rFonts w:ascii="Times New Roman" w:hAnsi="Times New Roman" w:cs="Times New Roman"/>
          <w:sz w:val="28"/>
          <w:szCs w:val="28"/>
          <w:vertAlign w:val="superscript"/>
        </w:rPr>
        <w:t>/</w:t>
      </w:r>
      <w:r>
        <w:rPr>
          <w:rFonts w:ascii="Times New Roman" w:hAnsi="Times New Roman" w:cs="Times New Roman"/>
          <w:sz w:val="28"/>
          <w:szCs w:val="28"/>
        </w:rPr>
        <w:t>,</w:t>
      </w:r>
      <w:r w:rsidRPr="003458EA">
        <w:rPr>
          <w:rFonts w:ascii="Times New Roman" w:hAnsi="Times New Roman" w:cs="Times New Roman"/>
          <w:sz w:val="28"/>
          <w:szCs w:val="28"/>
        </w:rPr>
        <w:t xml:space="preserve"> а масса кривошипа в точке </w:t>
      </w:r>
      <w:r w:rsidRPr="003458EA">
        <w:rPr>
          <w:rFonts w:ascii="Times New Roman" w:hAnsi="Times New Roman" w:cs="Times New Roman"/>
          <w:i/>
          <w:sz w:val="28"/>
          <w:szCs w:val="28"/>
        </w:rPr>
        <w:t>О</w:t>
      </w:r>
      <w:r w:rsidRPr="003458EA">
        <w:rPr>
          <w:rFonts w:ascii="Times New Roman" w:hAnsi="Times New Roman" w:cs="Times New Roman"/>
          <w:sz w:val="28"/>
          <w:szCs w:val="28"/>
        </w:rPr>
        <w:t xml:space="preserve">. </w:t>
      </w:r>
    </w:p>
    <w:p w14:paraId="6C9F5932" w14:textId="77777777" w:rsidR="009831C9" w:rsidRPr="00934024" w:rsidRDefault="009831C9" w:rsidP="000B3488">
      <w:pPr>
        <w:spacing w:after="0" w:line="240" w:lineRule="auto"/>
        <w:ind w:firstLine="709"/>
        <w:jc w:val="both"/>
        <w:rPr>
          <w:rFonts w:ascii="Times New Roman" w:hAnsi="Times New Roman" w:cs="Times New Roman"/>
          <w:sz w:val="28"/>
          <w:szCs w:val="28"/>
        </w:rPr>
      </w:pPr>
      <w:r w:rsidRPr="00934024">
        <w:rPr>
          <w:rFonts w:ascii="Times New Roman" w:hAnsi="Times New Roman" w:cs="Times New Roman"/>
          <w:sz w:val="28"/>
          <w:szCs w:val="28"/>
        </w:rPr>
        <w:t xml:space="preserve">Составлено уравнение движения рассматриваемого механизма с использованием уравнение Лагранжа 2-рода: </w:t>
      </w:r>
    </w:p>
    <w:p w14:paraId="382DC50E" w14:textId="77777777" w:rsidR="009831C9" w:rsidRDefault="00C43D1F" w:rsidP="000B3488">
      <w:pPr>
        <w:spacing w:after="0" w:line="240" w:lineRule="auto"/>
        <w:jc w:val="right"/>
        <w:rPr>
          <w:rFonts w:ascii="Times New Roman" w:hAnsi="Times New Roman" w:cs="Times New Roman"/>
          <w:sz w:val="28"/>
          <w:szCs w:val="28"/>
        </w:rPr>
      </w:pPr>
      <w:r w:rsidRPr="00C43D1F">
        <w:rPr>
          <w:rFonts w:ascii="Times New Roman" w:hAnsi="Times New Roman" w:cs="Times New Roman"/>
          <w:position w:val="-114"/>
          <w:sz w:val="28"/>
          <w:szCs w:val="28"/>
        </w:rPr>
        <w:object w:dxaOrig="3660" w:dyaOrig="2360" w14:anchorId="0C57626D">
          <v:shape id="_x0000_i1045" type="#_x0000_t75" style="width:181.65pt;height:113pt" o:ole="">
            <v:imagedata r:id="rId71" o:title=""/>
          </v:shape>
          <o:OLEObject Type="Embed" ProgID="Equation.DSMT4" ShapeID="_x0000_i1045" DrawAspect="Content" ObjectID="_1791380418" r:id="rId72"/>
        </w:object>
      </w:r>
      <w:r w:rsidR="009831C9" w:rsidRPr="00934024">
        <w:rPr>
          <w:rFonts w:ascii="Times New Roman" w:hAnsi="Times New Roman" w:cs="Times New Roman"/>
          <w:sz w:val="28"/>
          <w:szCs w:val="28"/>
        </w:rPr>
        <w:t xml:space="preserve">    </w:t>
      </w:r>
      <w:r w:rsidR="009831C9">
        <w:rPr>
          <w:rFonts w:ascii="Times New Roman" w:hAnsi="Times New Roman" w:cs="Times New Roman"/>
          <w:sz w:val="28"/>
          <w:szCs w:val="28"/>
        </w:rPr>
        <w:t xml:space="preserve">     </w:t>
      </w:r>
      <w:r w:rsidR="009831C9" w:rsidRPr="00934024">
        <w:rPr>
          <w:rFonts w:ascii="Times New Roman" w:hAnsi="Times New Roman" w:cs="Times New Roman"/>
          <w:sz w:val="28"/>
          <w:szCs w:val="28"/>
        </w:rPr>
        <w:t xml:space="preserve">                         (</w:t>
      </w:r>
      <w:r w:rsidR="009831C9">
        <w:rPr>
          <w:rFonts w:ascii="Times New Roman" w:hAnsi="Times New Roman" w:cs="Times New Roman"/>
          <w:sz w:val="28"/>
          <w:szCs w:val="28"/>
        </w:rPr>
        <w:t>4</w:t>
      </w:r>
      <w:r w:rsidR="009831C9" w:rsidRPr="00934024">
        <w:rPr>
          <w:rFonts w:ascii="Times New Roman" w:hAnsi="Times New Roman" w:cs="Times New Roman"/>
          <w:sz w:val="28"/>
          <w:szCs w:val="28"/>
        </w:rPr>
        <w:t>)</w:t>
      </w:r>
    </w:p>
    <w:p w14:paraId="4EED8785" w14:textId="77777777" w:rsidR="009831C9" w:rsidRPr="00934024" w:rsidRDefault="009831C9" w:rsidP="000B3488">
      <w:pPr>
        <w:spacing w:after="0" w:line="240" w:lineRule="auto"/>
        <w:jc w:val="both"/>
        <w:rPr>
          <w:rFonts w:ascii="Times New Roman" w:hAnsi="Times New Roman" w:cs="Times New Roman"/>
          <w:sz w:val="28"/>
          <w:szCs w:val="28"/>
        </w:rPr>
      </w:pPr>
      <w:r w:rsidRPr="00934024">
        <w:rPr>
          <w:rFonts w:ascii="Times New Roman" w:hAnsi="Times New Roman" w:cs="Times New Roman"/>
          <w:sz w:val="28"/>
          <w:szCs w:val="28"/>
        </w:rPr>
        <w:t xml:space="preserve">где   </w:t>
      </w:r>
      <w:r w:rsidRPr="00934024">
        <w:rPr>
          <w:rFonts w:ascii="Times New Roman" w:hAnsi="Times New Roman" w:cs="Times New Roman"/>
          <w:position w:val="-12"/>
          <w:sz w:val="28"/>
          <w:szCs w:val="28"/>
        </w:rPr>
        <w:object w:dxaOrig="320" w:dyaOrig="440" w14:anchorId="0F67A10E">
          <v:shape id="_x0000_i1046" type="#_x0000_t75" style="width:16.75pt;height:22.6pt" o:ole="">
            <v:imagedata r:id="rId73" o:title=""/>
          </v:shape>
          <o:OLEObject Type="Embed" ProgID="Equation.DSMT4" ShapeID="_x0000_i1046" DrawAspect="Content" ObjectID="_1791380419" r:id="rId74"/>
        </w:object>
      </w:r>
      <w:r w:rsidRPr="00934024">
        <w:rPr>
          <w:rFonts w:ascii="Times New Roman" w:hAnsi="Times New Roman" w:cs="Times New Roman"/>
          <w:sz w:val="28"/>
          <w:szCs w:val="28"/>
        </w:rPr>
        <w:t xml:space="preserve"> </w:t>
      </w:r>
      <w:r>
        <w:rPr>
          <w:rFonts w:ascii="Times New Roman" w:hAnsi="Times New Roman" w:cs="Times New Roman"/>
          <w:sz w:val="28"/>
          <w:szCs w:val="28"/>
        </w:rPr>
        <w:t>и</w:t>
      </w:r>
      <w:r w:rsidRPr="00934024">
        <w:rPr>
          <w:rFonts w:ascii="Times New Roman" w:hAnsi="Times New Roman" w:cs="Times New Roman"/>
          <w:sz w:val="28"/>
          <w:szCs w:val="28"/>
        </w:rPr>
        <w:t xml:space="preserve"> </w:t>
      </w:r>
      <w:r w:rsidRPr="00934024">
        <w:rPr>
          <w:rFonts w:ascii="Times New Roman" w:hAnsi="Times New Roman" w:cs="Times New Roman"/>
          <w:position w:val="-12"/>
          <w:sz w:val="28"/>
          <w:szCs w:val="28"/>
        </w:rPr>
        <w:object w:dxaOrig="320" w:dyaOrig="440" w14:anchorId="159A4512">
          <v:shape id="_x0000_i1047" type="#_x0000_t75" style="width:16.75pt;height:22.6pt" o:ole="">
            <v:imagedata r:id="rId75" o:title=""/>
          </v:shape>
          <o:OLEObject Type="Embed" ProgID="Equation.DSMT4" ShapeID="_x0000_i1047" DrawAspect="Content" ObjectID="_1791380420" r:id="rId76"/>
        </w:object>
      </w:r>
      <w:r w:rsidRPr="00934024">
        <w:rPr>
          <w:rFonts w:ascii="Times New Roman" w:hAnsi="Times New Roman" w:cs="Times New Roman"/>
          <w:sz w:val="28"/>
          <w:szCs w:val="28"/>
        </w:rPr>
        <w:t>– обобщенн</w:t>
      </w:r>
      <w:r>
        <w:rPr>
          <w:rFonts w:ascii="Times New Roman" w:hAnsi="Times New Roman" w:cs="Times New Roman"/>
          <w:sz w:val="28"/>
          <w:szCs w:val="28"/>
        </w:rPr>
        <w:t>ые</w:t>
      </w:r>
      <w:r w:rsidRPr="00934024">
        <w:rPr>
          <w:rFonts w:ascii="Times New Roman" w:hAnsi="Times New Roman" w:cs="Times New Roman"/>
          <w:sz w:val="28"/>
          <w:szCs w:val="28"/>
        </w:rPr>
        <w:t xml:space="preserve"> координат</w:t>
      </w:r>
      <w:r>
        <w:rPr>
          <w:rFonts w:ascii="Times New Roman" w:hAnsi="Times New Roman" w:cs="Times New Roman"/>
          <w:sz w:val="28"/>
          <w:szCs w:val="28"/>
        </w:rPr>
        <w:t xml:space="preserve">ы и скорости соответственно </w:t>
      </w:r>
      <w:r w:rsidRPr="00934024">
        <w:rPr>
          <w:rFonts w:ascii="Times New Roman" w:hAnsi="Times New Roman" w:cs="Times New Roman"/>
          <w:sz w:val="28"/>
          <w:szCs w:val="28"/>
        </w:rPr>
        <w:t>второго</w:t>
      </w:r>
      <w:r>
        <w:rPr>
          <w:rFonts w:ascii="Times New Roman" w:hAnsi="Times New Roman" w:cs="Times New Roman"/>
          <w:sz w:val="28"/>
          <w:szCs w:val="28"/>
        </w:rPr>
        <w:t xml:space="preserve"> шатуна</w:t>
      </w:r>
      <w:r w:rsidRPr="00934024">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gramStart"/>
      <w:r w:rsidRPr="00934024">
        <w:rPr>
          <w:rFonts w:ascii="Times New Roman" w:hAnsi="Times New Roman" w:cs="Times New Roman"/>
          <w:i/>
          <w:sz w:val="28"/>
          <w:szCs w:val="28"/>
        </w:rPr>
        <w:t>П</w:t>
      </w:r>
      <w:proofErr w:type="gramEnd"/>
      <w:r w:rsidRPr="00934024">
        <w:rPr>
          <w:rFonts w:ascii="Times New Roman" w:hAnsi="Times New Roman" w:cs="Times New Roman"/>
          <w:sz w:val="28"/>
          <w:szCs w:val="28"/>
        </w:rPr>
        <w:t xml:space="preserve"> – потенциальная энергия механизма</w:t>
      </w:r>
      <w:r>
        <w:rPr>
          <w:rFonts w:ascii="Times New Roman" w:hAnsi="Times New Roman" w:cs="Times New Roman"/>
          <w:sz w:val="28"/>
          <w:szCs w:val="28"/>
        </w:rPr>
        <w:t>.</w:t>
      </w:r>
      <w:r w:rsidRPr="00934024">
        <w:rPr>
          <w:rFonts w:ascii="Times New Roman" w:hAnsi="Times New Roman" w:cs="Times New Roman"/>
          <w:sz w:val="28"/>
          <w:szCs w:val="28"/>
        </w:rPr>
        <w:t xml:space="preserve"> </w:t>
      </w:r>
    </w:p>
    <w:p w14:paraId="0974E691" w14:textId="77777777" w:rsidR="009831C9" w:rsidRDefault="009831C9" w:rsidP="000B3488">
      <w:pPr>
        <w:spacing w:after="0" w:line="240" w:lineRule="auto"/>
        <w:ind w:firstLine="709"/>
        <w:jc w:val="both"/>
        <w:rPr>
          <w:rFonts w:ascii="Times New Roman" w:hAnsi="Times New Roman" w:cs="Times New Roman"/>
          <w:sz w:val="28"/>
          <w:szCs w:val="28"/>
        </w:rPr>
      </w:pPr>
      <w:r w:rsidRPr="00770540">
        <w:rPr>
          <w:rFonts w:ascii="Times New Roman" w:hAnsi="Times New Roman" w:cs="Times New Roman"/>
          <w:sz w:val="28"/>
          <w:szCs w:val="28"/>
        </w:rPr>
        <w:lastRenderedPageBreak/>
        <w:t>Получена общая математическая модель (</w:t>
      </w:r>
      <w:r>
        <w:rPr>
          <w:rFonts w:ascii="Times New Roman" w:hAnsi="Times New Roman" w:cs="Times New Roman"/>
          <w:sz w:val="28"/>
          <w:szCs w:val="28"/>
        </w:rPr>
        <w:t>5</w:t>
      </w:r>
      <w:r w:rsidRPr="00770540">
        <w:rPr>
          <w:rFonts w:ascii="Times New Roman" w:hAnsi="Times New Roman" w:cs="Times New Roman"/>
          <w:sz w:val="28"/>
          <w:szCs w:val="28"/>
        </w:rPr>
        <w:t>), для различных стадий движения механизма, на основе уравнени</w:t>
      </w:r>
      <w:r>
        <w:rPr>
          <w:rFonts w:ascii="Times New Roman" w:hAnsi="Times New Roman" w:cs="Times New Roman"/>
          <w:sz w:val="28"/>
          <w:szCs w:val="28"/>
        </w:rPr>
        <w:t>я</w:t>
      </w:r>
      <w:r w:rsidRPr="00770540">
        <w:rPr>
          <w:rFonts w:ascii="Times New Roman" w:hAnsi="Times New Roman" w:cs="Times New Roman"/>
          <w:sz w:val="28"/>
          <w:szCs w:val="28"/>
        </w:rPr>
        <w:t xml:space="preserve"> Лагранжа 2-рода  с учетом всех факторов оказывающих влияние на его кинематические характеристики</w:t>
      </w:r>
      <w:r>
        <w:rPr>
          <w:rFonts w:ascii="Times New Roman" w:hAnsi="Times New Roman" w:cs="Times New Roman"/>
          <w:sz w:val="28"/>
          <w:szCs w:val="28"/>
        </w:rPr>
        <w:t>:</w:t>
      </w:r>
    </w:p>
    <w:p w14:paraId="64BDF5B5" w14:textId="77777777" w:rsidR="009831C9" w:rsidRPr="002B77B1" w:rsidRDefault="009831C9" w:rsidP="000B3488">
      <w:pPr>
        <w:spacing w:after="0" w:line="240" w:lineRule="auto"/>
        <w:jc w:val="right"/>
        <w:rPr>
          <w:rFonts w:ascii="Times New Roman" w:hAnsi="Times New Roman" w:cs="Times New Roman"/>
          <w:sz w:val="28"/>
          <w:szCs w:val="28"/>
        </w:rPr>
      </w:pPr>
      <w:r w:rsidRPr="00F70F45">
        <w:rPr>
          <w:rFonts w:ascii="Times New Roman" w:hAnsi="Times New Roman" w:cs="Times New Roman"/>
          <w:position w:val="-148"/>
          <w:sz w:val="28"/>
          <w:szCs w:val="28"/>
        </w:rPr>
        <w:object w:dxaOrig="9020" w:dyaOrig="3080" w14:anchorId="5A5872BE">
          <v:shape id="_x0000_i1048" type="#_x0000_t75" style="width:450.4pt;height:147.35pt" o:ole="">
            <v:imagedata r:id="rId77" o:title=""/>
          </v:shape>
          <o:OLEObject Type="Embed" ProgID="Equation.DSMT4" ShapeID="_x0000_i1048" DrawAspect="Content" ObjectID="_1791380421" r:id="rId78"/>
        </w:object>
      </w:r>
      <w:r>
        <w:rPr>
          <w:rFonts w:ascii="Times New Roman" w:hAnsi="Times New Roman" w:cs="Times New Roman"/>
          <w:sz w:val="28"/>
          <w:szCs w:val="28"/>
        </w:rPr>
        <w:t>(5</w:t>
      </w:r>
      <w:r w:rsidRPr="002B77B1">
        <w:rPr>
          <w:rFonts w:ascii="Times New Roman" w:hAnsi="Times New Roman" w:cs="Times New Roman"/>
          <w:sz w:val="28"/>
          <w:szCs w:val="28"/>
        </w:rPr>
        <w:t>)</w:t>
      </w:r>
    </w:p>
    <w:p w14:paraId="668800F6" w14:textId="77777777" w:rsidR="009831C9" w:rsidRPr="00B15C00" w:rsidRDefault="009831C9" w:rsidP="000B3488">
      <w:pPr>
        <w:spacing w:after="0" w:line="240" w:lineRule="auto"/>
        <w:ind w:firstLine="709"/>
        <w:jc w:val="both"/>
        <w:rPr>
          <w:rFonts w:ascii="Times New Roman" w:hAnsi="Times New Roman" w:cs="Times New Roman"/>
          <w:sz w:val="28"/>
          <w:szCs w:val="28"/>
        </w:rPr>
      </w:pPr>
      <w:r w:rsidRPr="002B77B1">
        <w:rPr>
          <w:rFonts w:ascii="Times New Roman" w:hAnsi="Times New Roman" w:cs="Times New Roman"/>
          <w:sz w:val="28"/>
          <w:szCs w:val="28"/>
        </w:rPr>
        <w:t xml:space="preserve">где </w:t>
      </w:r>
      <w:r w:rsidRPr="002B77B1">
        <w:rPr>
          <w:rFonts w:ascii="Times New Roman" w:hAnsi="Times New Roman" w:cs="Times New Roman"/>
          <w:position w:val="-12"/>
          <w:sz w:val="28"/>
          <w:szCs w:val="28"/>
        </w:rPr>
        <w:object w:dxaOrig="340" w:dyaOrig="440" w14:anchorId="0E36CD80">
          <v:shape id="_x0000_i1049" type="#_x0000_t75" style="width:16.75pt;height:22.6pt" o:ole="">
            <v:imagedata r:id="rId79" o:title=""/>
          </v:shape>
          <o:OLEObject Type="Embed" ProgID="Equation.DSMT4" ShapeID="_x0000_i1049" DrawAspect="Content" ObjectID="_1791380422" r:id="rId80"/>
        </w:object>
      </w:r>
      <w:r w:rsidRPr="002B77B1">
        <w:rPr>
          <w:rFonts w:ascii="Times New Roman" w:hAnsi="Times New Roman" w:cs="Times New Roman"/>
          <w:sz w:val="28"/>
          <w:szCs w:val="28"/>
        </w:rPr>
        <w:t xml:space="preserve"> - угловое ускорение второго шатуна; </w:t>
      </w:r>
      <w:r w:rsidRPr="002B77B1">
        <w:rPr>
          <w:rFonts w:ascii="Times New Roman" w:hAnsi="Times New Roman" w:cs="Times New Roman"/>
          <w:position w:val="-12"/>
          <w:sz w:val="28"/>
          <w:szCs w:val="28"/>
        </w:rPr>
        <w:object w:dxaOrig="260" w:dyaOrig="360" w14:anchorId="67765F3F">
          <v:shape id="_x0000_i1050" type="#_x0000_t75" style="width:13.4pt;height:18.4pt" o:ole="">
            <v:imagedata r:id="rId81" o:title=""/>
          </v:shape>
          <o:OLEObject Type="Embed" ProgID="Equation.DSMT4" ShapeID="_x0000_i1050" DrawAspect="Content" ObjectID="_1791380423" r:id="rId82"/>
        </w:object>
      </w:r>
      <w:r w:rsidRPr="002B77B1">
        <w:rPr>
          <w:rFonts w:ascii="Times New Roman" w:hAnsi="Times New Roman" w:cs="Times New Roman"/>
          <w:sz w:val="28"/>
          <w:szCs w:val="28"/>
        </w:rPr>
        <w:t xml:space="preserve"> – момент инерции кривошипа относительно оси вращения; </w:t>
      </w:r>
      <w:r w:rsidRPr="002B77B1">
        <w:rPr>
          <w:rFonts w:ascii="Times New Roman" w:hAnsi="Times New Roman" w:cs="Times New Roman"/>
          <w:position w:val="-12"/>
          <w:sz w:val="28"/>
          <w:szCs w:val="28"/>
        </w:rPr>
        <w:object w:dxaOrig="400" w:dyaOrig="380" w14:anchorId="4330D31F">
          <v:shape id="_x0000_i1051" type="#_x0000_t75" style="width:18.4pt;height:17.6pt" o:ole="">
            <v:imagedata r:id="rId83" o:title=""/>
          </v:shape>
          <o:OLEObject Type="Embed" ProgID="Equation.DSMT4" ShapeID="_x0000_i1051" DrawAspect="Content" ObjectID="_1791380424" r:id="rId84"/>
        </w:object>
      </w:r>
      <w:r w:rsidRPr="002B77B1">
        <w:rPr>
          <w:rFonts w:ascii="Times New Roman" w:hAnsi="Times New Roman" w:cs="Times New Roman"/>
          <w:sz w:val="28"/>
          <w:szCs w:val="28"/>
        </w:rPr>
        <w:t xml:space="preserve">- реактивная сила в опоре </w:t>
      </w:r>
      <w:r w:rsidRPr="002B77B1">
        <w:rPr>
          <w:rFonts w:ascii="Times New Roman" w:hAnsi="Times New Roman" w:cs="Times New Roman"/>
          <w:i/>
          <w:sz w:val="28"/>
          <w:szCs w:val="28"/>
        </w:rPr>
        <w:t>О,</w:t>
      </w:r>
      <w:r w:rsidRPr="002B77B1">
        <w:rPr>
          <w:rFonts w:ascii="Times New Roman" w:hAnsi="Times New Roman" w:cs="Times New Roman"/>
          <w:sz w:val="28"/>
          <w:szCs w:val="28"/>
        </w:rPr>
        <w:t xml:space="preserve"> </w:t>
      </w:r>
      <w:r w:rsidRPr="002B77B1">
        <w:rPr>
          <w:rFonts w:ascii="Times New Roman" w:hAnsi="Times New Roman" w:cs="Times New Roman"/>
          <w:position w:val="-16"/>
          <w:sz w:val="28"/>
          <w:szCs w:val="28"/>
        </w:rPr>
        <w:object w:dxaOrig="380" w:dyaOrig="420" w14:anchorId="432020EE">
          <v:shape id="_x0000_i1052" type="#_x0000_t75" style="width:17.6pt;height:22.6pt" o:ole="">
            <v:imagedata r:id="rId85" o:title=""/>
          </v:shape>
          <o:OLEObject Type="Embed" ProgID="Equation.DSMT4" ShapeID="_x0000_i1052" DrawAspect="Content" ObjectID="_1791380425" r:id="rId86"/>
        </w:object>
      </w:r>
      <w:r w:rsidRPr="002B77B1">
        <w:rPr>
          <w:rFonts w:ascii="Times New Roman" w:hAnsi="Times New Roman" w:cs="Times New Roman"/>
          <w:sz w:val="28"/>
          <w:szCs w:val="28"/>
        </w:rPr>
        <w:t xml:space="preserve"> – </w:t>
      </w:r>
      <w:r w:rsidRPr="00B15C00">
        <w:rPr>
          <w:rFonts w:ascii="Times New Roman" w:hAnsi="Times New Roman" w:cs="Times New Roman"/>
          <w:sz w:val="28"/>
          <w:szCs w:val="28"/>
        </w:rPr>
        <w:t>радиус цапфы кривошипа</w:t>
      </w:r>
      <w:r w:rsidRPr="000C0972">
        <w:rPr>
          <w:rFonts w:ascii="Times New Roman" w:hAnsi="Times New Roman" w:cs="Times New Roman"/>
          <w:sz w:val="28"/>
          <w:szCs w:val="28"/>
        </w:rPr>
        <w:t xml:space="preserve">, </w:t>
      </w:r>
      <w:r w:rsidRPr="000C0972">
        <w:rPr>
          <w:rFonts w:ascii="Times New Roman" w:hAnsi="Times New Roman" w:cs="Times New Roman"/>
          <w:i/>
          <w:sz w:val="28"/>
          <w:szCs w:val="28"/>
          <w:lang w:val="en-US"/>
        </w:rPr>
        <w:t>k</w:t>
      </w:r>
      <w:r w:rsidRPr="000C0972">
        <w:rPr>
          <w:rFonts w:ascii="Times New Roman" w:hAnsi="Times New Roman" w:cs="Times New Roman"/>
          <w:sz w:val="28"/>
          <w:szCs w:val="28"/>
        </w:rPr>
        <w:t xml:space="preserve"> – коэффициент</w:t>
      </w:r>
      <w:r w:rsidRPr="00B15C00">
        <w:rPr>
          <w:rFonts w:ascii="Times New Roman" w:hAnsi="Times New Roman" w:cs="Times New Roman"/>
          <w:sz w:val="28"/>
          <w:szCs w:val="28"/>
        </w:rPr>
        <w:t xml:space="preserve"> трения качения.  </w:t>
      </w:r>
      <w:r w:rsidRPr="00B15C00">
        <w:rPr>
          <w:rFonts w:ascii="Times New Roman" w:hAnsi="Times New Roman" w:cs="Times New Roman"/>
          <w:position w:val="-12"/>
          <w:sz w:val="28"/>
          <w:szCs w:val="28"/>
        </w:rPr>
        <w:object w:dxaOrig="400" w:dyaOrig="380" w14:anchorId="429C2E0A">
          <v:shape id="_x0000_i1053" type="#_x0000_t75" style="width:18.4pt;height:17.6pt" o:ole="">
            <v:imagedata r:id="rId87" o:title=""/>
          </v:shape>
          <o:OLEObject Type="Embed" ProgID="Equation.DSMT4" ShapeID="_x0000_i1053" DrawAspect="Content" ObjectID="_1791380426" r:id="rId88"/>
        </w:object>
      </w:r>
      <w:r w:rsidRPr="00B15C00">
        <w:rPr>
          <w:rFonts w:ascii="Times New Roman" w:hAnsi="Times New Roman" w:cs="Times New Roman"/>
          <w:sz w:val="28"/>
          <w:szCs w:val="28"/>
        </w:rPr>
        <w:t xml:space="preserve"> и </w:t>
      </w:r>
      <w:r w:rsidRPr="00B15C00">
        <w:rPr>
          <w:rFonts w:ascii="Times New Roman" w:hAnsi="Times New Roman" w:cs="Times New Roman"/>
          <w:position w:val="-12"/>
          <w:sz w:val="28"/>
          <w:szCs w:val="28"/>
        </w:rPr>
        <w:object w:dxaOrig="380" w:dyaOrig="380" w14:anchorId="7C9F1ED4">
          <v:shape id="_x0000_i1054" type="#_x0000_t75" style="width:17.6pt;height:17.6pt" o:ole="">
            <v:imagedata r:id="rId89" o:title=""/>
          </v:shape>
          <o:OLEObject Type="Embed" ProgID="Equation.DSMT4" ShapeID="_x0000_i1054" DrawAspect="Content" ObjectID="_1791380427" r:id="rId90"/>
        </w:object>
      </w:r>
      <w:r w:rsidRPr="00B15C00">
        <w:rPr>
          <w:rFonts w:ascii="Times New Roman" w:hAnsi="Times New Roman" w:cs="Times New Roman"/>
          <w:sz w:val="28"/>
          <w:szCs w:val="28"/>
        </w:rPr>
        <w:t>- реактивные силы в шарнирах</w:t>
      </w:r>
      <w:proofErr w:type="gramStart"/>
      <w:r w:rsidRPr="00B15C00">
        <w:rPr>
          <w:rFonts w:ascii="Times New Roman" w:hAnsi="Times New Roman" w:cs="Times New Roman"/>
          <w:sz w:val="28"/>
          <w:szCs w:val="28"/>
        </w:rPr>
        <w:t xml:space="preserve"> </w:t>
      </w:r>
      <w:r w:rsidRPr="00B15C00">
        <w:rPr>
          <w:rFonts w:ascii="Times New Roman" w:hAnsi="Times New Roman" w:cs="Times New Roman"/>
          <w:i/>
          <w:sz w:val="28"/>
          <w:szCs w:val="28"/>
        </w:rPr>
        <w:t>А</w:t>
      </w:r>
      <w:proofErr w:type="gramEnd"/>
      <w:r w:rsidRPr="00B15C00">
        <w:rPr>
          <w:rFonts w:ascii="Times New Roman" w:hAnsi="Times New Roman" w:cs="Times New Roman"/>
          <w:i/>
          <w:sz w:val="28"/>
          <w:szCs w:val="28"/>
        </w:rPr>
        <w:t xml:space="preserve"> </w:t>
      </w:r>
      <w:r w:rsidRPr="00B15C00">
        <w:rPr>
          <w:rFonts w:ascii="Times New Roman" w:hAnsi="Times New Roman" w:cs="Times New Roman"/>
          <w:sz w:val="28"/>
          <w:szCs w:val="28"/>
        </w:rPr>
        <w:t xml:space="preserve">и </w:t>
      </w:r>
      <w:r w:rsidRPr="00B15C00">
        <w:rPr>
          <w:rFonts w:ascii="Times New Roman" w:hAnsi="Times New Roman" w:cs="Times New Roman"/>
          <w:i/>
          <w:sz w:val="28"/>
          <w:szCs w:val="28"/>
        </w:rPr>
        <w:t>А</w:t>
      </w:r>
      <w:r w:rsidRPr="00B15C00">
        <w:rPr>
          <w:rFonts w:ascii="Times New Roman" w:hAnsi="Times New Roman" w:cs="Times New Roman"/>
          <w:i/>
          <w:sz w:val="28"/>
          <w:szCs w:val="28"/>
          <w:vertAlign w:val="superscript"/>
        </w:rPr>
        <w:t>/</w:t>
      </w:r>
      <w:r w:rsidRPr="00B15C00">
        <w:rPr>
          <w:rFonts w:ascii="Times New Roman" w:hAnsi="Times New Roman" w:cs="Times New Roman"/>
          <w:sz w:val="28"/>
          <w:szCs w:val="28"/>
        </w:rPr>
        <w:t xml:space="preserve">, </w:t>
      </w:r>
      <w:r w:rsidRPr="00B15C00">
        <w:rPr>
          <w:rFonts w:ascii="Times New Roman" w:hAnsi="Times New Roman" w:cs="Times New Roman"/>
          <w:position w:val="-16"/>
          <w:sz w:val="28"/>
          <w:szCs w:val="28"/>
        </w:rPr>
        <w:object w:dxaOrig="420" w:dyaOrig="420" w14:anchorId="7F6EAC1D">
          <v:shape id="_x0000_i1055" type="#_x0000_t75" style="width:22.6pt;height:22.6pt" o:ole="">
            <v:imagedata r:id="rId91" o:title=""/>
          </v:shape>
          <o:OLEObject Type="Embed" ProgID="Equation.DSMT4" ShapeID="_x0000_i1055" DrawAspect="Content" ObjectID="_1791380428" r:id="rId92"/>
        </w:object>
      </w:r>
      <w:r w:rsidRPr="00B15C00">
        <w:rPr>
          <w:rFonts w:ascii="Times New Roman" w:hAnsi="Times New Roman" w:cs="Times New Roman"/>
          <w:sz w:val="28"/>
          <w:szCs w:val="28"/>
        </w:rPr>
        <w:t xml:space="preserve"> и </w:t>
      </w:r>
      <w:r w:rsidRPr="00B15C00">
        <w:rPr>
          <w:rFonts w:ascii="Times New Roman" w:hAnsi="Times New Roman" w:cs="Times New Roman"/>
          <w:position w:val="-16"/>
          <w:sz w:val="28"/>
          <w:szCs w:val="28"/>
        </w:rPr>
        <w:object w:dxaOrig="420" w:dyaOrig="460" w14:anchorId="53CDD38A">
          <v:shape id="_x0000_i1056" type="#_x0000_t75" style="width:22.6pt;height:22.6pt" o:ole="">
            <v:imagedata r:id="rId93" o:title=""/>
          </v:shape>
          <o:OLEObject Type="Embed" ProgID="Equation.DSMT4" ShapeID="_x0000_i1056" DrawAspect="Content" ObjectID="_1791380429" r:id="rId94"/>
        </w:object>
      </w:r>
      <w:r w:rsidRPr="00B15C00">
        <w:rPr>
          <w:rFonts w:ascii="Times New Roman" w:hAnsi="Times New Roman" w:cs="Times New Roman"/>
          <w:sz w:val="28"/>
          <w:szCs w:val="28"/>
        </w:rPr>
        <w:t xml:space="preserve">– радиусы цапфы шатунов; </w:t>
      </w:r>
      <w:r w:rsidRPr="00B15C00">
        <w:rPr>
          <w:rFonts w:ascii="Times New Roman" w:hAnsi="Times New Roman" w:cs="Times New Roman"/>
          <w:i/>
          <w:sz w:val="28"/>
          <w:szCs w:val="28"/>
          <w:lang w:val="en-US"/>
        </w:rPr>
        <w:t>h</w:t>
      </w:r>
      <w:r w:rsidRPr="00B15C00">
        <w:rPr>
          <w:rFonts w:ascii="Times New Roman" w:hAnsi="Times New Roman" w:cs="Times New Roman"/>
          <w:i/>
          <w:sz w:val="28"/>
          <w:szCs w:val="28"/>
          <w:vertAlign w:val="subscript"/>
        </w:rPr>
        <w:t>1</w:t>
      </w:r>
      <w:r w:rsidRPr="00B15C00">
        <w:rPr>
          <w:rFonts w:ascii="Times New Roman" w:hAnsi="Times New Roman" w:cs="Times New Roman"/>
          <w:sz w:val="28"/>
          <w:szCs w:val="28"/>
        </w:rPr>
        <w:t xml:space="preserve"> и </w:t>
      </w:r>
      <w:r w:rsidRPr="00B15C00">
        <w:rPr>
          <w:rFonts w:ascii="Times New Roman" w:hAnsi="Times New Roman" w:cs="Times New Roman"/>
          <w:position w:val="-12"/>
          <w:sz w:val="28"/>
          <w:szCs w:val="28"/>
        </w:rPr>
        <w:object w:dxaOrig="279" w:dyaOrig="420" w14:anchorId="1A392A7B">
          <v:shape id="_x0000_i1057" type="#_x0000_t75" style="width:15.05pt;height:22.6pt" o:ole="">
            <v:imagedata r:id="rId95" o:title=""/>
          </v:shape>
          <o:OLEObject Type="Embed" ProgID="Equation.DSMT4" ShapeID="_x0000_i1057" DrawAspect="Content" ObjectID="_1791380430" r:id="rId96"/>
        </w:object>
      </w:r>
      <w:r w:rsidRPr="00B15C00">
        <w:rPr>
          <w:rFonts w:ascii="Times New Roman" w:hAnsi="Times New Roman" w:cs="Times New Roman"/>
          <w:sz w:val="28"/>
          <w:szCs w:val="28"/>
        </w:rPr>
        <w:t xml:space="preserve">– плечо силы инерций </w:t>
      </w:r>
      <w:r w:rsidRPr="00B15C00">
        <w:rPr>
          <w:rFonts w:ascii="Times New Roman" w:hAnsi="Times New Roman" w:cs="Times New Roman"/>
          <w:position w:val="-12"/>
          <w:sz w:val="28"/>
          <w:szCs w:val="28"/>
        </w:rPr>
        <w:object w:dxaOrig="320" w:dyaOrig="400" w14:anchorId="1E1F5FE4">
          <v:shape id="_x0000_i1058" type="#_x0000_t75" style="width:16.75pt;height:18.4pt" o:ole="">
            <v:imagedata r:id="rId97" o:title=""/>
          </v:shape>
          <o:OLEObject Type="Embed" ProgID="Equation.DSMT4" ShapeID="_x0000_i1058" DrawAspect="Content" ObjectID="_1791380431" r:id="rId98"/>
        </w:object>
      </w:r>
      <w:r w:rsidRPr="00B15C00">
        <w:rPr>
          <w:rFonts w:ascii="Times New Roman" w:hAnsi="Times New Roman" w:cs="Times New Roman"/>
          <w:sz w:val="28"/>
          <w:szCs w:val="28"/>
        </w:rPr>
        <w:t xml:space="preserve">и </w:t>
      </w:r>
      <w:r w:rsidRPr="00B15C00">
        <w:rPr>
          <w:rFonts w:ascii="Times New Roman" w:hAnsi="Times New Roman" w:cs="Times New Roman"/>
          <w:position w:val="-12"/>
          <w:sz w:val="28"/>
          <w:szCs w:val="28"/>
        </w:rPr>
        <w:object w:dxaOrig="320" w:dyaOrig="420" w14:anchorId="34AE71F0">
          <v:shape id="_x0000_i1059" type="#_x0000_t75" style="width:16.75pt;height:22.6pt" o:ole="">
            <v:imagedata r:id="rId99" o:title=""/>
          </v:shape>
          <o:OLEObject Type="Embed" ProgID="Equation.DSMT4" ShapeID="_x0000_i1059" DrawAspect="Content" ObjectID="_1791380432" r:id="rId100"/>
        </w:object>
      </w:r>
      <w:r w:rsidRPr="00B15C00">
        <w:rPr>
          <w:rFonts w:ascii="Times New Roman" w:hAnsi="Times New Roman" w:cs="Times New Roman"/>
          <w:sz w:val="28"/>
          <w:szCs w:val="28"/>
        </w:rPr>
        <w:t xml:space="preserve"> относительно шарниров </w:t>
      </w:r>
      <w:r w:rsidRPr="00B15C00">
        <w:rPr>
          <w:rFonts w:ascii="Times New Roman" w:hAnsi="Times New Roman" w:cs="Times New Roman"/>
          <w:i/>
          <w:sz w:val="28"/>
          <w:szCs w:val="28"/>
        </w:rPr>
        <w:t xml:space="preserve">А </w:t>
      </w:r>
      <w:r w:rsidRPr="00B15C00">
        <w:rPr>
          <w:rFonts w:ascii="Times New Roman" w:hAnsi="Times New Roman" w:cs="Times New Roman"/>
          <w:sz w:val="28"/>
          <w:szCs w:val="28"/>
        </w:rPr>
        <w:t xml:space="preserve">и </w:t>
      </w:r>
      <w:r w:rsidRPr="00B15C00">
        <w:rPr>
          <w:rFonts w:ascii="Times New Roman" w:hAnsi="Times New Roman" w:cs="Times New Roman"/>
          <w:i/>
          <w:sz w:val="28"/>
          <w:szCs w:val="28"/>
        </w:rPr>
        <w:t>А</w:t>
      </w:r>
      <w:r w:rsidRPr="00B15C00">
        <w:rPr>
          <w:rFonts w:ascii="Times New Roman" w:hAnsi="Times New Roman" w:cs="Times New Roman"/>
          <w:i/>
          <w:sz w:val="28"/>
          <w:szCs w:val="28"/>
          <w:vertAlign w:val="superscript"/>
        </w:rPr>
        <w:t>/</w:t>
      </w:r>
      <w:r w:rsidRPr="00B15C00">
        <w:rPr>
          <w:rFonts w:ascii="Times New Roman" w:hAnsi="Times New Roman" w:cs="Times New Roman"/>
          <w:i/>
          <w:sz w:val="28"/>
          <w:szCs w:val="28"/>
        </w:rPr>
        <w:t>.</w:t>
      </w:r>
    </w:p>
    <w:p w14:paraId="0A99BFE7" w14:textId="77777777" w:rsidR="009831C9" w:rsidRPr="003C3801" w:rsidRDefault="009831C9" w:rsidP="000B3488">
      <w:pPr>
        <w:spacing w:after="0" w:line="240" w:lineRule="auto"/>
        <w:ind w:firstLine="708"/>
        <w:jc w:val="both"/>
        <w:rPr>
          <w:rFonts w:ascii="Times New Roman" w:hAnsi="Times New Roman" w:cs="Times New Roman"/>
          <w:sz w:val="28"/>
          <w:szCs w:val="28"/>
        </w:rPr>
      </w:pPr>
      <w:r w:rsidRPr="003C3801">
        <w:rPr>
          <w:rFonts w:ascii="Times New Roman" w:hAnsi="Times New Roman" w:cs="Times New Roman"/>
          <w:sz w:val="28"/>
          <w:szCs w:val="28"/>
        </w:rPr>
        <w:t>Установлено, что уравнени</w:t>
      </w:r>
      <w:r>
        <w:rPr>
          <w:rFonts w:ascii="Times New Roman" w:hAnsi="Times New Roman" w:cs="Times New Roman"/>
          <w:sz w:val="28"/>
          <w:szCs w:val="28"/>
        </w:rPr>
        <w:t>е</w:t>
      </w:r>
      <w:r w:rsidRPr="003C3801">
        <w:rPr>
          <w:rFonts w:ascii="Times New Roman" w:hAnsi="Times New Roman" w:cs="Times New Roman"/>
          <w:sz w:val="28"/>
          <w:szCs w:val="28"/>
        </w:rPr>
        <w:t xml:space="preserve"> (</w:t>
      </w:r>
      <w:r>
        <w:rPr>
          <w:rFonts w:ascii="Times New Roman" w:hAnsi="Times New Roman" w:cs="Times New Roman"/>
          <w:sz w:val="28"/>
          <w:szCs w:val="28"/>
        </w:rPr>
        <w:t>5</w:t>
      </w:r>
      <w:r w:rsidRPr="003C3801">
        <w:rPr>
          <w:rFonts w:ascii="Times New Roman" w:hAnsi="Times New Roman" w:cs="Times New Roman"/>
          <w:sz w:val="28"/>
          <w:szCs w:val="28"/>
        </w:rPr>
        <w:t>) аналитическому решению не поддаётся, так как в зависимости наход</w:t>
      </w:r>
      <w:r>
        <w:rPr>
          <w:rFonts w:ascii="Times New Roman" w:hAnsi="Times New Roman" w:cs="Times New Roman"/>
          <w:sz w:val="28"/>
          <w:szCs w:val="28"/>
        </w:rPr>
        <w:t>я</w:t>
      </w:r>
      <w:r w:rsidRPr="003C3801">
        <w:rPr>
          <w:rFonts w:ascii="Times New Roman" w:hAnsi="Times New Roman" w:cs="Times New Roman"/>
          <w:sz w:val="28"/>
          <w:szCs w:val="28"/>
        </w:rPr>
        <w:t>тся несколько неизвестных переменных, которые усложняют ее решение. При аналитическом решении принятые допущения (движущий момент, момент сопротивления и моменты сил инерции) приравненные нулю, опять приведут к уравнению свободного колебания. Если приравнять эти моменты, какому то числовому значению, то это тоже не будет полностью описывать движение ударных масс, так как все силы и моменты, действующие на механизм, взаимозависимы и меняются в каждом положении</w:t>
      </w:r>
      <w:r>
        <w:rPr>
          <w:rFonts w:ascii="Times New Roman" w:hAnsi="Times New Roman" w:cs="Times New Roman"/>
          <w:sz w:val="28"/>
          <w:szCs w:val="28"/>
        </w:rPr>
        <w:t xml:space="preserve"> механизма</w:t>
      </w:r>
      <w:r w:rsidRPr="003C3801">
        <w:rPr>
          <w:rFonts w:ascii="Times New Roman" w:hAnsi="Times New Roman" w:cs="Times New Roman"/>
          <w:sz w:val="28"/>
          <w:szCs w:val="28"/>
        </w:rPr>
        <w:t xml:space="preserve">.  </w:t>
      </w:r>
    </w:p>
    <w:p w14:paraId="4763AEEC" w14:textId="77777777" w:rsidR="009831C9" w:rsidRPr="003C3801" w:rsidRDefault="009831C9" w:rsidP="000B348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w:t>
      </w:r>
      <w:r w:rsidRPr="003C3801">
        <w:rPr>
          <w:rFonts w:ascii="Times New Roman" w:hAnsi="Times New Roman" w:cs="Times New Roman"/>
          <w:sz w:val="28"/>
          <w:szCs w:val="28"/>
        </w:rPr>
        <w:t xml:space="preserve"> исследовании ударных механизмов за начальное условие применяются положени</w:t>
      </w:r>
      <w:r>
        <w:rPr>
          <w:rFonts w:ascii="Times New Roman" w:hAnsi="Times New Roman" w:cs="Times New Roman"/>
          <w:sz w:val="28"/>
          <w:szCs w:val="28"/>
        </w:rPr>
        <w:t>я</w:t>
      </w:r>
      <w:r w:rsidRPr="003C3801">
        <w:rPr>
          <w:rFonts w:ascii="Times New Roman" w:hAnsi="Times New Roman" w:cs="Times New Roman"/>
          <w:sz w:val="28"/>
          <w:szCs w:val="28"/>
        </w:rPr>
        <w:t xml:space="preserve"> и скорости бойка после отскока, задаваемые, как правило, исходя из практики. В нашем же случае величину отскока однозначно сказать трудно, так как шатун с массой (ударником), присоединенный к кривошипу шарнирно, может отклониться на некоторый угол по инерции от импульса ударной силы</w:t>
      </w:r>
      <w:r>
        <w:rPr>
          <w:rFonts w:ascii="Times New Roman" w:hAnsi="Times New Roman" w:cs="Times New Roman"/>
          <w:sz w:val="28"/>
          <w:szCs w:val="28"/>
        </w:rPr>
        <w:t>,</w:t>
      </w:r>
      <w:r w:rsidRPr="003C3801">
        <w:rPr>
          <w:rFonts w:ascii="Times New Roman" w:hAnsi="Times New Roman" w:cs="Times New Roman"/>
          <w:sz w:val="28"/>
          <w:szCs w:val="28"/>
        </w:rPr>
        <w:t xml:space="preserve"> который </w:t>
      </w:r>
      <w:r>
        <w:rPr>
          <w:rFonts w:ascii="Times New Roman" w:hAnsi="Times New Roman" w:cs="Times New Roman"/>
          <w:sz w:val="28"/>
          <w:szCs w:val="28"/>
        </w:rPr>
        <w:t xml:space="preserve">в </w:t>
      </w:r>
      <w:r w:rsidRPr="003C3801">
        <w:rPr>
          <w:rFonts w:ascii="Times New Roman" w:hAnsi="Times New Roman" w:cs="Times New Roman"/>
          <w:sz w:val="28"/>
          <w:szCs w:val="28"/>
        </w:rPr>
        <w:t xml:space="preserve">свою очередь зависит от множества факторов, таких как: скорость и время соударения, масса и конфигурация </w:t>
      </w:r>
      <w:proofErr w:type="spellStart"/>
      <w:r w:rsidRPr="003C3801">
        <w:rPr>
          <w:rFonts w:ascii="Times New Roman" w:hAnsi="Times New Roman" w:cs="Times New Roman"/>
          <w:sz w:val="28"/>
          <w:szCs w:val="28"/>
        </w:rPr>
        <w:t>соударяемых</w:t>
      </w:r>
      <w:proofErr w:type="spellEnd"/>
      <w:r w:rsidRPr="003C3801">
        <w:rPr>
          <w:rFonts w:ascii="Times New Roman" w:hAnsi="Times New Roman" w:cs="Times New Roman"/>
          <w:sz w:val="28"/>
          <w:szCs w:val="28"/>
        </w:rPr>
        <w:t xml:space="preserve"> тел, сила сопротивления движению. </w:t>
      </w:r>
    </w:p>
    <w:p w14:paraId="563A81CE" w14:textId="77777777" w:rsidR="009831C9" w:rsidRPr="003C3801" w:rsidRDefault="009831C9" w:rsidP="000B348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w:t>
      </w:r>
      <w:r w:rsidRPr="003C3801">
        <w:rPr>
          <w:rFonts w:ascii="Times New Roman" w:hAnsi="Times New Roman" w:cs="Times New Roman"/>
          <w:sz w:val="28"/>
          <w:szCs w:val="28"/>
        </w:rPr>
        <w:t>сследования процесса отскока ударной массы</w:t>
      </w:r>
      <w:r w:rsidRPr="003C3801">
        <w:rPr>
          <w:rFonts w:ascii="Times New Roman" w:hAnsi="Times New Roman" w:cs="Times New Roman"/>
          <w:b/>
          <w:sz w:val="28"/>
          <w:szCs w:val="28"/>
        </w:rPr>
        <w:t xml:space="preserve"> </w:t>
      </w:r>
      <w:r w:rsidRPr="003C3801">
        <w:rPr>
          <w:rFonts w:ascii="Times New Roman" w:hAnsi="Times New Roman" w:cs="Times New Roman"/>
          <w:sz w:val="28"/>
          <w:szCs w:val="28"/>
        </w:rPr>
        <w:t>от волновода и выхода её на ударную позицию за один цикл рассмотрены двумя способами: с учетом моментов импульса сил и моментов</w:t>
      </w:r>
      <w:r>
        <w:rPr>
          <w:rFonts w:ascii="Times New Roman" w:hAnsi="Times New Roman" w:cs="Times New Roman"/>
          <w:sz w:val="28"/>
          <w:szCs w:val="28"/>
        </w:rPr>
        <w:t xml:space="preserve"> сил</w:t>
      </w:r>
      <w:r w:rsidRPr="003C3801">
        <w:rPr>
          <w:rFonts w:ascii="Times New Roman" w:hAnsi="Times New Roman" w:cs="Times New Roman"/>
          <w:sz w:val="28"/>
          <w:szCs w:val="28"/>
        </w:rPr>
        <w:t xml:space="preserve"> инерций, и с учетом коэффициента восстановления скорости. </w:t>
      </w:r>
    </w:p>
    <w:p w14:paraId="1D928F29" w14:textId="77777777" w:rsidR="009831C9" w:rsidRDefault="009831C9" w:rsidP="000B3488">
      <w:pPr>
        <w:spacing w:after="0" w:line="240" w:lineRule="auto"/>
        <w:jc w:val="both"/>
        <w:rPr>
          <w:rFonts w:ascii="Times New Roman" w:hAnsi="Times New Roman" w:cs="Times New Roman"/>
          <w:sz w:val="28"/>
          <w:szCs w:val="28"/>
        </w:rPr>
      </w:pPr>
      <w:r w:rsidRPr="003C3801">
        <w:rPr>
          <w:rFonts w:ascii="Times New Roman" w:hAnsi="Times New Roman" w:cs="Times New Roman"/>
          <w:sz w:val="28"/>
          <w:szCs w:val="28"/>
        </w:rPr>
        <w:t xml:space="preserve"> </w:t>
      </w:r>
      <w:r>
        <w:rPr>
          <w:rFonts w:ascii="Times New Roman" w:hAnsi="Times New Roman" w:cs="Times New Roman"/>
          <w:sz w:val="28"/>
          <w:szCs w:val="28"/>
        </w:rPr>
        <w:tab/>
      </w:r>
      <w:r w:rsidRPr="003C3801">
        <w:rPr>
          <w:rFonts w:ascii="Times New Roman" w:hAnsi="Times New Roman" w:cs="Times New Roman"/>
          <w:sz w:val="28"/>
          <w:szCs w:val="28"/>
        </w:rPr>
        <w:t>В первом способе, при наличии момента импульса сил состав</w:t>
      </w:r>
      <w:r>
        <w:rPr>
          <w:rFonts w:ascii="Times New Roman" w:hAnsi="Times New Roman" w:cs="Times New Roman"/>
          <w:sz w:val="28"/>
          <w:szCs w:val="28"/>
        </w:rPr>
        <w:t xml:space="preserve">лено </w:t>
      </w:r>
      <w:r w:rsidRPr="003C3801">
        <w:rPr>
          <w:rFonts w:ascii="Times New Roman" w:hAnsi="Times New Roman" w:cs="Times New Roman"/>
          <w:sz w:val="28"/>
          <w:szCs w:val="28"/>
        </w:rPr>
        <w:t>систем</w:t>
      </w:r>
      <w:r>
        <w:rPr>
          <w:rFonts w:ascii="Times New Roman" w:hAnsi="Times New Roman" w:cs="Times New Roman"/>
          <w:sz w:val="28"/>
          <w:szCs w:val="28"/>
        </w:rPr>
        <w:t>а</w:t>
      </w:r>
      <w:r w:rsidRPr="003C3801">
        <w:rPr>
          <w:rFonts w:ascii="Times New Roman" w:hAnsi="Times New Roman" w:cs="Times New Roman"/>
          <w:sz w:val="28"/>
          <w:szCs w:val="28"/>
        </w:rPr>
        <w:t xml:space="preserve"> уравнений движения кривошипа и </w:t>
      </w:r>
      <w:r>
        <w:rPr>
          <w:rFonts w:ascii="Times New Roman" w:hAnsi="Times New Roman" w:cs="Times New Roman"/>
          <w:sz w:val="28"/>
          <w:szCs w:val="28"/>
        </w:rPr>
        <w:t>шатуна</w:t>
      </w:r>
      <w:r w:rsidRPr="003C3801">
        <w:rPr>
          <w:rFonts w:ascii="Times New Roman" w:hAnsi="Times New Roman" w:cs="Times New Roman"/>
          <w:sz w:val="28"/>
          <w:szCs w:val="28"/>
        </w:rPr>
        <w:t xml:space="preserve"> в момент удара</w:t>
      </w:r>
      <w:r>
        <w:rPr>
          <w:rFonts w:ascii="Times New Roman" w:hAnsi="Times New Roman" w:cs="Times New Roman"/>
          <w:sz w:val="28"/>
          <w:szCs w:val="28"/>
        </w:rPr>
        <w:t xml:space="preserve"> и после него, и интегрированием по времени получены угловая скорость и углы поворота кривошипа и шатуна в момент удара: </w:t>
      </w:r>
    </w:p>
    <w:p w14:paraId="1A8ACAC6" w14:textId="3F6E072C" w:rsidR="009831C9" w:rsidRDefault="009831C9" w:rsidP="000B3488">
      <w:pPr>
        <w:spacing w:after="0" w:line="240" w:lineRule="auto"/>
        <w:jc w:val="right"/>
        <w:rPr>
          <w:rFonts w:ascii="Times New Roman" w:hAnsi="Times New Roman" w:cs="Times New Roman"/>
          <w:sz w:val="28"/>
          <w:szCs w:val="28"/>
        </w:rPr>
      </w:pPr>
      <w:r w:rsidRPr="00FA0DBB">
        <w:rPr>
          <w:position w:val="-72"/>
          <w:sz w:val="28"/>
          <w:szCs w:val="28"/>
        </w:rPr>
        <w:object w:dxaOrig="4920" w:dyaOrig="1560" w14:anchorId="2355E24D">
          <v:shape id="_x0000_i1060" type="#_x0000_t75" style="width:246.15pt;height:80.35pt" o:ole="">
            <v:imagedata r:id="rId101" o:title=""/>
          </v:shape>
          <o:OLEObject Type="Embed" ProgID="Equation.DSMT4" ShapeID="_x0000_i1060" DrawAspect="Content" ObjectID="_1791380433" r:id="rId102"/>
        </w:object>
      </w:r>
      <w:r w:rsidRPr="003C380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3C380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3C380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3C3801">
        <w:rPr>
          <w:rFonts w:ascii="Times New Roman" w:hAnsi="Times New Roman" w:cs="Times New Roman"/>
          <w:sz w:val="28"/>
          <w:szCs w:val="28"/>
        </w:rPr>
        <w:t xml:space="preserve">           (</w:t>
      </w:r>
      <w:r>
        <w:rPr>
          <w:rFonts w:ascii="Times New Roman" w:hAnsi="Times New Roman" w:cs="Times New Roman"/>
          <w:sz w:val="28"/>
          <w:szCs w:val="28"/>
        </w:rPr>
        <w:t>6</w:t>
      </w:r>
      <w:r w:rsidRPr="003C3801">
        <w:rPr>
          <w:rFonts w:ascii="Times New Roman" w:hAnsi="Times New Roman" w:cs="Times New Roman"/>
          <w:sz w:val="28"/>
          <w:szCs w:val="28"/>
        </w:rPr>
        <w:t>)</w:t>
      </w:r>
    </w:p>
    <w:p w14:paraId="5991CE38" w14:textId="7B15F494" w:rsidR="009831C9" w:rsidRPr="003C3801" w:rsidRDefault="009831C9" w:rsidP="000B3488">
      <w:pPr>
        <w:spacing w:after="0" w:line="240" w:lineRule="auto"/>
        <w:ind w:firstLine="567"/>
        <w:jc w:val="right"/>
        <w:rPr>
          <w:rFonts w:ascii="Times New Roman" w:hAnsi="Times New Roman" w:cs="Times New Roman"/>
          <w:sz w:val="28"/>
          <w:szCs w:val="28"/>
        </w:rPr>
      </w:pPr>
      <w:r w:rsidRPr="00FA0DBB">
        <w:rPr>
          <w:position w:val="-72"/>
          <w:sz w:val="28"/>
          <w:szCs w:val="28"/>
        </w:rPr>
        <w:object w:dxaOrig="4860" w:dyaOrig="1560" w14:anchorId="30D75CD8">
          <v:shape id="_x0000_i1061" type="#_x0000_t75" style="width:244.45pt;height:80.35pt" o:ole="">
            <v:imagedata r:id="rId103" o:title=""/>
          </v:shape>
          <o:OLEObject Type="Embed" ProgID="Equation.DSMT4" ShapeID="_x0000_i1061" DrawAspect="Content" ObjectID="_1791380434" r:id="rId104"/>
        </w:object>
      </w:r>
      <w:r w:rsidRPr="003C380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3C3801">
        <w:rPr>
          <w:rFonts w:ascii="Times New Roman" w:hAnsi="Times New Roman" w:cs="Times New Roman"/>
          <w:sz w:val="28"/>
          <w:szCs w:val="28"/>
        </w:rPr>
        <w:t xml:space="preserve">                   (</w:t>
      </w:r>
      <w:r>
        <w:rPr>
          <w:rFonts w:ascii="Times New Roman" w:hAnsi="Times New Roman" w:cs="Times New Roman"/>
          <w:sz w:val="28"/>
          <w:szCs w:val="28"/>
        </w:rPr>
        <w:t>7</w:t>
      </w:r>
      <w:r w:rsidRPr="003C3801">
        <w:rPr>
          <w:rFonts w:ascii="Times New Roman" w:hAnsi="Times New Roman" w:cs="Times New Roman"/>
          <w:sz w:val="28"/>
          <w:szCs w:val="28"/>
        </w:rPr>
        <w:t>)</w:t>
      </w:r>
    </w:p>
    <w:p w14:paraId="49A10E57" w14:textId="77777777" w:rsidR="009831C9" w:rsidRPr="003C3801" w:rsidRDefault="009831C9" w:rsidP="000B348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и</w:t>
      </w:r>
      <w:r w:rsidRPr="003C3801">
        <w:rPr>
          <w:rFonts w:ascii="Times New Roman" w:hAnsi="Times New Roman" w:cs="Times New Roman"/>
          <w:sz w:val="28"/>
          <w:szCs w:val="28"/>
        </w:rPr>
        <w:t xml:space="preserve"> после соударения: </w:t>
      </w:r>
    </w:p>
    <w:p w14:paraId="42AFEAD5" w14:textId="78ADD269" w:rsidR="009831C9" w:rsidRPr="003C3801" w:rsidRDefault="009831C9" w:rsidP="000B3488">
      <w:pPr>
        <w:spacing w:after="0" w:line="240" w:lineRule="auto"/>
        <w:ind w:hanging="1276"/>
        <w:jc w:val="right"/>
        <w:rPr>
          <w:rFonts w:ascii="Times New Roman" w:hAnsi="Times New Roman" w:cs="Times New Roman"/>
          <w:sz w:val="28"/>
          <w:szCs w:val="28"/>
        </w:rPr>
      </w:pPr>
      <w:r>
        <w:rPr>
          <w:rFonts w:ascii="Times New Roman" w:hAnsi="Times New Roman" w:cs="Times New Roman"/>
          <w:sz w:val="28"/>
          <w:szCs w:val="28"/>
        </w:rPr>
        <w:t xml:space="preserve">  </w:t>
      </w:r>
      <w:r w:rsidRPr="00FA0DBB">
        <w:rPr>
          <w:position w:val="-78"/>
          <w:sz w:val="28"/>
          <w:szCs w:val="28"/>
        </w:rPr>
        <w:object w:dxaOrig="6039" w:dyaOrig="1680" w14:anchorId="51119F23">
          <v:shape id="_x0000_i1062" type="#_x0000_t75" style="width:302.25pt;height:85.4pt" o:ole="">
            <v:imagedata r:id="rId105" o:title=""/>
          </v:shape>
          <o:OLEObject Type="Embed" ProgID="Equation.DSMT4" ShapeID="_x0000_i1062" DrawAspect="Content" ObjectID="_1791380435" r:id="rId106"/>
        </w:object>
      </w:r>
      <w:r>
        <w:rPr>
          <w:rFonts w:ascii="Times New Roman" w:hAnsi="Times New Roman" w:cs="Times New Roman"/>
          <w:sz w:val="28"/>
          <w:szCs w:val="28"/>
        </w:rPr>
        <w:t xml:space="preserve">             (8</w:t>
      </w:r>
      <w:r w:rsidRPr="003C3801">
        <w:rPr>
          <w:rFonts w:ascii="Times New Roman" w:hAnsi="Times New Roman" w:cs="Times New Roman"/>
          <w:sz w:val="28"/>
          <w:szCs w:val="28"/>
        </w:rPr>
        <w:t>)</w:t>
      </w:r>
    </w:p>
    <w:p w14:paraId="71D0D54D" w14:textId="7B620134" w:rsidR="009831C9" w:rsidRDefault="009831C9" w:rsidP="000B3488">
      <w:pPr>
        <w:spacing w:after="0" w:line="240" w:lineRule="auto"/>
        <w:ind w:hanging="567"/>
        <w:jc w:val="right"/>
        <w:rPr>
          <w:rFonts w:ascii="Times New Roman" w:hAnsi="Times New Roman" w:cs="Times New Roman"/>
          <w:sz w:val="28"/>
          <w:szCs w:val="28"/>
        </w:rPr>
      </w:pPr>
      <w:r w:rsidRPr="00FA0DBB">
        <w:rPr>
          <w:position w:val="-78"/>
          <w:sz w:val="28"/>
          <w:szCs w:val="28"/>
        </w:rPr>
        <w:object w:dxaOrig="6080" w:dyaOrig="1680" w14:anchorId="2C12E54C">
          <v:shape id="_x0000_i1063" type="#_x0000_t75" style="width:302.25pt;height:85.4pt" o:ole="">
            <v:imagedata r:id="rId107" o:title=""/>
          </v:shape>
          <o:OLEObject Type="Embed" ProgID="Equation.DSMT4" ShapeID="_x0000_i1063" DrawAspect="Content" ObjectID="_1791380436" r:id="rId108"/>
        </w:object>
      </w:r>
      <w:r>
        <w:rPr>
          <w:rFonts w:ascii="Times New Roman" w:hAnsi="Times New Roman" w:cs="Times New Roman"/>
          <w:sz w:val="28"/>
          <w:szCs w:val="28"/>
        </w:rPr>
        <w:t xml:space="preserve">             (9</w:t>
      </w:r>
      <w:r w:rsidRPr="003C3801">
        <w:rPr>
          <w:rFonts w:ascii="Times New Roman" w:hAnsi="Times New Roman" w:cs="Times New Roman"/>
          <w:sz w:val="28"/>
          <w:szCs w:val="28"/>
        </w:rPr>
        <w:t>)</w:t>
      </w:r>
    </w:p>
    <w:p w14:paraId="7393E8B3" w14:textId="77777777" w:rsidR="009831C9" w:rsidRPr="004B0905" w:rsidRDefault="009831C9" w:rsidP="000B3488">
      <w:pPr>
        <w:spacing w:after="0" w:line="240" w:lineRule="auto"/>
        <w:ind w:firstLine="709"/>
        <w:jc w:val="both"/>
        <w:rPr>
          <w:rFonts w:ascii="Times New Roman" w:hAnsi="Times New Roman" w:cs="Times New Roman"/>
          <w:sz w:val="28"/>
          <w:szCs w:val="28"/>
        </w:rPr>
      </w:pPr>
      <w:r w:rsidRPr="004B0905">
        <w:rPr>
          <w:rFonts w:ascii="Times New Roman" w:hAnsi="Times New Roman" w:cs="Times New Roman"/>
          <w:sz w:val="28"/>
          <w:szCs w:val="28"/>
        </w:rPr>
        <w:t xml:space="preserve">где </w:t>
      </w:r>
      <w:r w:rsidRPr="004B0905">
        <w:rPr>
          <w:rFonts w:ascii="Times New Roman" w:hAnsi="Times New Roman" w:cs="Times New Roman"/>
          <w:position w:val="-16"/>
          <w:sz w:val="28"/>
          <w:szCs w:val="28"/>
        </w:rPr>
        <w:object w:dxaOrig="220" w:dyaOrig="460" w14:anchorId="6BF35771">
          <v:shape id="_x0000_i1064" type="#_x0000_t75" style="width:10.9pt;height:23.45pt" o:ole="">
            <v:imagedata r:id="rId109" o:title=""/>
          </v:shape>
          <o:OLEObject Type="Embed" ProgID="Equation.DSMT4" ShapeID="_x0000_i1064" DrawAspect="Content" ObjectID="_1791380437" r:id="rId110"/>
        </w:object>
      </w:r>
      <w:r w:rsidRPr="004B0905">
        <w:rPr>
          <w:rFonts w:ascii="Times New Roman" w:hAnsi="Times New Roman" w:cs="Times New Roman"/>
          <w:sz w:val="28"/>
          <w:szCs w:val="28"/>
        </w:rPr>
        <w:t xml:space="preserve">- длина кривошипа </w:t>
      </w:r>
      <w:r w:rsidRPr="004B0905">
        <w:rPr>
          <w:rFonts w:ascii="Times New Roman" w:hAnsi="Times New Roman" w:cs="Times New Roman"/>
          <w:i/>
          <w:sz w:val="28"/>
          <w:szCs w:val="28"/>
        </w:rPr>
        <w:t>ОА</w:t>
      </w:r>
      <w:r>
        <w:rPr>
          <w:rFonts w:ascii="Times New Roman" w:hAnsi="Times New Roman" w:cs="Times New Roman"/>
          <w:i/>
          <w:sz w:val="28"/>
          <w:szCs w:val="28"/>
        </w:rPr>
        <w:t xml:space="preserve"> </w:t>
      </w:r>
      <w:r w:rsidRPr="00955B96">
        <w:rPr>
          <w:rFonts w:ascii="Times New Roman" w:hAnsi="Times New Roman" w:cs="Times New Roman"/>
          <w:sz w:val="28"/>
          <w:szCs w:val="28"/>
        </w:rPr>
        <w:t>(рисунок 7).</w:t>
      </w:r>
    </w:p>
    <w:p w14:paraId="0C53134A" w14:textId="77777777" w:rsidR="009831C9" w:rsidRDefault="009831C9" w:rsidP="000B3488">
      <w:pPr>
        <w:spacing w:after="0" w:line="240" w:lineRule="auto"/>
        <w:ind w:firstLine="708"/>
        <w:jc w:val="both"/>
        <w:rPr>
          <w:rFonts w:ascii="Times New Roman" w:hAnsi="Times New Roman" w:cs="Times New Roman"/>
          <w:color w:val="000000"/>
          <w:sz w:val="28"/>
          <w:szCs w:val="28"/>
        </w:rPr>
      </w:pPr>
      <w:r w:rsidRPr="003C3801">
        <w:rPr>
          <w:rFonts w:ascii="Times New Roman" w:hAnsi="Times New Roman" w:cs="Times New Roman"/>
          <w:color w:val="000000"/>
          <w:sz w:val="28"/>
          <w:szCs w:val="28"/>
        </w:rPr>
        <w:t>При вычислениях скорости отскока ударной массы в момент соударения вторым способом, когда учитывается коэффициент восстановление скорости, а не через момент сил импульса расчеты выглядят следующим образом</w:t>
      </w:r>
      <w:r>
        <w:rPr>
          <w:rFonts w:ascii="Times New Roman" w:hAnsi="Times New Roman" w:cs="Times New Roman"/>
          <w:color w:val="000000"/>
          <w:sz w:val="28"/>
          <w:szCs w:val="28"/>
        </w:rPr>
        <w:t>:</w:t>
      </w:r>
      <w:r w:rsidRPr="003C3801">
        <w:rPr>
          <w:rFonts w:ascii="Times New Roman" w:hAnsi="Times New Roman" w:cs="Times New Roman"/>
          <w:color w:val="000000"/>
          <w:sz w:val="28"/>
          <w:szCs w:val="28"/>
        </w:rPr>
        <w:t xml:space="preserve"> </w:t>
      </w:r>
    </w:p>
    <w:p w14:paraId="6A17C5E3" w14:textId="77777777" w:rsidR="009831C9" w:rsidRDefault="009831C9" w:rsidP="000B3488">
      <w:pPr>
        <w:spacing w:after="0"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в момент удара:</w:t>
      </w:r>
    </w:p>
    <w:p w14:paraId="2D0F84A9" w14:textId="77777777" w:rsidR="009831C9" w:rsidRPr="003C3801" w:rsidRDefault="009831C9" w:rsidP="000B3488">
      <w:pPr>
        <w:spacing w:after="0" w:line="240" w:lineRule="auto"/>
        <w:jc w:val="right"/>
        <w:rPr>
          <w:rFonts w:ascii="Times New Roman" w:hAnsi="Times New Roman" w:cs="Times New Roman"/>
          <w:sz w:val="28"/>
          <w:szCs w:val="28"/>
        </w:rPr>
      </w:pPr>
      <w:r w:rsidRPr="003C3801">
        <w:rPr>
          <w:rFonts w:ascii="Times New Roman" w:hAnsi="Times New Roman" w:cs="Times New Roman"/>
          <w:position w:val="-12"/>
          <w:sz w:val="28"/>
          <w:szCs w:val="28"/>
        </w:rPr>
        <w:object w:dxaOrig="1500" w:dyaOrig="380" w14:anchorId="716E8B26">
          <v:shape id="_x0000_i1065" type="#_x0000_t75" style="width:73.65pt;height:17.6pt" o:ole="">
            <v:imagedata r:id="rId111" o:title=""/>
          </v:shape>
          <o:OLEObject Type="Embed" ProgID="Equation.DSMT4" ShapeID="_x0000_i1065" DrawAspect="Content" ObjectID="_1791380438" r:id="rId112"/>
        </w:object>
      </w:r>
      <w:r w:rsidRPr="003C3801">
        <w:rPr>
          <w:rFonts w:ascii="Times New Roman" w:hAnsi="Times New Roman" w:cs="Times New Roman"/>
          <w:sz w:val="28"/>
          <w:szCs w:val="28"/>
        </w:rPr>
        <w:t xml:space="preserve">                                                       (</w:t>
      </w:r>
      <w:r>
        <w:rPr>
          <w:rFonts w:ascii="Times New Roman" w:hAnsi="Times New Roman" w:cs="Times New Roman"/>
          <w:sz w:val="28"/>
          <w:szCs w:val="28"/>
        </w:rPr>
        <w:t>10</w:t>
      </w:r>
      <w:r w:rsidRPr="003C3801">
        <w:rPr>
          <w:rFonts w:ascii="Times New Roman" w:hAnsi="Times New Roman" w:cs="Times New Roman"/>
          <w:sz w:val="28"/>
          <w:szCs w:val="28"/>
        </w:rPr>
        <w:t>)</w:t>
      </w:r>
    </w:p>
    <w:p w14:paraId="47611026" w14:textId="77777777" w:rsidR="009831C9" w:rsidRPr="003C3801" w:rsidRDefault="009831C9" w:rsidP="000B3488">
      <w:pPr>
        <w:spacing w:after="0" w:line="240" w:lineRule="auto"/>
        <w:jc w:val="both"/>
        <w:rPr>
          <w:rFonts w:ascii="Times New Roman" w:hAnsi="Times New Roman" w:cs="Times New Roman"/>
          <w:sz w:val="28"/>
          <w:szCs w:val="28"/>
        </w:rPr>
      </w:pPr>
      <w:r w:rsidRPr="000C0972">
        <w:rPr>
          <w:rFonts w:ascii="Times New Roman" w:hAnsi="Times New Roman" w:cs="Times New Roman"/>
          <w:sz w:val="28"/>
          <w:szCs w:val="28"/>
        </w:rPr>
        <w:t xml:space="preserve">где </w:t>
      </w:r>
      <w:r w:rsidRPr="000C0972">
        <w:rPr>
          <w:rFonts w:ascii="Times New Roman" w:hAnsi="Times New Roman" w:cs="Times New Roman"/>
          <w:i/>
          <w:sz w:val="28"/>
          <w:szCs w:val="28"/>
          <w:lang w:val="en-US"/>
        </w:rPr>
        <w:t>k</w:t>
      </w:r>
      <w:r w:rsidRPr="000C0972">
        <w:rPr>
          <w:rFonts w:ascii="Times New Roman" w:hAnsi="Times New Roman" w:cs="Times New Roman"/>
          <w:i/>
          <w:sz w:val="28"/>
          <w:szCs w:val="28"/>
          <w:vertAlign w:val="subscript"/>
        </w:rPr>
        <w:t>в</w:t>
      </w:r>
      <w:r w:rsidRPr="000C0972">
        <w:rPr>
          <w:rFonts w:ascii="Times New Roman" w:hAnsi="Times New Roman" w:cs="Times New Roman"/>
          <w:sz w:val="28"/>
          <w:szCs w:val="28"/>
        </w:rPr>
        <w:t xml:space="preserve"> – коэффициент</w:t>
      </w:r>
      <w:r w:rsidRPr="003C3801">
        <w:rPr>
          <w:rFonts w:ascii="Times New Roman" w:hAnsi="Times New Roman" w:cs="Times New Roman"/>
          <w:sz w:val="28"/>
          <w:szCs w:val="28"/>
        </w:rPr>
        <w:t xml:space="preserve"> восстановление скорости, величина, которая зависит от свойства обрабатываемого объекта. </w:t>
      </w:r>
    </w:p>
    <w:p w14:paraId="71B569F4" w14:textId="77777777" w:rsidR="009831C9" w:rsidRPr="00856A2A" w:rsidRDefault="009831C9" w:rsidP="000B3488">
      <w:pPr>
        <w:spacing w:after="0" w:line="240" w:lineRule="auto"/>
        <w:jc w:val="right"/>
        <w:rPr>
          <w:rFonts w:ascii="Times New Roman" w:hAnsi="Times New Roman" w:cs="Times New Roman"/>
          <w:color w:val="000000"/>
          <w:sz w:val="28"/>
          <w:szCs w:val="28"/>
        </w:rPr>
      </w:pPr>
      <w:r w:rsidRPr="003C3801">
        <w:rPr>
          <w:rFonts w:ascii="Times New Roman" w:hAnsi="Times New Roman" w:cs="Times New Roman"/>
          <w:color w:val="000000"/>
          <w:sz w:val="28"/>
          <w:szCs w:val="28"/>
        </w:rPr>
        <w:t>Скорость шатуна в момен</w:t>
      </w:r>
      <w:r>
        <w:rPr>
          <w:rFonts w:ascii="Times New Roman" w:hAnsi="Times New Roman" w:cs="Times New Roman"/>
          <w:color w:val="000000"/>
          <w:sz w:val="28"/>
          <w:szCs w:val="28"/>
        </w:rPr>
        <w:t xml:space="preserve">т соударения определяется как:     </w:t>
      </w:r>
      <w:r w:rsidRPr="003C3801">
        <w:rPr>
          <w:rFonts w:ascii="Times New Roman" w:hAnsi="Times New Roman" w:cs="Times New Roman"/>
          <w:position w:val="-34"/>
          <w:sz w:val="28"/>
          <w:szCs w:val="28"/>
        </w:rPr>
        <w:object w:dxaOrig="1120" w:dyaOrig="780" w14:anchorId="38DD2FCF">
          <v:shape id="_x0000_i1066" type="#_x0000_t75" style="width:55.25pt;height:38.5pt" o:ole="">
            <v:imagedata r:id="rId113" o:title=""/>
          </v:shape>
          <o:OLEObject Type="Embed" ProgID="Equation.DSMT4" ShapeID="_x0000_i1066" DrawAspect="Content" ObjectID="_1791380439" r:id="rId114"/>
        </w:object>
      </w:r>
      <w:r>
        <w:rPr>
          <w:rFonts w:ascii="Times New Roman" w:hAnsi="Times New Roman" w:cs="Times New Roman"/>
          <w:sz w:val="28"/>
          <w:szCs w:val="28"/>
        </w:rPr>
        <w:t xml:space="preserve">     </w:t>
      </w:r>
      <w:r w:rsidRPr="003C3801">
        <w:rPr>
          <w:rFonts w:ascii="Times New Roman" w:hAnsi="Times New Roman" w:cs="Times New Roman"/>
          <w:sz w:val="28"/>
          <w:szCs w:val="28"/>
        </w:rPr>
        <w:t>(</w:t>
      </w:r>
      <w:r>
        <w:rPr>
          <w:rFonts w:ascii="Times New Roman" w:hAnsi="Times New Roman" w:cs="Times New Roman"/>
          <w:sz w:val="28"/>
          <w:szCs w:val="28"/>
        </w:rPr>
        <w:t>11</w:t>
      </w:r>
      <w:r w:rsidRPr="003C3801">
        <w:rPr>
          <w:rFonts w:ascii="Times New Roman" w:hAnsi="Times New Roman" w:cs="Times New Roman"/>
          <w:sz w:val="28"/>
          <w:szCs w:val="28"/>
        </w:rPr>
        <w:t>)</w:t>
      </w:r>
    </w:p>
    <w:p w14:paraId="57AEA1E9" w14:textId="77777777" w:rsidR="009831C9" w:rsidRPr="00643CB6" w:rsidRDefault="009831C9" w:rsidP="000B3488">
      <w:pPr>
        <w:spacing w:after="0" w:line="240" w:lineRule="auto"/>
        <w:jc w:val="right"/>
        <w:rPr>
          <w:rFonts w:ascii="Times New Roman" w:hAnsi="Times New Roman" w:cs="Times New Roman"/>
          <w:color w:val="000000"/>
          <w:sz w:val="28"/>
          <w:szCs w:val="28"/>
        </w:rPr>
      </w:pPr>
      <w:r w:rsidRPr="003C3801">
        <w:rPr>
          <w:rFonts w:ascii="Times New Roman" w:hAnsi="Times New Roman" w:cs="Times New Roman"/>
          <w:sz w:val="28"/>
          <w:szCs w:val="28"/>
        </w:rPr>
        <w:t xml:space="preserve">А угол поворота шатуна </w:t>
      </w:r>
      <w:r w:rsidRPr="00643CB6">
        <w:rPr>
          <w:rFonts w:ascii="Times New Roman" w:hAnsi="Times New Roman" w:cs="Times New Roman"/>
          <w:sz w:val="28"/>
          <w:szCs w:val="28"/>
        </w:rPr>
        <w:t xml:space="preserve">определяется как:        </w:t>
      </w:r>
      <w:r w:rsidRPr="00643CB6">
        <w:rPr>
          <w:rFonts w:ascii="Times New Roman" w:hAnsi="Times New Roman" w:cs="Times New Roman"/>
          <w:position w:val="-16"/>
          <w:sz w:val="28"/>
          <w:szCs w:val="28"/>
        </w:rPr>
        <w:object w:dxaOrig="1560" w:dyaOrig="420" w14:anchorId="187FED8C">
          <v:shape id="_x0000_i1067" type="#_x0000_t75" style="width:75.35pt;height:22.6pt" o:ole="">
            <v:imagedata r:id="rId115" o:title=""/>
          </v:shape>
          <o:OLEObject Type="Embed" ProgID="Equation.DSMT4" ShapeID="_x0000_i1067" DrawAspect="Content" ObjectID="_1791380440" r:id="rId116"/>
        </w:object>
      </w:r>
      <w:r w:rsidRPr="00643CB6">
        <w:rPr>
          <w:rFonts w:ascii="Times New Roman" w:hAnsi="Times New Roman" w:cs="Times New Roman"/>
          <w:sz w:val="28"/>
          <w:szCs w:val="28"/>
        </w:rPr>
        <w:t xml:space="preserve">                      (1</w:t>
      </w:r>
      <w:r>
        <w:rPr>
          <w:rFonts w:ascii="Times New Roman" w:hAnsi="Times New Roman" w:cs="Times New Roman"/>
          <w:sz w:val="28"/>
          <w:szCs w:val="28"/>
        </w:rPr>
        <w:t>2</w:t>
      </w:r>
      <w:r w:rsidRPr="00643CB6">
        <w:rPr>
          <w:rFonts w:ascii="Times New Roman" w:hAnsi="Times New Roman" w:cs="Times New Roman"/>
          <w:sz w:val="28"/>
          <w:szCs w:val="28"/>
        </w:rPr>
        <w:t>)</w:t>
      </w:r>
    </w:p>
    <w:p w14:paraId="6186539D" w14:textId="77777777" w:rsidR="009831C9" w:rsidRDefault="009831C9" w:rsidP="000B3488">
      <w:pPr>
        <w:spacing w:after="0" w:line="240" w:lineRule="auto"/>
        <w:ind w:firstLine="708"/>
        <w:jc w:val="both"/>
        <w:rPr>
          <w:rFonts w:ascii="Times New Roman" w:hAnsi="Times New Roman" w:cs="Times New Roman"/>
          <w:color w:val="000000"/>
          <w:sz w:val="28"/>
          <w:szCs w:val="28"/>
        </w:rPr>
      </w:pPr>
      <w:r w:rsidRPr="00643CB6">
        <w:rPr>
          <w:rFonts w:ascii="Times New Roman" w:hAnsi="Times New Roman" w:cs="Times New Roman"/>
          <w:color w:val="000000"/>
          <w:sz w:val="28"/>
          <w:szCs w:val="28"/>
        </w:rPr>
        <w:t>Движение ударной массы после отскока определяется, как и при первом способе по зависимостям (</w:t>
      </w:r>
      <w:r>
        <w:rPr>
          <w:rFonts w:ascii="Times New Roman" w:hAnsi="Times New Roman" w:cs="Times New Roman"/>
          <w:color w:val="000000"/>
          <w:sz w:val="28"/>
          <w:szCs w:val="28"/>
        </w:rPr>
        <w:t>8</w:t>
      </w:r>
      <w:r w:rsidRPr="00643CB6">
        <w:rPr>
          <w:rFonts w:ascii="Times New Roman" w:hAnsi="Times New Roman" w:cs="Times New Roman"/>
          <w:color w:val="000000"/>
          <w:sz w:val="28"/>
          <w:szCs w:val="28"/>
        </w:rPr>
        <w:t>) и (</w:t>
      </w:r>
      <w:r>
        <w:rPr>
          <w:rFonts w:ascii="Times New Roman" w:hAnsi="Times New Roman" w:cs="Times New Roman"/>
          <w:color w:val="000000"/>
          <w:sz w:val="28"/>
          <w:szCs w:val="28"/>
        </w:rPr>
        <w:t>9</w:t>
      </w:r>
      <w:r w:rsidRPr="00643CB6">
        <w:rPr>
          <w:rFonts w:ascii="Times New Roman" w:hAnsi="Times New Roman" w:cs="Times New Roman"/>
          <w:color w:val="000000"/>
          <w:sz w:val="28"/>
          <w:szCs w:val="28"/>
        </w:rPr>
        <w:t>).</w:t>
      </w:r>
      <w:r w:rsidRPr="003C3801">
        <w:rPr>
          <w:rFonts w:ascii="Times New Roman" w:hAnsi="Times New Roman" w:cs="Times New Roman"/>
          <w:color w:val="000000"/>
          <w:sz w:val="28"/>
          <w:szCs w:val="28"/>
        </w:rPr>
        <w:t xml:space="preserve"> </w:t>
      </w:r>
    </w:p>
    <w:p w14:paraId="7942A46B" w14:textId="77777777" w:rsidR="009831C9" w:rsidRPr="00CE491A" w:rsidRDefault="009831C9" w:rsidP="000B3488">
      <w:pPr>
        <w:spacing w:after="0" w:line="240" w:lineRule="auto"/>
        <w:ind w:firstLine="567"/>
        <w:jc w:val="both"/>
        <w:rPr>
          <w:rFonts w:ascii="Times New Roman" w:hAnsi="Times New Roman" w:cs="Times New Roman"/>
          <w:noProof/>
          <w:sz w:val="28"/>
          <w:szCs w:val="28"/>
        </w:rPr>
      </w:pPr>
      <w:r w:rsidRPr="00CE491A">
        <w:rPr>
          <w:rFonts w:ascii="Times New Roman" w:hAnsi="Times New Roman" w:cs="Times New Roman"/>
          <w:noProof/>
          <w:sz w:val="28"/>
          <w:szCs w:val="28"/>
        </w:rPr>
        <w:t xml:space="preserve">В частном случае принимая кривошипы, как диск массы которых соссредаточены на оси вращения: </w:t>
      </w:r>
      <w:r w:rsidRPr="00CE491A">
        <w:rPr>
          <w:rFonts w:ascii="Times New Roman" w:hAnsi="Times New Roman" w:cs="Times New Roman"/>
          <w:position w:val="-26"/>
          <w:sz w:val="28"/>
          <w:szCs w:val="28"/>
        </w:rPr>
        <w:object w:dxaOrig="1080" w:dyaOrig="760" w14:anchorId="7EC8C310">
          <v:shape id="_x0000_i1068" type="#_x0000_t75" style="width:51.05pt;height:35.15pt" o:ole="">
            <v:imagedata r:id="rId117" o:title=""/>
          </v:shape>
          <o:OLEObject Type="Embed" ProgID="Equation.DSMT4" ShapeID="_x0000_i1068" DrawAspect="Content" ObjectID="_1791380441" r:id="rId118"/>
        </w:object>
      </w:r>
      <w:r w:rsidRPr="00CE491A">
        <w:rPr>
          <w:rFonts w:ascii="Times New Roman" w:hAnsi="Times New Roman" w:cs="Times New Roman"/>
          <w:noProof/>
          <w:sz w:val="28"/>
          <w:szCs w:val="28"/>
        </w:rPr>
        <w:t xml:space="preserve">и шатуны, как стержени, массы которых сосредаточены на их свободных концах: </w:t>
      </w:r>
      <w:r w:rsidRPr="00CE491A">
        <w:rPr>
          <w:rFonts w:ascii="Times New Roman" w:hAnsi="Times New Roman" w:cs="Times New Roman"/>
          <w:position w:val="-28"/>
          <w:sz w:val="28"/>
          <w:szCs w:val="28"/>
        </w:rPr>
        <w:object w:dxaOrig="1060" w:dyaOrig="780" w14:anchorId="76F02748">
          <v:shape id="_x0000_i1069" type="#_x0000_t75" style="width:50.25pt;height:38.5pt" o:ole="">
            <v:imagedata r:id="rId119" o:title=""/>
          </v:shape>
          <o:OLEObject Type="Embed" ProgID="Equation.DSMT4" ShapeID="_x0000_i1069" DrawAspect="Content" ObjectID="_1791380442" r:id="rId120"/>
        </w:object>
      </w:r>
      <w:r w:rsidRPr="00CE491A">
        <w:rPr>
          <w:rFonts w:ascii="Times New Roman" w:hAnsi="Times New Roman" w:cs="Times New Roman"/>
          <w:sz w:val="28"/>
          <w:szCs w:val="28"/>
        </w:rPr>
        <w:t xml:space="preserve"> определяем движение кривошипа и шатуна в момент и после соударения (рисунки 5 и 6).  </w:t>
      </w:r>
    </w:p>
    <w:tbl>
      <w:tblPr>
        <w:tblStyle w:val="a3"/>
        <w:tblW w:w="100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5076"/>
      </w:tblGrid>
      <w:tr w:rsidR="009831C9" w:rsidRPr="003C3801" w14:paraId="14D7201A" w14:textId="77777777" w:rsidTr="000B3488">
        <w:tc>
          <w:tcPr>
            <w:tcW w:w="4928" w:type="dxa"/>
          </w:tcPr>
          <w:p w14:paraId="0CAA9CC7" w14:textId="77777777" w:rsidR="009831C9" w:rsidRPr="00C503A1" w:rsidRDefault="009831C9" w:rsidP="009831C9">
            <w:pPr>
              <w:jc w:val="right"/>
              <w:rPr>
                <w:rFonts w:ascii="Times New Roman" w:hAnsi="Times New Roman" w:cs="Times New Roman"/>
                <w:sz w:val="24"/>
                <w:szCs w:val="24"/>
              </w:rPr>
            </w:pPr>
            <w:r w:rsidRPr="00C503A1">
              <w:rPr>
                <w:rFonts w:ascii="Times New Roman" w:hAnsi="Times New Roman" w:cs="Times New Roman"/>
                <w:noProof/>
                <w:sz w:val="24"/>
                <w:szCs w:val="24"/>
                <w:lang w:eastAsia="ru-RU"/>
              </w:rPr>
              <w:lastRenderedPageBreak/>
              <w:drawing>
                <wp:inline distT="0" distB="0" distL="0" distR="0" wp14:anchorId="4221486D" wp14:editId="5235FBDE">
                  <wp:extent cx="2823513" cy="2477386"/>
                  <wp:effectExtent l="0" t="0" r="0" b="0"/>
                  <wp:docPr id="50180" name="Рисунок 50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1">
                            <a:extLst>
                              <a:ext uri="{BEBA8EAE-BF5A-486C-A8C5-ECC9F3942E4B}">
                                <a14:imgProps xmlns:a14="http://schemas.microsoft.com/office/drawing/2010/main">
                                  <a14:imgLayer r:embed="rId122">
                                    <a14:imgEffect>
                                      <a14:sharpenSoften amount="25000"/>
                                    </a14:imgEffect>
                                  </a14:imgLayer>
                                </a14:imgProps>
                              </a:ext>
                            </a:extLst>
                          </a:blip>
                          <a:srcRect l="34161" t="22632" r="27679" b="17811"/>
                          <a:stretch/>
                        </pic:blipFill>
                        <pic:spPr bwMode="auto">
                          <a:xfrm>
                            <a:off x="0" y="0"/>
                            <a:ext cx="2851814" cy="2502218"/>
                          </a:xfrm>
                          <a:prstGeom prst="rect">
                            <a:avLst/>
                          </a:prstGeom>
                          <a:ln>
                            <a:noFill/>
                          </a:ln>
                          <a:extLst>
                            <a:ext uri="{53640926-AAD7-44D8-BBD7-CCE9431645EC}">
                              <a14:shadowObscured xmlns:a14="http://schemas.microsoft.com/office/drawing/2010/main"/>
                            </a:ext>
                          </a:extLst>
                        </pic:spPr>
                      </pic:pic>
                    </a:graphicData>
                  </a:graphic>
                </wp:inline>
              </w:drawing>
            </w:r>
          </w:p>
        </w:tc>
        <w:tc>
          <w:tcPr>
            <w:tcW w:w="5076" w:type="dxa"/>
          </w:tcPr>
          <w:p w14:paraId="084D342C" w14:textId="77777777" w:rsidR="009831C9" w:rsidRPr="00C503A1" w:rsidRDefault="009831C9" w:rsidP="009831C9">
            <w:pPr>
              <w:jc w:val="right"/>
              <w:rPr>
                <w:rFonts w:ascii="Times New Roman" w:hAnsi="Times New Roman" w:cs="Times New Roman"/>
                <w:sz w:val="24"/>
                <w:szCs w:val="24"/>
              </w:rPr>
            </w:pPr>
            <w:r w:rsidRPr="00C503A1">
              <w:rPr>
                <w:rFonts w:ascii="Times New Roman" w:hAnsi="Times New Roman" w:cs="Times New Roman"/>
                <w:noProof/>
                <w:sz w:val="24"/>
                <w:szCs w:val="24"/>
                <w:lang w:eastAsia="ru-RU"/>
              </w:rPr>
              <w:drawing>
                <wp:inline distT="0" distB="0" distL="0" distR="0" wp14:anchorId="019C029C" wp14:editId="591CDDF5">
                  <wp:extent cx="2762250" cy="235041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3">
                            <a:extLst>
                              <a:ext uri="{BEBA8EAE-BF5A-486C-A8C5-ECC9F3942E4B}">
                                <a14:imgProps xmlns:a14="http://schemas.microsoft.com/office/drawing/2010/main">
                                  <a14:imgLayer r:embed="rId124">
                                    <a14:imgEffect>
                                      <a14:sharpenSoften amount="25000"/>
                                    </a14:imgEffect>
                                  </a14:imgLayer>
                                </a14:imgProps>
                              </a:ext>
                            </a:extLst>
                          </a:blip>
                          <a:srcRect l="31798" t="20647" r="32144" b="24776"/>
                          <a:stretch/>
                        </pic:blipFill>
                        <pic:spPr bwMode="auto">
                          <a:xfrm>
                            <a:off x="0" y="0"/>
                            <a:ext cx="2801893" cy="2384148"/>
                          </a:xfrm>
                          <a:prstGeom prst="rect">
                            <a:avLst/>
                          </a:prstGeom>
                          <a:ln>
                            <a:noFill/>
                          </a:ln>
                          <a:extLst>
                            <a:ext uri="{53640926-AAD7-44D8-BBD7-CCE9431645EC}">
                              <a14:shadowObscured xmlns:a14="http://schemas.microsoft.com/office/drawing/2010/main"/>
                            </a:ext>
                          </a:extLst>
                        </pic:spPr>
                      </pic:pic>
                    </a:graphicData>
                  </a:graphic>
                </wp:inline>
              </w:drawing>
            </w:r>
          </w:p>
        </w:tc>
      </w:tr>
      <w:tr w:rsidR="009831C9" w:rsidRPr="003C3801" w14:paraId="5D9B1F56" w14:textId="77777777" w:rsidTr="000B3488">
        <w:tc>
          <w:tcPr>
            <w:tcW w:w="4928" w:type="dxa"/>
          </w:tcPr>
          <w:p w14:paraId="1BF74E0E" w14:textId="77777777" w:rsidR="009831C9" w:rsidRPr="00C503A1" w:rsidRDefault="009831C9" w:rsidP="009831C9">
            <w:pPr>
              <w:jc w:val="center"/>
              <w:rPr>
                <w:rFonts w:ascii="Times New Roman" w:hAnsi="Times New Roman" w:cs="Times New Roman"/>
                <w:sz w:val="24"/>
                <w:szCs w:val="24"/>
              </w:rPr>
            </w:pPr>
            <w:r w:rsidRPr="00C503A1">
              <w:rPr>
                <w:rFonts w:ascii="Times New Roman" w:hAnsi="Times New Roman" w:cs="Times New Roman"/>
                <w:color w:val="000000"/>
                <w:sz w:val="24"/>
                <w:szCs w:val="24"/>
              </w:rPr>
              <w:t xml:space="preserve">Рисунок 5 – Картина положения бойка </w:t>
            </w:r>
            <w:r>
              <w:rPr>
                <w:rFonts w:ascii="Times New Roman" w:hAnsi="Times New Roman" w:cs="Times New Roman"/>
                <w:color w:val="000000"/>
                <w:sz w:val="24"/>
                <w:szCs w:val="24"/>
              </w:rPr>
              <w:t>за один цикл после соударения с и</w:t>
            </w:r>
            <w:r w:rsidRPr="00C503A1">
              <w:rPr>
                <w:rFonts w:ascii="Times New Roman" w:hAnsi="Times New Roman" w:cs="Times New Roman"/>
                <w:color w:val="000000"/>
                <w:sz w:val="24"/>
                <w:szCs w:val="24"/>
              </w:rPr>
              <w:t xml:space="preserve">нструментом, полученный </w:t>
            </w:r>
            <w:r w:rsidRPr="00C503A1">
              <w:rPr>
                <w:rFonts w:ascii="Times New Roman" w:hAnsi="Times New Roman" w:cs="Times New Roman"/>
                <w:sz w:val="24"/>
                <w:szCs w:val="24"/>
              </w:rPr>
              <w:t xml:space="preserve">с учетом моментов импульса сил и моментов инерций </w:t>
            </w:r>
          </w:p>
        </w:tc>
        <w:tc>
          <w:tcPr>
            <w:tcW w:w="5076" w:type="dxa"/>
          </w:tcPr>
          <w:p w14:paraId="797A22EF" w14:textId="77777777" w:rsidR="009831C9" w:rsidRPr="00C503A1" w:rsidRDefault="009831C9" w:rsidP="009831C9">
            <w:pPr>
              <w:jc w:val="center"/>
              <w:rPr>
                <w:rFonts w:ascii="Times New Roman" w:hAnsi="Times New Roman" w:cs="Times New Roman"/>
                <w:sz w:val="24"/>
                <w:szCs w:val="24"/>
              </w:rPr>
            </w:pPr>
            <w:r w:rsidRPr="00C503A1">
              <w:rPr>
                <w:rFonts w:ascii="Times New Roman" w:hAnsi="Times New Roman" w:cs="Times New Roman"/>
                <w:color w:val="000000"/>
                <w:sz w:val="24"/>
                <w:szCs w:val="24"/>
              </w:rPr>
              <w:t xml:space="preserve">Рисунок 6 – Картина положения бойка после соударения с инструментом, полученный </w:t>
            </w:r>
            <w:r w:rsidRPr="00C503A1">
              <w:rPr>
                <w:rFonts w:ascii="Times New Roman" w:hAnsi="Times New Roman" w:cs="Times New Roman"/>
                <w:sz w:val="24"/>
                <w:szCs w:val="24"/>
              </w:rPr>
              <w:t xml:space="preserve"> с учетом коэффициента восстановления скорости</w:t>
            </w:r>
          </w:p>
        </w:tc>
      </w:tr>
    </w:tbl>
    <w:p w14:paraId="230E1177" w14:textId="77777777" w:rsidR="009831C9" w:rsidRPr="00CE491A" w:rsidRDefault="009831C9" w:rsidP="000B3488">
      <w:pPr>
        <w:spacing w:after="0" w:line="240" w:lineRule="auto"/>
        <w:ind w:firstLine="709"/>
        <w:jc w:val="both"/>
        <w:rPr>
          <w:rFonts w:ascii="Times New Roman" w:hAnsi="Times New Roman" w:cs="Times New Roman"/>
          <w:sz w:val="28"/>
          <w:szCs w:val="28"/>
        </w:rPr>
      </w:pPr>
      <w:r w:rsidRPr="00CE491A">
        <w:rPr>
          <w:rFonts w:ascii="Times New Roman" w:hAnsi="Times New Roman" w:cs="Times New Roman"/>
          <w:sz w:val="28"/>
          <w:szCs w:val="28"/>
        </w:rPr>
        <w:t xml:space="preserve">Решение уравнений показало (рисунок 5) в момент соударения кривошип останавливается и меняет направление вращения в обратную сторону до определенного градуса из-за действия момента импульса силы </w:t>
      </w:r>
      <w:r w:rsidRPr="00CE491A">
        <w:rPr>
          <w:rFonts w:ascii="Times New Roman" w:hAnsi="Times New Roman" w:cs="Times New Roman"/>
          <w:i/>
          <w:sz w:val="28"/>
          <w:szCs w:val="28"/>
        </w:rPr>
        <w:t>Р</w:t>
      </w:r>
      <w:r w:rsidRPr="00CE491A">
        <w:rPr>
          <w:rFonts w:ascii="Times New Roman" w:hAnsi="Times New Roman" w:cs="Times New Roman"/>
          <w:i/>
          <w:sz w:val="28"/>
          <w:szCs w:val="28"/>
          <w:vertAlign w:val="subscript"/>
        </w:rPr>
        <w:t>уд</w:t>
      </w:r>
      <w:r w:rsidRPr="00CE491A">
        <w:rPr>
          <w:rFonts w:ascii="Times New Roman" w:hAnsi="Times New Roman" w:cs="Times New Roman"/>
          <w:sz w:val="28"/>
          <w:szCs w:val="28"/>
        </w:rPr>
        <w:t>, направленного против вращения кривошипа. Затем, после того</w:t>
      </w:r>
      <w:r w:rsidRPr="00CE491A">
        <w:rPr>
          <w:rFonts w:ascii="Times New Roman" w:hAnsi="Times New Roman" w:cs="Times New Roman"/>
          <w:sz w:val="28"/>
          <w:szCs w:val="28"/>
          <w:lang w:val="ky-KG"/>
        </w:rPr>
        <w:t>,</w:t>
      </w:r>
      <w:r w:rsidRPr="00CE491A">
        <w:rPr>
          <w:rFonts w:ascii="Times New Roman" w:hAnsi="Times New Roman" w:cs="Times New Roman"/>
          <w:sz w:val="28"/>
          <w:szCs w:val="28"/>
        </w:rPr>
        <w:t xml:space="preserve"> когда действие импульса силы </w:t>
      </w:r>
      <w:r w:rsidRPr="00CE491A">
        <w:rPr>
          <w:rFonts w:ascii="Times New Roman" w:hAnsi="Times New Roman" w:cs="Times New Roman"/>
          <w:i/>
          <w:sz w:val="28"/>
          <w:szCs w:val="28"/>
        </w:rPr>
        <w:t>Р</w:t>
      </w:r>
      <w:r w:rsidRPr="00CE491A">
        <w:rPr>
          <w:rFonts w:ascii="Times New Roman" w:hAnsi="Times New Roman" w:cs="Times New Roman"/>
          <w:i/>
          <w:sz w:val="28"/>
          <w:szCs w:val="28"/>
          <w:vertAlign w:val="subscript"/>
        </w:rPr>
        <w:t xml:space="preserve">уд </w:t>
      </w:r>
      <w:r w:rsidRPr="00CE491A">
        <w:rPr>
          <w:rFonts w:ascii="Times New Roman" w:hAnsi="Times New Roman" w:cs="Times New Roman"/>
          <w:sz w:val="28"/>
          <w:szCs w:val="28"/>
        </w:rPr>
        <w:t xml:space="preserve">погасится, кривошип вновь начинает вращаться по часовой стрелке за счет движущего момента маховика. </w:t>
      </w:r>
    </w:p>
    <w:p w14:paraId="6DC0D94B" w14:textId="67D0BD66" w:rsidR="009831C9" w:rsidRPr="00CE491A" w:rsidRDefault="009831C9" w:rsidP="000B3488">
      <w:pPr>
        <w:spacing w:after="0" w:line="240" w:lineRule="auto"/>
        <w:ind w:firstLine="709"/>
        <w:jc w:val="both"/>
        <w:rPr>
          <w:rFonts w:ascii="Times New Roman" w:hAnsi="Times New Roman" w:cs="Times New Roman"/>
          <w:sz w:val="28"/>
          <w:szCs w:val="28"/>
          <w:lang w:val="ky-KG"/>
        </w:rPr>
      </w:pPr>
      <w:r w:rsidRPr="00CE491A">
        <w:rPr>
          <w:rFonts w:ascii="Times New Roman" w:hAnsi="Times New Roman" w:cs="Times New Roman"/>
          <w:sz w:val="28"/>
          <w:szCs w:val="28"/>
        </w:rPr>
        <w:t xml:space="preserve">Шатун же с ударной массой после отскока продолжает поворот против часовой стрелки, и успевает совершить примерно один оборот вокруг оси шарнира </w:t>
      </w:r>
      <w:r w:rsidRPr="00CE491A">
        <w:rPr>
          <w:rFonts w:ascii="Times New Roman" w:hAnsi="Times New Roman" w:cs="Times New Roman"/>
          <w:i/>
          <w:sz w:val="28"/>
          <w:szCs w:val="28"/>
        </w:rPr>
        <w:t>А</w:t>
      </w:r>
      <w:r w:rsidRPr="00CE491A">
        <w:rPr>
          <w:rFonts w:ascii="Times New Roman" w:hAnsi="Times New Roman" w:cs="Times New Roman"/>
          <w:sz w:val="28"/>
          <w:szCs w:val="28"/>
        </w:rPr>
        <w:t xml:space="preserve"> при не полном повороте кривошипа. Затем, под действием силы инерции </w:t>
      </w:r>
      <w:r w:rsidRPr="00CE491A">
        <w:rPr>
          <w:rFonts w:ascii="Times New Roman" w:hAnsi="Times New Roman" w:cs="Times New Roman"/>
          <w:position w:val="-12"/>
          <w:sz w:val="28"/>
          <w:szCs w:val="28"/>
        </w:rPr>
        <w:object w:dxaOrig="540" w:dyaOrig="440" w14:anchorId="761FF9B4">
          <v:shape id="_x0000_i1070" type="#_x0000_t75" style="width:25.1pt;height:22.6pt" o:ole="">
            <v:imagedata r:id="rId125" o:title=""/>
          </v:shape>
          <o:OLEObject Type="Embed" ProgID="Equation.DSMT4" ShapeID="_x0000_i1070" DrawAspect="Content" ObjectID="_1791380443" r:id="rId126"/>
        </w:object>
      </w:r>
      <w:r w:rsidRPr="00CE491A">
        <w:rPr>
          <w:rFonts w:ascii="Times New Roman" w:hAnsi="Times New Roman" w:cs="Times New Roman"/>
          <w:sz w:val="28"/>
          <w:szCs w:val="28"/>
        </w:rPr>
        <w:t>шатун меняет направление вращения на «</w:t>
      </w:r>
      <w:proofErr w:type="gramStart"/>
      <w:r w:rsidRPr="00CE491A">
        <w:rPr>
          <w:rFonts w:ascii="Times New Roman" w:hAnsi="Times New Roman" w:cs="Times New Roman"/>
          <w:sz w:val="28"/>
          <w:szCs w:val="28"/>
        </w:rPr>
        <w:t>по</w:t>
      </w:r>
      <w:proofErr w:type="gramEnd"/>
      <w:r w:rsidRPr="00CE491A">
        <w:rPr>
          <w:rFonts w:ascii="Times New Roman" w:hAnsi="Times New Roman" w:cs="Times New Roman"/>
          <w:sz w:val="28"/>
          <w:szCs w:val="28"/>
        </w:rPr>
        <w:t xml:space="preserve"> </w:t>
      </w:r>
      <w:proofErr w:type="gramStart"/>
      <w:r w:rsidRPr="00CE491A">
        <w:rPr>
          <w:rFonts w:ascii="Times New Roman" w:hAnsi="Times New Roman" w:cs="Times New Roman"/>
          <w:sz w:val="28"/>
          <w:szCs w:val="28"/>
        </w:rPr>
        <w:t>часовой</w:t>
      </w:r>
      <w:proofErr w:type="gramEnd"/>
      <w:r w:rsidRPr="00CE491A">
        <w:rPr>
          <w:rFonts w:ascii="Times New Roman" w:hAnsi="Times New Roman" w:cs="Times New Roman"/>
          <w:sz w:val="28"/>
          <w:szCs w:val="28"/>
        </w:rPr>
        <w:t xml:space="preserve">» и ударная масса стремиться к периферии вращения. При достижении кривошипа полного поворота, (показано штрих пунктиром) происходит опережение вращения шатуна оси кривошипа. При дальнейшем вращении кривошипа шатун либо увеличивает это опережение, либо отстает, и в таком положении движется до соударения с инструментом. </w:t>
      </w:r>
    </w:p>
    <w:p w14:paraId="1A5D1500" w14:textId="58B9D8EE" w:rsidR="009831C9" w:rsidRPr="00CE491A" w:rsidRDefault="009831C9" w:rsidP="000B3488">
      <w:pPr>
        <w:spacing w:after="0" w:line="240" w:lineRule="auto"/>
        <w:ind w:firstLine="709"/>
        <w:jc w:val="both"/>
        <w:rPr>
          <w:rFonts w:ascii="Times New Roman" w:hAnsi="Times New Roman" w:cs="Times New Roman"/>
          <w:sz w:val="28"/>
          <w:szCs w:val="28"/>
        </w:rPr>
      </w:pPr>
      <w:r w:rsidRPr="00CE491A">
        <w:rPr>
          <w:rFonts w:ascii="Times New Roman" w:hAnsi="Times New Roman" w:cs="Times New Roman"/>
          <w:sz w:val="28"/>
          <w:szCs w:val="28"/>
        </w:rPr>
        <w:t xml:space="preserve">Как видно </w:t>
      </w:r>
      <w:r w:rsidR="00376A3D" w:rsidRPr="00CE491A">
        <w:rPr>
          <w:rFonts w:ascii="Times New Roman" w:hAnsi="Times New Roman" w:cs="Times New Roman"/>
          <w:sz w:val="28"/>
          <w:szCs w:val="28"/>
          <w:lang w:val="ky-KG"/>
        </w:rPr>
        <w:t>из</w:t>
      </w:r>
      <w:r w:rsidRPr="00CE491A">
        <w:rPr>
          <w:rFonts w:ascii="Times New Roman" w:hAnsi="Times New Roman" w:cs="Times New Roman"/>
          <w:sz w:val="28"/>
          <w:szCs w:val="28"/>
        </w:rPr>
        <w:t xml:space="preserve"> </w:t>
      </w:r>
      <w:proofErr w:type="spellStart"/>
      <w:r w:rsidRPr="00CE491A">
        <w:rPr>
          <w:rFonts w:ascii="Times New Roman" w:hAnsi="Times New Roman" w:cs="Times New Roman"/>
          <w:sz w:val="28"/>
          <w:szCs w:val="28"/>
        </w:rPr>
        <w:t>рисунк</w:t>
      </w:r>
      <w:proofErr w:type="spellEnd"/>
      <w:r w:rsidR="00376A3D" w:rsidRPr="00CE491A">
        <w:rPr>
          <w:rFonts w:ascii="Times New Roman" w:hAnsi="Times New Roman" w:cs="Times New Roman"/>
          <w:sz w:val="28"/>
          <w:szCs w:val="28"/>
          <w:lang w:val="ky-KG"/>
        </w:rPr>
        <w:t>а</w:t>
      </w:r>
      <w:r w:rsidRPr="00CE491A">
        <w:rPr>
          <w:rFonts w:ascii="Times New Roman" w:hAnsi="Times New Roman" w:cs="Times New Roman"/>
          <w:sz w:val="28"/>
          <w:szCs w:val="28"/>
        </w:rPr>
        <w:t xml:space="preserve"> 6 поведение шатуна аналогично рассмотренному выше случаю. Отличие заключается в том, что здесь кривошип после соударения не меняет направление вращения, так как в этом случае в расчетах не участвуют моменты сил импульса относительно опоры </w:t>
      </w:r>
      <w:r w:rsidRPr="00CE491A">
        <w:rPr>
          <w:rFonts w:ascii="Times New Roman" w:hAnsi="Times New Roman" w:cs="Times New Roman"/>
          <w:i/>
          <w:sz w:val="28"/>
          <w:szCs w:val="28"/>
        </w:rPr>
        <w:t>О</w:t>
      </w:r>
      <w:r w:rsidRPr="00CE491A">
        <w:rPr>
          <w:rFonts w:ascii="Times New Roman" w:hAnsi="Times New Roman" w:cs="Times New Roman"/>
          <w:sz w:val="28"/>
          <w:szCs w:val="28"/>
        </w:rPr>
        <w:t xml:space="preserve"> и шарнира</w:t>
      </w:r>
      <w:r w:rsidRPr="00CE491A">
        <w:rPr>
          <w:rFonts w:ascii="Times New Roman" w:hAnsi="Times New Roman" w:cs="Times New Roman"/>
          <w:i/>
          <w:sz w:val="28"/>
          <w:szCs w:val="28"/>
        </w:rPr>
        <w:t xml:space="preserve"> А</w:t>
      </w:r>
      <w:r w:rsidRPr="00CE491A">
        <w:rPr>
          <w:rFonts w:ascii="Times New Roman" w:hAnsi="Times New Roman" w:cs="Times New Roman"/>
          <w:sz w:val="28"/>
          <w:szCs w:val="28"/>
        </w:rPr>
        <w:t>.</w:t>
      </w:r>
    </w:p>
    <w:p w14:paraId="7FFB5320" w14:textId="05A96332" w:rsidR="009831C9" w:rsidRPr="009C6F68" w:rsidRDefault="00376A3D" w:rsidP="000B3488">
      <w:pPr>
        <w:spacing w:after="0" w:line="240" w:lineRule="auto"/>
        <w:ind w:firstLine="708"/>
        <w:jc w:val="both"/>
        <w:rPr>
          <w:rFonts w:ascii="Times New Roman" w:hAnsi="Times New Roman" w:cs="Times New Roman"/>
          <w:color w:val="00B0F0"/>
          <w:sz w:val="28"/>
          <w:szCs w:val="28"/>
        </w:rPr>
      </w:pPr>
      <w:r w:rsidRPr="00CE491A">
        <w:rPr>
          <w:rFonts w:ascii="Times New Roman" w:hAnsi="Times New Roman" w:cs="Times New Roman"/>
          <w:sz w:val="28"/>
          <w:szCs w:val="28"/>
        </w:rPr>
        <w:t>Происходит неопределенность положения шатуна относительно оси кривошипа</w:t>
      </w:r>
      <w:r w:rsidRPr="00CE491A">
        <w:rPr>
          <w:rFonts w:ascii="Times New Roman" w:hAnsi="Times New Roman" w:cs="Times New Roman"/>
          <w:sz w:val="28"/>
          <w:szCs w:val="28"/>
          <w:lang w:val="ky-KG"/>
        </w:rPr>
        <w:t xml:space="preserve">, </w:t>
      </w:r>
      <w:r w:rsidR="009831C9" w:rsidRPr="00CE491A">
        <w:rPr>
          <w:rFonts w:ascii="Times New Roman" w:hAnsi="Times New Roman" w:cs="Times New Roman"/>
          <w:sz w:val="28"/>
          <w:szCs w:val="28"/>
        </w:rPr>
        <w:t>что</w:t>
      </w:r>
      <w:r w:rsidRPr="00CE491A">
        <w:rPr>
          <w:rFonts w:ascii="Times New Roman" w:hAnsi="Times New Roman" w:cs="Times New Roman"/>
          <w:sz w:val="28"/>
          <w:szCs w:val="28"/>
          <w:lang w:val="ky-KG"/>
        </w:rPr>
        <w:t xml:space="preserve"> </w:t>
      </w:r>
      <w:r w:rsidR="009831C9" w:rsidRPr="00CE491A">
        <w:rPr>
          <w:rFonts w:ascii="Times New Roman" w:hAnsi="Times New Roman" w:cs="Times New Roman"/>
          <w:sz w:val="28"/>
          <w:szCs w:val="28"/>
        </w:rPr>
        <w:t>не обеспечивает надежность передачи энергии</w:t>
      </w:r>
      <w:r w:rsidR="009831C9" w:rsidRPr="009C6F68">
        <w:rPr>
          <w:rFonts w:ascii="Times New Roman" w:hAnsi="Times New Roman" w:cs="Times New Roman"/>
          <w:color w:val="00B0F0"/>
          <w:sz w:val="28"/>
          <w:szCs w:val="28"/>
        </w:rPr>
        <w:t>.</w:t>
      </w:r>
    </w:p>
    <w:p w14:paraId="67B0E051" w14:textId="77777777" w:rsidR="009831C9" w:rsidRDefault="009831C9" w:rsidP="000B3488">
      <w:pPr>
        <w:spacing w:after="0" w:line="240" w:lineRule="auto"/>
        <w:ind w:firstLine="709"/>
        <w:jc w:val="both"/>
        <w:rPr>
          <w:rFonts w:ascii="Times New Roman" w:hAnsi="Times New Roman" w:cs="Times New Roman"/>
          <w:sz w:val="28"/>
          <w:szCs w:val="28"/>
        </w:rPr>
      </w:pPr>
      <w:r w:rsidRPr="009C6F68">
        <w:rPr>
          <w:rFonts w:ascii="Times New Roman" w:hAnsi="Times New Roman" w:cs="Times New Roman"/>
          <w:sz w:val="28"/>
          <w:szCs w:val="28"/>
        </w:rPr>
        <w:t>Поэтому для устранения этих недостатков необходимо ограничить угол поворота шатуна относительно оси кривошипа после отскока и фиксировать поворот шатуна относительно кривошипа при выходе на периферию вращения. Это можно достичь</w:t>
      </w:r>
      <w:r w:rsidRPr="003C3801">
        <w:rPr>
          <w:rFonts w:ascii="Times New Roman" w:hAnsi="Times New Roman" w:cs="Times New Roman"/>
          <w:sz w:val="28"/>
          <w:szCs w:val="28"/>
        </w:rPr>
        <w:t xml:space="preserve"> введением в конструкци</w:t>
      </w:r>
      <w:r>
        <w:rPr>
          <w:rFonts w:ascii="Times New Roman" w:hAnsi="Times New Roman" w:cs="Times New Roman"/>
          <w:sz w:val="28"/>
          <w:szCs w:val="28"/>
        </w:rPr>
        <w:t>ю ограничителей вращения шатуна.</w:t>
      </w:r>
    </w:p>
    <w:p w14:paraId="079A80A2" w14:textId="77777777" w:rsidR="009831C9" w:rsidRDefault="009831C9" w:rsidP="000B3488">
      <w:pPr>
        <w:spacing w:after="0" w:line="240" w:lineRule="auto"/>
        <w:ind w:firstLine="709"/>
        <w:jc w:val="both"/>
        <w:rPr>
          <w:rFonts w:ascii="Times New Roman" w:hAnsi="Times New Roman" w:cs="Times New Roman"/>
          <w:noProof/>
          <w:sz w:val="28"/>
          <w:szCs w:val="28"/>
        </w:rPr>
      </w:pPr>
      <w:r>
        <w:rPr>
          <w:rFonts w:ascii="Times New Roman" w:hAnsi="Times New Roman" w:cs="Times New Roman"/>
          <w:noProof/>
          <w:sz w:val="28"/>
          <w:szCs w:val="28"/>
        </w:rPr>
        <w:lastRenderedPageBreak/>
        <w:t xml:space="preserve">Для рассмотрения выхода ударной массы на периферию (ударную позицию) составлена математическая модель движения первой ударной массы, с учетом ниже приведенных допущений, а также </w:t>
      </w:r>
      <w:r w:rsidRPr="00D82CC2">
        <w:rPr>
          <w:rFonts w:ascii="Times New Roman" w:hAnsi="Times New Roman" w:cs="Times New Roman"/>
          <w:noProof/>
          <w:sz w:val="28"/>
          <w:szCs w:val="28"/>
        </w:rPr>
        <w:t xml:space="preserve">предпологая, что вторая </w:t>
      </w:r>
      <w:r w:rsidRPr="00082C28">
        <w:rPr>
          <w:rFonts w:ascii="Times New Roman" w:hAnsi="Times New Roman" w:cs="Times New Roman"/>
          <w:noProof/>
          <w:sz w:val="28"/>
          <w:szCs w:val="28"/>
        </w:rPr>
        <w:t>половина</w:t>
      </w:r>
      <w:r w:rsidRPr="00D82CC2">
        <w:rPr>
          <w:rFonts w:ascii="Times New Roman" w:hAnsi="Times New Roman" w:cs="Times New Roman"/>
          <w:noProof/>
          <w:sz w:val="28"/>
          <w:szCs w:val="28"/>
        </w:rPr>
        <w:t xml:space="preserve"> </w:t>
      </w:r>
      <w:r>
        <w:rPr>
          <w:rFonts w:ascii="Times New Roman" w:hAnsi="Times New Roman" w:cs="Times New Roman"/>
          <w:noProof/>
          <w:sz w:val="28"/>
          <w:szCs w:val="28"/>
          <w:lang w:val="ky-KG"/>
        </w:rPr>
        <w:t xml:space="preserve">ударного механизма </w:t>
      </w:r>
      <w:r w:rsidRPr="00D82CC2">
        <w:rPr>
          <w:rFonts w:ascii="Times New Roman" w:hAnsi="Times New Roman" w:cs="Times New Roman"/>
          <w:noProof/>
          <w:sz w:val="28"/>
          <w:szCs w:val="28"/>
        </w:rPr>
        <w:t>(вторая ударная масса) движется также как и первая половина</w:t>
      </w:r>
      <w:r>
        <w:rPr>
          <w:rFonts w:ascii="Times New Roman" w:hAnsi="Times New Roman" w:cs="Times New Roman"/>
          <w:noProof/>
          <w:sz w:val="28"/>
          <w:szCs w:val="28"/>
        </w:rPr>
        <w:t xml:space="preserve"> (рисунок 7):</w:t>
      </w:r>
    </w:p>
    <w:p w14:paraId="4D458E55" w14:textId="77777777" w:rsidR="009831C9" w:rsidRDefault="009831C9" w:rsidP="000B3488">
      <w:pPr>
        <w:spacing w:after="0" w:line="240" w:lineRule="auto"/>
        <w:jc w:val="both"/>
        <w:rPr>
          <w:rFonts w:ascii="Times New Roman" w:hAnsi="Times New Roman" w:cs="Times New Roman"/>
          <w:noProof/>
          <w:sz w:val="28"/>
          <w:szCs w:val="28"/>
        </w:rPr>
      </w:pPr>
      <w:r>
        <w:rPr>
          <w:rFonts w:ascii="Times New Roman" w:hAnsi="Times New Roman" w:cs="Times New Roman"/>
          <w:noProof/>
          <w:sz w:val="28"/>
          <w:szCs w:val="28"/>
        </w:rPr>
        <w:t>Допущения:</w:t>
      </w:r>
    </w:p>
    <w:p w14:paraId="007237A9" w14:textId="77777777" w:rsidR="009831C9" w:rsidRPr="00D82CC2" w:rsidRDefault="009831C9" w:rsidP="000B3488">
      <w:pPr>
        <w:pStyle w:val="a9"/>
        <w:numPr>
          <w:ilvl w:val="0"/>
          <w:numId w:val="45"/>
        </w:numPr>
        <w:jc w:val="both"/>
        <w:rPr>
          <w:sz w:val="28"/>
          <w:szCs w:val="28"/>
        </w:rPr>
      </w:pPr>
      <w:r w:rsidRPr="00D82CC2">
        <w:rPr>
          <w:i/>
          <w:sz w:val="28"/>
          <w:szCs w:val="28"/>
        </w:rPr>
        <w:t>ω</w:t>
      </w:r>
      <w:r w:rsidRPr="00D82CC2">
        <w:rPr>
          <w:i/>
          <w:sz w:val="28"/>
          <w:szCs w:val="28"/>
          <w:vertAlign w:val="subscript"/>
        </w:rPr>
        <w:t xml:space="preserve">1 </w:t>
      </w:r>
      <w:r w:rsidRPr="00D82CC2">
        <w:rPr>
          <w:i/>
          <w:sz w:val="28"/>
          <w:szCs w:val="28"/>
        </w:rPr>
        <w:t xml:space="preserve">= </w:t>
      </w:r>
      <w:r w:rsidRPr="00D82CC2">
        <w:rPr>
          <w:sz w:val="28"/>
          <w:szCs w:val="28"/>
          <w:lang w:val="en-US"/>
        </w:rPr>
        <w:t>const</w:t>
      </w:r>
      <w:r w:rsidRPr="00D82CC2">
        <w:rPr>
          <w:sz w:val="28"/>
          <w:szCs w:val="28"/>
        </w:rPr>
        <w:t>, т.е. кривошип вращается равномерно;</w:t>
      </w:r>
    </w:p>
    <w:p w14:paraId="38CE0DA3" w14:textId="77777777" w:rsidR="009831C9" w:rsidRPr="00D82CC2" w:rsidRDefault="009831C9" w:rsidP="000B3488">
      <w:pPr>
        <w:pStyle w:val="a9"/>
        <w:numPr>
          <w:ilvl w:val="0"/>
          <w:numId w:val="45"/>
        </w:numPr>
        <w:jc w:val="both"/>
        <w:rPr>
          <w:sz w:val="28"/>
          <w:szCs w:val="28"/>
        </w:rPr>
      </w:pPr>
      <w:r w:rsidRPr="00D82CC2">
        <w:rPr>
          <w:sz w:val="28"/>
          <w:szCs w:val="28"/>
        </w:rPr>
        <w:t>Сила инерции</w:t>
      </w:r>
      <w:r w:rsidRPr="00D82CC2">
        <w:rPr>
          <w:b/>
          <w:i/>
          <w:sz w:val="28"/>
          <w:szCs w:val="28"/>
        </w:rPr>
        <w:t xml:space="preserve"> </w:t>
      </w:r>
      <w:r w:rsidRPr="00D82CC2">
        <w:rPr>
          <w:i/>
          <w:sz w:val="28"/>
          <w:szCs w:val="28"/>
          <w:lang w:val="en-US"/>
        </w:rPr>
        <w:t>P</w:t>
      </w:r>
      <w:r w:rsidRPr="00D82CC2">
        <w:rPr>
          <w:i/>
          <w:sz w:val="28"/>
          <w:szCs w:val="28"/>
          <w:vertAlign w:val="superscript"/>
          <w:lang w:val="en-US"/>
        </w:rPr>
        <w:t>i</w:t>
      </w:r>
      <w:r w:rsidRPr="00D82CC2">
        <w:rPr>
          <w:i/>
          <w:sz w:val="28"/>
          <w:szCs w:val="28"/>
          <w:vertAlign w:val="subscript"/>
          <w:lang w:val="en-US"/>
        </w:rPr>
        <w:t>u</w:t>
      </w:r>
      <w:r w:rsidRPr="00D82CC2">
        <w:rPr>
          <w:sz w:val="28"/>
          <w:szCs w:val="28"/>
        </w:rPr>
        <w:t xml:space="preserve"> зависит только от </w:t>
      </w:r>
      <w:r w:rsidRPr="00D82CC2">
        <w:rPr>
          <w:i/>
          <w:sz w:val="28"/>
          <w:szCs w:val="28"/>
        </w:rPr>
        <w:t>ω</w:t>
      </w:r>
      <w:r w:rsidRPr="00D82CC2">
        <w:rPr>
          <w:sz w:val="28"/>
          <w:szCs w:val="28"/>
          <w:vertAlign w:val="subscript"/>
        </w:rPr>
        <w:t>1</w:t>
      </w:r>
      <w:r w:rsidRPr="00D82CC2">
        <w:rPr>
          <w:sz w:val="28"/>
          <w:szCs w:val="28"/>
        </w:rPr>
        <w:t xml:space="preserve"> и нормального составляющего ускорения массы относительно начала координат;</w:t>
      </w:r>
    </w:p>
    <w:p w14:paraId="53EDE561" w14:textId="77777777" w:rsidR="009831C9" w:rsidRPr="00D82CC2" w:rsidRDefault="009831C9" w:rsidP="000B3488">
      <w:pPr>
        <w:pStyle w:val="a9"/>
        <w:numPr>
          <w:ilvl w:val="0"/>
          <w:numId w:val="45"/>
        </w:numPr>
        <w:jc w:val="both"/>
        <w:rPr>
          <w:sz w:val="28"/>
          <w:szCs w:val="28"/>
        </w:rPr>
      </w:pPr>
      <w:r w:rsidRPr="00D82CC2">
        <w:rPr>
          <w:sz w:val="28"/>
          <w:szCs w:val="28"/>
        </w:rPr>
        <w:t xml:space="preserve">Центр тяжести шатуна сосредоточен в точке </w:t>
      </w:r>
      <w:r w:rsidRPr="00955B96">
        <w:rPr>
          <w:i/>
          <w:sz w:val="28"/>
          <w:szCs w:val="28"/>
        </w:rPr>
        <w:t>В</w:t>
      </w:r>
      <w:r w:rsidRPr="00D82CC2">
        <w:rPr>
          <w:sz w:val="28"/>
          <w:szCs w:val="28"/>
        </w:rPr>
        <w:t>;</w:t>
      </w:r>
    </w:p>
    <w:p w14:paraId="6885A442" w14:textId="77777777" w:rsidR="009831C9" w:rsidRPr="003679C0" w:rsidRDefault="009831C9" w:rsidP="000B3488">
      <w:pPr>
        <w:pStyle w:val="a9"/>
        <w:numPr>
          <w:ilvl w:val="0"/>
          <w:numId w:val="45"/>
        </w:numPr>
        <w:jc w:val="both"/>
        <w:rPr>
          <w:sz w:val="28"/>
          <w:szCs w:val="28"/>
        </w:rPr>
      </w:pPr>
      <w:r w:rsidRPr="00D82CC2">
        <w:rPr>
          <w:sz w:val="28"/>
          <w:szCs w:val="28"/>
        </w:rPr>
        <w:t>Движение бойка в начале цикла начинается с определенного фиксированного положения.</w:t>
      </w:r>
    </w:p>
    <w:tbl>
      <w:tblPr>
        <w:tblStyle w:val="a3"/>
        <w:tblpPr w:leftFromText="180" w:rightFromText="180" w:vertAnchor="text" w:horzAnchor="margin" w:tblpY="325"/>
        <w:tblOverlap w:val="never"/>
        <w:tblW w:w="36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68"/>
      </w:tblGrid>
      <w:tr w:rsidR="009831C9" w:rsidRPr="00AE4C44" w14:paraId="6F5DECF5" w14:textId="77777777" w:rsidTr="000B3488">
        <w:trPr>
          <w:trHeight w:val="3218"/>
        </w:trPr>
        <w:tc>
          <w:tcPr>
            <w:tcW w:w="3668" w:type="dxa"/>
          </w:tcPr>
          <w:p w14:paraId="69FB7900" w14:textId="3BFFCF2D" w:rsidR="009831C9" w:rsidRPr="00AE4C44" w:rsidRDefault="000E03B9" w:rsidP="009831C9">
            <w:pPr>
              <w:jc w:val="center"/>
              <w:rPr>
                <w:bCs/>
                <w:color w:val="000000"/>
                <w:sz w:val="28"/>
                <w:szCs w:val="28"/>
              </w:rPr>
            </w:pPr>
            <w:r>
              <w:object w:dxaOrig="3735" w:dyaOrig="4305" w14:anchorId="43BB54AB">
                <v:shape id="_x0000_i1071" type="#_x0000_t75" style="width:154.05pt;height:177.5pt" o:ole="">
                  <v:imagedata r:id="rId127" o:title=""/>
                </v:shape>
                <o:OLEObject Type="Embed" ProgID="PBrush" ShapeID="_x0000_i1071" DrawAspect="Content" ObjectID="_1791380444" r:id="rId128"/>
              </w:object>
            </w:r>
          </w:p>
        </w:tc>
      </w:tr>
      <w:tr w:rsidR="009831C9" w:rsidRPr="00AE4C44" w14:paraId="382BF6BB" w14:textId="77777777" w:rsidTr="000B3488">
        <w:trPr>
          <w:trHeight w:val="620"/>
        </w:trPr>
        <w:tc>
          <w:tcPr>
            <w:tcW w:w="3668" w:type="dxa"/>
          </w:tcPr>
          <w:p w14:paraId="01586BCB" w14:textId="77777777" w:rsidR="009831C9" w:rsidRPr="00902B52" w:rsidRDefault="009831C9" w:rsidP="009831C9">
            <w:pPr>
              <w:jc w:val="center"/>
              <w:rPr>
                <w:rFonts w:ascii="Times New Roman" w:hAnsi="Times New Roman" w:cs="Times New Roman"/>
                <w:bCs/>
                <w:color w:val="000000"/>
                <w:sz w:val="28"/>
                <w:szCs w:val="28"/>
              </w:rPr>
            </w:pPr>
            <w:r w:rsidRPr="00C503A1">
              <w:rPr>
                <w:rFonts w:ascii="Times New Roman" w:hAnsi="Times New Roman" w:cs="Times New Roman"/>
                <w:bCs/>
                <w:color w:val="000000"/>
                <w:sz w:val="24"/>
                <w:szCs w:val="24"/>
              </w:rPr>
              <w:t>Рисунок 7 – Расчетная схема ударного механизма для одной ударной массы</w:t>
            </w:r>
          </w:p>
        </w:tc>
      </w:tr>
    </w:tbl>
    <w:p w14:paraId="09A52F51" w14:textId="77777777" w:rsidR="009831C9" w:rsidRDefault="009831C9" w:rsidP="000B348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Относительная у</w:t>
      </w:r>
      <w:r w:rsidRPr="00770540">
        <w:rPr>
          <w:rFonts w:ascii="Times New Roman" w:hAnsi="Times New Roman" w:cs="Times New Roman"/>
          <w:sz w:val="28"/>
          <w:szCs w:val="28"/>
        </w:rPr>
        <w:t>глов</w:t>
      </w:r>
      <w:r>
        <w:rPr>
          <w:rFonts w:ascii="Times New Roman" w:hAnsi="Times New Roman" w:cs="Times New Roman"/>
          <w:sz w:val="28"/>
          <w:szCs w:val="28"/>
        </w:rPr>
        <w:t>ая</w:t>
      </w:r>
      <w:r w:rsidRPr="00770540">
        <w:rPr>
          <w:rFonts w:ascii="Times New Roman" w:hAnsi="Times New Roman" w:cs="Times New Roman"/>
          <w:sz w:val="28"/>
          <w:szCs w:val="28"/>
        </w:rPr>
        <w:t xml:space="preserve"> скорость</w:t>
      </w:r>
      <w:r>
        <w:rPr>
          <w:rFonts w:ascii="Times New Roman" w:hAnsi="Times New Roman" w:cs="Times New Roman"/>
          <w:sz w:val="28"/>
          <w:szCs w:val="28"/>
          <w:lang w:val="ky-KG"/>
        </w:rPr>
        <w:t xml:space="preserve"> </w:t>
      </w:r>
      <w:r w:rsidRPr="00082C28">
        <w:rPr>
          <w:rFonts w:ascii="Times New Roman" w:hAnsi="Times New Roman" w:cs="Times New Roman"/>
          <w:color w:val="FF0000"/>
          <w:position w:val="-24"/>
          <w:sz w:val="28"/>
          <w:szCs w:val="28"/>
        </w:rPr>
        <w:object w:dxaOrig="420" w:dyaOrig="620" w14:anchorId="04ABFBB7">
          <v:shape id="_x0000_i1072" type="#_x0000_t75" style="width:22.6pt;height:35.15pt" o:ole="">
            <v:imagedata r:id="rId129" o:title=""/>
          </v:shape>
          <o:OLEObject Type="Embed" ProgID="Equation.DSMT4" ShapeID="_x0000_i1072" DrawAspect="Content" ObjectID="_1791380445" r:id="rId130"/>
        </w:object>
      </w:r>
      <w:r w:rsidRPr="00770540">
        <w:rPr>
          <w:rFonts w:ascii="Times New Roman" w:hAnsi="Times New Roman" w:cs="Times New Roman"/>
          <w:sz w:val="28"/>
          <w:szCs w:val="28"/>
        </w:rPr>
        <w:t xml:space="preserve"> и угол между кривошипом и шатун</w:t>
      </w:r>
      <w:r>
        <w:rPr>
          <w:rFonts w:ascii="Times New Roman" w:hAnsi="Times New Roman" w:cs="Times New Roman"/>
          <w:sz w:val="28"/>
          <w:szCs w:val="28"/>
          <w:lang w:val="ky-KG"/>
        </w:rPr>
        <w:t>ом</w:t>
      </w:r>
      <w:r w:rsidRPr="00770540">
        <w:rPr>
          <w:rFonts w:ascii="Times New Roman" w:hAnsi="Times New Roman" w:cs="Times New Roman"/>
          <w:sz w:val="28"/>
          <w:szCs w:val="28"/>
        </w:rPr>
        <w:t xml:space="preserve"> </w:t>
      </w:r>
      <w:r w:rsidRPr="00770540">
        <w:rPr>
          <w:rFonts w:ascii="Times New Roman" w:hAnsi="Times New Roman" w:cs="Times New Roman"/>
          <w:position w:val="-10"/>
          <w:sz w:val="28"/>
          <w:szCs w:val="28"/>
        </w:rPr>
        <w:object w:dxaOrig="260" w:dyaOrig="340" w14:anchorId="54E45BEB">
          <v:shape id="_x0000_i1073" type="#_x0000_t75" style="width:15.05pt;height:18.4pt" o:ole="">
            <v:imagedata r:id="rId131" o:title=""/>
          </v:shape>
          <o:OLEObject Type="Embed" ProgID="Equation.DSMT4" ShapeID="_x0000_i1073" DrawAspect="Content" ObjectID="_1791380446" r:id="rId132"/>
        </w:object>
      </w:r>
      <w:r>
        <w:rPr>
          <w:rFonts w:ascii="Times New Roman" w:hAnsi="Times New Roman" w:cs="Times New Roman"/>
          <w:sz w:val="28"/>
          <w:szCs w:val="28"/>
          <w:lang w:val="ky-KG"/>
        </w:rPr>
        <w:t>определяется как</w:t>
      </w:r>
      <w:r>
        <w:rPr>
          <w:rFonts w:ascii="Times New Roman" w:hAnsi="Times New Roman" w:cs="Times New Roman"/>
          <w:sz w:val="28"/>
          <w:szCs w:val="28"/>
        </w:rPr>
        <w:t xml:space="preserve">: </w:t>
      </w:r>
    </w:p>
    <w:p w14:paraId="2114EB07" w14:textId="77777777" w:rsidR="009831C9" w:rsidRPr="00F25AF7" w:rsidRDefault="009831C9" w:rsidP="000B3488">
      <w:pPr>
        <w:spacing w:after="0" w:line="240" w:lineRule="auto"/>
        <w:jc w:val="right"/>
        <w:rPr>
          <w:rFonts w:ascii="Times New Roman" w:hAnsi="Times New Roman" w:cs="Times New Roman"/>
          <w:color w:val="000000" w:themeColor="text1"/>
          <w:sz w:val="28"/>
          <w:szCs w:val="28"/>
        </w:rPr>
      </w:pPr>
      <w:r w:rsidRPr="00F70F45">
        <w:rPr>
          <w:rFonts w:ascii="Times New Roman" w:hAnsi="Times New Roman" w:cs="Times New Roman"/>
          <w:color w:val="000000" w:themeColor="text1"/>
          <w:position w:val="-32"/>
          <w:sz w:val="28"/>
          <w:szCs w:val="28"/>
        </w:rPr>
        <w:object w:dxaOrig="4459" w:dyaOrig="920" w14:anchorId="57A7284D">
          <v:shape id="_x0000_i1074" type="#_x0000_t75" style="width:241.95pt;height:48.55pt" o:ole="">
            <v:imagedata r:id="rId133" o:title=""/>
          </v:shape>
          <o:OLEObject Type="Embed" ProgID="Equation.DSMT4" ShapeID="_x0000_i1074" DrawAspect="Content" ObjectID="_1791380447" r:id="rId134"/>
        </w:object>
      </w:r>
      <w:r w:rsidRPr="00F25AF7">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13</w:t>
      </w:r>
      <w:r w:rsidRPr="00F25AF7">
        <w:rPr>
          <w:rFonts w:ascii="Times New Roman" w:hAnsi="Times New Roman" w:cs="Times New Roman"/>
          <w:color w:val="000000" w:themeColor="text1"/>
          <w:sz w:val="28"/>
          <w:szCs w:val="28"/>
        </w:rPr>
        <w:t>)</w:t>
      </w:r>
    </w:p>
    <w:p w14:paraId="3A8932A7" w14:textId="77777777" w:rsidR="009831C9" w:rsidRPr="00477655" w:rsidRDefault="009831C9" w:rsidP="000B3488">
      <w:pPr>
        <w:spacing w:after="0" w:line="240" w:lineRule="auto"/>
        <w:jc w:val="right"/>
        <w:rPr>
          <w:rFonts w:ascii="Times New Roman" w:hAnsi="Times New Roman" w:cs="Times New Roman"/>
          <w:sz w:val="28"/>
          <w:szCs w:val="28"/>
        </w:rPr>
      </w:pPr>
      <w:r w:rsidRPr="00F70F45">
        <w:rPr>
          <w:rFonts w:ascii="Times New Roman" w:hAnsi="Times New Roman" w:cs="Times New Roman"/>
          <w:position w:val="-32"/>
          <w:sz w:val="28"/>
          <w:szCs w:val="28"/>
        </w:rPr>
        <w:object w:dxaOrig="4480" w:dyaOrig="920" w14:anchorId="42C1FB52">
          <v:shape id="_x0000_i1075" type="#_x0000_t75" style="width:224.35pt;height:48.55pt" o:ole="">
            <v:imagedata r:id="rId135" o:title=""/>
          </v:shape>
          <o:OLEObject Type="Embed" ProgID="Equation.DSMT4" ShapeID="_x0000_i1075" DrawAspect="Content" ObjectID="_1791380448" r:id="rId136"/>
        </w:object>
      </w:r>
      <w:r>
        <w:rPr>
          <w:rFonts w:ascii="Times New Roman" w:hAnsi="Times New Roman" w:cs="Times New Roman"/>
          <w:sz w:val="28"/>
          <w:szCs w:val="28"/>
        </w:rPr>
        <w:t xml:space="preserve">        (14</w:t>
      </w:r>
      <w:r w:rsidRPr="00477655">
        <w:rPr>
          <w:rFonts w:ascii="Times New Roman" w:hAnsi="Times New Roman" w:cs="Times New Roman"/>
          <w:sz w:val="28"/>
          <w:szCs w:val="28"/>
        </w:rPr>
        <w:t>)</w:t>
      </w:r>
    </w:p>
    <w:p w14:paraId="3C68F29B" w14:textId="77777777" w:rsidR="009831C9" w:rsidRPr="00BA4E50" w:rsidRDefault="009831C9" w:rsidP="000B3488">
      <w:pPr>
        <w:spacing w:after="0" w:line="240" w:lineRule="auto"/>
        <w:jc w:val="both"/>
        <w:rPr>
          <w:rFonts w:ascii="Times New Roman" w:hAnsi="Times New Roman" w:cs="Times New Roman"/>
          <w:sz w:val="28"/>
          <w:szCs w:val="28"/>
        </w:rPr>
      </w:pPr>
      <w:r w:rsidRPr="00477655">
        <w:rPr>
          <w:rFonts w:ascii="Times New Roman" w:hAnsi="Times New Roman" w:cs="Times New Roman"/>
          <w:sz w:val="28"/>
          <w:szCs w:val="28"/>
        </w:rPr>
        <w:tab/>
      </w:r>
      <w:r w:rsidRPr="00BA4E50">
        <w:rPr>
          <w:rFonts w:ascii="Times New Roman" w:hAnsi="Times New Roman" w:cs="Times New Roman"/>
          <w:sz w:val="28"/>
          <w:szCs w:val="28"/>
        </w:rPr>
        <w:t xml:space="preserve">где </w:t>
      </w:r>
      <w:r w:rsidRPr="00BA4E50">
        <w:rPr>
          <w:rFonts w:ascii="Times New Roman" w:hAnsi="Times New Roman" w:cs="Times New Roman"/>
          <w:position w:val="-12"/>
          <w:sz w:val="28"/>
          <w:szCs w:val="28"/>
        </w:rPr>
        <w:object w:dxaOrig="440" w:dyaOrig="380" w14:anchorId="26D36177">
          <v:shape id="_x0000_i1076" type="#_x0000_t75" style="width:22.6pt;height:17.6pt" o:ole="">
            <v:imagedata r:id="rId137" o:title=""/>
          </v:shape>
          <o:OLEObject Type="Embed" ProgID="Equation.DSMT4" ShapeID="_x0000_i1076" DrawAspect="Content" ObjectID="_1791380449" r:id="rId138"/>
        </w:object>
      </w:r>
      <w:r w:rsidRPr="00BA4E50">
        <w:rPr>
          <w:rFonts w:ascii="Times New Roman" w:hAnsi="Times New Roman" w:cs="Times New Roman"/>
          <w:sz w:val="28"/>
          <w:szCs w:val="28"/>
        </w:rPr>
        <w:t xml:space="preserve">– </w:t>
      </w:r>
      <w:r w:rsidRPr="00B436A1">
        <w:rPr>
          <w:rFonts w:ascii="Times New Roman" w:hAnsi="Times New Roman" w:cs="Times New Roman"/>
          <w:sz w:val="28"/>
          <w:szCs w:val="28"/>
        </w:rPr>
        <w:t xml:space="preserve">угол предыдущего положения между кривошипом и шатуном; </w:t>
      </w:r>
      <w:r w:rsidRPr="00B436A1">
        <w:rPr>
          <w:rFonts w:ascii="Times New Roman" w:hAnsi="Times New Roman" w:cs="Times New Roman"/>
          <w:position w:val="-12"/>
          <w:sz w:val="28"/>
          <w:szCs w:val="28"/>
        </w:rPr>
        <w:object w:dxaOrig="320" w:dyaOrig="360" w14:anchorId="164EE28E">
          <v:shape id="_x0000_i1077" type="#_x0000_t75" style="width:15.9pt;height:18.4pt" o:ole="">
            <v:imagedata r:id="rId139" o:title=""/>
          </v:shape>
          <o:OLEObject Type="Embed" ProgID="Equation.DSMT4" ShapeID="_x0000_i1077" DrawAspect="Content" ObjectID="_1791380450" r:id="rId140"/>
        </w:object>
      </w:r>
      <w:r w:rsidRPr="00BA4E50">
        <w:rPr>
          <w:rFonts w:ascii="Times New Roman" w:hAnsi="Times New Roman" w:cs="Times New Roman"/>
          <w:sz w:val="28"/>
          <w:szCs w:val="28"/>
        </w:rPr>
        <w:t>–</w:t>
      </w:r>
      <w:r>
        <w:rPr>
          <w:rFonts w:ascii="Times New Roman" w:hAnsi="Times New Roman" w:cs="Times New Roman"/>
          <w:sz w:val="28"/>
          <w:szCs w:val="28"/>
        </w:rPr>
        <w:t xml:space="preserve"> начальная скорость шатуна</w:t>
      </w:r>
      <w:r w:rsidRPr="00B436A1">
        <w:rPr>
          <w:rFonts w:ascii="Times New Roman" w:hAnsi="Times New Roman" w:cs="Times New Roman"/>
          <w:sz w:val="28"/>
          <w:szCs w:val="28"/>
        </w:rPr>
        <w:t>.</w:t>
      </w:r>
    </w:p>
    <w:p w14:paraId="212FF828" w14:textId="71A7135C" w:rsidR="009831C9" w:rsidRPr="00CE491A" w:rsidRDefault="009831C9" w:rsidP="000B3488">
      <w:pPr>
        <w:spacing w:after="0" w:line="240" w:lineRule="auto"/>
        <w:ind w:firstLine="708"/>
        <w:jc w:val="both"/>
        <w:rPr>
          <w:rFonts w:ascii="Times New Roman" w:hAnsi="Times New Roman" w:cs="Times New Roman"/>
          <w:sz w:val="28"/>
          <w:szCs w:val="28"/>
        </w:rPr>
      </w:pPr>
      <w:r w:rsidRPr="00CE491A">
        <w:rPr>
          <w:rFonts w:ascii="Times New Roman" w:hAnsi="Times New Roman" w:cs="Times New Roman"/>
          <w:sz w:val="28"/>
          <w:szCs w:val="28"/>
        </w:rPr>
        <w:t>Угловая скорость</w:t>
      </w:r>
      <w:r w:rsidRPr="00CE491A">
        <w:rPr>
          <w:rFonts w:ascii="Times New Roman" w:hAnsi="Times New Roman" w:cs="Times New Roman"/>
          <w:sz w:val="28"/>
          <w:szCs w:val="28"/>
          <w:lang w:val="ky-KG"/>
        </w:rPr>
        <w:t xml:space="preserve"> ударной массы</w:t>
      </w:r>
      <w:r w:rsidRPr="00CE491A">
        <w:rPr>
          <w:rFonts w:ascii="Times New Roman" w:hAnsi="Times New Roman" w:cs="Times New Roman"/>
          <w:sz w:val="28"/>
          <w:szCs w:val="28"/>
        </w:rPr>
        <w:t xml:space="preserve"> (13) и угол между кривошипом и шатуном (14) завис</w:t>
      </w:r>
      <w:r w:rsidRPr="00CE491A">
        <w:rPr>
          <w:rFonts w:ascii="Times New Roman" w:hAnsi="Times New Roman" w:cs="Times New Roman"/>
          <w:sz w:val="28"/>
          <w:szCs w:val="28"/>
          <w:lang w:val="ky-KG"/>
        </w:rPr>
        <w:t>я</w:t>
      </w:r>
      <w:r w:rsidRPr="00CE491A">
        <w:rPr>
          <w:rFonts w:ascii="Times New Roman" w:hAnsi="Times New Roman" w:cs="Times New Roman"/>
          <w:sz w:val="28"/>
          <w:szCs w:val="28"/>
        </w:rPr>
        <w:t>т от угловой скорости кривошипа, длины кривошипа и шатуна, плеча силы инерции и силы тяжести, но не завис</w:t>
      </w:r>
      <w:r w:rsidR="00CE491A" w:rsidRPr="00CE491A">
        <w:rPr>
          <w:rFonts w:ascii="Times New Roman" w:hAnsi="Times New Roman" w:cs="Times New Roman"/>
          <w:sz w:val="28"/>
          <w:szCs w:val="28"/>
          <w:lang w:val="ky-KG"/>
        </w:rPr>
        <w:t>я</w:t>
      </w:r>
      <w:r w:rsidRPr="00CE491A">
        <w:rPr>
          <w:rFonts w:ascii="Times New Roman" w:hAnsi="Times New Roman" w:cs="Times New Roman"/>
          <w:sz w:val="28"/>
          <w:szCs w:val="28"/>
        </w:rPr>
        <w:t xml:space="preserve">т от массы ударной массы. </w:t>
      </w:r>
    </w:p>
    <w:p w14:paraId="484FD3D3" w14:textId="77777777" w:rsidR="009831C9" w:rsidRPr="006E173C" w:rsidRDefault="009831C9" w:rsidP="000B3488">
      <w:pPr>
        <w:spacing w:after="0" w:line="240" w:lineRule="auto"/>
        <w:ind w:firstLine="708"/>
        <w:jc w:val="both"/>
        <w:rPr>
          <w:rFonts w:ascii="Times New Roman" w:hAnsi="Times New Roman" w:cs="Times New Roman"/>
          <w:sz w:val="28"/>
          <w:szCs w:val="28"/>
        </w:rPr>
      </w:pPr>
      <w:r w:rsidRPr="006E173C">
        <w:rPr>
          <w:rFonts w:ascii="Times New Roman" w:hAnsi="Times New Roman" w:cs="Times New Roman"/>
          <w:sz w:val="28"/>
          <w:szCs w:val="28"/>
        </w:rPr>
        <w:t>Из анализа кинематики ударного механизма, выявлено, что выход ударной массы в предударное положение (</w:t>
      </w:r>
      <w:r w:rsidRPr="006E173C">
        <w:rPr>
          <w:rFonts w:ascii="Times New Roman" w:hAnsi="Times New Roman" w:cs="Times New Roman"/>
          <w:i/>
          <w:sz w:val="28"/>
          <w:szCs w:val="28"/>
        </w:rPr>
        <w:t>β=180</w:t>
      </w:r>
      <w:r w:rsidRPr="006E173C">
        <w:rPr>
          <w:rFonts w:ascii="Times New Roman" w:hAnsi="Times New Roman" w:cs="Times New Roman"/>
          <w:i/>
          <w:sz w:val="28"/>
          <w:szCs w:val="28"/>
          <w:vertAlign w:val="superscript"/>
        </w:rPr>
        <w:t>0</w:t>
      </w:r>
      <w:r w:rsidRPr="006E173C">
        <w:rPr>
          <w:rFonts w:ascii="Times New Roman" w:hAnsi="Times New Roman" w:cs="Times New Roman"/>
          <w:sz w:val="28"/>
          <w:szCs w:val="28"/>
        </w:rPr>
        <w:t xml:space="preserve">) за один оборот кривошипа для всех соотношений длин звеньев происходит в интервале </w:t>
      </w:r>
      <w:r w:rsidRPr="006E173C">
        <w:rPr>
          <w:rFonts w:ascii="Times New Roman" w:hAnsi="Times New Roman" w:cs="Times New Roman"/>
          <w:i/>
          <w:sz w:val="28"/>
          <w:szCs w:val="28"/>
          <w:lang w:val="en-US"/>
        </w:rPr>
        <w:t>n</w:t>
      </w:r>
      <w:r w:rsidRPr="006E173C">
        <w:rPr>
          <w:rFonts w:ascii="Times New Roman" w:hAnsi="Times New Roman" w:cs="Times New Roman"/>
          <w:i/>
          <w:sz w:val="28"/>
          <w:szCs w:val="28"/>
          <w:vertAlign w:val="subscript"/>
        </w:rPr>
        <w:t>1</w:t>
      </w:r>
      <w:r w:rsidRPr="006E173C">
        <w:rPr>
          <w:rFonts w:ascii="Times New Roman" w:hAnsi="Times New Roman" w:cs="Times New Roman"/>
          <w:i/>
          <w:sz w:val="28"/>
          <w:szCs w:val="28"/>
        </w:rPr>
        <w:t>=7</w:t>
      </w:r>
      <w:r w:rsidRPr="006E173C">
        <w:rPr>
          <w:rFonts w:ascii="Times New Roman" w:hAnsi="Times New Roman" w:cs="Times New Roman"/>
          <w:sz w:val="28"/>
          <w:szCs w:val="28"/>
        </w:rPr>
        <w:t>50-1000 об/мин (рисунки 8, 9)</w:t>
      </w:r>
      <w:r>
        <w:rPr>
          <w:rFonts w:ascii="Times New Roman" w:hAnsi="Times New Roman" w:cs="Times New Roman"/>
          <w:sz w:val="28"/>
          <w:szCs w:val="28"/>
        </w:rPr>
        <w:t>.</w:t>
      </w:r>
    </w:p>
    <w:p w14:paraId="5D40C833" w14:textId="77777777" w:rsidR="009831C9" w:rsidRDefault="009831C9" w:rsidP="000B3488">
      <w:pPr>
        <w:spacing w:after="0" w:line="240" w:lineRule="auto"/>
        <w:jc w:val="center"/>
        <w:rPr>
          <w:rFonts w:ascii="Times New Roman" w:hAnsi="Times New Roman" w:cs="Times New Roman"/>
          <w:sz w:val="28"/>
          <w:szCs w:val="28"/>
        </w:rPr>
      </w:pPr>
      <w:r w:rsidRPr="00591748">
        <w:rPr>
          <w:noProof/>
          <w:lang w:eastAsia="ru-RU"/>
        </w:rPr>
        <w:drawing>
          <wp:inline distT="0" distB="0" distL="0" distR="0" wp14:anchorId="437BDE31" wp14:editId="0207C91C">
            <wp:extent cx="4110866" cy="1733550"/>
            <wp:effectExtent l="0" t="0" r="4445" b="0"/>
            <wp:docPr id="3175776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577672" name=""/>
                    <pic:cNvPicPr/>
                  </pic:nvPicPr>
                  <pic:blipFill>
                    <a:blip r:embed="rId141">
                      <a:extLst>
                        <a:ext uri="{BEBA8EAE-BF5A-486C-A8C5-ECC9F3942E4B}">
                          <a14:imgProps xmlns:a14="http://schemas.microsoft.com/office/drawing/2010/main">
                            <a14:imgLayer r:embed="rId142">
                              <a14:imgEffect>
                                <a14:sharpenSoften amount="50000"/>
                              </a14:imgEffect>
                            </a14:imgLayer>
                          </a14:imgProps>
                        </a:ext>
                      </a:extLst>
                    </a:blip>
                    <a:stretch>
                      <a:fillRect/>
                    </a:stretch>
                  </pic:blipFill>
                  <pic:spPr>
                    <a:xfrm>
                      <a:off x="0" y="0"/>
                      <a:ext cx="4156994" cy="1753002"/>
                    </a:xfrm>
                    <a:prstGeom prst="rect">
                      <a:avLst/>
                    </a:prstGeom>
                  </pic:spPr>
                </pic:pic>
              </a:graphicData>
            </a:graphic>
          </wp:inline>
        </w:drawing>
      </w:r>
    </w:p>
    <w:p w14:paraId="194D3DAC" w14:textId="77777777" w:rsidR="009831C9" w:rsidRPr="006E173C" w:rsidRDefault="009831C9" w:rsidP="000B3488">
      <w:pPr>
        <w:spacing w:after="0" w:line="240" w:lineRule="auto"/>
        <w:jc w:val="center"/>
        <w:rPr>
          <w:rFonts w:ascii="Times New Roman" w:hAnsi="Times New Roman" w:cs="Times New Roman"/>
          <w:sz w:val="24"/>
          <w:szCs w:val="24"/>
        </w:rPr>
      </w:pPr>
      <w:r w:rsidRPr="006E173C">
        <w:rPr>
          <w:rFonts w:ascii="Times New Roman" w:hAnsi="Times New Roman" w:cs="Times New Roman"/>
          <w:sz w:val="24"/>
          <w:szCs w:val="24"/>
        </w:rPr>
        <w:t>Рисунок 8 - Диаграмма зависимости угла</w:t>
      </w:r>
      <w:r>
        <w:rPr>
          <w:rFonts w:ascii="Times New Roman" w:hAnsi="Times New Roman" w:cs="Times New Roman"/>
          <w:sz w:val="24"/>
          <w:szCs w:val="24"/>
        </w:rPr>
        <w:t xml:space="preserve"> </w:t>
      </w:r>
      <w:r w:rsidRPr="006E173C">
        <w:rPr>
          <w:rFonts w:ascii="Times New Roman" w:hAnsi="Times New Roman" w:cs="Times New Roman"/>
          <w:sz w:val="24"/>
          <w:szCs w:val="24"/>
        </w:rPr>
        <w:t>раскрытия шатуна от угла поворота кривошипа</w:t>
      </w:r>
    </w:p>
    <w:p w14:paraId="4343AD9A" w14:textId="77777777" w:rsidR="009831C9" w:rsidRDefault="009831C9" w:rsidP="000B3488">
      <w:pPr>
        <w:spacing w:after="0" w:line="240" w:lineRule="auto"/>
        <w:jc w:val="center"/>
        <w:rPr>
          <w:rFonts w:ascii="Times New Roman" w:hAnsi="Times New Roman" w:cs="Times New Roman"/>
          <w:sz w:val="24"/>
          <w:szCs w:val="24"/>
        </w:rPr>
      </w:pPr>
      <w:r w:rsidRPr="006E173C">
        <w:rPr>
          <w:rFonts w:ascii="Times New Roman" w:hAnsi="Times New Roman" w:cs="Times New Roman"/>
          <w:sz w:val="24"/>
          <w:szCs w:val="24"/>
        </w:rPr>
        <w:t xml:space="preserve">при </w:t>
      </w:r>
      <w:r w:rsidRPr="006E173C">
        <w:rPr>
          <w:rFonts w:ascii="Times New Roman" w:hAnsi="Times New Roman" w:cs="Times New Roman"/>
          <w:i/>
          <w:sz w:val="24"/>
          <w:szCs w:val="24"/>
          <w:lang w:val="en-US"/>
        </w:rPr>
        <w:t>n</w:t>
      </w:r>
      <w:r w:rsidRPr="006E173C">
        <w:rPr>
          <w:rFonts w:ascii="Times New Roman" w:hAnsi="Times New Roman" w:cs="Times New Roman"/>
          <w:i/>
          <w:sz w:val="24"/>
          <w:szCs w:val="24"/>
          <w:vertAlign w:val="subscript"/>
        </w:rPr>
        <w:t>1</w:t>
      </w:r>
      <w:r w:rsidRPr="006E173C">
        <w:rPr>
          <w:rFonts w:ascii="Times New Roman" w:hAnsi="Times New Roman" w:cs="Times New Roman"/>
          <w:i/>
          <w:sz w:val="24"/>
          <w:szCs w:val="24"/>
        </w:rPr>
        <w:t>=7</w:t>
      </w:r>
      <w:r w:rsidRPr="006E173C">
        <w:rPr>
          <w:rFonts w:ascii="Times New Roman" w:hAnsi="Times New Roman" w:cs="Times New Roman"/>
          <w:sz w:val="24"/>
          <w:szCs w:val="24"/>
        </w:rPr>
        <w:t>00 об/мин</w:t>
      </w:r>
      <w:r>
        <w:rPr>
          <w:rFonts w:ascii="Times New Roman" w:hAnsi="Times New Roman" w:cs="Times New Roman"/>
          <w:sz w:val="24"/>
          <w:szCs w:val="24"/>
        </w:rPr>
        <w:t>.</w:t>
      </w:r>
    </w:p>
    <w:tbl>
      <w:tblPr>
        <w:tblStyle w:val="a3"/>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9"/>
      </w:tblGrid>
      <w:tr w:rsidR="000E03B9" w14:paraId="63B9B960" w14:textId="77777777" w:rsidTr="000E03B9">
        <w:tc>
          <w:tcPr>
            <w:tcW w:w="0" w:type="auto"/>
            <w:vAlign w:val="center"/>
          </w:tcPr>
          <w:p w14:paraId="636CE5D3" w14:textId="423CDF12" w:rsidR="000E03B9" w:rsidRDefault="000E03B9" w:rsidP="000E03B9">
            <w:pPr>
              <w:jc w:val="center"/>
              <w:rPr>
                <w:noProof/>
                <w:lang w:eastAsia="ru-RU"/>
              </w:rPr>
            </w:pPr>
            <w:r w:rsidRPr="006E173C">
              <w:rPr>
                <w:noProof/>
                <w:lang w:eastAsia="ru-RU"/>
              </w:rPr>
              <w:lastRenderedPageBreak/>
              <w:drawing>
                <wp:inline distT="0" distB="0" distL="0" distR="0" wp14:anchorId="3446A08A" wp14:editId="73BF8F83">
                  <wp:extent cx="3266412" cy="1648046"/>
                  <wp:effectExtent l="0" t="0" r="0" b="0"/>
                  <wp:docPr id="11758330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833077" name=""/>
                          <pic:cNvPicPr/>
                        </pic:nvPicPr>
                        <pic:blipFill>
                          <a:blip r:embed="rId143">
                            <a:extLst>
                              <a:ext uri="{BEBA8EAE-BF5A-486C-A8C5-ECC9F3942E4B}">
                                <a14:imgProps xmlns:a14="http://schemas.microsoft.com/office/drawing/2010/main">
                                  <a14:imgLayer r:embed="rId144">
                                    <a14:imgEffect>
                                      <a14:sharpenSoften amount="50000"/>
                                    </a14:imgEffect>
                                  </a14:imgLayer>
                                </a14:imgProps>
                              </a:ext>
                            </a:extLst>
                          </a:blip>
                          <a:stretch>
                            <a:fillRect/>
                          </a:stretch>
                        </pic:blipFill>
                        <pic:spPr>
                          <a:xfrm>
                            <a:off x="0" y="0"/>
                            <a:ext cx="3290888" cy="1660395"/>
                          </a:xfrm>
                          <a:prstGeom prst="rect">
                            <a:avLst/>
                          </a:prstGeom>
                        </pic:spPr>
                      </pic:pic>
                    </a:graphicData>
                  </a:graphic>
                </wp:inline>
              </w:drawing>
            </w:r>
          </w:p>
        </w:tc>
      </w:tr>
      <w:tr w:rsidR="000E03B9" w14:paraId="7580CFEB" w14:textId="77777777" w:rsidTr="000E03B9">
        <w:tc>
          <w:tcPr>
            <w:tcW w:w="0" w:type="auto"/>
            <w:vAlign w:val="center"/>
          </w:tcPr>
          <w:p w14:paraId="16F182E3" w14:textId="77777777" w:rsidR="000E03B9" w:rsidRDefault="000E03B9" w:rsidP="000E03B9">
            <w:pPr>
              <w:jc w:val="center"/>
              <w:rPr>
                <w:rFonts w:ascii="Times New Roman" w:hAnsi="Times New Roman" w:cs="Times New Roman"/>
                <w:sz w:val="24"/>
                <w:szCs w:val="24"/>
              </w:rPr>
            </w:pPr>
            <w:r w:rsidRPr="006E173C">
              <w:rPr>
                <w:rFonts w:ascii="Times New Roman" w:hAnsi="Times New Roman" w:cs="Times New Roman"/>
                <w:sz w:val="24"/>
                <w:szCs w:val="24"/>
              </w:rPr>
              <w:t>Рисунок 9 - Диаграмма зависимости угла</w:t>
            </w:r>
            <w:r>
              <w:rPr>
                <w:rFonts w:ascii="Times New Roman" w:hAnsi="Times New Roman" w:cs="Times New Roman"/>
                <w:sz w:val="24"/>
                <w:szCs w:val="24"/>
              </w:rPr>
              <w:t xml:space="preserve"> </w:t>
            </w:r>
          </w:p>
          <w:p w14:paraId="1835DB1B" w14:textId="77777777" w:rsidR="000E03B9" w:rsidRDefault="000E03B9" w:rsidP="000E03B9">
            <w:pPr>
              <w:jc w:val="center"/>
              <w:rPr>
                <w:rFonts w:ascii="Times New Roman" w:hAnsi="Times New Roman" w:cs="Times New Roman"/>
                <w:sz w:val="24"/>
                <w:szCs w:val="24"/>
              </w:rPr>
            </w:pPr>
            <w:r w:rsidRPr="006E173C">
              <w:rPr>
                <w:rFonts w:ascii="Times New Roman" w:hAnsi="Times New Roman" w:cs="Times New Roman"/>
                <w:sz w:val="24"/>
                <w:szCs w:val="24"/>
              </w:rPr>
              <w:t>раскрытия шатуна от угла поворота</w:t>
            </w:r>
          </w:p>
          <w:p w14:paraId="67099407" w14:textId="19C9524D" w:rsidR="000E03B9" w:rsidRPr="000E03B9" w:rsidRDefault="000E03B9" w:rsidP="000E03B9">
            <w:pPr>
              <w:jc w:val="center"/>
              <w:rPr>
                <w:rFonts w:ascii="Times New Roman" w:hAnsi="Times New Roman" w:cs="Times New Roman"/>
                <w:sz w:val="24"/>
                <w:szCs w:val="24"/>
              </w:rPr>
            </w:pPr>
            <w:r>
              <w:rPr>
                <w:rFonts w:ascii="Times New Roman" w:hAnsi="Times New Roman" w:cs="Times New Roman"/>
                <w:sz w:val="24"/>
                <w:szCs w:val="24"/>
              </w:rPr>
              <w:t xml:space="preserve"> </w:t>
            </w:r>
            <w:r w:rsidRPr="006E173C">
              <w:rPr>
                <w:rFonts w:ascii="Times New Roman" w:hAnsi="Times New Roman" w:cs="Times New Roman"/>
                <w:sz w:val="24"/>
                <w:szCs w:val="24"/>
              </w:rPr>
              <w:t>кривошипа</w:t>
            </w:r>
            <w:r w:rsidRPr="00C503A1">
              <w:rPr>
                <w:rFonts w:ascii="Times New Roman" w:hAnsi="Times New Roman" w:cs="Times New Roman"/>
                <w:sz w:val="24"/>
                <w:szCs w:val="24"/>
              </w:rPr>
              <w:t xml:space="preserve"> при </w:t>
            </w:r>
            <w:r w:rsidRPr="00C503A1">
              <w:rPr>
                <w:rFonts w:ascii="Times New Roman" w:hAnsi="Times New Roman" w:cs="Times New Roman"/>
                <w:i/>
                <w:sz w:val="24"/>
                <w:szCs w:val="24"/>
                <w:lang w:val="en-US"/>
              </w:rPr>
              <w:t>n</w:t>
            </w:r>
            <w:r w:rsidRPr="00C503A1">
              <w:rPr>
                <w:rFonts w:ascii="Times New Roman" w:hAnsi="Times New Roman" w:cs="Times New Roman"/>
                <w:i/>
                <w:sz w:val="24"/>
                <w:szCs w:val="24"/>
                <w:vertAlign w:val="subscript"/>
              </w:rPr>
              <w:t>1</w:t>
            </w:r>
            <w:r w:rsidRPr="00C503A1">
              <w:rPr>
                <w:rFonts w:ascii="Times New Roman" w:hAnsi="Times New Roman" w:cs="Times New Roman"/>
                <w:i/>
                <w:sz w:val="24"/>
                <w:szCs w:val="24"/>
              </w:rPr>
              <w:t>=</w:t>
            </w:r>
            <w:r w:rsidRPr="00C503A1">
              <w:rPr>
                <w:rFonts w:ascii="Times New Roman" w:hAnsi="Times New Roman" w:cs="Times New Roman"/>
                <w:iCs/>
                <w:sz w:val="24"/>
                <w:szCs w:val="24"/>
              </w:rPr>
              <w:t>1000</w:t>
            </w:r>
            <w:r w:rsidRPr="00C503A1">
              <w:rPr>
                <w:rFonts w:ascii="Times New Roman" w:hAnsi="Times New Roman" w:cs="Times New Roman"/>
                <w:sz w:val="24"/>
                <w:szCs w:val="24"/>
              </w:rPr>
              <w:t xml:space="preserve"> об/мин</w:t>
            </w:r>
            <w:r>
              <w:rPr>
                <w:rFonts w:ascii="Times New Roman" w:hAnsi="Times New Roman" w:cs="Times New Roman"/>
                <w:sz w:val="24"/>
                <w:szCs w:val="24"/>
              </w:rPr>
              <w:t>.</w:t>
            </w:r>
          </w:p>
        </w:tc>
      </w:tr>
    </w:tbl>
    <w:p w14:paraId="2AE61733" w14:textId="74C096D1" w:rsidR="009831C9" w:rsidRPr="00CE491A" w:rsidRDefault="009831C9" w:rsidP="009831C9">
      <w:pPr>
        <w:spacing w:after="0" w:line="240" w:lineRule="auto"/>
        <w:ind w:firstLine="708"/>
        <w:jc w:val="both"/>
        <w:rPr>
          <w:rFonts w:ascii="Times New Roman" w:hAnsi="Times New Roman" w:cs="Times New Roman"/>
          <w:sz w:val="24"/>
          <w:szCs w:val="24"/>
        </w:rPr>
      </w:pPr>
      <w:r w:rsidRPr="00CE491A">
        <w:rPr>
          <w:rFonts w:ascii="Times New Roman" w:hAnsi="Times New Roman" w:cs="Times New Roman"/>
          <w:sz w:val="28"/>
          <w:szCs w:val="28"/>
        </w:rPr>
        <w:t>Для последующего исследования и проектирования ударного механизма переменой структуры с динамической связью, учитывая, что максимально допустимая скорость соударения для ударных машин не должна превышать 8 м/с и требования к ручным ударным машинам в отношен</w:t>
      </w:r>
      <w:r w:rsidR="00DE3EB6">
        <w:rPr>
          <w:rFonts w:ascii="Times New Roman" w:hAnsi="Times New Roman" w:cs="Times New Roman"/>
          <w:sz w:val="28"/>
          <w:szCs w:val="28"/>
        </w:rPr>
        <w:t xml:space="preserve">ии их веса и габаритов, принять </w:t>
      </w:r>
      <w:r w:rsidRPr="00CE491A">
        <w:rPr>
          <w:rFonts w:ascii="Times New Roman" w:hAnsi="Times New Roman" w:cs="Times New Roman"/>
          <w:sz w:val="28"/>
          <w:szCs w:val="28"/>
        </w:rPr>
        <w:t xml:space="preserve">соотношение длин звеньев ударного механизма </w:t>
      </w:r>
      <w:r w:rsidRPr="00CE491A">
        <w:rPr>
          <w:rFonts w:ascii="Times New Roman" w:hAnsi="Times New Roman" w:cs="Times New Roman"/>
          <w:i/>
          <w:sz w:val="28"/>
          <w:szCs w:val="28"/>
        </w:rPr>
        <w:t>l</w:t>
      </w:r>
      <w:r w:rsidRPr="00CE491A">
        <w:rPr>
          <w:rFonts w:ascii="Times New Roman" w:hAnsi="Times New Roman" w:cs="Times New Roman"/>
          <w:i/>
          <w:sz w:val="28"/>
          <w:szCs w:val="28"/>
          <w:vertAlign w:val="subscript"/>
        </w:rPr>
        <w:t>2</w:t>
      </w:r>
      <w:r w:rsidRPr="00CE491A">
        <w:rPr>
          <w:rFonts w:ascii="Times New Roman" w:hAnsi="Times New Roman" w:cs="Times New Roman"/>
          <w:i/>
          <w:sz w:val="28"/>
          <w:szCs w:val="28"/>
        </w:rPr>
        <w:t>/</w:t>
      </w:r>
      <w:r w:rsidRPr="00CE491A">
        <w:rPr>
          <w:position w:val="-16"/>
          <w:sz w:val="28"/>
          <w:szCs w:val="28"/>
        </w:rPr>
        <w:object w:dxaOrig="220" w:dyaOrig="460" w14:anchorId="6B5630A2">
          <v:shape id="_x0000_i1078" type="#_x0000_t75" style="width:10.9pt;height:23.45pt" o:ole="">
            <v:imagedata r:id="rId145" o:title=""/>
          </v:shape>
          <o:OLEObject Type="Embed" ProgID="Equation.DSMT4" ShapeID="_x0000_i1078" DrawAspect="Content" ObjectID="_1791380451" r:id="rId146"/>
        </w:object>
      </w:r>
      <w:r w:rsidRPr="00CE491A">
        <w:rPr>
          <w:rFonts w:ascii="Times New Roman" w:hAnsi="Times New Roman" w:cs="Times New Roman"/>
          <w:sz w:val="28"/>
          <w:szCs w:val="28"/>
        </w:rPr>
        <w:t>=0,67.</w:t>
      </w:r>
    </w:p>
    <w:tbl>
      <w:tblPr>
        <w:tblStyle w:val="a3"/>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0"/>
      </w:tblGrid>
      <w:tr w:rsidR="00E64CF8" w:rsidRPr="00E64CF8" w14:paraId="5FBEEFE3" w14:textId="77777777" w:rsidTr="00E64CF8">
        <w:tc>
          <w:tcPr>
            <w:tcW w:w="0" w:type="auto"/>
          </w:tcPr>
          <w:p w14:paraId="6A0BBF83" w14:textId="1550BD86" w:rsidR="00E64CF8" w:rsidRPr="00E64CF8" w:rsidRDefault="00E64CF8" w:rsidP="00E64CF8">
            <w:pPr>
              <w:jc w:val="both"/>
              <w:rPr>
                <w:rFonts w:ascii="Times New Roman" w:hAnsi="Times New Roman" w:cs="Times New Roman"/>
                <w:b/>
                <w:sz w:val="24"/>
                <w:szCs w:val="24"/>
              </w:rPr>
            </w:pPr>
            <w:r w:rsidRPr="00E64CF8">
              <w:rPr>
                <w:noProof/>
                <w:sz w:val="24"/>
                <w:szCs w:val="24"/>
                <w:lang w:eastAsia="ru-RU"/>
              </w:rPr>
              <w:drawing>
                <wp:inline distT="0" distB="0" distL="0" distR="0" wp14:anchorId="55838DC7" wp14:editId="013D5117">
                  <wp:extent cx="1969719" cy="2392326"/>
                  <wp:effectExtent l="0" t="0" r="0" b="8255"/>
                  <wp:docPr id="20802151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215170" name=""/>
                          <pic:cNvPicPr/>
                        </pic:nvPicPr>
                        <pic:blipFill>
                          <a:blip r:embed="rId147">
                            <a:extLst>
                              <a:ext uri="{BEBA8EAE-BF5A-486C-A8C5-ECC9F3942E4B}">
                                <a14:imgProps xmlns:a14="http://schemas.microsoft.com/office/drawing/2010/main">
                                  <a14:imgLayer r:embed="rId148">
                                    <a14:imgEffect>
                                      <a14:sharpenSoften amount="25000"/>
                                    </a14:imgEffect>
                                  </a14:imgLayer>
                                </a14:imgProps>
                              </a:ext>
                            </a:extLst>
                          </a:blip>
                          <a:stretch>
                            <a:fillRect/>
                          </a:stretch>
                        </pic:blipFill>
                        <pic:spPr>
                          <a:xfrm>
                            <a:off x="0" y="0"/>
                            <a:ext cx="1990792" cy="2417921"/>
                          </a:xfrm>
                          <a:prstGeom prst="rect">
                            <a:avLst/>
                          </a:prstGeom>
                        </pic:spPr>
                      </pic:pic>
                    </a:graphicData>
                  </a:graphic>
                </wp:inline>
              </w:drawing>
            </w:r>
          </w:p>
        </w:tc>
      </w:tr>
      <w:tr w:rsidR="00E64CF8" w:rsidRPr="00E64CF8" w14:paraId="6510C7C3" w14:textId="77777777" w:rsidTr="00E64CF8">
        <w:tc>
          <w:tcPr>
            <w:tcW w:w="0" w:type="auto"/>
          </w:tcPr>
          <w:p w14:paraId="005A6C1F" w14:textId="77777777" w:rsidR="003B7A25" w:rsidRDefault="00E64CF8" w:rsidP="00E64CF8">
            <w:pPr>
              <w:jc w:val="center"/>
              <w:rPr>
                <w:rFonts w:ascii="Times New Roman" w:hAnsi="Times New Roman" w:cs="Times New Roman"/>
                <w:color w:val="000000" w:themeColor="text1"/>
                <w:sz w:val="24"/>
                <w:szCs w:val="24"/>
              </w:rPr>
            </w:pPr>
            <w:r w:rsidRPr="00E64CF8">
              <w:rPr>
                <w:rFonts w:ascii="Times New Roman" w:hAnsi="Times New Roman" w:cs="Times New Roman"/>
                <w:color w:val="000000" w:themeColor="text1"/>
                <w:sz w:val="24"/>
                <w:szCs w:val="24"/>
              </w:rPr>
              <w:t xml:space="preserve">Рисунок </w:t>
            </w:r>
            <w:r w:rsidR="00DF1C70">
              <w:rPr>
                <w:rFonts w:ascii="Times New Roman" w:hAnsi="Times New Roman" w:cs="Times New Roman"/>
                <w:color w:val="000000" w:themeColor="text1"/>
                <w:sz w:val="24"/>
                <w:szCs w:val="24"/>
              </w:rPr>
              <w:t>10</w:t>
            </w:r>
            <w:r w:rsidRPr="00E64CF8">
              <w:rPr>
                <w:rFonts w:ascii="Times New Roman" w:hAnsi="Times New Roman" w:cs="Times New Roman"/>
                <w:color w:val="000000" w:themeColor="text1"/>
                <w:sz w:val="24"/>
                <w:szCs w:val="24"/>
              </w:rPr>
              <w:t xml:space="preserve"> – График зависимости</w:t>
            </w:r>
            <w:r w:rsidR="003B7A25">
              <w:rPr>
                <w:rFonts w:ascii="Times New Roman" w:hAnsi="Times New Roman" w:cs="Times New Roman"/>
                <w:color w:val="000000" w:themeColor="text1"/>
                <w:sz w:val="24"/>
                <w:szCs w:val="24"/>
              </w:rPr>
              <w:t xml:space="preserve"> </w:t>
            </w:r>
          </w:p>
          <w:p w14:paraId="4B4EA6C5" w14:textId="77777777" w:rsidR="003B7A25" w:rsidRDefault="003B7A25" w:rsidP="00E64CF8">
            <w:pPr>
              <w:jc w:val="center"/>
              <w:rPr>
                <w:rFonts w:ascii="Times New Roman" w:hAnsi="Times New Roman" w:cs="Times New Roman"/>
                <w:color w:val="000000" w:themeColor="text1"/>
                <w:sz w:val="24"/>
                <w:szCs w:val="24"/>
              </w:rPr>
            </w:pPr>
            <w:r w:rsidRPr="00E64CF8">
              <w:rPr>
                <w:rFonts w:ascii="Times New Roman" w:hAnsi="Times New Roman" w:cs="Times New Roman"/>
                <w:color w:val="000000" w:themeColor="text1"/>
                <w:sz w:val="24"/>
                <w:szCs w:val="24"/>
              </w:rPr>
              <w:t>Р</w:t>
            </w:r>
            <w:r w:rsidR="00E64CF8" w:rsidRPr="00E64CF8">
              <w:rPr>
                <w:rFonts w:ascii="Times New Roman" w:hAnsi="Times New Roman" w:cs="Times New Roman"/>
                <w:color w:val="000000" w:themeColor="text1"/>
                <w:sz w:val="24"/>
                <w:szCs w:val="24"/>
              </w:rPr>
              <w:t>еактивных</w:t>
            </w:r>
            <w:r>
              <w:rPr>
                <w:rFonts w:ascii="Times New Roman" w:hAnsi="Times New Roman" w:cs="Times New Roman"/>
                <w:color w:val="000000" w:themeColor="text1"/>
                <w:sz w:val="24"/>
                <w:szCs w:val="24"/>
              </w:rPr>
              <w:t xml:space="preserve"> </w:t>
            </w:r>
            <w:r w:rsidR="00E64CF8" w:rsidRPr="00E64CF8">
              <w:rPr>
                <w:rFonts w:ascii="Times New Roman" w:hAnsi="Times New Roman" w:cs="Times New Roman"/>
                <w:color w:val="000000" w:themeColor="text1"/>
                <w:sz w:val="24"/>
                <w:szCs w:val="24"/>
              </w:rPr>
              <w:t xml:space="preserve"> сил </w:t>
            </w:r>
            <w:r w:rsidR="00E64CF8" w:rsidRPr="00E64CF8">
              <w:rPr>
                <w:rFonts w:ascii="Times New Roman" w:hAnsi="Times New Roman" w:cs="Times New Roman"/>
                <w:i/>
                <w:color w:val="000000" w:themeColor="text1"/>
                <w:sz w:val="24"/>
                <w:szCs w:val="24"/>
                <w:lang w:val="en-US"/>
              </w:rPr>
              <w:t>R</w:t>
            </w:r>
            <w:r w:rsidR="00E64CF8" w:rsidRPr="00E64CF8">
              <w:rPr>
                <w:rFonts w:ascii="Times New Roman" w:hAnsi="Times New Roman" w:cs="Times New Roman"/>
                <w:i/>
                <w:color w:val="000000" w:themeColor="text1"/>
                <w:sz w:val="24"/>
                <w:szCs w:val="24"/>
                <w:vertAlign w:val="subscript"/>
              </w:rPr>
              <w:t>01</w:t>
            </w:r>
            <w:r w:rsidR="00E64CF8" w:rsidRPr="00E64CF8">
              <w:rPr>
                <w:rFonts w:ascii="Times New Roman" w:hAnsi="Times New Roman" w:cs="Times New Roman"/>
                <w:i/>
                <w:color w:val="000000" w:themeColor="text1"/>
                <w:sz w:val="24"/>
                <w:szCs w:val="24"/>
              </w:rPr>
              <w:t xml:space="preserve">, </w:t>
            </w:r>
            <w:r w:rsidR="00E64CF8" w:rsidRPr="00E64CF8">
              <w:rPr>
                <w:rFonts w:ascii="Times New Roman" w:hAnsi="Times New Roman" w:cs="Times New Roman"/>
                <w:i/>
                <w:color w:val="000000" w:themeColor="text1"/>
                <w:sz w:val="24"/>
                <w:szCs w:val="24"/>
                <w:lang w:val="en-US"/>
              </w:rPr>
              <w:t>R</w:t>
            </w:r>
            <w:r w:rsidR="00E64CF8" w:rsidRPr="00E64CF8">
              <w:rPr>
                <w:rFonts w:ascii="Times New Roman" w:hAnsi="Times New Roman" w:cs="Times New Roman"/>
                <w:i/>
                <w:color w:val="000000" w:themeColor="text1"/>
                <w:sz w:val="24"/>
                <w:szCs w:val="24"/>
                <w:vertAlign w:val="subscript"/>
              </w:rPr>
              <w:t>12</w:t>
            </w:r>
            <w:r w:rsidR="00E64CF8" w:rsidRPr="00E64CF8">
              <w:rPr>
                <w:rFonts w:ascii="Times New Roman" w:hAnsi="Times New Roman" w:cs="Times New Roman"/>
                <w:color w:val="000000" w:themeColor="text1"/>
                <w:sz w:val="24"/>
                <w:szCs w:val="24"/>
                <w:vertAlign w:val="subscript"/>
              </w:rPr>
              <w:t xml:space="preserve"> </w:t>
            </w:r>
            <w:r w:rsidR="00E64CF8" w:rsidRPr="00E64CF8">
              <w:rPr>
                <w:rFonts w:ascii="Times New Roman" w:hAnsi="Times New Roman" w:cs="Times New Roman"/>
                <w:color w:val="000000" w:themeColor="text1"/>
                <w:sz w:val="24"/>
                <w:szCs w:val="24"/>
              </w:rPr>
              <w:t xml:space="preserve">от угла </w:t>
            </w:r>
          </w:p>
          <w:p w14:paraId="63547A5C" w14:textId="77777777" w:rsidR="003B7A25" w:rsidRDefault="00E64CF8" w:rsidP="00E64CF8">
            <w:pPr>
              <w:jc w:val="center"/>
              <w:rPr>
                <w:rFonts w:ascii="Times New Roman" w:hAnsi="Times New Roman" w:cs="Times New Roman"/>
                <w:color w:val="000000" w:themeColor="text1"/>
                <w:sz w:val="24"/>
                <w:szCs w:val="24"/>
              </w:rPr>
            </w:pPr>
            <w:r w:rsidRPr="00E64CF8">
              <w:rPr>
                <w:rFonts w:ascii="Times New Roman" w:hAnsi="Times New Roman" w:cs="Times New Roman"/>
                <w:color w:val="000000" w:themeColor="text1"/>
                <w:sz w:val="24"/>
                <w:szCs w:val="24"/>
              </w:rPr>
              <w:t xml:space="preserve">поворота кривошипа </w:t>
            </w:r>
            <w:r w:rsidRPr="00E64CF8">
              <w:rPr>
                <w:rFonts w:ascii="Times New Roman" w:hAnsi="Times New Roman" w:cs="Times New Roman"/>
                <w:b/>
                <w:i/>
                <w:color w:val="000000" w:themeColor="text1"/>
                <w:sz w:val="24"/>
                <w:szCs w:val="24"/>
              </w:rPr>
              <w:t>φ</w:t>
            </w:r>
            <w:r w:rsidRPr="00E64CF8">
              <w:rPr>
                <w:rFonts w:ascii="Times New Roman" w:hAnsi="Times New Roman" w:cs="Times New Roman"/>
                <w:color w:val="000000" w:themeColor="text1"/>
                <w:sz w:val="24"/>
                <w:szCs w:val="24"/>
                <w:vertAlign w:val="subscript"/>
              </w:rPr>
              <w:t xml:space="preserve">1 </w:t>
            </w:r>
            <w:r w:rsidR="003B7A25">
              <w:rPr>
                <w:rFonts w:ascii="Times New Roman" w:hAnsi="Times New Roman" w:cs="Times New Roman"/>
                <w:color w:val="000000" w:themeColor="text1"/>
                <w:sz w:val="24"/>
                <w:szCs w:val="24"/>
              </w:rPr>
              <w:t>о</w:t>
            </w:r>
            <w:r w:rsidRPr="00E64CF8">
              <w:rPr>
                <w:rFonts w:ascii="Times New Roman" w:hAnsi="Times New Roman" w:cs="Times New Roman"/>
                <w:color w:val="000000" w:themeColor="text1"/>
                <w:sz w:val="24"/>
                <w:szCs w:val="24"/>
              </w:rPr>
              <w:t>дно массового</w:t>
            </w:r>
          </w:p>
          <w:p w14:paraId="3B05B580" w14:textId="493F1E4E" w:rsidR="00E64CF8" w:rsidRPr="00E64CF8" w:rsidRDefault="00E64CF8" w:rsidP="003B7A25">
            <w:pPr>
              <w:jc w:val="center"/>
              <w:rPr>
                <w:rFonts w:ascii="Times New Roman" w:hAnsi="Times New Roman" w:cs="Times New Roman"/>
                <w:noProof/>
                <w:color w:val="000000" w:themeColor="text1"/>
                <w:sz w:val="24"/>
                <w:szCs w:val="24"/>
              </w:rPr>
            </w:pPr>
            <w:r w:rsidRPr="00E64CF8">
              <w:rPr>
                <w:rFonts w:ascii="Times New Roman" w:hAnsi="Times New Roman" w:cs="Times New Roman"/>
                <w:color w:val="000000" w:themeColor="text1"/>
                <w:sz w:val="24"/>
                <w:szCs w:val="24"/>
              </w:rPr>
              <w:t xml:space="preserve"> ударного механизма</w:t>
            </w:r>
            <w:r w:rsidRPr="00E64CF8">
              <w:rPr>
                <w:rFonts w:ascii="Times New Roman" w:hAnsi="Times New Roman" w:cs="Times New Roman"/>
                <w:color w:val="000000" w:themeColor="text1"/>
                <w:sz w:val="24"/>
                <w:szCs w:val="24"/>
                <w:vertAlign w:val="subscript"/>
              </w:rPr>
              <w:t xml:space="preserve">, </w:t>
            </w:r>
            <w:r w:rsidRPr="00E64CF8">
              <w:rPr>
                <w:rFonts w:ascii="Times New Roman" w:hAnsi="Times New Roman" w:cs="Times New Roman"/>
                <w:color w:val="000000" w:themeColor="text1"/>
                <w:sz w:val="24"/>
                <w:szCs w:val="24"/>
              </w:rPr>
              <w:t xml:space="preserve">при </w:t>
            </w:r>
            <w:r w:rsidRPr="00E64CF8">
              <w:rPr>
                <w:rFonts w:ascii="Times New Roman" w:hAnsi="Times New Roman" w:cs="Times New Roman"/>
                <w:i/>
                <w:color w:val="000000" w:themeColor="text1"/>
                <w:sz w:val="24"/>
                <w:szCs w:val="24"/>
              </w:rPr>
              <w:t>А =</w:t>
            </w:r>
            <w:r w:rsidRPr="00E64CF8">
              <w:rPr>
                <w:rFonts w:ascii="Times New Roman" w:hAnsi="Times New Roman" w:cs="Times New Roman"/>
                <w:color w:val="000000" w:themeColor="text1"/>
                <w:sz w:val="24"/>
                <w:szCs w:val="24"/>
              </w:rPr>
              <w:t xml:space="preserve"> 50 Дж</w:t>
            </w:r>
          </w:p>
        </w:tc>
      </w:tr>
    </w:tbl>
    <w:p w14:paraId="651FBEEF" w14:textId="788939F5" w:rsidR="00F12A24" w:rsidRDefault="001016E5" w:rsidP="00856A2A">
      <w:pPr>
        <w:spacing w:after="0" w:line="240" w:lineRule="auto"/>
        <w:ind w:firstLine="709"/>
        <w:jc w:val="both"/>
        <w:rPr>
          <w:rFonts w:ascii="Times New Roman" w:hAnsi="Times New Roman" w:cs="Times New Roman"/>
          <w:sz w:val="28"/>
          <w:szCs w:val="28"/>
        </w:rPr>
      </w:pPr>
      <w:r w:rsidRPr="00770540">
        <w:rPr>
          <w:rFonts w:ascii="Times New Roman" w:hAnsi="Times New Roman" w:cs="Times New Roman"/>
          <w:b/>
          <w:sz w:val="28"/>
          <w:szCs w:val="28"/>
        </w:rPr>
        <w:t>В третьей главе</w:t>
      </w:r>
      <w:r w:rsidRPr="00770540">
        <w:rPr>
          <w:rFonts w:ascii="Times New Roman" w:hAnsi="Times New Roman" w:cs="Times New Roman"/>
          <w:sz w:val="28"/>
          <w:szCs w:val="28"/>
        </w:rPr>
        <w:t xml:space="preserve"> </w:t>
      </w:r>
      <w:r w:rsidR="00C853EC">
        <w:rPr>
          <w:rFonts w:ascii="Times New Roman" w:hAnsi="Times New Roman" w:cs="Times New Roman"/>
          <w:sz w:val="28"/>
          <w:szCs w:val="28"/>
        </w:rPr>
        <w:t xml:space="preserve">для определения действующих сил на звеньях механизма, </w:t>
      </w:r>
      <w:r w:rsidRPr="00770540">
        <w:rPr>
          <w:rFonts w:ascii="Times New Roman" w:hAnsi="Times New Roman" w:cs="Times New Roman"/>
          <w:sz w:val="28"/>
          <w:szCs w:val="28"/>
        </w:rPr>
        <w:t>проведены кинетостатические и динамические исследования ударного механизма.</w:t>
      </w:r>
      <w:r w:rsidR="004235CF" w:rsidRPr="00770540">
        <w:rPr>
          <w:rFonts w:ascii="Times New Roman" w:hAnsi="Times New Roman" w:cs="Times New Roman"/>
          <w:sz w:val="28"/>
          <w:szCs w:val="28"/>
        </w:rPr>
        <w:t xml:space="preserve"> Определены реактивные сил</w:t>
      </w:r>
      <w:r w:rsidR="00F12A24" w:rsidRPr="00770540">
        <w:rPr>
          <w:rFonts w:ascii="Times New Roman" w:hAnsi="Times New Roman" w:cs="Times New Roman"/>
          <w:sz w:val="28"/>
          <w:szCs w:val="28"/>
        </w:rPr>
        <w:t xml:space="preserve">ы в шарнирах и опоре механизма и </w:t>
      </w:r>
      <w:r w:rsidRPr="00770540">
        <w:rPr>
          <w:rFonts w:ascii="Times New Roman" w:hAnsi="Times New Roman" w:cs="Times New Roman"/>
          <w:sz w:val="28"/>
          <w:szCs w:val="28"/>
        </w:rPr>
        <w:t>установлено, что в момент удара, возникающ</w:t>
      </w:r>
      <w:r w:rsidR="001655DB" w:rsidRPr="00770540">
        <w:rPr>
          <w:rFonts w:ascii="Times New Roman" w:hAnsi="Times New Roman" w:cs="Times New Roman"/>
          <w:sz w:val="28"/>
          <w:szCs w:val="28"/>
        </w:rPr>
        <w:t>ая</w:t>
      </w:r>
      <w:r w:rsidRPr="00770540">
        <w:rPr>
          <w:rFonts w:ascii="Times New Roman" w:hAnsi="Times New Roman" w:cs="Times New Roman"/>
          <w:sz w:val="28"/>
          <w:szCs w:val="28"/>
        </w:rPr>
        <w:t xml:space="preserve"> реактивная сила возрастает до 77</w:t>
      </w:r>
      <w:r w:rsidRPr="00770540">
        <w:rPr>
          <w:rFonts w:ascii="Times New Roman" w:hAnsi="Times New Roman" w:cs="Times New Roman"/>
          <w:i/>
          <w:sz w:val="28"/>
          <w:szCs w:val="28"/>
        </w:rPr>
        <w:t xml:space="preserve"> кН</w:t>
      </w:r>
      <w:r w:rsidRPr="00770540">
        <w:rPr>
          <w:rFonts w:ascii="Times New Roman" w:hAnsi="Times New Roman" w:cs="Times New Roman"/>
          <w:sz w:val="28"/>
          <w:szCs w:val="28"/>
        </w:rPr>
        <w:t xml:space="preserve"> (при </w:t>
      </w:r>
      <w:r w:rsidRPr="00770540">
        <w:rPr>
          <w:rFonts w:ascii="Times New Roman" w:hAnsi="Times New Roman" w:cs="Times New Roman"/>
          <w:i/>
          <w:sz w:val="28"/>
          <w:szCs w:val="28"/>
        </w:rPr>
        <w:t xml:space="preserve">А </w:t>
      </w:r>
      <w:r w:rsidRPr="00770540">
        <w:rPr>
          <w:rFonts w:ascii="Times New Roman" w:hAnsi="Times New Roman" w:cs="Times New Roman"/>
          <w:sz w:val="28"/>
          <w:szCs w:val="28"/>
        </w:rPr>
        <w:t xml:space="preserve">= 50 </w:t>
      </w:r>
      <w:r w:rsidRPr="00770540">
        <w:rPr>
          <w:rFonts w:ascii="Times New Roman" w:hAnsi="Times New Roman" w:cs="Times New Roman"/>
          <w:i/>
          <w:sz w:val="28"/>
          <w:szCs w:val="28"/>
        </w:rPr>
        <w:t>Дж</w:t>
      </w:r>
      <w:r w:rsidRPr="00770540">
        <w:rPr>
          <w:rFonts w:ascii="Times New Roman" w:hAnsi="Times New Roman" w:cs="Times New Roman"/>
          <w:sz w:val="28"/>
          <w:szCs w:val="28"/>
        </w:rPr>
        <w:t xml:space="preserve">) и 100 </w:t>
      </w:r>
      <w:r w:rsidRPr="00770540">
        <w:rPr>
          <w:rFonts w:ascii="Times New Roman" w:hAnsi="Times New Roman" w:cs="Times New Roman"/>
          <w:i/>
          <w:sz w:val="28"/>
          <w:szCs w:val="28"/>
        </w:rPr>
        <w:t>кН</w:t>
      </w:r>
      <w:r w:rsidRPr="00770540">
        <w:rPr>
          <w:rFonts w:ascii="Times New Roman" w:hAnsi="Times New Roman" w:cs="Times New Roman"/>
          <w:sz w:val="28"/>
          <w:szCs w:val="28"/>
        </w:rPr>
        <w:t xml:space="preserve"> (при </w:t>
      </w:r>
      <w:r w:rsidRPr="00770540">
        <w:rPr>
          <w:rFonts w:ascii="Times New Roman" w:hAnsi="Times New Roman" w:cs="Times New Roman"/>
          <w:i/>
          <w:sz w:val="28"/>
          <w:szCs w:val="28"/>
        </w:rPr>
        <w:t xml:space="preserve">А </w:t>
      </w:r>
      <w:r w:rsidRPr="00770540">
        <w:rPr>
          <w:rFonts w:ascii="Times New Roman" w:hAnsi="Times New Roman" w:cs="Times New Roman"/>
          <w:sz w:val="28"/>
          <w:szCs w:val="28"/>
        </w:rPr>
        <w:t xml:space="preserve">= 100 </w:t>
      </w:r>
      <w:r w:rsidRPr="00770540">
        <w:rPr>
          <w:rFonts w:ascii="Times New Roman" w:hAnsi="Times New Roman" w:cs="Times New Roman"/>
          <w:i/>
          <w:sz w:val="28"/>
          <w:szCs w:val="28"/>
        </w:rPr>
        <w:t>Дж</w:t>
      </w:r>
      <w:r w:rsidRPr="00770540">
        <w:rPr>
          <w:rFonts w:ascii="Times New Roman" w:hAnsi="Times New Roman" w:cs="Times New Roman"/>
          <w:sz w:val="28"/>
          <w:szCs w:val="28"/>
        </w:rPr>
        <w:t>), но из-за конструктивной особенности ударного механизма, момент создаваемый этой силой практически не воздействует на опору ударного механизма (ведущий вал)</w:t>
      </w:r>
      <w:r w:rsidR="00F12A24" w:rsidRPr="00770540">
        <w:rPr>
          <w:rFonts w:ascii="Times New Roman" w:hAnsi="Times New Roman" w:cs="Times New Roman"/>
          <w:sz w:val="28"/>
          <w:szCs w:val="28"/>
        </w:rPr>
        <w:t xml:space="preserve">. </w:t>
      </w:r>
    </w:p>
    <w:p w14:paraId="4381567B" w14:textId="77777777" w:rsidR="00F3705F" w:rsidRPr="00770540" w:rsidRDefault="00F3705F" w:rsidP="00F3705F">
      <w:pPr>
        <w:spacing w:after="0" w:line="240" w:lineRule="auto"/>
        <w:jc w:val="both"/>
        <w:rPr>
          <w:rFonts w:ascii="Times New Roman" w:hAnsi="Times New Roman" w:cs="Times New Roman"/>
          <w:sz w:val="28"/>
          <w:szCs w:val="28"/>
        </w:rPr>
      </w:pPr>
    </w:p>
    <w:tbl>
      <w:tblPr>
        <w:tblStyle w:val="a3"/>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57"/>
      </w:tblGrid>
      <w:tr w:rsidR="00F3705F" w14:paraId="6DE55181" w14:textId="77777777" w:rsidTr="000E03B9">
        <w:tc>
          <w:tcPr>
            <w:tcW w:w="5495" w:type="dxa"/>
            <w:vAlign w:val="center"/>
          </w:tcPr>
          <w:p w14:paraId="08EFADA5" w14:textId="1F6F4EE6" w:rsidR="00F3705F" w:rsidRDefault="000E03B9" w:rsidP="000E03B9">
            <w:pPr>
              <w:rPr>
                <w:rFonts w:ascii="Times New Roman" w:hAnsi="Times New Roman" w:cs="Times New Roman"/>
                <w:sz w:val="28"/>
                <w:szCs w:val="28"/>
              </w:rPr>
            </w:pPr>
            <w:r w:rsidRPr="00591748">
              <w:rPr>
                <w:noProof/>
                <w:lang w:eastAsia="ru-RU"/>
              </w:rPr>
              <w:drawing>
                <wp:inline distT="0" distB="0" distL="0" distR="0" wp14:anchorId="0C328155" wp14:editId="54F15039">
                  <wp:extent cx="3391786" cy="2846490"/>
                  <wp:effectExtent l="0" t="0" r="0" b="0"/>
                  <wp:docPr id="10500978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097813" name=""/>
                          <pic:cNvPicPr/>
                        </pic:nvPicPr>
                        <pic:blipFill>
                          <a:blip r:embed="rId149">
                            <a:extLst>
                              <a:ext uri="{BEBA8EAE-BF5A-486C-A8C5-ECC9F3942E4B}">
                                <a14:imgProps xmlns:a14="http://schemas.microsoft.com/office/drawing/2010/main">
                                  <a14:imgLayer r:embed="rId150">
                                    <a14:imgEffect>
                                      <a14:sharpenSoften amount="25000"/>
                                    </a14:imgEffect>
                                  </a14:imgLayer>
                                </a14:imgProps>
                              </a:ext>
                            </a:extLst>
                          </a:blip>
                          <a:stretch>
                            <a:fillRect/>
                          </a:stretch>
                        </pic:blipFill>
                        <pic:spPr>
                          <a:xfrm>
                            <a:off x="0" y="0"/>
                            <a:ext cx="3391786" cy="2846490"/>
                          </a:xfrm>
                          <a:prstGeom prst="rect">
                            <a:avLst/>
                          </a:prstGeom>
                        </pic:spPr>
                      </pic:pic>
                    </a:graphicData>
                  </a:graphic>
                </wp:inline>
              </w:drawing>
            </w:r>
          </w:p>
        </w:tc>
      </w:tr>
      <w:tr w:rsidR="000E03B9" w14:paraId="1A71CD53" w14:textId="77777777" w:rsidTr="000E03B9">
        <w:tc>
          <w:tcPr>
            <w:tcW w:w="5495" w:type="dxa"/>
            <w:vAlign w:val="center"/>
          </w:tcPr>
          <w:p w14:paraId="1ADE9789" w14:textId="0B51C4F6" w:rsidR="000E03B9" w:rsidRDefault="000E03B9" w:rsidP="000E03B9">
            <w:pPr>
              <w:jc w:val="center"/>
              <w:rPr>
                <w:rFonts w:ascii="Times New Roman" w:hAnsi="Times New Roman" w:cs="Times New Roman"/>
                <w:sz w:val="24"/>
                <w:szCs w:val="24"/>
              </w:rPr>
            </w:pPr>
            <w:r w:rsidRPr="00DF1C70">
              <w:rPr>
                <w:rFonts w:ascii="Times New Roman" w:hAnsi="Times New Roman" w:cs="Times New Roman"/>
                <w:sz w:val="24"/>
                <w:szCs w:val="24"/>
              </w:rPr>
              <w:t>Рисунок 11 – График зависимости реактивных</w:t>
            </w:r>
          </w:p>
          <w:p w14:paraId="686826F4" w14:textId="5AFDC00C" w:rsidR="000E03B9" w:rsidRDefault="000E03B9" w:rsidP="000E03B9">
            <w:pPr>
              <w:jc w:val="center"/>
              <w:rPr>
                <w:rFonts w:ascii="Times New Roman" w:hAnsi="Times New Roman" w:cs="Times New Roman"/>
                <w:sz w:val="24"/>
                <w:szCs w:val="24"/>
                <w:vertAlign w:val="subscript"/>
              </w:rPr>
            </w:pPr>
            <w:r w:rsidRPr="00DF1C70">
              <w:rPr>
                <w:rFonts w:ascii="Times New Roman" w:hAnsi="Times New Roman" w:cs="Times New Roman"/>
                <w:sz w:val="24"/>
                <w:szCs w:val="24"/>
              </w:rPr>
              <w:t xml:space="preserve">сил </w:t>
            </w:r>
            <w:r w:rsidRPr="00DF1C70">
              <w:rPr>
                <w:rFonts w:ascii="Times New Roman" w:hAnsi="Times New Roman" w:cs="Times New Roman"/>
                <w:i/>
                <w:sz w:val="24"/>
                <w:szCs w:val="24"/>
                <w:lang w:val="en-US"/>
              </w:rPr>
              <w:t>R</w:t>
            </w:r>
            <w:r w:rsidRPr="00DF1C70">
              <w:rPr>
                <w:rFonts w:ascii="Times New Roman" w:hAnsi="Times New Roman" w:cs="Times New Roman"/>
                <w:i/>
                <w:sz w:val="24"/>
                <w:szCs w:val="24"/>
                <w:vertAlign w:val="subscript"/>
              </w:rPr>
              <w:t>01</w:t>
            </w:r>
            <w:r w:rsidRPr="00DF1C70">
              <w:rPr>
                <w:rFonts w:ascii="Times New Roman" w:hAnsi="Times New Roman" w:cs="Times New Roman"/>
                <w:i/>
                <w:sz w:val="24"/>
                <w:szCs w:val="24"/>
              </w:rPr>
              <w:t xml:space="preserve">, </w:t>
            </w:r>
            <w:r w:rsidRPr="00DF1C70">
              <w:rPr>
                <w:rFonts w:ascii="Times New Roman" w:hAnsi="Times New Roman" w:cs="Times New Roman"/>
                <w:i/>
                <w:sz w:val="24"/>
                <w:szCs w:val="24"/>
                <w:lang w:val="en-US"/>
              </w:rPr>
              <w:t>R</w:t>
            </w:r>
            <w:r w:rsidRPr="00DF1C70">
              <w:rPr>
                <w:rFonts w:ascii="Times New Roman" w:hAnsi="Times New Roman" w:cs="Times New Roman"/>
                <w:i/>
                <w:sz w:val="24"/>
                <w:szCs w:val="24"/>
                <w:vertAlign w:val="subscript"/>
              </w:rPr>
              <w:t>12</w:t>
            </w:r>
            <w:r w:rsidRPr="00DF1C70">
              <w:rPr>
                <w:rFonts w:ascii="Times New Roman" w:hAnsi="Times New Roman" w:cs="Times New Roman"/>
                <w:sz w:val="24"/>
                <w:szCs w:val="24"/>
                <w:vertAlign w:val="subscript"/>
              </w:rPr>
              <w:t xml:space="preserve">, </w:t>
            </w:r>
            <w:r w:rsidRPr="00DF1C70">
              <w:rPr>
                <w:rFonts w:ascii="Times New Roman" w:hAnsi="Times New Roman" w:cs="Times New Roman"/>
                <w:i/>
                <w:sz w:val="24"/>
                <w:szCs w:val="24"/>
                <w:lang w:val="en-US"/>
              </w:rPr>
              <w:t>R</w:t>
            </w:r>
            <w:r w:rsidRPr="00DF1C70">
              <w:rPr>
                <w:rFonts w:ascii="Times New Roman" w:hAnsi="Times New Roman" w:cs="Times New Roman"/>
                <w:i/>
                <w:sz w:val="24"/>
                <w:szCs w:val="24"/>
                <w:vertAlign w:val="subscript"/>
              </w:rPr>
              <w:t xml:space="preserve">13 </w:t>
            </w:r>
            <w:r w:rsidRPr="00DF1C70">
              <w:rPr>
                <w:rFonts w:ascii="Times New Roman" w:hAnsi="Times New Roman" w:cs="Times New Roman"/>
                <w:sz w:val="24"/>
                <w:szCs w:val="24"/>
                <w:vertAlign w:val="subscript"/>
              </w:rPr>
              <w:t xml:space="preserve"> </w:t>
            </w:r>
            <w:r w:rsidRPr="00DF1C70">
              <w:rPr>
                <w:rFonts w:ascii="Times New Roman" w:hAnsi="Times New Roman" w:cs="Times New Roman"/>
                <w:sz w:val="24"/>
                <w:szCs w:val="24"/>
              </w:rPr>
              <w:t>от угла</w:t>
            </w:r>
            <w:r>
              <w:rPr>
                <w:rFonts w:ascii="Times New Roman" w:hAnsi="Times New Roman" w:cs="Times New Roman"/>
                <w:sz w:val="24"/>
                <w:szCs w:val="24"/>
              </w:rPr>
              <w:t xml:space="preserve"> </w:t>
            </w:r>
            <w:r w:rsidRPr="00DF1C70">
              <w:rPr>
                <w:rFonts w:ascii="Times New Roman" w:hAnsi="Times New Roman" w:cs="Times New Roman"/>
                <w:sz w:val="24"/>
                <w:szCs w:val="24"/>
              </w:rPr>
              <w:t xml:space="preserve"> поворота кривошипа </w:t>
            </w:r>
            <w:r w:rsidRPr="00DF1C70">
              <w:rPr>
                <w:rFonts w:ascii="Times New Roman" w:hAnsi="Times New Roman" w:cs="Times New Roman"/>
                <w:b/>
                <w:i/>
                <w:sz w:val="24"/>
                <w:szCs w:val="24"/>
              </w:rPr>
              <w:t>φ</w:t>
            </w:r>
            <w:r w:rsidRPr="00DF1C70">
              <w:rPr>
                <w:rFonts w:ascii="Times New Roman" w:hAnsi="Times New Roman" w:cs="Times New Roman"/>
                <w:sz w:val="24"/>
                <w:szCs w:val="24"/>
                <w:vertAlign w:val="subscript"/>
              </w:rPr>
              <w:t>1</w:t>
            </w:r>
          </w:p>
          <w:p w14:paraId="13A0C9FE" w14:textId="7EAB43B7" w:rsidR="000E03B9" w:rsidRPr="00DF1C70" w:rsidRDefault="000E03B9" w:rsidP="000E03B9">
            <w:pPr>
              <w:jc w:val="center"/>
              <w:rPr>
                <w:rFonts w:ascii="Times New Roman" w:hAnsi="Times New Roman" w:cs="Times New Roman"/>
                <w:noProof/>
                <w:sz w:val="24"/>
                <w:szCs w:val="24"/>
                <w:lang w:eastAsia="ru-RU"/>
              </w:rPr>
            </w:pPr>
            <w:r w:rsidRPr="00DF1C70">
              <w:rPr>
                <w:rFonts w:ascii="Times New Roman" w:hAnsi="Times New Roman" w:cs="Times New Roman"/>
                <w:sz w:val="24"/>
                <w:szCs w:val="24"/>
              </w:rPr>
              <w:t>двух массового ударного механизма</w:t>
            </w:r>
            <w:r w:rsidRPr="00DF1C70">
              <w:rPr>
                <w:rFonts w:ascii="Times New Roman" w:hAnsi="Times New Roman" w:cs="Times New Roman"/>
                <w:sz w:val="24"/>
                <w:szCs w:val="24"/>
                <w:vertAlign w:val="subscript"/>
              </w:rPr>
              <w:t xml:space="preserve">, </w:t>
            </w:r>
            <w:r w:rsidRPr="00DF1C70">
              <w:rPr>
                <w:rFonts w:ascii="Times New Roman" w:hAnsi="Times New Roman" w:cs="Times New Roman"/>
                <w:sz w:val="24"/>
                <w:szCs w:val="24"/>
              </w:rPr>
              <w:t>при</w:t>
            </w:r>
            <w:proofErr w:type="gramStart"/>
            <w:r w:rsidRPr="00DF1C70">
              <w:rPr>
                <w:rFonts w:ascii="Times New Roman" w:hAnsi="Times New Roman" w:cs="Times New Roman"/>
                <w:sz w:val="24"/>
                <w:szCs w:val="24"/>
              </w:rPr>
              <w:t xml:space="preserve"> </w:t>
            </w:r>
            <w:r w:rsidRPr="00DF1C70">
              <w:rPr>
                <w:rFonts w:ascii="Times New Roman" w:hAnsi="Times New Roman" w:cs="Times New Roman"/>
                <w:i/>
                <w:sz w:val="24"/>
                <w:szCs w:val="24"/>
              </w:rPr>
              <w:t>А</w:t>
            </w:r>
            <w:proofErr w:type="gramEnd"/>
            <w:r w:rsidRPr="00DF1C70">
              <w:rPr>
                <w:rFonts w:ascii="Times New Roman" w:hAnsi="Times New Roman" w:cs="Times New Roman"/>
                <w:i/>
                <w:sz w:val="24"/>
                <w:szCs w:val="24"/>
              </w:rPr>
              <w:t xml:space="preserve"> =</w:t>
            </w:r>
            <w:r w:rsidRPr="00DF1C70">
              <w:rPr>
                <w:rFonts w:ascii="Times New Roman" w:hAnsi="Times New Roman" w:cs="Times New Roman"/>
                <w:sz w:val="24"/>
                <w:szCs w:val="24"/>
              </w:rPr>
              <w:t xml:space="preserve"> 50 Дж</w:t>
            </w:r>
          </w:p>
        </w:tc>
      </w:tr>
    </w:tbl>
    <w:p w14:paraId="42AC9142" w14:textId="0315A58B" w:rsidR="000E03B9" w:rsidRPr="000E03B9" w:rsidRDefault="000E03B9" w:rsidP="004C75C9">
      <w:pPr>
        <w:spacing w:after="0" w:line="240" w:lineRule="auto"/>
        <w:ind w:firstLine="709"/>
        <w:jc w:val="both"/>
        <w:rPr>
          <w:rFonts w:ascii="Times New Roman" w:hAnsi="Times New Roman" w:cs="Times New Roman"/>
          <w:noProof/>
          <w:sz w:val="28"/>
          <w:szCs w:val="28"/>
        </w:rPr>
      </w:pPr>
      <w:r>
        <w:rPr>
          <w:rFonts w:ascii="Times New Roman" w:hAnsi="Times New Roman" w:cs="Times New Roman"/>
          <w:noProof/>
          <w:sz w:val="28"/>
          <w:szCs w:val="28"/>
        </w:rPr>
        <w:t>Установлено, что к</w:t>
      </w:r>
      <w:r w:rsidRPr="000E03B9">
        <w:rPr>
          <w:rFonts w:ascii="Times New Roman" w:hAnsi="Times New Roman" w:cs="Times New Roman"/>
          <w:noProof/>
          <w:sz w:val="28"/>
          <w:szCs w:val="28"/>
        </w:rPr>
        <w:t>огда механизм имеет одну ударную  массу</w:t>
      </w:r>
      <w:r>
        <w:rPr>
          <w:rFonts w:ascii="Times New Roman" w:hAnsi="Times New Roman" w:cs="Times New Roman"/>
          <w:noProof/>
          <w:sz w:val="28"/>
          <w:szCs w:val="28"/>
        </w:rPr>
        <w:t xml:space="preserve"> (рисунок 10)</w:t>
      </w:r>
      <w:r w:rsidRPr="000E03B9">
        <w:rPr>
          <w:rFonts w:ascii="Times New Roman" w:hAnsi="Times New Roman" w:cs="Times New Roman"/>
          <w:noProof/>
          <w:sz w:val="28"/>
          <w:szCs w:val="28"/>
        </w:rPr>
        <w:t xml:space="preserve">, то реактивная сила на опоре </w:t>
      </w:r>
      <w:r w:rsidRPr="000E03B9">
        <w:rPr>
          <w:rFonts w:ascii="Times New Roman" w:hAnsi="Times New Roman" w:cs="Times New Roman"/>
          <w:i/>
          <w:noProof/>
          <w:sz w:val="28"/>
          <w:szCs w:val="28"/>
        </w:rPr>
        <w:t>О</w:t>
      </w:r>
      <w:r w:rsidRPr="000E03B9">
        <w:rPr>
          <w:rFonts w:ascii="Times New Roman" w:hAnsi="Times New Roman" w:cs="Times New Roman"/>
          <w:noProof/>
          <w:sz w:val="28"/>
          <w:szCs w:val="28"/>
        </w:rPr>
        <w:t xml:space="preserve"> (</w:t>
      </w:r>
      <w:r w:rsidRPr="000E03B9">
        <w:rPr>
          <w:rFonts w:ascii="Times New Roman" w:hAnsi="Times New Roman" w:cs="Times New Roman"/>
          <w:i/>
          <w:noProof/>
          <w:sz w:val="28"/>
          <w:szCs w:val="28"/>
          <w:lang w:val="en-US"/>
        </w:rPr>
        <w:t>R</w:t>
      </w:r>
      <w:r w:rsidRPr="000E03B9">
        <w:rPr>
          <w:rFonts w:ascii="Times New Roman" w:hAnsi="Times New Roman" w:cs="Times New Roman"/>
          <w:i/>
          <w:noProof/>
          <w:sz w:val="28"/>
          <w:szCs w:val="28"/>
          <w:vertAlign w:val="subscript"/>
        </w:rPr>
        <w:t>01</w:t>
      </w:r>
      <w:r w:rsidRPr="000E03B9">
        <w:rPr>
          <w:rFonts w:ascii="Times New Roman" w:hAnsi="Times New Roman" w:cs="Times New Roman"/>
          <w:noProof/>
          <w:sz w:val="28"/>
          <w:szCs w:val="28"/>
        </w:rPr>
        <w:t>) почти не изменяется, а когда механизм имеет симметрично расположенные ударные массы</w:t>
      </w:r>
      <w:r>
        <w:rPr>
          <w:rFonts w:ascii="Times New Roman" w:hAnsi="Times New Roman" w:cs="Times New Roman"/>
          <w:noProof/>
          <w:sz w:val="28"/>
          <w:szCs w:val="28"/>
        </w:rPr>
        <w:t xml:space="preserve"> (рисунок 11)</w:t>
      </w:r>
      <w:r w:rsidRPr="000E03B9">
        <w:rPr>
          <w:rFonts w:ascii="Times New Roman" w:hAnsi="Times New Roman" w:cs="Times New Roman"/>
          <w:noProof/>
          <w:sz w:val="28"/>
          <w:szCs w:val="28"/>
        </w:rPr>
        <w:t>, реактивная сила на опоре</w:t>
      </w:r>
      <w:r w:rsidRPr="000E03B9">
        <w:rPr>
          <w:rFonts w:ascii="Times New Roman" w:hAnsi="Times New Roman" w:cs="Times New Roman"/>
          <w:i/>
          <w:noProof/>
          <w:sz w:val="28"/>
          <w:szCs w:val="28"/>
        </w:rPr>
        <w:t xml:space="preserve"> О</w:t>
      </w:r>
      <w:r w:rsidRPr="000E03B9">
        <w:rPr>
          <w:rFonts w:ascii="Times New Roman" w:hAnsi="Times New Roman" w:cs="Times New Roman"/>
          <w:noProof/>
          <w:sz w:val="28"/>
          <w:szCs w:val="28"/>
        </w:rPr>
        <w:t xml:space="preserve">  стремится к минимуму и только в момент удара возр</w:t>
      </w:r>
      <w:r>
        <w:rPr>
          <w:rFonts w:ascii="Times New Roman" w:hAnsi="Times New Roman" w:cs="Times New Roman"/>
          <w:noProof/>
          <w:sz w:val="28"/>
          <w:szCs w:val="28"/>
        </w:rPr>
        <w:t xml:space="preserve">астает до значительных величин. </w:t>
      </w:r>
      <w:r w:rsidRPr="000E03B9">
        <w:rPr>
          <w:rFonts w:ascii="Times New Roman" w:hAnsi="Times New Roman" w:cs="Times New Roman"/>
          <w:noProof/>
          <w:sz w:val="28"/>
          <w:szCs w:val="28"/>
        </w:rPr>
        <w:t xml:space="preserve">Это можно обяснить тем , что симметрично расположенные ударные массы обеспечивают балансировку вращаяющихся </w:t>
      </w:r>
      <w:r w:rsidRPr="000E03B9">
        <w:rPr>
          <w:rFonts w:ascii="Times New Roman" w:hAnsi="Times New Roman" w:cs="Times New Roman"/>
          <w:noProof/>
          <w:sz w:val="28"/>
          <w:szCs w:val="28"/>
        </w:rPr>
        <w:lastRenderedPageBreak/>
        <w:t>элементов  механизма,  при этом снижается нагрузка на опоре О. Криволинейный участок диаграммы объясняется тем, что на данном участке одна ударная масса находится в фазе раскрытия, а вторая ударная масса уже заняла предударную позицию (вышла на периферию). На участке в 135</w:t>
      </w:r>
      <w:r w:rsidRPr="000E03B9">
        <w:rPr>
          <w:rFonts w:ascii="Times New Roman" w:hAnsi="Times New Roman" w:cs="Times New Roman"/>
          <w:noProof/>
          <w:sz w:val="28"/>
          <w:szCs w:val="28"/>
          <w:vertAlign w:val="superscript"/>
        </w:rPr>
        <w:t xml:space="preserve">0 </w:t>
      </w:r>
      <w:r w:rsidRPr="000E03B9">
        <w:rPr>
          <w:rFonts w:ascii="Times New Roman" w:hAnsi="Times New Roman" w:cs="Times New Roman"/>
          <w:noProof/>
          <w:sz w:val="28"/>
          <w:szCs w:val="28"/>
        </w:rPr>
        <w:t>– 180</w:t>
      </w:r>
      <w:r w:rsidRPr="000E03B9">
        <w:rPr>
          <w:rFonts w:ascii="Times New Roman" w:hAnsi="Times New Roman" w:cs="Times New Roman"/>
          <w:noProof/>
          <w:sz w:val="28"/>
          <w:szCs w:val="28"/>
          <w:vertAlign w:val="superscript"/>
        </w:rPr>
        <w:t xml:space="preserve">0 </w:t>
      </w:r>
      <w:r w:rsidRPr="000E03B9">
        <w:rPr>
          <w:rFonts w:ascii="Times New Roman" w:hAnsi="Times New Roman" w:cs="Times New Roman"/>
          <w:noProof/>
          <w:sz w:val="28"/>
          <w:szCs w:val="28"/>
        </w:rPr>
        <w:t>и 315</w:t>
      </w:r>
      <w:r w:rsidRPr="000E03B9">
        <w:rPr>
          <w:rFonts w:ascii="Times New Roman" w:hAnsi="Times New Roman" w:cs="Times New Roman"/>
          <w:noProof/>
          <w:sz w:val="28"/>
          <w:szCs w:val="28"/>
          <w:vertAlign w:val="superscript"/>
        </w:rPr>
        <w:t>0</w:t>
      </w:r>
      <w:r w:rsidRPr="000E03B9">
        <w:rPr>
          <w:rFonts w:ascii="Times New Roman" w:hAnsi="Times New Roman" w:cs="Times New Roman"/>
          <w:noProof/>
          <w:sz w:val="28"/>
          <w:szCs w:val="28"/>
        </w:rPr>
        <w:t xml:space="preserve"> - 360</w:t>
      </w:r>
      <w:r w:rsidRPr="000E03B9">
        <w:rPr>
          <w:rFonts w:ascii="Times New Roman" w:hAnsi="Times New Roman" w:cs="Times New Roman"/>
          <w:noProof/>
          <w:sz w:val="28"/>
          <w:szCs w:val="28"/>
          <w:vertAlign w:val="superscript"/>
        </w:rPr>
        <w:t xml:space="preserve">0 </w:t>
      </w:r>
      <w:r w:rsidRPr="000E03B9">
        <w:rPr>
          <w:rFonts w:ascii="Times New Roman" w:hAnsi="Times New Roman" w:cs="Times New Roman"/>
          <w:noProof/>
          <w:sz w:val="28"/>
          <w:szCs w:val="28"/>
        </w:rPr>
        <w:t xml:space="preserve">прямая линия диаграммы означает что обе ударные массы вышли на периферию. </w:t>
      </w:r>
    </w:p>
    <w:p w14:paraId="4C6D597D" w14:textId="23C98CF9" w:rsidR="00D731F5" w:rsidRPr="00C503A1" w:rsidRDefault="002914B2" w:rsidP="00856A2A">
      <w:pPr>
        <w:spacing w:after="0" w:line="240" w:lineRule="auto"/>
        <w:ind w:left="284"/>
        <w:jc w:val="center"/>
        <w:rPr>
          <w:rFonts w:ascii="Times New Roman" w:hAnsi="Times New Roman" w:cs="Times New Roman"/>
          <w:b/>
          <w:color w:val="FF0000"/>
          <w:sz w:val="24"/>
          <w:szCs w:val="24"/>
        </w:rPr>
      </w:pPr>
      <w:r w:rsidRPr="00C503A1">
        <w:rPr>
          <w:noProof/>
          <w:sz w:val="24"/>
          <w:szCs w:val="24"/>
          <w:lang w:eastAsia="ru-RU"/>
        </w:rPr>
        <w:drawing>
          <wp:inline distT="0" distB="0" distL="0" distR="0" wp14:anchorId="0631EA94" wp14:editId="5BE569F5">
            <wp:extent cx="3381154" cy="1619214"/>
            <wp:effectExtent l="0" t="0" r="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extLst>
                        <a:ext uri="{BEBA8EAE-BF5A-486C-A8C5-ECC9F3942E4B}">
                          <a14:imgProps xmlns:a14="http://schemas.microsoft.com/office/drawing/2010/main">
                            <a14:imgLayer r:embed="rId152">
                              <a14:imgEffect>
                                <a14:sharpenSoften amount="50000"/>
                              </a14:imgEffect>
                            </a14:imgLayer>
                          </a14:imgProps>
                        </a:ext>
                      </a:extLst>
                    </a:blip>
                    <a:stretch>
                      <a:fillRect/>
                    </a:stretch>
                  </pic:blipFill>
                  <pic:spPr>
                    <a:xfrm>
                      <a:off x="0" y="0"/>
                      <a:ext cx="3381155" cy="1619214"/>
                    </a:xfrm>
                    <a:prstGeom prst="rect">
                      <a:avLst/>
                    </a:prstGeom>
                  </pic:spPr>
                </pic:pic>
              </a:graphicData>
            </a:graphic>
          </wp:inline>
        </w:drawing>
      </w:r>
    </w:p>
    <w:p w14:paraId="1A0EF8B7" w14:textId="77777777" w:rsidR="00D731F5" w:rsidRPr="00C503A1" w:rsidRDefault="00C54C5B" w:rsidP="00856A2A">
      <w:pPr>
        <w:spacing w:after="0" w:line="240" w:lineRule="auto"/>
        <w:jc w:val="center"/>
        <w:rPr>
          <w:rFonts w:ascii="Times New Roman" w:hAnsi="Times New Roman" w:cs="Times New Roman"/>
          <w:i/>
          <w:position w:val="-10"/>
          <w:sz w:val="24"/>
          <w:szCs w:val="24"/>
        </w:rPr>
      </w:pPr>
      <w:r w:rsidRPr="00C503A1">
        <w:rPr>
          <w:rFonts w:ascii="Times New Roman" w:hAnsi="Times New Roman" w:cs="Times New Roman"/>
          <w:i/>
          <w:position w:val="-10"/>
          <w:sz w:val="24"/>
          <w:szCs w:val="24"/>
        </w:rPr>
        <w:t>ω</w:t>
      </w:r>
      <w:r w:rsidRPr="00C503A1">
        <w:rPr>
          <w:rFonts w:ascii="Times New Roman" w:hAnsi="Times New Roman" w:cs="Times New Roman"/>
          <w:i/>
          <w:position w:val="-10"/>
          <w:sz w:val="24"/>
          <w:szCs w:val="24"/>
          <w:vertAlign w:val="subscript"/>
        </w:rPr>
        <w:t>ис</w:t>
      </w:r>
      <w:r w:rsidR="00D731F5" w:rsidRPr="00C503A1">
        <w:rPr>
          <w:rFonts w:ascii="Times New Roman" w:hAnsi="Times New Roman" w:cs="Times New Roman"/>
          <w:i/>
          <w:position w:val="-10"/>
          <w:sz w:val="24"/>
          <w:szCs w:val="24"/>
          <w:vertAlign w:val="subscript"/>
        </w:rPr>
        <w:t xml:space="preserve"> </w:t>
      </w:r>
      <w:r w:rsidR="00D731F5" w:rsidRPr="00C503A1">
        <w:rPr>
          <w:rFonts w:ascii="Times New Roman" w:hAnsi="Times New Roman" w:cs="Times New Roman"/>
          <w:i/>
          <w:position w:val="-10"/>
          <w:sz w:val="24"/>
          <w:szCs w:val="24"/>
        </w:rPr>
        <w:t>–</w:t>
      </w:r>
      <w:r w:rsidRPr="00C503A1">
        <w:rPr>
          <w:rFonts w:ascii="Times New Roman" w:hAnsi="Times New Roman" w:cs="Times New Roman"/>
          <w:i/>
          <w:position w:val="-10"/>
          <w:sz w:val="24"/>
          <w:szCs w:val="24"/>
        </w:rPr>
        <w:t xml:space="preserve"> истинная</w:t>
      </w:r>
      <w:r w:rsidR="008D508F" w:rsidRPr="00C503A1">
        <w:rPr>
          <w:rFonts w:ascii="Times New Roman" w:hAnsi="Times New Roman" w:cs="Times New Roman"/>
          <w:i/>
          <w:position w:val="-10"/>
          <w:sz w:val="24"/>
          <w:szCs w:val="24"/>
        </w:rPr>
        <w:t xml:space="preserve"> </w:t>
      </w:r>
      <w:r w:rsidR="00D731F5" w:rsidRPr="00C503A1">
        <w:rPr>
          <w:rFonts w:ascii="Times New Roman" w:hAnsi="Times New Roman" w:cs="Times New Roman"/>
          <w:i/>
          <w:position w:val="-10"/>
          <w:sz w:val="24"/>
          <w:szCs w:val="24"/>
        </w:rPr>
        <w:t>углов</w:t>
      </w:r>
      <w:r w:rsidR="008D508F" w:rsidRPr="00C503A1">
        <w:rPr>
          <w:rFonts w:ascii="Times New Roman" w:hAnsi="Times New Roman" w:cs="Times New Roman"/>
          <w:i/>
          <w:position w:val="-10"/>
          <w:sz w:val="24"/>
          <w:szCs w:val="24"/>
        </w:rPr>
        <w:t>ая</w:t>
      </w:r>
      <w:r w:rsidR="00D731F5" w:rsidRPr="00C503A1">
        <w:rPr>
          <w:rFonts w:ascii="Times New Roman" w:hAnsi="Times New Roman" w:cs="Times New Roman"/>
          <w:i/>
          <w:position w:val="-10"/>
          <w:sz w:val="24"/>
          <w:szCs w:val="24"/>
        </w:rPr>
        <w:t xml:space="preserve"> скорост</w:t>
      </w:r>
      <w:r w:rsidR="008D508F" w:rsidRPr="00C503A1">
        <w:rPr>
          <w:rFonts w:ascii="Times New Roman" w:hAnsi="Times New Roman" w:cs="Times New Roman"/>
          <w:i/>
          <w:position w:val="-10"/>
          <w:sz w:val="24"/>
          <w:szCs w:val="24"/>
        </w:rPr>
        <w:t>ь</w:t>
      </w:r>
      <w:r w:rsidR="00D731F5" w:rsidRPr="00C503A1">
        <w:rPr>
          <w:rFonts w:ascii="Times New Roman" w:hAnsi="Times New Roman" w:cs="Times New Roman"/>
          <w:i/>
          <w:position w:val="-10"/>
          <w:sz w:val="24"/>
          <w:szCs w:val="24"/>
        </w:rPr>
        <w:t xml:space="preserve"> кривошипа при </w:t>
      </w:r>
      <w:r w:rsidRPr="00C503A1">
        <w:rPr>
          <w:rFonts w:ascii="Times New Roman" w:hAnsi="Times New Roman" w:cs="Times New Roman"/>
          <w:i/>
          <w:position w:val="-10"/>
          <w:sz w:val="24"/>
          <w:szCs w:val="24"/>
        </w:rPr>
        <w:t xml:space="preserve">массе маховика </w:t>
      </w:r>
      <w:r w:rsidR="00D731F5" w:rsidRPr="00C503A1">
        <w:rPr>
          <w:rFonts w:ascii="Times New Roman" w:hAnsi="Times New Roman" w:cs="Times New Roman"/>
          <w:i/>
          <w:position w:val="-10"/>
          <w:sz w:val="24"/>
          <w:szCs w:val="24"/>
          <w:lang w:val="en-US"/>
        </w:rPr>
        <w:t>m</w:t>
      </w:r>
      <w:r w:rsidR="002F6D51" w:rsidRPr="00C503A1">
        <w:rPr>
          <w:rFonts w:ascii="Times New Roman" w:hAnsi="Times New Roman" w:cs="Times New Roman"/>
          <w:i/>
          <w:position w:val="-10"/>
          <w:sz w:val="24"/>
          <w:szCs w:val="24"/>
          <w:vertAlign w:val="subscript"/>
        </w:rPr>
        <w:t>м</w:t>
      </w:r>
      <w:r w:rsidR="00D731F5" w:rsidRPr="00C503A1">
        <w:rPr>
          <w:rFonts w:ascii="Times New Roman" w:hAnsi="Times New Roman" w:cs="Times New Roman"/>
          <w:i/>
          <w:position w:val="-10"/>
          <w:sz w:val="24"/>
          <w:szCs w:val="24"/>
        </w:rPr>
        <w:t xml:space="preserve"> = 2,28кг;</w:t>
      </w:r>
    </w:p>
    <w:p w14:paraId="4B6831F6" w14:textId="03558F44" w:rsidR="00D731F5" w:rsidRPr="00C503A1" w:rsidRDefault="004220A0" w:rsidP="005F681A">
      <w:pPr>
        <w:spacing w:after="0" w:line="240" w:lineRule="auto"/>
        <w:jc w:val="center"/>
        <w:rPr>
          <w:rFonts w:ascii="Times New Roman" w:hAnsi="Times New Roman" w:cs="Times New Roman"/>
          <w:i/>
          <w:position w:val="-10"/>
          <w:sz w:val="24"/>
          <w:szCs w:val="24"/>
        </w:rPr>
      </w:pPr>
      <w:r w:rsidRPr="00C503A1">
        <w:rPr>
          <w:rFonts w:ascii="Times New Roman" w:hAnsi="Times New Roman" w:cs="Times New Roman"/>
          <w:i/>
          <w:position w:val="-10"/>
          <w:sz w:val="24"/>
          <w:szCs w:val="24"/>
        </w:rPr>
        <w:t>ω</w:t>
      </w:r>
      <w:r w:rsidRPr="004220A0">
        <w:rPr>
          <w:rFonts w:ascii="Times New Roman" w:hAnsi="Times New Roman" w:cs="Times New Roman"/>
          <w:i/>
          <w:position w:val="-10"/>
          <w:sz w:val="24"/>
          <w:szCs w:val="24"/>
          <w:vertAlign w:val="superscript"/>
        </w:rPr>
        <w:t>/</w:t>
      </w:r>
      <w:r w:rsidRPr="00C503A1">
        <w:rPr>
          <w:rFonts w:ascii="Times New Roman" w:hAnsi="Times New Roman" w:cs="Times New Roman"/>
          <w:i/>
          <w:position w:val="-10"/>
          <w:sz w:val="24"/>
          <w:szCs w:val="24"/>
          <w:vertAlign w:val="subscript"/>
        </w:rPr>
        <w:t>ис</w:t>
      </w:r>
      <w:r w:rsidR="00D731F5" w:rsidRPr="00C503A1">
        <w:rPr>
          <w:rFonts w:ascii="Times New Roman" w:hAnsi="Times New Roman" w:cs="Times New Roman"/>
          <w:i/>
          <w:position w:val="-12"/>
          <w:sz w:val="24"/>
          <w:szCs w:val="24"/>
        </w:rPr>
        <w:t xml:space="preserve"> </w:t>
      </w:r>
      <w:r w:rsidR="00D731F5" w:rsidRPr="00C503A1">
        <w:rPr>
          <w:rFonts w:ascii="Times New Roman" w:hAnsi="Times New Roman" w:cs="Times New Roman"/>
          <w:i/>
          <w:position w:val="-10"/>
          <w:sz w:val="24"/>
          <w:szCs w:val="24"/>
          <w:vertAlign w:val="subscript"/>
        </w:rPr>
        <w:t xml:space="preserve"> </w:t>
      </w:r>
      <w:r w:rsidR="00D731F5" w:rsidRPr="00C503A1">
        <w:rPr>
          <w:rFonts w:ascii="Times New Roman" w:hAnsi="Times New Roman" w:cs="Times New Roman"/>
          <w:i/>
          <w:position w:val="-10"/>
          <w:sz w:val="24"/>
          <w:szCs w:val="24"/>
        </w:rPr>
        <w:t xml:space="preserve">– </w:t>
      </w:r>
      <w:r w:rsidR="00C54C5B" w:rsidRPr="00C503A1">
        <w:rPr>
          <w:rFonts w:ascii="Times New Roman" w:hAnsi="Times New Roman" w:cs="Times New Roman"/>
          <w:i/>
          <w:position w:val="-10"/>
          <w:sz w:val="24"/>
          <w:szCs w:val="24"/>
        </w:rPr>
        <w:t xml:space="preserve">истинная угловая скорость кривошипа при массе маховика </w:t>
      </w:r>
      <w:r w:rsidR="00D731F5" w:rsidRPr="00C503A1">
        <w:rPr>
          <w:rFonts w:ascii="Times New Roman" w:hAnsi="Times New Roman" w:cs="Times New Roman"/>
          <w:i/>
          <w:position w:val="-10"/>
          <w:sz w:val="24"/>
          <w:szCs w:val="24"/>
          <w:lang w:val="en-US"/>
        </w:rPr>
        <w:t>m</w:t>
      </w:r>
      <w:r w:rsidR="00D731F5" w:rsidRPr="00C503A1">
        <w:rPr>
          <w:rFonts w:ascii="Times New Roman" w:hAnsi="Times New Roman" w:cs="Times New Roman"/>
          <w:i/>
          <w:position w:val="-10"/>
          <w:sz w:val="24"/>
          <w:szCs w:val="24"/>
        </w:rPr>
        <w:t xml:space="preserve"> = 9,36 кг</w:t>
      </w:r>
    </w:p>
    <w:p w14:paraId="77518E05" w14:textId="7E46A442" w:rsidR="00D731F5" w:rsidRPr="00C503A1" w:rsidRDefault="00D731F5" w:rsidP="005F681A">
      <w:pPr>
        <w:spacing w:after="0" w:line="240" w:lineRule="auto"/>
        <w:jc w:val="center"/>
        <w:rPr>
          <w:rFonts w:ascii="Times New Roman" w:hAnsi="Times New Roman" w:cs="Times New Roman"/>
          <w:i/>
          <w:sz w:val="24"/>
          <w:szCs w:val="24"/>
        </w:rPr>
      </w:pPr>
      <w:r w:rsidRPr="00C503A1">
        <w:rPr>
          <w:rFonts w:ascii="Times New Roman" w:hAnsi="Times New Roman" w:cs="Times New Roman"/>
          <w:sz w:val="24"/>
          <w:szCs w:val="24"/>
        </w:rPr>
        <w:t xml:space="preserve">Рисунок </w:t>
      </w:r>
      <w:r w:rsidR="00CD4D23">
        <w:rPr>
          <w:rFonts w:ascii="Times New Roman" w:hAnsi="Times New Roman" w:cs="Times New Roman"/>
          <w:sz w:val="24"/>
          <w:szCs w:val="24"/>
        </w:rPr>
        <w:t>12</w:t>
      </w:r>
      <w:r w:rsidRPr="00C503A1">
        <w:rPr>
          <w:rFonts w:ascii="Times New Roman" w:hAnsi="Times New Roman" w:cs="Times New Roman"/>
          <w:sz w:val="24"/>
          <w:szCs w:val="24"/>
        </w:rPr>
        <w:t xml:space="preserve"> – График зависимости угловой скорости от угла поворота кривошипа </w:t>
      </w:r>
      <w:r w:rsidRPr="00C503A1">
        <w:rPr>
          <w:rFonts w:ascii="Times New Roman" w:hAnsi="Times New Roman" w:cs="Times New Roman"/>
          <w:position w:val="-10"/>
          <w:sz w:val="24"/>
          <w:szCs w:val="24"/>
        </w:rPr>
        <w:t xml:space="preserve"> </w:t>
      </w:r>
      <w:r w:rsidRPr="00C503A1">
        <w:rPr>
          <w:rFonts w:ascii="Times New Roman" w:hAnsi="Times New Roman" w:cs="Times New Roman"/>
          <w:sz w:val="24"/>
          <w:szCs w:val="24"/>
        </w:rPr>
        <w:t xml:space="preserve">двух массового ударного </w:t>
      </w:r>
      <w:r w:rsidR="00CD30C2" w:rsidRPr="00C503A1">
        <w:rPr>
          <w:rFonts w:ascii="Times New Roman" w:hAnsi="Times New Roman" w:cs="Times New Roman"/>
          <w:sz w:val="24"/>
          <w:szCs w:val="24"/>
        </w:rPr>
        <w:t>механизма, при</w:t>
      </w:r>
      <w:r w:rsidRPr="00C503A1">
        <w:rPr>
          <w:rFonts w:ascii="Times New Roman" w:hAnsi="Times New Roman" w:cs="Times New Roman"/>
          <w:sz w:val="24"/>
          <w:szCs w:val="24"/>
        </w:rPr>
        <w:t xml:space="preserve"> </w:t>
      </w:r>
      <w:r w:rsidRPr="00C503A1">
        <w:rPr>
          <w:rFonts w:ascii="Times New Roman" w:hAnsi="Times New Roman" w:cs="Times New Roman"/>
          <w:i/>
          <w:sz w:val="24"/>
          <w:szCs w:val="24"/>
        </w:rPr>
        <w:t>А</w:t>
      </w:r>
      <w:r w:rsidRPr="00C503A1">
        <w:rPr>
          <w:rFonts w:ascii="Times New Roman" w:hAnsi="Times New Roman" w:cs="Times New Roman"/>
          <w:sz w:val="24"/>
          <w:szCs w:val="24"/>
        </w:rPr>
        <w:t xml:space="preserve"> = 50 </w:t>
      </w:r>
      <w:r w:rsidRPr="00C503A1">
        <w:rPr>
          <w:rFonts w:ascii="Times New Roman" w:hAnsi="Times New Roman" w:cs="Times New Roman"/>
          <w:i/>
          <w:sz w:val="24"/>
          <w:szCs w:val="24"/>
        </w:rPr>
        <w:t>Дж</w:t>
      </w:r>
    </w:p>
    <w:p w14:paraId="3E1358E5" w14:textId="21E1178C" w:rsidR="00CD4D23" w:rsidRPr="006E173C" w:rsidRDefault="0024445F" w:rsidP="00DE69A0">
      <w:pPr>
        <w:spacing w:after="0" w:line="240" w:lineRule="auto"/>
        <w:ind w:firstLine="708"/>
        <w:jc w:val="both"/>
        <w:rPr>
          <w:rFonts w:ascii="Times New Roman" w:hAnsi="Times New Roman" w:cs="Times New Roman"/>
          <w:sz w:val="28"/>
          <w:szCs w:val="28"/>
          <w:lang w:val="ky-KG"/>
        </w:rPr>
      </w:pPr>
      <w:r w:rsidRPr="00BF2499">
        <w:rPr>
          <w:rFonts w:ascii="Times New Roman" w:hAnsi="Times New Roman" w:cs="Times New Roman"/>
          <w:sz w:val="28"/>
          <w:szCs w:val="28"/>
          <w:highlight w:val="yellow"/>
        </w:rPr>
        <w:t>С у</w:t>
      </w:r>
      <w:r w:rsidR="00DC5C7F" w:rsidRPr="00BF2499">
        <w:rPr>
          <w:rFonts w:ascii="Times New Roman" w:hAnsi="Times New Roman" w:cs="Times New Roman"/>
          <w:sz w:val="28"/>
          <w:szCs w:val="28"/>
          <w:highlight w:val="yellow"/>
        </w:rPr>
        <w:t xml:space="preserve">четом </w:t>
      </w:r>
      <w:r w:rsidR="00F76AA5">
        <w:rPr>
          <w:rFonts w:ascii="Times New Roman" w:hAnsi="Times New Roman" w:cs="Times New Roman"/>
          <w:sz w:val="28"/>
          <w:szCs w:val="28"/>
          <w:highlight w:val="yellow"/>
        </w:rPr>
        <w:t xml:space="preserve">всех </w:t>
      </w:r>
      <w:r w:rsidR="00DC5C7F" w:rsidRPr="00BF2499">
        <w:rPr>
          <w:rFonts w:ascii="Times New Roman" w:hAnsi="Times New Roman" w:cs="Times New Roman"/>
          <w:sz w:val="28"/>
          <w:szCs w:val="28"/>
          <w:highlight w:val="yellow"/>
        </w:rPr>
        <w:t xml:space="preserve">действующих сил на механизм были определены </w:t>
      </w:r>
      <w:r w:rsidRPr="00BF2499">
        <w:rPr>
          <w:rFonts w:ascii="Times New Roman" w:hAnsi="Times New Roman" w:cs="Times New Roman"/>
          <w:sz w:val="28"/>
          <w:szCs w:val="28"/>
          <w:highlight w:val="yellow"/>
        </w:rPr>
        <w:t xml:space="preserve">истинное значение </w:t>
      </w:r>
      <w:r w:rsidR="00CD4D23" w:rsidRPr="00BF2499">
        <w:rPr>
          <w:rFonts w:ascii="Times New Roman" w:hAnsi="Times New Roman" w:cs="Times New Roman"/>
          <w:sz w:val="28"/>
          <w:szCs w:val="28"/>
          <w:highlight w:val="yellow"/>
        </w:rPr>
        <w:t>и</w:t>
      </w:r>
      <w:r w:rsidR="00F76AA5">
        <w:rPr>
          <w:rFonts w:ascii="Times New Roman" w:hAnsi="Times New Roman" w:cs="Times New Roman"/>
          <w:sz w:val="28"/>
          <w:szCs w:val="28"/>
          <w:highlight w:val="yellow"/>
        </w:rPr>
        <w:t>зменения</w:t>
      </w:r>
      <w:r w:rsidR="00CD4D23" w:rsidRPr="00BF2499">
        <w:rPr>
          <w:rFonts w:ascii="Times New Roman" w:hAnsi="Times New Roman" w:cs="Times New Roman"/>
          <w:sz w:val="28"/>
          <w:szCs w:val="28"/>
          <w:highlight w:val="yellow"/>
        </w:rPr>
        <w:t xml:space="preserve"> угловой скорости ведущего звена от угла поворота кривошипа</w:t>
      </w:r>
      <w:r w:rsidRPr="00BF2499">
        <w:rPr>
          <w:rFonts w:ascii="Times New Roman" w:hAnsi="Times New Roman" w:cs="Times New Roman"/>
          <w:sz w:val="28"/>
          <w:szCs w:val="28"/>
          <w:highlight w:val="yellow"/>
        </w:rPr>
        <w:t>, котор</w:t>
      </w:r>
      <w:r w:rsidR="00F76AA5">
        <w:rPr>
          <w:rFonts w:ascii="Times New Roman" w:hAnsi="Times New Roman" w:cs="Times New Roman"/>
          <w:sz w:val="28"/>
          <w:szCs w:val="28"/>
          <w:highlight w:val="yellow"/>
        </w:rPr>
        <w:t>ый приведен</w:t>
      </w:r>
      <w:r w:rsidR="00CD4D23" w:rsidRPr="00BF2499">
        <w:rPr>
          <w:rFonts w:ascii="Times New Roman" w:hAnsi="Times New Roman" w:cs="Times New Roman"/>
          <w:sz w:val="28"/>
          <w:szCs w:val="28"/>
          <w:highlight w:val="yellow"/>
        </w:rPr>
        <w:t xml:space="preserve"> на </w:t>
      </w:r>
      <w:r w:rsidR="00CD4D23" w:rsidRPr="00BF2499">
        <w:rPr>
          <w:rFonts w:ascii="Times New Roman" w:hAnsi="Times New Roman" w:cs="Times New Roman"/>
          <w:sz w:val="28"/>
          <w:szCs w:val="28"/>
          <w:highlight w:val="yellow"/>
          <w:lang w:val="ky-KG"/>
        </w:rPr>
        <w:t>диаграме</w:t>
      </w:r>
      <w:r w:rsidR="00CD4D23" w:rsidRPr="00BF2499">
        <w:rPr>
          <w:rFonts w:ascii="Times New Roman" w:hAnsi="Times New Roman" w:cs="Times New Roman"/>
          <w:sz w:val="28"/>
          <w:szCs w:val="28"/>
          <w:highlight w:val="yellow"/>
        </w:rPr>
        <w:t xml:space="preserve"> 12.</w:t>
      </w:r>
      <w:r w:rsidR="00CD4D23" w:rsidRPr="006E173C">
        <w:rPr>
          <w:rFonts w:ascii="Times New Roman" w:hAnsi="Times New Roman" w:cs="Times New Roman"/>
          <w:sz w:val="28"/>
          <w:szCs w:val="28"/>
        </w:rPr>
        <w:t xml:space="preserve"> Здесь </w:t>
      </w:r>
      <w:r w:rsidR="00CD4D23" w:rsidRPr="006E173C">
        <w:rPr>
          <w:rFonts w:ascii="Times New Roman" w:hAnsi="Times New Roman" w:cs="Times New Roman"/>
          <w:sz w:val="28"/>
          <w:szCs w:val="28"/>
          <w:lang w:val="ky-KG"/>
        </w:rPr>
        <w:t>наблюдается</w:t>
      </w:r>
      <w:r w:rsidR="00CD4D23" w:rsidRPr="006E173C">
        <w:rPr>
          <w:rFonts w:ascii="Times New Roman" w:hAnsi="Times New Roman" w:cs="Times New Roman"/>
          <w:sz w:val="28"/>
          <w:szCs w:val="28"/>
        </w:rPr>
        <w:t xml:space="preserve"> два цикла вращения кривошипа</w:t>
      </w:r>
      <w:r w:rsidR="00CD4D23" w:rsidRPr="006E173C">
        <w:rPr>
          <w:rFonts w:ascii="Times New Roman" w:hAnsi="Times New Roman" w:cs="Times New Roman"/>
          <w:sz w:val="28"/>
          <w:szCs w:val="28"/>
          <w:lang w:val="ky-KG"/>
        </w:rPr>
        <w:t>:</w:t>
      </w:r>
      <w:r w:rsidR="00CD4D23" w:rsidRPr="006E173C">
        <w:rPr>
          <w:rFonts w:ascii="Times New Roman" w:hAnsi="Times New Roman" w:cs="Times New Roman"/>
          <w:sz w:val="28"/>
          <w:szCs w:val="28"/>
        </w:rPr>
        <w:t xml:space="preserve"> первый цикл - переходной процесс, второй цикл – установившийся режим. В переходном процессе</w:t>
      </w:r>
      <w:r w:rsidR="00CD4D23" w:rsidRPr="006E173C">
        <w:rPr>
          <w:rFonts w:ascii="Times New Roman" w:hAnsi="Times New Roman" w:cs="Times New Roman"/>
          <w:sz w:val="28"/>
          <w:szCs w:val="28"/>
          <w:lang w:val="ky-KG"/>
        </w:rPr>
        <w:t xml:space="preserve"> </w:t>
      </w:r>
      <w:r w:rsidR="00CD4D23" w:rsidRPr="006E173C">
        <w:rPr>
          <w:rFonts w:ascii="Times New Roman" w:hAnsi="Times New Roman" w:cs="Times New Roman"/>
          <w:sz w:val="28"/>
          <w:szCs w:val="28"/>
        </w:rPr>
        <w:t xml:space="preserve">после </w:t>
      </w:r>
      <w:r w:rsidR="00CD4D23" w:rsidRPr="006E173C">
        <w:rPr>
          <w:rFonts w:ascii="Times New Roman" w:hAnsi="Times New Roman" w:cs="Times New Roman"/>
          <w:sz w:val="28"/>
          <w:szCs w:val="28"/>
          <w:lang w:val="ky-KG"/>
        </w:rPr>
        <w:t>со</w:t>
      </w:r>
      <w:r w:rsidR="00CD4D23" w:rsidRPr="006E173C">
        <w:rPr>
          <w:rFonts w:ascii="Times New Roman" w:hAnsi="Times New Roman" w:cs="Times New Roman"/>
          <w:sz w:val="28"/>
          <w:szCs w:val="28"/>
        </w:rPr>
        <w:t>удар</w:t>
      </w:r>
      <w:r w:rsidR="00CD4D23" w:rsidRPr="006E173C">
        <w:rPr>
          <w:rFonts w:ascii="Times New Roman" w:hAnsi="Times New Roman" w:cs="Times New Roman"/>
          <w:sz w:val="28"/>
          <w:szCs w:val="28"/>
          <w:lang w:val="ky-KG"/>
        </w:rPr>
        <w:t>ения</w:t>
      </w:r>
      <w:r w:rsidR="00CD4D23" w:rsidRPr="006E173C">
        <w:rPr>
          <w:rFonts w:ascii="Times New Roman" w:hAnsi="Times New Roman" w:cs="Times New Roman"/>
          <w:sz w:val="28"/>
          <w:szCs w:val="28"/>
        </w:rPr>
        <w:t xml:space="preserve"> первой ударной массы</w:t>
      </w:r>
      <w:r w:rsidR="00CD4D23" w:rsidRPr="006E173C">
        <w:rPr>
          <w:rFonts w:ascii="Times New Roman" w:hAnsi="Times New Roman" w:cs="Times New Roman"/>
          <w:sz w:val="28"/>
          <w:szCs w:val="28"/>
          <w:lang w:val="ky-KG"/>
        </w:rPr>
        <w:t xml:space="preserve"> с волноводом,</w:t>
      </w:r>
      <w:r w:rsidR="00CD4D23" w:rsidRPr="006E173C">
        <w:rPr>
          <w:rFonts w:ascii="Times New Roman" w:hAnsi="Times New Roman" w:cs="Times New Roman"/>
          <w:sz w:val="28"/>
          <w:szCs w:val="28"/>
        </w:rPr>
        <w:t xml:space="preserve"> угловая скорость кривошипа снижается до определенного минимального значения</w:t>
      </w:r>
      <w:r w:rsidR="00CD4D23" w:rsidRPr="006E173C">
        <w:rPr>
          <w:rFonts w:ascii="Times New Roman" w:hAnsi="Times New Roman" w:cs="Times New Roman"/>
          <w:sz w:val="28"/>
          <w:szCs w:val="28"/>
          <w:lang w:val="ky-KG"/>
        </w:rPr>
        <w:t xml:space="preserve">. </w:t>
      </w:r>
      <w:r w:rsidR="00CD4D23" w:rsidRPr="006E173C">
        <w:rPr>
          <w:rFonts w:ascii="Times New Roman" w:hAnsi="Times New Roman" w:cs="Times New Roman"/>
          <w:sz w:val="28"/>
          <w:szCs w:val="28"/>
        </w:rPr>
        <w:t xml:space="preserve">Это можно объяснить тем, что </w:t>
      </w:r>
      <w:r w:rsidR="00CD4D23" w:rsidRPr="006E173C">
        <w:rPr>
          <w:rFonts w:ascii="Times New Roman" w:hAnsi="Times New Roman" w:cs="Times New Roman"/>
          <w:sz w:val="28"/>
          <w:szCs w:val="28"/>
          <w:lang w:val="ky-KG"/>
        </w:rPr>
        <w:t>при отскоке</w:t>
      </w:r>
      <w:r w:rsidR="00CD4D23" w:rsidRPr="006E173C">
        <w:rPr>
          <w:rFonts w:ascii="Times New Roman" w:hAnsi="Times New Roman" w:cs="Times New Roman"/>
          <w:sz w:val="28"/>
          <w:szCs w:val="28"/>
        </w:rPr>
        <w:t xml:space="preserve"> </w:t>
      </w:r>
      <w:r w:rsidR="00CD4D23" w:rsidRPr="006E173C">
        <w:rPr>
          <w:rFonts w:ascii="Times New Roman" w:hAnsi="Times New Roman" w:cs="Times New Roman"/>
          <w:sz w:val="28"/>
          <w:szCs w:val="28"/>
          <w:lang w:val="ky-KG"/>
        </w:rPr>
        <w:t xml:space="preserve">первой ударной массы </w:t>
      </w:r>
      <w:r w:rsidR="00CD4D23" w:rsidRPr="006E173C">
        <w:rPr>
          <w:rFonts w:ascii="Times New Roman" w:hAnsi="Times New Roman" w:cs="Times New Roman"/>
          <w:sz w:val="28"/>
          <w:szCs w:val="28"/>
        </w:rPr>
        <w:t xml:space="preserve">шатун вращается в обратную сторону вращения кривошипа (см. рисунок 5). А в установившимся режиме повторяется </w:t>
      </w:r>
      <w:r w:rsidR="00CD4D23" w:rsidRPr="006E173C">
        <w:rPr>
          <w:rFonts w:ascii="Times New Roman" w:hAnsi="Times New Roman" w:cs="Times New Roman"/>
          <w:sz w:val="28"/>
          <w:szCs w:val="28"/>
          <w:lang w:val="ky-KG"/>
        </w:rPr>
        <w:t xml:space="preserve">аналогичная </w:t>
      </w:r>
      <w:r w:rsidR="00CD4D23" w:rsidRPr="006E173C">
        <w:rPr>
          <w:rFonts w:ascii="Times New Roman" w:hAnsi="Times New Roman" w:cs="Times New Roman"/>
          <w:sz w:val="28"/>
          <w:szCs w:val="28"/>
        </w:rPr>
        <w:t xml:space="preserve">картина, только при </w:t>
      </w:r>
      <w:r w:rsidR="00CD4D23" w:rsidRPr="006E173C">
        <w:rPr>
          <w:rFonts w:ascii="Times New Roman" w:hAnsi="Times New Roman" w:cs="Times New Roman"/>
          <w:sz w:val="28"/>
          <w:szCs w:val="28"/>
          <w:lang w:val="ky-KG"/>
        </w:rPr>
        <w:t>этом в</w:t>
      </w:r>
      <w:r w:rsidR="00CD4D23" w:rsidRPr="006E173C">
        <w:rPr>
          <w:rFonts w:ascii="Times New Roman" w:hAnsi="Times New Roman" w:cs="Times New Roman"/>
          <w:sz w:val="28"/>
          <w:szCs w:val="28"/>
        </w:rPr>
        <w:t xml:space="preserve"> работу вступает вторая ударная масса. </w:t>
      </w:r>
      <w:r w:rsidR="00CD4D23" w:rsidRPr="006E173C">
        <w:rPr>
          <w:rFonts w:ascii="Times New Roman" w:hAnsi="Times New Roman" w:cs="Times New Roman"/>
          <w:sz w:val="28"/>
          <w:szCs w:val="28"/>
          <w:lang w:val="ky-KG"/>
        </w:rPr>
        <w:t>Наблюдается неравномерность вращения ведущего звена.</w:t>
      </w:r>
    </w:p>
    <w:p w14:paraId="0EC245FD" w14:textId="533D416C" w:rsidR="001016E5" w:rsidRPr="006E173C" w:rsidRDefault="00F12A24" w:rsidP="00DE69A0">
      <w:pPr>
        <w:spacing w:after="0" w:line="240" w:lineRule="auto"/>
        <w:ind w:firstLine="709"/>
        <w:jc w:val="both"/>
        <w:rPr>
          <w:rFonts w:ascii="Times New Roman" w:hAnsi="Times New Roman" w:cs="Times New Roman"/>
          <w:sz w:val="28"/>
          <w:szCs w:val="28"/>
        </w:rPr>
      </w:pPr>
      <w:r w:rsidRPr="006E173C">
        <w:rPr>
          <w:rFonts w:ascii="Times New Roman" w:hAnsi="Times New Roman" w:cs="Times New Roman"/>
          <w:sz w:val="28"/>
          <w:szCs w:val="28"/>
        </w:rPr>
        <w:t>У</w:t>
      </w:r>
      <w:r w:rsidR="001016E5" w:rsidRPr="006E173C">
        <w:rPr>
          <w:rFonts w:ascii="Times New Roman" w:hAnsi="Times New Roman" w:cs="Times New Roman"/>
          <w:sz w:val="28"/>
          <w:szCs w:val="28"/>
        </w:rPr>
        <w:t>становлено, также, что при массе маховика не более 3 кг, изменение угловой скорости кривошипа колеблется в большом интервале значений</w:t>
      </w:r>
      <w:r w:rsidR="00D731F5" w:rsidRPr="006E173C">
        <w:rPr>
          <w:rFonts w:ascii="Times New Roman" w:hAnsi="Times New Roman" w:cs="Times New Roman"/>
          <w:sz w:val="28"/>
          <w:szCs w:val="28"/>
        </w:rPr>
        <w:t xml:space="preserve"> (рисунок </w:t>
      </w:r>
      <w:r w:rsidR="00F25AF7" w:rsidRPr="006E173C">
        <w:rPr>
          <w:rFonts w:ascii="Times New Roman" w:hAnsi="Times New Roman" w:cs="Times New Roman"/>
          <w:sz w:val="28"/>
          <w:szCs w:val="28"/>
        </w:rPr>
        <w:t>1</w:t>
      </w:r>
      <w:r w:rsidR="00DE69A0" w:rsidRPr="006E173C">
        <w:rPr>
          <w:rFonts w:ascii="Times New Roman" w:hAnsi="Times New Roman" w:cs="Times New Roman"/>
          <w:sz w:val="28"/>
          <w:szCs w:val="28"/>
        </w:rPr>
        <w:t>2</w:t>
      </w:r>
      <w:r w:rsidR="00D731F5" w:rsidRPr="006E173C">
        <w:rPr>
          <w:rFonts w:ascii="Times New Roman" w:hAnsi="Times New Roman" w:cs="Times New Roman"/>
          <w:sz w:val="28"/>
          <w:szCs w:val="28"/>
        </w:rPr>
        <w:t>)</w:t>
      </w:r>
      <w:r w:rsidR="001016E5" w:rsidRPr="006E173C">
        <w:rPr>
          <w:rFonts w:ascii="Times New Roman" w:hAnsi="Times New Roman" w:cs="Times New Roman"/>
          <w:sz w:val="28"/>
          <w:szCs w:val="28"/>
        </w:rPr>
        <w:t xml:space="preserve">. При увеличении массы маховика, колебание изменений угловой скорости кривошипа уменьшается, и диаграммы угловой скорости выглядят более сглаженными. Однако увеличение массы маховика приводит к утяжелению общей массы ударного механизма. Поэтому выбор должен осуществляется исходя из амплитуды колебаний скорости маховика ударника.  </w:t>
      </w:r>
    </w:p>
    <w:tbl>
      <w:tblPr>
        <w:tblStyle w:val="a3"/>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tblGrid>
      <w:tr w:rsidR="00231CD3" w:rsidRPr="006E173C" w14:paraId="15B8D179" w14:textId="77777777" w:rsidTr="00231CD3">
        <w:trPr>
          <w:trHeight w:val="555"/>
        </w:trPr>
        <w:tc>
          <w:tcPr>
            <w:tcW w:w="0" w:type="auto"/>
            <w:vAlign w:val="center"/>
          </w:tcPr>
          <w:p w14:paraId="13C207FB" w14:textId="77777777" w:rsidR="00231CD3" w:rsidRPr="006E173C" w:rsidRDefault="00231CD3" w:rsidP="00231CD3">
            <w:pPr>
              <w:jc w:val="center"/>
              <w:rPr>
                <w:rFonts w:ascii="Times New Roman" w:hAnsi="Times New Roman" w:cs="Times New Roman"/>
                <w:sz w:val="24"/>
                <w:szCs w:val="24"/>
              </w:rPr>
            </w:pPr>
            <w:r w:rsidRPr="006E173C">
              <w:rPr>
                <w:noProof/>
                <w:lang w:eastAsia="ru-RU"/>
              </w:rPr>
              <w:drawing>
                <wp:inline distT="0" distB="0" distL="0" distR="0" wp14:anchorId="58D1186E" wp14:editId="027E8E6E">
                  <wp:extent cx="619948" cy="1236836"/>
                  <wp:effectExtent l="0" t="0" r="8890" b="1905"/>
                  <wp:docPr id="30" name="Рисунок 30" descr="D:\Документ\KDK\КДК1\Отчет 2020\Чертеж Молотка\12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Документ\KDK\КДК1\Отчет 2020\Чертеж Молотка\12121.jpg"/>
                          <pic:cNvPicPr>
                            <a:picLocks noChangeAspect="1" noChangeArrowheads="1"/>
                          </pic:cNvPicPr>
                        </pic:nvPicPr>
                        <pic:blipFill rotWithShape="1">
                          <a:blip r:embed="rId153" cstate="print">
                            <a:extLst>
                              <a:ext uri="{28A0092B-C50C-407E-A947-70E740481C1C}">
                                <a14:useLocalDpi xmlns:a14="http://schemas.microsoft.com/office/drawing/2010/main" val="0"/>
                              </a:ext>
                            </a:extLst>
                          </a:blip>
                          <a:srcRect r="42543" b="12170"/>
                          <a:stretch/>
                        </pic:blipFill>
                        <pic:spPr bwMode="auto">
                          <a:xfrm>
                            <a:off x="0" y="0"/>
                            <a:ext cx="645742" cy="128829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31CD3" w:rsidRPr="006E173C" w14:paraId="6625F266" w14:textId="77777777" w:rsidTr="00231CD3">
        <w:trPr>
          <w:trHeight w:val="20"/>
        </w:trPr>
        <w:tc>
          <w:tcPr>
            <w:tcW w:w="0" w:type="auto"/>
          </w:tcPr>
          <w:p w14:paraId="6E48C5A7" w14:textId="77777777" w:rsidR="00231CD3" w:rsidRPr="006E173C" w:rsidRDefault="00231CD3" w:rsidP="00231CD3">
            <w:pPr>
              <w:jc w:val="both"/>
              <w:rPr>
                <w:rFonts w:ascii="Times New Roman" w:eastAsiaTheme="minorEastAsia" w:hAnsi="Times New Roman" w:cs="Times New Roman"/>
                <w:sz w:val="24"/>
                <w:szCs w:val="24"/>
              </w:rPr>
            </w:pPr>
            <w:r w:rsidRPr="006E173C">
              <w:rPr>
                <w:rFonts w:ascii="Times New Roman" w:eastAsiaTheme="minorEastAsia" w:hAnsi="Times New Roman" w:cs="Times New Roman"/>
                <w:sz w:val="24"/>
                <w:szCs w:val="24"/>
              </w:rPr>
              <w:t>Рисунок 13 – Ударный</w:t>
            </w:r>
          </w:p>
          <w:p w14:paraId="78D3886F" w14:textId="77777777" w:rsidR="00231CD3" w:rsidRPr="006E173C" w:rsidRDefault="00231CD3" w:rsidP="00231CD3">
            <w:pPr>
              <w:jc w:val="center"/>
              <w:rPr>
                <w:rFonts w:ascii="Times New Roman" w:eastAsiaTheme="minorEastAsia" w:hAnsi="Times New Roman" w:cs="Times New Roman"/>
                <w:sz w:val="24"/>
                <w:szCs w:val="24"/>
              </w:rPr>
            </w:pPr>
            <w:r w:rsidRPr="006E173C">
              <w:rPr>
                <w:rFonts w:ascii="Times New Roman" w:eastAsiaTheme="minorEastAsia" w:hAnsi="Times New Roman" w:cs="Times New Roman"/>
                <w:sz w:val="24"/>
                <w:szCs w:val="24"/>
              </w:rPr>
              <w:t>механизм</w:t>
            </w:r>
          </w:p>
        </w:tc>
      </w:tr>
    </w:tbl>
    <w:p w14:paraId="14CA17ED" w14:textId="14B23714" w:rsidR="006125F8" w:rsidRPr="006E173C" w:rsidRDefault="00FA0CEC" w:rsidP="00C3283E">
      <w:pPr>
        <w:spacing w:after="0" w:line="240" w:lineRule="auto"/>
        <w:ind w:firstLine="709"/>
        <w:jc w:val="both"/>
        <w:rPr>
          <w:rFonts w:ascii="Times New Roman" w:hAnsi="Times New Roman" w:cs="Times New Roman"/>
          <w:sz w:val="28"/>
          <w:szCs w:val="28"/>
        </w:rPr>
      </w:pPr>
      <w:r w:rsidRPr="006E173C">
        <w:rPr>
          <w:rFonts w:ascii="Times New Roman" w:hAnsi="Times New Roman" w:cs="Times New Roman"/>
          <w:b/>
          <w:sz w:val="28"/>
          <w:szCs w:val="28"/>
        </w:rPr>
        <w:t xml:space="preserve">В </w:t>
      </w:r>
      <w:r w:rsidR="00D731F5" w:rsidRPr="006E173C">
        <w:rPr>
          <w:rFonts w:ascii="Times New Roman" w:hAnsi="Times New Roman" w:cs="Times New Roman"/>
          <w:b/>
          <w:sz w:val="28"/>
          <w:szCs w:val="28"/>
        </w:rPr>
        <w:t>четвертой</w:t>
      </w:r>
      <w:r w:rsidRPr="006E173C">
        <w:rPr>
          <w:rFonts w:ascii="Times New Roman" w:hAnsi="Times New Roman" w:cs="Times New Roman"/>
          <w:b/>
          <w:sz w:val="28"/>
          <w:szCs w:val="28"/>
        </w:rPr>
        <w:t xml:space="preserve"> главе</w:t>
      </w:r>
      <w:r w:rsidR="00547FFA" w:rsidRPr="006E173C">
        <w:rPr>
          <w:rFonts w:ascii="Times New Roman" w:hAnsi="Times New Roman" w:cs="Times New Roman"/>
          <w:b/>
          <w:sz w:val="28"/>
          <w:szCs w:val="28"/>
        </w:rPr>
        <w:t xml:space="preserve"> </w:t>
      </w:r>
      <w:r w:rsidR="00547FFA" w:rsidRPr="006E173C">
        <w:rPr>
          <w:rFonts w:ascii="Times New Roman" w:hAnsi="Times New Roman" w:cs="Times New Roman"/>
          <w:sz w:val="28"/>
          <w:szCs w:val="28"/>
        </w:rPr>
        <w:t xml:space="preserve">приведена </w:t>
      </w:r>
      <w:r w:rsidR="002E181B" w:rsidRPr="006E173C">
        <w:rPr>
          <w:rFonts w:ascii="Times New Roman" w:hAnsi="Times New Roman" w:cs="Times New Roman"/>
          <w:sz w:val="28"/>
          <w:szCs w:val="28"/>
        </w:rPr>
        <w:t xml:space="preserve">разработанная </w:t>
      </w:r>
      <w:r w:rsidR="00547FFA" w:rsidRPr="006E173C">
        <w:rPr>
          <w:rFonts w:ascii="Times New Roman" w:hAnsi="Times New Roman" w:cs="Times New Roman"/>
          <w:sz w:val="28"/>
          <w:szCs w:val="28"/>
        </w:rPr>
        <w:t>конструкция</w:t>
      </w:r>
      <w:r w:rsidR="00F25AF7" w:rsidRPr="006E173C">
        <w:rPr>
          <w:rFonts w:ascii="Times New Roman" w:hAnsi="Times New Roman" w:cs="Times New Roman"/>
          <w:sz w:val="28"/>
          <w:szCs w:val="28"/>
        </w:rPr>
        <w:t xml:space="preserve"> (рисунок 1</w:t>
      </w:r>
      <w:r w:rsidR="00DE69A0" w:rsidRPr="006E173C">
        <w:rPr>
          <w:rFonts w:ascii="Times New Roman" w:hAnsi="Times New Roman" w:cs="Times New Roman"/>
          <w:sz w:val="28"/>
          <w:szCs w:val="28"/>
        </w:rPr>
        <w:t>3</w:t>
      </w:r>
      <w:r w:rsidR="00F25AF7" w:rsidRPr="006E173C">
        <w:rPr>
          <w:rFonts w:ascii="Times New Roman" w:hAnsi="Times New Roman" w:cs="Times New Roman"/>
          <w:sz w:val="28"/>
          <w:szCs w:val="28"/>
        </w:rPr>
        <w:t>)</w:t>
      </w:r>
      <w:r w:rsidR="00547FFA" w:rsidRPr="006E173C">
        <w:rPr>
          <w:rFonts w:ascii="Times New Roman" w:hAnsi="Times New Roman" w:cs="Times New Roman"/>
          <w:sz w:val="28"/>
          <w:szCs w:val="28"/>
        </w:rPr>
        <w:t xml:space="preserve"> и </w:t>
      </w:r>
      <w:r w:rsidR="000A7E60" w:rsidRPr="006E173C">
        <w:rPr>
          <w:rFonts w:ascii="Times New Roman" w:hAnsi="Times New Roman" w:cs="Times New Roman"/>
          <w:sz w:val="28"/>
          <w:szCs w:val="28"/>
        </w:rPr>
        <w:t>методика экспериментального исследования,</w:t>
      </w:r>
      <w:r w:rsidR="00547FFA" w:rsidRPr="006E173C">
        <w:rPr>
          <w:rFonts w:ascii="Times New Roman" w:hAnsi="Times New Roman" w:cs="Times New Roman"/>
          <w:sz w:val="28"/>
          <w:szCs w:val="28"/>
        </w:rPr>
        <w:t xml:space="preserve"> и результаты эксперимента ударного МПС с динамической связью. </w:t>
      </w:r>
    </w:p>
    <w:p w14:paraId="7DCD2311" w14:textId="17B2E520" w:rsidR="00E81353" w:rsidRPr="00770540" w:rsidRDefault="00FA0CEC" w:rsidP="006125F8">
      <w:pPr>
        <w:spacing w:after="0" w:line="240" w:lineRule="auto"/>
        <w:ind w:firstLine="709"/>
        <w:jc w:val="both"/>
        <w:rPr>
          <w:rFonts w:ascii="Times New Roman" w:hAnsi="Times New Roman" w:cs="Times New Roman"/>
          <w:sz w:val="28"/>
          <w:szCs w:val="28"/>
        </w:rPr>
      </w:pPr>
      <w:r w:rsidRPr="006E173C">
        <w:rPr>
          <w:rFonts w:ascii="Times New Roman" w:hAnsi="Times New Roman" w:cs="Times New Roman"/>
          <w:sz w:val="28"/>
          <w:szCs w:val="28"/>
        </w:rPr>
        <w:t xml:space="preserve"> </w:t>
      </w:r>
      <w:r w:rsidR="00C3283E" w:rsidRPr="006E173C">
        <w:rPr>
          <w:rFonts w:ascii="Times New Roman" w:hAnsi="Times New Roman" w:cs="Times New Roman"/>
          <w:sz w:val="28"/>
          <w:szCs w:val="28"/>
        </w:rPr>
        <w:t>Основной целю экспериментального исследования ударного МПС с динамической связью</w:t>
      </w:r>
      <w:r w:rsidR="001C6049" w:rsidRPr="006E173C">
        <w:rPr>
          <w:rFonts w:ascii="Times New Roman" w:hAnsi="Times New Roman" w:cs="Times New Roman"/>
          <w:sz w:val="28"/>
          <w:szCs w:val="28"/>
        </w:rPr>
        <w:t>,</w:t>
      </w:r>
      <w:r w:rsidR="00C3283E" w:rsidRPr="006E173C">
        <w:rPr>
          <w:rFonts w:ascii="Times New Roman" w:hAnsi="Times New Roman" w:cs="Times New Roman"/>
          <w:sz w:val="28"/>
          <w:szCs w:val="28"/>
        </w:rPr>
        <w:t xml:space="preserve"> заключается в проверке работоспособности машины, определении ее динамически</w:t>
      </w:r>
      <w:r w:rsidR="00F3705F" w:rsidRPr="006E173C">
        <w:rPr>
          <w:rFonts w:ascii="Times New Roman" w:hAnsi="Times New Roman" w:cs="Times New Roman"/>
          <w:sz w:val="28"/>
          <w:szCs w:val="28"/>
        </w:rPr>
        <w:t>х</w:t>
      </w:r>
      <w:r w:rsidR="00C3283E" w:rsidRPr="006E173C">
        <w:rPr>
          <w:rFonts w:ascii="Times New Roman" w:hAnsi="Times New Roman" w:cs="Times New Roman"/>
          <w:sz w:val="28"/>
          <w:szCs w:val="28"/>
        </w:rPr>
        <w:t xml:space="preserve"> характеристик и </w:t>
      </w:r>
      <w:r w:rsidR="00C3283E" w:rsidRPr="006E173C">
        <w:rPr>
          <w:rFonts w:ascii="Times New Roman" w:hAnsi="Times New Roman" w:cs="Times New Roman"/>
          <w:sz w:val="28"/>
          <w:szCs w:val="28"/>
        </w:rPr>
        <w:lastRenderedPageBreak/>
        <w:t>установлени</w:t>
      </w:r>
      <w:r w:rsidR="00325CE6" w:rsidRPr="006E173C">
        <w:rPr>
          <w:rFonts w:ascii="Times New Roman" w:hAnsi="Times New Roman" w:cs="Times New Roman"/>
          <w:sz w:val="28"/>
          <w:szCs w:val="28"/>
        </w:rPr>
        <w:t>е</w:t>
      </w:r>
      <w:r w:rsidR="00C3283E" w:rsidRPr="006E173C">
        <w:rPr>
          <w:rFonts w:ascii="Times New Roman" w:hAnsi="Times New Roman" w:cs="Times New Roman"/>
          <w:sz w:val="28"/>
          <w:szCs w:val="28"/>
        </w:rPr>
        <w:t xml:space="preserve"> выхода ударника в предударное положение за один оборот ротора.</w:t>
      </w:r>
      <w:r w:rsidR="00C3283E" w:rsidRPr="00770540">
        <w:rPr>
          <w:rFonts w:ascii="Times New Roman" w:hAnsi="Times New Roman" w:cs="Times New Roman"/>
          <w:sz w:val="28"/>
          <w:szCs w:val="28"/>
        </w:rPr>
        <w:t xml:space="preserve"> </w:t>
      </w:r>
    </w:p>
    <w:p w14:paraId="003EF06F" w14:textId="43331DB8" w:rsidR="004C75C9" w:rsidRPr="00231CD3" w:rsidRDefault="001C3752" w:rsidP="00231CD3">
      <w:pPr>
        <w:spacing w:after="0" w:line="240" w:lineRule="auto"/>
        <w:ind w:firstLine="708"/>
        <w:jc w:val="both"/>
        <w:rPr>
          <w:rFonts w:ascii="Times New Roman" w:hAnsi="Times New Roman" w:cs="Times New Roman"/>
          <w:sz w:val="28"/>
          <w:szCs w:val="28"/>
        </w:rPr>
      </w:pPr>
      <w:r w:rsidRPr="00770540">
        <w:rPr>
          <w:rFonts w:ascii="Times New Roman" w:hAnsi="Times New Roman" w:cs="Times New Roman"/>
          <w:sz w:val="28"/>
          <w:szCs w:val="28"/>
        </w:rPr>
        <w:t xml:space="preserve">Для экспериментального исследования был разработан экспериментальный стенд (рисунок </w:t>
      </w:r>
      <w:r w:rsidR="00F25AF7">
        <w:rPr>
          <w:rFonts w:ascii="Times New Roman" w:hAnsi="Times New Roman" w:cs="Times New Roman"/>
          <w:sz w:val="28"/>
          <w:szCs w:val="28"/>
        </w:rPr>
        <w:t>1</w:t>
      </w:r>
      <w:r w:rsidR="00DE69A0">
        <w:rPr>
          <w:rFonts w:ascii="Times New Roman" w:hAnsi="Times New Roman" w:cs="Times New Roman"/>
          <w:sz w:val="28"/>
          <w:szCs w:val="28"/>
        </w:rPr>
        <w:t>4</w:t>
      </w:r>
      <w:r w:rsidRPr="00770540">
        <w:rPr>
          <w:rFonts w:ascii="Times New Roman" w:hAnsi="Times New Roman" w:cs="Times New Roman"/>
          <w:sz w:val="28"/>
          <w:szCs w:val="28"/>
        </w:rPr>
        <w:t xml:space="preserve">). </w:t>
      </w:r>
    </w:p>
    <w:tbl>
      <w:tblPr>
        <w:tblStyle w:val="a3"/>
        <w:tblpPr w:leftFromText="180" w:rightFromText="180" w:vertAnchor="text" w:tblpY="1"/>
        <w:tblOverlap w:val="never"/>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62"/>
        <w:gridCol w:w="3969"/>
      </w:tblGrid>
      <w:tr w:rsidR="004C75C9" w:rsidRPr="00C503A1" w14:paraId="622F504B" w14:textId="5F5B71E5" w:rsidTr="00A11DCC">
        <w:tc>
          <w:tcPr>
            <w:tcW w:w="6062" w:type="dxa"/>
            <w:vAlign w:val="center"/>
          </w:tcPr>
          <w:p w14:paraId="4B324289" w14:textId="6E84F3DC" w:rsidR="004C75C9" w:rsidRPr="00C503A1" w:rsidRDefault="004C75C9" w:rsidP="00231CD3">
            <w:pPr>
              <w:jc w:val="center"/>
              <w:rPr>
                <w:rFonts w:ascii="Times New Roman" w:hAnsi="Times New Roman" w:cs="Times New Roman"/>
                <w:noProof/>
                <w:sz w:val="24"/>
                <w:szCs w:val="24"/>
              </w:rPr>
            </w:pPr>
            <w:r>
              <w:rPr>
                <w:noProof/>
                <w:lang w:eastAsia="ru-RU"/>
              </w:rPr>
              <w:drawing>
                <wp:inline distT="0" distB="0" distL="0" distR="0" wp14:anchorId="376C77D4" wp14:editId="2C572440">
                  <wp:extent cx="3554682" cy="1828800"/>
                  <wp:effectExtent l="0" t="0" r="825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4">
                            <a:extLst>
                              <a:ext uri="{BEBA8EAE-BF5A-486C-A8C5-ECC9F3942E4B}">
                                <a14:imgProps xmlns:a14="http://schemas.microsoft.com/office/drawing/2010/main">
                                  <a14:imgLayer r:embed="rId155">
                                    <a14:imgEffect>
                                      <a14:sharpenSoften amount="50000"/>
                                    </a14:imgEffect>
                                  </a14:imgLayer>
                                </a14:imgProps>
                              </a:ext>
                              <a:ext uri="{28A0092B-C50C-407E-A947-70E740481C1C}">
                                <a14:useLocalDpi xmlns:a14="http://schemas.microsoft.com/office/drawing/2010/main" val="0"/>
                              </a:ext>
                            </a:extLst>
                          </a:blip>
                          <a:srcRect l="1779" r="2077"/>
                          <a:stretch/>
                        </pic:blipFill>
                        <pic:spPr bwMode="auto">
                          <a:xfrm>
                            <a:off x="0" y="0"/>
                            <a:ext cx="3578220" cy="1840910"/>
                          </a:xfrm>
                          <a:prstGeom prst="rect">
                            <a:avLst/>
                          </a:prstGeom>
                          <a:noFill/>
                          <a:ln>
                            <a:noFill/>
                          </a:ln>
                          <a:extLst>
                            <a:ext uri="{53640926-AAD7-44D8-BBD7-CCE9431645EC}">
                              <a14:shadowObscured xmlns:a14="http://schemas.microsoft.com/office/drawing/2010/main"/>
                            </a:ext>
                          </a:extLst>
                        </pic:spPr>
                      </pic:pic>
                    </a:graphicData>
                  </a:graphic>
                </wp:inline>
              </w:drawing>
            </w:r>
            <w:r w:rsidRPr="00C503A1">
              <w:rPr>
                <w:rFonts w:ascii="Times New Roman" w:hAnsi="Times New Roman" w:cs="Times New Roman"/>
                <w:sz w:val="24"/>
                <w:szCs w:val="24"/>
              </w:rPr>
              <w:t xml:space="preserve">Рисунок </w:t>
            </w:r>
            <w:r>
              <w:rPr>
                <w:rFonts w:ascii="Times New Roman" w:hAnsi="Times New Roman" w:cs="Times New Roman"/>
                <w:sz w:val="24"/>
                <w:szCs w:val="24"/>
              </w:rPr>
              <w:t>14</w:t>
            </w:r>
            <w:r w:rsidRPr="00C503A1">
              <w:rPr>
                <w:rFonts w:ascii="Times New Roman" w:hAnsi="Times New Roman" w:cs="Times New Roman"/>
                <w:sz w:val="24"/>
                <w:szCs w:val="24"/>
              </w:rPr>
              <w:t xml:space="preserve"> – Стенд и схема стенда для проведения</w:t>
            </w:r>
            <w:r w:rsidR="00231CD3">
              <w:rPr>
                <w:rFonts w:ascii="Times New Roman" w:hAnsi="Times New Roman" w:cs="Times New Roman"/>
                <w:sz w:val="24"/>
                <w:szCs w:val="24"/>
              </w:rPr>
              <w:t xml:space="preserve"> </w:t>
            </w:r>
            <w:r w:rsidRPr="00C503A1">
              <w:rPr>
                <w:rFonts w:ascii="Times New Roman" w:hAnsi="Times New Roman" w:cs="Times New Roman"/>
                <w:sz w:val="24"/>
                <w:szCs w:val="24"/>
              </w:rPr>
              <w:t>экспериментальных исследований</w:t>
            </w:r>
          </w:p>
        </w:tc>
        <w:tc>
          <w:tcPr>
            <w:tcW w:w="3969" w:type="dxa"/>
          </w:tcPr>
          <w:p w14:paraId="1E003321" w14:textId="77777777" w:rsidR="004C75C9" w:rsidRDefault="004C75C9" w:rsidP="004C75C9">
            <w:pPr>
              <w:rPr>
                <w:rFonts w:ascii="Times New Roman" w:hAnsi="Times New Roman" w:cs="Times New Roman"/>
                <w:sz w:val="24"/>
                <w:szCs w:val="24"/>
              </w:rPr>
            </w:pPr>
            <w:r w:rsidRPr="00F25AF7">
              <w:rPr>
                <w:rFonts w:ascii="Times New Roman" w:hAnsi="Times New Roman" w:cs="Times New Roman"/>
                <w:sz w:val="24"/>
                <w:szCs w:val="24"/>
              </w:rPr>
              <w:t xml:space="preserve">1 – электродвигатель; 2 – насос; </w:t>
            </w:r>
          </w:p>
          <w:p w14:paraId="2CA686BB" w14:textId="77777777" w:rsidR="004C75C9" w:rsidRDefault="004C75C9" w:rsidP="004C75C9">
            <w:pPr>
              <w:rPr>
                <w:rFonts w:ascii="Times New Roman" w:hAnsi="Times New Roman" w:cs="Times New Roman"/>
                <w:sz w:val="24"/>
                <w:szCs w:val="24"/>
              </w:rPr>
            </w:pPr>
            <w:r w:rsidRPr="00F25AF7">
              <w:rPr>
                <w:rFonts w:ascii="Times New Roman" w:hAnsi="Times New Roman" w:cs="Times New Roman"/>
                <w:sz w:val="24"/>
                <w:szCs w:val="24"/>
              </w:rPr>
              <w:t xml:space="preserve">3 – фильтр напора; 4 – бак; </w:t>
            </w:r>
            <w:r>
              <w:rPr>
                <w:rFonts w:ascii="Times New Roman" w:hAnsi="Times New Roman" w:cs="Times New Roman"/>
                <w:sz w:val="24"/>
                <w:szCs w:val="24"/>
              </w:rPr>
              <w:t xml:space="preserve"> </w:t>
            </w:r>
          </w:p>
          <w:p w14:paraId="02F8E00C" w14:textId="77777777" w:rsidR="004C75C9" w:rsidRDefault="004C75C9" w:rsidP="004C75C9">
            <w:pPr>
              <w:rPr>
                <w:rFonts w:ascii="Times New Roman" w:hAnsi="Times New Roman" w:cs="Times New Roman"/>
                <w:sz w:val="24"/>
                <w:szCs w:val="24"/>
              </w:rPr>
            </w:pPr>
            <w:r w:rsidRPr="00F25AF7">
              <w:rPr>
                <w:rFonts w:ascii="Times New Roman" w:hAnsi="Times New Roman" w:cs="Times New Roman"/>
                <w:sz w:val="24"/>
                <w:szCs w:val="24"/>
              </w:rPr>
              <w:t xml:space="preserve">5 - предохранительный клапан; </w:t>
            </w:r>
          </w:p>
          <w:p w14:paraId="4818D1AB" w14:textId="77777777" w:rsidR="004C75C9" w:rsidRDefault="004C75C9" w:rsidP="004C75C9">
            <w:pPr>
              <w:rPr>
                <w:rFonts w:ascii="Times New Roman" w:hAnsi="Times New Roman" w:cs="Times New Roman"/>
                <w:sz w:val="24"/>
                <w:szCs w:val="24"/>
              </w:rPr>
            </w:pPr>
            <w:r w:rsidRPr="00F25AF7">
              <w:rPr>
                <w:rFonts w:ascii="Times New Roman" w:hAnsi="Times New Roman" w:cs="Times New Roman"/>
                <w:sz w:val="24"/>
                <w:szCs w:val="24"/>
              </w:rPr>
              <w:t xml:space="preserve">6 –манометр; 7– распределитель; </w:t>
            </w:r>
          </w:p>
          <w:p w14:paraId="29001B6C" w14:textId="77777777" w:rsidR="004C75C9" w:rsidRDefault="004C75C9" w:rsidP="004C75C9">
            <w:pPr>
              <w:rPr>
                <w:rFonts w:ascii="Times New Roman" w:hAnsi="Times New Roman" w:cs="Times New Roman"/>
                <w:sz w:val="24"/>
                <w:szCs w:val="24"/>
              </w:rPr>
            </w:pPr>
            <w:r w:rsidRPr="00F25AF7">
              <w:rPr>
                <w:rFonts w:ascii="Times New Roman" w:hAnsi="Times New Roman" w:cs="Times New Roman"/>
                <w:sz w:val="24"/>
                <w:szCs w:val="24"/>
              </w:rPr>
              <w:t xml:space="preserve">8 – датчик давления; 9 – дисплей; </w:t>
            </w:r>
          </w:p>
          <w:p w14:paraId="2BDF7AA1" w14:textId="77777777" w:rsidR="004C75C9" w:rsidRDefault="004C75C9" w:rsidP="004C75C9">
            <w:pPr>
              <w:rPr>
                <w:rFonts w:ascii="Times New Roman" w:hAnsi="Times New Roman" w:cs="Times New Roman"/>
                <w:sz w:val="24"/>
                <w:szCs w:val="24"/>
              </w:rPr>
            </w:pPr>
            <w:r w:rsidRPr="00F25AF7">
              <w:rPr>
                <w:rFonts w:ascii="Times New Roman" w:hAnsi="Times New Roman" w:cs="Times New Roman"/>
                <w:sz w:val="24"/>
                <w:szCs w:val="24"/>
              </w:rPr>
              <w:t xml:space="preserve">10 – расходомер; 11 – термометр; </w:t>
            </w:r>
          </w:p>
          <w:p w14:paraId="69FF0641" w14:textId="0D6E6CA4" w:rsidR="004C75C9" w:rsidRDefault="004C75C9" w:rsidP="004C75C9">
            <w:pPr>
              <w:rPr>
                <w:rFonts w:ascii="Times New Roman" w:hAnsi="Times New Roman" w:cs="Times New Roman"/>
                <w:sz w:val="24"/>
                <w:szCs w:val="24"/>
              </w:rPr>
            </w:pPr>
            <w:r w:rsidRPr="00F25AF7">
              <w:rPr>
                <w:rFonts w:ascii="Times New Roman" w:hAnsi="Times New Roman" w:cs="Times New Roman"/>
                <w:sz w:val="24"/>
                <w:szCs w:val="24"/>
              </w:rPr>
              <w:t>12 – гидромотор;</w:t>
            </w:r>
            <w:r w:rsidR="00231CD3">
              <w:rPr>
                <w:rFonts w:ascii="Times New Roman" w:hAnsi="Times New Roman" w:cs="Times New Roman"/>
                <w:sz w:val="24"/>
                <w:szCs w:val="24"/>
              </w:rPr>
              <w:t>13</w:t>
            </w:r>
            <w:r w:rsidRPr="00F25AF7">
              <w:rPr>
                <w:rFonts w:ascii="Times New Roman" w:hAnsi="Times New Roman" w:cs="Times New Roman"/>
                <w:sz w:val="24"/>
                <w:szCs w:val="24"/>
              </w:rPr>
              <w:t xml:space="preserve"> – фильтр слива; </w:t>
            </w:r>
          </w:p>
          <w:p w14:paraId="4E4D0122" w14:textId="77777777" w:rsidR="00A11DCC" w:rsidRDefault="004C75C9" w:rsidP="004C75C9">
            <w:pPr>
              <w:rPr>
                <w:rFonts w:ascii="Times New Roman" w:hAnsi="Times New Roman" w:cs="Times New Roman"/>
                <w:sz w:val="24"/>
                <w:szCs w:val="24"/>
              </w:rPr>
            </w:pPr>
            <w:r w:rsidRPr="00F25AF7">
              <w:rPr>
                <w:rFonts w:ascii="Times New Roman" w:hAnsi="Times New Roman" w:cs="Times New Roman"/>
                <w:sz w:val="24"/>
                <w:szCs w:val="24"/>
              </w:rPr>
              <w:t xml:space="preserve">14 – приспособление; </w:t>
            </w:r>
            <w:r w:rsidR="00231CD3">
              <w:rPr>
                <w:rFonts w:ascii="Times New Roman" w:hAnsi="Times New Roman" w:cs="Times New Roman"/>
                <w:sz w:val="24"/>
                <w:szCs w:val="24"/>
              </w:rPr>
              <w:t xml:space="preserve"> </w:t>
            </w:r>
          </w:p>
          <w:p w14:paraId="2D841ECD" w14:textId="77777777" w:rsidR="00A11DCC" w:rsidRDefault="004C75C9" w:rsidP="004C75C9">
            <w:pPr>
              <w:rPr>
                <w:rFonts w:ascii="Times New Roman" w:hAnsi="Times New Roman" w:cs="Times New Roman"/>
                <w:sz w:val="24"/>
                <w:szCs w:val="24"/>
              </w:rPr>
            </w:pPr>
            <w:r w:rsidRPr="00F25AF7">
              <w:rPr>
                <w:rFonts w:ascii="Times New Roman" w:hAnsi="Times New Roman" w:cs="Times New Roman"/>
                <w:sz w:val="24"/>
                <w:szCs w:val="24"/>
              </w:rPr>
              <w:t xml:space="preserve">15 – тахогенератор; </w:t>
            </w:r>
          </w:p>
          <w:p w14:paraId="57142044" w14:textId="409E7551" w:rsidR="004C75C9" w:rsidRDefault="004C75C9" w:rsidP="004C75C9">
            <w:pPr>
              <w:rPr>
                <w:rFonts w:ascii="Times New Roman" w:hAnsi="Times New Roman" w:cs="Times New Roman"/>
                <w:sz w:val="24"/>
                <w:szCs w:val="24"/>
              </w:rPr>
            </w:pPr>
            <w:r w:rsidRPr="00F25AF7">
              <w:rPr>
                <w:rFonts w:ascii="Times New Roman" w:hAnsi="Times New Roman" w:cs="Times New Roman"/>
                <w:sz w:val="24"/>
                <w:szCs w:val="24"/>
              </w:rPr>
              <w:t>16 –</w:t>
            </w:r>
            <w:r w:rsidR="00A11DCC">
              <w:rPr>
                <w:rFonts w:ascii="Times New Roman" w:hAnsi="Times New Roman" w:cs="Times New Roman"/>
                <w:sz w:val="24"/>
                <w:szCs w:val="24"/>
              </w:rPr>
              <w:t xml:space="preserve"> </w:t>
            </w:r>
            <w:r w:rsidRPr="00F25AF7">
              <w:rPr>
                <w:rFonts w:ascii="Times New Roman" w:hAnsi="Times New Roman" w:cs="Times New Roman"/>
                <w:sz w:val="24"/>
                <w:szCs w:val="24"/>
              </w:rPr>
              <w:t xml:space="preserve">осциллограф; 17 – тахометр; </w:t>
            </w:r>
          </w:p>
          <w:p w14:paraId="4D478D0D" w14:textId="77777777" w:rsidR="00A11DCC" w:rsidRDefault="004C75C9" w:rsidP="00A11DCC">
            <w:pPr>
              <w:rPr>
                <w:rFonts w:ascii="Times New Roman" w:hAnsi="Times New Roman" w:cs="Times New Roman"/>
                <w:sz w:val="24"/>
                <w:szCs w:val="24"/>
              </w:rPr>
            </w:pPr>
            <w:r w:rsidRPr="00F25AF7">
              <w:rPr>
                <w:rFonts w:ascii="Times New Roman" w:hAnsi="Times New Roman" w:cs="Times New Roman"/>
                <w:sz w:val="24"/>
                <w:szCs w:val="24"/>
              </w:rPr>
              <w:t xml:space="preserve">18 – </w:t>
            </w:r>
            <w:r>
              <w:rPr>
                <w:rFonts w:ascii="Times New Roman" w:hAnsi="Times New Roman" w:cs="Times New Roman"/>
                <w:sz w:val="24"/>
                <w:szCs w:val="24"/>
              </w:rPr>
              <w:t>в</w:t>
            </w:r>
            <w:r w:rsidRPr="00F25AF7">
              <w:rPr>
                <w:rFonts w:ascii="Times New Roman" w:hAnsi="Times New Roman" w:cs="Times New Roman"/>
                <w:sz w:val="24"/>
                <w:szCs w:val="24"/>
              </w:rPr>
              <w:t xml:space="preserve">ысокоскоростная видеосъемка; 19 – ударный механизм; 20 – рама; 21 – шабот; </w:t>
            </w:r>
          </w:p>
          <w:p w14:paraId="522D3987" w14:textId="4CFB1140" w:rsidR="004C75C9" w:rsidRPr="004C75C9" w:rsidRDefault="004C75C9" w:rsidP="00A11DCC">
            <w:pPr>
              <w:rPr>
                <w:rFonts w:ascii="Times New Roman" w:hAnsi="Times New Roman" w:cs="Times New Roman"/>
                <w:color w:val="000000" w:themeColor="text1"/>
                <w:sz w:val="24"/>
                <w:szCs w:val="24"/>
              </w:rPr>
            </w:pPr>
            <w:r w:rsidRPr="00F25AF7">
              <w:rPr>
                <w:rFonts w:ascii="Times New Roman" w:hAnsi="Times New Roman" w:cs="Times New Roman"/>
                <w:sz w:val="24"/>
                <w:szCs w:val="24"/>
              </w:rPr>
              <w:t>22 – приспособление.</w:t>
            </w:r>
          </w:p>
        </w:tc>
      </w:tr>
    </w:tbl>
    <w:p w14:paraId="1BC65C93" w14:textId="7FE0BD10" w:rsidR="00E872B1" w:rsidRPr="00770540" w:rsidRDefault="00E872B1" w:rsidP="002E181B">
      <w:pPr>
        <w:spacing w:after="0" w:line="240" w:lineRule="auto"/>
        <w:ind w:firstLine="720"/>
        <w:jc w:val="both"/>
        <w:rPr>
          <w:rFonts w:ascii="Times New Roman" w:hAnsi="Times New Roman" w:cs="Times New Roman"/>
          <w:sz w:val="28"/>
          <w:szCs w:val="28"/>
        </w:rPr>
      </w:pPr>
      <w:r w:rsidRPr="00770540">
        <w:rPr>
          <w:rFonts w:ascii="Times New Roman" w:hAnsi="Times New Roman" w:cs="Times New Roman"/>
          <w:sz w:val="28"/>
          <w:szCs w:val="28"/>
        </w:rPr>
        <w:t>Таблица</w:t>
      </w:r>
      <w:r w:rsidR="008925DE" w:rsidRPr="00770540">
        <w:rPr>
          <w:rFonts w:ascii="Times New Roman" w:hAnsi="Times New Roman" w:cs="Times New Roman"/>
          <w:sz w:val="28"/>
          <w:szCs w:val="28"/>
        </w:rPr>
        <w:t xml:space="preserve"> 1</w:t>
      </w:r>
      <w:r w:rsidRPr="00770540">
        <w:rPr>
          <w:rFonts w:ascii="Times New Roman" w:hAnsi="Times New Roman" w:cs="Times New Roman"/>
          <w:sz w:val="28"/>
          <w:szCs w:val="28"/>
        </w:rPr>
        <w:t xml:space="preserve"> - Результаты экспериментальных измерений при различных давлениях в напорной магистрали гидромотора </w:t>
      </w:r>
    </w:p>
    <w:tbl>
      <w:tblPr>
        <w:tblStyle w:val="a3"/>
        <w:tblW w:w="10031" w:type="dxa"/>
        <w:tblLayout w:type="fixed"/>
        <w:tblLook w:val="04A0" w:firstRow="1" w:lastRow="0" w:firstColumn="1" w:lastColumn="0" w:noHBand="0" w:noVBand="1"/>
      </w:tblPr>
      <w:tblGrid>
        <w:gridCol w:w="817"/>
        <w:gridCol w:w="1134"/>
        <w:gridCol w:w="992"/>
        <w:gridCol w:w="993"/>
        <w:gridCol w:w="850"/>
        <w:gridCol w:w="1134"/>
        <w:gridCol w:w="992"/>
        <w:gridCol w:w="993"/>
        <w:gridCol w:w="850"/>
        <w:gridCol w:w="1276"/>
      </w:tblGrid>
      <w:tr w:rsidR="00E872B1" w:rsidRPr="00902B52" w14:paraId="67B147C9" w14:textId="77777777" w:rsidTr="00895EBD">
        <w:trPr>
          <w:trHeight w:val="280"/>
        </w:trPr>
        <w:tc>
          <w:tcPr>
            <w:tcW w:w="6912" w:type="dxa"/>
            <w:gridSpan w:val="7"/>
            <w:tcBorders>
              <w:top w:val="single" w:sz="4" w:space="0" w:color="auto"/>
              <w:left w:val="single" w:sz="4" w:space="0" w:color="auto"/>
              <w:bottom w:val="single" w:sz="4" w:space="0" w:color="auto"/>
              <w:right w:val="single" w:sz="4" w:space="0" w:color="auto"/>
            </w:tcBorders>
            <w:vAlign w:val="center"/>
            <w:hideMark/>
          </w:tcPr>
          <w:p w14:paraId="23DA2CE0" w14:textId="77777777" w:rsidR="00E872B1" w:rsidRPr="00902B52" w:rsidRDefault="00E872B1" w:rsidP="00E872B1">
            <w:pPr>
              <w:jc w:val="center"/>
              <w:rPr>
                <w:rFonts w:ascii="Times New Roman" w:hAnsi="Times New Roman" w:cs="Times New Roman"/>
                <w:b/>
                <w:i/>
                <w:sz w:val="20"/>
                <w:szCs w:val="20"/>
              </w:rPr>
            </w:pPr>
            <w:r w:rsidRPr="00902B52">
              <w:rPr>
                <w:rFonts w:ascii="Times New Roman" w:hAnsi="Times New Roman" w:cs="Times New Roman"/>
                <w:b/>
                <w:i/>
                <w:sz w:val="20"/>
                <w:szCs w:val="20"/>
              </w:rPr>
              <w:t>Наименование переменных величин</w:t>
            </w:r>
          </w:p>
        </w:tc>
        <w:tc>
          <w:tcPr>
            <w:tcW w:w="3119" w:type="dxa"/>
            <w:gridSpan w:val="3"/>
            <w:tcBorders>
              <w:top w:val="single" w:sz="4" w:space="0" w:color="auto"/>
              <w:left w:val="single" w:sz="4" w:space="0" w:color="auto"/>
              <w:bottom w:val="single" w:sz="4" w:space="0" w:color="auto"/>
              <w:right w:val="single" w:sz="4" w:space="0" w:color="auto"/>
            </w:tcBorders>
            <w:vAlign w:val="center"/>
            <w:hideMark/>
          </w:tcPr>
          <w:p w14:paraId="03F84D11" w14:textId="77777777" w:rsidR="00E872B1" w:rsidRPr="00902B52" w:rsidRDefault="00E872B1" w:rsidP="00E872B1">
            <w:pPr>
              <w:jc w:val="center"/>
              <w:rPr>
                <w:rFonts w:ascii="Times New Roman" w:hAnsi="Times New Roman" w:cs="Times New Roman"/>
                <w:b/>
                <w:i/>
                <w:sz w:val="20"/>
                <w:szCs w:val="20"/>
              </w:rPr>
            </w:pPr>
            <w:r w:rsidRPr="00902B52">
              <w:rPr>
                <w:rFonts w:ascii="Times New Roman" w:hAnsi="Times New Roman" w:cs="Times New Roman"/>
                <w:b/>
                <w:i/>
                <w:sz w:val="20"/>
                <w:szCs w:val="20"/>
              </w:rPr>
              <w:t>Выходные параметры</w:t>
            </w:r>
          </w:p>
        </w:tc>
      </w:tr>
      <w:tr w:rsidR="00E872B1" w:rsidRPr="00902B52" w14:paraId="531D6722" w14:textId="77777777" w:rsidTr="00895EBD">
        <w:trPr>
          <w:trHeight w:val="662"/>
        </w:trPr>
        <w:tc>
          <w:tcPr>
            <w:tcW w:w="817" w:type="dxa"/>
            <w:tcBorders>
              <w:top w:val="single" w:sz="4" w:space="0" w:color="auto"/>
              <w:left w:val="single" w:sz="4" w:space="0" w:color="auto"/>
              <w:bottom w:val="single" w:sz="4" w:space="0" w:color="auto"/>
              <w:right w:val="single" w:sz="4" w:space="0" w:color="auto"/>
            </w:tcBorders>
            <w:vAlign w:val="center"/>
            <w:hideMark/>
          </w:tcPr>
          <w:p w14:paraId="171BD638" w14:textId="77777777" w:rsidR="00E872B1" w:rsidRPr="00902B52" w:rsidRDefault="00E872B1" w:rsidP="00E872B1">
            <w:pPr>
              <w:ind w:left="-108" w:right="-108"/>
              <w:jc w:val="center"/>
              <w:rPr>
                <w:rFonts w:ascii="Times New Roman" w:hAnsi="Times New Roman" w:cs="Times New Roman"/>
                <w:sz w:val="20"/>
                <w:szCs w:val="20"/>
              </w:rPr>
            </w:pPr>
            <w:r w:rsidRPr="00902B52">
              <w:rPr>
                <w:rFonts w:ascii="Times New Roman" w:hAnsi="Times New Roman" w:cs="Times New Roman"/>
                <w:sz w:val="20"/>
                <w:szCs w:val="20"/>
              </w:rPr>
              <w:t>Среднее давление масла,</w:t>
            </w:r>
          </w:p>
          <w:p w14:paraId="21F5E0E9" w14:textId="77777777" w:rsidR="00E872B1" w:rsidRPr="00902B52" w:rsidRDefault="00E872B1" w:rsidP="00E872B1">
            <w:pPr>
              <w:jc w:val="center"/>
              <w:rPr>
                <w:rFonts w:ascii="Times New Roman" w:hAnsi="Times New Roman" w:cs="Times New Roman"/>
                <w:sz w:val="20"/>
                <w:szCs w:val="20"/>
              </w:rPr>
            </w:pPr>
            <w:r w:rsidRPr="00902B52">
              <w:rPr>
                <w:rFonts w:ascii="Times New Roman" w:hAnsi="Times New Roman" w:cs="Times New Roman"/>
                <w:sz w:val="20"/>
                <w:szCs w:val="20"/>
              </w:rPr>
              <w:t>МПа</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0C217D1" w14:textId="77777777" w:rsidR="00E872B1" w:rsidRPr="00902B52" w:rsidRDefault="00E872B1" w:rsidP="00E872B1">
            <w:pPr>
              <w:ind w:left="-108" w:right="-108"/>
              <w:jc w:val="center"/>
              <w:rPr>
                <w:rFonts w:ascii="Times New Roman" w:hAnsi="Times New Roman" w:cs="Times New Roman"/>
                <w:sz w:val="20"/>
                <w:szCs w:val="20"/>
              </w:rPr>
            </w:pPr>
            <w:r w:rsidRPr="00902B52">
              <w:rPr>
                <w:rFonts w:ascii="Times New Roman" w:hAnsi="Times New Roman" w:cs="Times New Roman"/>
                <w:sz w:val="20"/>
                <w:szCs w:val="20"/>
              </w:rPr>
              <w:t>Изменения давления масла,</w:t>
            </w:r>
          </w:p>
          <w:p w14:paraId="6118B093" w14:textId="77777777" w:rsidR="00E872B1" w:rsidRPr="00902B52" w:rsidRDefault="00E872B1" w:rsidP="00E872B1">
            <w:pPr>
              <w:jc w:val="center"/>
              <w:rPr>
                <w:rFonts w:ascii="Times New Roman" w:hAnsi="Times New Roman" w:cs="Times New Roman"/>
                <w:sz w:val="20"/>
                <w:szCs w:val="20"/>
              </w:rPr>
            </w:pPr>
            <w:r w:rsidRPr="00902B52">
              <w:rPr>
                <w:rFonts w:ascii="Times New Roman" w:hAnsi="Times New Roman" w:cs="Times New Roman"/>
                <w:sz w:val="20"/>
                <w:szCs w:val="20"/>
              </w:rPr>
              <w:t>МПа</w:t>
            </w:r>
          </w:p>
        </w:tc>
        <w:tc>
          <w:tcPr>
            <w:tcW w:w="992" w:type="dxa"/>
            <w:tcBorders>
              <w:top w:val="single" w:sz="4" w:space="0" w:color="auto"/>
              <w:left w:val="single" w:sz="4" w:space="0" w:color="auto"/>
              <w:bottom w:val="single" w:sz="4" w:space="0" w:color="auto"/>
              <w:right w:val="single" w:sz="4" w:space="0" w:color="auto"/>
            </w:tcBorders>
            <w:vAlign w:val="center"/>
            <w:hideMark/>
          </w:tcPr>
          <w:p w14:paraId="0B3AD6CA" w14:textId="77777777" w:rsidR="00E872B1" w:rsidRPr="00902B52" w:rsidRDefault="00E872B1" w:rsidP="00E872B1">
            <w:pPr>
              <w:jc w:val="center"/>
              <w:rPr>
                <w:rFonts w:ascii="Times New Roman" w:hAnsi="Times New Roman" w:cs="Times New Roman"/>
                <w:sz w:val="20"/>
                <w:szCs w:val="20"/>
              </w:rPr>
            </w:pPr>
            <w:r w:rsidRPr="00902B52">
              <w:rPr>
                <w:rFonts w:ascii="Times New Roman" w:hAnsi="Times New Roman" w:cs="Times New Roman"/>
                <w:sz w:val="20"/>
                <w:szCs w:val="20"/>
              </w:rPr>
              <w:t>Расход масла,</w:t>
            </w:r>
          </w:p>
          <w:p w14:paraId="6B4EBF9F" w14:textId="77777777" w:rsidR="00E872B1" w:rsidRPr="00902B52" w:rsidRDefault="00E872B1" w:rsidP="00E872B1">
            <w:pPr>
              <w:jc w:val="center"/>
              <w:rPr>
                <w:rFonts w:ascii="Times New Roman" w:hAnsi="Times New Roman" w:cs="Times New Roman"/>
                <w:sz w:val="20"/>
                <w:szCs w:val="20"/>
              </w:rPr>
            </w:pPr>
            <w:r w:rsidRPr="00902B52">
              <w:rPr>
                <w:rFonts w:ascii="Times New Roman" w:hAnsi="Times New Roman" w:cs="Times New Roman"/>
                <w:sz w:val="20"/>
                <w:szCs w:val="20"/>
              </w:rPr>
              <w:t>л/мин</w:t>
            </w:r>
          </w:p>
        </w:tc>
        <w:tc>
          <w:tcPr>
            <w:tcW w:w="993" w:type="dxa"/>
            <w:tcBorders>
              <w:top w:val="single" w:sz="4" w:space="0" w:color="auto"/>
              <w:left w:val="single" w:sz="4" w:space="0" w:color="auto"/>
              <w:bottom w:val="single" w:sz="4" w:space="0" w:color="auto"/>
              <w:right w:val="single" w:sz="4" w:space="0" w:color="auto"/>
            </w:tcBorders>
            <w:vAlign w:val="center"/>
            <w:hideMark/>
          </w:tcPr>
          <w:p w14:paraId="471A3876" w14:textId="77777777" w:rsidR="00E872B1" w:rsidRPr="00902B52" w:rsidRDefault="00E872B1" w:rsidP="009D7C83">
            <w:pPr>
              <w:ind w:left="-108" w:right="-108"/>
              <w:jc w:val="center"/>
              <w:rPr>
                <w:rFonts w:ascii="Times New Roman" w:hAnsi="Times New Roman" w:cs="Times New Roman"/>
                <w:sz w:val="20"/>
                <w:szCs w:val="20"/>
              </w:rPr>
            </w:pPr>
            <w:r w:rsidRPr="00902B52">
              <w:rPr>
                <w:rFonts w:ascii="Times New Roman" w:hAnsi="Times New Roman" w:cs="Times New Roman"/>
                <w:sz w:val="20"/>
                <w:szCs w:val="20"/>
              </w:rPr>
              <w:t>Температура масла,</w:t>
            </w:r>
          </w:p>
          <w:p w14:paraId="53F4F0E4" w14:textId="77777777" w:rsidR="00E872B1" w:rsidRPr="00902B52" w:rsidRDefault="00E872B1" w:rsidP="00E872B1">
            <w:pPr>
              <w:ind w:left="-108" w:right="-108"/>
              <w:jc w:val="center"/>
              <w:rPr>
                <w:rFonts w:ascii="Times New Roman" w:hAnsi="Times New Roman" w:cs="Times New Roman"/>
                <w:sz w:val="20"/>
                <w:szCs w:val="20"/>
                <w:lang w:val="en-US"/>
              </w:rPr>
            </w:pPr>
            <w:r w:rsidRPr="00902B52">
              <w:rPr>
                <w:rFonts w:ascii="Times New Roman" w:hAnsi="Times New Roman" w:cs="Times New Roman"/>
                <w:sz w:val="20"/>
                <w:szCs w:val="20"/>
                <w:lang w:val="en-US"/>
              </w:rPr>
              <w:t>t</w:t>
            </w:r>
            <w:r w:rsidRPr="00902B52">
              <w:rPr>
                <w:rFonts w:ascii="Times New Roman" w:hAnsi="Times New Roman" w:cs="Times New Roman"/>
                <w:sz w:val="20"/>
                <w:szCs w:val="20"/>
                <w:vertAlign w:val="superscript"/>
                <w:lang w:val="en-US"/>
              </w:rPr>
              <w:t>0</w:t>
            </w:r>
          </w:p>
        </w:tc>
        <w:tc>
          <w:tcPr>
            <w:tcW w:w="850" w:type="dxa"/>
            <w:tcBorders>
              <w:top w:val="single" w:sz="4" w:space="0" w:color="auto"/>
              <w:left w:val="single" w:sz="4" w:space="0" w:color="auto"/>
              <w:bottom w:val="single" w:sz="4" w:space="0" w:color="auto"/>
              <w:right w:val="single" w:sz="4" w:space="0" w:color="auto"/>
            </w:tcBorders>
            <w:vAlign w:val="center"/>
            <w:hideMark/>
          </w:tcPr>
          <w:p w14:paraId="76CA357D" w14:textId="77777777" w:rsidR="00E872B1" w:rsidRPr="00902B52" w:rsidRDefault="00E872B1" w:rsidP="00E872B1">
            <w:pPr>
              <w:ind w:left="-108" w:right="-108"/>
              <w:jc w:val="center"/>
              <w:rPr>
                <w:rFonts w:ascii="Times New Roman" w:hAnsi="Times New Roman" w:cs="Times New Roman"/>
                <w:sz w:val="20"/>
                <w:szCs w:val="20"/>
              </w:rPr>
            </w:pPr>
            <w:r w:rsidRPr="00902B52">
              <w:rPr>
                <w:rFonts w:ascii="Times New Roman" w:hAnsi="Times New Roman" w:cs="Times New Roman"/>
                <w:sz w:val="20"/>
                <w:szCs w:val="20"/>
              </w:rPr>
              <w:t>Число оборотов,</w:t>
            </w:r>
          </w:p>
          <w:p w14:paraId="4672F45F" w14:textId="77777777" w:rsidR="00E872B1" w:rsidRPr="00902B52" w:rsidRDefault="00E872B1" w:rsidP="00E872B1">
            <w:pPr>
              <w:jc w:val="center"/>
              <w:rPr>
                <w:rFonts w:ascii="Times New Roman" w:hAnsi="Times New Roman" w:cs="Times New Roman"/>
                <w:sz w:val="20"/>
                <w:szCs w:val="20"/>
              </w:rPr>
            </w:pPr>
            <w:r w:rsidRPr="00902B52">
              <w:rPr>
                <w:rFonts w:ascii="Times New Roman" w:hAnsi="Times New Roman" w:cs="Times New Roman"/>
                <w:sz w:val="20"/>
                <w:szCs w:val="20"/>
              </w:rPr>
              <w:t>об/мин</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315B302" w14:textId="77777777" w:rsidR="00E872B1" w:rsidRPr="00902B52" w:rsidRDefault="00E872B1" w:rsidP="00E872B1">
            <w:pPr>
              <w:ind w:left="-108" w:right="-108"/>
              <w:jc w:val="center"/>
              <w:rPr>
                <w:rFonts w:ascii="Times New Roman" w:hAnsi="Times New Roman" w:cs="Times New Roman"/>
                <w:sz w:val="20"/>
                <w:szCs w:val="20"/>
              </w:rPr>
            </w:pPr>
            <w:r w:rsidRPr="00902B52">
              <w:rPr>
                <w:rFonts w:ascii="Times New Roman" w:hAnsi="Times New Roman" w:cs="Times New Roman"/>
                <w:sz w:val="20"/>
                <w:szCs w:val="20"/>
              </w:rPr>
              <w:t>Изменение угловой скорости ω</w:t>
            </w:r>
            <w:r w:rsidRPr="00902B52">
              <w:rPr>
                <w:rFonts w:ascii="Times New Roman" w:hAnsi="Times New Roman" w:cs="Times New Roman"/>
                <w:sz w:val="20"/>
                <w:szCs w:val="20"/>
                <w:vertAlign w:val="superscript"/>
                <w:lang w:val="en-US"/>
              </w:rPr>
              <w:t>max</w:t>
            </w:r>
            <w:r w:rsidRPr="00902B52">
              <w:rPr>
                <w:rFonts w:ascii="Times New Roman" w:hAnsi="Times New Roman" w:cs="Times New Roman"/>
                <w:sz w:val="20"/>
                <w:szCs w:val="20"/>
                <w:vertAlign w:val="subscript"/>
              </w:rPr>
              <w:t>1</w:t>
            </w:r>
            <w:r w:rsidRPr="00902B52">
              <w:rPr>
                <w:rFonts w:ascii="Times New Roman" w:hAnsi="Times New Roman" w:cs="Times New Roman"/>
                <w:sz w:val="20"/>
                <w:szCs w:val="20"/>
              </w:rPr>
              <w:t>, 1/с</w:t>
            </w:r>
          </w:p>
        </w:tc>
        <w:tc>
          <w:tcPr>
            <w:tcW w:w="992" w:type="dxa"/>
            <w:tcBorders>
              <w:top w:val="single" w:sz="4" w:space="0" w:color="auto"/>
              <w:left w:val="single" w:sz="4" w:space="0" w:color="auto"/>
              <w:bottom w:val="single" w:sz="4" w:space="0" w:color="auto"/>
              <w:right w:val="single" w:sz="4" w:space="0" w:color="auto"/>
            </w:tcBorders>
            <w:vAlign w:val="center"/>
            <w:hideMark/>
          </w:tcPr>
          <w:p w14:paraId="32812D0B" w14:textId="77777777" w:rsidR="00E872B1" w:rsidRPr="00902B52" w:rsidRDefault="00E872B1" w:rsidP="00E872B1">
            <w:pPr>
              <w:ind w:left="-108" w:right="-108"/>
              <w:jc w:val="center"/>
              <w:rPr>
                <w:rFonts w:ascii="Times New Roman" w:hAnsi="Times New Roman" w:cs="Times New Roman"/>
                <w:sz w:val="20"/>
                <w:szCs w:val="20"/>
              </w:rPr>
            </w:pPr>
            <w:r w:rsidRPr="00902B52">
              <w:rPr>
                <w:rFonts w:ascii="Times New Roman" w:hAnsi="Times New Roman" w:cs="Times New Roman"/>
                <w:sz w:val="20"/>
                <w:szCs w:val="20"/>
              </w:rPr>
              <w:t>Скорость соударения,</w:t>
            </w:r>
          </w:p>
          <w:p w14:paraId="20A9C641" w14:textId="77777777" w:rsidR="00E872B1" w:rsidRPr="00902B52" w:rsidRDefault="00E872B1" w:rsidP="00E872B1">
            <w:pPr>
              <w:jc w:val="center"/>
              <w:rPr>
                <w:rFonts w:ascii="Times New Roman" w:hAnsi="Times New Roman" w:cs="Times New Roman"/>
                <w:sz w:val="20"/>
                <w:szCs w:val="20"/>
              </w:rPr>
            </w:pPr>
            <w:r w:rsidRPr="00902B52">
              <w:rPr>
                <w:rFonts w:ascii="Times New Roman" w:hAnsi="Times New Roman" w:cs="Times New Roman"/>
                <w:sz w:val="20"/>
                <w:szCs w:val="20"/>
              </w:rPr>
              <w:t>м/с</w:t>
            </w:r>
          </w:p>
        </w:tc>
        <w:tc>
          <w:tcPr>
            <w:tcW w:w="993" w:type="dxa"/>
            <w:tcBorders>
              <w:top w:val="single" w:sz="4" w:space="0" w:color="auto"/>
              <w:left w:val="single" w:sz="4" w:space="0" w:color="auto"/>
              <w:bottom w:val="single" w:sz="4" w:space="0" w:color="auto"/>
              <w:right w:val="single" w:sz="4" w:space="0" w:color="auto"/>
            </w:tcBorders>
            <w:vAlign w:val="center"/>
          </w:tcPr>
          <w:p w14:paraId="2C277B7D" w14:textId="77777777" w:rsidR="00E872B1" w:rsidRPr="00902B52" w:rsidRDefault="00E872B1" w:rsidP="00E872B1">
            <w:pPr>
              <w:ind w:left="-108"/>
              <w:jc w:val="center"/>
              <w:rPr>
                <w:rFonts w:ascii="Times New Roman" w:hAnsi="Times New Roman" w:cs="Times New Roman"/>
                <w:sz w:val="20"/>
                <w:szCs w:val="20"/>
              </w:rPr>
            </w:pPr>
            <w:r w:rsidRPr="00902B52">
              <w:rPr>
                <w:rFonts w:ascii="Times New Roman" w:hAnsi="Times New Roman" w:cs="Times New Roman"/>
                <w:sz w:val="20"/>
                <w:szCs w:val="20"/>
              </w:rPr>
              <w:t>Энергия удара,</w:t>
            </w:r>
          </w:p>
          <w:p w14:paraId="01B93604" w14:textId="77777777" w:rsidR="00E872B1" w:rsidRPr="00902B52" w:rsidRDefault="00E872B1" w:rsidP="00E872B1">
            <w:pPr>
              <w:jc w:val="center"/>
              <w:rPr>
                <w:rFonts w:ascii="Times New Roman" w:hAnsi="Times New Roman" w:cs="Times New Roman"/>
                <w:sz w:val="20"/>
                <w:szCs w:val="20"/>
              </w:rPr>
            </w:pPr>
            <w:r w:rsidRPr="00902B52">
              <w:rPr>
                <w:rFonts w:ascii="Times New Roman" w:hAnsi="Times New Roman" w:cs="Times New Roman"/>
                <w:sz w:val="20"/>
                <w:szCs w:val="20"/>
              </w:rPr>
              <w:t>Дж</w:t>
            </w:r>
          </w:p>
        </w:tc>
        <w:tc>
          <w:tcPr>
            <w:tcW w:w="850" w:type="dxa"/>
            <w:tcBorders>
              <w:top w:val="single" w:sz="4" w:space="0" w:color="auto"/>
              <w:left w:val="single" w:sz="4" w:space="0" w:color="auto"/>
              <w:bottom w:val="single" w:sz="4" w:space="0" w:color="auto"/>
              <w:right w:val="single" w:sz="4" w:space="0" w:color="auto"/>
            </w:tcBorders>
            <w:vAlign w:val="center"/>
          </w:tcPr>
          <w:p w14:paraId="3959F57F" w14:textId="77777777" w:rsidR="00E872B1" w:rsidRPr="00902B52" w:rsidRDefault="00E872B1" w:rsidP="00E872B1">
            <w:pPr>
              <w:ind w:left="-108" w:right="-108"/>
              <w:jc w:val="center"/>
              <w:rPr>
                <w:rFonts w:ascii="Times New Roman" w:hAnsi="Times New Roman" w:cs="Times New Roman"/>
                <w:sz w:val="20"/>
                <w:szCs w:val="20"/>
              </w:rPr>
            </w:pPr>
            <w:r w:rsidRPr="00902B52">
              <w:rPr>
                <w:rFonts w:ascii="Times New Roman" w:hAnsi="Times New Roman" w:cs="Times New Roman"/>
                <w:sz w:val="20"/>
                <w:szCs w:val="20"/>
              </w:rPr>
              <w:t>Частота удара,</w:t>
            </w:r>
          </w:p>
          <w:p w14:paraId="4B2BCBE6" w14:textId="77777777" w:rsidR="00E872B1" w:rsidRPr="00902B52" w:rsidRDefault="00E872B1" w:rsidP="00E872B1">
            <w:pPr>
              <w:jc w:val="center"/>
              <w:rPr>
                <w:rFonts w:ascii="Times New Roman" w:hAnsi="Times New Roman" w:cs="Times New Roman"/>
                <w:sz w:val="20"/>
                <w:szCs w:val="20"/>
              </w:rPr>
            </w:pPr>
            <w:r w:rsidRPr="00902B52">
              <w:rPr>
                <w:rFonts w:ascii="Times New Roman" w:hAnsi="Times New Roman" w:cs="Times New Roman"/>
                <w:sz w:val="20"/>
                <w:szCs w:val="20"/>
              </w:rPr>
              <w:t>Гц</w:t>
            </w:r>
          </w:p>
        </w:tc>
        <w:tc>
          <w:tcPr>
            <w:tcW w:w="1276" w:type="dxa"/>
            <w:tcBorders>
              <w:top w:val="single" w:sz="4" w:space="0" w:color="auto"/>
              <w:left w:val="single" w:sz="4" w:space="0" w:color="auto"/>
              <w:bottom w:val="single" w:sz="4" w:space="0" w:color="auto"/>
              <w:right w:val="single" w:sz="4" w:space="0" w:color="auto"/>
            </w:tcBorders>
            <w:vAlign w:val="center"/>
          </w:tcPr>
          <w:p w14:paraId="6A3A2153" w14:textId="77777777" w:rsidR="00E872B1" w:rsidRPr="00902B52" w:rsidRDefault="00E872B1" w:rsidP="00E872B1">
            <w:pPr>
              <w:ind w:left="-108" w:right="-108"/>
              <w:jc w:val="center"/>
              <w:rPr>
                <w:rFonts w:ascii="Times New Roman" w:hAnsi="Times New Roman" w:cs="Times New Roman"/>
                <w:sz w:val="20"/>
                <w:szCs w:val="20"/>
              </w:rPr>
            </w:pPr>
            <w:r w:rsidRPr="00902B52">
              <w:rPr>
                <w:rFonts w:ascii="Times New Roman" w:hAnsi="Times New Roman" w:cs="Times New Roman"/>
                <w:sz w:val="20"/>
                <w:szCs w:val="20"/>
              </w:rPr>
              <w:t>Коэффициент неравномерности хода машин, δ</w:t>
            </w:r>
          </w:p>
        </w:tc>
      </w:tr>
      <w:tr w:rsidR="00E872B1" w:rsidRPr="00902B52" w14:paraId="55834218" w14:textId="77777777" w:rsidTr="00895EBD">
        <w:trPr>
          <w:trHeight w:val="280"/>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0A7877" w14:textId="77777777" w:rsidR="00E872B1" w:rsidRPr="00902B52" w:rsidRDefault="00E872B1" w:rsidP="00E872B1">
            <w:pPr>
              <w:jc w:val="center"/>
              <w:rPr>
                <w:rFonts w:ascii="Times New Roman" w:hAnsi="Times New Roman" w:cs="Times New Roman"/>
                <w:sz w:val="20"/>
                <w:szCs w:val="20"/>
              </w:rPr>
            </w:pPr>
            <w:r w:rsidRPr="00902B52">
              <w:rPr>
                <w:rFonts w:ascii="Times New Roman" w:hAnsi="Times New Roman" w:cs="Times New Roman"/>
                <w:sz w:val="20"/>
                <w:szCs w:val="20"/>
              </w:rPr>
              <w:t>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BC4365" w14:textId="77777777" w:rsidR="00E872B1" w:rsidRPr="00902B52" w:rsidRDefault="00E872B1" w:rsidP="00E872B1">
            <w:pPr>
              <w:jc w:val="center"/>
              <w:rPr>
                <w:rFonts w:ascii="Times New Roman" w:hAnsi="Times New Roman" w:cs="Times New Roman"/>
                <w:sz w:val="20"/>
                <w:szCs w:val="20"/>
              </w:rPr>
            </w:pPr>
            <w:r w:rsidRPr="00902B52">
              <w:rPr>
                <w:rFonts w:ascii="Times New Roman" w:hAnsi="Times New Roman" w:cs="Times New Roman"/>
                <w:sz w:val="20"/>
                <w:szCs w:val="20"/>
              </w:rPr>
              <w:t>2,7-3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72758C" w14:textId="77777777" w:rsidR="00E872B1" w:rsidRPr="00902B52" w:rsidRDefault="00E872B1" w:rsidP="00E872B1">
            <w:pPr>
              <w:jc w:val="center"/>
              <w:rPr>
                <w:rFonts w:ascii="Times New Roman" w:hAnsi="Times New Roman" w:cs="Times New Roman"/>
                <w:sz w:val="20"/>
                <w:szCs w:val="20"/>
              </w:rPr>
            </w:pPr>
            <w:r w:rsidRPr="00902B52">
              <w:rPr>
                <w:rFonts w:ascii="Times New Roman" w:hAnsi="Times New Roman" w:cs="Times New Roman"/>
                <w:sz w:val="20"/>
                <w:szCs w:val="20"/>
              </w:rPr>
              <w:t>8,5-11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145F71" w14:textId="77777777" w:rsidR="00E872B1" w:rsidRPr="00902B52" w:rsidRDefault="00E872B1" w:rsidP="00E872B1">
            <w:pPr>
              <w:jc w:val="center"/>
              <w:rPr>
                <w:rFonts w:ascii="Times New Roman" w:hAnsi="Times New Roman" w:cs="Times New Roman"/>
                <w:sz w:val="20"/>
                <w:szCs w:val="20"/>
              </w:rPr>
            </w:pPr>
            <w:r w:rsidRPr="00902B52">
              <w:rPr>
                <w:rFonts w:ascii="Times New Roman" w:hAnsi="Times New Roman" w:cs="Times New Roman"/>
                <w:sz w:val="20"/>
                <w:szCs w:val="20"/>
              </w:rPr>
              <w:t>51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9E34E3" w14:textId="77777777" w:rsidR="00E872B1" w:rsidRPr="00902B52" w:rsidRDefault="00E872B1" w:rsidP="00E872B1">
            <w:pPr>
              <w:jc w:val="center"/>
              <w:rPr>
                <w:rFonts w:ascii="Times New Roman" w:hAnsi="Times New Roman" w:cs="Times New Roman"/>
                <w:sz w:val="20"/>
                <w:szCs w:val="20"/>
              </w:rPr>
            </w:pPr>
            <w:r w:rsidRPr="00902B52">
              <w:rPr>
                <w:rFonts w:ascii="Times New Roman" w:hAnsi="Times New Roman" w:cs="Times New Roman"/>
                <w:sz w:val="20"/>
                <w:szCs w:val="20"/>
              </w:rPr>
              <w:t>260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D5FC335" w14:textId="77777777" w:rsidR="00E872B1" w:rsidRPr="00902B52" w:rsidRDefault="00E872B1" w:rsidP="00E872B1">
            <w:pPr>
              <w:jc w:val="center"/>
              <w:rPr>
                <w:rFonts w:ascii="Times New Roman" w:hAnsi="Times New Roman" w:cs="Times New Roman"/>
                <w:sz w:val="20"/>
                <w:szCs w:val="20"/>
              </w:rPr>
            </w:pPr>
            <w:r w:rsidRPr="00902B52">
              <w:rPr>
                <w:rFonts w:ascii="Times New Roman" w:hAnsi="Times New Roman" w:cs="Times New Roman"/>
                <w:sz w:val="20"/>
                <w:szCs w:val="20"/>
              </w:rPr>
              <w:t>40,12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DD07A75" w14:textId="77777777" w:rsidR="00E872B1" w:rsidRPr="00902B52" w:rsidRDefault="00E872B1" w:rsidP="00E872B1">
            <w:pPr>
              <w:jc w:val="center"/>
              <w:rPr>
                <w:rFonts w:ascii="Times New Roman" w:hAnsi="Times New Roman" w:cs="Times New Roman"/>
                <w:sz w:val="20"/>
                <w:szCs w:val="20"/>
              </w:rPr>
            </w:pPr>
            <w:r w:rsidRPr="00902B52">
              <w:rPr>
                <w:rFonts w:ascii="Times New Roman" w:hAnsi="Times New Roman" w:cs="Times New Roman"/>
                <w:sz w:val="20"/>
                <w:szCs w:val="20"/>
              </w:rPr>
              <w:t>4,012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31F6A8CE" w14:textId="77777777" w:rsidR="00E872B1" w:rsidRPr="00902B52" w:rsidRDefault="00E872B1" w:rsidP="00E872B1">
            <w:pPr>
              <w:jc w:val="center"/>
              <w:rPr>
                <w:rFonts w:ascii="Times New Roman" w:hAnsi="Times New Roman" w:cs="Times New Roman"/>
                <w:sz w:val="20"/>
                <w:szCs w:val="20"/>
              </w:rPr>
            </w:pPr>
            <w:r w:rsidRPr="00902B52">
              <w:rPr>
                <w:rFonts w:ascii="Times New Roman" w:hAnsi="Times New Roman" w:cs="Times New Roman"/>
                <w:sz w:val="20"/>
                <w:szCs w:val="20"/>
              </w:rPr>
              <w:t>13,52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EB6B98E" w14:textId="77777777" w:rsidR="00E872B1" w:rsidRPr="00902B52" w:rsidRDefault="00E872B1" w:rsidP="00E872B1">
            <w:pPr>
              <w:jc w:val="center"/>
              <w:rPr>
                <w:rFonts w:ascii="Times New Roman" w:hAnsi="Times New Roman" w:cs="Times New Roman"/>
                <w:sz w:val="20"/>
                <w:szCs w:val="20"/>
              </w:rPr>
            </w:pPr>
            <w:r w:rsidRPr="00902B52">
              <w:rPr>
                <w:rFonts w:ascii="Times New Roman" w:hAnsi="Times New Roman" w:cs="Times New Roman"/>
                <w:sz w:val="20"/>
                <w:szCs w:val="20"/>
              </w:rPr>
              <w:t>8,66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2F96ACF" w14:textId="77777777" w:rsidR="00E872B1" w:rsidRPr="00902B52" w:rsidRDefault="00E872B1" w:rsidP="00E872B1">
            <w:pPr>
              <w:jc w:val="center"/>
              <w:rPr>
                <w:rFonts w:ascii="Times New Roman" w:hAnsi="Times New Roman" w:cs="Times New Roman"/>
                <w:sz w:val="20"/>
                <w:szCs w:val="20"/>
              </w:rPr>
            </w:pPr>
            <w:r w:rsidRPr="00902B52">
              <w:rPr>
                <w:rFonts w:ascii="Times New Roman" w:hAnsi="Times New Roman" w:cs="Times New Roman"/>
                <w:sz w:val="20"/>
                <w:szCs w:val="20"/>
              </w:rPr>
              <w:t>1,202</w:t>
            </w:r>
          </w:p>
        </w:tc>
      </w:tr>
      <w:tr w:rsidR="00E872B1" w:rsidRPr="00902B52" w14:paraId="65A85B8B" w14:textId="77777777" w:rsidTr="00895EBD">
        <w:trPr>
          <w:trHeight w:val="271"/>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8B63B8" w14:textId="77777777" w:rsidR="00E872B1" w:rsidRPr="00902B52" w:rsidRDefault="00E872B1" w:rsidP="00E872B1">
            <w:pPr>
              <w:jc w:val="center"/>
              <w:rPr>
                <w:rFonts w:ascii="Times New Roman" w:hAnsi="Times New Roman" w:cs="Times New Roman"/>
                <w:sz w:val="20"/>
                <w:szCs w:val="20"/>
              </w:rPr>
            </w:pPr>
            <w:r w:rsidRPr="00902B52">
              <w:rPr>
                <w:rFonts w:ascii="Times New Roman" w:hAnsi="Times New Roman" w:cs="Times New Roman"/>
                <w:sz w:val="20"/>
                <w:szCs w:val="20"/>
              </w:rPr>
              <w:t>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7D4AE2" w14:textId="77777777" w:rsidR="00E872B1" w:rsidRPr="00902B52" w:rsidRDefault="00E872B1" w:rsidP="00E872B1">
            <w:pPr>
              <w:jc w:val="center"/>
              <w:rPr>
                <w:rFonts w:ascii="Times New Roman" w:hAnsi="Times New Roman" w:cs="Times New Roman"/>
                <w:sz w:val="20"/>
                <w:szCs w:val="20"/>
              </w:rPr>
            </w:pPr>
            <w:r w:rsidRPr="00902B52">
              <w:rPr>
                <w:rFonts w:ascii="Times New Roman" w:hAnsi="Times New Roman" w:cs="Times New Roman"/>
                <w:sz w:val="20"/>
                <w:szCs w:val="20"/>
              </w:rPr>
              <w:t>4-4,16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AE8D0E" w14:textId="77777777" w:rsidR="00E872B1" w:rsidRPr="00902B52" w:rsidRDefault="00E872B1" w:rsidP="00E872B1">
            <w:pPr>
              <w:ind w:left="-108" w:right="-108"/>
              <w:jc w:val="center"/>
              <w:rPr>
                <w:rFonts w:ascii="Times New Roman" w:hAnsi="Times New Roman" w:cs="Times New Roman"/>
                <w:sz w:val="20"/>
                <w:szCs w:val="20"/>
              </w:rPr>
            </w:pPr>
            <w:r w:rsidRPr="00902B52">
              <w:rPr>
                <w:rFonts w:ascii="Times New Roman" w:hAnsi="Times New Roman" w:cs="Times New Roman"/>
                <w:sz w:val="20"/>
                <w:szCs w:val="20"/>
              </w:rPr>
              <w:t>7,9-12,2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661A78" w14:textId="77777777" w:rsidR="00E872B1" w:rsidRPr="00902B52" w:rsidRDefault="00E872B1" w:rsidP="00E872B1">
            <w:pPr>
              <w:jc w:val="center"/>
              <w:rPr>
                <w:rFonts w:ascii="Times New Roman" w:hAnsi="Times New Roman" w:cs="Times New Roman"/>
                <w:sz w:val="20"/>
                <w:szCs w:val="20"/>
              </w:rPr>
            </w:pPr>
            <w:r w:rsidRPr="00902B52">
              <w:rPr>
                <w:rFonts w:ascii="Times New Roman" w:hAnsi="Times New Roman" w:cs="Times New Roman"/>
                <w:sz w:val="20"/>
                <w:szCs w:val="20"/>
              </w:rPr>
              <w:t>32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1232E7" w14:textId="77777777" w:rsidR="00E872B1" w:rsidRPr="00902B52" w:rsidRDefault="00E872B1" w:rsidP="00E872B1">
            <w:pPr>
              <w:jc w:val="center"/>
              <w:rPr>
                <w:rFonts w:ascii="Times New Roman" w:hAnsi="Times New Roman" w:cs="Times New Roman"/>
                <w:sz w:val="20"/>
                <w:szCs w:val="20"/>
              </w:rPr>
            </w:pPr>
            <w:r w:rsidRPr="00902B52">
              <w:rPr>
                <w:rFonts w:ascii="Times New Roman" w:hAnsi="Times New Roman" w:cs="Times New Roman"/>
                <w:sz w:val="20"/>
                <w:szCs w:val="20"/>
              </w:rPr>
              <w:t>330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637A26F" w14:textId="77777777" w:rsidR="00E872B1" w:rsidRPr="00902B52" w:rsidRDefault="00E872B1" w:rsidP="00E872B1">
            <w:pPr>
              <w:jc w:val="center"/>
              <w:rPr>
                <w:rFonts w:ascii="Times New Roman" w:hAnsi="Times New Roman" w:cs="Times New Roman"/>
                <w:sz w:val="20"/>
                <w:szCs w:val="20"/>
              </w:rPr>
            </w:pPr>
            <w:r w:rsidRPr="00902B52">
              <w:rPr>
                <w:rFonts w:ascii="Times New Roman" w:hAnsi="Times New Roman" w:cs="Times New Roman"/>
                <w:sz w:val="20"/>
                <w:szCs w:val="20"/>
              </w:rPr>
              <w:t>56,14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F5F3FFB" w14:textId="77777777" w:rsidR="00E872B1" w:rsidRPr="00902B52" w:rsidRDefault="00E872B1" w:rsidP="00E872B1">
            <w:pPr>
              <w:jc w:val="center"/>
              <w:rPr>
                <w:rFonts w:ascii="Times New Roman" w:hAnsi="Times New Roman" w:cs="Times New Roman"/>
                <w:sz w:val="20"/>
                <w:szCs w:val="20"/>
              </w:rPr>
            </w:pPr>
            <w:r w:rsidRPr="00902B52">
              <w:rPr>
                <w:rFonts w:ascii="Times New Roman" w:hAnsi="Times New Roman" w:cs="Times New Roman"/>
                <w:sz w:val="20"/>
                <w:szCs w:val="20"/>
              </w:rPr>
              <w:t>5,614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34268136" w14:textId="77777777" w:rsidR="00E872B1" w:rsidRPr="00902B52" w:rsidRDefault="00E872B1" w:rsidP="00E872B1">
            <w:pPr>
              <w:jc w:val="center"/>
              <w:rPr>
                <w:rFonts w:ascii="Times New Roman" w:hAnsi="Times New Roman" w:cs="Times New Roman"/>
                <w:sz w:val="20"/>
                <w:szCs w:val="20"/>
              </w:rPr>
            </w:pPr>
            <w:r w:rsidRPr="00902B52">
              <w:rPr>
                <w:rFonts w:ascii="Times New Roman" w:hAnsi="Times New Roman" w:cs="Times New Roman"/>
                <w:sz w:val="20"/>
                <w:szCs w:val="20"/>
              </w:rPr>
              <w:t>24,67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437C65D" w14:textId="77777777" w:rsidR="00E872B1" w:rsidRPr="00902B52" w:rsidRDefault="00E872B1" w:rsidP="00E872B1">
            <w:pPr>
              <w:jc w:val="center"/>
              <w:rPr>
                <w:rFonts w:ascii="Times New Roman" w:hAnsi="Times New Roman" w:cs="Times New Roman"/>
                <w:sz w:val="20"/>
                <w:szCs w:val="20"/>
              </w:rPr>
            </w:pPr>
            <w:r w:rsidRPr="00902B52">
              <w:rPr>
                <w:rFonts w:ascii="Times New Roman" w:hAnsi="Times New Roman" w:cs="Times New Roman"/>
                <w:sz w:val="20"/>
                <w:szCs w:val="20"/>
              </w:rPr>
              <w:t>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AC1BE25" w14:textId="77777777" w:rsidR="00E872B1" w:rsidRPr="00902B52" w:rsidRDefault="00E872B1" w:rsidP="00E872B1">
            <w:pPr>
              <w:jc w:val="center"/>
              <w:rPr>
                <w:rFonts w:ascii="Times New Roman" w:hAnsi="Times New Roman" w:cs="Times New Roman"/>
                <w:sz w:val="20"/>
                <w:szCs w:val="20"/>
              </w:rPr>
            </w:pPr>
            <w:r w:rsidRPr="00902B52">
              <w:rPr>
                <w:rFonts w:ascii="Times New Roman" w:hAnsi="Times New Roman" w:cs="Times New Roman"/>
                <w:sz w:val="20"/>
                <w:szCs w:val="20"/>
              </w:rPr>
              <w:t>1,41</w:t>
            </w:r>
          </w:p>
        </w:tc>
      </w:tr>
      <w:tr w:rsidR="00E872B1" w:rsidRPr="00902B52" w14:paraId="66251125" w14:textId="77777777" w:rsidTr="00895EBD">
        <w:trPr>
          <w:trHeight w:val="280"/>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CCD5FE" w14:textId="77777777" w:rsidR="00E872B1" w:rsidRPr="00902B52" w:rsidRDefault="00E872B1" w:rsidP="00E872B1">
            <w:pPr>
              <w:jc w:val="center"/>
              <w:rPr>
                <w:rFonts w:ascii="Times New Roman" w:hAnsi="Times New Roman" w:cs="Times New Roman"/>
                <w:sz w:val="20"/>
                <w:szCs w:val="20"/>
              </w:rPr>
            </w:pPr>
            <w:r w:rsidRPr="00902B52">
              <w:rPr>
                <w:rFonts w:ascii="Times New Roman" w:hAnsi="Times New Roman" w:cs="Times New Roman"/>
                <w:sz w:val="20"/>
                <w:szCs w:val="20"/>
              </w:rPr>
              <w:t>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3A135D" w14:textId="77777777" w:rsidR="00E872B1" w:rsidRPr="00902B52" w:rsidRDefault="00E872B1" w:rsidP="00E872B1">
            <w:pPr>
              <w:jc w:val="center"/>
              <w:rPr>
                <w:rFonts w:ascii="Times New Roman" w:hAnsi="Times New Roman" w:cs="Times New Roman"/>
                <w:sz w:val="20"/>
                <w:szCs w:val="20"/>
              </w:rPr>
            </w:pPr>
            <w:r w:rsidRPr="00902B52">
              <w:rPr>
                <w:rFonts w:ascii="Times New Roman" w:hAnsi="Times New Roman" w:cs="Times New Roman"/>
                <w:sz w:val="20"/>
                <w:szCs w:val="20"/>
              </w:rPr>
              <w:t>5-5,3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05C96C" w14:textId="77777777" w:rsidR="00E872B1" w:rsidRPr="00902B52" w:rsidRDefault="00E872B1" w:rsidP="00E872B1">
            <w:pPr>
              <w:jc w:val="center"/>
              <w:rPr>
                <w:rFonts w:ascii="Times New Roman" w:hAnsi="Times New Roman" w:cs="Times New Roman"/>
                <w:sz w:val="20"/>
                <w:szCs w:val="20"/>
              </w:rPr>
            </w:pPr>
            <w:r w:rsidRPr="00902B52">
              <w:rPr>
                <w:rFonts w:ascii="Times New Roman" w:hAnsi="Times New Roman" w:cs="Times New Roman"/>
                <w:sz w:val="20"/>
                <w:szCs w:val="20"/>
              </w:rPr>
              <w:t>6-8,1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0D3124" w14:textId="77777777" w:rsidR="00E872B1" w:rsidRPr="00902B52" w:rsidRDefault="00E872B1" w:rsidP="00E872B1">
            <w:pPr>
              <w:jc w:val="center"/>
              <w:rPr>
                <w:rFonts w:ascii="Times New Roman" w:hAnsi="Times New Roman" w:cs="Times New Roman"/>
                <w:sz w:val="20"/>
                <w:szCs w:val="20"/>
              </w:rPr>
            </w:pPr>
            <w:r w:rsidRPr="00902B52">
              <w:rPr>
                <w:rFonts w:ascii="Times New Roman" w:hAnsi="Times New Roman" w:cs="Times New Roman"/>
                <w:sz w:val="20"/>
                <w:szCs w:val="20"/>
              </w:rPr>
              <w:t>35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23041F" w14:textId="77777777" w:rsidR="00E872B1" w:rsidRPr="00902B52" w:rsidRDefault="00E872B1" w:rsidP="00E872B1">
            <w:pPr>
              <w:jc w:val="center"/>
              <w:rPr>
                <w:rFonts w:ascii="Times New Roman" w:hAnsi="Times New Roman" w:cs="Times New Roman"/>
                <w:sz w:val="20"/>
                <w:szCs w:val="20"/>
              </w:rPr>
            </w:pPr>
            <w:r w:rsidRPr="00902B52">
              <w:rPr>
                <w:rFonts w:ascii="Times New Roman" w:hAnsi="Times New Roman" w:cs="Times New Roman"/>
                <w:sz w:val="20"/>
                <w:szCs w:val="20"/>
              </w:rPr>
              <w:t>360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262157D" w14:textId="77777777" w:rsidR="00E872B1" w:rsidRPr="00902B52" w:rsidRDefault="00E872B1" w:rsidP="00E872B1">
            <w:pPr>
              <w:jc w:val="center"/>
              <w:rPr>
                <w:rFonts w:ascii="Times New Roman" w:hAnsi="Times New Roman" w:cs="Times New Roman"/>
                <w:sz w:val="20"/>
                <w:szCs w:val="20"/>
              </w:rPr>
            </w:pPr>
            <w:r w:rsidRPr="00902B52">
              <w:rPr>
                <w:rFonts w:ascii="Times New Roman" w:hAnsi="Times New Roman" w:cs="Times New Roman"/>
                <w:sz w:val="20"/>
                <w:szCs w:val="20"/>
              </w:rPr>
              <w:t>77,97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7DF62E8" w14:textId="77777777" w:rsidR="00E872B1" w:rsidRPr="00902B52" w:rsidRDefault="00E872B1" w:rsidP="00E872B1">
            <w:pPr>
              <w:jc w:val="center"/>
              <w:rPr>
                <w:rFonts w:ascii="Times New Roman" w:hAnsi="Times New Roman" w:cs="Times New Roman"/>
                <w:sz w:val="20"/>
                <w:szCs w:val="20"/>
              </w:rPr>
            </w:pPr>
            <w:r w:rsidRPr="00902B52">
              <w:rPr>
                <w:rFonts w:ascii="Times New Roman" w:hAnsi="Times New Roman" w:cs="Times New Roman"/>
                <w:sz w:val="20"/>
                <w:szCs w:val="20"/>
              </w:rPr>
              <w:t>7,797</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FE239EC" w14:textId="77777777" w:rsidR="00E872B1" w:rsidRPr="00902B52" w:rsidRDefault="00E872B1" w:rsidP="00E872B1">
            <w:pPr>
              <w:jc w:val="center"/>
              <w:rPr>
                <w:rFonts w:ascii="Times New Roman" w:hAnsi="Times New Roman" w:cs="Times New Roman"/>
                <w:sz w:val="20"/>
                <w:szCs w:val="20"/>
              </w:rPr>
            </w:pPr>
            <w:r w:rsidRPr="00902B52">
              <w:rPr>
                <w:rFonts w:ascii="Times New Roman" w:hAnsi="Times New Roman" w:cs="Times New Roman"/>
                <w:sz w:val="20"/>
                <w:szCs w:val="20"/>
              </w:rPr>
              <w:t>49,24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4D4CBD4" w14:textId="77777777" w:rsidR="00E872B1" w:rsidRPr="00902B52" w:rsidRDefault="00E872B1" w:rsidP="00E872B1">
            <w:pPr>
              <w:jc w:val="center"/>
              <w:rPr>
                <w:rFonts w:ascii="Times New Roman" w:hAnsi="Times New Roman" w:cs="Times New Roman"/>
                <w:sz w:val="20"/>
                <w:szCs w:val="20"/>
              </w:rPr>
            </w:pPr>
            <w:r w:rsidRPr="00902B52">
              <w:rPr>
                <w:rFonts w:ascii="Times New Roman" w:hAnsi="Times New Roman" w:cs="Times New Roman"/>
                <w:sz w:val="20"/>
                <w:szCs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29C6D97" w14:textId="77777777" w:rsidR="00E872B1" w:rsidRPr="00902B52" w:rsidRDefault="00E872B1" w:rsidP="00E872B1">
            <w:pPr>
              <w:jc w:val="center"/>
              <w:rPr>
                <w:rFonts w:ascii="Times New Roman" w:hAnsi="Times New Roman" w:cs="Times New Roman"/>
                <w:sz w:val="20"/>
                <w:szCs w:val="20"/>
              </w:rPr>
            </w:pPr>
            <w:r w:rsidRPr="00902B52">
              <w:rPr>
                <w:rFonts w:ascii="Times New Roman" w:hAnsi="Times New Roman" w:cs="Times New Roman"/>
                <w:sz w:val="20"/>
                <w:szCs w:val="20"/>
              </w:rPr>
              <w:t>1,83</w:t>
            </w:r>
          </w:p>
        </w:tc>
      </w:tr>
      <w:tr w:rsidR="00E872B1" w:rsidRPr="00902B52" w14:paraId="0B9C8F4B" w14:textId="77777777" w:rsidTr="00895EBD">
        <w:trPr>
          <w:trHeight w:val="280"/>
        </w:trPr>
        <w:tc>
          <w:tcPr>
            <w:tcW w:w="817" w:type="dxa"/>
            <w:tcBorders>
              <w:top w:val="single" w:sz="4" w:space="0" w:color="auto"/>
              <w:left w:val="single" w:sz="4" w:space="0" w:color="auto"/>
              <w:bottom w:val="single" w:sz="4" w:space="0" w:color="auto"/>
              <w:right w:val="single" w:sz="4" w:space="0" w:color="auto"/>
            </w:tcBorders>
            <w:vAlign w:val="center"/>
            <w:hideMark/>
          </w:tcPr>
          <w:p w14:paraId="370FA9BC" w14:textId="77777777" w:rsidR="00E872B1" w:rsidRPr="00902B52" w:rsidRDefault="00E872B1" w:rsidP="00E872B1">
            <w:pPr>
              <w:jc w:val="center"/>
              <w:rPr>
                <w:rFonts w:ascii="Times New Roman" w:hAnsi="Times New Roman" w:cs="Times New Roman"/>
                <w:sz w:val="20"/>
                <w:szCs w:val="20"/>
              </w:rPr>
            </w:pPr>
            <w:r w:rsidRPr="00902B52">
              <w:rPr>
                <w:rFonts w:ascii="Times New Roman" w:hAnsi="Times New Roman" w:cs="Times New Roman"/>
                <w:sz w:val="20"/>
                <w:szCs w:val="20"/>
              </w:rPr>
              <w:t>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EEF5D59" w14:textId="77777777" w:rsidR="00E872B1" w:rsidRPr="00902B52" w:rsidRDefault="00E872B1" w:rsidP="00E872B1">
            <w:pPr>
              <w:jc w:val="center"/>
              <w:rPr>
                <w:rFonts w:ascii="Times New Roman" w:hAnsi="Times New Roman" w:cs="Times New Roman"/>
                <w:sz w:val="20"/>
                <w:szCs w:val="20"/>
              </w:rPr>
            </w:pPr>
            <w:r w:rsidRPr="00902B52">
              <w:rPr>
                <w:rFonts w:ascii="Times New Roman" w:hAnsi="Times New Roman" w:cs="Times New Roman"/>
                <w:sz w:val="20"/>
                <w:szCs w:val="20"/>
              </w:rPr>
              <w:t>6-6,2</w:t>
            </w:r>
          </w:p>
        </w:tc>
        <w:tc>
          <w:tcPr>
            <w:tcW w:w="992" w:type="dxa"/>
            <w:tcBorders>
              <w:top w:val="single" w:sz="4" w:space="0" w:color="auto"/>
              <w:left w:val="single" w:sz="4" w:space="0" w:color="auto"/>
              <w:bottom w:val="single" w:sz="4" w:space="0" w:color="auto"/>
              <w:right w:val="single" w:sz="4" w:space="0" w:color="auto"/>
            </w:tcBorders>
            <w:vAlign w:val="center"/>
            <w:hideMark/>
          </w:tcPr>
          <w:p w14:paraId="6FDD072E" w14:textId="77777777" w:rsidR="00E872B1" w:rsidRPr="00902B52" w:rsidRDefault="00E872B1" w:rsidP="00E872B1">
            <w:pPr>
              <w:jc w:val="center"/>
              <w:rPr>
                <w:rFonts w:ascii="Times New Roman" w:hAnsi="Times New Roman" w:cs="Times New Roman"/>
                <w:sz w:val="20"/>
                <w:szCs w:val="20"/>
              </w:rPr>
            </w:pPr>
            <w:r w:rsidRPr="00902B52">
              <w:rPr>
                <w:rFonts w:ascii="Times New Roman" w:hAnsi="Times New Roman" w:cs="Times New Roman"/>
                <w:sz w:val="20"/>
                <w:szCs w:val="20"/>
              </w:rPr>
              <w:t>9</w:t>
            </w:r>
          </w:p>
        </w:tc>
        <w:tc>
          <w:tcPr>
            <w:tcW w:w="993" w:type="dxa"/>
            <w:tcBorders>
              <w:top w:val="single" w:sz="4" w:space="0" w:color="auto"/>
              <w:left w:val="single" w:sz="4" w:space="0" w:color="auto"/>
              <w:bottom w:val="single" w:sz="4" w:space="0" w:color="auto"/>
              <w:right w:val="single" w:sz="4" w:space="0" w:color="auto"/>
            </w:tcBorders>
            <w:vAlign w:val="center"/>
            <w:hideMark/>
          </w:tcPr>
          <w:p w14:paraId="0D6966A0" w14:textId="77777777" w:rsidR="00E872B1" w:rsidRPr="00902B52" w:rsidRDefault="00E872B1" w:rsidP="00E872B1">
            <w:pPr>
              <w:jc w:val="center"/>
              <w:rPr>
                <w:rFonts w:ascii="Times New Roman" w:hAnsi="Times New Roman" w:cs="Times New Roman"/>
                <w:sz w:val="20"/>
                <w:szCs w:val="20"/>
              </w:rPr>
            </w:pPr>
            <w:r w:rsidRPr="00902B52">
              <w:rPr>
                <w:rFonts w:ascii="Times New Roman" w:hAnsi="Times New Roman" w:cs="Times New Roman"/>
                <w:sz w:val="20"/>
                <w:szCs w:val="20"/>
              </w:rPr>
              <w:t>35</w:t>
            </w:r>
          </w:p>
        </w:tc>
        <w:tc>
          <w:tcPr>
            <w:tcW w:w="850" w:type="dxa"/>
            <w:tcBorders>
              <w:top w:val="single" w:sz="4" w:space="0" w:color="auto"/>
              <w:left w:val="single" w:sz="4" w:space="0" w:color="auto"/>
              <w:bottom w:val="single" w:sz="4" w:space="0" w:color="auto"/>
              <w:right w:val="single" w:sz="4" w:space="0" w:color="auto"/>
            </w:tcBorders>
            <w:vAlign w:val="center"/>
            <w:hideMark/>
          </w:tcPr>
          <w:p w14:paraId="1F92C5CB" w14:textId="77777777" w:rsidR="00E872B1" w:rsidRPr="00902B52" w:rsidRDefault="00E872B1" w:rsidP="00E872B1">
            <w:pPr>
              <w:jc w:val="center"/>
              <w:rPr>
                <w:rFonts w:ascii="Times New Roman" w:hAnsi="Times New Roman" w:cs="Times New Roman"/>
                <w:sz w:val="20"/>
                <w:szCs w:val="20"/>
              </w:rPr>
            </w:pPr>
            <w:r w:rsidRPr="00902B52">
              <w:rPr>
                <w:rFonts w:ascii="Times New Roman" w:hAnsi="Times New Roman" w:cs="Times New Roman"/>
                <w:sz w:val="20"/>
                <w:szCs w:val="20"/>
              </w:rPr>
              <w:t>370</w:t>
            </w:r>
          </w:p>
        </w:tc>
        <w:tc>
          <w:tcPr>
            <w:tcW w:w="1134" w:type="dxa"/>
            <w:tcBorders>
              <w:top w:val="single" w:sz="4" w:space="0" w:color="auto"/>
              <w:left w:val="single" w:sz="4" w:space="0" w:color="auto"/>
              <w:bottom w:val="single" w:sz="4" w:space="0" w:color="auto"/>
              <w:right w:val="single" w:sz="4" w:space="0" w:color="auto"/>
            </w:tcBorders>
            <w:vAlign w:val="center"/>
          </w:tcPr>
          <w:p w14:paraId="5CBAC307" w14:textId="77777777" w:rsidR="00E872B1" w:rsidRPr="00902B52" w:rsidRDefault="00E872B1" w:rsidP="00E872B1">
            <w:pPr>
              <w:jc w:val="center"/>
              <w:rPr>
                <w:rFonts w:ascii="Times New Roman" w:hAnsi="Times New Roman" w:cs="Times New Roman"/>
                <w:sz w:val="20"/>
                <w:szCs w:val="20"/>
              </w:rPr>
            </w:pPr>
            <w:r w:rsidRPr="00902B52">
              <w:rPr>
                <w:rFonts w:ascii="Times New Roman" w:hAnsi="Times New Roman" w:cs="Times New Roman"/>
                <w:sz w:val="20"/>
                <w:szCs w:val="20"/>
              </w:rPr>
              <w:t>80</w:t>
            </w:r>
          </w:p>
        </w:tc>
        <w:tc>
          <w:tcPr>
            <w:tcW w:w="992" w:type="dxa"/>
            <w:tcBorders>
              <w:top w:val="single" w:sz="4" w:space="0" w:color="auto"/>
              <w:left w:val="single" w:sz="4" w:space="0" w:color="auto"/>
              <w:bottom w:val="single" w:sz="4" w:space="0" w:color="auto"/>
              <w:right w:val="single" w:sz="4" w:space="0" w:color="auto"/>
            </w:tcBorders>
            <w:vAlign w:val="center"/>
          </w:tcPr>
          <w:p w14:paraId="03D8CBEC" w14:textId="77777777" w:rsidR="00E872B1" w:rsidRPr="00902B52" w:rsidRDefault="00E872B1" w:rsidP="00E872B1">
            <w:pPr>
              <w:jc w:val="center"/>
              <w:rPr>
                <w:rFonts w:ascii="Times New Roman" w:hAnsi="Times New Roman" w:cs="Times New Roman"/>
                <w:sz w:val="20"/>
                <w:szCs w:val="20"/>
              </w:rPr>
            </w:pPr>
            <w:r w:rsidRPr="00902B52">
              <w:rPr>
                <w:rFonts w:ascii="Times New Roman" w:hAnsi="Times New Roman" w:cs="Times New Roman"/>
                <w:sz w:val="20"/>
                <w:szCs w:val="20"/>
              </w:rPr>
              <w:t>8,0</w:t>
            </w:r>
          </w:p>
        </w:tc>
        <w:tc>
          <w:tcPr>
            <w:tcW w:w="993" w:type="dxa"/>
            <w:tcBorders>
              <w:top w:val="single" w:sz="4" w:space="0" w:color="auto"/>
              <w:left w:val="single" w:sz="4" w:space="0" w:color="auto"/>
              <w:bottom w:val="single" w:sz="4" w:space="0" w:color="auto"/>
              <w:right w:val="single" w:sz="4" w:space="0" w:color="auto"/>
            </w:tcBorders>
            <w:vAlign w:val="center"/>
          </w:tcPr>
          <w:p w14:paraId="2F13D12F" w14:textId="77777777" w:rsidR="00E872B1" w:rsidRPr="00902B52" w:rsidRDefault="00E872B1" w:rsidP="00E872B1">
            <w:pPr>
              <w:jc w:val="center"/>
              <w:rPr>
                <w:rFonts w:ascii="Times New Roman" w:hAnsi="Times New Roman" w:cs="Times New Roman"/>
                <w:sz w:val="20"/>
                <w:szCs w:val="20"/>
              </w:rPr>
            </w:pPr>
            <w:r w:rsidRPr="00902B52">
              <w:rPr>
                <w:rFonts w:ascii="Times New Roman" w:hAnsi="Times New Roman" w:cs="Times New Roman"/>
                <w:sz w:val="20"/>
                <w:szCs w:val="20"/>
              </w:rPr>
              <w:t>54,84</w:t>
            </w:r>
          </w:p>
        </w:tc>
        <w:tc>
          <w:tcPr>
            <w:tcW w:w="850" w:type="dxa"/>
            <w:tcBorders>
              <w:top w:val="single" w:sz="4" w:space="0" w:color="auto"/>
              <w:left w:val="single" w:sz="4" w:space="0" w:color="auto"/>
              <w:bottom w:val="single" w:sz="4" w:space="0" w:color="auto"/>
              <w:right w:val="single" w:sz="4" w:space="0" w:color="auto"/>
            </w:tcBorders>
            <w:vAlign w:val="center"/>
          </w:tcPr>
          <w:p w14:paraId="264CD79C" w14:textId="77777777" w:rsidR="00E872B1" w:rsidRPr="00902B52" w:rsidRDefault="00E872B1" w:rsidP="00E872B1">
            <w:pPr>
              <w:jc w:val="center"/>
              <w:rPr>
                <w:rFonts w:ascii="Times New Roman" w:hAnsi="Times New Roman" w:cs="Times New Roman"/>
                <w:sz w:val="20"/>
                <w:szCs w:val="20"/>
              </w:rPr>
            </w:pPr>
            <w:r w:rsidRPr="00902B52">
              <w:rPr>
                <w:rFonts w:ascii="Times New Roman" w:hAnsi="Times New Roman" w:cs="Times New Roman"/>
                <w:sz w:val="20"/>
                <w:szCs w:val="20"/>
              </w:rPr>
              <w:t>12,33</w:t>
            </w:r>
          </w:p>
        </w:tc>
        <w:tc>
          <w:tcPr>
            <w:tcW w:w="1276" w:type="dxa"/>
            <w:tcBorders>
              <w:top w:val="single" w:sz="4" w:space="0" w:color="auto"/>
              <w:left w:val="single" w:sz="4" w:space="0" w:color="auto"/>
              <w:bottom w:val="single" w:sz="4" w:space="0" w:color="auto"/>
              <w:right w:val="single" w:sz="4" w:space="0" w:color="auto"/>
            </w:tcBorders>
            <w:vAlign w:val="center"/>
          </w:tcPr>
          <w:p w14:paraId="6CF845D9" w14:textId="77777777" w:rsidR="00E872B1" w:rsidRPr="00902B52" w:rsidRDefault="00E872B1" w:rsidP="00E872B1">
            <w:pPr>
              <w:jc w:val="center"/>
              <w:rPr>
                <w:rFonts w:ascii="Times New Roman" w:hAnsi="Times New Roman" w:cs="Times New Roman"/>
                <w:sz w:val="20"/>
                <w:szCs w:val="20"/>
              </w:rPr>
            </w:pPr>
            <w:r w:rsidRPr="00902B52">
              <w:rPr>
                <w:rFonts w:ascii="Times New Roman" w:hAnsi="Times New Roman" w:cs="Times New Roman"/>
                <w:sz w:val="20"/>
                <w:szCs w:val="20"/>
              </w:rPr>
              <w:t>1,84</w:t>
            </w:r>
          </w:p>
        </w:tc>
      </w:tr>
      <w:tr w:rsidR="00E872B1" w:rsidRPr="00902B52" w14:paraId="6C6EE01A" w14:textId="77777777" w:rsidTr="00895EBD">
        <w:trPr>
          <w:trHeight w:val="280"/>
        </w:trPr>
        <w:tc>
          <w:tcPr>
            <w:tcW w:w="817" w:type="dxa"/>
            <w:tcBorders>
              <w:top w:val="single" w:sz="4" w:space="0" w:color="auto"/>
              <w:left w:val="single" w:sz="4" w:space="0" w:color="auto"/>
              <w:bottom w:val="single" w:sz="4" w:space="0" w:color="auto"/>
              <w:right w:val="single" w:sz="4" w:space="0" w:color="auto"/>
            </w:tcBorders>
            <w:vAlign w:val="center"/>
            <w:hideMark/>
          </w:tcPr>
          <w:p w14:paraId="1031F4A9" w14:textId="77777777" w:rsidR="00E872B1" w:rsidRPr="00902B52" w:rsidRDefault="00E872B1" w:rsidP="00E872B1">
            <w:pPr>
              <w:jc w:val="center"/>
              <w:rPr>
                <w:rFonts w:ascii="Times New Roman" w:hAnsi="Times New Roman" w:cs="Times New Roman"/>
                <w:sz w:val="20"/>
                <w:szCs w:val="20"/>
              </w:rPr>
            </w:pPr>
            <w:r w:rsidRPr="00902B52">
              <w:rPr>
                <w:rFonts w:ascii="Times New Roman" w:hAnsi="Times New Roman" w:cs="Times New Roman"/>
                <w:sz w:val="20"/>
                <w:szCs w:val="20"/>
              </w:rPr>
              <w:t>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783A4A6" w14:textId="77777777" w:rsidR="00E872B1" w:rsidRPr="00902B52" w:rsidRDefault="00E872B1" w:rsidP="00E872B1">
            <w:pPr>
              <w:jc w:val="center"/>
              <w:rPr>
                <w:rFonts w:ascii="Times New Roman" w:hAnsi="Times New Roman" w:cs="Times New Roman"/>
                <w:sz w:val="20"/>
                <w:szCs w:val="20"/>
              </w:rPr>
            </w:pPr>
            <w:r w:rsidRPr="00902B52">
              <w:rPr>
                <w:rFonts w:ascii="Times New Roman" w:hAnsi="Times New Roman" w:cs="Times New Roman"/>
                <w:sz w:val="20"/>
                <w:szCs w:val="20"/>
              </w:rPr>
              <w:t>6,9-7,1</w:t>
            </w:r>
          </w:p>
        </w:tc>
        <w:tc>
          <w:tcPr>
            <w:tcW w:w="992" w:type="dxa"/>
            <w:tcBorders>
              <w:top w:val="single" w:sz="4" w:space="0" w:color="auto"/>
              <w:left w:val="single" w:sz="4" w:space="0" w:color="auto"/>
              <w:bottom w:val="single" w:sz="4" w:space="0" w:color="auto"/>
              <w:right w:val="single" w:sz="4" w:space="0" w:color="auto"/>
            </w:tcBorders>
            <w:vAlign w:val="center"/>
            <w:hideMark/>
          </w:tcPr>
          <w:p w14:paraId="4050696B" w14:textId="77777777" w:rsidR="00E872B1" w:rsidRPr="00902B52" w:rsidRDefault="00E872B1" w:rsidP="00E872B1">
            <w:pPr>
              <w:jc w:val="center"/>
              <w:rPr>
                <w:rFonts w:ascii="Times New Roman" w:hAnsi="Times New Roman" w:cs="Times New Roman"/>
                <w:sz w:val="20"/>
                <w:szCs w:val="20"/>
              </w:rPr>
            </w:pPr>
            <w:r w:rsidRPr="00902B52">
              <w:rPr>
                <w:rFonts w:ascii="Times New Roman" w:hAnsi="Times New Roman" w:cs="Times New Roman"/>
                <w:sz w:val="20"/>
                <w:szCs w:val="20"/>
              </w:rPr>
              <w:t>7,1-8,1</w:t>
            </w:r>
          </w:p>
        </w:tc>
        <w:tc>
          <w:tcPr>
            <w:tcW w:w="993" w:type="dxa"/>
            <w:tcBorders>
              <w:top w:val="single" w:sz="4" w:space="0" w:color="auto"/>
              <w:left w:val="single" w:sz="4" w:space="0" w:color="auto"/>
              <w:bottom w:val="single" w:sz="4" w:space="0" w:color="auto"/>
              <w:right w:val="single" w:sz="4" w:space="0" w:color="auto"/>
            </w:tcBorders>
            <w:vAlign w:val="center"/>
          </w:tcPr>
          <w:p w14:paraId="67E90409" w14:textId="77777777" w:rsidR="00E872B1" w:rsidRPr="00902B52" w:rsidRDefault="00E872B1" w:rsidP="00E872B1">
            <w:pPr>
              <w:jc w:val="center"/>
              <w:rPr>
                <w:rFonts w:ascii="Times New Roman" w:hAnsi="Times New Roman" w:cs="Times New Roman"/>
                <w:sz w:val="20"/>
                <w:szCs w:val="20"/>
              </w:rPr>
            </w:pPr>
            <w:r w:rsidRPr="00902B52">
              <w:rPr>
                <w:rFonts w:ascii="Times New Roman" w:hAnsi="Times New Roman" w:cs="Times New Roman"/>
                <w:sz w:val="20"/>
                <w:szCs w:val="20"/>
              </w:rPr>
              <w:t>40</w:t>
            </w:r>
          </w:p>
        </w:tc>
        <w:tc>
          <w:tcPr>
            <w:tcW w:w="850" w:type="dxa"/>
            <w:tcBorders>
              <w:top w:val="single" w:sz="4" w:space="0" w:color="auto"/>
              <w:left w:val="single" w:sz="4" w:space="0" w:color="auto"/>
              <w:bottom w:val="single" w:sz="4" w:space="0" w:color="auto"/>
              <w:right w:val="single" w:sz="4" w:space="0" w:color="auto"/>
            </w:tcBorders>
            <w:vAlign w:val="center"/>
            <w:hideMark/>
          </w:tcPr>
          <w:p w14:paraId="714CC920" w14:textId="77777777" w:rsidR="00E872B1" w:rsidRPr="00902B52" w:rsidRDefault="00E872B1" w:rsidP="00E872B1">
            <w:pPr>
              <w:jc w:val="center"/>
              <w:rPr>
                <w:rFonts w:ascii="Times New Roman" w:hAnsi="Times New Roman" w:cs="Times New Roman"/>
                <w:sz w:val="20"/>
                <w:szCs w:val="20"/>
              </w:rPr>
            </w:pPr>
            <w:r w:rsidRPr="00902B52">
              <w:rPr>
                <w:rFonts w:ascii="Times New Roman" w:hAnsi="Times New Roman" w:cs="Times New Roman"/>
                <w:sz w:val="20"/>
                <w:szCs w:val="20"/>
              </w:rPr>
              <w:t>380</w:t>
            </w:r>
          </w:p>
        </w:tc>
        <w:tc>
          <w:tcPr>
            <w:tcW w:w="1134" w:type="dxa"/>
            <w:tcBorders>
              <w:top w:val="single" w:sz="4" w:space="0" w:color="auto"/>
              <w:left w:val="single" w:sz="4" w:space="0" w:color="auto"/>
              <w:bottom w:val="single" w:sz="4" w:space="0" w:color="auto"/>
              <w:right w:val="single" w:sz="4" w:space="0" w:color="auto"/>
            </w:tcBorders>
            <w:vAlign w:val="center"/>
          </w:tcPr>
          <w:p w14:paraId="29CCB422" w14:textId="77777777" w:rsidR="00E872B1" w:rsidRPr="00902B52" w:rsidRDefault="00E872B1" w:rsidP="00E872B1">
            <w:pPr>
              <w:jc w:val="center"/>
              <w:rPr>
                <w:rFonts w:ascii="Times New Roman" w:hAnsi="Times New Roman" w:cs="Times New Roman"/>
                <w:sz w:val="20"/>
                <w:szCs w:val="20"/>
              </w:rPr>
            </w:pPr>
            <w:r w:rsidRPr="00902B52">
              <w:rPr>
                <w:rFonts w:ascii="Times New Roman" w:hAnsi="Times New Roman" w:cs="Times New Roman"/>
                <w:sz w:val="20"/>
                <w:szCs w:val="20"/>
              </w:rPr>
              <w:t>81,84</w:t>
            </w:r>
          </w:p>
        </w:tc>
        <w:tc>
          <w:tcPr>
            <w:tcW w:w="992" w:type="dxa"/>
            <w:tcBorders>
              <w:top w:val="single" w:sz="4" w:space="0" w:color="auto"/>
              <w:left w:val="single" w:sz="4" w:space="0" w:color="auto"/>
              <w:bottom w:val="single" w:sz="4" w:space="0" w:color="auto"/>
              <w:right w:val="single" w:sz="4" w:space="0" w:color="auto"/>
            </w:tcBorders>
            <w:vAlign w:val="center"/>
          </w:tcPr>
          <w:p w14:paraId="2D273839" w14:textId="77777777" w:rsidR="00E872B1" w:rsidRPr="00902B52" w:rsidRDefault="00E872B1" w:rsidP="00E872B1">
            <w:pPr>
              <w:jc w:val="center"/>
              <w:rPr>
                <w:rFonts w:ascii="Times New Roman" w:hAnsi="Times New Roman" w:cs="Times New Roman"/>
                <w:sz w:val="20"/>
                <w:szCs w:val="20"/>
              </w:rPr>
            </w:pPr>
            <w:r w:rsidRPr="00902B52">
              <w:rPr>
                <w:rFonts w:ascii="Times New Roman" w:hAnsi="Times New Roman" w:cs="Times New Roman"/>
                <w:sz w:val="20"/>
                <w:szCs w:val="20"/>
              </w:rPr>
              <w:t>8,184</w:t>
            </w:r>
          </w:p>
        </w:tc>
        <w:tc>
          <w:tcPr>
            <w:tcW w:w="993" w:type="dxa"/>
            <w:tcBorders>
              <w:top w:val="single" w:sz="4" w:space="0" w:color="auto"/>
              <w:left w:val="single" w:sz="4" w:space="0" w:color="auto"/>
              <w:bottom w:val="single" w:sz="4" w:space="0" w:color="auto"/>
              <w:right w:val="single" w:sz="4" w:space="0" w:color="auto"/>
            </w:tcBorders>
            <w:vAlign w:val="center"/>
          </w:tcPr>
          <w:p w14:paraId="54A49B34" w14:textId="77777777" w:rsidR="00E872B1" w:rsidRPr="00902B52" w:rsidRDefault="00E872B1" w:rsidP="00E872B1">
            <w:pPr>
              <w:jc w:val="center"/>
              <w:rPr>
                <w:rFonts w:ascii="Times New Roman" w:hAnsi="Times New Roman" w:cs="Times New Roman"/>
                <w:sz w:val="20"/>
                <w:szCs w:val="20"/>
              </w:rPr>
            </w:pPr>
            <w:r w:rsidRPr="00902B52">
              <w:rPr>
                <w:rFonts w:ascii="Times New Roman" w:hAnsi="Times New Roman" w:cs="Times New Roman"/>
                <w:sz w:val="20"/>
                <w:szCs w:val="20"/>
              </w:rPr>
              <w:t>56,46</w:t>
            </w:r>
          </w:p>
        </w:tc>
        <w:tc>
          <w:tcPr>
            <w:tcW w:w="850" w:type="dxa"/>
            <w:tcBorders>
              <w:top w:val="single" w:sz="4" w:space="0" w:color="auto"/>
              <w:left w:val="single" w:sz="4" w:space="0" w:color="auto"/>
              <w:bottom w:val="single" w:sz="4" w:space="0" w:color="auto"/>
              <w:right w:val="single" w:sz="4" w:space="0" w:color="auto"/>
            </w:tcBorders>
            <w:vAlign w:val="center"/>
          </w:tcPr>
          <w:p w14:paraId="49E2F215" w14:textId="77777777" w:rsidR="00E872B1" w:rsidRPr="00902B52" w:rsidRDefault="00E872B1" w:rsidP="00E872B1">
            <w:pPr>
              <w:ind w:left="-108" w:right="-108"/>
              <w:jc w:val="center"/>
              <w:rPr>
                <w:rFonts w:ascii="Times New Roman" w:hAnsi="Times New Roman" w:cs="Times New Roman"/>
                <w:sz w:val="20"/>
                <w:szCs w:val="20"/>
              </w:rPr>
            </w:pPr>
            <w:r w:rsidRPr="00902B52">
              <w:rPr>
                <w:rFonts w:ascii="Times New Roman" w:hAnsi="Times New Roman" w:cs="Times New Roman"/>
                <w:sz w:val="20"/>
                <w:szCs w:val="20"/>
              </w:rPr>
              <w:t>12,66</w:t>
            </w:r>
          </w:p>
        </w:tc>
        <w:tc>
          <w:tcPr>
            <w:tcW w:w="1276" w:type="dxa"/>
            <w:tcBorders>
              <w:top w:val="single" w:sz="4" w:space="0" w:color="auto"/>
              <w:left w:val="single" w:sz="4" w:space="0" w:color="auto"/>
              <w:bottom w:val="single" w:sz="4" w:space="0" w:color="auto"/>
              <w:right w:val="single" w:sz="4" w:space="0" w:color="auto"/>
            </w:tcBorders>
            <w:vAlign w:val="center"/>
          </w:tcPr>
          <w:p w14:paraId="226DE174" w14:textId="77777777" w:rsidR="00E872B1" w:rsidRPr="00902B52" w:rsidRDefault="00E872B1" w:rsidP="00E872B1">
            <w:pPr>
              <w:jc w:val="center"/>
              <w:rPr>
                <w:rFonts w:ascii="Times New Roman" w:hAnsi="Times New Roman" w:cs="Times New Roman"/>
                <w:sz w:val="20"/>
                <w:szCs w:val="20"/>
              </w:rPr>
            </w:pPr>
            <w:r w:rsidRPr="00902B52">
              <w:rPr>
                <w:rFonts w:ascii="Times New Roman" w:hAnsi="Times New Roman" w:cs="Times New Roman"/>
                <w:sz w:val="20"/>
                <w:szCs w:val="20"/>
              </w:rPr>
              <w:t>2</w:t>
            </w:r>
          </w:p>
        </w:tc>
      </w:tr>
      <w:tr w:rsidR="00E872B1" w:rsidRPr="00902B52" w14:paraId="663E9DD3" w14:textId="77777777" w:rsidTr="00895EBD">
        <w:trPr>
          <w:trHeight w:val="289"/>
        </w:trPr>
        <w:tc>
          <w:tcPr>
            <w:tcW w:w="817" w:type="dxa"/>
            <w:tcBorders>
              <w:top w:val="single" w:sz="4" w:space="0" w:color="auto"/>
              <w:left w:val="single" w:sz="4" w:space="0" w:color="auto"/>
              <w:bottom w:val="single" w:sz="4" w:space="0" w:color="auto"/>
              <w:right w:val="single" w:sz="4" w:space="0" w:color="auto"/>
            </w:tcBorders>
            <w:vAlign w:val="center"/>
            <w:hideMark/>
          </w:tcPr>
          <w:p w14:paraId="749831CA" w14:textId="77777777" w:rsidR="00E872B1" w:rsidRPr="00902B52" w:rsidRDefault="00E872B1" w:rsidP="00E872B1">
            <w:pPr>
              <w:jc w:val="center"/>
              <w:rPr>
                <w:rFonts w:ascii="Times New Roman" w:hAnsi="Times New Roman" w:cs="Times New Roman"/>
                <w:sz w:val="20"/>
                <w:szCs w:val="20"/>
              </w:rPr>
            </w:pPr>
            <w:r w:rsidRPr="00902B52">
              <w:rPr>
                <w:rFonts w:ascii="Times New Roman" w:hAnsi="Times New Roman" w:cs="Times New Roman"/>
                <w:sz w:val="20"/>
                <w:szCs w:val="20"/>
              </w:rPr>
              <w:t>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DBB0567" w14:textId="77777777" w:rsidR="00E872B1" w:rsidRPr="00902B52" w:rsidRDefault="00E872B1" w:rsidP="00E872B1">
            <w:pPr>
              <w:jc w:val="center"/>
              <w:rPr>
                <w:rFonts w:ascii="Times New Roman" w:hAnsi="Times New Roman" w:cs="Times New Roman"/>
                <w:sz w:val="20"/>
                <w:szCs w:val="20"/>
              </w:rPr>
            </w:pPr>
            <w:r w:rsidRPr="00902B52">
              <w:rPr>
                <w:rFonts w:ascii="Times New Roman" w:hAnsi="Times New Roman" w:cs="Times New Roman"/>
                <w:sz w:val="20"/>
                <w:szCs w:val="20"/>
              </w:rPr>
              <w:t>8-8,2</w:t>
            </w:r>
          </w:p>
        </w:tc>
        <w:tc>
          <w:tcPr>
            <w:tcW w:w="992" w:type="dxa"/>
            <w:tcBorders>
              <w:top w:val="single" w:sz="4" w:space="0" w:color="auto"/>
              <w:left w:val="single" w:sz="4" w:space="0" w:color="auto"/>
              <w:bottom w:val="single" w:sz="4" w:space="0" w:color="auto"/>
              <w:right w:val="single" w:sz="4" w:space="0" w:color="auto"/>
            </w:tcBorders>
            <w:vAlign w:val="center"/>
            <w:hideMark/>
          </w:tcPr>
          <w:p w14:paraId="5ACAED00" w14:textId="77777777" w:rsidR="00E872B1" w:rsidRPr="00902B52" w:rsidRDefault="00E872B1" w:rsidP="00E872B1">
            <w:pPr>
              <w:jc w:val="center"/>
              <w:rPr>
                <w:rFonts w:ascii="Times New Roman" w:hAnsi="Times New Roman" w:cs="Times New Roman"/>
                <w:sz w:val="20"/>
                <w:szCs w:val="20"/>
              </w:rPr>
            </w:pPr>
            <w:r w:rsidRPr="00902B52">
              <w:rPr>
                <w:rFonts w:ascii="Times New Roman" w:hAnsi="Times New Roman" w:cs="Times New Roman"/>
                <w:sz w:val="20"/>
                <w:szCs w:val="20"/>
              </w:rPr>
              <w:t>6,5-11</w:t>
            </w:r>
          </w:p>
        </w:tc>
        <w:tc>
          <w:tcPr>
            <w:tcW w:w="993" w:type="dxa"/>
            <w:tcBorders>
              <w:top w:val="single" w:sz="4" w:space="0" w:color="auto"/>
              <w:left w:val="single" w:sz="4" w:space="0" w:color="auto"/>
              <w:bottom w:val="single" w:sz="4" w:space="0" w:color="auto"/>
              <w:right w:val="single" w:sz="4" w:space="0" w:color="auto"/>
            </w:tcBorders>
            <w:vAlign w:val="center"/>
          </w:tcPr>
          <w:p w14:paraId="35F2F5C3" w14:textId="77777777" w:rsidR="00E872B1" w:rsidRPr="00902B52" w:rsidRDefault="00E872B1" w:rsidP="00E872B1">
            <w:pPr>
              <w:jc w:val="center"/>
              <w:rPr>
                <w:rFonts w:ascii="Times New Roman" w:hAnsi="Times New Roman" w:cs="Times New Roman"/>
                <w:sz w:val="20"/>
                <w:szCs w:val="20"/>
              </w:rPr>
            </w:pPr>
            <w:r w:rsidRPr="00902B52">
              <w:rPr>
                <w:rFonts w:ascii="Times New Roman" w:hAnsi="Times New Roman" w:cs="Times New Roman"/>
                <w:sz w:val="20"/>
                <w:szCs w:val="20"/>
              </w:rPr>
              <w:t>30</w:t>
            </w:r>
          </w:p>
        </w:tc>
        <w:tc>
          <w:tcPr>
            <w:tcW w:w="850" w:type="dxa"/>
            <w:tcBorders>
              <w:top w:val="single" w:sz="4" w:space="0" w:color="auto"/>
              <w:left w:val="single" w:sz="4" w:space="0" w:color="auto"/>
              <w:bottom w:val="single" w:sz="4" w:space="0" w:color="auto"/>
              <w:right w:val="single" w:sz="4" w:space="0" w:color="auto"/>
            </w:tcBorders>
            <w:vAlign w:val="center"/>
            <w:hideMark/>
          </w:tcPr>
          <w:p w14:paraId="44CB0EBC" w14:textId="77777777" w:rsidR="00E872B1" w:rsidRPr="00902B52" w:rsidRDefault="00E872B1" w:rsidP="00E872B1">
            <w:pPr>
              <w:jc w:val="center"/>
              <w:rPr>
                <w:rFonts w:ascii="Times New Roman" w:hAnsi="Times New Roman" w:cs="Times New Roman"/>
                <w:sz w:val="20"/>
                <w:szCs w:val="20"/>
              </w:rPr>
            </w:pPr>
            <w:r w:rsidRPr="00902B52">
              <w:rPr>
                <w:rFonts w:ascii="Times New Roman" w:hAnsi="Times New Roman" w:cs="Times New Roman"/>
                <w:sz w:val="20"/>
                <w:szCs w:val="20"/>
              </w:rPr>
              <w:t>390</w:t>
            </w:r>
          </w:p>
        </w:tc>
        <w:tc>
          <w:tcPr>
            <w:tcW w:w="1134" w:type="dxa"/>
            <w:tcBorders>
              <w:top w:val="single" w:sz="4" w:space="0" w:color="auto"/>
              <w:left w:val="single" w:sz="4" w:space="0" w:color="auto"/>
              <w:bottom w:val="single" w:sz="4" w:space="0" w:color="auto"/>
              <w:right w:val="single" w:sz="4" w:space="0" w:color="auto"/>
            </w:tcBorders>
            <w:vAlign w:val="center"/>
          </w:tcPr>
          <w:p w14:paraId="3D01146B" w14:textId="77777777" w:rsidR="00E872B1" w:rsidRPr="00902B52" w:rsidRDefault="00E872B1" w:rsidP="00E872B1">
            <w:pPr>
              <w:jc w:val="center"/>
              <w:rPr>
                <w:rFonts w:ascii="Times New Roman" w:hAnsi="Times New Roman" w:cs="Times New Roman"/>
                <w:sz w:val="20"/>
                <w:szCs w:val="20"/>
              </w:rPr>
            </w:pPr>
            <w:r w:rsidRPr="00902B52">
              <w:rPr>
                <w:rFonts w:ascii="Times New Roman" w:hAnsi="Times New Roman" w:cs="Times New Roman"/>
                <w:sz w:val="20"/>
                <w:szCs w:val="20"/>
              </w:rPr>
              <w:t>87,55</w:t>
            </w:r>
          </w:p>
        </w:tc>
        <w:tc>
          <w:tcPr>
            <w:tcW w:w="992" w:type="dxa"/>
            <w:tcBorders>
              <w:top w:val="single" w:sz="4" w:space="0" w:color="auto"/>
              <w:left w:val="single" w:sz="4" w:space="0" w:color="auto"/>
              <w:bottom w:val="single" w:sz="4" w:space="0" w:color="auto"/>
              <w:right w:val="single" w:sz="4" w:space="0" w:color="auto"/>
            </w:tcBorders>
            <w:vAlign w:val="center"/>
          </w:tcPr>
          <w:p w14:paraId="6D7929B4" w14:textId="77777777" w:rsidR="00E872B1" w:rsidRPr="00902B52" w:rsidRDefault="00E872B1" w:rsidP="00E872B1">
            <w:pPr>
              <w:jc w:val="center"/>
              <w:rPr>
                <w:rFonts w:ascii="Times New Roman" w:hAnsi="Times New Roman" w:cs="Times New Roman"/>
                <w:sz w:val="20"/>
                <w:szCs w:val="20"/>
              </w:rPr>
            </w:pPr>
            <w:r w:rsidRPr="00902B52">
              <w:rPr>
                <w:rFonts w:ascii="Times New Roman" w:hAnsi="Times New Roman" w:cs="Times New Roman"/>
                <w:sz w:val="20"/>
                <w:szCs w:val="20"/>
              </w:rPr>
              <w:t>8,755</w:t>
            </w:r>
          </w:p>
        </w:tc>
        <w:tc>
          <w:tcPr>
            <w:tcW w:w="993" w:type="dxa"/>
            <w:tcBorders>
              <w:top w:val="single" w:sz="4" w:space="0" w:color="auto"/>
              <w:left w:val="single" w:sz="4" w:space="0" w:color="auto"/>
              <w:bottom w:val="single" w:sz="4" w:space="0" w:color="auto"/>
              <w:right w:val="single" w:sz="4" w:space="0" w:color="auto"/>
            </w:tcBorders>
            <w:vAlign w:val="center"/>
          </w:tcPr>
          <w:p w14:paraId="5C41E09D" w14:textId="77777777" w:rsidR="00E872B1" w:rsidRPr="00902B52" w:rsidRDefault="00E872B1" w:rsidP="00E872B1">
            <w:pPr>
              <w:jc w:val="center"/>
              <w:rPr>
                <w:rFonts w:ascii="Times New Roman" w:hAnsi="Times New Roman" w:cs="Times New Roman"/>
                <w:sz w:val="20"/>
                <w:szCs w:val="20"/>
              </w:rPr>
            </w:pPr>
            <w:r w:rsidRPr="00902B52">
              <w:rPr>
                <w:rFonts w:ascii="Times New Roman" w:hAnsi="Times New Roman" w:cs="Times New Roman"/>
                <w:sz w:val="20"/>
                <w:szCs w:val="20"/>
              </w:rPr>
              <w:t>65,31</w:t>
            </w:r>
          </w:p>
        </w:tc>
        <w:tc>
          <w:tcPr>
            <w:tcW w:w="850" w:type="dxa"/>
            <w:tcBorders>
              <w:top w:val="single" w:sz="4" w:space="0" w:color="auto"/>
              <w:left w:val="single" w:sz="4" w:space="0" w:color="auto"/>
              <w:bottom w:val="single" w:sz="4" w:space="0" w:color="auto"/>
              <w:right w:val="single" w:sz="4" w:space="0" w:color="auto"/>
            </w:tcBorders>
            <w:vAlign w:val="center"/>
          </w:tcPr>
          <w:p w14:paraId="6652DB8C" w14:textId="77777777" w:rsidR="00E872B1" w:rsidRPr="00902B52" w:rsidRDefault="00E872B1" w:rsidP="00E872B1">
            <w:pPr>
              <w:jc w:val="center"/>
              <w:rPr>
                <w:rFonts w:ascii="Times New Roman" w:hAnsi="Times New Roman" w:cs="Times New Roman"/>
                <w:sz w:val="20"/>
                <w:szCs w:val="20"/>
              </w:rPr>
            </w:pPr>
            <w:r w:rsidRPr="00902B52">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vAlign w:val="center"/>
          </w:tcPr>
          <w:p w14:paraId="13BD7503" w14:textId="77777777" w:rsidR="00E872B1" w:rsidRPr="00902B52" w:rsidRDefault="00E872B1" w:rsidP="00E872B1">
            <w:pPr>
              <w:jc w:val="center"/>
              <w:rPr>
                <w:rFonts w:ascii="Times New Roman" w:hAnsi="Times New Roman" w:cs="Times New Roman"/>
                <w:sz w:val="20"/>
                <w:szCs w:val="20"/>
              </w:rPr>
            </w:pPr>
            <w:r w:rsidRPr="00902B52">
              <w:rPr>
                <w:rFonts w:ascii="Times New Roman" w:hAnsi="Times New Roman" w:cs="Times New Roman"/>
                <w:sz w:val="20"/>
                <w:szCs w:val="20"/>
              </w:rPr>
              <w:t>2</w:t>
            </w:r>
          </w:p>
        </w:tc>
      </w:tr>
      <w:tr w:rsidR="00E872B1" w:rsidRPr="00902B52" w14:paraId="05FB9E38" w14:textId="77777777" w:rsidTr="00895EBD">
        <w:trPr>
          <w:trHeight w:val="289"/>
        </w:trPr>
        <w:tc>
          <w:tcPr>
            <w:tcW w:w="817" w:type="dxa"/>
            <w:tcBorders>
              <w:top w:val="single" w:sz="4" w:space="0" w:color="auto"/>
              <w:left w:val="single" w:sz="4" w:space="0" w:color="auto"/>
              <w:bottom w:val="single" w:sz="4" w:space="0" w:color="auto"/>
              <w:right w:val="single" w:sz="4" w:space="0" w:color="auto"/>
            </w:tcBorders>
            <w:vAlign w:val="center"/>
            <w:hideMark/>
          </w:tcPr>
          <w:p w14:paraId="0B39882A" w14:textId="77777777" w:rsidR="00E872B1" w:rsidRPr="00902B52" w:rsidRDefault="00E872B1" w:rsidP="00E872B1">
            <w:pPr>
              <w:jc w:val="center"/>
              <w:rPr>
                <w:rFonts w:ascii="Times New Roman" w:hAnsi="Times New Roman" w:cs="Times New Roman"/>
                <w:sz w:val="20"/>
                <w:szCs w:val="20"/>
              </w:rPr>
            </w:pPr>
            <w:r w:rsidRPr="00902B52">
              <w:rPr>
                <w:rFonts w:ascii="Times New Roman" w:hAnsi="Times New Roman" w:cs="Times New Roman"/>
                <w:sz w:val="20"/>
                <w:szCs w:val="20"/>
              </w:rPr>
              <w:t>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92964F0" w14:textId="77777777" w:rsidR="00E872B1" w:rsidRPr="00902B52" w:rsidRDefault="00E872B1" w:rsidP="00E872B1">
            <w:pPr>
              <w:jc w:val="center"/>
              <w:rPr>
                <w:rFonts w:ascii="Times New Roman" w:hAnsi="Times New Roman" w:cs="Times New Roman"/>
                <w:sz w:val="20"/>
                <w:szCs w:val="20"/>
              </w:rPr>
            </w:pPr>
            <w:r w:rsidRPr="00902B52">
              <w:rPr>
                <w:rFonts w:ascii="Times New Roman" w:hAnsi="Times New Roman" w:cs="Times New Roman"/>
                <w:sz w:val="20"/>
                <w:szCs w:val="20"/>
              </w:rPr>
              <w:t>8,96-9</w:t>
            </w:r>
          </w:p>
        </w:tc>
        <w:tc>
          <w:tcPr>
            <w:tcW w:w="992" w:type="dxa"/>
            <w:tcBorders>
              <w:top w:val="single" w:sz="4" w:space="0" w:color="auto"/>
              <w:left w:val="single" w:sz="4" w:space="0" w:color="auto"/>
              <w:bottom w:val="single" w:sz="4" w:space="0" w:color="auto"/>
              <w:right w:val="single" w:sz="4" w:space="0" w:color="auto"/>
            </w:tcBorders>
            <w:vAlign w:val="center"/>
            <w:hideMark/>
          </w:tcPr>
          <w:p w14:paraId="04120F14" w14:textId="77777777" w:rsidR="00E872B1" w:rsidRPr="00902B52" w:rsidRDefault="00E872B1" w:rsidP="00E872B1">
            <w:pPr>
              <w:jc w:val="center"/>
              <w:rPr>
                <w:rFonts w:ascii="Times New Roman" w:hAnsi="Times New Roman" w:cs="Times New Roman"/>
                <w:sz w:val="20"/>
                <w:szCs w:val="20"/>
              </w:rPr>
            </w:pPr>
            <w:r w:rsidRPr="00902B52">
              <w:rPr>
                <w:rFonts w:ascii="Times New Roman" w:hAnsi="Times New Roman" w:cs="Times New Roman"/>
                <w:sz w:val="20"/>
                <w:szCs w:val="20"/>
              </w:rPr>
              <w:t>7,3-9,8</w:t>
            </w:r>
          </w:p>
        </w:tc>
        <w:tc>
          <w:tcPr>
            <w:tcW w:w="993" w:type="dxa"/>
            <w:tcBorders>
              <w:top w:val="single" w:sz="4" w:space="0" w:color="auto"/>
              <w:left w:val="single" w:sz="4" w:space="0" w:color="auto"/>
              <w:bottom w:val="single" w:sz="4" w:space="0" w:color="auto"/>
              <w:right w:val="single" w:sz="4" w:space="0" w:color="auto"/>
            </w:tcBorders>
            <w:vAlign w:val="center"/>
          </w:tcPr>
          <w:p w14:paraId="43D9151B" w14:textId="77777777" w:rsidR="00E872B1" w:rsidRPr="00902B52" w:rsidRDefault="00E872B1" w:rsidP="00E872B1">
            <w:pPr>
              <w:jc w:val="center"/>
              <w:rPr>
                <w:rFonts w:ascii="Times New Roman" w:hAnsi="Times New Roman" w:cs="Times New Roman"/>
                <w:sz w:val="20"/>
                <w:szCs w:val="20"/>
              </w:rPr>
            </w:pPr>
            <w:r w:rsidRPr="00902B52">
              <w:rPr>
                <w:rFonts w:ascii="Times New Roman" w:hAnsi="Times New Roman" w:cs="Times New Roman"/>
                <w:sz w:val="20"/>
                <w:szCs w:val="20"/>
              </w:rPr>
              <w:t>23</w:t>
            </w:r>
          </w:p>
        </w:tc>
        <w:tc>
          <w:tcPr>
            <w:tcW w:w="850" w:type="dxa"/>
            <w:tcBorders>
              <w:top w:val="single" w:sz="4" w:space="0" w:color="auto"/>
              <w:left w:val="single" w:sz="4" w:space="0" w:color="auto"/>
              <w:bottom w:val="single" w:sz="4" w:space="0" w:color="auto"/>
              <w:right w:val="single" w:sz="4" w:space="0" w:color="auto"/>
            </w:tcBorders>
            <w:vAlign w:val="center"/>
            <w:hideMark/>
          </w:tcPr>
          <w:p w14:paraId="7A0B9867" w14:textId="77777777" w:rsidR="00E872B1" w:rsidRPr="00902B52" w:rsidRDefault="00E872B1" w:rsidP="00E872B1">
            <w:pPr>
              <w:jc w:val="center"/>
              <w:rPr>
                <w:rFonts w:ascii="Times New Roman" w:hAnsi="Times New Roman" w:cs="Times New Roman"/>
                <w:sz w:val="20"/>
                <w:szCs w:val="20"/>
              </w:rPr>
            </w:pPr>
            <w:r w:rsidRPr="00902B52">
              <w:rPr>
                <w:rFonts w:ascii="Times New Roman" w:hAnsi="Times New Roman" w:cs="Times New Roman"/>
                <w:sz w:val="20"/>
                <w:szCs w:val="20"/>
              </w:rPr>
              <w:t>420</w:t>
            </w:r>
          </w:p>
        </w:tc>
        <w:tc>
          <w:tcPr>
            <w:tcW w:w="1134" w:type="dxa"/>
            <w:tcBorders>
              <w:top w:val="single" w:sz="4" w:space="0" w:color="auto"/>
              <w:left w:val="single" w:sz="4" w:space="0" w:color="auto"/>
              <w:bottom w:val="single" w:sz="4" w:space="0" w:color="auto"/>
              <w:right w:val="single" w:sz="4" w:space="0" w:color="auto"/>
            </w:tcBorders>
            <w:vAlign w:val="center"/>
          </w:tcPr>
          <w:p w14:paraId="29E2A154" w14:textId="77777777" w:rsidR="00E872B1" w:rsidRPr="00902B52" w:rsidRDefault="00E872B1" w:rsidP="00E872B1">
            <w:pPr>
              <w:jc w:val="center"/>
              <w:rPr>
                <w:rFonts w:ascii="Times New Roman" w:hAnsi="Times New Roman" w:cs="Times New Roman"/>
                <w:sz w:val="20"/>
                <w:szCs w:val="20"/>
              </w:rPr>
            </w:pPr>
            <w:r w:rsidRPr="00902B52">
              <w:rPr>
                <w:rFonts w:ascii="Times New Roman" w:hAnsi="Times New Roman" w:cs="Times New Roman"/>
                <w:sz w:val="20"/>
                <w:szCs w:val="20"/>
              </w:rPr>
              <w:t>92,31</w:t>
            </w:r>
          </w:p>
        </w:tc>
        <w:tc>
          <w:tcPr>
            <w:tcW w:w="992" w:type="dxa"/>
            <w:tcBorders>
              <w:top w:val="single" w:sz="4" w:space="0" w:color="auto"/>
              <w:left w:val="single" w:sz="4" w:space="0" w:color="auto"/>
              <w:bottom w:val="single" w:sz="4" w:space="0" w:color="auto"/>
              <w:right w:val="single" w:sz="4" w:space="0" w:color="auto"/>
            </w:tcBorders>
            <w:vAlign w:val="center"/>
          </w:tcPr>
          <w:p w14:paraId="7653DB5E" w14:textId="77777777" w:rsidR="00E872B1" w:rsidRPr="00902B52" w:rsidRDefault="00E872B1" w:rsidP="00E872B1">
            <w:pPr>
              <w:jc w:val="center"/>
              <w:rPr>
                <w:rFonts w:ascii="Times New Roman" w:hAnsi="Times New Roman" w:cs="Times New Roman"/>
                <w:sz w:val="20"/>
                <w:szCs w:val="20"/>
              </w:rPr>
            </w:pPr>
            <w:r w:rsidRPr="00902B52">
              <w:rPr>
                <w:rFonts w:ascii="Times New Roman" w:hAnsi="Times New Roman" w:cs="Times New Roman"/>
                <w:sz w:val="20"/>
                <w:szCs w:val="20"/>
              </w:rPr>
              <w:t>9,231</w:t>
            </w:r>
          </w:p>
        </w:tc>
        <w:tc>
          <w:tcPr>
            <w:tcW w:w="993" w:type="dxa"/>
            <w:tcBorders>
              <w:top w:val="single" w:sz="4" w:space="0" w:color="auto"/>
              <w:left w:val="single" w:sz="4" w:space="0" w:color="auto"/>
              <w:bottom w:val="single" w:sz="4" w:space="0" w:color="auto"/>
              <w:right w:val="single" w:sz="4" w:space="0" w:color="auto"/>
            </w:tcBorders>
            <w:vAlign w:val="center"/>
          </w:tcPr>
          <w:p w14:paraId="0A13ACC6" w14:textId="77777777" w:rsidR="00E872B1" w:rsidRPr="00902B52" w:rsidRDefault="00E872B1" w:rsidP="00E872B1">
            <w:pPr>
              <w:jc w:val="center"/>
              <w:rPr>
                <w:rFonts w:ascii="Times New Roman" w:hAnsi="Times New Roman" w:cs="Times New Roman"/>
                <w:sz w:val="20"/>
                <w:szCs w:val="20"/>
              </w:rPr>
            </w:pPr>
            <w:r w:rsidRPr="00902B52">
              <w:rPr>
                <w:rFonts w:ascii="Times New Roman" w:hAnsi="Times New Roman" w:cs="Times New Roman"/>
                <w:sz w:val="20"/>
                <w:szCs w:val="20"/>
              </w:rPr>
              <w:t>69,02</w:t>
            </w:r>
          </w:p>
        </w:tc>
        <w:tc>
          <w:tcPr>
            <w:tcW w:w="850" w:type="dxa"/>
            <w:tcBorders>
              <w:top w:val="single" w:sz="4" w:space="0" w:color="auto"/>
              <w:left w:val="single" w:sz="4" w:space="0" w:color="auto"/>
              <w:bottom w:val="single" w:sz="4" w:space="0" w:color="auto"/>
              <w:right w:val="single" w:sz="4" w:space="0" w:color="auto"/>
            </w:tcBorders>
            <w:vAlign w:val="center"/>
          </w:tcPr>
          <w:p w14:paraId="2FD7D2B7" w14:textId="77777777" w:rsidR="00E872B1" w:rsidRPr="00902B52" w:rsidRDefault="00E872B1" w:rsidP="00E872B1">
            <w:pPr>
              <w:jc w:val="center"/>
              <w:rPr>
                <w:rFonts w:ascii="Times New Roman" w:hAnsi="Times New Roman" w:cs="Times New Roman"/>
                <w:sz w:val="20"/>
                <w:szCs w:val="20"/>
              </w:rPr>
            </w:pPr>
            <w:r w:rsidRPr="00902B52">
              <w:rPr>
                <w:rFonts w:ascii="Times New Roman" w:hAnsi="Times New Roman" w:cs="Times New Roman"/>
                <w:sz w:val="20"/>
                <w:szCs w:val="20"/>
              </w:rPr>
              <w:t>14</w:t>
            </w:r>
          </w:p>
        </w:tc>
        <w:tc>
          <w:tcPr>
            <w:tcW w:w="1276" w:type="dxa"/>
            <w:tcBorders>
              <w:top w:val="single" w:sz="4" w:space="0" w:color="auto"/>
              <w:left w:val="single" w:sz="4" w:space="0" w:color="auto"/>
              <w:bottom w:val="single" w:sz="4" w:space="0" w:color="auto"/>
              <w:right w:val="single" w:sz="4" w:space="0" w:color="auto"/>
            </w:tcBorders>
            <w:vAlign w:val="center"/>
          </w:tcPr>
          <w:p w14:paraId="05BB8575" w14:textId="77777777" w:rsidR="00E872B1" w:rsidRPr="00902B52" w:rsidRDefault="00E872B1" w:rsidP="00E872B1">
            <w:pPr>
              <w:jc w:val="center"/>
              <w:rPr>
                <w:rFonts w:ascii="Times New Roman" w:hAnsi="Times New Roman" w:cs="Times New Roman"/>
                <w:sz w:val="20"/>
                <w:szCs w:val="20"/>
              </w:rPr>
            </w:pPr>
            <w:r w:rsidRPr="00902B52">
              <w:rPr>
                <w:rFonts w:ascii="Times New Roman" w:hAnsi="Times New Roman" w:cs="Times New Roman"/>
                <w:sz w:val="20"/>
                <w:szCs w:val="20"/>
              </w:rPr>
              <w:t>1,72</w:t>
            </w:r>
          </w:p>
        </w:tc>
      </w:tr>
      <w:tr w:rsidR="00E872B1" w:rsidRPr="00902B52" w14:paraId="4DAC5401" w14:textId="77777777" w:rsidTr="00895EBD">
        <w:trPr>
          <w:trHeight w:val="289"/>
        </w:trPr>
        <w:tc>
          <w:tcPr>
            <w:tcW w:w="817" w:type="dxa"/>
            <w:tcBorders>
              <w:top w:val="single" w:sz="4" w:space="0" w:color="auto"/>
              <w:left w:val="single" w:sz="4" w:space="0" w:color="auto"/>
              <w:bottom w:val="single" w:sz="4" w:space="0" w:color="auto"/>
              <w:right w:val="single" w:sz="4" w:space="0" w:color="auto"/>
            </w:tcBorders>
            <w:vAlign w:val="center"/>
            <w:hideMark/>
          </w:tcPr>
          <w:p w14:paraId="20F16D1D" w14:textId="77777777" w:rsidR="00E872B1" w:rsidRPr="00902B52" w:rsidRDefault="00E872B1" w:rsidP="00E872B1">
            <w:pPr>
              <w:jc w:val="center"/>
              <w:rPr>
                <w:rFonts w:ascii="Times New Roman" w:hAnsi="Times New Roman" w:cs="Times New Roman"/>
                <w:sz w:val="20"/>
                <w:szCs w:val="20"/>
              </w:rPr>
            </w:pPr>
            <w:r w:rsidRPr="00902B52">
              <w:rPr>
                <w:rFonts w:ascii="Times New Roman" w:hAnsi="Times New Roman" w:cs="Times New Roman"/>
                <w:sz w:val="20"/>
                <w:szCs w:val="20"/>
              </w:rPr>
              <w:t>10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8F3AFCC" w14:textId="77777777" w:rsidR="00E872B1" w:rsidRPr="00902B52" w:rsidRDefault="00E872B1" w:rsidP="00E872B1">
            <w:pPr>
              <w:ind w:left="-108" w:right="-108"/>
              <w:jc w:val="center"/>
              <w:rPr>
                <w:rFonts w:ascii="Times New Roman" w:hAnsi="Times New Roman" w:cs="Times New Roman"/>
                <w:sz w:val="20"/>
                <w:szCs w:val="20"/>
              </w:rPr>
            </w:pPr>
            <w:r w:rsidRPr="00902B52">
              <w:rPr>
                <w:rFonts w:ascii="Times New Roman" w:hAnsi="Times New Roman" w:cs="Times New Roman"/>
                <w:sz w:val="20"/>
                <w:szCs w:val="20"/>
              </w:rPr>
              <w:t>9,05-10,1</w:t>
            </w:r>
          </w:p>
        </w:tc>
        <w:tc>
          <w:tcPr>
            <w:tcW w:w="992" w:type="dxa"/>
            <w:tcBorders>
              <w:top w:val="single" w:sz="4" w:space="0" w:color="auto"/>
              <w:left w:val="single" w:sz="4" w:space="0" w:color="auto"/>
              <w:bottom w:val="single" w:sz="4" w:space="0" w:color="auto"/>
              <w:right w:val="single" w:sz="4" w:space="0" w:color="auto"/>
            </w:tcBorders>
            <w:vAlign w:val="center"/>
            <w:hideMark/>
          </w:tcPr>
          <w:p w14:paraId="67AC2323" w14:textId="77777777" w:rsidR="00E872B1" w:rsidRPr="00902B52" w:rsidRDefault="00E872B1" w:rsidP="00E872B1">
            <w:pPr>
              <w:jc w:val="center"/>
              <w:rPr>
                <w:rFonts w:ascii="Times New Roman" w:hAnsi="Times New Roman" w:cs="Times New Roman"/>
                <w:sz w:val="20"/>
                <w:szCs w:val="20"/>
              </w:rPr>
            </w:pPr>
            <w:r w:rsidRPr="00902B52">
              <w:rPr>
                <w:rFonts w:ascii="Times New Roman" w:hAnsi="Times New Roman" w:cs="Times New Roman"/>
                <w:sz w:val="20"/>
                <w:szCs w:val="20"/>
              </w:rPr>
              <w:t>7,9-10,2</w:t>
            </w:r>
          </w:p>
        </w:tc>
        <w:tc>
          <w:tcPr>
            <w:tcW w:w="993" w:type="dxa"/>
            <w:tcBorders>
              <w:top w:val="single" w:sz="4" w:space="0" w:color="auto"/>
              <w:left w:val="single" w:sz="4" w:space="0" w:color="auto"/>
              <w:bottom w:val="single" w:sz="4" w:space="0" w:color="auto"/>
              <w:right w:val="single" w:sz="4" w:space="0" w:color="auto"/>
            </w:tcBorders>
            <w:vAlign w:val="center"/>
          </w:tcPr>
          <w:p w14:paraId="51CCE37C" w14:textId="77777777" w:rsidR="00E872B1" w:rsidRPr="00902B52" w:rsidRDefault="00E872B1" w:rsidP="00E872B1">
            <w:pPr>
              <w:jc w:val="center"/>
              <w:rPr>
                <w:rFonts w:ascii="Times New Roman" w:hAnsi="Times New Roman" w:cs="Times New Roman"/>
                <w:sz w:val="20"/>
                <w:szCs w:val="20"/>
              </w:rPr>
            </w:pPr>
            <w:r w:rsidRPr="00902B52">
              <w:rPr>
                <w:rFonts w:ascii="Times New Roman" w:hAnsi="Times New Roman" w:cs="Times New Roman"/>
                <w:sz w:val="20"/>
                <w:szCs w:val="20"/>
              </w:rPr>
              <w:t>55</w:t>
            </w:r>
          </w:p>
        </w:tc>
        <w:tc>
          <w:tcPr>
            <w:tcW w:w="850" w:type="dxa"/>
            <w:tcBorders>
              <w:top w:val="single" w:sz="4" w:space="0" w:color="auto"/>
              <w:left w:val="single" w:sz="4" w:space="0" w:color="auto"/>
              <w:bottom w:val="single" w:sz="4" w:space="0" w:color="auto"/>
              <w:right w:val="single" w:sz="4" w:space="0" w:color="auto"/>
            </w:tcBorders>
            <w:vAlign w:val="center"/>
            <w:hideMark/>
          </w:tcPr>
          <w:p w14:paraId="3C3FE9DC" w14:textId="77777777" w:rsidR="00E872B1" w:rsidRPr="00902B52" w:rsidRDefault="00E872B1" w:rsidP="00E872B1">
            <w:pPr>
              <w:jc w:val="center"/>
              <w:rPr>
                <w:rFonts w:ascii="Times New Roman" w:hAnsi="Times New Roman" w:cs="Times New Roman"/>
                <w:sz w:val="20"/>
                <w:szCs w:val="20"/>
              </w:rPr>
            </w:pPr>
            <w:r w:rsidRPr="00902B52">
              <w:rPr>
                <w:rFonts w:ascii="Times New Roman" w:hAnsi="Times New Roman" w:cs="Times New Roman"/>
                <w:sz w:val="20"/>
                <w:szCs w:val="20"/>
              </w:rPr>
              <w:t>450</w:t>
            </w:r>
          </w:p>
        </w:tc>
        <w:tc>
          <w:tcPr>
            <w:tcW w:w="1134" w:type="dxa"/>
            <w:tcBorders>
              <w:top w:val="single" w:sz="4" w:space="0" w:color="auto"/>
              <w:left w:val="single" w:sz="4" w:space="0" w:color="auto"/>
              <w:bottom w:val="single" w:sz="4" w:space="0" w:color="auto"/>
              <w:right w:val="single" w:sz="4" w:space="0" w:color="auto"/>
            </w:tcBorders>
            <w:vAlign w:val="center"/>
          </w:tcPr>
          <w:p w14:paraId="7AFB6047" w14:textId="77777777" w:rsidR="00E872B1" w:rsidRPr="00902B52" w:rsidRDefault="00E872B1" w:rsidP="00E872B1">
            <w:pPr>
              <w:jc w:val="center"/>
              <w:rPr>
                <w:rFonts w:ascii="Times New Roman" w:hAnsi="Times New Roman" w:cs="Times New Roman"/>
                <w:sz w:val="20"/>
                <w:szCs w:val="20"/>
              </w:rPr>
            </w:pPr>
            <w:r w:rsidRPr="00902B52">
              <w:rPr>
                <w:rFonts w:ascii="Times New Roman" w:hAnsi="Times New Roman" w:cs="Times New Roman"/>
                <w:sz w:val="20"/>
                <w:szCs w:val="20"/>
              </w:rPr>
              <w:t>98,97</w:t>
            </w:r>
          </w:p>
        </w:tc>
        <w:tc>
          <w:tcPr>
            <w:tcW w:w="992" w:type="dxa"/>
            <w:tcBorders>
              <w:top w:val="single" w:sz="4" w:space="0" w:color="auto"/>
              <w:left w:val="single" w:sz="4" w:space="0" w:color="auto"/>
              <w:bottom w:val="single" w:sz="4" w:space="0" w:color="auto"/>
              <w:right w:val="single" w:sz="4" w:space="0" w:color="auto"/>
            </w:tcBorders>
            <w:vAlign w:val="center"/>
          </w:tcPr>
          <w:p w14:paraId="18A98F50" w14:textId="77777777" w:rsidR="00E872B1" w:rsidRPr="00902B52" w:rsidRDefault="00E872B1" w:rsidP="00E872B1">
            <w:pPr>
              <w:jc w:val="center"/>
              <w:rPr>
                <w:rFonts w:ascii="Times New Roman" w:hAnsi="Times New Roman" w:cs="Times New Roman"/>
                <w:sz w:val="20"/>
                <w:szCs w:val="20"/>
              </w:rPr>
            </w:pPr>
            <w:r w:rsidRPr="00902B52">
              <w:rPr>
                <w:rFonts w:ascii="Times New Roman" w:hAnsi="Times New Roman" w:cs="Times New Roman"/>
                <w:sz w:val="20"/>
                <w:szCs w:val="20"/>
              </w:rPr>
              <w:t>9,897</w:t>
            </w:r>
          </w:p>
        </w:tc>
        <w:tc>
          <w:tcPr>
            <w:tcW w:w="993" w:type="dxa"/>
            <w:tcBorders>
              <w:top w:val="single" w:sz="4" w:space="0" w:color="auto"/>
              <w:left w:val="single" w:sz="4" w:space="0" w:color="auto"/>
              <w:bottom w:val="single" w:sz="4" w:space="0" w:color="auto"/>
              <w:right w:val="single" w:sz="4" w:space="0" w:color="auto"/>
            </w:tcBorders>
            <w:vAlign w:val="center"/>
          </w:tcPr>
          <w:p w14:paraId="3BEBABEE" w14:textId="77777777" w:rsidR="00E872B1" w:rsidRPr="00902B52" w:rsidRDefault="00E872B1" w:rsidP="00E872B1">
            <w:pPr>
              <w:jc w:val="center"/>
              <w:rPr>
                <w:rFonts w:ascii="Times New Roman" w:hAnsi="Times New Roman" w:cs="Times New Roman"/>
                <w:sz w:val="20"/>
                <w:szCs w:val="20"/>
              </w:rPr>
            </w:pPr>
            <w:r w:rsidRPr="00902B52">
              <w:rPr>
                <w:rFonts w:ascii="Times New Roman" w:hAnsi="Times New Roman" w:cs="Times New Roman"/>
                <w:sz w:val="20"/>
                <w:szCs w:val="20"/>
              </w:rPr>
              <w:t>79</w:t>
            </w:r>
          </w:p>
        </w:tc>
        <w:tc>
          <w:tcPr>
            <w:tcW w:w="850" w:type="dxa"/>
            <w:tcBorders>
              <w:top w:val="single" w:sz="4" w:space="0" w:color="auto"/>
              <w:left w:val="single" w:sz="4" w:space="0" w:color="auto"/>
              <w:bottom w:val="single" w:sz="4" w:space="0" w:color="auto"/>
              <w:right w:val="single" w:sz="4" w:space="0" w:color="auto"/>
            </w:tcBorders>
            <w:vAlign w:val="center"/>
          </w:tcPr>
          <w:p w14:paraId="5B2FA852" w14:textId="77777777" w:rsidR="00E872B1" w:rsidRPr="00902B52" w:rsidRDefault="00E872B1" w:rsidP="00E872B1">
            <w:pPr>
              <w:jc w:val="center"/>
              <w:rPr>
                <w:rFonts w:ascii="Times New Roman" w:hAnsi="Times New Roman" w:cs="Times New Roman"/>
                <w:sz w:val="20"/>
                <w:szCs w:val="20"/>
              </w:rPr>
            </w:pPr>
            <w:r w:rsidRPr="00902B52">
              <w:rPr>
                <w:rFonts w:ascii="Times New Roman" w:hAnsi="Times New Roman" w:cs="Times New Roman"/>
                <w:sz w:val="20"/>
                <w:szCs w:val="20"/>
              </w:rPr>
              <w:t>15</w:t>
            </w:r>
          </w:p>
        </w:tc>
        <w:tc>
          <w:tcPr>
            <w:tcW w:w="1276" w:type="dxa"/>
            <w:tcBorders>
              <w:top w:val="single" w:sz="4" w:space="0" w:color="auto"/>
              <w:left w:val="single" w:sz="4" w:space="0" w:color="auto"/>
              <w:bottom w:val="single" w:sz="4" w:space="0" w:color="auto"/>
              <w:right w:val="single" w:sz="4" w:space="0" w:color="auto"/>
            </w:tcBorders>
            <w:vAlign w:val="center"/>
          </w:tcPr>
          <w:p w14:paraId="4E5929FB" w14:textId="77777777" w:rsidR="00E872B1" w:rsidRPr="00902B52" w:rsidRDefault="00E872B1" w:rsidP="00E872B1">
            <w:pPr>
              <w:jc w:val="center"/>
              <w:rPr>
                <w:rFonts w:ascii="Times New Roman" w:hAnsi="Times New Roman" w:cs="Times New Roman"/>
                <w:sz w:val="20"/>
                <w:szCs w:val="20"/>
              </w:rPr>
            </w:pPr>
            <w:r w:rsidRPr="00902B52">
              <w:rPr>
                <w:rFonts w:ascii="Times New Roman" w:hAnsi="Times New Roman" w:cs="Times New Roman"/>
                <w:sz w:val="20"/>
                <w:szCs w:val="20"/>
              </w:rPr>
              <w:t>1,74</w:t>
            </w:r>
          </w:p>
        </w:tc>
      </w:tr>
    </w:tbl>
    <w:p w14:paraId="4124F949" w14:textId="2D934066" w:rsidR="00A65B86" w:rsidRDefault="00E872B1" w:rsidP="00A65B86">
      <w:pPr>
        <w:tabs>
          <w:tab w:val="left" w:pos="0"/>
        </w:tabs>
        <w:spacing w:after="0" w:line="240" w:lineRule="auto"/>
        <w:jc w:val="both"/>
        <w:rPr>
          <w:rFonts w:ascii="Times New Roman" w:hAnsi="Times New Roman" w:cs="Times New Roman"/>
          <w:sz w:val="28"/>
          <w:szCs w:val="28"/>
        </w:rPr>
      </w:pPr>
      <w:r w:rsidRPr="00770540">
        <w:rPr>
          <w:rFonts w:ascii="Times New Roman" w:hAnsi="Times New Roman" w:cs="Times New Roman"/>
          <w:bCs/>
          <w:sz w:val="28"/>
          <w:szCs w:val="28"/>
        </w:rPr>
        <w:tab/>
      </w:r>
      <w:r w:rsidR="00902B52">
        <w:rPr>
          <w:rFonts w:ascii="Times New Roman" w:hAnsi="Times New Roman" w:cs="Times New Roman"/>
          <w:bCs/>
          <w:sz w:val="28"/>
          <w:szCs w:val="28"/>
        </w:rPr>
        <w:t>А</w:t>
      </w:r>
      <w:r w:rsidR="00A65B86" w:rsidRPr="00770540">
        <w:rPr>
          <w:rFonts w:ascii="Times New Roman" w:hAnsi="Times New Roman" w:cs="Times New Roman"/>
          <w:bCs/>
          <w:sz w:val="28"/>
          <w:szCs w:val="28"/>
        </w:rPr>
        <w:t xml:space="preserve">нализ выходных параметров был проведен для всех значений давлений рабочей жидкости гидропривода в диапазоне 3-10 МПа. Здесь же для наглядности, в качестве примера, на рисунке </w:t>
      </w:r>
      <w:r w:rsidR="00BE1142">
        <w:rPr>
          <w:rFonts w:ascii="Times New Roman" w:hAnsi="Times New Roman" w:cs="Times New Roman"/>
          <w:bCs/>
          <w:sz w:val="28"/>
          <w:szCs w:val="28"/>
        </w:rPr>
        <w:t>1</w:t>
      </w:r>
      <w:r w:rsidR="005478D0">
        <w:rPr>
          <w:rFonts w:ascii="Times New Roman" w:hAnsi="Times New Roman" w:cs="Times New Roman"/>
          <w:bCs/>
          <w:sz w:val="28"/>
          <w:szCs w:val="28"/>
        </w:rPr>
        <w:t>5</w:t>
      </w:r>
      <w:r w:rsidR="00A65B86" w:rsidRPr="00770540">
        <w:rPr>
          <w:rFonts w:ascii="Times New Roman" w:hAnsi="Times New Roman" w:cs="Times New Roman"/>
          <w:bCs/>
          <w:sz w:val="28"/>
          <w:szCs w:val="28"/>
        </w:rPr>
        <w:t xml:space="preserve"> приведены </w:t>
      </w:r>
      <w:r w:rsidR="00A65B86" w:rsidRPr="00770540">
        <w:rPr>
          <w:rFonts w:ascii="Times New Roman" w:hAnsi="Times New Roman" w:cs="Times New Roman"/>
          <w:sz w:val="28"/>
          <w:szCs w:val="28"/>
        </w:rPr>
        <w:t xml:space="preserve">показания осциллографа, фиксирующего изменения величины </w:t>
      </w:r>
      <w:r w:rsidR="009E1715" w:rsidRPr="00770540">
        <w:rPr>
          <w:rFonts w:ascii="Times New Roman" w:hAnsi="Times New Roman" w:cs="Times New Roman"/>
          <w:sz w:val="28"/>
          <w:szCs w:val="28"/>
        </w:rPr>
        <w:t xml:space="preserve">напряжения </w:t>
      </w:r>
      <w:r w:rsidR="009E1715">
        <w:rPr>
          <w:rFonts w:ascii="Times New Roman" w:hAnsi="Times New Roman" w:cs="Times New Roman"/>
          <w:sz w:val="28"/>
          <w:szCs w:val="28"/>
        </w:rPr>
        <w:t>электрического</w:t>
      </w:r>
      <w:r w:rsidR="00A65B86" w:rsidRPr="00770540">
        <w:rPr>
          <w:rFonts w:ascii="Times New Roman" w:hAnsi="Times New Roman" w:cs="Times New Roman"/>
          <w:sz w:val="28"/>
          <w:szCs w:val="28"/>
        </w:rPr>
        <w:t xml:space="preserve"> тока в зависимости от времени при рабочем давлении в напорной магистрали </w:t>
      </w:r>
      <w:r w:rsidR="000A7E60" w:rsidRPr="00770540">
        <w:rPr>
          <w:rFonts w:ascii="Times New Roman" w:hAnsi="Times New Roman" w:cs="Times New Roman"/>
          <w:sz w:val="28"/>
          <w:szCs w:val="28"/>
        </w:rPr>
        <w:t xml:space="preserve">гидромотора </w:t>
      </w:r>
      <w:proofErr w:type="gramStart"/>
      <w:r w:rsidR="000A7E60" w:rsidRPr="00770540">
        <w:rPr>
          <w:rFonts w:ascii="Times New Roman" w:hAnsi="Times New Roman" w:cs="Times New Roman"/>
          <w:sz w:val="28"/>
          <w:szCs w:val="28"/>
        </w:rPr>
        <w:t>Р</w:t>
      </w:r>
      <w:proofErr w:type="gramEnd"/>
      <w:r w:rsidR="00A65B86" w:rsidRPr="00770540">
        <w:rPr>
          <w:rFonts w:ascii="Times New Roman" w:hAnsi="Times New Roman" w:cs="Times New Roman"/>
          <w:i/>
          <w:sz w:val="28"/>
          <w:szCs w:val="28"/>
        </w:rPr>
        <w:t xml:space="preserve"> = 5 МПа</w:t>
      </w:r>
      <w:r w:rsidR="00A65B86" w:rsidRPr="00770540">
        <w:rPr>
          <w:rFonts w:ascii="Times New Roman" w:hAnsi="Times New Roman" w:cs="Times New Roman"/>
          <w:sz w:val="28"/>
          <w:szCs w:val="28"/>
        </w:rPr>
        <w:t xml:space="preserve">.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14"/>
        <w:gridCol w:w="3958"/>
      </w:tblGrid>
      <w:tr w:rsidR="00431E1D" w:rsidRPr="00770540" w14:paraId="71DE944D" w14:textId="77777777" w:rsidTr="00902B52">
        <w:tc>
          <w:tcPr>
            <w:tcW w:w="5614" w:type="dxa"/>
          </w:tcPr>
          <w:p w14:paraId="3197D51D" w14:textId="5483EA63" w:rsidR="00E872B1" w:rsidRPr="00770540" w:rsidRDefault="00E872B1" w:rsidP="009D7C83">
            <w:pPr>
              <w:tabs>
                <w:tab w:val="left" w:pos="0"/>
              </w:tabs>
              <w:jc w:val="center"/>
              <w:rPr>
                <w:rFonts w:ascii="Times New Roman" w:hAnsi="Times New Roman" w:cs="Times New Roman"/>
                <w:sz w:val="28"/>
                <w:szCs w:val="28"/>
              </w:rPr>
            </w:pPr>
            <w:r w:rsidRPr="00770540">
              <w:rPr>
                <w:rFonts w:ascii="Times New Roman" w:hAnsi="Times New Roman" w:cs="Times New Roman"/>
                <w:noProof/>
                <w:sz w:val="28"/>
                <w:szCs w:val="28"/>
                <w:lang w:eastAsia="ru-RU"/>
              </w:rPr>
              <w:drawing>
                <wp:inline distT="0" distB="0" distL="0" distR="0" wp14:anchorId="4EB5898E" wp14:editId="74659F54">
                  <wp:extent cx="2785731" cy="1641592"/>
                  <wp:effectExtent l="0" t="0" r="0" b="0"/>
                  <wp:docPr id="502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noChangeArrowheads="1"/>
                          </pic:cNvPicPr>
                        </pic:nvPicPr>
                        <pic:blipFill>
                          <a:blip r:embed="rId156">
                            <a:extLst>
                              <a:ext uri="{BEBA8EAE-BF5A-486C-A8C5-ECC9F3942E4B}">
                                <a14:imgProps xmlns:a14="http://schemas.microsoft.com/office/drawing/2010/main">
                                  <a14:imgLayer r:embed="rId15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792652" cy="1645670"/>
                          </a:xfrm>
                          <a:prstGeom prst="rect">
                            <a:avLst/>
                          </a:prstGeom>
                          <a:noFill/>
                          <a:ln>
                            <a:noFill/>
                          </a:ln>
                        </pic:spPr>
                      </pic:pic>
                    </a:graphicData>
                  </a:graphic>
                </wp:inline>
              </w:drawing>
            </w:r>
          </w:p>
        </w:tc>
        <w:tc>
          <w:tcPr>
            <w:tcW w:w="3958" w:type="dxa"/>
          </w:tcPr>
          <w:p w14:paraId="28D79792" w14:textId="77777777" w:rsidR="00E872B1" w:rsidRPr="00770540" w:rsidRDefault="00E872B1" w:rsidP="009D7C83">
            <w:pPr>
              <w:tabs>
                <w:tab w:val="left" w:pos="0"/>
              </w:tabs>
              <w:jc w:val="center"/>
              <w:rPr>
                <w:rFonts w:ascii="Times New Roman" w:hAnsi="Times New Roman" w:cs="Times New Roman"/>
                <w:sz w:val="28"/>
                <w:szCs w:val="28"/>
              </w:rPr>
            </w:pPr>
            <w:r w:rsidRPr="00770540">
              <w:rPr>
                <w:rFonts w:ascii="Times New Roman" w:hAnsi="Times New Roman" w:cs="Times New Roman"/>
                <w:b/>
                <w:bCs/>
                <w:i/>
                <w:iCs/>
                <w:noProof/>
                <w:sz w:val="28"/>
                <w:szCs w:val="28"/>
                <w:lang w:eastAsia="ru-RU"/>
              </w:rPr>
              <w:drawing>
                <wp:inline distT="0" distB="0" distL="0" distR="0" wp14:anchorId="0FE8E2DA" wp14:editId="3C989A6F">
                  <wp:extent cx="1884876" cy="1605516"/>
                  <wp:effectExtent l="0" t="0" r="1270" b="0"/>
                  <wp:docPr id="50207" name="Picture 3" descr="D:\Документы\Нуржамал\Диссертация\Кадидатская диссертационная работа\Результаты экспериментальных измерений 30.07.19\Эксперимент рисунки\Годограф при 5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39" name="Picture 3" descr="D:\Документы\Нуржамал\Диссертация\Кадидатская диссертационная работа\Результаты экспериментальных измерений 30.07.19\Эксперимент рисунки\Годограф при 50.bmp"/>
                          <pic:cNvPicPr>
                            <a:picLocks noChangeAspect="1" noChangeArrowheads="1"/>
                          </pic:cNvPicPr>
                        </pic:nvPicPr>
                        <pic:blipFill>
                          <a:blip r:embed="rId158" cstate="print">
                            <a:extLst>
                              <a:ext uri="{BEBA8EAE-BF5A-486C-A8C5-ECC9F3942E4B}">
                                <a14:imgProps xmlns:a14="http://schemas.microsoft.com/office/drawing/2010/main">
                                  <a14:imgLayer r:embed="rId15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921339" cy="1636575"/>
                          </a:xfrm>
                          <a:prstGeom prst="rect">
                            <a:avLst/>
                          </a:prstGeom>
                          <a:noFill/>
                        </pic:spPr>
                      </pic:pic>
                    </a:graphicData>
                  </a:graphic>
                </wp:inline>
              </w:drawing>
            </w:r>
          </w:p>
        </w:tc>
      </w:tr>
      <w:tr w:rsidR="00431E1D" w:rsidRPr="00C503A1" w14:paraId="54C73DC5" w14:textId="77777777" w:rsidTr="00902B52">
        <w:tc>
          <w:tcPr>
            <w:tcW w:w="5614" w:type="dxa"/>
          </w:tcPr>
          <w:p w14:paraId="02EC4D21" w14:textId="2B880A84" w:rsidR="00E872B1" w:rsidRPr="00C503A1" w:rsidRDefault="00E872B1" w:rsidP="009D7C83">
            <w:pPr>
              <w:tabs>
                <w:tab w:val="left" w:pos="0"/>
              </w:tabs>
              <w:jc w:val="center"/>
              <w:rPr>
                <w:rFonts w:ascii="Times New Roman" w:hAnsi="Times New Roman" w:cs="Times New Roman"/>
                <w:sz w:val="24"/>
                <w:szCs w:val="24"/>
              </w:rPr>
            </w:pPr>
            <w:r w:rsidRPr="00C503A1">
              <w:rPr>
                <w:rFonts w:ascii="Times New Roman" w:hAnsi="Times New Roman" w:cs="Times New Roman"/>
                <w:bCs/>
                <w:iCs/>
                <w:sz w:val="24"/>
                <w:szCs w:val="24"/>
              </w:rPr>
              <w:t xml:space="preserve">Рисунок </w:t>
            </w:r>
            <w:r w:rsidR="005374A9" w:rsidRPr="00C503A1">
              <w:rPr>
                <w:rFonts w:ascii="Times New Roman" w:hAnsi="Times New Roman" w:cs="Times New Roman"/>
                <w:bCs/>
                <w:iCs/>
                <w:sz w:val="24"/>
                <w:szCs w:val="24"/>
              </w:rPr>
              <w:t>1</w:t>
            </w:r>
            <w:r w:rsidR="00DE69A0">
              <w:rPr>
                <w:rFonts w:ascii="Times New Roman" w:hAnsi="Times New Roman" w:cs="Times New Roman"/>
                <w:bCs/>
                <w:iCs/>
                <w:sz w:val="24"/>
                <w:szCs w:val="24"/>
              </w:rPr>
              <w:t>5</w:t>
            </w:r>
            <w:r w:rsidR="008925DE" w:rsidRPr="00C503A1">
              <w:rPr>
                <w:rFonts w:ascii="Times New Roman" w:hAnsi="Times New Roman" w:cs="Times New Roman"/>
                <w:bCs/>
                <w:iCs/>
                <w:sz w:val="24"/>
                <w:szCs w:val="24"/>
              </w:rPr>
              <w:t xml:space="preserve"> –</w:t>
            </w:r>
            <w:r w:rsidRPr="00C503A1">
              <w:rPr>
                <w:rFonts w:ascii="Times New Roman" w:hAnsi="Times New Roman" w:cs="Times New Roman"/>
                <w:bCs/>
                <w:iCs/>
                <w:sz w:val="24"/>
                <w:szCs w:val="24"/>
              </w:rPr>
              <w:t xml:space="preserve"> График зависимости </w:t>
            </w:r>
            <w:r w:rsidRPr="00C503A1">
              <w:rPr>
                <w:rFonts w:ascii="Times New Roman" w:hAnsi="Times New Roman" w:cs="Times New Roman"/>
                <w:bCs/>
                <w:i/>
                <w:iCs/>
                <w:sz w:val="24"/>
                <w:szCs w:val="24"/>
                <w:lang w:val="en-US"/>
              </w:rPr>
              <w:t>U</w:t>
            </w:r>
            <w:r w:rsidRPr="00C503A1">
              <w:rPr>
                <w:rFonts w:ascii="Times New Roman" w:hAnsi="Times New Roman" w:cs="Times New Roman"/>
                <w:bCs/>
                <w:i/>
                <w:iCs/>
                <w:sz w:val="24"/>
                <w:szCs w:val="24"/>
              </w:rPr>
              <w:t>(</w:t>
            </w:r>
            <w:r w:rsidRPr="00C503A1">
              <w:rPr>
                <w:rFonts w:ascii="Times New Roman" w:hAnsi="Times New Roman" w:cs="Times New Roman"/>
                <w:bCs/>
                <w:i/>
                <w:iCs/>
                <w:sz w:val="24"/>
                <w:szCs w:val="24"/>
                <w:lang w:val="en-US"/>
              </w:rPr>
              <w:t>t</w:t>
            </w:r>
            <w:r w:rsidRPr="00C503A1">
              <w:rPr>
                <w:rFonts w:ascii="Times New Roman" w:hAnsi="Times New Roman" w:cs="Times New Roman"/>
                <w:bCs/>
                <w:i/>
                <w:iCs/>
                <w:sz w:val="24"/>
                <w:szCs w:val="24"/>
              </w:rPr>
              <w:t>)</w:t>
            </w:r>
          </w:p>
          <w:p w14:paraId="3E57A7E8" w14:textId="020E64E7" w:rsidR="00E872B1" w:rsidRPr="00C503A1" w:rsidRDefault="00E872B1" w:rsidP="009D7C83">
            <w:pPr>
              <w:tabs>
                <w:tab w:val="left" w:pos="0"/>
              </w:tabs>
              <w:jc w:val="center"/>
              <w:rPr>
                <w:rFonts w:ascii="Times New Roman" w:hAnsi="Times New Roman" w:cs="Times New Roman"/>
                <w:sz w:val="24"/>
                <w:szCs w:val="24"/>
              </w:rPr>
            </w:pPr>
            <w:r w:rsidRPr="00C503A1">
              <w:rPr>
                <w:rFonts w:ascii="Times New Roman" w:hAnsi="Times New Roman" w:cs="Times New Roman"/>
                <w:sz w:val="24"/>
                <w:szCs w:val="24"/>
              </w:rPr>
              <w:t xml:space="preserve">при </w:t>
            </w:r>
            <w:r w:rsidRPr="00C503A1">
              <w:rPr>
                <w:rFonts w:ascii="Times New Roman" w:hAnsi="Times New Roman" w:cs="Times New Roman"/>
                <w:i/>
                <w:sz w:val="24"/>
                <w:szCs w:val="24"/>
              </w:rPr>
              <w:t>Р = 5 МПа</w:t>
            </w:r>
          </w:p>
        </w:tc>
        <w:tc>
          <w:tcPr>
            <w:tcW w:w="3958" w:type="dxa"/>
          </w:tcPr>
          <w:p w14:paraId="43D13C9C" w14:textId="1FC2292D" w:rsidR="008F5CF0" w:rsidRPr="00C503A1" w:rsidRDefault="00E872B1" w:rsidP="009D7C83">
            <w:pPr>
              <w:tabs>
                <w:tab w:val="left" w:pos="0"/>
              </w:tabs>
              <w:jc w:val="center"/>
              <w:rPr>
                <w:rFonts w:ascii="Times New Roman" w:hAnsi="Times New Roman" w:cs="Times New Roman"/>
                <w:bCs/>
                <w:i/>
                <w:iCs/>
                <w:sz w:val="24"/>
                <w:szCs w:val="24"/>
              </w:rPr>
            </w:pPr>
            <w:r w:rsidRPr="00C503A1">
              <w:rPr>
                <w:rFonts w:ascii="Times New Roman" w:hAnsi="Times New Roman" w:cs="Times New Roman"/>
                <w:bCs/>
                <w:iCs/>
                <w:sz w:val="24"/>
                <w:szCs w:val="24"/>
              </w:rPr>
              <w:t xml:space="preserve">Рисунок </w:t>
            </w:r>
            <w:r w:rsidR="00D265C6" w:rsidRPr="00C503A1">
              <w:rPr>
                <w:rFonts w:ascii="Times New Roman" w:hAnsi="Times New Roman" w:cs="Times New Roman"/>
                <w:bCs/>
                <w:iCs/>
                <w:sz w:val="24"/>
                <w:szCs w:val="24"/>
              </w:rPr>
              <w:t>1</w:t>
            </w:r>
            <w:r w:rsidR="00DE69A0">
              <w:rPr>
                <w:rFonts w:ascii="Times New Roman" w:hAnsi="Times New Roman" w:cs="Times New Roman"/>
                <w:bCs/>
                <w:iCs/>
                <w:sz w:val="24"/>
                <w:szCs w:val="24"/>
              </w:rPr>
              <w:t>6</w:t>
            </w:r>
            <w:r w:rsidR="008925DE" w:rsidRPr="00C503A1">
              <w:rPr>
                <w:rFonts w:ascii="Times New Roman" w:hAnsi="Times New Roman" w:cs="Times New Roman"/>
                <w:bCs/>
                <w:iCs/>
                <w:sz w:val="24"/>
                <w:szCs w:val="24"/>
              </w:rPr>
              <w:t xml:space="preserve"> – Г</w:t>
            </w:r>
            <w:r w:rsidRPr="00C503A1">
              <w:rPr>
                <w:rFonts w:ascii="Times New Roman" w:hAnsi="Times New Roman" w:cs="Times New Roman"/>
                <w:bCs/>
                <w:iCs/>
                <w:sz w:val="24"/>
                <w:szCs w:val="24"/>
              </w:rPr>
              <w:t xml:space="preserve">одограф </w:t>
            </w:r>
            <w:r w:rsidRPr="00C503A1">
              <w:rPr>
                <w:rFonts w:ascii="Times New Roman" w:hAnsi="Times New Roman" w:cs="Times New Roman"/>
                <w:bCs/>
                <w:i/>
                <w:iCs/>
                <w:sz w:val="24"/>
                <w:szCs w:val="24"/>
              </w:rPr>
              <w:t>ω</w:t>
            </w:r>
            <w:r w:rsidRPr="00C503A1">
              <w:rPr>
                <w:rFonts w:ascii="Times New Roman" w:hAnsi="Times New Roman" w:cs="Times New Roman"/>
                <w:bCs/>
                <w:i/>
                <w:iCs/>
                <w:sz w:val="24"/>
                <w:szCs w:val="24"/>
                <w:vertAlign w:val="subscript"/>
              </w:rPr>
              <w:t>1</w:t>
            </w:r>
            <w:r w:rsidRPr="00C503A1">
              <w:rPr>
                <w:rFonts w:ascii="Times New Roman" w:hAnsi="Times New Roman" w:cs="Times New Roman"/>
                <w:bCs/>
                <w:i/>
                <w:iCs/>
                <w:sz w:val="24"/>
                <w:szCs w:val="24"/>
              </w:rPr>
              <w:t>(</w:t>
            </w:r>
            <w:r w:rsidRPr="00C503A1">
              <w:rPr>
                <w:rFonts w:ascii="Times New Roman" w:hAnsi="Times New Roman" w:cs="Times New Roman"/>
                <w:bCs/>
                <w:i/>
                <w:iCs/>
                <w:sz w:val="24"/>
                <w:szCs w:val="24"/>
                <w:lang w:val="en-US"/>
              </w:rPr>
              <w:t>φ</w:t>
            </w:r>
            <w:r w:rsidRPr="00C503A1">
              <w:rPr>
                <w:rFonts w:ascii="Times New Roman" w:hAnsi="Times New Roman" w:cs="Times New Roman"/>
                <w:bCs/>
                <w:i/>
                <w:iCs/>
                <w:sz w:val="24"/>
                <w:szCs w:val="24"/>
                <w:vertAlign w:val="subscript"/>
              </w:rPr>
              <w:t>1</w:t>
            </w:r>
            <w:r w:rsidRPr="00C503A1">
              <w:rPr>
                <w:rFonts w:ascii="Times New Roman" w:hAnsi="Times New Roman" w:cs="Times New Roman"/>
                <w:bCs/>
                <w:i/>
                <w:iCs/>
                <w:sz w:val="24"/>
                <w:szCs w:val="24"/>
              </w:rPr>
              <w:t>)</w:t>
            </w:r>
          </w:p>
          <w:p w14:paraId="4D0F0889" w14:textId="53EFA489" w:rsidR="00E872B1" w:rsidRPr="00C503A1" w:rsidRDefault="00E872B1" w:rsidP="009D7C83">
            <w:pPr>
              <w:tabs>
                <w:tab w:val="left" w:pos="0"/>
              </w:tabs>
              <w:jc w:val="center"/>
              <w:rPr>
                <w:rFonts w:ascii="Times New Roman" w:hAnsi="Times New Roman" w:cs="Times New Roman"/>
                <w:sz w:val="24"/>
                <w:szCs w:val="24"/>
              </w:rPr>
            </w:pPr>
            <w:proofErr w:type="gramStart"/>
            <w:r w:rsidRPr="00C503A1">
              <w:rPr>
                <w:rFonts w:ascii="Times New Roman" w:hAnsi="Times New Roman" w:cs="Times New Roman"/>
                <w:i/>
                <w:sz w:val="24"/>
                <w:szCs w:val="24"/>
              </w:rPr>
              <w:t>Р</w:t>
            </w:r>
            <w:proofErr w:type="gramEnd"/>
            <w:r w:rsidRPr="00C503A1">
              <w:rPr>
                <w:rFonts w:ascii="Times New Roman" w:hAnsi="Times New Roman" w:cs="Times New Roman"/>
                <w:i/>
                <w:sz w:val="24"/>
                <w:szCs w:val="24"/>
              </w:rPr>
              <w:t xml:space="preserve"> = 5 МПа</w:t>
            </w:r>
          </w:p>
        </w:tc>
      </w:tr>
    </w:tbl>
    <w:p w14:paraId="7A998BC6" w14:textId="77777777" w:rsidR="00E872B1" w:rsidRPr="00C503A1" w:rsidRDefault="00397FB7" w:rsidP="00E872B1">
      <w:pPr>
        <w:tabs>
          <w:tab w:val="left" w:pos="0"/>
        </w:tabs>
        <w:spacing w:after="0" w:line="240" w:lineRule="auto"/>
        <w:jc w:val="center"/>
        <w:rPr>
          <w:rFonts w:ascii="Times New Roman" w:hAnsi="Times New Roman" w:cs="Times New Roman"/>
          <w:sz w:val="24"/>
          <w:szCs w:val="24"/>
        </w:rPr>
      </w:pPr>
      <w:r w:rsidRPr="00C503A1">
        <w:rPr>
          <w:rFonts w:ascii="Times New Roman" w:hAnsi="Times New Roman" w:cs="Times New Roman"/>
          <w:noProof/>
          <w:sz w:val="24"/>
          <w:szCs w:val="24"/>
          <w:lang w:eastAsia="ru-RU"/>
        </w:rPr>
        <w:lastRenderedPageBreak/>
        <w:drawing>
          <wp:inline distT="0" distB="0" distL="0" distR="0" wp14:anchorId="42D2FE70" wp14:editId="0940CC67">
            <wp:extent cx="4631377" cy="190655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728709" cy="1946623"/>
                    </a:xfrm>
                    <a:prstGeom prst="rect">
                      <a:avLst/>
                    </a:prstGeom>
                    <a:noFill/>
                    <a:ln>
                      <a:noFill/>
                    </a:ln>
                  </pic:spPr>
                </pic:pic>
              </a:graphicData>
            </a:graphic>
          </wp:inline>
        </w:drawing>
      </w:r>
    </w:p>
    <w:p w14:paraId="6F9429A1" w14:textId="36432596" w:rsidR="00E872B1" w:rsidRPr="00C503A1" w:rsidRDefault="00E872B1" w:rsidP="00E872B1">
      <w:pPr>
        <w:tabs>
          <w:tab w:val="left" w:pos="0"/>
        </w:tabs>
        <w:spacing w:after="0" w:line="240" w:lineRule="auto"/>
        <w:jc w:val="center"/>
        <w:rPr>
          <w:rFonts w:ascii="Times New Roman" w:hAnsi="Times New Roman" w:cs="Times New Roman"/>
          <w:sz w:val="24"/>
          <w:szCs w:val="24"/>
        </w:rPr>
      </w:pPr>
      <w:r w:rsidRPr="00C503A1">
        <w:rPr>
          <w:rFonts w:ascii="Times New Roman" w:hAnsi="Times New Roman" w:cs="Times New Roman"/>
          <w:bCs/>
          <w:iCs/>
          <w:sz w:val="24"/>
          <w:szCs w:val="24"/>
        </w:rPr>
        <w:t xml:space="preserve">Рисунок </w:t>
      </w:r>
      <w:r w:rsidR="00D265C6" w:rsidRPr="00C503A1">
        <w:rPr>
          <w:rFonts w:ascii="Times New Roman" w:hAnsi="Times New Roman" w:cs="Times New Roman"/>
          <w:bCs/>
          <w:iCs/>
          <w:sz w:val="24"/>
          <w:szCs w:val="24"/>
        </w:rPr>
        <w:t>1</w:t>
      </w:r>
      <w:r w:rsidR="00DE69A0">
        <w:rPr>
          <w:rFonts w:ascii="Times New Roman" w:hAnsi="Times New Roman" w:cs="Times New Roman"/>
          <w:bCs/>
          <w:iCs/>
          <w:sz w:val="24"/>
          <w:szCs w:val="24"/>
        </w:rPr>
        <w:t>7</w:t>
      </w:r>
      <w:r w:rsidR="008925DE" w:rsidRPr="00C503A1">
        <w:rPr>
          <w:rFonts w:ascii="Times New Roman" w:hAnsi="Times New Roman" w:cs="Times New Roman"/>
          <w:bCs/>
          <w:iCs/>
          <w:sz w:val="24"/>
          <w:szCs w:val="24"/>
        </w:rPr>
        <w:t xml:space="preserve"> – </w:t>
      </w:r>
      <w:r w:rsidRPr="00C503A1">
        <w:rPr>
          <w:rFonts w:ascii="Times New Roman" w:hAnsi="Times New Roman" w:cs="Times New Roman"/>
          <w:bCs/>
          <w:iCs/>
          <w:sz w:val="24"/>
          <w:szCs w:val="24"/>
        </w:rPr>
        <w:t xml:space="preserve">График зависимости изменения угловой скорости от угла поворота кривошипа </w:t>
      </w:r>
      <w:r w:rsidRPr="00C503A1">
        <w:rPr>
          <w:rFonts w:ascii="Times New Roman" w:hAnsi="Times New Roman" w:cs="Times New Roman"/>
          <w:sz w:val="24"/>
          <w:szCs w:val="24"/>
        </w:rPr>
        <w:t xml:space="preserve">при </w:t>
      </w:r>
      <w:r w:rsidRPr="00C503A1">
        <w:rPr>
          <w:rFonts w:ascii="Times New Roman" w:hAnsi="Times New Roman" w:cs="Times New Roman"/>
          <w:i/>
          <w:sz w:val="24"/>
          <w:szCs w:val="24"/>
        </w:rPr>
        <w:t>Р = 5 МПа</w:t>
      </w:r>
    </w:p>
    <w:p w14:paraId="7AE73CE4" w14:textId="5D0914E6" w:rsidR="00902B52" w:rsidRPr="006E173C" w:rsidRDefault="00902B52" w:rsidP="00E872B1">
      <w:pPr>
        <w:spacing w:after="0" w:line="240" w:lineRule="auto"/>
        <w:ind w:firstLine="708"/>
        <w:jc w:val="both"/>
        <w:rPr>
          <w:rFonts w:ascii="Times New Roman" w:hAnsi="Times New Roman" w:cs="Times New Roman"/>
          <w:sz w:val="28"/>
          <w:szCs w:val="28"/>
        </w:rPr>
      </w:pPr>
      <w:r w:rsidRPr="006E173C">
        <w:rPr>
          <w:rFonts w:ascii="Times New Roman" w:hAnsi="Times New Roman" w:cs="Times New Roman"/>
          <w:sz w:val="28"/>
          <w:szCs w:val="28"/>
        </w:rPr>
        <w:t>Изменение величины напряжений тока в зависимости от времени соответствует изменению угловой скорости кривошипа. С помощью тарировочного графика изменения напряжений тока переводится в угловую скорость кривошипа через преобразование частоты вращения кривошипа,</w:t>
      </w:r>
      <w:r w:rsidRPr="006E173C">
        <w:rPr>
          <w:rFonts w:ascii="Times New Roman" w:hAnsi="Times New Roman" w:cs="Times New Roman"/>
          <w:b/>
          <w:sz w:val="28"/>
          <w:szCs w:val="28"/>
        </w:rPr>
        <w:t xml:space="preserve"> </w:t>
      </w:r>
      <w:r w:rsidRPr="006E173C">
        <w:rPr>
          <w:rFonts w:ascii="Times New Roman" w:hAnsi="Times New Roman" w:cs="Times New Roman"/>
          <w:sz w:val="28"/>
          <w:szCs w:val="28"/>
        </w:rPr>
        <w:t xml:space="preserve">на основе которых, был построен годограф (рисунок </w:t>
      </w:r>
      <w:r w:rsidR="00D265C6" w:rsidRPr="006E173C">
        <w:rPr>
          <w:rFonts w:ascii="Times New Roman" w:hAnsi="Times New Roman" w:cs="Times New Roman"/>
          <w:sz w:val="28"/>
          <w:szCs w:val="28"/>
        </w:rPr>
        <w:t>1</w:t>
      </w:r>
      <w:r w:rsidR="002972FE" w:rsidRPr="006E173C">
        <w:rPr>
          <w:rFonts w:ascii="Times New Roman" w:hAnsi="Times New Roman" w:cs="Times New Roman"/>
          <w:sz w:val="28"/>
          <w:szCs w:val="28"/>
        </w:rPr>
        <w:t>6</w:t>
      </w:r>
      <w:r w:rsidRPr="006E173C">
        <w:rPr>
          <w:rFonts w:ascii="Times New Roman" w:hAnsi="Times New Roman" w:cs="Times New Roman"/>
          <w:sz w:val="28"/>
          <w:szCs w:val="28"/>
        </w:rPr>
        <w:t xml:space="preserve">) и диаграмма зависимости угловой скорости от угла поворота кривошипа (рисунок </w:t>
      </w:r>
      <w:r w:rsidR="00D265C6" w:rsidRPr="006E173C">
        <w:rPr>
          <w:rFonts w:ascii="Times New Roman" w:hAnsi="Times New Roman" w:cs="Times New Roman"/>
          <w:sz w:val="28"/>
          <w:szCs w:val="28"/>
        </w:rPr>
        <w:t>1</w:t>
      </w:r>
      <w:r w:rsidR="002972FE" w:rsidRPr="006E173C">
        <w:rPr>
          <w:rFonts w:ascii="Times New Roman" w:hAnsi="Times New Roman" w:cs="Times New Roman"/>
          <w:sz w:val="28"/>
          <w:szCs w:val="28"/>
        </w:rPr>
        <w:t>7</w:t>
      </w:r>
      <w:r w:rsidRPr="006E173C">
        <w:rPr>
          <w:rFonts w:ascii="Times New Roman" w:hAnsi="Times New Roman" w:cs="Times New Roman"/>
          <w:sz w:val="28"/>
          <w:szCs w:val="28"/>
        </w:rPr>
        <w:t>) для механизма в целом.</w:t>
      </w:r>
    </w:p>
    <w:p w14:paraId="220E0BB0" w14:textId="3132B752" w:rsidR="00E872B1" w:rsidRPr="006E173C" w:rsidRDefault="00E872B1" w:rsidP="00E872B1">
      <w:pPr>
        <w:spacing w:after="0" w:line="240" w:lineRule="auto"/>
        <w:ind w:firstLine="708"/>
        <w:jc w:val="both"/>
        <w:rPr>
          <w:rFonts w:ascii="Times New Roman" w:hAnsi="Times New Roman" w:cs="Times New Roman"/>
          <w:sz w:val="28"/>
          <w:szCs w:val="28"/>
        </w:rPr>
      </w:pPr>
      <w:r w:rsidRPr="006E173C">
        <w:rPr>
          <w:rFonts w:ascii="Times New Roman" w:hAnsi="Times New Roman" w:cs="Times New Roman"/>
          <w:sz w:val="28"/>
          <w:szCs w:val="28"/>
        </w:rPr>
        <w:t>Как и в предыдущем случае, из годографа (рисунок</w:t>
      </w:r>
      <w:r w:rsidR="00D265C6" w:rsidRPr="006E173C">
        <w:rPr>
          <w:rFonts w:ascii="Times New Roman" w:hAnsi="Times New Roman" w:cs="Times New Roman"/>
          <w:sz w:val="28"/>
          <w:szCs w:val="28"/>
        </w:rPr>
        <w:t xml:space="preserve"> 1</w:t>
      </w:r>
      <w:r w:rsidR="002972FE" w:rsidRPr="006E173C">
        <w:rPr>
          <w:rFonts w:ascii="Times New Roman" w:hAnsi="Times New Roman" w:cs="Times New Roman"/>
          <w:sz w:val="28"/>
          <w:szCs w:val="28"/>
        </w:rPr>
        <w:t>6</w:t>
      </w:r>
      <w:r w:rsidRPr="006E173C">
        <w:rPr>
          <w:rFonts w:ascii="Times New Roman" w:hAnsi="Times New Roman" w:cs="Times New Roman"/>
          <w:sz w:val="28"/>
          <w:szCs w:val="28"/>
        </w:rPr>
        <w:t xml:space="preserve">) и диаграммы (рисунок </w:t>
      </w:r>
      <w:r w:rsidR="00D265C6" w:rsidRPr="006E173C">
        <w:rPr>
          <w:rFonts w:ascii="Times New Roman" w:hAnsi="Times New Roman" w:cs="Times New Roman"/>
          <w:sz w:val="28"/>
          <w:szCs w:val="28"/>
        </w:rPr>
        <w:t>1</w:t>
      </w:r>
      <w:r w:rsidR="002972FE" w:rsidRPr="006E173C">
        <w:rPr>
          <w:rFonts w:ascii="Times New Roman" w:hAnsi="Times New Roman" w:cs="Times New Roman"/>
          <w:sz w:val="28"/>
          <w:szCs w:val="28"/>
        </w:rPr>
        <w:t>7</w:t>
      </w:r>
      <w:r w:rsidR="00902B52" w:rsidRPr="006E173C">
        <w:rPr>
          <w:rFonts w:ascii="Times New Roman" w:hAnsi="Times New Roman" w:cs="Times New Roman"/>
          <w:sz w:val="28"/>
          <w:szCs w:val="28"/>
        </w:rPr>
        <w:t>) наглядно</w:t>
      </w:r>
      <w:r w:rsidRPr="006E173C">
        <w:rPr>
          <w:rFonts w:ascii="Times New Roman" w:hAnsi="Times New Roman" w:cs="Times New Roman"/>
          <w:sz w:val="28"/>
          <w:szCs w:val="28"/>
        </w:rPr>
        <w:t xml:space="preserve"> виден характер изменения угловой скорости</w:t>
      </w:r>
      <w:r w:rsidR="00D12B0A" w:rsidRPr="006E173C">
        <w:rPr>
          <w:rFonts w:ascii="Times New Roman" w:hAnsi="Times New Roman" w:cs="Times New Roman"/>
          <w:sz w:val="28"/>
          <w:szCs w:val="28"/>
        </w:rPr>
        <w:t xml:space="preserve">, </w:t>
      </w:r>
      <w:r w:rsidR="00047701" w:rsidRPr="006E173C">
        <w:rPr>
          <w:rFonts w:ascii="Times New Roman" w:hAnsi="Times New Roman" w:cs="Times New Roman"/>
          <w:sz w:val="28"/>
          <w:szCs w:val="28"/>
        </w:rPr>
        <w:t xml:space="preserve">когда </w:t>
      </w:r>
      <w:r w:rsidRPr="006E173C">
        <w:rPr>
          <w:rFonts w:ascii="Times New Roman" w:hAnsi="Times New Roman" w:cs="Times New Roman"/>
          <w:sz w:val="28"/>
          <w:szCs w:val="28"/>
        </w:rPr>
        <w:t xml:space="preserve">после соударения </w:t>
      </w:r>
      <w:r w:rsidR="00047701" w:rsidRPr="006E173C">
        <w:rPr>
          <w:rFonts w:ascii="Times New Roman" w:hAnsi="Times New Roman" w:cs="Times New Roman"/>
          <w:sz w:val="28"/>
          <w:szCs w:val="28"/>
        </w:rPr>
        <w:t xml:space="preserve">первой ударной массы, </w:t>
      </w:r>
      <w:r w:rsidRPr="006E173C">
        <w:rPr>
          <w:rFonts w:ascii="Times New Roman" w:hAnsi="Times New Roman" w:cs="Times New Roman"/>
          <w:sz w:val="28"/>
          <w:szCs w:val="28"/>
        </w:rPr>
        <w:t>угловая скорость</w:t>
      </w:r>
      <w:r w:rsidR="00047701" w:rsidRPr="006E173C">
        <w:rPr>
          <w:rFonts w:ascii="Times New Roman" w:hAnsi="Times New Roman" w:cs="Times New Roman"/>
          <w:sz w:val="28"/>
          <w:szCs w:val="28"/>
        </w:rPr>
        <w:t xml:space="preserve"> кривошипа</w:t>
      </w:r>
      <w:r w:rsidRPr="006E173C">
        <w:rPr>
          <w:rFonts w:ascii="Times New Roman" w:hAnsi="Times New Roman" w:cs="Times New Roman"/>
          <w:sz w:val="28"/>
          <w:szCs w:val="28"/>
        </w:rPr>
        <w:t xml:space="preserve"> снижается до минимального значения, затем вновь увеличивается за счет </w:t>
      </w:r>
      <w:r w:rsidR="00B51BDA" w:rsidRPr="006E173C">
        <w:rPr>
          <w:rFonts w:ascii="Times New Roman" w:hAnsi="Times New Roman" w:cs="Times New Roman"/>
          <w:sz w:val="28"/>
          <w:szCs w:val="28"/>
        </w:rPr>
        <w:t>крутящего момента ведущего вала</w:t>
      </w:r>
      <w:r w:rsidRPr="006E173C">
        <w:rPr>
          <w:rFonts w:ascii="Times New Roman" w:hAnsi="Times New Roman" w:cs="Times New Roman"/>
          <w:sz w:val="28"/>
          <w:szCs w:val="28"/>
        </w:rPr>
        <w:t xml:space="preserve">. Достигнув вновь какого-то максимального значения (момент соударения ударной массы с опорой после отскока), скорость вновь снижается за счет торможения кривошипа, снижаясь вновь до какого-то минимального значения. Далее скорость кривошипа вновь увеличивается до максимального значения и при </w:t>
      </w:r>
      <w:r w:rsidRPr="006E173C">
        <w:rPr>
          <w:rFonts w:ascii="Times New Roman" w:hAnsi="Times New Roman" w:cs="Times New Roman"/>
          <w:i/>
          <w:sz w:val="28"/>
          <w:szCs w:val="28"/>
        </w:rPr>
        <w:t>φ</w:t>
      </w:r>
      <w:r w:rsidRPr="006E173C">
        <w:rPr>
          <w:rFonts w:ascii="Times New Roman" w:hAnsi="Times New Roman" w:cs="Times New Roman"/>
          <w:i/>
          <w:sz w:val="28"/>
          <w:szCs w:val="28"/>
          <w:vertAlign w:val="subscript"/>
        </w:rPr>
        <w:t>1</w:t>
      </w:r>
      <w:r w:rsidRPr="006E173C">
        <w:rPr>
          <w:rFonts w:ascii="Times New Roman" w:hAnsi="Times New Roman" w:cs="Times New Roman"/>
          <w:i/>
          <w:sz w:val="28"/>
          <w:szCs w:val="28"/>
        </w:rPr>
        <w:t xml:space="preserve"> = 173</w:t>
      </w:r>
      <w:r w:rsidR="000A7E60" w:rsidRPr="006E173C">
        <w:rPr>
          <w:rFonts w:ascii="Times New Roman" w:hAnsi="Times New Roman" w:cs="Times New Roman"/>
          <w:i/>
          <w:sz w:val="28"/>
          <w:szCs w:val="28"/>
          <w:vertAlign w:val="superscript"/>
        </w:rPr>
        <w:t>о</w:t>
      </w:r>
      <w:r w:rsidR="000A7E60" w:rsidRPr="006E173C">
        <w:rPr>
          <w:rFonts w:ascii="Times New Roman" w:hAnsi="Times New Roman" w:cs="Times New Roman"/>
          <w:sz w:val="28"/>
          <w:szCs w:val="28"/>
        </w:rPr>
        <w:t xml:space="preserve"> ударная</w:t>
      </w:r>
      <w:r w:rsidRPr="006E173C">
        <w:rPr>
          <w:rFonts w:ascii="Times New Roman" w:hAnsi="Times New Roman" w:cs="Times New Roman"/>
          <w:sz w:val="28"/>
          <w:szCs w:val="28"/>
        </w:rPr>
        <w:t xml:space="preserve"> масса занимает предударную позицию. Далее процесс повторяется, так как в работу вступает вторая ударная масса. </w:t>
      </w:r>
    </w:p>
    <w:p w14:paraId="171DA8F9" w14:textId="77777777" w:rsidR="00707A9F" w:rsidRPr="006E173C" w:rsidRDefault="00707A9F" w:rsidP="00C647C3">
      <w:pPr>
        <w:spacing w:after="0" w:line="240" w:lineRule="auto"/>
        <w:ind w:firstLine="708"/>
        <w:jc w:val="both"/>
        <w:rPr>
          <w:rFonts w:ascii="Times New Roman" w:hAnsi="Times New Roman" w:cs="Times New Roman"/>
          <w:sz w:val="28"/>
          <w:szCs w:val="28"/>
        </w:rPr>
      </w:pPr>
      <w:r w:rsidRPr="006E173C">
        <w:rPr>
          <w:rFonts w:ascii="Times New Roman" w:hAnsi="Times New Roman" w:cs="Times New Roman"/>
          <w:color w:val="000000"/>
          <w:sz w:val="28"/>
          <w:szCs w:val="28"/>
        </w:rPr>
        <w:t>С целью оценки достоверности принятых гипотез и допущений при</w:t>
      </w:r>
      <w:r w:rsidRPr="006E173C">
        <w:rPr>
          <w:color w:val="000000"/>
          <w:sz w:val="28"/>
          <w:szCs w:val="28"/>
        </w:rPr>
        <w:br/>
      </w:r>
      <w:r w:rsidRPr="006E173C">
        <w:rPr>
          <w:rFonts w:ascii="Times New Roman" w:hAnsi="Times New Roman" w:cs="Times New Roman"/>
          <w:color w:val="000000"/>
          <w:sz w:val="28"/>
          <w:szCs w:val="28"/>
        </w:rPr>
        <w:t>составлении математической модели ударного механизма приведено сравнение теоретических и экспериментальных исследований.</w:t>
      </w:r>
    </w:p>
    <w:p w14:paraId="67E81A2B" w14:textId="7C9E1F41" w:rsidR="00C647C3" w:rsidRPr="006E173C" w:rsidRDefault="00C647C3" w:rsidP="00C647C3">
      <w:pPr>
        <w:spacing w:after="0" w:line="240" w:lineRule="auto"/>
        <w:ind w:firstLine="708"/>
        <w:jc w:val="both"/>
        <w:rPr>
          <w:rFonts w:ascii="Times New Roman" w:hAnsi="Times New Roman" w:cs="Times New Roman"/>
          <w:sz w:val="28"/>
          <w:szCs w:val="28"/>
        </w:rPr>
      </w:pPr>
      <w:r w:rsidRPr="006E173C">
        <w:rPr>
          <w:rFonts w:ascii="Times New Roman" w:hAnsi="Times New Roman" w:cs="Times New Roman"/>
          <w:sz w:val="28"/>
          <w:szCs w:val="28"/>
        </w:rPr>
        <w:t>На рисунке 1</w:t>
      </w:r>
      <w:r w:rsidR="00085C43" w:rsidRPr="006E173C">
        <w:rPr>
          <w:rFonts w:ascii="Times New Roman" w:hAnsi="Times New Roman" w:cs="Times New Roman"/>
          <w:sz w:val="28"/>
          <w:szCs w:val="28"/>
        </w:rPr>
        <w:t>8</w:t>
      </w:r>
      <w:r w:rsidRPr="006E173C">
        <w:rPr>
          <w:rFonts w:ascii="Times New Roman" w:hAnsi="Times New Roman" w:cs="Times New Roman"/>
          <w:sz w:val="28"/>
          <w:szCs w:val="28"/>
        </w:rPr>
        <w:t xml:space="preserve"> приведены диаграммы зависимостей угла раскрытия шатуна от угла поворота кривошипа, найденные расчетным путем. Из анализа этой диаграммы видно, что полное раскрытие шатуна за один оборот кривошипа происходит при частоте вращения кривошипа </w:t>
      </w:r>
      <w:r w:rsidRPr="006E173C">
        <w:rPr>
          <w:rFonts w:ascii="Times New Roman" w:hAnsi="Times New Roman" w:cs="Times New Roman"/>
          <w:i/>
          <w:sz w:val="28"/>
          <w:szCs w:val="28"/>
          <w:lang w:val="en-US"/>
        </w:rPr>
        <w:t>n</w:t>
      </w:r>
      <w:r w:rsidRPr="006E173C">
        <w:rPr>
          <w:rFonts w:ascii="Times New Roman" w:hAnsi="Times New Roman" w:cs="Times New Roman"/>
          <w:i/>
          <w:sz w:val="28"/>
          <w:szCs w:val="28"/>
          <w:vertAlign w:val="subscript"/>
        </w:rPr>
        <w:t xml:space="preserve">1 </w:t>
      </w:r>
      <w:r w:rsidRPr="006E173C">
        <w:rPr>
          <w:rFonts w:ascii="Times New Roman" w:hAnsi="Times New Roman" w:cs="Times New Roman"/>
          <w:sz w:val="28"/>
          <w:szCs w:val="28"/>
        </w:rPr>
        <w:t xml:space="preserve">≥ 750 об/мин (с учетом изменения </w:t>
      </w:r>
      <w:r w:rsidRPr="006E173C">
        <w:rPr>
          <w:rFonts w:ascii="Times New Roman" w:hAnsi="Times New Roman" w:cs="Times New Roman"/>
          <w:i/>
          <w:sz w:val="28"/>
          <w:szCs w:val="28"/>
        </w:rPr>
        <w:t>ω</w:t>
      </w:r>
      <w:r w:rsidRPr="006E173C">
        <w:rPr>
          <w:rFonts w:ascii="Times New Roman" w:hAnsi="Times New Roman" w:cs="Times New Roman"/>
          <w:i/>
          <w:sz w:val="28"/>
          <w:szCs w:val="28"/>
          <w:vertAlign w:val="subscript"/>
        </w:rPr>
        <w:t>2</w:t>
      </w:r>
      <w:r w:rsidRPr="006E173C">
        <w:rPr>
          <w:rFonts w:ascii="Times New Roman" w:hAnsi="Times New Roman" w:cs="Times New Roman"/>
          <w:sz w:val="28"/>
          <w:szCs w:val="28"/>
        </w:rPr>
        <w:t xml:space="preserve">). </w:t>
      </w:r>
    </w:p>
    <w:p w14:paraId="37E79A6D" w14:textId="05C8F694" w:rsidR="004220A0" w:rsidRPr="00770540" w:rsidRDefault="004220A0" w:rsidP="004220A0">
      <w:pPr>
        <w:spacing w:after="0" w:line="240" w:lineRule="auto"/>
        <w:ind w:firstLine="708"/>
        <w:jc w:val="both"/>
        <w:rPr>
          <w:rFonts w:ascii="Times New Roman" w:hAnsi="Times New Roman" w:cs="Times New Roman"/>
          <w:sz w:val="28"/>
          <w:szCs w:val="28"/>
        </w:rPr>
      </w:pPr>
      <w:r w:rsidRPr="006E173C">
        <w:rPr>
          <w:rFonts w:ascii="Times New Roman" w:hAnsi="Times New Roman" w:cs="Times New Roman"/>
          <w:sz w:val="28"/>
          <w:szCs w:val="28"/>
        </w:rPr>
        <w:t>Но экспериментальные результаты показывают (</w:t>
      </w:r>
      <w:r w:rsidR="00F761D7" w:rsidRPr="006E173C">
        <w:rPr>
          <w:rFonts w:ascii="Times New Roman" w:hAnsi="Times New Roman" w:cs="Times New Roman"/>
          <w:sz w:val="28"/>
          <w:szCs w:val="28"/>
        </w:rPr>
        <w:t xml:space="preserve">рисунок 18, </w:t>
      </w:r>
      <w:r w:rsidRPr="006E173C">
        <w:rPr>
          <w:rFonts w:ascii="Times New Roman" w:hAnsi="Times New Roman" w:cs="Times New Roman"/>
          <w:sz w:val="28"/>
          <w:szCs w:val="28"/>
        </w:rPr>
        <w:t>линия</w:t>
      </w:r>
      <w:r w:rsidR="00F761D7" w:rsidRPr="006E173C">
        <w:rPr>
          <w:rFonts w:ascii="Times New Roman" w:hAnsi="Times New Roman" w:cs="Times New Roman"/>
          <w:sz w:val="28"/>
          <w:szCs w:val="28"/>
        </w:rPr>
        <w:t xml:space="preserve"> 6</w:t>
      </w:r>
      <w:r w:rsidRPr="006E173C">
        <w:rPr>
          <w:rFonts w:ascii="Times New Roman" w:hAnsi="Times New Roman" w:cs="Times New Roman"/>
          <w:sz w:val="28"/>
          <w:szCs w:val="28"/>
        </w:rPr>
        <w:t>), что полное раскрытие шатуна за один оборот кривошипа происходит при</w:t>
      </w:r>
      <w:r w:rsidR="00F761D7" w:rsidRPr="006E173C">
        <w:rPr>
          <w:rFonts w:ascii="Times New Roman" w:hAnsi="Times New Roman" w:cs="Times New Roman"/>
          <w:sz w:val="28"/>
          <w:szCs w:val="28"/>
        </w:rPr>
        <w:t xml:space="preserve"> частоте</w:t>
      </w:r>
      <w:r w:rsidRPr="006E173C">
        <w:rPr>
          <w:rFonts w:ascii="Times New Roman" w:hAnsi="Times New Roman" w:cs="Times New Roman"/>
          <w:sz w:val="28"/>
          <w:szCs w:val="28"/>
        </w:rPr>
        <w:t xml:space="preserve"> 260 об/мин и более. Это обстоятельство можно объяснить тем, что при проведении экспериментов после соударения ударной массы с волноводом имело место её соударение с ведущим валом и, вследствие чего возникал вторичный отскок.</w:t>
      </w:r>
      <w:r w:rsidRPr="00770540">
        <w:rPr>
          <w:rFonts w:ascii="Times New Roman" w:hAnsi="Times New Roman" w:cs="Times New Roman"/>
          <w:sz w:val="28"/>
          <w:szCs w:val="28"/>
        </w:rPr>
        <w:t xml:space="preserve"> </w:t>
      </w:r>
    </w:p>
    <w:p w14:paraId="4E40C8EC" w14:textId="77777777" w:rsidR="00C647C3" w:rsidRPr="00C503A1" w:rsidRDefault="00C647C3" w:rsidP="00C647C3">
      <w:pPr>
        <w:spacing w:after="0" w:line="240" w:lineRule="auto"/>
        <w:jc w:val="center"/>
        <w:rPr>
          <w:rFonts w:ascii="Times New Roman" w:hAnsi="Times New Roman" w:cs="Times New Roman"/>
          <w:sz w:val="24"/>
          <w:szCs w:val="24"/>
        </w:rPr>
      </w:pPr>
      <w:r w:rsidRPr="00C503A1">
        <w:rPr>
          <w:rFonts w:ascii="Times New Roman" w:hAnsi="Times New Roman" w:cs="Times New Roman"/>
          <w:noProof/>
          <w:sz w:val="24"/>
          <w:szCs w:val="24"/>
          <w:lang w:eastAsia="ru-RU"/>
        </w:rPr>
        <w:lastRenderedPageBreak/>
        <w:drawing>
          <wp:inline distT="0" distB="0" distL="0" distR="0" wp14:anchorId="1BB2C29D" wp14:editId="08894047">
            <wp:extent cx="4453247" cy="1853179"/>
            <wp:effectExtent l="0" t="0" r="5080" b="0"/>
            <wp:docPr id="18506837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683747" name=""/>
                    <pic:cNvPicPr/>
                  </pic:nvPicPr>
                  <pic:blipFill>
                    <a:blip r:embed="rId161"/>
                    <a:stretch>
                      <a:fillRect/>
                    </a:stretch>
                  </pic:blipFill>
                  <pic:spPr>
                    <a:xfrm>
                      <a:off x="0" y="0"/>
                      <a:ext cx="4490442" cy="1868657"/>
                    </a:xfrm>
                    <a:prstGeom prst="rect">
                      <a:avLst/>
                    </a:prstGeom>
                  </pic:spPr>
                </pic:pic>
              </a:graphicData>
            </a:graphic>
          </wp:inline>
        </w:drawing>
      </w:r>
    </w:p>
    <w:p w14:paraId="2668F5C1" w14:textId="0810490E" w:rsidR="00C647C3" w:rsidRPr="00C503A1" w:rsidRDefault="00C647C3" w:rsidP="00C647C3">
      <w:pPr>
        <w:spacing w:after="0" w:line="240" w:lineRule="auto"/>
        <w:ind w:firstLine="708"/>
        <w:jc w:val="center"/>
        <w:rPr>
          <w:rFonts w:ascii="Times New Roman" w:hAnsi="Times New Roman" w:cs="Times New Roman"/>
          <w:sz w:val="24"/>
          <w:szCs w:val="24"/>
        </w:rPr>
      </w:pPr>
      <w:r w:rsidRPr="00C503A1">
        <w:rPr>
          <w:rFonts w:ascii="Times New Roman" w:hAnsi="Times New Roman" w:cs="Times New Roman"/>
          <w:sz w:val="24"/>
          <w:szCs w:val="24"/>
        </w:rPr>
        <w:t>Рисунок 1</w:t>
      </w:r>
      <w:r w:rsidR="00085C43">
        <w:rPr>
          <w:rFonts w:ascii="Times New Roman" w:hAnsi="Times New Roman" w:cs="Times New Roman"/>
          <w:sz w:val="24"/>
          <w:szCs w:val="24"/>
        </w:rPr>
        <w:t>8</w:t>
      </w:r>
      <w:r w:rsidRPr="00C503A1">
        <w:rPr>
          <w:rFonts w:ascii="Times New Roman" w:hAnsi="Times New Roman" w:cs="Times New Roman"/>
          <w:sz w:val="24"/>
          <w:szCs w:val="24"/>
        </w:rPr>
        <w:t xml:space="preserve"> - </w:t>
      </w:r>
      <w:r w:rsidRPr="00C503A1">
        <w:rPr>
          <w:rFonts w:ascii="Times New Roman" w:hAnsi="Times New Roman" w:cs="Times New Roman"/>
          <w:bCs/>
          <w:sz w:val="24"/>
          <w:szCs w:val="24"/>
        </w:rPr>
        <w:t xml:space="preserve">Диаграммы зависимостей угла раскрытия шатуна от угла поворота кривошипа при различных </w:t>
      </w:r>
      <w:r w:rsidRPr="00C503A1">
        <w:rPr>
          <w:rFonts w:ascii="Times New Roman" w:hAnsi="Times New Roman" w:cs="Times New Roman"/>
          <w:bCs/>
          <w:i/>
          <w:iCs/>
          <w:sz w:val="24"/>
          <w:szCs w:val="24"/>
          <w:lang w:val="en-US"/>
        </w:rPr>
        <w:t>n</w:t>
      </w:r>
      <w:r w:rsidRPr="00C503A1">
        <w:rPr>
          <w:rFonts w:ascii="Times New Roman" w:hAnsi="Times New Roman" w:cs="Times New Roman"/>
          <w:bCs/>
          <w:i/>
          <w:iCs/>
          <w:sz w:val="24"/>
          <w:szCs w:val="24"/>
          <w:vertAlign w:val="subscript"/>
        </w:rPr>
        <w:t xml:space="preserve">1 </w:t>
      </w:r>
      <w:r w:rsidRPr="00C503A1">
        <w:rPr>
          <w:rFonts w:ascii="Times New Roman" w:hAnsi="Times New Roman" w:cs="Times New Roman"/>
          <w:bCs/>
          <w:sz w:val="24"/>
          <w:szCs w:val="24"/>
        </w:rPr>
        <w:t xml:space="preserve">и </w:t>
      </w:r>
      <w:r w:rsidRPr="00C503A1">
        <w:rPr>
          <w:rFonts w:ascii="Times New Roman" w:hAnsi="Times New Roman" w:cs="Times New Roman"/>
          <w:bCs/>
          <w:i/>
          <w:sz w:val="24"/>
          <w:szCs w:val="24"/>
        </w:rPr>
        <w:t>φ</w:t>
      </w:r>
      <w:r w:rsidRPr="00C503A1">
        <w:rPr>
          <w:rFonts w:ascii="Times New Roman" w:hAnsi="Times New Roman" w:cs="Times New Roman"/>
          <w:bCs/>
          <w:i/>
          <w:sz w:val="24"/>
          <w:szCs w:val="24"/>
          <w:vertAlign w:val="subscript"/>
        </w:rPr>
        <w:t>2</w:t>
      </w:r>
      <w:r w:rsidRPr="00C503A1">
        <w:rPr>
          <w:rFonts w:ascii="Times New Roman" w:hAnsi="Times New Roman" w:cs="Times New Roman"/>
          <w:bCs/>
          <w:i/>
          <w:sz w:val="24"/>
          <w:szCs w:val="24"/>
        </w:rPr>
        <w:t>=3</w:t>
      </w:r>
      <w:r w:rsidRPr="00C503A1">
        <w:rPr>
          <w:rFonts w:ascii="Times New Roman" w:hAnsi="Times New Roman" w:cs="Times New Roman"/>
          <w:bCs/>
          <w:i/>
          <w:sz w:val="24"/>
          <w:szCs w:val="24"/>
          <w:vertAlign w:val="superscript"/>
        </w:rPr>
        <w:t>0</w:t>
      </w:r>
    </w:p>
    <w:p w14:paraId="6B97D8B4" w14:textId="7A6B6425" w:rsidR="00C33A31" w:rsidRDefault="004C0246" w:rsidP="004C0246">
      <w:pPr>
        <w:spacing w:after="0" w:line="240" w:lineRule="auto"/>
        <w:ind w:firstLine="708"/>
        <w:jc w:val="both"/>
        <w:rPr>
          <w:rFonts w:ascii="Times New Roman" w:hAnsi="Times New Roman" w:cs="Times New Roman"/>
          <w:sz w:val="28"/>
          <w:szCs w:val="28"/>
        </w:rPr>
      </w:pPr>
      <w:r w:rsidRPr="00770540">
        <w:rPr>
          <w:rFonts w:ascii="Times New Roman" w:hAnsi="Times New Roman" w:cs="Times New Roman"/>
          <w:sz w:val="28"/>
          <w:szCs w:val="28"/>
        </w:rPr>
        <w:t>С помощью высокоскоростной видеосъемки была получена картина работы ударного механизма (рисунок 1</w:t>
      </w:r>
      <w:r w:rsidR="002972FE">
        <w:rPr>
          <w:rFonts w:ascii="Times New Roman" w:hAnsi="Times New Roman" w:cs="Times New Roman"/>
          <w:sz w:val="28"/>
          <w:szCs w:val="28"/>
        </w:rPr>
        <w:t>9</w:t>
      </w:r>
      <w:r w:rsidRPr="00770540">
        <w:rPr>
          <w:rFonts w:ascii="Times New Roman" w:hAnsi="Times New Roman" w:cs="Times New Roman"/>
          <w:sz w:val="28"/>
          <w:szCs w:val="28"/>
        </w:rPr>
        <w:t>)</w:t>
      </w:r>
      <w:r w:rsidR="00F04BBD">
        <w:rPr>
          <w:rFonts w:ascii="Times New Roman" w:hAnsi="Times New Roman" w:cs="Times New Roman"/>
          <w:sz w:val="28"/>
          <w:szCs w:val="28"/>
        </w:rPr>
        <w:t xml:space="preserve">, где </w:t>
      </w:r>
      <w:r w:rsidRPr="00770540">
        <w:rPr>
          <w:rFonts w:ascii="Times New Roman" w:hAnsi="Times New Roman" w:cs="Times New Roman"/>
          <w:sz w:val="28"/>
          <w:szCs w:val="28"/>
        </w:rPr>
        <w:t>вид</w:t>
      </w:r>
      <w:r w:rsidR="00F04BBD">
        <w:rPr>
          <w:rFonts w:ascii="Times New Roman" w:hAnsi="Times New Roman" w:cs="Times New Roman"/>
          <w:sz w:val="28"/>
          <w:szCs w:val="28"/>
        </w:rPr>
        <w:t>но</w:t>
      </w:r>
      <w:r w:rsidRPr="00770540">
        <w:rPr>
          <w:rFonts w:ascii="Times New Roman" w:hAnsi="Times New Roman" w:cs="Times New Roman"/>
          <w:sz w:val="28"/>
          <w:szCs w:val="28"/>
        </w:rPr>
        <w:t>,</w:t>
      </w:r>
      <w:r w:rsidR="00F04BBD">
        <w:rPr>
          <w:rFonts w:ascii="Times New Roman" w:hAnsi="Times New Roman" w:cs="Times New Roman"/>
          <w:sz w:val="28"/>
          <w:szCs w:val="28"/>
        </w:rPr>
        <w:t xml:space="preserve"> что при угле </w:t>
      </w:r>
      <w:r w:rsidR="00F04BBD" w:rsidRPr="00047701">
        <w:rPr>
          <w:rFonts w:ascii="Times New Roman" w:hAnsi="Times New Roman" w:cs="Times New Roman"/>
          <w:i/>
          <w:sz w:val="28"/>
          <w:szCs w:val="28"/>
        </w:rPr>
        <w:t>φ</w:t>
      </w:r>
      <w:r w:rsidR="00F04BBD" w:rsidRPr="00047701">
        <w:rPr>
          <w:rFonts w:ascii="Times New Roman" w:hAnsi="Times New Roman" w:cs="Times New Roman"/>
          <w:i/>
          <w:sz w:val="28"/>
          <w:szCs w:val="28"/>
          <w:vertAlign w:val="subscript"/>
        </w:rPr>
        <w:t>1</w:t>
      </w:r>
      <w:r w:rsidR="00F04BBD" w:rsidRPr="00047701">
        <w:rPr>
          <w:rFonts w:ascii="Times New Roman" w:hAnsi="Times New Roman" w:cs="Times New Roman"/>
          <w:i/>
          <w:sz w:val="28"/>
          <w:szCs w:val="28"/>
        </w:rPr>
        <w:t xml:space="preserve"> = 173</w:t>
      </w:r>
      <w:r w:rsidR="00F04BBD" w:rsidRPr="00047701">
        <w:rPr>
          <w:rFonts w:ascii="Times New Roman" w:hAnsi="Times New Roman" w:cs="Times New Roman"/>
          <w:i/>
          <w:sz w:val="28"/>
          <w:szCs w:val="28"/>
          <w:vertAlign w:val="superscript"/>
        </w:rPr>
        <w:t>о</w:t>
      </w:r>
      <w:r w:rsidR="00F04BBD" w:rsidRPr="00047701">
        <w:rPr>
          <w:rFonts w:ascii="Times New Roman" w:hAnsi="Times New Roman" w:cs="Times New Roman"/>
          <w:sz w:val="28"/>
          <w:szCs w:val="28"/>
        </w:rPr>
        <w:t xml:space="preserve"> </w:t>
      </w:r>
      <w:r w:rsidR="00F04BBD" w:rsidRPr="00770540">
        <w:rPr>
          <w:rFonts w:ascii="Times New Roman" w:hAnsi="Times New Roman" w:cs="Times New Roman"/>
          <w:sz w:val="28"/>
          <w:szCs w:val="28"/>
        </w:rPr>
        <w:t>вторая</w:t>
      </w:r>
      <w:r w:rsidR="00F04BBD">
        <w:rPr>
          <w:rFonts w:ascii="Times New Roman" w:hAnsi="Times New Roman" w:cs="Times New Roman"/>
          <w:sz w:val="28"/>
          <w:szCs w:val="28"/>
        </w:rPr>
        <w:t xml:space="preserve"> ударная масса вступает в работу (производит соударение). </w:t>
      </w:r>
      <w:r w:rsidR="00C33A31" w:rsidRPr="00770540">
        <w:rPr>
          <w:rFonts w:ascii="Times New Roman" w:hAnsi="Times New Roman" w:cs="Times New Roman"/>
          <w:sz w:val="28"/>
          <w:szCs w:val="28"/>
        </w:rPr>
        <w:t>Что подтверждает первоначальное предположение.</w:t>
      </w:r>
    </w:p>
    <w:tbl>
      <w:tblPr>
        <w:tblStyle w:val="a3"/>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1843"/>
      </w:tblGrid>
      <w:tr w:rsidR="00211465" w14:paraId="463102D2" w14:textId="77777777" w:rsidTr="009D7C83">
        <w:tc>
          <w:tcPr>
            <w:tcW w:w="3510" w:type="dxa"/>
          </w:tcPr>
          <w:p w14:paraId="2D4537FD" w14:textId="77777777" w:rsidR="00211465" w:rsidRDefault="00211465" w:rsidP="00211465">
            <w:pPr>
              <w:jc w:val="both"/>
              <w:rPr>
                <w:rFonts w:ascii="Times New Roman" w:hAnsi="Times New Roman" w:cs="Times New Roman"/>
                <w:sz w:val="28"/>
                <w:szCs w:val="28"/>
              </w:rPr>
            </w:pPr>
            <w:r>
              <w:rPr>
                <w:noProof/>
                <w:lang w:eastAsia="ru-RU"/>
              </w:rPr>
              <w:drawing>
                <wp:inline distT="0" distB="0" distL="0" distR="0" wp14:anchorId="5D355039" wp14:editId="1663DBCE">
                  <wp:extent cx="2073349" cy="1393535"/>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2">
                            <a:extLst>
                              <a:ext uri="{BEBA8EAE-BF5A-486C-A8C5-ECC9F3942E4B}">
                                <a14:imgProps xmlns:a14="http://schemas.microsoft.com/office/drawing/2010/main">
                                  <a14:imgLayer r:embed="rId16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099921" cy="1411394"/>
                          </a:xfrm>
                          <a:prstGeom prst="rect">
                            <a:avLst/>
                          </a:prstGeom>
                          <a:noFill/>
                          <a:ln>
                            <a:noFill/>
                          </a:ln>
                        </pic:spPr>
                      </pic:pic>
                    </a:graphicData>
                  </a:graphic>
                </wp:inline>
              </w:drawing>
            </w:r>
          </w:p>
        </w:tc>
        <w:tc>
          <w:tcPr>
            <w:tcW w:w="1843" w:type="dxa"/>
          </w:tcPr>
          <w:p w14:paraId="75CEBE4E" w14:textId="77777777" w:rsidR="008A1C1F" w:rsidRDefault="008A1C1F" w:rsidP="00211465">
            <w:pPr>
              <w:rPr>
                <w:rFonts w:ascii="Times New Roman" w:hAnsi="Times New Roman" w:cs="Times New Roman"/>
                <w:i/>
                <w:sz w:val="24"/>
                <w:szCs w:val="24"/>
              </w:rPr>
            </w:pPr>
          </w:p>
          <w:p w14:paraId="44580EF7" w14:textId="77777777" w:rsidR="00211465" w:rsidRDefault="00211465" w:rsidP="00211465">
            <w:pPr>
              <w:rPr>
                <w:rFonts w:ascii="Times New Roman" w:hAnsi="Times New Roman" w:cs="Times New Roman"/>
                <w:i/>
                <w:sz w:val="24"/>
                <w:szCs w:val="24"/>
              </w:rPr>
            </w:pPr>
            <w:r w:rsidRPr="00C503A1">
              <w:rPr>
                <w:rFonts w:ascii="Times New Roman" w:hAnsi="Times New Roman" w:cs="Times New Roman"/>
                <w:i/>
                <w:sz w:val="24"/>
                <w:szCs w:val="24"/>
              </w:rPr>
              <w:t>1 – корпус;</w:t>
            </w:r>
          </w:p>
          <w:p w14:paraId="5AF5C8DF" w14:textId="0142E915" w:rsidR="00211465" w:rsidRDefault="00211465" w:rsidP="00211465">
            <w:pPr>
              <w:rPr>
                <w:rFonts w:ascii="Times New Roman" w:hAnsi="Times New Roman" w:cs="Times New Roman"/>
                <w:i/>
                <w:sz w:val="24"/>
                <w:szCs w:val="24"/>
              </w:rPr>
            </w:pPr>
            <w:r w:rsidRPr="00C503A1">
              <w:rPr>
                <w:rFonts w:ascii="Times New Roman" w:hAnsi="Times New Roman" w:cs="Times New Roman"/>
                <w:i/>
                <w:sz w:val="24"/>
                <w:szCs w:val="24"/>
              </w:rPr>
              <w:t>2 – первая ударная масса;</w:t>
            </w:r>
          </w:p>
          <w:p w14:paraId="73317C49" w14:textId="7EF48BD0" w:rsidR="00211465" w:rsidRDefault="00211465" w:rsidP="00211465">
            <w:pPr>
              <w:rPr>
                <w:rFonts w:ascii="Times New Roman" w:hAnsi="Times New Roman" w:cs="Times New Roman"/>
                <w:i/>
                <w:sz w:val="24"/>
                <w:szCs w:val="24"/>
              </w:rPr>
            </w:pPr>
            <w:r w:rsidRPr="00C503A1">
              <w:rPr>
                <w:rFonts w:ascii="Times New Roman" w:hAnsi="Times New Roman" w:cs="Times New Roman"/>
                <w:i/>
                <w:sz w:val="24"/>
                <w:szCs w:val="24"/>
              </w:rPr>
              <w:t xml:space="preserve">3 – вторая ударная масса; </w:t>
            </w:r>
          </w:p>
          <w:p w14:paraId="7E0973BB" w14:textId="2227FD69" w:rsidR="00211465" w:rsidRPr="00C503A1" w:rsidRDefault="00211465" w:rsidP="009D7C83">
            <w:pPr>
              <w:ind w:right="-108"/>
              <w:rPr>
                <w:rFonts w:ascii="Times New Roman" w:hAnsi="Times New Roman" w:cs="Times New Roman"/>
                <w:i/>
                <w:sz w:val="24"/>
                <w:szCs w:val="24"/>
              </w:rPr>
            </w:pPr>
            <w:r w:rsidRPr="00C503A1">
              <w:rPr>
                <w:rFonts w:ascii="Times New Roman" w:hAnsi="Times New Roman" w:cs="Times New Roman"/>
                <w:i/>
                <w:sz w:val="24"/>
                <w:szCs w:val="24"/>
              </w:rPr>
              <w:t>4 - гидромотор</w:t>
            </w:r>
          </w:p>
          <w:p w14:paraId="4E8B044E" w14:textId="0BB4AC5E" w:rsidR="00211465" w:rsidRDefault="00211465" w:rsidP="00211465">
            <w:pPr>
              <w:jc w:val="both"/>
              <w:rPr>
                <w:rFonts w:ascii="Times New Roman" w:hAnsi="Times New Roman" w:cs="Times New Roman"/>
                <w:sz w:val="28"/>
                <w:szCs w:val="28"/>
              </w:rPr>
            </w:pPr>
          </w:p>
        </w:tc>
      </w:tr>
      <w:tr w:rsidR="00211465" w14:paraId="0AED94C3" w14:textId="77777777" w:rsidTr="009D7C83">
        <w:tc>
          <w:tcPr>
            <w:tcW w:w="5353" w:type="dxa"/>
            <w:gridSpan w:val="2"/>
          </w:tcPr>
          <w:p w14:paraId="7A13829D" w14:textId="00BDD991" w:rsidR="00211465" w:rsidRDefault="00211465" w:rsidP="00211465">
            <w:pPr>
              <w:jc w:val="center"/>
              <w:rPr>
                <w:rFonts w:ascii="Times New Roman" w:hAnsi="Times New Roman" w:cs="Times New Roman"/>
                <w:sz w:val="24"/>
                <w:szCs w:val="24"/>
              </w:rPr>
            </w:pPr>
            <w:r w:rsidRPr="00C503A1">
              <w:rPr>
                <w:rFonts w:ascii="Times New Roman" w:hAnsi="Times New Roman" w:cs="Times New Roman"/>
                <w:sz w:val="24"/>
                <w:szCs w:val="24"/>
              </w:rPr>
              <w:t>Рисунок 1</w:t>
            </w:r>
            <w:r>
              <w:rPr>
                <w:rFonts w:ascii="Times New Roman" w:hAnsi="Times New Roman" w:cs="Times New Roman"/>
                <w:sz w:val="24"/>
                <w:szCs w:val="24"/>
              </w:rPr>
              <w:t>9</w:t>
            </w:r>
            <w:r w:rsidRPr="00C503A1">
              <w:rPr>
                <w:rFonts w:ascii="Times New Roman" w:hAnsi="Times New Roman" w:cs="Times New Roman"/>
                <w:sz w:val="24"/>
                <w:szCs w:val="24"/>
              </w:rPr>
              <w:t xml:space="preserve"> </w:t>
            </w:r>
            <w:r>
              <w:rPr>
                <w:rFonts w:ascii="Times New Roman" w:hAnsi="Times New Roman" w:cs="Times New Roman"/>
                <w:sz w:val="24"/>
                <w:szCs w:val="24"/>
              </w:rPr>
              <w:t>–</w:t>
            </w:r>
            <w:r w:rsidRPr="00C503A1">
              <w:rPr>
                <w:rFonts w:ascii="Times New Roman" w:hAnsi="Times New Roman" w:cs="Times New Roman"/>
                <w:sz w:val="24"/>
                <w:szCs w:val="24"/>
              </w:rPr>
              <w:t xml:space="preserve"> </w:t>
            </w:r>
            <w:r>
              <w:rPr>
                <w:rFonts w:ascii="Times New Roman" w:hAnsi="Times New Roman" w:cs="Times New Roman"/>
                <w:sz w:val="24"/>
                <w:szCs w:val="24"/>
              </w:rPr>
              <w:t>Картина выхода бойка</w:t>
            </w:r>
          </w:p>
          <w:p w14:paraId="51C4EE0F" w14:textId="7EE1EFCD" w:rsidR="00211465" w:rsidRDefault="00211465" w:rsidP="00211465">
            <w:pPr>
              <w:jc w:val="center"/>
              <w:rPr>
                <w:rFonts w:ascii="Times New Roman" w:hAnsi="Times New Roman" w:cs="Times New Roman"/>
                <w:sz w:val="28"/>
                <w:szCs w:val="28"/>
              </w:rPr>
            </w:pPr>
            <w:r>
              <w:rPr>
                <w:rFonts w:ascii="Times New Roman" w:hAnsi="Times New Roman" w:cs="Times New Roman"/>
                <w:sz w:val="24"/>
                <w:szCs w:val="24"/>
              </w:rPr>
              <w:t>На ударную позицию</w:t>
            </w:r>
          </w:p>
        </w:tc>
      </w:tr>
    </w:tbl>
    <w:p w14:paraId="799E4D20" w14:textId="77777777" w:rsidR="009D7C83" w:rsidRDefault="00211465" w:rsidP="003B4F3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lang w:val="ky-KG"/>
        </w:rPr>
        <w:t>Э</w:t>
      </w:r>
      <w:r w:rsidRPr="000A3E1A">
        <w:rPr>
          <w:rFonts w:ascii="Times New Roman" w:hAnsi="Times New Roman" w:cs="Times New Roman"/>
          <w:sz w:val="28"/>
          <w:szCs w:val="28"/>
          <w:lang w:val="ky-KG"/>
        </w:rPr>
        <w:t>ксперимент</w:t>
      </w:r>
      <w:r>
        <w:rPr>
          <w:rFonts w:ascii="Times New Roman" w:hAnsi="Times New Roman" w:cs="Times New Roman"/>
          <w:sz w:val="28"/>
          <w:szCs w:val="28"/>
          <w:lang w:val="ky-KG"/>
        </w:rPr>
        <w:t>ально</w:t>
      </w:r>
      <w:r w:rsidRPr="000A3E1A">
        <w:rPr>
          <w:rFonts w:ascii="Times New Roman" w:hAnsi="Times New Roman" w:cs="Times New Roman"/>
          <w:sz w:val="28"/>
          <w:szCs w:val="28"/>
        </w:rPr>
        <w:t xml:space="preserve"> было установлено,</w:t>
      </w:r>
      <w:r w:rsidRPr="00770540">
        <w:rPr>
          <w:rFonts w:ascii="Times New Roman" w:hAnsi="Times New Roman" w:cs="Times New Roman"/>
          <w:sz w:val="28"/>
          <w:szCs w:val="28"/>
        </w:rPr>
        <w:t xml:space="preserve"> что, при соударении происходит колебание угловой скорости кривошипа в больших интервалах значений, т.е. </w:t>
      </w:r>
      <w:r w:rsidR="00F76AA5" w:rsidRPr="00770540">
        <w:rPr>
          <w:rFonts w:ascii="Times New Roman" w:hAnsi="Times New Roman" w:cs="Times New Roman"/>
          <w:bCs/>
          <w:position w:val="-12"/>
          <w:sz w:val="28"/>
          <w:szCs w:val="28"/>
        </w:rPr>
        <w:object w:dxaOrig="1260" w:dyaOrig="380" w14:anchorId="43FEAB0D">
          <v:shape id="_x0000_i1079" type="#_x0000_t75" style="width:64.45pt;height:17.6pt" o:ole="">
            <v:imagedata r:id="rId164" o:title=""/>
          </v:shape>
          <o:OLEObject Type="Embed" ProgID="Equation.DSMT4" ShapeID="_x0000_i1079" DrawAspect="Content" ObjectID="_1791380452" r:id="rId165"/>
        </w:object>
      </w:r>
      <w:r w:rsidRPr="00770540">
        <w:rPr>
          <w:rFonts w:ascii="Times New Roman" w:hAnsi="Times New Roman" w:cs="Times New Roman"/>
          <w:bCs/>
          <w:sz w:val="28"/>
          <w:szCs w:val="28"/>
        </w:rPr>
        <w:t xml:space="preserve">, </w:t>
      </w:r>
      <w:r>
        <w:rPr>
          <w:rFonts w:ascii="Times New Roman" w:hAnsi="Times New Roman" w:cs="Times New Roman"/>
          <w:bCs/>
          <w:sz w:val="28"/>
          <w:szCs w:val="28"/>
        </w:rPr>
        <w:t xml:space="preserve">и </w:t>
      </w:r>
      <w:r w:rsidRPr="00770540">
        <w:rPr>
          <w:rFonts w:ascii="Times New Roman" w:hAnsi="Times New Roman" w:cs="Times New Roman"/>
          <w:bCs/>
          <w:sz w:val="28"/>
          <w:szCs w:val="28"/>
        </w:rPr>
        <w:t>н</w:t>
      </w:r>
      <w:r w:rsidRPr="00770540">
        <w:rPr>
          <w:rFonts w:ascii="Times New Roman" w:hAnsi="Times New Roman" w:cs="Times New Roman"/>
          <w:sz w:val="28"/>
          <w:szCs w:val="28"/>
        </w:rPr>
        <w:t>еравномерность движения механизма приводит к изменению действующих сил</w:t>
      </w:r>
      <w:r>
        <w:rPr>
          <w:rFonts w:ascii="Times New Roman" w:hAnsi="Times New Roman" w:cs="Times New Roman"/>
          <w:sz w:val="28"/>
          <w:szCs w:val="28"/>
        </w:rPr>
        <w:t>.</w:t>
      </w:r>
      <w:r w:rsidRPr="00770540">
        <w:rPr>
          <w:rFonts w:ascii="Times New Roman" w:hAnsi="Times New Roman" w:cs="Times New Roman"/>
          <w:sz w:val="28"/>
          <w:szCs w:val="28"/>
        </w:rPr>
        <w:t xml:space="preserve"> </w:t>
      </w:r>
    </w:p>
    <w:tbl>
      <w:tblPr>
        <w:tblStyle w:val="a3"/>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6"/>
      </w:tblGrid>
      <w:tr w:rsidR="009D7C83" w:rsidRPr="00770540" w14:paraId="03EFE2C7" w14:textId="77777777" w:rsidTr="00061AFF">
        <w:tc>
          <w:tcPr>
            <w:tcW w:w="0" w:type="auto"/>
          </w:tcPr>
          <w:p w14:paraId="4F18C2A4" w14:textId="77777777" w:rsidR="009D7C83" w:rsidRPr="00C503A1" w:rsidRDefault="009D7C83" w:rsidP="00061AFF">
            <w:pPr>
              <w:spacing w:before="100" w:beforeAutospacing="1"/>
              <w:jc w:val="both"/>
              <w:rPr>
                <w:rFonts w:ascii="Times New Roman" w:hAnsi="Times New Roman" w:cs="Times New Roman"/>
                <w:sz w:val="24"/>
                <w:szCs w:val="24"/>
              </w:rPr>
            </w:pPr>
            <w:r w:rsidRPr="00C503A1">
              <w:rPr>
                <w:rFonts w:ascii="Times New Roman" w:hAnsi="Times New Roman" w:cs="Times New Roman"/>
                <w:noProof/>
                <w:sz w:val="24"/>
                <w:szCs w:val="24"/>
                <w:lang w:eastAsia="ru-RU"/>
              </w:rPr>
              <w:drawing>
                <wp:inline distT="0" distB="0" distL="0" distR="0" wp14:anchorId="1D5D92DE" wp14:editId="54C149BA">
                  <wp:extent cx="2453767" cy="3604437"/>
                  <wp:effectExtent l="0" t="0" r="3810" b="0"/>
                  <wp:docPr id="71689" name="Рисунок 71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a:extLst>
                              <a:ext uri="{BEBA8EAE-BF5A-486C-A8C5-ECC9F3942E4B}">
                                <a14:imgProps xmlns:a14="http://schemas.microsoft.com/office/drawing/2010/main">
                                  <a14:imgLayer r:embed="rId167">
                                    <a14:imgEffect>
                                      <a14:sharpenSoften amount="50000"/>
                                    </a14:imgEffect>
                                  </a14:imgLayer>
                                </a14:imgProps>
                              </a:ext>
                            </a:extLst>
                          </a:blip>
                          <a:stretch>
                            <a:fillRect/>
                          </a:stretch>
                        </pic:blipFill>
                        <pic:spPr>
                          <a:xfrm>
                            <a:off x="0" y="0"/>
                            <a:ext cx="2463248" cy="3618365"/>
                          </a:xfrm>
                          <a:prstGeom prst="rect">
                            <a:avLst/>
                          </a:prstGeom>
                        </pic:spPr>
                      </pic:pic>
                    </a:graphicData>
                  </a:graphic>
                </wp:inline>
              </w:drawing>
            </w:r>
          </w:p>
        </w:tc>
      </w:tr>
      <w:tr w:rsidR="009D7C83" w:rsidRPr="00770540" w14:paraId="6D38212C" w14:textId="77777777" w:rsidTr="00061AFF">
        <w:tc>
          <w:tcPr>
            <w:tcW w:w="0" w:type="auto"/>
          </w:tcPr>
          <w:p w14:paraId="24DB8D90" w14:textId="77777777" w:rsidR="009D7C83" w:rsidRPr="00C503A1" w:rsidRDefault="009D7C83" w:rsidP="00061AFF">
            <w:pPr>
              <w:jc w:val="center"/>
              <w:rPr>
                <w:rFonts w:ascii="Times New Roman" w:hAnsi="Times New Roman" w:cs="Times New Roman"/>
                <w:sz w:val="24"/>
                <w:szCs w:val="24"/>
              </w:rPr>
            </w:pPr>
            <w:r>
              <w:rPr>
                <w:rFonts w:ascii="Times New Roman" w:hAnsi="Times New Roman" w:cs="Times New Roman"/>
                <w:sz w:val="24"/>
                <w:szCs w:val="24"/>
              </w:rPr>
              <w:t>Рисунок 20</w:t>
            </w:r>
            <w:r w:rsidRPr="00C503A1">
              <w:rPr>
                <w:rFonts w:ascii="Times New Roman" w:hAnsi="Times New Roman" w:cs="Times New Roman"/>
                <w:sz w:val="24"/>
                <w:szCs w:val="24"/>
              </w:rPr>
              <w:t xml:space="preserve"> – Диаграмма изменения </w:t>
            </w:r>
          </w:p>
          <w:p w14:paraId="15D299AB" w14:textId="77777777" w:rsidR="009D7C83" w:rsidRPr="00C503A1" w:rsidRDefault="009D7C83" w:rsidP="00061AFF">
            <w:pPr>
              <w:jc w:val="center"/>
              <w:rPr>
                <w:rFonts w:ascii="Times New Roman" w:hAnsi="Times New Roman" w:cs="Times New Roman"/>
                <w:sz w:val="24"/>
                <w:szCs w:val="24"/>
              </w:rPr>
            </w:pPr>
            <w:r w:rsidRPr="00C503A1">
              <w:rPr>
                <w:rFonts w:ascii="Times New Roman" w:hAnsi="Times New Roman" w:cs="Times New Roman"/>
                <w:sz w:val="24"/>
                <w:szCs w:val="24"/>
              </w:rPr>
              <w:t>угловой скорости и ускорения</w:t>
            </w:r>
          </w:p>
          <w:p w14:paraId="4B5DEC1E" w14:textId="77777777" w:rsidR="009D7C83" w:rsidRPr="00C503A1" w:rsidRDefault="009D7C83" w:rsidP="00061AFF">
            <w:pPr>
              <w:jc w:val="center"/>
              <w:rPr>
                <w:rFonts w:ascii="Times New Roman" w:hAnsi="Times New Roman" w:cs="Times New Roman"/>
                <w:sz w:val="24"/>
                <w:szCs w:val="24"/>
              </w:rPr>
            </w:pPr>
            <w:r w:rsidRPr="00C503A1">
              <w:rPr>
                <w:rFonts w:ascii="Times New Roman" w:hAnsi="Times New Roman" w:cs="Times New Roman"/>
                <w:sz w:val="24"/>
                <w:szCs w:val="24"/>
              </w:rPr>
              <w:t xml:space="preserve"> от угла поворота кривошипа</w:t>
            </w:r>
          </w:p>
        </w:tc>
      </w:tr>
    </w:tbl>
    <w:p w14:paraId="1C265A32" w14:textId="4901CF51" w:rsidR="00211465" w:rsidRPr="003B4F3B" w:rsidRDefault="00211465" w:rsidP="009D7C83">
      <w:pPr>
        <w:spacing w:after="0" w:line="240" w:lineRule="auto"/>
        <w:jc w:val="both"/>
        <w:rPr>
          <w:rFonts w:ascii="Times New Roman" w:hAnsi="Times New Roman" w:cs="Times New Roman"/>
          <w:sz w:val="28"/>
          <w:szCs w:val="28"/>
        </w:rPr>
      </w:pPr>
      <w:r w:rsidRPr="00770540">
        <w:rPr>
          <w:rFonts w:ascii="Times New Roman" w:hAnsi="Times New Roman" w:cs="Times New Roman"/>
          <w:sz w:val="28"/>
          <w:szCs w:val="28"/>
        </w:rPr>
        <w:t>Поэтому было определ</w:t>
      </w:r>
      <w:r>
        <w:rPr>
          <w:rFonts w:ascii="Times New Roman" w:hAnsi="Times New Roman" w:cs="Times New Roman"/>
          <w:sz w:val="28"/>
          <w:szCs w:val="28"/>
        </w:rPr>
        <w:t>ено</w:t>
      </w:r>
      <w:r w:rsidRPr="00770540">
        <w:rPr>
          <w:rFonts w:ascii="Times New Roman" w:hAnsi="Times New Roman" w:cs="Times New Roman"/>
          <w:sz w:val="28"/>
          <w:szCs w:val="28"/>
        </w:rPr>
        <w:t xml:space="preserve"> угловое ускорение ведущего звена механизма графическим дифференцированием график</w:t>
      </w:r>
      <w:r>
        <w:rPr>
          <w:rFonts w:ascii="Times New Roman" w:hAnsi="Times New Roman" w:cs="Times New Roman"/>
          <w:sz w:val="28"/>
          <w:szCs w:val="28"/>
        </w:rPr>
        <w:t>а</w:t>
      </w:r>
      <w:r w:rsidRPr="00770540">
        <w:rPr>
          <w:rFonts w:ascii="Times New Roman" w:hAnsi="Times New Roman" w:cs="Times New Roman"/>
          <w:sz w:val="28"/>
          <w:szCs w:val="28"/>
        </w:rPr>
        <w:t xml:space="preserve"> </w:t>
      </w:r>
      <w:r w:rsidRPr="00770540">
        <w:rPr>
          <w:rFonts w:ascii="Times New Roman" w:hAnsi="Times New Roman" w:cs="Times New Roman"/>
          <w:bCs/>
          <w:iCs/>
          <w:sz w:val="28"/>
          <w:szCs w:val="28"/>
        </w:rPr>
        <w:t>зависимости изменения угловой скорости от угла поворота кривошипа</w:t>
      </w:r>
      <w:r w:rsidRPr="00770540">
        <w:rPr>
          <w:rFonts w:ascii="Times New Roman" w:hAnsi="Times New Roman" w:cs="Times New Roman"/>
          <w:position w:val="-12"/>
          <w:sz w:val="28"/>
          <w:szCs w:val="28"/>
        </w:rPr>
        <w:object w:dxaOrig="660" w:dyaOrig="360" w14:anchorId="1BF4DF47">
          <v:shape id="_x0000_i1080" type="#_x0000_t75" style="width:36.85pt;height:18.4pt" o:ole="">
            <v:imagedata r:id="rId168" o:title=""/>
          </v:shape>
          <o:OLEObject Type="Embed" ProgID="Equation.DSMT4" ShapeID="_x0000_i1080" DrawAspect="Content" ObjectID="_1791380453" r:id="rId169"/>
        </w:object>
      </w:r>
      <w:r w:rsidRPr="00770540">
        <w:rPr>
          <w:rFonts w:ascii="Times New Roman" w:hAnsi="Times New Roman" w:cs="Times New Roman"/>
          <w:bCs/>
          <w:iCs/>
          <w:sz w:val="28"/>
          <w:szCs w:val="28"/>
        </w:rPr>
        <w:t xml:space="preserve"> </w:t>
      </w:r>
      <w:r w:rsidRPr="00770540">
        <w:rPr>
          <w:rFonts w:ascii="Times New Roman" w:hAnsi="Times New Roman" w:cs="Times New Roman"/>
          <w:sz w:val="28"/>
          <w:szCs w:val="28"/>
        </w:rPr>
        <w:t xml:space="preserve">(рисунок </w:t>
      </w:r>
      <w:r>
        <w:rPr>
          <w:rFonts w:ascii="Times New Roman" w:hAnsi="Times New Roman" w:cs="Times New Roman"/>
          <w:sz w:val="28"/>
          <w:szCs w:val="28"/>
        </w:rPr>
        <w:t>20</w:t>
      </w:r>
      <w:r w:rsidRPr="00770540">
        <w:rPr>
          <w:rFonts w:ascii="Times New Roman" w:hAnsi="Times New Roman" w:cs="Times New Roman"/>
          <w:sz w:val="28"/>
          <w:szCs w:val="28"/>
        </w:rPr>
        <w:t xml:space="preserve">), который </w:t>
      </w:r>
      <w:r>
        <w:rPr>
          <w:rFonts w:ascii="Times New Roman" w:hAnsi="Times New Roman" w:cs="Times New Roman"/>
          <w:sz w:val="28"/>
          <w:szCs w:val="28"/>
        </w:rPr>
        <w:t>позволил</w:t>
      </w:r>
      <w:r w:rsidRPr="00770540">
        <w:rPr>
          <w:rFonts w:ascii="Times New Roman" w:hAnsi="Times New Roman" w:cs="Times New Roman"/>
          <w:sz w:val="28"/>
          <w:szCs w:val="28"/>
        </w:rPr>
        <w:t xml:space="preserve"> определить величину </w:t>
      </w:r>
      <w:r w:rsidRPr="003B4F3B">
        <w:rPr>
          <w:rFonts w:ascii="Times New Roman" w:hAnsi="Times New Roman" w:cs="Times New Roman"/>
          <w:sz w:val="28"/>
          <w:szCs w:val="28"/>
        </w:rPr>
        <w:t xml:space="preserve">тангенциальной составляющей линейного ускорения кривошипа, а также истинную величину и направление силы инерции, который свою очередь дал возможность провести уточненный кинетостатический расчет. </w:t>
      </w:r>
    </w:p>
    <w:p w14:paraId="0B42BD61" w14:textId="0B4BDFA7" w:rsidR="003B4F3B" w:rsidRPr="003B4F3B" w:rsidRDefault="00211465" w:rsidP="003B4F3B">
      <w:pPr>
        <w:shd w:val="clear" w:color="auto" w:fill="FFFFFF" w:themeFill="background1"/>
        <w:spacing w:after="0" w:line="240" w:lineRule="auto"/>
        <w:ind w:firstLine="708"/>
        <w:jc w:val="both"/>
        <w:rPr>
          <w:rFonts w:ascii="Times New Roman" w:hAnsi="Times New Roman" w:cs="Times New Roman"/>
          <w:color w:val="000000" w:themeColor="text1"/>
          <w:sz w:val="28"/>
          <w:szCs w:val="28"/>
        </w:rPr>
      </w:pPr>
      <w:r w:rsidRPr="003B4F3B">
        <w:rPr>
          <w:rFonts w:ascii="Times New Roman" w:hAnsi="Times New Roman" w:cs="Times New Roman"/>
          <w:noProof/>
          <w:color w:val="000000" w:themeColor="text1"/>
          <w:sz w:val="28"/>
          <w:szCs w:val="28"/>
        </w:rPr>
        <w:t xml:space="preserve">Из графика (рисунок  21 а) видно, что реактивные силы </w:t>
      </w:r>
      <w:r w:rsidRPr="003B4F3B">
        <w:rPr>
          <w:rFonts w:ascii="Times New Roman" w:hAnsi="Times New Roman" w:cs="Times New Roman"/>
          <w:i/>
          <w:color w:val="000000" w:themeColor="text1"/>
          <w:sz w:val="28"/>
          <w:szCs w:val="28"/>
          <w:lang w:val="en-US"/>
        </w:rPr>
        <w:t>R</w:t>
      </w:r>
      <w:r w:rsidRPr="003B4F3B">
        <w:rPr>
          <w:rFonts w:ascii="Times New Roman" w:hAnsi="Times New Roman" w:cs="Times New Roman"/>
          <w:i/>
          <w:color w:val="000000" w:themeColor="text1"/>
          <w:sz w:val="28"/>
          <w:szCs w:val="28"/>
          <w:vertAlign w:val="subscript"/>
        </w:rPr>
        <w:t>12</w:t>
      </w:r>
      <w:r w:rsidRPr="003B4F3B">
        <w:rPr>
          <w:rFonts w:ascii="Times New Roman" w:hAnsi="Times New Roman" w:cs="Times New Roman"/>
          <w:color w:val="000000" w:themeColor="text1"/>
          <w:sz w:val="28"/>
          <w:szCs w:val="28"/>
          <w:vertAlign w:val="subscript"/>
        </w:rPr>
        <w:t xml:space="preserve">, </w:t>
      </w:r>
      <w:r w:rsidRPr="003B4F3B">
        <w:rPr>
          <w:rFonts w:ascii="Times New Roman" w:hAnsi="Times New Roman" w:cs="Times New Roman"/>
          <w:i/>
          <w:color w:val="000000" w:themeColor="text1"/>
          <w:sz w:val="28"/>
          <w:szCs w:val="28"/>
          <w:lang w:val="en-US"/>
        </w:rPr>
        <w:t>R</w:t>
      </w:r>
      <w:r w:rsidRPr="003B4F3B">
        <w:rPr>
          <w:rFonts w:ascii="Times New Roman" w:hAnsi="Times New Roman" w:cs="Times New Roman"/>
          <w:i/>
          <w:color w:val="000000" w:themeColor="text1"/>
          <w:sz w:val="28"/>
          <w:szCs w:val="28"/>
          <w:vertAlign w:val="subscript"/>
        </w:rPr>
        <w:t>13</w:t>
      </w:r>
      <w:r w:rsidRPr="003B4F3B">
        <w:rPr>
          <w:rFonts w:ascii="Times New Roman" w:hAnsi="Times New Roman" w:cs="Times New Roman"/>
          <w:noProof/>
          <w:color w:val="000000" w:themeColor="text1"/>
          <w:sz w:val="28"/>
          <w:szCs w:val="28"/>
        </w:rPr>
        <w:t xml:space="preserve"> в шарнирах </w:t>
      </w:r>
      <w:r w:rsidRPr="003B4F3B">
        <w:rPr>
          <w:rFonts w:ascii="Times New Roman" w:hAnsi="Times New Roman" w:cs="Times New Roman"/>
          <w:i/>
          <w:noProof/>
          <w:color w:val="000000" w:themeColor="text1"/>
          <w:sz w:val="28"/>
          <w:szCs w:val="28"/>
        </w:rPr>
        <w:t xml:space="preserve">А </w:t>
      </w:r>
      <w:r w:rsidRPr="003B4F3B">
        <w:rPr>
          <w:rFonts w:ascii="Times New Roman" w:hAnsi="Times New Roman" w:cs="Times New Roman"/>
          <w:noProof/>
          <w:color w:val="000000" w:themeColor="text1"/>
          <w:sz w:val="28"/>
          <w:szCs w:val="28"/>
        </w:rPr>
        <w:t xml:space="preserve">и </w:t>
      </w:r>
      <w:r w:rsidRPr="003B4F3B">
        <w:rPr>
          <w:rFonts w:ascii="Times New Roman" w:hAnsi="Times New Roman" w:cs="Times New Roman"/>
          <w:i/>
          <w:noProof/>
          <w:color w:val="000000" w:themeColor="text1"/>
          <w:sz w:val="28"/>
          <w:szCs w:val="28"/>
        </w:rPr>
        <w:t>А</w:t>
      </w:r>
      <w:r w:rsidRPr="003B4F3B">
        <w:rPr>
          <w:rFonts w:ascii="Times New Roman" w:hAnsi="Times New Roman" w:cs="Times New Roman"/>
          <w:i/>
          <w:noProof/>
          <w:color w:val="000000" w:themeColor="text1"/>
          <w:sz w:val="28"/>
          <w:szCs w:val="28"/>
          <w:vertAlign w:val="superscript"/>
        </w:rPr>
        <w:t>/</w:t>
      </w:r>
      <w:r w:rsidRPr="003B4F3B">
        <w:rPr>
          <w:rFonts w:ascii="Times New Roman" w:hAnsi="Times New Roman" w:cs="Times New Roman"/>
          <w:noProof/>
          <w:color w:val="000000" w:themeColor="text1"/>
          <w:sz w:val="28"/>
          <w:szCs w:val="28"/>
        </w:rPr>
        <w:t xml:space="preserve"> </w:t>
      </w:r>
      <w:r w:rsidRPr="003B4F3B">
        <w:rPr>
          <w:rFonts w:ascii="Times New Roman" w:hAnsi="Times New Roman" w:cs="Times New Roman"/>
          <w:color w:val="000000" w:themeColor="text1"/>
          <w:sz w:val="28"/>
          <w:szCs w:val="28"/>
        </w:rPr>
        <w:t xml:space="preserve">почти не изменяются, а реактивная сила </w:t>
      </w:r>
      <w:r w:rsidRPr="003B4F3B">
        <w:rPr>
          <w:rFonts w:ascii="Times New Roman" w:hAnsi="Times New Roman" w:cs="Times New Roman"/>
          <w:i/>
          <w:color w:val="000000" w:themeColor="text1"/>
          <w:sz w:val="28"/>
          <w:szCs w:val="28"/>
          <w:lang w:val="en-US"/>
        </w:rPr>
        <w:t>R</w:t>
      </w:r>
      <w:r w:rsidRPr="003B4F3B">
        <w:rPr>
          <w:rFonts w:ascii="Times New Roman" w:hAnsi="Times New Roman" w:cs="Times New Roman"/>
          <w:i/>
          <w:color w:val="000000" w:themeColor="text1"/>
          <w:sz w:val="28"/>
          <w:szCs w:val="28"/>
          <w:vertAlign w:val="subscript"/>
        </w:rPr>
        <w:t xml:space="preserve">01 </w:t>
      </w:r>
      <w:r w:rsidRPr="003B4F3B">
        <w:rPr>
          <w:rFonts w:ascii="Times New Roman" w:hAnsi="Times New Roman" w:cs="Times New Roman"/>
          <w:color w:val="000000" w:themeColor="text1"/>
          <w:sz w:val="28"/>
          <w:szCs w:val="28"/>
        </w:rPr>
        <w:t xml:space="preserve">в опоре </w:t>
      </w:r>
      <w:r w:rsidRPr="003B4F3B">
        <w:rPr>
          <w:rFonts w:ascii="Times New Roman" w:hAnsi="Times New Roman" w:cs="Times New Roman"/>
          <w:i/>
          <w:color w:val="000000" w:themeColor="text1"/>
          <w:sz w:val="28"/>
          <w:szCs w:val="28"/>
          <w:lang w:eastAsia="zh-CN"/>
        </w:rPr>
        <w:t>О</w:t>
      </w:r>
      <w:r w:rsidRPr="003B4F3B">
        <w:rPr>
          <w:rFonts w:ascii="Times New Roman" w:hAnsi="Times New Roman" w:cs="Times New Roman"/>
          <w:color w:val="000000" w:themeColor="text1"/>
          <w:sz w:val="28"/>
          <w:szCs w:val="28"/>
          <w:lang w:eastAsia="zh-CN"/>
        </w:rPr>
        <w:t xml:space="preserve"> </w:t>
      </w:r>
      <w:r w:rsidRPr="003B4F3B">
        <w:rPr>
          <w:rFonts w:ascii="Times New Roman" w:hAnsi="Times New Roman" w:cs="Times New Roman"/>
          <w:color w:val="000000" w:themeColor="text1"/>
          <w:sz w:val="28"/>
          <w:szCs w:val="28"/>
        </w:rPr>
        <w:t xml:space="preserve">после соударения снижается до минимального значения до следующего соударения. </w:t>
      </w:r>
      <w:r w:rsidR="003B4F3B" w:rsidRPr="003B4F3B">
        <w:rPr>
          <w:rFonts w:ascii="Times New Roman" w:hAnsi="Times New Roman" w:cs="Times New Roman"/>
          <w:color w:val="000000" w:themeColor="text1"/>
          <w:sz w:val="28"/>
          <w:szCs w:val="28"/>
        </w:rPr>
        <w:t xml:space="preserve">Это можно объяснить тем, что во время удара реактивная сила резко повышается, но тут </w:t>
      </w:r>
      <w:r w:rsidR="003B4F3B" w:rsidRPr="003B4F3B">
        <w:rPr>
          <w:rFonts w:ascii="Times New Roman" w:hAnsi="Times New Roman" w:cs="Times New Roman"/>
          <w:color w:val="000000" w:themeColor="text1"/>
          <w:sz w:val="28"/>
          <w:szCs w:val="28"/>
        </w:rPr>
        <w:lastRenderedPageBreak/>
        <w:t>же снижается за счет особенности конструкции механизма.</w:t>
      </w:r>
    </w:p>
    <w:tbl>
      <w:tblPr>
        <w:tblStyle w:val="a3"/>
        <w:tblpPr w:leftFromText="180" w:rightFromText="180" w:vertAnchor="text" w:tblpY="1"/>
        <w:tblOverlap w:val="never"/>
        <w:tblW w:w="59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01"/>
      </w:tblGrid>
      <w:tr w:rsidR="009D7C83" w:rsidRPr="00770540" w14:paraId="59F514D5" w14:textId="77777777" w:rsidTr="00061AFF">
        <w:trPr>
          <w:trHeight w:val="4882"/>
        </w:trPr>
        <w:tc>
          <w:tcPr>
            <w:tcW w:w="0" w:type="auto"/>
            <w:vAlign w:val="center"/>
          </w:tcPr>
          <w:p w14:paraId="486C2040" w14:textId="77777777" w:rsidR="009D7C83" w:rsidRPr="00C503A1" w:rsidRDefault="009D7C83" w:rsidP="00061AFF">
            <w:pPr>
              <w:jc w:val="center"/>
              <w:rPr>
                <w:rFonts w:ascii="Times New Roman" w:hAnsi="Times New Roman" w:cs="Times New Roman"/>
                <w:sz w:val="24"/>
                <w:szCs w:val="24"/>
              </w:rPr>
            </w:pPr>
            <w:r w:rsidRPr="00C503A1">
              <w:rPr>
                <w:rFonts w:ascii="Times New Roman" w:hAnsi="Times New Roman" w:cs="Times New Roman"/>
                <w:noProof/>
                <w:sz w:val="24"/>
                <w:szCs w:val="24"/>
                <w:lang w:eastAsia="ru-RU"/>
              </w:rPr>
              <w:drawing>
                <wp:inline distT="0" distB="0" distL="0" distR="0" wp14:anchorId="7417E9EA" wp14:editId="31B24FD7">
                  <wp:extent cx="3511537" cy="2732567"/>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3548439" cy="2761283"/>
                          </a:xfrm>
                          <a:prstGeom prst="rect">
                            <a:avLst/>
                          </a:prstGeom>
                        </pic:spPr>
                      </pic:pic>
                    </a:graphicData>
                  </a:graphic>
                </wp:inline>
              </w:drawing>
            </w:r>
          </w:p>
          <w:p w14:paraId="771E216C" w14:textId="77777777" w:rsidR="009D7C83" w:rsidRPr="00C503A1" w:rsidRDefault="009D7C83" w:rsidP="00061AFF">
            <w:pPr>
              <w:jc w:val="center"/>
              <w:rPr>
                <w:rFonts w:ascii="Times New Roman" w:hAnsi="Times New Roman" w:cs="Times New Roman"/>
                <w:sz w:val="24"/>
                <w:szCs w:val="24"/>
              </w:rPr>
            </w:pPr>
            <w:r w:rsidRPr="00C503A1">
              <w:rPr>
                <w:rFonts w:ascii="Times New Roman" w:hAnsi="Times New Roman" w:cs="Times New Roman"/>
                <w:sz w:val="24"/>
                <w:szCs w:val="24"/>
              </w:rPr>
              <w:t xml:space="preserve">а – </w:t>
            </w:r>
            <w:proofErr w:type="gramStart"/>
            <w:r w:rsidRPr="00C503A1">
              <w:rPr>
                <w:rFonts w:ascii="Times New Roman" w:hAnsi="Times New Roman" w:cs="Times New Roman"/>
                <w:sz w:val="24"/>
                <w:szCs w:val="24"/>
              </w:rPr>
              <w:t xml:space="preserve">при </w:t>
            </w:r>
            <w:r w:rsidRPr="00C503A1">
              <w:rPr>
                <w:rFonts w:ascii="Times New Roman" w:hAnsi="Times New Roman" w:cs="Times New Roman"/>
                <w:position w:val="-10"/>
                <w:sz w:val="24"/>
                <w:szCs w:val="24"/>
              </w:rPr>
              <w:object w:dxaOrig="1120" w:dyaOrig="340" w14:anchorId="064E45A7">
                <v:shape id="_x0000_i1081" type="#_x0000_t75" style="width:53.6pt;height:18.4pt" o:ole="">
                  <v:imagedata r:id="rId171" o:title=""/>
                </v:shape>
                <o:OLEObject Type="Embed" ProgID="Equation.3" ShapeID="_x0000_i1081" DrawAspect="Content" ObjectID="_1791380454" r:id="rId172"/>
              </w:object>
            </w:r>
            <w:r w:rsidRPr="00C503A1">
              <w:rPr>
                <w:rFonts w:ascii="Times New Roman" w:hAnsi="Times New Roman" w:cs="Times New Roman"/>
                <w:sz w:val="24"/>
                <w:szCs w:val="24"/>
              </w:rPr>
              <w:t xml:space="preserve">   б</w:t>
            </w:r>
            <w:proofErr w:type="gramEnd"/>
            <w:r w:rsidRPr="00C503A1">
              <w:rPr>
                <w:rFonts w:ascii="Times New Roman" w:hAnsi="Times New Roman" w:cs="Times New Roman"/>
                <w:sz w:val="24"/>
                <w:szCs w:val="24"/>
              </w:rPr>
              <w:t xml:space="preserve"> – при </w:t>
            </w:r>
            <w:r w:rsidRPr="00C503A1">
              <w:rPr>
                <w:rFonts w:ascii="Times New Roman" w:hAnsi="Times New Roman" w:cs="Times New Roman"/>
                <w:position w:val="-12"/>
                <w:sz w:val="24"/>
                <w:szCs w:val="24"/>
              </w:rPr>
              <w:object w:dxaOrig="1100" w:dyaOrig="360" w14:anchorId="03D2C8C0">
                <v:shape id="_x0000_i1082" type="#_x0000_t75" style="width:55.25pt;height:18.4pt" o:ole="">
                  <v:imagedata r:id="rId173" o:title=""/>
                </v:shape>
                <o:OLEObject Type="Embed" ProgID="Equation.DSMT4" ShapeID="_x0000_i1082" DrawAspect="Content" ObjectID="_1791380455" r:id="rId174"/>
              </w:object>
            </w:r>
          </w:p>
        </w:tc>
      </w:tr>
      <w:tr w:rsidR="009D7C83" w:rsidRPr="00770540" w14:paraId="200ED541" w14:textId="77777777" w:rsidTr="00061AFF">
        <w:trPr>
          <w:trHeight w:val="81"/>
        </w:trPr>
        <w:tc>
          <w:tcPr>
            <w:tcW w:w="0" w:type="auto"/>
          </w:tcPr>
          <w:p w14:paraId="2A2D1F19" w14:textId="77777777" w:rsidR="009D7C83" w:rsidRPr="00C503A1" w:rsidRDefault="009D7C83" w:rsidP="00061AFF">
            <w:pPr>
              <w:jc w:val="center"/>
              <w:rPr>
                <w:rFonts w:ascii="Times New Roman" w:hAnsi="Times New Roman" w:cs="Times New Roman"/>
                <w:sz w:val="24"/>
                <w:szCs w:val="24"/>
              </w:rPr>
            </w:pPr>
            <w:r w:rsidRPr="00C503A1">
              <w:rPr>
                <w:rFonts w:ascii="Times New Roman" w:hAnsi="Times New Roman" w:cs="Times New Roman"/>
                <w:color w:val="000000" w:themeColor="text1"/>
                <w:sz w:val="24"/>
                <w:szCs w:val="24"/>
              </w:rPr>
              <w:t xml:space="preserve">Рисунок </w:t>
            </w:r>
            <w:r>
              <w:rPr>
                <w:rFonts w:ascii="Times New Roman" w:hAnsi="Times New Roman" w:cs="Times New Roman"/>
                <w:color w:val="000000" w:themeColor="text1"/>
                <w:sz w:val="24"/>
                <w:szCs w:val="24"/>
              </w:rPr>
              <w:t>21</w:t>
            </w:r>
            <w:r w:rsidRPr="00C503A1">
              <w:rPr>
                <w:rFonts w:ascii="Times New Roman" w:hAnsi="Times New Roman" w:cs="Times New Roman"/>
                <w:color w:val="000000" w:themeColor="text1"/>
                <w:sz w:val="24"/>
                <w:szCs w:val="24"/>
              </w:rPr>
              <w:t xml:space="preserve"> – График зависимости реактивных сил </w:t>
            </w:r>
            <w:r w:rsidRPr="00C503A1">
              <w:rPr>
                <w:rFonts w:ascii="Times New Roman" w:hAnsi="Times New Roman" w:cs="Times New Roman"/>
                <w:i/>
                <w:color w:val="000000" w:themeColor="text1"/>
                <w:sz w:val="24"/>
                <w:szCs w:val="24"/>
                <w:lang w:val="en-US"/>
              </w:rPr>
              <w:t>R</w:t>
            </w:r>
            <w:r w:rsidRPr="00C503A1">
              <w:rPr>
                <w:rFonts w:ascii="Times New Roman" w:hAnsi="Times New Roman" w:cs="Times New Roman"/>
                <w:i/>
                <w:color w:val="000000" w:themeColor="text1"/>
                <w:sz w:val="24"/>
                <w:szCs w:val="24"/>
                <w:vertAlign w:val="subscript"/>
              </w:rPr>
              <w:t>01</w:t>
            </w:r>
            <w:r w:rsidRPr="00C503A1">
              <w:rPr>
                <w:rFonts w:ascii="Times New Roman" w:hAnsi="Times New Roman" w:cs="Times New Roman"/>
                <w:i/>
                <w:color w:val="000000" w:themeColor="text1"/>
                <w:sz w:val="24"/>
                <w:szCs w:val="24"/>
              </w:rPr>
              <w:t xml:space="preserve">, </w:t>
            </w:r>
            <w:r w:rsidRPr="00C503A1">
              <w:rPr>
                <w:rFonts w:ascii="Times New Roman" w:hAnsi="Times New Roman" w:cs="Times New Roman"/>
                <w:i/>
                <w:color w:val="000000" w:themeColor="text1"/>
                <w:sz w:val="24"/>
                <w:szCs w:val="24"/>
                <w:lang w:val="en-US"/>
              </w:rPr>
              <w:t>R</w:t>
            </w:r>
            <w:r w:rsidRPr="00C503A1">
              <w:rPr>
                <w:rFonts w:ascii="Times New Roman" w:hAnsi="Times New Roman" w:cs="Times New Roman"/>
                <w:i/>
                <w:color w:val="000000" w:themeColor="text1"/>
                <w:sz w:val="24"/>
                <w:szCs w:val="24"/>
                <w:vertAlign w:val="subscript"/>
              </w:rPr>
              <w:t xml:space="preserve">21, </w:t>
            </w:r>
            <w:r w:rsidRPr="00C503A1">
              <w:rPr>
                <w:rFonts w:ascii="Times New Roman" w:hAnsi="Times New Roman" w:cs="Times New Roman"/>
                <w:i/>
                <w:color w:val="000000" w:themeColor="text1"/>
                <w:sz w:val="24"/>
                <w:szCs w:val="24"/>
                <w:lang w:val="en-US"/>
              </w:rPr>
              <w:t>R</w:t>
            </w:r>
            <w:r w:rsidRPr="00C503A1">
              <w:rPr>
                <w:rFonts w:ascii="Times New Roman" w:hAnsi="Times New Roman" w:cs="Times New Roman"/>
                <w:i/>
                <w:color w:val="000000" w:themeColor="text1"/>
                <w:sz w:val="24"/>
                <w:szCs w:val="24"/>
                <w:vertAlign w:val="subscript"/>
              </w:rPr>
              <w:t>31</w:t>
            </w:r>
            <w:r w:rsidRPr="00C503A1">
              <w:rPr>
                <w:rFonts w:ascii="Times New Roman" w:hAnsi="Times New Roman" w:cs="Times New Roman"/>
                <w:color w:val="000000" w:themeColor="text1"/>
                <w:sz w:val="24"/>
                <w:szCs w:val="24"/>
                <w:vertAlign w:val="subscript"/>
              </w:rPr>
              <w:t xml:space="preserve"> </w:t>
            </w:r>
            <w:r w:rsidRPr="00C503A1">
              <w:rPr>
                <w:rFonts w:ascii="Times New Roman" w:hAnsi="Times New Roman" w:cs="Times New Roman"/>
                <w:color w:val="000000" w:themeColor="text1"/>
                <w:sz w:val="24"/>
                <w:szCs w:val="24"/>
              </w:rPr>
              <w:t xml:space="preserve">от </w:t>
            </w:r>
            <w:proofErr w:type="spellStart"/>
            <w:r w:rsidRPr="00C503A1">
              <w:rPr>
                <w:rFonts w:ascii="Times New Roman" w:hAnsi="Times New Roman" w:cs="Times New Roman"/>
                <w:color w:val="000000" w:themeColor="text1"/>
                <w:sz w:val="24"/>
                <w:szCs w:val="24"/>
              </w:rPr>
              <w:t>углаповорота</w:t>
            </w:r>
            <w:proofErr w:type="spellEnd"/>
            <w:r w:rsidRPr="00C503A1">
              <w:rPr>
                <w:rFonts w:ascii="Times New Roman" w:hAnsi="Times New Roman" w:cs="Times New Roman"/>
                <w:color w:val="000000" w:themeColor="text1"/>
                <w:sz w:val="24"/>
                <w:szCs w:val="24"/>
              </w:rPr>
              <w:t xml:space="preserve"> кривошипа </w:t>
            </w:r>
            <w:r w:rsidRPr="00C503A1">
              <w:rPr>
                <w:rFonts w:ascii="Times New Roman" w:hAnsi="Times New Roman" w:cs="Times New Roman"/>
                <w:b/>
                <w:i/>
                <w:color w:val="000000" w:themeColor="text1"/>
                <w:sz w:val="24"/>
                <w:szCs w:val="24"/>
              </w:rPr>
              <w:t>φ</w:t>
            </w:r>
            <w:r w:rsidRPr="00C503A1">
              <w:rPr>
                <w:rFonts w:ascii="Times New Roman" w:hAnsi="Times New Roman" w:cs="Times New Roman"/>
                <w:color w:val="000000" w:themeColor="text1"/>
                <w:sz w:val="24"/>
                <w:szCs w:val="24"/>
                <w:vertAlign w:val="subscript"/>
              </w:rPr>
              <w:t>1</w:t>
            </w:r>
          </w:p>
        </w:tc>
      </w:tr>
    </w:tbl>
    <w:p w14:paraId="1AEFC768" w14:textId="1A67ECAF" w:rsidR="00211465" w:rsidRDefault="00211465" w:rsidP="003B4F3B">
      <w:pPr>
        <w:spacing w:after="0" w:line="240" w:lineRule="auto"/>
        <w:ind w:firstLine="708"/>
        <w:jc w:val="both"/>
        <w:rPr>
          <w:rFonts w:ascii="Times New Roman" w:hAnsi="Times New Roman" w:cs="Times New Roman"/>
          <w:sz w:val="28"/>
          <w:szCs w:val="28"/>
        </w:rPr>
      </w:pPr>
      <w:r w:rsidRPr="003B4F3B">
        <w:rPr>
          <w:rFonts w:ascii="Times New Roman" w:hAnsi="Times New Roman" w:cs="Times New Roman"/>
          <w:sz w:val="28"/>
          <w:szCs w:val="28"/>
        </w:rPr>
        <w:t>Анализ диаграммы реактивных сил (рисунок 21 б) позволяет сказать, что за один оборот</w:t>
      </w:r>
      <w:r w:rsidRPr="00770540">
        <w:rPr>
          <w:rFonts w:ascii="Times New Roman" w:hAnsi="Times New Roman" w:cs="Times New Roman"/>
          <w:sz w:val="28"/>
          <w:szCs w:val="28"/>
        </w:rPr>
        <w:t xml:space="preserve"> кривошипа реактивные силы в шарнирах</w:t>
      </w:r>
      <w:proofErr w:type="gramStart"/>
      <w:r w:rsidRPr="00770540">
        <w:rPr>
          <w:rFonts w:ascii="Times New Roman" w:hAnsi="Times New Roman" w:cs="Times New Roman"/>
          <w:sz w:val="28"/>
          <w:szCs w:val="28"/>
        </w:rPr>
        <w:t xml:space="preserve"> </w:t>
      </w:r>
      <w:r w:rsidRPr="00770540">
        <w:rPr>
          <w:rFonts w:ascii="Times New Roman" w:hAnsi="Times New Roman" w:cs="Times New Roman"/>
          <w:i/>
          <w:noProof/>
          <w:color w:val="000000" w:themeColor="text1"/>
          <w:sz w:val="28"/>
          <w:szCs w:val="28"/>
        </w:rPr>
        <w:t>А</w:t>
      </w:r>
      <w:proofErr w:type="gramEnd"/>
      <w:r w:rsidRPr="00770540">
        <w:rPr>
          <w:rFonts w:ascii="Times New Roman" w:hAnsi="Times New Roman" w:cs="Times New Roman"/>
          <w:noProof/>
          <w:color w:val="000000" w:themeColor="text1"/>
          <w:sz w:val="28"/>
          <w:szCs w:val="28"/>
        </w:rPr>
        <w:t xml:space="preserve"> и </w:t>
      </w:r>
      <w:r w:rsidRPr="00770540">
        <w:rPr>
          <w:rFonts w:ascii="Times New Roman" w:hAnsi="Times New Roman" w:cs="Times New Roman"/>
          <w:i/>
          <w:noProof/>
          <w:color w:val="000000" w:themeColor="text1"/>
          <w:sz w:val="28"/>
          <w:szCs w:val="28"/>
        </w:rPr>
        <w:t>А</w:t>
      </w:r>
      <w:r w:rsidRPr="00770540">
        <w:rPr>
          <w:rFonts w:ascii="Times New Roman" w:hAnsi="Times New Roman" w:cs="Times New Roman"/>
          <w:i/>
          <w:noProof/>
          <w:color w:val="000000" w:themeColor="text1"/>
          <w:sz w:val="28"/>
          <w:szCs w:val="28"/>
          <w:vertAlign w:val="superscript"/>
        </w:rPr>
        <w:t>/</w:t>
      </w:r>
      <w:r w:rsidRPr="00770540">
        <w:rPr>
          <w:rFonts w:ascii="Times New Roman" w:hAnsi="Times New Roman" w:cs="Times New Roman"/>
          <w:noProof/>
          <w:color w:val="000000" w:themeColor="text1"/>
          <w:sz w:val="28"/>
          <w:szCs w:val="28"/>
        </w:rPr>
        <w:t xml:space="preserve"> </w:t>
      </w:r>
      <w:r w:rsidRPr="00770540">
        <w:rPr>
          <w:rFonts w:ascii="Times New Roman" w:hAnsi="Times New Roman" w:cs="Times New Roman"/>
          <w:sz w:val="28"/>
          <w:szCs w:val="28"/>
        </w:rPr>
        <w:t>повторяются, что можно объяснить тем, что симметрично расположенные ударные массы балансируют движение ударного механизма.</w:t>
      </w:r>
      <w:r w:rsidRPr="00211465">
        <w:rPr>
          <w:rFonts w:ascii="Times New Roman" w:hAnsi="Times New Roman" w:cs="Times New Roman"/>
          <w:sz w:val="28"/>
          <w:szCs w:val="28"/>
        </w:rPr>
        <w:t xml:space="preserve"> </w:t>
      </w:r>
      <w:r w:rsidRPr="00770540">
        <w:rPr>
          <w:rFonts w:ascii="Times New Roman" w:hAnsi="Times New Roman" w:cs="Times New Roman"/>
          <w:sz w:val="28"/>
          <w:szCs w:val="28"/>
        </w:rPr>
        <w:t xml:space="preserve">Следует отметить, что в момент нанесения удара реактивные силы </w:t>
      </w:r>
      <w:r w:rsidRPr="00B51BDA">
        <w:rPr>
          <w:rFonts w:ascii="Times New Roman" w:hAnsi="Times New Roman" w:cs="Times New Roman"/>
          <w:sz w:val="28"/>
          <w:szCs w:val="28"/>
        </w:rPr>
        <w:t>незначительно</w:t>
      </w:r>
      <w:r w:rsidRPr="00770540">
        <w:rPr>
          <w:rFonts w:ascii="Times New Roman" w:hAnsi="Times New Roman" w:cs="Times New Roman"/>
          <w:sz w:val="28"/>
          <w:szCs w:val="28"/>
        </w:rPr>
        <w:t xml:space="preserve"> возрастают, но эти реактивные силы не успевают передаваться опоре, так как время соударения ударника с волноводом составляет всего лишь 256 </w:t>
      </w:r>
      <w:r w:rsidRPr="00770540">
        <w:rPr>
          <w:rFonts w:ascii="Times New Roman" w:hAnsi="Times New Roman" w:cs="Times New Roman"/>
          <w:i/>
          <w:sz w:val="28"/>
          <w:szCs w:val="28"/>
        </w:rPr>
        <w:t xml:space="preserve">мкс, </w:t>
      </w:r>
      <w:r w:rsidRPr="00770540">
        <w:rPr>
          <w:rFonts w:ascii="Times New Roman" w:hAnsi="Times New Roman" w:cs="Times New Roman"/>
          <w:sz w:val="28"/>
          <w:szCs w:val="28"/>
        </w:rPr>
        <w:t>т.е. 256∙10</w:t>
      </w:r>
      <w:r w:rsidRPr="00770540">
        <w:rPr>
          <w:rFonts w:ascii="Times New Roman" w:hAnsi="Times New Roman" w:cs="Times New Roman"/>
          <w:sz w:val="28"/>
          <w:szCs w:val="28"/>
          <w:vertAlign w:val="superscript"/>
        </w:rPr>
        <w:t>-3</w:t>
      </w:r>
      <w:r w:rsidRPr="00BE1142">
        <w:rPr>
          <w:rFonts w:ascii="Times New Roman" w:hAnsi="Times New Roman" w:cs="Times New Roman"/>
          <w:i/>
          <w:iCs/>
          <w:sz w:val="28"/>
          <w:szCs w:val="28"/>
        </w:rPr>
        <w:t>с</w:t>
      </w:r>
      <w:r w:rsidRPr="00770540">
        <w:rPr>
          <w:rFonts w:ascii="Times New Roman" w:hAnsi="Times New Roman" w:cs="Times New Roman"/>
          <w:sz w:val="28"/>
          <w:szCs w:val="28"/>
        </w:rPr>
        <w:t>.</w:t>
      </w:r>
    </w:p>
    <w:p w14:paraId="6E09BD25" w14:textId="79851BBB" w:rsidR="00B51BDA" w:rsidRDefault="00B51BDA" w:rsidP="00211465">
      <w:pPr>
        <w:shd w:val="clear" w:color="auto" w:fill="FFFFFF" w:themeFill="background1"/>
        <w:spacing w:after="0" w:line="240" w:lineRule="auto"/>
        <w:ind w:firstLine="708"/>
        <w:jc w:val="both"/>
        <w:rPr>
          <w:rFonts w:ascii="Times New Roman" w:hAnsi="Times New Roman" w:cs="Times New Roman"/>
          <w:sz w:val="28"/>
          <w:szCs w:val="28"/>
        </w:rPr>
      </w:pPr>
      <w:r w:rsidRPr="00770540">
        <w:rPr>
          <w:rFonts w:ascii="Times New Roman" w:hAnsi="Times New Roman" w:cs="Times New Roman"/>
          <w:sz w:val="28"/>
          <w:szCs w:val="28"/>
        </w:rPr>
        <w:t xml:space="preserve">Реактивные силы, определенные с учетом неравномерности угловой скорости ведущего звена (рисунок </w:t>
      </w:r>
      <w:r>
        <w:rPr>
          <w:rFonts w:ascii="Times New Roman" w:hAnsi="Times New Roman" w:cs="Times New Roman"/>
          <w:sz w:val="28"/>
          <w:szCs w:val="28"/>
        </w:rPr>
        <w:t>21</w:t>
      </w:r>
      <w:r w:rsidRPr="00770540">
        <w:rPr>
          <w:rFonts w:ascii="Times New Roman" w:hAnsi="Times New Roman" w:cs="Times New Roman"/>
          <w:sz w:val="28"/>
          <w:szCs w:val="28"/>
        </w:rPr>
        <w:t xml:space="preserve"> б), значительно отличаются от первоначально п</w:t>
      </w:r>
      <w:r>
        <w:rPr>
          <w:rFonts w:ascii="Times New Roman" w:hAnsi="Times New Roman" w:cs="Times New Roman"/>
          <w:sz w:val="28"/>
          <w:szCs w:val="28"/>
        </w:rPr>
        <w:t>олученных результатов (рисунок 21</w:t>
      </w:r>
      <w:r w:rsidRPr="00770540">
        <w:rPr>
          <w:rFonts w:ascii="Times New Roman" w:hAnsi="Times New Roman" w:cs="Times New Roman"/>
          <w:sz w:val="28"/>
          <w:szCs w:val="28"/>
        </w:rPr>
        <w:t xml:space="preserve"> а), когда допускалось, что </w:t>
      </w:r>
      <w:r w:rsidRPr="00770540">
        <w:rPr>
          <w:rFonts w:ascii="Times New Roman" w:hAnsi="Times New Roman" w:cs="Times New Roman"/>
          <w:position w:val="-10"/>
          <w:sz w:val="28"/>
          <w:szCs w:val="28"/>
        </w:rPr>
        <w:object w:dxaOrig="1120" w:dyaOrig="340" w14:anchorId="61FEC8BD">
          <v:shape id="_x0000_i1083" type="#_x0000_t75" style="width:53.6pt;height:18.4pt" o:ole="">
            <v:imagedata r:id="rId171" o:title=""/>
          </v:shape>
          <o:OLEObject Type="Embed" ProgID="Equation.3" ShapeID="_x0000_i1083" DrawAspect="Content" ObjectID="_1791380456" r:id="rId175"/>
        </w:object>
      </w:r>
      <w:r w:rsidRPr="00770540">
        <w:rPr>
          <w:rFonts w:ascii="Times New Roman" w:hAnsi="Times New Roman" w:cs="Times New Roman"/>
          <w:sz w:val="28"/>
          <w:szCs w:val="28"/>
        </w:rPr>
        <w:t xml:space="preserve">.  </w:t>
      </w:r>
    </w:p>
    <w:p w14:paraId="2D13DCC8" w14:textId="0285D823" w:rsidR="00B51BDA" w:rsidRDefault="00B51BDA" w:rsidP="00211465">
      <w:pPr>
        <w:shd w:val="clear" w:color="auto" w:fill="FFFFFF" w:themeFill="background1"/>
        <w:spacing w:after="0" w:line="240" w:lineRule="auto"/>
        <w:ind w:firstLine="708"/>
        <w:jc w:val="both"/>
        <w:rPr>
          <w:rFonts w:ascii="Times New Roman" w:hAnsi="Times New Roman" w:cs="Times New Roman"/>
          <w:sz w:val="28"/>
          <w:szCs w:val="28"/>
        </w:rPr>
      </w:pPr>
      <w:r w:rsidRPr="00770540">
        <w:rPr>
          <w:rFonts w:ascii="Times New Roman" w:hAnsi="Times New Roman" w:cs="Times New Roman"/>
          <w:sz w:val="28"/>
          <w:szCs w:val="28"/>
        </w:rPr>
        <w:t xml:space="preserve">Это можно объяснить тем, </w:t>
      </w:r>
      <w:r w:rsidRPr="00770540">
        <w:rPr>
          <w:rFonts w:ascii="Times New Roman" w:hAnsi="Times New Roman" w:cs="Times New Roman"/>
          <w:color w:val="000000" w:themeColor="text1"/>
          <w:sz w:val="28"/>
          <w:szCs w:val="28"/>
        </w:rPr>
        <w:t xml:space="preserve">что колебание угловой скорости ведущего звена существенно влияет на величину и характер изменения силы </w:t>
      </w:r>
      <w:r w:rsidRPr="00F05C70">
        <w:rPr>
          <w:rFonts w:ascii="Times New Roman" w:hAnsi="Times New Roman" w:cs="Times New Roman"/>
          <w:color w:val="000000" w:themeColor="text1"/>
          <w:sz w:val="28"/>
          <w:szCs w:val="28"/>
        </w:rPr>
        <w:t xml:space="preserve">инерции, а силы инерции, в свою очередь, влияют на реактивные силы </w:t>
      </w:r>
      <w:r w:rsidRPr="00F05C70">
        <w:rPr>
          <w:rFonts w:ascii="Times New Roman" w:hAnsi="Times New Roman" w:cs="Times New Roman"/>
          <w:sz w:val="28"/>
          <w:szCs w:val="28"/>
        </w:rPr>
        <w:t xml:space="preserve">в кинематических парах механизма. </w:t>
      </w:r>
    </w:p>
    <w:p w14:paraId="538B675C" w14:textId="2F799BD1" w:rsidR="006E6D0A" w:rsidRPr="00770540" w:rsidRDefault="004C75C9" w:rsidP="009D7C83">
      <w:pPr>
        <w:shd w:val="clear" w:color="auto" w:fill="FFFFFF" w:themeFill="background1"/>
        <w:spacing w:after="0" w:line="240" w:lineRule="auto"/>
        <w:ind w:firstLine="708"/>
        <w:jc w:val="both"/>
        <w:rPr>
          <w:rFonts w:ascii="Times New Roman" w:hAnsi="Times New Roman" w:cs="Times New Roman"/>
          <w:sz w:val="28"/>
          <w:szCs w:val="28"/>
        </w:rPr>
      </w:pPr>
      <w:r w:rsidRPr="00F05C70">
        <w:rPr>
          <w:rFonts w:ascii="Times New Roman" w:hAnsi="Times New Roman" w:cs="Times New Roman"/>
          <w:sz w:val="28"/>
          <w:szCs w:val="28"/>
        </w:rPr>
        <w:t xml:space="preserve">Диаграмма приведенного </w:t>
      </w:r>
      <w:r>
        <w:rPr>
          <w:rFonts w:ascii="Times New Roman" w:hAnsi="Times New Roman" w:cs="Times New Roman"/>
          <w:sz w:val="28"/>
          <w:szCs w:val="28"/>
        </w:rPr>
        <w:t>момента (рисунок 22</w:t>
      </w:r>
      <w:r w:rsidRPr="00F05C70">
        <w:rPr>
          <w:rFonts w:ascii="Times New Roman" w:hAnsi="Times New Roman" w:cs="Times New Roman"/>
          <w:sz w:val="28"/>
          <w:szCs w:val="28"/>
        </w:rPr>
        <w:t xml:space="preserve">) наглядно показывает, что первоначально полученные результаты </w:t>
      </w:r>
      <w:r w:rsidRPr="00F05C70">
        <w:rPr>
          <w:rFonts w:ascii="Times New Roman" w:hAnsi="Times New Roman" w:cs="Times New Roman"/>
          <w:i/>
          <w:sz w:val="28"/>
          <w:szCs w:val="28"/>
        </w:rPr>
        <w:t>М</w:t>
      </w:r>
      <w:r w:rsidRPr="00F05C70">
        <w:rPr>
          <w:rFonts w:ascii="Times New Roman" w:hAnsi="Times New Roman" w:cs="Times New Roman"/>
          <w:i/>
          <w:sz w:val="28"/>
          <w:szCs w:val="28"/>
          <w:vertAlign w:val="subscript"/>
        </w:rPr>
        <w:t>пр</w:t>
      </w:r>
      <w:r>
        <w:rPr>
          <w:rFonts w:ascii="Times New Roman" w:hAnsi="Times New Roman" w:cs="Times New Roman"/>
          <w:sz w:val="28"/>
          <w:szCs w:val="28"/>
        </w:rPr>
        <w:t xml:space="preserve"> (рисунок 22</w:t>
      </w:r>
      <w:r w:rsidRPr="00F05C70">
        <w:rPr>
          <w:rFonts w:ascii="Times New Roman" w:hAnsi="Times New Roman" w:cs="Times New Roman"/>
          <w:sz w:val="28"/>
          <w:szCs w:val="28"/>
        </w:rPr>
        <w:t xml:space="preserve"> а) намного меньше, чем полученное </w:t>
      </w:r>
      <w:r w:rsidRPr="00F05C70">
        <w:rPr>
          <w:rFonts w:ascii="Times New Roman" w:hAnsi="Times New Roman" w:cs="Times New Roman"/>
          <w:i/>
          <w:sz w:val="28"/>
          <w:szCs w:val="28"/>
        </w:rPr>
        <w:t>М</w:t>
      </w:r>
      <w:r w:rsidRPr="00F05C70">
        <w:rPr>
          <w:rFonts w:ascii="Times New Roman" w:hAnsi="Times New Roman" w:cs="Times New Roman"/>
          <w:i/>
          <w:sz w:val="28"/>
          <w:szCs w:val="28"/>
          <w:vertAlign w:val="subscript"/>
        </w:rPr>
        <w:t>пр</w:t>
      </w:r>
      <w:r w:rsidRPr="00F05C70">
        <w:rPr>
          <w:rFonts w:ascii="Times New Roman" w:hAnsi="Times New Roman" w:cs="Times New Roman"/>
          <w:sz w:val="28"/>
          <w:szCs w:val="28"/>
        </w:rPr>
        <w:t xml:space="preserve"> п</w:t>
      </w:r>
      <w:r>
        <w:rPr>
          <w:rFonts w:ascii="Times New Roman" w:hAnsi="Times New Roman" w:cs="Times New Roman"/>
          <w:sz w:val="28"/>
          <w:szCs w:val="28"/>
        </w:rPr>
        <w:t>ри уточненном расчете (рисунок 22</w:t>
      </w:r>
      <w:r w:rsidRPr="00F05C70">
        <w:rPr>
          <w:rFonts w:ascii="Times New Roman" w:hAnsi="Times New Roman" w:cs="Times New Roman"/>
          <w:sz w:val="28"/>
          <w:szCs w:val="28"/>
        </w:rPr>
        <w:t xml:space="preserve"> б).</w:t>
      </w:r>
      <w:r>
        <w:rPr>
          <w:rFonts w:ascii="Times New Roman" w:hAnsi="Times New Roman" w:cs="Times New Roman"/>
          <w:sz w:val="28"/>
          <w:szCs w:val="28"/>
        </w:rPr>
        <w:t xml:space="preserve"> </w:t>
      </w:r>
      <w:r w:rsidRPr="00F05C70">
        <w:rPr>
          <w:rFonts w:ascii="Times New Roman" w:hAnsi="Times New Roman" w:cs="Times New Roman"/>
          <w:sz w:val="28"/>
          <w:szCs w:val="28"/>
        </w:rPr>
        <w:t>Это можно объяснить тем, что в первом случае</w:t>
      </w:r>
      <w:r w:rsidRPr="00770540">
        <w:rPr>
          <w:rFonts w:ascii="Times New Roman" w:hAnsi="Times New Roman" w:cs="Times New Roman"/>
          <w:sz w:val="28"/>
          <w:szCs w:val="28"/>
        </w:rPr>
        <w:t xml:space="preserve"> не были учтены неравномерность и момент трения в кинематических парах механизма.</w:t>
      </w:r>
      <w:r>
        <w:rPr>
          <w:rFonts w:ascii="Times New Roman" w:hAnsi="Times New Roman" w:cs="Times New Roman"/>
          <w:sz w:val="28"/>
          <w:szCs w:val="28"/>
        </w:rPr>
        <w:t xml:space="preserve"> </w:t>
      </w:r>
      <w:r w:rsidRPr="00770540">
        <w:rPr>
          <w:rFonts w:ascii="Times New Roman" w:hAnsi="Times New Roman" w:cs="Times New Roman"/>
          <w:sz w:val="28"/>
          <w:szCs w:val="28"/>
        </w:rPr>
        <w:t>А при уточненном расчете были учтены изменение угловой скорости ведущего звена и момент трения в кинематических парах механизма</w:t>
      </w:r>
      <w:r w:rsidR="009D7C83">
        <w:rPr>
          <w:rFonts w:ascii="Times New Roman" w:hAnsi="Times New Roman" w:cs="Times New Roman"/>
          <w:sz w:val="28"/>
          <w:szCs w:val="28"/>
        </w:rPr>
        <w:t>.</w:t>
      </w:r>
    </w:p>
    <w:tbl>
      <w:tblPr>
        <w:tblStyle w:val="a3"/>
        <w:tblW w:w="976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4960"/>
        <w:gridCol w:w="4806"/>
      </w:tblGrid>
      <w:tr w:rsidR="00571CB7" w:rsidRPr="00F05C70" w14:paraId="4A35FEF6" w14:textId="77777777" w:rsidTr="00895EBD">
        <w:tc>
          <w:tcPr>
            <w:tcW w:w="9766" w:type="dxa"/>
            <w:gridSpan w:val="2"/>
            <w:shd w:val="clear" w:color="auto" w:fill="FFFFFF" w:themeFill="background1"/>
            <w:vAlign w:val="bottom"/>
          </w:tcPr>
          <w:p w14:paraId="5FC957B1" w14:textId="13F833EE" w:rsidR="00571CB7" w:rsidRPr="00C503A1" w:rsidRDefault="009D7C83" w:rsidP="00571CB7">
            <w:pPr>
              <w:shd w:val="clear" w:color="auto" w:fill="FFFFFF" w:themeFill="background1"/>
              <w:jc w:val="center"/>
              <w:rPr>
                <w:rFonts w:ascii="Times New Roman" w:hAnsi="Times New Roman" w:cs="Times New Roman"/>
                <w:sz w:val="24"/>
                <w:szCs w:val="24"/>
              </w:rPr>
            </w:pPr>
            <w:r w:rsidRPr="00C503A1">
              <w:rPr>
                <w:sz w:val="24"/>
                <w:szCs w:val="24"/>
              </w:rPr>
              <w:object w:dxaOrig="9330" w:dyaOrig="2730" w14:anchorId="2660E45E">
                <v:shape id="_x0000_i1084" type="#_x0000_t75" style="width:364.2pt;height:106.35pt" o:ole="">
                  <v:imagedata r:id="rId176" o:title=""/>
                </v:shape>
                <o:OLEObject Type="Embed" ProgID="PBrush" ShapeID="_x0000_i1084" DrawAspect="Content" ObjectID="_1791380457" r:id="rId177"/>
              </w:object>
            </w:r>
          </w:p>
        </w:tc>
      </w:tr>
      <w:tr w:rsidR="00571CB7" w:rsidRPr="00F05C70" w14:paraId="4C4F3DA5" w14:textId="77777777" w:rsidTr="00895EBD">
        <w:tc>
          <w:tcPr>
            <w:tcW w:w="4960" w:type="dxa"/>
            <w:shd w:val="clear" w:color="auto" w:fill="FFFFFF" w:themeFill="background1"/>
          </w:tcPr>
          <w:p w14:paraId="1482FF28" w14:textId="77777777" w:rsidR="00571CB7" w:rsidRPr="00C503A1" w:rsidRDefault="00571CB7" w:rsidP="00571CB7">
            <w:pPr>
              <w:shd w:val="clear" w:color="auto" w:fill="FFFFFF" w:themeFill="background1"/>
              <w:jc w:val="center"/>
              <w:rPr>
                <w:rFonts w:ascii="Times New Roman" w:hAnsi="Times New Roman" w:cs="Times New Roman"/>
                <w:sz w:val="24"/>
                <w:szCs w:val="24"/>
              </w:rPr>
            </w:pPr>
            <w:r w:rsidRPr="00C503A1">
              <w:rPr>
                <w:rFonts w:ascii="Times New Roman" w:hAnsi="Times New Roman" w:cs="Times New Roman"/>
                <w:sz w:val="24"/>
                <w:szCs w:val="24"/>
              </w:rPr>
              <w:t>а</w:t>
            </w:r>
            <w:r w:rsidR="00397FB7" w:rsidRPr="00C503A1">
              <w:rPr>
                <w:rFonts w:ascii="Times New Roman" w:hAnsi="Times New Roman" w:cs="Times New Roman"/>
                <w:sz w:val="24"/>
                <w:szCs w:val="24"/>
              </w:rPr>
              <w:t xml:space="preserve">) </w:t>
            </w:r>
            <w:r w:rsidRPr="00C503A1">
              <w:rPr>
                <w:rFonts w:ascii="Times New Roman" w:hAnsi="Times New Roman" w:cs="Times New Roman"/>
                <w:sz w:val="24"/>
                <w:szCs w:val="24"/>
              </w:rPr>
              <w:t xml:space="preserve">– при </w:t>
            </w:r>
            <w:r w:rsidRPr="00C503A1">
              <w:rPr>
                <w:rFonts w:ascii="Times New Roman" w:hAnsi="Times New Roman" w:cs="Times New Roman"/>
                <w:position w:val="-10"/>
                <w:sz w:val="24"/>
                <w:szCs w:val="24"/>
              </w:rPr>
              <w:object w:dxaOrig="1120" w:dyaOrig="340" w14:anchorId="6E25AB42">
                <v:shape id="_x0000_i1085" type="#_x0000_t75" style="width:53.6pt;height:18.4pt" o:ole="">
                  <v:imagedata r:id="rId171" o:title=""/>
                </v:shape>
                <o:OLEObject Type="Embed" ProgID="Equation.3" ShapeID="_x0000_i1085" DrawAspect="Content" ObjectID="_1791380458" r:id="rId178"/>
              </w:object>
            </w:r>
          </w:p>
        </w:tc>
        <w:tc>
          <w:tcPr>
            <w:tcW w:w="4806" w:type="dxa"/>
            <w:shd w:val="clear" w:color="auto" w:fill="FFFFFF" w:themeFill="background1"/>
          </w:tcPr>
          <w:p w14:paraId="00836891" w14:textId="77777777" w:rsidR="00571CB7" w:rsidRPr="00C503A1" w:rsidRDefault="00397FB7" w:rsidP="00571CB7">
            <w:pPr>
              <w:shd w:val="clear" w:color="auto" w:fill="FFFFFF" w:themeFill="background1"/>
              <w:jc w:val="center"/>
              <w:rPr>
                <w:rFonts w:ascii="Times New Roman" w:hAnsi="Times New Roman" w:cs="Times New Roman"/>
                <w:sz w:val="24"/>
                <w:szCs w:val="24"/>
              </w:rPr>
            </w:pPr>
            <w:r w:rsidRPr="00C503A1">
              <w:rPr>
                <w:rFonts w:ascii="Times New Roman" w:hAnsi="Times New Roman" w:cs="Times New Roman"/>
                <w:sz w:val="24"/>
                <w:szCs w:val="24"/>
              </w:rPr>
              <w:t>б)</w:t>
            </w:r>
            <w:r w:rsidR="00571CB7" w:rsidRPr="00C503A1">
              <w:rPr>
                <w:rFonts w:ascii="Times New Roman" w:hAnsi="Times New Roman" w:cs="Times New Roman"/>
                <w:sz w:val="24"/>
                <w:szCs w:val="24"/>
              </w:rPr>
              <w:t xml:space="preserve"> – при </w:t>
            </w:r>
            <w:r w:rsidR="00571CB7" w:rsidRPr="00C503A1">
              <w:rPr>
                <w:rFonts w:ascii="Times New Roman" w:hAnsi="Times New Roman" w:cs="Times New Roman"/>
                <w:position w:val="-12"/>
                <w:sz w:val="24"/>
                <w:szCs w:val="24"/>
              </w:rPr>
              <w:object w:dxaOrig="1100" w:dyaOrig="360" w14:anchorId="3627FD43">
                <v:shape id="_x0000_i1086" type="#_x0000_t75" style="width:55.25pt;height:18.4pt" o:ole="">
                  <v:imagedata r:id="rId173" o:title=""/>
                </v:shape>
                <o:OLEObject Type="Embed" ProgID="Equation.DSMT4" ShapeID="_x0000_i1086" DrawAspect="Content" ObjectID="_1791380459" r:id="rId179"/>
              </w:object>
            </w:r>
          </w:p>
        </w:tc>
      </w:tr>
      <w:tr w:rsidR="00571CB7" w:rsidRPr="00F05C70" w14:paraId="789B4506" w14:textId="77777777" w:rsidTr="00895EBD">
        <w:tc>
          <w:tcPr>
            <w:tcW w:w="9766" w:type="dxa"/>
            <w:gridSpan w:val="2"/>
            <w:shd w:val="clear" w:color="auto" w:fill="FFFFFF" w:themeFill="background1"/>
          </w:tcPr>
          <w:p w14:paraId="16FCBAE9" w14:textId="02AE1D9A" w:rsidR="00571CB7" w:rsidRPr="00C503A1" w:rsidRDefault="001C3CB1" w:rsidP="002972FE">
            <w:pPr>
              <w:shd w:val="clear" w:color="auto" w:fill="FFFFFF" w:themeFill="background1"/>
              <w:ind w:left="-142" w:right="-89"/>
              <w:jc w:val="center"/>
              <w:rPr>
                <w:rFonts w:ascii="Times New Roman" w:hAnsi="Times New Roman" w:cs="Times New Roman"/>
                <w:sz w:val="24"/>
                <w:szCs w:val="24"/>
              </w:rPr>
            </w:pPr>
            <w:r>
              <w:rPr>
                <w:rFonts w:ascii="Times New Roman" w:hAnsi="Times New Roman" w:cs="Times New Roman"/>
                <w:color w:val="000000" w:themeColor="text1"/>
                <w:sz w:val="24"/>
                <w:szCs w:val="24"/>
              </w:rPr>
              <w:t>Рисунок 2</w:t>
            </w:r>
            <w:r w:rsidR="002972FE">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 xml:space="preserve"> </w:t>
            </w:r>
            <w:r w:rsidR="00571CB7" w:rsidRPr="00C503A1">
              <w:rPr>
                <w:rFonts w:ascii="Times New Roman" w:hAnsi="Times New Roman" w:cs="Times New Roman"/>
                <w:color w:val="000000" w:themeColor="text1"/>
                <w:sz w:val="24"/>
                <w:szCs w:val="24"/>
              </w:rPr>
              <w:t xml:space="preserve"> – График зависимости приведенного момента</w:t>
            </w:r>
            <w:r w:rsidR="00571CB7" w:rsidRPr="00C503A1">
              <w:rPr>
                <w:rFonts w:ascii="Times New Roman" w:hAnsi="Times New Roman" w:cs="Times New Roman"/>
                <w:i/>
                <w:color w:val="000000" w:themeColor="text1"/>
                <w:sz w:val="24"/>
                <w:szCs w:val="24"/>
              </w:rPr>
              <w:t xml:space="preserve"> М</w:t>
            </w:r>
            <w:r w:rsidR="00571CB7" w:rsidRPr="00C503A1">
              <w:rPr>
                <w:rFonts w:ascii="Times New Roman" w:hAnsi="Times New Roman" w:cs="Times New Roman"/>
                <w:i/>
                <w:color w:val="000000" w:themeColor="text1"/>
                <w:sz w:val="24"/>
                <w:szCs w:val="24"/>
                <w:vertAlign w:val="subscript"/>
              </w:rPr>
              <w:t>пр</w:t>
            </w:r>
            <w:r w:rsidR="00571CB7" w:rsidRPr="00C503A1">
              <w:rPr>
                <w:rFonts w:ascii="Times New Roman" w:hAnsi="Times New Roman" w:cs="Times New Roman"/>
                <w:color w:val="000000" w:themeColor="text1"/>
                <w:sz w:val="24"/>
                <w:szCs w:val="24"/>
              </w:rPr>
              <w:t xml:space="preserve"> от угла поворота кривошипа </w:t>
            </w:r>
            <w:r w:rsidR="00571CB7" w:rsidRPr="00C503A1">
              <w:rPr>
                <w:rFonts w:ascii="Times New Roman" w:hAnsi="Times New Roman" w:cs="Times New Roman"/>
                <w:i/>
                <w:color w:val="000000" w:themeColor="text1"/>
                <w:sz w:val="24"/>
                <w:szCs w:val="24"/>
              </w:rPr>
              <w:t>φ</w:t>
            </w:r>
            <w:r w:rsidR="00571CB7" w:rsidRPr="00C503A1">
              <w:rPr>
                <w:rFonts w:ascii="Times New Roman" w:hAnsi="Times New Roman" w:cs="Times New Roman"/>
                <w:color w:val="000000" w:themeColor="text1"/>
                <w:sz w:val="24"/>
                <w:szCs w:val="24"/>
                <w:vertAlign w:val="subscript"/>
              </w:rPr>
              <w:t>1</w:t>
            </w:r>
          </w:p>
        </w:tc>
      </w:tr>
    </w:tbl>
    <w:p w14:paraId="2ADF7690" w14:textId="078FD9EE" w:rsidR="004547E7" w:rsidRPr="00E346CF" w:rsidRDefault="00E346CF" w:rsidP="004547E7">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jc w:val="both"/>
        <w:rPr>
          <w:rFonts w:ascii="Times New Roman" w:hAnsi="Times New Roman" w:cs="Times New Roman"/>
          <w:bCs/>
          <w:sz w:val="28"/>
          <w:szCs w:val="28"/>
        </w:rPr>
      </w:pPr>
      <w:r>
        <w:rPr>
          <w:rFonts w:ascii="Times New Roman" w:hAnsi="Times New Roman" w:cs="Times New Roman"/>
          <w:bCs/>
          <w:sz w:val="28"/>
          <w:szCs w:val="28"/>
        </w:rPr>
        <w:lastRenderedPageBreak/>
        <w:tab/>
      </w:r>
      <w:r w:rsidRPr="00E346CF">
        <w:rPr>
          <w:rFonts w:ascii="Times New Roman" w:hAnsi="Times New Roman" w:cs="Times New Roman"/>
          <w:bCs/>
          <w:sz w:val="28"/>
          <w:szCs w:val="28"/>
        </w:rPr>
        <w:t>Из экспериментально полученн</w:t>
      </w:r>
      <w:r>
        <w:rPr>
          <w:rFonts w:ascii="Times New Roman" w:hAnsi="Times New Roman" w:cs="Times New Roman"/>
          <w:bCs/>
          <w:sz w:val="28"/>
          <w:szCs w:val="28"/>
        </w:rPr>
        <w:t xml:space="preserve">ой диаграммы крутящего момента (рисунок 22 б) можно заключить, что при работе ударного МПС величина приведенного крутящего момента колеблется в значительном интервале, что согласуется с теоретическими вычислениями. Следовательно при проектировании ударного МПС с динамической связью необходимо учитывать </w:t>
      </w:r>
      <w:r w:rsidR="00ED0DED">
        <w:rPr>
          <w:rFonts w:ascii="Times New Roman" w:hAnsi="Times New Roman" w:cs="Times New Roman"/>
          <w:bCs/>
          <w:sz w:val="28"/>
          <w:szCs w:val="28"/>
        </w:rPr>
        <w:t>тангенциальные составляющие сил инерции ударных масс.</w:t>
      </w:r>
    </w:p>
    <w:p w14:paraId="4B129FC9" w14:textId="350F6697" w:rsidR="00FA0CEC" w:rsidRPr="00770540" w:rsidRDefault="00FA0CEC" w:rsidP="008D6C62">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jc w:val="center"/>
        <w:rPr>
          <w:rFonts w:ascii="Times New Roman" w:hAnsi="Times New Roman" w:cs="Times New Roman"/>
          <w:b/>
          <w:sz w:val="28"/>
          <w:szCs w:val="28"/>
        </w:rPr>
      </w:pPr>
      <w:r w:rsidRPr="00770540">
        <w:rPr>
          <w:rFonts w:ascii="Times New Roman" w:hAnsi="Times New Roman" w:cs="Times New Roman"/>
          <w:b/>
          <w:sz w:val="28"/>
          <w:szCs w:val="28"/>
        </w:rPr>
        <w:t>ОСНОВНЫЕ ВЫВОДЫ И</w:t>
      </w:r>
      <w:r w:rsidR="00C45C2A" w:rsidRPr="00770540">
        <w:rPr>
          <w:rFonts w:ascii="Times New Roman" w:hAnsi="Times New Roman" w:cs="Times New Roman"/>
          <w:b/>
          <w:sz w:val="28"/>
          <w:szCs w:val="28"/>
        </w:rPr>
        <w:t xml:space="preserve"> ПРАКТИЧЕСКИЕ</w:t>
      </w:r>
      <w:r w:rsidRPr="00770540">
        <w:rPr>
          <w:rFonts w:ascii="Times New Roman" w:hAnsi="Times New Roman" w:cs="Times New Roman"/>
          <w:b/>
          <w:sz w:val="28"/>
          <w:szCs w:val="28"/>
        </w:rPr>
        <w:t xml:space="preserve"> РЕКОМЕНДАЦИИ</w:t>
      </w:r>
    </w:p>
    <w:p w14:paraId="2488ACBA" w14:textId="77777777" w:rsidR="00FA0CEC" w:rsidRPr="00770540" w:rsidRDefault="00FA0CEC" w:rsidP="004220A0">
      <w:pPr>
        <w:tabs>
          <w:tab w:val="left" w:pos="540"/>
        </w:tabs>
        <w:spacing w:after="0" w:line="240" w:lineRule="auto"/>
        <w:ind w:firstLine="426"/>
        <w:jc w:val="both"/>
        <w:rPr>
          <w:rFonts w:ascii="Times New Roman" w:hAnsi="Times New Roman" w:cs="Times New Roman"/>
          <w:sz w:val="28"/>
          <w:szCs w:val="28"/>
        </w:rPr>
      </w:pPr>
      <w:r w:rsidRPr="00770540">
        <w:rPr>
          <w:rFonts w:ascii="Times New Roman" w:hAnsi="Times New Roman" w:cs="Times New Roman"/>
          <w:sz w:val="28"/>
          <w:szCs w:val="28"/>
        </w:rPr>
        <w:t>По результатам выполненных исследований можно сдел</w:t>
      </w:r>
      <w:r w:rsidR="00680DB4" w:rsidRPr="00770540">
        <w:rPr>
          <w:rFonts w:ascii="Times New Roman" w:hAnsi="Times New Roman" w:cs="Times New Roman"/>
          <w:sz w:val="28"/>
          <w:szCs w:val="28"/>
        </w:rPr>
        <w:t>ать следующие общие выводы:</w:t>
      </w:r>
    </w:p>
    <w:bookmarkEnd w:id="3"/>
    <w:bookmarkEnd w:id="4"/>
    <w:p w14:paraId="6850A985" w14:textId="10F9E4D3" w:rsidR="002972FE" w:rsidRPr="00591748" w:rsidRDefault="002972FE" w:rsidP="002972FE">
      <w:pPr>
        <w:pStyle w:val="a9"/>
        <w:numPr>
          <w:ilvl w:val="0"/>
          <w:numId w:val="41"/>
        </w:numPr>
        <w:tabs>
          <w:tab w:val="left" w:pos="993"/>
        </w:tabs>
        <w:ind w:left="0" w:firstLine="709"/>
        <w:jc w:val="both"/>
        <w:rPr>
          <w:sz w:val="28"/>
          <w:szCs w:val="28"/>
        </w:rPr>
      </w:pPr>
      <w:r w:rsidRPr="00591748">
        <w:rPr>
          <w:sz w:val="28"/>
          <w:szCs w:val="28"/>
        </w:rPr>
        <w:t xml:space="preserve">Систематизировано классификация ручных ударных </w:t>
      </w:r>
      <w:r w:rsidR="005F6907" w:rsidRPr="00591748">
        <w:rPr>
          <w:sz w:val="28"/>
          <w:szCs w:val="28"/>
        </w:rPr>
        <w:t>машин по</w:t>
      </w:r>
      <w:r w:rsidRPr="00591748">
        <w:rPr>
          <w:sz w:val="28"/>
          <w:szCs w:val="28"/>
        </w:rPr>
        <w:t xml:space="preserve"> разным критериям; </w:t>
      </w:r>
    </w:p>
    <w:p w14:paraId="79844F65" w14:textId="77777777" w:rsidR="002972FE" w:rsidRPr="00591748" w:rsidRDefault="002972FE" w:rsidP="002972FE">
      <w:pPr>
        <w:pStyle w:val="a9"/>
        <w:numPr>
          <w:ilvl w:val="0"/>
          <w:numId w:val="41"/>
        </w:numPr>
        <w:tabs>
          <w:tab w:val="left" w:pos="993"/>
        </w:tabs>
        <w:ind w:left="0" w:firstLine="709"/>
        <w:jc w:val="both"/>
        <w:rPr>
          <w:sz w:val="28"/>
          <w:szCs w:val="28"/>
        </w:rPr>
      </w:pPr>
      <w:r w:rsidRPr="00591748">
        <w:rPr>
          <w:sz w:val="28"/>
          <w:szCs w:val="28"/>
        </w:rPr>
        <w:t>Обоснована схема ударного механизма переменной структуры с динамической связью для создания долговечного и надежного ручного ударного механизма;</w:t>
      </w:r>
    </w:p>
    <w:p w14:paraId="63E6CE19" w14:textId="4613DBA3" w:rsidR="002972FE" w:rsidRPr="00591748" w:rsidRDefault="002972FE" w:rsidP="002972FE">
      <w:pPr>
        <w:pStyle w:val="a9"/>
        <w:numPr>
          <w:ilvl w:val="0"/>
          <w:numId w:val="41"/>
        </w:numPr>
        <w:tabs>
          <w:tab w:val="left" w:pos="993"/>
        </w:tabs>
        <w:ind w:left="0" w:firstLine="709"/>
        <w:jc w:val="both"/>
        <w:rPr>
          <w:sz w:val="28"/>
          <w:szCs w:val="28"/>
        </w:rPr>
      </w:pPr>
      <w:r w:rsidRPr="00591748">
        <w:rPr>
          <w:sz w:val="28"/>
          <w:szCs w:val="28"/>
        </w:rPr>
        <w:t xml:space="preserve">Разработана общая математическая модель, для различных стадий движения механизма, </w:t>
      </w:r>
      <w:r w:rsidR="005F6907" w:rsidRPr="00591748">
        <w:rPr>
          <w:sz w:val="28"/>
          <w:szCs w:val="28"/>
        </w:rPr>
        <w:t>на основе уравнения</w:t>
      </w:r>
      <w:r w:rsidRPr="00591748">
        <w:rPr>
          <w:sz w:val="28"/>
          <w:szCs w:val="28"/>
        </w:rPr>
        <w:t xml:space="preserve"> Лагранжа 2-</w:t>
      </w:r>
      <w:r w:rsidR="005F6907" w:rsidRPr="00591748">
        <w:rPr>
          <w:sz w:val="28"/>
          <w:szCs w:val="28"/>
        </w:rPr>
        <w:t>рода с</w:t>
      </w:r>
      <w:r w:rsidRPr="00591748">
        <w:rPr>
          <w:sz w:val="28"/>
          <w:szCs w:val="28"/>
        </w:rPr>
        <w:t xml:space="preserve"> учетом </w:t>
      </w:r>
      <w:r w:rsidR="005F6907" w:rsidRPr="00591748">
        <w:rPr>
          <w:sz w:val="28"/>
          <w:szCs w:val="28"/>
        </w:rPr>
        <w:t>всех факторов,</w:t>
      </w:r>
      <w:r w:rsidRPr="00591748">
        <w:rPr>
          <w:sz w:val="28"/>
          <w:szCs w:val="28"/>
        </w:rPr>
        <w:t xml:space="preserve"> оказывающих влияние на его кинематические характеристики. Установлено, что уравнения включают в себе несколько неизвестных взаимозависящих переменны</w:t>
      </w:r>
      <w:r>
        <w:rPr>
          <w:sz w:val="28"/>
          <w:szCs w:val="28"/>
        </w:rPr>
        <w:t>х, которые усложняют их решение;</w:t>
      </w:r>
    </w:p>
    <w:p w14:paraId="287D9164" w14:textId="54B77037" w:rsidR="002972FE" w:rsidRPr="00591748" w:rsidRDefault="002972FE" w:rsidP="002972FE">
      <w:pPr>
        <w:pStyle w:val="a9"/>
        <w:numPr>
          <w:ilvl w:val="0"/>
          <w:numId w:val="41"/>
        </w:numPr>
        <w:tabs>
          <w:tab w:val="left" w:pos="993"/>
        </w:tabs>
        <w:ind w:left="0" w:firstLine="709"/>
        <w:jc w:val="both"/>
        <w:rPr>
          <w:sz w:val="28"/>
          <w:szCs w:val="28"/>
        </w:rPr>
      </w:pPr>
      <w:r>
        <w:rPr>
          <w:sz w:val="28"/>
          <w:szCs w:val="28"/>
        </w:rPr>
        <w:t>С</w:t>
      </w:r>
      <w:r w:rsidRPr="00591748">
        <w:rPr>
          <w:sz w:val="28"/>
          <w:szCs w:val="28"/>
        </w:rPr>
        <w:t xml:space="preserve">оставлены упрощённые математические модели движения ударной массы в момент соударения и после соударения, а также угла раскрытия шатуна за один оборот кривошипа, которые поддаются аналитическому решению для получения </w:t>
      </w:r>
      <w:r w:rsidR="005F6907" w:rsidRPr="00591748">
        <w:rPr>
          <w:sz w:val="28"/>
          <w:szCs w:val="28"/>
        </w:rPr>
        <w:t>данных,</w:t>
      </w:r>
      <w:r w:rsidRPr="00591748">
        <w:rPr>
          <w:sz w:val="28"/>
          <w:szCs w:val="28"/>
        </w:rPr>
        <w:t xml:space="preserve"> характеризующих кинематические параметры ме</w:t>
      </w:r>
      <w:r>
        <w:rPr>
          <w:sz w:val="28"/>
          <w:szCs w:val="28"/>
        </w:rPr>
        <w:t>ханизма с достаточной точностью;</w:t>
      </w:r>
      <w:r w:rsidRPr="00591748">
        <w:rPr>
          <w:sz w:val="28"/>
          <w:szCs w:val="28"/>
        </w:rPr>
        <w:t xml:space="preserve"> </w:t>
      </w:r>
    </w:p>
    <w:p w14:paraId="743F69EA" w14:textId="77777777" w:rsidR="002972FE" w:rsidRPr="00591748" w:rsidRDefault="002972FE" w:rsidP="002972FE">
      <w:pPr>
        <w:pStyle w:val="a9"/>
        <w:numPr>
          <w:ilvl w:val="0"/>
          <w:numId w:val="41"/>
        </w:numPr>
        <w:tabs>
          <w:tab w:val="left" w:pos="993"/>
        </w:tabs>
        <w:ind w:left="0" w:firstLine="709"/>
        <w:jc w:val="both"/>
        <w:rPr>
          <w:sz w:val="28"/>
          <w:szCs w:val="28"/>
        </w:rPr>
      </w:pPr>
      <w:r w:rsidRPr="00591748">
        <w:rPr>
          <w:color w:val="000000" w:themeColor="text1"/>
          <w:sz w:val="28"/>
          <w:szCs w:val="28"/>
        </w:rPr>
        <w:t>Установлено</w:t>
      </w:r>
      <w:r w:rsidRPr="00591748">
        <w:rPr>
          <w:sz w:val="28"/>
          <w:szCs w:val="28"/>
        </w:rPr>
        <w:t xml:space="preserve"> оптимальное соотношение длин звеньев </w:t>
      </w:r>
      <w:r w:rsidRPr="00591748">
        <w:rPr>
          <w:i/>
          <w:sz w:val="28"/>
          <w:szCs w:val="28"/>
          <w:lang w:val="en-US"/>
        </w:rPr>
        <w:t>l</w:t>
      </w:r>
      <w:r w:rsidRPr="00591748">
        <w:rPr>
          <w:i/>
          <w:sz w:val="28"/>
          <w:szCs w:val="28"/>
          <w:vertAlign w:val="subscript"/>
        </w:rPr>
        <w:t>2</w:t>
      </w:r>
      <w:r w:rsidRPr="00591748">
        <w:rPr>
          <w:i/>
          <w:sz w:val="28"/>
          <w:szCs w:val="28"/>
        </w:rPr>
        <w:t>/</w:t>
      </w:r>
      <w:r w:rsidRPr="00591748">
        <w:rPr>
          <w:i/>
          <w:sz w:val="28"/>
          <w:szCs w:val="28"/>
          <w:lang w:val="en-US"/>
        </w:rPr>
        <w:t>l</w:t>
      </w:r>
      <w:r w:rsidRPr="00591748">
        <w:rPr>
          <w:i/>
          <w:sz w:val="28"/>
          <w:szCs w:val="28"/>
          <w:vertAlign w:val="subscript"/>
        </w:rPr>
        <w:t>1</w:t>
      </w:r>
      <w:r w:rsidRPr="00591748">
        <w:rPr>
          <w:sz w:val="28"/>
          <w:szCs w:val="28"/>
        </w:rPr>
        <w:t xml:space="preserve">=0,67 при частоте вращения </w:t>
      </w:r>
      <w:r w:rsidRPr="00591748">
        <w:rPr>
          <w:sz w:val="28"/>
          <w:szCs w:val="28"/>
          <w:lang w:val="en-US"/>
        </w:rPr>
        <w:t>n</w:t>
      </w:r>
      <w:r w:rsidRPr="00591748">
        <w:rPr>
          <w:sz w:val="28"/>
          <w:szCs w:val="28"/>
          <w:vertAlign w:val="subscript"/>
        </w:rPr>
        <w:t>1</w:t>
      </w:r>
      <w:r>
        <w:rPr>
          <w:sz w:val="28"/>
          <w:szCs w:val="28"/>
        </w:rPr>
        <w:t>=750 об/мин;</w:t>
      </w:r>
      <w:r w:rsidRPr="00591748">
        <w:rPr>
          <w:sz w:val="28"/>
          <w:szCs w:val="28"/>
        </w:rPr>
        <w:t xml:space="preserve">  </w:t>
      </w:r>
    </w:p>
    <w:p w14:paraId="3FCF25E0" w14:textId="772D22BF" w:rsidR="002972FE" w:rsidRPr="00C260C7" w:rsidRDefault="002972FE" w:rsidP="002972FE">
      <w:pPr>
        <w:pStyle w:val="a9"/>
        <w:numPr>
          <w:ilvl w:val="0"/>
          <w:numId w:val="41"/>
        </w:numPr>
        <w:tabs>
          <w:tab w:val="left" w:pos="993"/>
        </w:tabs>
        <w:ind w:left="0" w:firstLine="709"/>
        <w:jc w:val="both"/>
        <w:rPr>
          <w:sz w:val="28"/>
          <w:szCs w:val="28"/>
        </w:rPr>
      </w:pPr>
      <w:r w:rsidRPr="00591748">
        <w:rPr>
          <w:color w:val="000000" w:themeColor="text1"/>
          <w:sz w:val="28"/>
          <w:szCs w:val="28"/>
        </w:rPr>
        <w:t>Опре</w:t>
      </w:r>
      <w:r>
        <w:rPr>
          <w:color w:val="000000" w:themeColor="text1"/>
          <w:sz w:val="28"/>
          <w:szCs w:val="28"/>
        </w:rPr>
        <w:t>делены величины реактивных сил на опоры механизма</w:t>
      </w:r>
      <w:r w:rsidRPr="00591748">
        <w:rPr>
          <w:color w:val="000000" w:themeColor="text1"/>
          <w:sz w:val="28"/>
          <w:szCs w:val="28"/>
        </w:rPr>
        <w:t xml:space="preserve"> при энергии удара</w:t>
      </w:r>
      <w:r w:rsidRPr="00591748">
        <w:rPr>
          <w:i/>
          <w:color w:val="000000" w:themeColor="text1"/>
          <w:sz w:val="28"/>
          <w:szCs w:val="28"/>
        </w:rPr>
        <w:t xml:space="preserve"> А </w:t>
      </w:r>
      <w:r>
        <w:rPr>
          <w:color w:val="000000" w:themeColor="text1"/>
          <w:sz w:val="28"/>
          <w:szCs w:val="28"/>
        </w:rPr>
        <w:t>= 50 Дж и</w:t>
      </w:r>
      <w:r w:rsidRPr="00591748">
        <w:rPr>
          <w:color w:val="000000" w:themeColor="text1"/>
          <w:sz w:val="28"/>
          <w:szCs w:val="28"/>
        </w:rPr>
        <w:t xml:space="preserve"> </w:t>
      </w:r>
      <w:r w:rsidRPr="00591748">
        <w:rPr>
          <w:i/>
          <w:color w:val="000000" w:themeColor="text1"/>
          <w:sz w:val="28"/>
          <w:szCs w:val="28"/>
        </w:rPr>
        <w:t xml:space="preserve">А </w:t>
      </w:r>
      <w:r w:rsidRPr="00591748">
        <w:rPr>
          <w:color w:val="000000" w:themeColor="text1"/>
          <w:sz w:val="28"/>
          <w:szCs w:val="28"/>
        </w:rPr>
        <w:t>= 100 Дж,</w:t>
      </w:r>
      <w:r>
        <w:rPr>
          <w:color w:val="000000" w:themeColor="text1"/>
          <w:sz w:val="28"/>
          <w:szCs w:val="28"/>
        </w:rPr>
        <w:t xml:space="preserve"> не влияющих на опоры в связи </w:t>
      </w:r>
      <w:r w:rsidRPr="00591748">
        <w:rPr>
          <w:color w:val="000000" w:themeColor="text1"/>
          <w:sz w:val="28"/>
          <w:szCs w:val="28"/>
        </w:rPr>
        <w:t>мгновенн</w:t>
      </w:r>
      <w:r>
        <w:rPr>
          <w:color w:val="000000" w:themeColor="text1"/>
          <w:sz w:val="28"/>
          <w:szCs w:val="28"/>
        </w:rPr>
        <w:t>ым отскоком ударной массы;</w:t>
      </w:r>
    </w:p>
    <w:p w14:paraId="08ECE390" w14:textId="77777777" w:rsidR="002972FE" w:rsidRPr="00591748" w:rsidRDefault="002972FE" w:rsidP="002972FE">
      <w:pPr>
        <w:pStyle w:val="a9"/>
        <w:numPr>
          <w:ilvl w:val="0"/>
          <w:numId w:val="41"/>
        </w:numPr>
        <w:tabs>
          <w:tab w:val="left" w:pos="851"/>
          <w:tab w:val="left" w:pos="993"/>
        </w:tabs>
        <w:ind w:left="0" w:firstLine="709"/>
        <w:jc w:val="both"/>
        <w:rPr>
          <w:sz w:val="28"/>
          <w:szCs w:val="28"/>
        </w:rPr>
      </w:pPr>
      <w:r w:rsidRPr="00591748">
        <w:rPr>
          <w:color w:val="000000" w:themeColor="text1"/>
          <w:sz w:val="28"/>
          <w:szCs w:val="28"/>
        </w:rPr>
        <w:t>Разработана конструкция и изготовлен экспериментальный образец ударного МПС с динамической связью;</w:t>
      </w:r>
    </w:p>
    <w:p w14:paraId="02E2AEFC" w14:textId="33A90B8E" w:rsidR="002972FE" w:rsidRPr="00591748" w:rsidRDefault="002972FE" w:rsidP="002972FE">
      <w:pPr>
        <w:pStyle w:val="a9"/>
        <w:numPr>
          <w:ilvl w:val="0"/>
          <w:numId w:val="41"/>
        </w:numPr>
        <w:tabs>
          <w:tab w:val="left" w:pos="709"/>
          <w:tab w:val="left" w:pos="993"/>
        </w:tabs>
        <w:ind w:left="0" w:firstLine="709"/>
        <w:jc w:val="both"/>
        <w:rPr>
          <w:sz w:val="28"/>
          <w:szCs w:val="28"/>
        </w:rPr>
      </w:pPr>
      <w:r w:rsidRPr="00591748">
        <w:rPr>
          <w:color w:val="000000" w:themeColor="text1"/>
          <w:sz w:val="28"/>
          <w:szCs w:val="28"/>
        </w:rPr>
        <w:t xml:space="preserve">Разработана методика проведения экспериментальных исследований для изучения </w:t>
      </w:r>
      <w:r w:rsidR="005F6907" w:rsidRPr="00591748">
        <w:rPr>
          <w:color w:val="000000" w:themeColor="text1"/>
          <w:sz w:val="28"/>
          <w:szCs w:val="28"/>
        </w:rPr>
        <w:t>динамических процессов,</w:t>
      </w:r>
      <w:r w:rsidRPr="00591748">
        <w:rPr>
          <w:color w:val="000000" w:themeColor="text1"/>
          <w:sz w:val="28"/>
          <w:szCs w:val="28"/>
        </w:rPr>
        <w:t xml:space="preserve"> протекаю</w:t>
      </w:r>
      <w:r>
        <w:rPr>
          <w:color w:val="000000" w:themeColor="text1"/>
          <w:sz w:val="28"/>
          <w:szCs w:val="28"/>
        </w:rPr>
        <w:t>щих в роторе ударного механизма;</w:t>
      </w:r>
    </w:p>
    <w:p w14:paraId="4D5F9858" w14:textId="77777777" w:rsidR="002972FE" w:rsidRPr="00591748" w:rsidRDefault="002972FE" w:rsidP="002972FE">
      <w:pPr>
        <w:pStyle w:val="a9"/>
        <w:numPr>
          <w:ilvl w:val="0"/>
          <w:numId w:val="41"/>
        </w:numPr>
        <w:tabs>
          <w:tab w:val="left" w:pos="851"/>
          <w:tab w:val="left" w:pos="993"/>
        </w:tabs>
        <w:ind w:left="0" w:firstLine="709"/>
        <w:jc w:val="both"/>
        <w:rPr>
          <w:sz w:val="28"/>
          <w:szCs w:val="28"/>
        </w:rPr>
      </w:pPr>
      <w:r w:rsidRPr="00591748">
        <w:rPr>
          <w:sz w:val="28"/>
          <w:szCs w:val="28"/>
        </w:rPr>
        <w:t>Проанализированы результаты работ по экспериментальному исследованию образца ударного механизма и получены следующие результаты:</w:t>
      </w:r>
    </w:p>
    <w:p w14:paraId="6764348C" w14:textId="77777777" w:rsidR="002972FE" w:rsidRPr="00591748" w:rsidRDefault="002972FE" w:rsidP="002972FE">
      <w:pPr>
        <w:pStyle w:val="a9"/>
        <w:numPr>
          <w:ilvl w:val="0"/>
          <w:numId w:val="43"/>
        </w:numPr>
        <w:jc w:val="both"/>
        <w:rPr>
          <w:sz w:val="28"/>
          <w:szCs w:val="28"/>
        </w:rPr>
      </w:pPr>
      <w:r w:rsidRPr="00591748">
        <w:rPr>
          <w:sz w:val="28"/>
          <w:szCs w:val="28"/>
        </w:rPr>
        <w:t>экспериментально подтверждено, что предложенная конструкция ударного механизма является работоспособной;</w:t>
      </w:r>
    </w:p>
    <w:p w14:paraId="0A40C1C5" w14:textId="5F067811" w:rsidR="002972FE" w:rsidRPr="00591748" w:rsidRDefault="002972FE" w:rsidP="002972FE">
      <w:pPr>
        <w:pStyle w:val="a9"/>
        <w:numPr>
          <w:ilvl w:val="0"/>
          <w:numId w:val="42"/>
        </w:numPr>
        <w:jc w:val="both"/>
        <w:rPr>
          <w:sz w:val="28"/>
          <w:szCs w:val="28"/>
        </w:rPr>
      </w:pPr>
      <w:r w:rsidRPr="00591748">
        <w:rPr>
          <w:sz w:val="28"/>
          <w:szCs w:val="28"/>
        </w:rPr>
        <w:t xml:space="preserve">экспериментальным путем </w:t>
      </w:r>
      <w:r w:rsidR="005F6907" w:rsidRPr="00591748">
        <w:rPr>
          <w:sz w:val="28"/>
          <w:szCs w:val="28"/>
        </w:rPr>
        <w:t>установлено,</w:t>
      </w:r>
      <w:r w:rsidRPr="00591748">
        <w:rPr>
          <w:sz w:val="28"/>
          <w:szCs w:val="28"/>
        </w:rPr>
        <w:t xml:space="preserve"> что, что выход ударной массы на ударную позицию за один оборот кривошипа происходит при частоте вращения ротора </w:t>
      </w:r>
      <w:r w:rsidRPr="00591748">
        <w:rPr>
          <w:i/>
          <w:sz w:val="28"/>
          <w:szCs w:val="28"/>
          <w:lang w:val="en-US"/>
        </w:rPr>
        <w:t>n</w:t>
      </w:r>
      <w:r w:rsidRPr="00591748">
        <w:rPr>
          <w:i/>
          <w:sz w:val="28"/>
          <w:szCs w:val="28"/>
        </w:rPr>
        <w:t xml:space="preserve"> </w:t>
      </w:r>
      <w:r w:rsidRPr="00591748">
        <w:rPr>
          <w:sz w:val="28"/>
          <w:szCs w:val="28"/>
        </w:rPr>
        <w:t>≥ 260 об/мин;</w:t>
      </w:r>
    </w:p>
    <w:p w14:paraId="71564D0C" w14:textId="0E84A2B1" w:rsidR="002972FE" w:rsidRPr="00591748" w:rsidRDefault="002972FE" w:rsidP="002972FE">
      <w:pPr>
        <w:pStyle w:val="a9"/>
        <w:numPr>
          <w:ilvl w:val="0"/>
          <w:numId w:val="42"/>
        </w:numPr>
        <w:jc w:val="both"/>
        <w:rPr>
          <w:sz w:val="28"/>
          <w:szCs w:val="28"/>
        </w:rPr>
      </w:pPr>
      <w:r w:rsidRPr="00591748">
        <w:rPr>
          <w:sz w:val="28"/>
          <w:szCs w:val="28"/>
        </w:rPr>
        <w:lastRenderedPageBreak/>
        <w:t xml:space="preserve">установлено, что частота вращения ротора в процессе работы не постоянна, и </w:t>
      </w:r>
      <w:r w:rsidR="005F6907" w:rsidRPr="00591748">
        <w:rPr>
          <w:sz w:val="28"/>
          <w:szCs w:val="28"/>
        </w:rPr>
        <w:t>колебание угловой</w:t>
      </w:r>
      <w:r w:rsidRPr="00591748">
        <w:rPr>
          <w:sz w:val="28"/>
          <w:szCs w:val="28"/>
        </w:rPr>
        <w:t xml:space="preserve"> скорости ведущего звена происходит в интервале значений коэффициента неравномерности </w:t>
      </w:r>
      <w:r w:rsidRPr="00591748">
        <w:rPr>
          <w:i/>
          <w:iCs/>
          <w:sz w:val="28"/>
          <w:szCs w:val="28"/>
          <w:lang w:val="el-GR"/>
        </w:rPr>
        <w:t>δ</w:t>
      </w:r>
      <w:r>
        <w:rPr>
          <w:sz w:val="28"/>
          <w:szCs w:val="28"/>
        </w:rPr>
        <w:t xml:space="preserve"> = 1,127 – 1,91;</w:t>
      </w:r>
    </w:p>
    <w:p w14:paraId="16D6C531" w14:textId="77777777" w:rsidR="002972FE" w:rsidRPr="00591748" w:rsidRDefault="002972FE" w:rsidP="002972FE">
      <w:pPr>
        <w:pStyle w:val="a9"/>
        <w:numPr>
          <w:ilvl w:val="0"/>
          <w:numId w:val="42"/>
        </w:numPr>
        <w:jc w:val="both"/>
        <w:rPr>
          <w:sz w:val="28"/>
          <w:szCs w:val="28"/>
        </w:rPr>
      </w:pPr>
      <w:r w:rsidRPr="00591748">
        <w:rPr>
          <w:sz w:val="28"/>
          <w:szCs w:val="28"/>
        </w:rPr>
        <w:t>выявлен недостаток конструкции - не выдержано выбранное соотношение длин звеньев механизма, что привело к соударению ударной массы с опорой при отскоке;</w:t>
      </w:r>
    </w:p>
    <w:p w14:paraId="485797A1" w14:textId="77777777" w:rsidR="002972FE" w:rsidRDefault="002972FE" w:rsidP="002972FE">
      <w:pPr>
        <w:pStyle w:val="a9"/>
        <w:numPr>
          <w:ilvl w:val="0"/>
          <w:numId w:val="42"/>
        </w:numPr>
        <w:jc w:val="both"/>
        <w:rPr>
          <w:sz w:val="28"/>
          <w:szCs w:val="28"/>
        </w:rPr>
      </w:pPr>
      <w:r w:rsidRPr="00591748">
        <w:rPr>
          <w:sz w:val="28"/>
          <w:szCs w:val="28"/>
        </w:rPr>
        <w:t xml:space="preserve">внесены изменения в методику расчета кинетостатического анализа по определению угла раскрытия шатуна </w:t>
      </w:r>
      <w:r w:rsidRPr="00591748">
        <w:rPr>
          <w:i/>
          <w:sz w:val="28"/>
          <w:szCs w:val="28"/>
        </w:rPr>
        <w:t>β</w:t>
      </w:r>
      <w:r w:rsidRPr="00591748">
        <w:rPr>
          <w:bCs/>
          <w:i/>
          <w:sz w:val="28"/>
          <w:szCs w:val="28"/>
          <w:vertAlign w:val="subscript"/>
        </w:rPr>
        <w:t xml:space="preserve"> </w:t>
      </w:r>
      <w:r w:rsidRPr="00591748">
        <w:rPr>
          <w:sz w:val="28"/>
          <w:szCs w:val="28"/>
        </w:rPr>
        <w:t>за один оборот кривошипа с учетом неравномерности частоты вращения ротора;</w:t>
      </w:r>
    </w:p>
    <w:p w14:paraId="6360E97B" w14:textId="7D9774DF" w:rsidR="002972FE" w:rsidRPr="00C260C7" w:rsidRDefault="002972FE" w:rsidP="002972FE">
      <w:pPr>
        <w:pStyle w:val="a9"/>
        <w:numPr>
          <w:ilvl w:val="0"/>
          <w:numId w:val="41"/>
        </w:numPr>
        <w:jc w:val="both"/>
        <w:rPr>
          <w:sz w:val="28"/>
          <w:szCs w:val="28"/>
        </w:rPr>
      </w:pPr>
      <w:r>
        <w:rPr>
          <w:color w:val="000000" w:themeColor="text1"/>
          <w:sz w:val="28"/>
          <w:szCs w:val="28"/>
        </w:rPr>
        <w:t xml:space="preserve"> </w:t>
      </w:r>
      <w:r w:rsidRPr="00C260C7">
        <w:rPr>
          <w:color w:val="000000" w:themeColor="text1"/>
          <w:sz w:val="28"/>
          <w:szCs w:val="28"/>
        </w:rPr>
        <w:t>Результаты диссертационной работы внедрены в учебный процесс</w:t>
      </w:r>
      <w:r>
        <w:rPr>
          <w:color w:val="000000" w:themeColor="text1"/>
          <w:sz w:val="28"/>
          <w:szCs w:val="28"/>
        </w:rPr>
        <w:t xml:space="preserve">, подтвержденные актом </w:t>
      </w:r>
      <w:r w:rsidR="005F6907">
        <w:rPr>
          <w:color w:val="000000" w:themeColor="text1"/>
          <w:sz w:val="28"/>
          <w:szCs w:val="28"/>
        </w:rPr>
        <w:t>внедрения.</w:t>
      </w:r>
    </w:p>
    <w:p w14:paraId="75EF9ADE" w14:textId="77777777" w:rsidR="00680DB4" w:rsidRPr="00770540" w:rsidRDefault="00680DB4" w:rsidP="00F03D23">
      <w:pPr>
        <w:spacing w:after="0" w:line="240" w:lineRule="auto"/>
        <w:ind w:firstLine="426"/>
        <w:jc w:val="center"/>
        <w:rPr>
          <w:rFonts w:ascii="Times New Roman" w:hAnsi="Times New Roman" w:cs="Times New Roman"/>
          <w:b/>
          <w:bCs/>
          <w:color w:val="000000"/>
          <w:sz w:val="28"/>
          <w:szCs w:val="28"/>
        </w:rPr>
      </w:pPr>
    </w:p>
    <w:p w14:paraId="04151B5B" w14:textId="77777777" w:rsidR="00FA0CEC" w:rsidRPr="00770540" w:rsidRDefault="00FA0CEC" w:rsidP="00F03D23">
      <w:pPr>
        <w:spacing w:after="0" w:line="240" w:lineRule="auto"/>
        <w:ind w:firstLine="426"/>
        <w:jc w:val="center"/>
        <w:rPr>
          <w:rFonts w:ascii="Times New Roman" w:hAnsi="Times New Roman" w:cs="Times New Roman"/>
          <w:b/>
          <w:sz w:val="28"/>
          <w:szCs w:val="28"/>
        </w:rPr>
      </w:pPr>
      <w:r w:rsidRPr="00770540">
        <w:rPr>
          <w:rFonts w:ascii="Times New Roman" w:hAnsi="Times New Roman" w:cs="Times New Roman"/>
          <w:b/>
          <w:bCs/>
          <w:color w:val="000000"/>
          <w:sz w:val="28"/>
          <w:szCs w:val="28"/>
        </w:rPr>
        <w:t>ОСНОВНОЕ СОДЕРЖАНИЕ ДИССЕРТАЦИИ ОПУБЛИКОВАНО В СЛЕДУЮЩИХ РАБОТАХ:</w:t>
      </w:r>
    </w:p>
    <w:p w14:paraId="64DCA5E2" w14:textId="77777777" w:rsidR="007367FF" w:rsidRPr="00674C62" w:rsidRDefault="007367FF" w:rsidP="007367FF">
      <w:pPr>
        <w:pStyle w:val="a9"/>
        <w:numPr>
          <w:ilvl w:val="0"/>
          <w:numId w:val="38"/>
        </w:numPr>
        <w:spacing w:after="200"/>
        <w:ind w:left="0" w:firstLine="0"/>
        <w:jc w:val="both"/>
        <w:rPr>
          <w:sz w:val="28"/>
          <w:szCs w:val="28"/>
        </w:rPr>
      </w:pPr>
      <w:r w:rsidRPr="00674C62">
        <w:rPr>
          <w:sz w:val="28"/>
          <w:szCs w:val="28"/>
        </w:rPr>
        <w:t>Кынатбекова Н.Н. Механические ударные механизмы переменной структуры [Текст]: / Усубалиев Ж.</w:t>
      </w:r>
      <w:r w:rsidRPr="00674C62">
        <w:rPr>
          <w:bCs/>
          <w:sz w:val="28"/>
          <w:szCs w:val="28"/>
        </w:rPr>
        <w:t xml:space="preserve">, Эликбаев К.Т., </w:t>
      </w:r>
      <w:r w:rsidRPr="00674C62">
        <w:rPr>
          <w:sz w:val="28"/>
          <w:szCs w:val="28"/>
        </w:rPr>
        <w:t xml:space="preserve">Кынатбекова Н.Н. </w:t>
      </w:r>
      <w:r w:rsidRPr="00674C62">
        <w:rPr>
          <w:bCs/>
          <w:sz w:val="28"/>
          <w:szCs w:val="28"/>
        </w:rPr>
        <w:t xml:space="preserve"> </w:t>
      </w:r>
      <w:r w:rsidRPr="00674C62">
        <w:rPr>
          <w:sz w:val="28"/>
          <w:szCs w:val="28"/>
        </w:rPr>
        <w:t xml:space="preserve">// </w:t>
      </w:r>
      <w:r>
        <w:rPr>
          <w:sz w:val="28"/>
          <w:szCs w:val="28"/>
        </w:rPr>
        <w:t>Журнал «</w:t>
      </w:r>
      <w:r w:rsidRPr="00674C62">
        <w:rPr>
          <w:sz w:val="28"/>
          <w:szCs w:val="28"/>
        </w:rPr>
        <w:t>Машиноведение</w:t>
      </w:r>
      <w:r>
        <w:rPr>
          <w:sz w:val="28"/>
          <w:szCs w:val="28"/>
        </w:rPr>
        <w:t>» №</w:t>
      </w:r>
      <w:r w:rsidRPr="00674C62">
        <w:rPr>
          <w:sz w:val="28"/>
          <w:szCs w:val="28"/>
        </w:rPr>
        <w:t xml:space="preserve"> 2, – Бишкек: ИМаш НАН КР, 2015. </w:t>
      </w:r>
      <w:r w:rsidRPr="00674C62">
        <w:rPr>
          <w:bCs/>
          <w:sz w:val="28"/>
          <w:szCs w:val="28"/>
        </w:rPr>
        <w:t xml:space="preserve">–С. </w:t>
      </w:r>
      <w:r w:rsidRPr="00674C62">
        <w:rPr>
          <w:sz w:val="28"/>
          <w:szCs w:val="28"/>
        </w:rPr>
        <w:t>3 – 11.</w:t>
      </w:r>
    </w:p>
    <w:p w14:paraId="7FD4AAE3" w14:textId="308193CC" w:rsidR="007367FF" w:rsidRPr="00674C62" w:rsidRDefault="007367FF" w:rsidP="007367FF">
      <w:pPr>
        <w:pStyle w:val="a9"/>
        <w:numPr>
          <w:ilvl w:val="0"/>
          <w:numId w:val="38"/>
        </w:numPr>
        <w:spacing w:after="200"/>
        <w:ind w:left="0" w:firstLine="0"/>
        <w:jc w:val="both"/>
        <w:rPr>
          <w:sz w:val="28"/>
          <w:szCs w:val="28"/>
        </w:rPr>
      </w:pPr>
      <w:r w:rsidRPr="00674C62">
        <w:rPr>
          <w:sz w:val="28"/>
          <w:szCs w:val="28"/>
        </w:rPr>
        <w:t>Кынатбекова Н.Н. Классификация ручных механических ударных механизмов [Текст]: / Усубалиев Ж.</w:t>
      </w:r>
      <w:r w:rsidRPr="00674C62">
        <w:rPr>
          <w:bCs/>
          <w:sz w:val="28"/>
          <w:szCs w:val="28"/>
        </w:rPr>
        <w:t xml:space="preserve">, Эликбаев К.Т., </w:t>
      </w:r>
      <w:r w:rsidRPr="00674C62">
        <w:rPr>
          <w:sz w:val="28"/>
          <w:szCs w:val="28"/>
        </w:rPr>
        <w:t xml:space="preserve">Кынатбекова Н.Н. </w:t>
      </w:r>
      <w:r w:rsidRPr="00674C62">
        <w:rPr>
          <w:bCs/>
          <w:sz w:val="28"/>
          <w:szCs w:val="28"/>
        </w:rPr>
        <w:t xml:space="preserve"> </w:t>
      </w:r>
      <w:r w:rsidRPr="00674C62">
        <w:rPr>
          <w:sz w:val="28"/>
          <w:szCs w:val="28"/>
        </w:rPr>
        <w:t>//</w:t>
      </w:r>
      <w:r>
        <w:rPr>
          <w:sz w:val="28"/>
          <w:szCs w:val="28"/>
        </w:rPr>
        <w:t xml:space="preserve"> </w:t>
      </w:r>
      <w:r w:rsidR="00C33A31">
        <w:rPr>
          <w:sz w:val="28"/>
          <w:szCs w:val="28"/>
        </w:rPr>
        <w:t xml:space="preserve">Журнал </w:t>
      </w:r>
      <w:r w:rsidR="00C33A31" w:rsidRPr="00674C62">
        <w:rPr>
          <w:sz w:val="28"/>
          <w:szCs w:val="28"/>
        </w:rPr>
        <w:t>«</w:t>
      </w:r>
      <w:r>
        <w:rPr>
          <w:sz w:val="28"/>
          <w:szCs w:val="28"/>
        </w:rPr>
        <w:t>Машиноведение» №</w:t>
      </w:r>
      <w:r w:rsidRPr="00674C62">
        <w:rPr>
          <w:sz w:val="28"/>
          <w:szCs w:val="28"/>
        </w:rPr>
        <w:t xml:space="preserve">3, - Бишкек: ИМаш НАН КР, 2016. </w:t>
      </w:r>
      <w:r w:rsidRPr="00674C62">
        <w:rPr>
          <w:bCs/>
          <w:sz w:val="28"/>
          <w:szCs w:val="28"/>
        </w:rPr>
        <w:t>–С. 10 -17.</w:t>
      </w:r>
    </w:p>
    <w:p w14:paraId="1CACB3DD" w14:textId="47D4C727" w:rsidR="007367FF" w:rsidRPr="00674C62" w:rsidRDefault="007367FF" w:rsidP="007367FF">
      <w:pPr>
        <w:pStyle w:val="a9"/>
        <w:numPr>
          <w:ilvl w:val="0"/>
          <w:numId w:val="38"/>
        </w:numPr>
        <w:spacing w:after="200"/>
        <w:ind w:left="0" w:firstLine="0"/>
        <w:jc w:val="both"/>
        <w:rPr>
          <w:sz w:val="28"/>
          <w:szCs w:val="28"/>
        </w:rPr>
      </w:pPr>
      <w:r w:rsidRPr="00674C62">
        <w:rPr>
          <w:sz w:val="28"/>
          <w:szCs w:val="28"/>
        </w:rPr>
        <w:t>Кынатбекова Н.Н. Ударный механизм переменной структуры с динамической связью [Текст]: / Усубалиев Ж.</w:t>
      </w:r>
      <w:r w:rsidRPr="00674C62">
        <w:rPr>
          <w:bCs/>
          <w:sz w:val="28"/>
          <w:szCs w:val="28"/>
        </w:rPr>
        <w:t xml:space="preserve">, Эликбаев К.Т., </w:t>
      </w:r>
      <w:r w:rsidRPr="00674C62">
        <w:rPr>
          <w:sz w:val="28"/>
          <w:szCs w:val="28"/>
        </w:rPr>
        <w:t xml:space="preserve">Кынатбекова Н.Н. </w:t>
      </w:r>
      <w:r w:rsidRPr="00674C62">
        <w:rPr>
          <w:bCs/>
          <w:sz w:val="28"/>
          <w:szCs w:val="28"/>
        </w:rPr>
        <w:t xml:space="preserve"> </w:t>
      </w:r>
      <w:r w:rsidRPr="00674C62">
        <w:rPr>
          <w:sz w:val="28"/>
          <w:szCs w:val="28"/>
        </w:rPr>
        <w:t xml:space="preserve">// </w:t>
      </w:r>
      <w:r>
        <w:rPr>
          <w:sz w:val="28"/>
          <w:szCs w:val="28"/>
        </w:rPr>
        <w:t>Журнал «Машиноведение» №</w:t>
      </w:r>
      <w:r w:rsidRPr="00674C62">
        <w:rPr>
          <w:sz w:val="28"/>
          <w:szCs w:val="28"/>
        </w:rPr>
        <w:t>2</w:t>
      </w:r>
      <w:r>
        <w:rPr>
          <w:sz w:val="28"/>
          <w:szCs w:val="28"/>
        </w:rPr>
        <w:t>(</w:t>
      </w:r>
      <w:r w:rsidRPr="00674C62">
        <w:rPr>
          <w:sz w:val="28"/>
          <w:szCs w:val="28"/>
        </w:rPr>
        <w:t>4</w:t>
      </w:r>
      <w:r>
        <w:rPr>
          <w:sz w:val="28"/>
          <w:szCs w:val="28"/>
        </w:rPr>
        <w:t>)</w:t>
      </w:r>
      <w:r w:rsidRPr="00674C62">
        <w:rPr>
          <w:sz w:val="28"/>
          <w:szCs w:val="28"/>
        </w:rPr>
        <w:t xml:space="preserve">, </w:t>
      </w:r>
      <w:r w:rsidR="00C33A31" w:rsidRPr="00674C62">
        <w:rPr>
          <w:sz w:val="28"/>
          <w:szCs w:val="28"/>
        </w:rPr>
        <w:t>- Бишкек</w:t>
      </w:r>
      <w:r w:rsidRPr="00674C62">
        <w:rPr>
          <w:sz w:val="28"/>
          <w:szCs w:val="28"/>
        </w:rPr>
        <w:t xml:space="preserve">: ИМаш НАН КР, 2016. </w:t>
      </w:r>
      <w:r w:rsidRPr="00674C62">
        <w:rPr>
          <w:bCs/>
          <w:sz w:val="28"/>
          <w:szCs w:val="28"/>
        </w:rPr>
        <w:t>– С. 3-16.</w:t>
      </w:r>
    </w:p>
    <w:p w14:paraId="287CE041" w14:textId="77777777" w:rsidR="007367FF" w:rsidRPr="00674C62" w:rsidRDefault="007367FF" w:rsidP="007367FF">
      <w:pPr>
        <w:pStyle w:val="a9"/>
        <w:numPr>
          <w:ilvl w:val="0"/>
          <w:numId w:val="38"/>
        </w:numPr>
        <w:spacing w:after="200"/>
        <w:ind w:left="0" w:firstLine="0"/>
        <w:jc w:val="both"/>
        <w:rPr>
          <w:rFonts w:eastAsiaTheme="minorEastAsia"/>
          <w:sz w:val="28"/>
          <w:szCs w:val="28"/>
        </w:rPr>
      </w:pPr>
      <w:r w:rsidRPr="00674C62">
        <w:rPr>
          <w:sz w:val="28"/>
          <w:szCs w:val="28"/>
        </w:rPr>
        <w:t>Кынатбекова Н.Н. Графоаналитический метод исследования ударного механизма переменной структуры с динамической связью [Текст]: / Усубалиев Ж.</w:t>
      </w:r>
      <w:r w:rsidRPr="00674C62">
        <w:rPr>
          <w:bCs/>
          <w:sz w:val="28"/>
          <w:szCs w:val="28"/>
        </w:rPr>
        <w:t xml:space="preserve">, Эликбаев К.Т., </w:t>
      </w:r>
      <w:r w:rsidRPr="00674C62">
        <w:rPr>
          <w:sz w:val="28"/>
          <w:szCs w:val="28"/>
        </w:rPr>
        <w:t>Кынатбекова Н.Н. // Известия НАН КР № 4. Международная научно-практическая конференция молодых ученых Актуальные проблемы современной науки - 2016. - Бишкек: Илим. 2018. - С. 10 – 16.</w:t>
      </w:r>
    </w:p>
    <w:p w14:paraId="59B3F594" w14:textId="77777777" w:rsidR="007367FF" w:rsidRPr="00674C62" w:rsidRDefault="007367FF" w:rsidP="007367FF">
      <w:pPr>
        <w:pStyle w:val="a9"/>
        <w:numPr>
          <w:ilvl w:val="0"/>
          <w:numId w:val="38"/>
        </w:numPr>
        <w:spacing w:after="200"/>
        <w:ind w:left="0" w:firstLine="0"/>
        <w:jc w:val="both"/>
        <w:rPr>
          <w:sz w:val="28"/>
          <w:szCs w:val="28"/>
        </w:rPr>
      </w:pPr>
      <w:r w:rsidRPr="00674C62">
        <w:rPr>
          <w:sz w:val="28"/>
          <w:szCs w:val="28"/>
        </w:rPr>
        <w:t>Кынатбекова Н.Н. Динамика ударного механизма переменной структуры с динамической связью [Текст]: / Усубалиев Ж.</w:t>
      </w:r>
      <w:r w:rsidRPr="00674C62">
        <w:rPr>
          <w:bCs/>
          <w:sz w:val="28"/>
          <w:szCs w:val="28"/>
        </w:rPr>
        <w:t xml:space="preserve">, Эликбаев К.Т., </w:t>
      </w:r>
      <w:r w:rsidRPr="00674C62">
        <w:rPr>
          <w:sz w:val="28"/>
          <w:szCs w:val="28"/>
        </w:rPr>
        <w:t xml:space="preserve">Кынатбекова Н.Н. </w:t>
      </w:r>
      <w:r w:rsidRPr="00674C62">
        <w:rPr>
          <w:bCs/>
          <w:sz w:val="28"/>
          <w:szCs w:val="28"/>
        </w:rPr>
        <w:t xml:space="preserve"> </w:t>
      </w:r>
      <w:r w:rsidRPr="00674C62">
        <w:rPr>
          <w:sz w:val="28"/>
          <w:szCs w:val="28"/>
        </w:rPr>
        <w:t>// Научная станция РАН. Междунар. Научно-исслед. центр-геодинамич. полигон в г. Бишкеке (НС РАН); 2018.- С 292-299.</w:t>
      </w:r>
    </w:p>
    <w:p w14:paraId="67E1120B" w14:textId="3D473227" w:rsidR="007367FF" w:rsidRPr="00674C62" w:rsidRDefault="007367FF" w:rsidP="007367FF">
      <w:pPr>
        <w:pStyle w:val="a9"/>
        <w:numPr>
          <w:ilvl w:val="0"/>
          <w:numId w:val="38"/>
        </w:numPr>
        <w:spacing w:after="200"/>
        <w:ind w:left="0" w:firstLine="0"/>
        <w:jc w:val="both"/>
        <w:rPr>
          <w:sz w:val="28"/>
          <w:szCs w:val="28"/>
        </w:rPr>
      </w:pPr>
      <w:r w:rsidRPr="00674C62">
        <w:rPr>
          <w:sz w:val="28"/>
          <w:szCs w:val="28"/>
        </w:rPr>
        <w:t>Кынатбекова Н.Н. Кинетостатика ударного механизма переменной структуры с динамической связью [Текст]: / Усубалиев Ж.</w:t>
      </w:r>
      <w:r w:rsidRPr="00674C62">
        <w:rPr>
          <w:bCs/>
          <w:sz w:val="28"/>
          <w:szCs w:val="28"/>
        </w:rPr>
        <w:t xml:space="preserve">, Эликбаев К.Т., </w:t>
      </w:r>
      <w:r w:rsidRPr="00674C62">
        <w:rPr>
          <w:sz w:val="28"/>
          <w:szCs w:val="28"/>
        </w:rPr>
        <w:t xml:space="preserve">Кынатбекова Н.Н. </w:t>
      </w:r>
      <w:r w:rsidRPr="00674C62">
        <w:rPr>
          <w:bCs/>
          <w:sz w:val="28"/>
          <w:szCs w:val="28"/>
        </w:rPr>
        <w:t xml:space="preserve"> </w:t>
      </w:r>
      <w:r w:rsidRPr="00674C62">
        <w:rPr>
          <w:sz w:val="28"/>
          <w:szCs w:val="28"/>
        </w:rPr>
        <w:t xml:space="preserve">// </w:t>
      </w:r>
      <w:r w:rsidRPr="00674C62">
        <w:rPr>
          <w:bCs/>
          <w:sz w:val="28"/>
          <w:szCs w:val="28"/>
        </w:rPr>
        <w:t>Материалы межд/народн. науч-практ.</w:t>
      </w:r>
      <w:r w:rsidRPr="00674C62">
        <w:rPr>
          <w:bCs/>
          <w:sz w:val="28"/>
          <w:szCs w:val="28"/>
          <w:lang w:val="ky-KG"/>
        </w:rPr>
        <w:t xml:space="preserve"> </w:t>
      </w:r>
      <w:r w:rsidRPr="00674C62">
        <w:rPr>
          <w:bCs/>
          <w:sz w:val="28"/>
          <w:szCs w:val="28"/>
        </w:rPr>
        <w:t xml:space="preserve">конф-ции «Актуальные проблемы информатики, механики и робототехники. Цифровые технологии в </w:t>
      </w:r>
      <w:r w:rsidR="00C33A31" w:rsidRPr="00674C62">
        <w:rPr>
          <w:bCs/>
          <w:sz w:val="28"/>
          <w:szCs w:val="28"/>
        </w:rPr>
        <w:t>машиностроении» Алма</w:t>
      </w:r>
      <w:r w:rsidRPr="00674C62">
        <w:rPr>
          <w:bCs/>
          <w:sz w:val="28"/>
          <w:szCs w:val="28"/>
        </w:rPr>
        <w:t>-Ата: 2018. - С.152-154.</w:t>
      </w:r>
    </w:p>
    <w:p w14:paraId="407E23B0" w14:textId="77777777" w:rsidR="007367FF" w:rsidRPr="007456E8" w:rsidRDefault="007367FF" w:rsidP="007367FF">
      <w:pPr>
        <w:pStyle w:val="a9"/>
        <w:numPr>
          <w:ilvl w:val="0"/>
          <w:numId w:val="38"/>
        </w:numPr>
        <w:spacing w:after="200"/>
        <w:ind w:left="0" w:firstLine="0"/>
        <w:jc w:val="both"/>
        <w:rPr>
          <w:sz w:val="28"/>
          <w:szCs w:val="28"/>
        </w:rPr>
      </w:pPr>
      <w:r w:rsidRPr="00674C62">
        <w:rPr>
          <w:sz w:val="28"/>
          <w:szCs w:val="28"/>
        </w:rPr>
        <w:t xml:space="preserve">Кынатбекова Н.Н. </w:t>
      </w:r>
      <w:r w:rsidRPr="00674C62">
        <w:rPr>
          <w:iCs/>
          <w:spacing w:val="-2"/>
          <w:sz w:val="28"/>
          <w:szCs w:val="28"/>
        </w:rPr>
        <w:t xml:space="preserve">Результаты экспериментальных исследований </w:t>
      </w:r>
      <w:r w:rsidRPr="007456E8">
        <w:rPr>
          <w:iCs/>
          <w:spacing w:val="-2"/>
          <w:sz w:val="28"/>
          <w:szCs w:val="28"/>
        </w:rPr>
        <w:t xml:space="preserve">ударного механизма с динамической связью </w:t>
      </w:r>
      <w:r w:rsidRPr="007456E8">
        <w:rPr>
          <w:sz w:val="28"/>
          <w:szCs w:val="28"/>
        </w:rPr>
        <w:t>[Текст]: / Усубалиев Ж.</w:t>
      </w:r>
      <w:r w:rsidRPr="007456E8">
        <w:rPr>
          <w:bCs/>
          <w:sz w:val="28"/>
          <w:szCs w:val="28"/>
        </w:rPr>
        <w:t xml:space="preserve">, Эликбаев К.Т., </w:t>
      </w:r>
      <w:r w:rsidRPr="007456E8">
        <w:rPr>
          <w:iCs/>
          <w:spacing w:val="-2"/>
          <w:sz w:val="28"/>
          <w:szCs w:val="28"/>
        </w:rPr>
        <w:t xml:space="preserve">Райымбабаев, Т.О., </w:t>
      </w:r>
      <w:r w:rsidRPr="007456E8">
        <w:rPr>
          <w:sz w:val="28"/>
          <w:szCs w:val="28"/>
        </w:rPr>
        <w:t xml:space="preserve">Кынатбекова Н.Н. </w:t>
      </w:r>
      <w:r w:rsidRPr="007456E8">
        <w:rPr>
          <w:bCs/>
          <w:sz w:val="28"/>
          <w:szCs w:val="28"/>
        </w:rPr>
        <w:t xml:space="preserve"> </w:t>
      </w:r>
      <w:r w:rsidRPr="007456E8">
        <w:rPr>
          <w:sz w:val="28"/>
          <w:szCs w:val="28"/>
        </w:rPr>
        <w:t xml:space="preserve">// Журнал «Машиноведение» №1(11), – Бишкек: ИМА НАН КР, 2020. </w:t>
      </w:r>
      <w:r w:rsidRPr="007456E8">
        <w:rPr>
          <w:sz w:val="28"/>
          <w:szCs w:val="28"/>
          <w:lang w:val="ky-KG"/>
        </w:rPr>
        <w:t>-С.71-83.</w:t>
      </w:r>
    </w:p>
    <w:p w14:paraId="422BDBCC" w14:textId="77777777" w:rsidR="007367FF" w:rsidRPr="007456E8" w:rsidRDefault="007367FF" w:rsidP="007367FF">
      <w:pPr>
        <w:pStyle w:val="a9"/>
        <w:numPr>
          <w:ilvl w:val="0"/>
          <w:numId w:val="38"/>
        </w:numPr>
        <w:spacing w:after="200"/>
        <w:ind w:left="0" w:firstLine="0"/>
        <w:jc w:val="both"/>
        <w:rPr>
          <w:sz w:val="28"/>
          <w:szCs w:val="28"/>
        </w:rPr>
      </w:pPr>
      <w:r w:rsidRPr="007456E8">
        <w:rPr>
          <w:sz w:val="28"/>
          <w:szCs w:val="28"/>
        </w:rPr>
        <w:lastRenderedPageBreak/>
        <w:t>Кынатбекова Н.Н. Определение динамических параметров ударного механизма переменной структуры с динамической связью методом кинетостатического анализа [Текст]: / Усубалиев Ж.</w:t>
      </w:r>
      <w:r w:rsidRPr="007456E8">
        <w:rPr>
          <w:bCs/>
          <w:sz w:val="28"/>
          <w:szCs w:val="28"/>
        </w:rPr>
        <w:t xml:space="preserve">, Эликбаев К.Т., </w:t>
      </w:r>
      <w:r w:rsidRPr="007456E8">
        <w:rPr>
          <w:sz w:val="28"/>
          <w:szCs w:val="28"/>
        </w:rPr>
        <w:t xml:space="preserve">Кынатбекова Н.Н. // </w:t>
      </w:r>
      <w:r w:rsidRPr="007456E8">
        <w:rPr>
          <w:sz w:val="28"/>
          <w:szCs w:val="28"/>
          <w:shd w:val="clear" w:color="auto" w:fill="FFFFFF"/>
        </w:rPr>
        <w:t>Научный журнал «Вестник Кыргызского Авиационного Института им. И. Абдраимова "Авиатор"» №2 2021.</w:t>
      </w:r>
    </w:p>
    <w:p w14:paraId="279BF82E" w14:textId="7C05F65D" w:rsidR="007367FF" w:rsidRPr="00674C62" w:rsidRDefault="007367FF" w:rsidP="007367FF">
      <w:pPr>
        <w:pStyle w:val="a9"/>
        <w:numPr>
          <w:ilvl w:val="0"/>
          <w:numId w:val="38"/>
        </w:numPr>
        <w:spacing w:after="200"/>
        <w:ind w:left="0" w:firstLine="0"/>
        <w:jc w:val="both"/>
        <w:rPr>
          <w:sz w:val="28"/>
          <w:szCs w:val="28"/>
        </w:rPr>
      </w:pPr>
      <w:r w:rsidRPr="00674C62">
        <w:rPr>
          <w:sz w:val="28"/>
          <w:szCs w:val="28"/>
        </w:rPr>
        <w:t xml:space="preserve">Кынатбекова Н.Н. Предпосылки к разработке ударно-клинового устройства для отделения блока камня от массива ударным </w:t>
      </w:r>
      <w:r w:rsidR="00C33A31" w:rsidRPr="00674C62">
        <w:rPr>
          <w:sz w:val="28"/>
          <w:szCs w:val="28"/>
        </w:rPr>
        <w:t>способом [</w:t>
      </w:r>
      <w:r w:rsidRPr="00674C62">
        <w:rPr>
          <w:sz w:val="28"/>
          <w:szCs w:val="28"/>
        </w:rPr>
        <w:t>Текст]: / Усубалиев Ж.</w:t>
      </w:r>
      <w:r w:rsidRPr="00674C62">
        <w:rPr>
          <w:bCs/>
          <w:sz w:val="28"/>
          <w:szCs w:val="28"/>
        </w:rPr>
        <w:t xml:space="preserve">, Эликбаев К.Т., </w:t>
      </w:r>
      <w:r w:rsidRPr="00674C62">
        <w:rPr>
          <w:sz w:val="28"/>
          <w:szCs w:val="28"/>
        </w:rPr>
        <w:t xml:space="preserve">Кынатбекова Н.Н. </w:t>
      </w:r>
      <w:r w:rsidRPr="00674C62">
        <w:rPr>
          <w:bCs/>
          <w:sz w:val="28"/>
          <w:szCs w:val="28"/>
        </w:rPr>
        <w:t xml:space="preserve"> </w:t>
      </w:r>
      <w:r w:rsidRPr="00674C62">
        <w:rPr>
          <w:sz w:val="28"/>
          <w:szCs w:val="28"/>
        </w:rPr>
        <w:t xml:space="preserve">// Журнал «Машиноведение» № 2(14).  ИМА НАН КР – </w:t>
      </w:r>
      <w:r w:rsidR="00C33A31" w:rsidRPr="00674C62">
        <w:rPr>
          <w:sz w:val="28"/>
          <w:szCs w:val="28"/>
        </w:rPr>
        <w:t>Бишкек:</w:t>
      </w:r>
      <w:r w:rsidRPr="00674C62">
        <w:rPr>
          <w:sz w:val="28"/>
          <w:szCs w:val="28"/>
        </w:rPr>
        <w:t xml:space="preserve"> 2021. –С.45-53.</w:t>
      </w:r>
    </w:p>
    <w:p w14:paraId="258CB2BC" w14:textId="368AA284" w:rsidR="007367FF" w:rsidRPr="00674C62" w:rsidRDefault="007367FF" w:rsidP="007367FF">
      <w:pPr>
        <w:pStyle w:val="a9"/>
        <w:numPr>
          <w:ilvl w:val="0"/>
          <w:numId w:val="38"/>
        </w:numPr>
        <w:spacing w:after="200"/>
        <w:ind w:left="0" w:firstLine="0"/>
        <w:jc w:val="both"/>
        <w:rPr>
          <w:sz w:val="28"/>
          <w:szCs w:val="28"/>
        </w:rPr>
      </w:pPr>
      <w:r w:rsidRPr="00674C62">
        <w:rPr>
          <w:sz w:val="28"/>
          <w:szCs w:val="28"/>
        </w:rPr>
        <w:t>Кынатбекова Н.Н.</w:t>
      </w:r>
      <w:r w:rsidRPr="00674C62">
        <w:rPr>
          <w:iCs/>
          <w:color w:val="000000" w:themeColor="text1"/>
          <w:spacing w:val="-2"/>
          <w:sz w:val="28"/>
          <w:szCs w:val="28"/>
        </w:rPr>
        <w:t xml:space="preserve"> Некоторые уточнение кинетостатического расчета ударного МПС с динамической связью </w:t>
      </w:r>
      <w:r w:rsidRPr="00674C62">
        <w:rPr>
          <w:sz w:val="28"/>
          <w:szCs w:val="28"/>
        </w:rPr>
        <w:t>[Текст]: / Усубалиев Ж.</w:t>
      </w:r>
      <w:r w:rsidRPr="00674C62">
        <w:rPr>
          <w:bCs/>
          <w:sz w:val="28"/>
          <w:szCs w:val="28"/>
        </w:rPr>
        <w:t xml:space="preserve">, Эликбаев К.Т., </w:t>
      </w:r>
      <w:r w:rsidRPr="00674C62">
        <w:rPr>
          <w:sz w:val="28"/>
          <w:szCs w:val="28"/>
        </w:rPr>
        <w:t xml:space="preserve">Кынатбекова Н.Н. </w:t>
      </w:r>
      <w:r w:rsidRPr="00674C62">
        <w:rPr>
          <w:bCs/>
          <w:sz w:val="28"/>
          <w:szCs w:val="28"/>
        </w:rPr>
        <w:t xml:space="preserve"> </w:t>
      </w:r>
      <w:r w:rsidRPr="00674C62">
        <w:rPr>
          <w:sz w:val="28"/>
          <w:szCs w:val="28"/>
        </w:rPr>
        <w:t xml:space="preserve">// Журнал «Машиноведение» № 2(12). ИМА НАН КР – </w:t>
      </w:r>
      <w:r w:rsidR="00C33A31" w:rsidRPr="00674C62">
        <w:rPr>
          <w:sz w:val="28"/>
          <w:szCs w:val="28"/>
        </w:rPr>
        <w:t>Бишкек:</w:t>
      </w:r>
      <w:r w:rsidRPr="00674C62">
        <w:rPr>
          <w:sz w:val="28"/>
          <w:szCs w:val="28"/>
        </w:rPr>
        <w:t xml:space="preserve"> 2021. –С.10-21.</w:t>
      </w:r>
    </w:p>
    <w:p w14:paraId="21B1AEB7" w14:textId="77777777" w:rsidR="007367FF" w:rsidRPr="00674C62" w:rsidRDefault="007367FF" w:rsidP="007367FF">
      <w:pPr>
        <w:pStyle w:val="a9"/>
        <w:numPr>
          <w:ilvl w:val="0"/>
          <w:numId w:val="38"/>
        </w:numPr>
        <w:spacing w:after="200"/>
        <w:ind w:left="0" w:firstLine="0"/>
        <w:jc w:val="both"/>
        <w:rPr>
          <w:sz w:val="28"/>
          <w:szCs w:val="28"/>
        </w:rPr>
      </w:pPr>
      <w:r w:rsidRPr="00674C62">
        <w:rPr>
          <w:sz w:val="28"/>
          <w:szCs w:val="28"/>
        </w:rPr>
        <w:t xml:space="preserve">Кынатбекова Н.Н. </w:t>
      </w:r>
      <w:r w:rsidRPr="00674C62">
        <w:rPr>
          <w:iCs/>
          <w:color w:val="000000" w:themeColor="text1"/>
          <w:spacing w:val="-2"/>
          <w:sz w:val="28"/>
          <w:szCs w:val="28"/>
        </w:rPr>
        <w:t xml:space="preserve">Динамическая модель ротационного маятника в поле инерционных сил </w:t>
      </w:r>
      <w:r w:rsidRPr="00674C62">
        <w:rPr>
          <w:sz w:val="28"/>
          <w:szCs w:val="28"/>
        </w:rPr>
        <w:t>[Текст]: / Усубалиев Ж.</w:t>
      </w:r>
      <w:r w:rsidRPr="00674C62">
        <w:rPr>
          <w:bCs/>
          <w:sz w:val="28"/>
          <w:szCs w:val="28"/>
        </w:rPr>
        <w:t xml:space="preserve">, </w:t>
      </w:r>
      <w:r w:rsidRPr="00674C62">
        <w:rPr>
          <w:iCs/>
          <w:spacing w:val="-2"/>
          <w:sz w:val="28"/>
          <w:szCs w:val="28"/>
        </w:rPr>
        <w:t xml:space="preserve">Еремьянц В.Э., </w:t>
      </w:r>
      <w:r w:rsidRPr="00674C62">
        <w:rPr>
          <w:sz w:val="28"/>
          <w:szCs w:val="28"/>
        </w:rPr>
        <w:t>Кынатбекова Н.Н. // Журнал «Современные проблемы теории машин»</w:t>
      </w:r>
      <w:r>
        <w:rPr>
          <w:sz w:val="28"/>
          <w:szCs w:val="28"/>
        </w:rPr>
        <w:t xml:space="preserve"> </w:t>
      </w:r>
      <w:r w:rsidRPr="00674C62">
        <w:rPr>
          <w:sz w:val="28"/>
          <w:szCs w:val="28"/>
        </w:rPr>
        <w:t xml:space="preserve">№ 11. Санкт-Петербург. </w:t>
      </w:r>
      <w:r w:rsidRPr="00674C62">
        <w:rPr>
          <w:bCs/>
          <w:sz w:val="28"/>
          <w:szCs w:val="28"/>
        </w:rPr>
        <w:t>С.10-15</w:t>
      </w:r>
    </w:p>
    <w:p w14:paraId="388862D8" w14:textId="55510F98" w:rsidR="007367FF" w:rsidRPr="00674C62" w:rsidRDefault="007367FF" w:rsidP="007367FF">
      <w:pPr>
        <w:pStyle w:val="a9"/>
        <w:numPr>
          <w:ilvl w:val="0"/>
          <w:numId w:val="38"/>
        </w:numPr>
        <w:spacing w:after="200"/>
        <w:ind w:left="0" w:firstLine="0"/>
        <w:jc w:val="both"/>
        <w:rPr>
          <w:sz w:val="28"/>
          <w:szCs w:val="28"/>
        </w:rPr>
      </w:pPr>
      <w:r w:rsidRPr="00674C62">
        <w:rPr>
          <w:sz w:val="28"/>
          <w:szCs w:val="28"/>
        </w:rPr>
        <w:t xml:space="preserve">Кынатбекова Н.Н. </w:t>
      </w:r>
      <w:r w:rsidRPr="00674C62">
        <w:rPr>
          <w:iCs/>
          <w:color w:val="000000" w:themeColor="text1"/>
          <w:spacing w:val="-2"/>
          <w:sz w:val="28"/>
          <w:szCs w:val="28"/>
        </w:rPr>
        <w:t xml:space="preserve">Оценка влияния различных параметров на затухание колебаний ротационного маятника </w:t>
      </w:r>
      <w:r w:rsidRPr="00674C62">
        <w:rPr>
          <w:sz w:val="28"/>
          <w:szCs w:val="28"/>
        </w:rPr>
        <w:t xml:space="preserve">[Текст]: / Кынатбекова Н.Н. </w:t>
      </w:r>
      <w:r w:rsidRPr="00674C62">
        <w:rPr>
          <w:iCs/>
          <w:spacing w:val="-2"/>
          <w:sz w:val="28"/>
          <w:szCs w:val="28"/>
        </w:rPr>
        <w:t xml:space="preserve"> </w:t>
      </w:r>
      <w:r w:rsidRPr="00674C62">
        <w:rPr>
          <w:sz w:val="28"/>
          <w:szCs w:val="28"/>
        </w:rPr>
        <w:t xml:space="preserve">// Журнал «Машиноведение» № 1(13). ИМА НАН КР – </w:t>
      </w:r>
      <w:r w:rsidR="00C33A31" w:rsidRPr="00674C62">
        <w:rPr>
          <w:sz w:val="28"/>
          <w:szCs w:val="28"/>
        </w:rPr>
        <w:t>Бишкек:</w:t>
      </w:r>
      <w:r w:rsidRPr="00674C62">
        <w:rPr>
          <w:sz w:val="28"/>
          <w:szCs w:val="28"/>
        </w:rPr>
        <w:t xml:space="preserve"> 2021. –24-32.</w:t>
      </w:r>
    </w:p>
    <w:p w14:paraId="6344D36E" w14:textId="77777777" w:rsidR="007367FF" w:rsidRPr="00674C62" w:rsidRDefault="007367FF" w:rsidP="007367FF">
      <w:pPr>
        <w:pStyle w:val="a9"/>
        <w:numPr>
          <w:ilvl w:val="0"/>
          <w:numId w:val="38"/>
        </w:numPr>
        <w:spacing w:after="200"/>
        <w:ind w:left="0" w:firstLine="0"/>
        <w:jc w:val="both"/>
        <w:rPr>
          <w:sz w:val="28"/>
          <w:szCs w:val="28"/>
        </w:rPr>
      </w:pPr>
      <w:r w:rsidRPr="00674C62">
        <w:rPr>
          <w:sz w:val="28"/>
          <w:szCs w:val="28"/>
        </w:rPr>
        <w:t>Кынатбекова Н.Н. Анализ кинематики ротационно-маятникового ударного механизма [Текст]: /</w:t>
      </w:r>
      <w:r w:rsidRPr="00674C62">
        <w:rPr>
          <w:bCs/>
          <w:sz w:val="28"/>
          <w:szCs w:val="28"/>
        </w:rPr>
        <w:t xml:space="preserve"> </w:t>
      </w:r>
      <w:r w:rsidRPr="00674C62">
        <w:rPr>
          <w:iCs/>
          <w:spacing w:val="-2"/>
          <w:sz w:val="28"/>
          <w:szCs w:val="28"/>
        </w:rPr>
        <w:t xml:space="preserve">Еремьянц В.Э., </w:t>
      </w:r>
      <w:r w:rsidRPr="00674C62">
        <w:rPr>
          <w:sz w:val="28"/>
          <w:szCs w:val="28"/>
        </w:rPr>
        <w:t xml:space="preserve">Кынатбекова Н.Н. </w:t>
      </w:r>
      <w:r w:rsidRPr="00674C62">
        <w:rPr>
          <w:iCs/>
          <w:spacing w:val="-2"/>
          <w:sz w:val="28"/>
          <w:szCs w:val="28"/>
        </w:rPr>
        <w:t xml:space="preserve"> </w:t>
      </w:r>
      <w:r w:rsidRPr="00674C62">
        <w:rPr>
          <w:sz w:val="28"/>
          <w:szCs w:val="28"/>
        </w:rPr>
        <w:t>// Журнал «Современные проблемы теории машин»</w:t>
      </w:r>
      <w:r>
        <w:rPr>
          <w:sz w:val="28"/>
          <w:szCs w:val="28"/>
        </w:rPr>
        <w:t xml:space="preserve"> </w:t>
      </w:r>
      <w:r w:rsidRPr="00674C62">
        <w:rPr>
          <w:sz w:val="28"/>
          <w:szCs w:val="28"/>
        </w:rPr>
        <w:t xml:space="preserve">№ 12. Санкт-Петербург. 2022 г.  </w:t>
      </w:r>
      <w:r w:rsidRPr="00674C62">
        <w:rPr>
          <w:bCs/>
          <w:sz w:val="28"/>
          <w:szCs w:val="28"/>
        </w:rPr>
        <w:t>С.10-15.</w:t>
      </w:r>
    </w:p>
    <w:p w14:paraId="02BF315E" w14:textId="5933ADC6" w:rsidR="009B15B5" w:rsidRPr="00913A28" w:rsidRDefault="007367FF" w:rsidP="00155936">
      <w:pPr>
        <w:pStyle w:val="a9"/>
        <w:numPr>
          <w:ilvl w:val="0"/>
          <w:numId w:val="38"/>
        </w:numPr>
        <w:spacing w:after="200"/>
        <w:ind w:left="0" w:firstLine="0"/>
        <w:jc w:val="both"/>
        <w:rPr>
          <w:sz w:val="28"/>
          <w:szCs w:val="28"/>
        </w:rPr>
      </w:pPr>
      <w:r w:rsidRPr="00674C62">
        <w:rPr>
          <w:sz w:val="28"/>
          <w:szCs w:val="28"/>
        </w:rPr>
        <w:t xml:space="preserve">Кынатбекова Н.Н. Анализ уравнения движения ротационно-маятникового ударного механизма [Текст]: / </w:t>
      </w:r>
      <w:r w:rsidRPr="00674C62">
        <w:rPr>
          <w:iCs/>
          <w:spacing w:val="-2"/>
          <w:sz w:val="28"/>
          <w:szCs w:val="28"/>
        </w:rPr>
        <w:t xml:space="preserve">Еремьянц В.Э., </w:t>
      </w:r>
      <w:r w:rsidRPr="00674C62">
        <w:rPr>
          <w:sz w:val="28"/>
          <w:szCs w:val="28"/>
        </w:rPr>
        <w:t>Кынатбекова Н.Н. /</w:t>
      </w:r>
      <w:r w:rsidR="005F6907" w:rsidRPr="00674C62">
        <w:rPr>
          <w:sz w:val="28"/>
          <w:szCs w:val="28"/>
        </w:rPr>
        <w:t>/ «</w:t>
      </w:r>
      <w:r w:rsidRPr="00674C62">
        <w:rPr>
          <w:color w:val="000000" w:themeColor="text1"/>
          <w:sz w:val="28"/>
          <w:szCs w:val="28"/>
          <w:shd w:val="clear" w:color="auto" w:fill="FFFFFF"/>
        </w:rPr>
        <w:t xml:space="preserve">Вестник КРСУ» Том 22, № 4. </w:t>
      </w:r>
      <w:r w:rsidRPr="00674C62">
        <w:rPr>
          <w:bCs/>
          <w:sz w:val="28"/>
          <w:szCs w:val="28"/>
        </w:rPr>
        <w:t xml:space="preserve">КРСУ, </w:t>
      </w:r>
      <w:r>
        <w:rPr>
          <w:bCs/>
          <w:sz w:val="28"/>
          <w:szCs w:val="28"/>
        </w:rPr>
        <w:t>Бишкек.</w:t>
      </w:r>
      <w:r w:rsidRPr="00674C62">
        <w:rPr>
          <w:bCs/>
          <w:sz w:val="28"/>
          <w:szCs w:val="28"/>
        </w:rPr>
        <w:t xml:space="preserve"> С.8-14.</w:t>
      </w:r>
    </w:p>
    <w:p w14:paraId="5C1667AB" w14:textId="1506A449" w:rsidR="00913A28" w:rsidRPr="00155936" w:rsidRDefault="00913A28" w:rsidP="00155936">
      <w:pPr>
        <w:pStyle w:val="a9"/>
        <w:numPr>
          <w:ilvl w:val="0"/>
          <w:numId w:val="38"/>
        </w:numPr>
        <w:spacing w:after="200"/>
        <w:ind w:left="0" w:firstLine="0"/>
        <w:jc w:val="both"/>
        <w:rPr>
          <w:sz w:val="28"/>
          <w:szCs w:val="28"/>
        </w:rPr>
      </w:pPr>
      <w:r w:rsidRPr="00674C62">
        <w:rPr>
          <w:sz w:val="28"/>
          <w:szCs w:val="28"/>
        </w:rPr>
        <w:t>Кынатбекова Н.Н.</w:t>
      </w:r>
      <w:r>
        <w:rPr>
          <w:sz w:val="28"/>
          <w:szCs w:val="28"/>
        </w:rPr>
        <w:t xml:space="preserve"> </w:t>
      </w:r>
      <w:r w:rsidR="007D5AA6">
        <w:rPr>
          <w:sz w:val="28"/>
          <w:szCs w:val="28"/>
        </w:rPr>
        <w:t xml:space="preserve">Исследование процесса отскока бойка ударного механизма переменной структуры с динамической связью </w:t>
      </w:r>
      <w:r w:rsidR="007D5AA6" w:rsidRPr="00674C62">
        <w:rPr>
          <w:sz w:val="28"/>
          <w:szCs w:val="28"/>
        </w:rPr>
        <w:t>[Текст]: /</w:t>
      </w:r>
      <w:r w:rsidR="007D5AA6" w:rsidRPr="007D5AA6">
        <w:rPr>
          <w:sz w:val="28"/>
          <w:szCs w:val="28"/>
        </w:rPr>
        <w:t xml:space="preserve"> </w:t>
      </w:r>
      <w:r w:rsidR="007D5AA6" w:rsidRPr="00674C62">
        <w:rPr>
          <w:sz w:val="28"/>
          <w:szCs w:val="28"/>
        </w:rPr>
        <w:t>Усубалиев Ж.</w:t>
      </w:r>
      <w:r w:rsidR="007D5AA6" w:rsidRPr="00674C62">
        <w:rPr>
          <w:bCs/>
          <w:sz w:val="28"/>
          <w:szCs w:val="28"/>
        </w:rPr>
        <w:t xml:space="preserve">, </w:t>
      </w:r>
      <w:r w:rsidR="007D5AA6" w:rsidRPr="00674C62">
        <w:rPr>
          <w:sz w:val="28"/>
          <w:szCs w:val="28"/>
        </w:rPr>
        <w:t>Кынатбекова Н.Н. // Журнал</w:t>
      </w:r>
      <w:r w:rsidR="007D5AA6">
        <w:rPr>
          <w:sz w:val="28"/>
          <w:szCs w:val="28"/>
        </w:rPr>
        <w:t xml:space="preserve"> «Наука. Образование. Техника» № 1(79) Ош. 2024 г. С. 65-72.</w:t>
      </w:r>
    </w:p>
    <w:p w14:paraId="38C72A55" w14:textId="51F1B85A" w:rsidR="00FA0CEC" w:rsidRPr="00974B5A" w:rsidRDefault="00FA0CEC" w:rsidP="00974B5A">
      <w:pPr>
        <w:pStyle w:val="list1"/>
        <w:tabs>
          <w:tab w:val="left" w:pos="180"/>
          <w:tab w:val="left" w:pos="2796"/>
          <w:tab w:val="center" w:pos="4678"/>
        </w:tabs>
        <w:ind w:firstLine="0"/>
        <w:jc w:val="left"/>
        <w:textAlignment w:val="auto"/>
        <w:rPr>
          <w:rFonts w:eastAsiaTheme="minorHAnsi"/>
          <w:b/>
          <w:bCs/>
          <w:sz w:val="28"/>
          <w:szCs w:val="28"/>
          <w:lang w:eastAsia="en-US"/>
        </w:rPr>
      </w:pPr>
      <w:r w:rsidRPr="00B42312">
        <w:rPr>
          <w:b/>
          <w:color w:val="FF0000"/>
          <w:sz w:val="28"/>
          <w:szCs w:val="28"/>
        </w:rPr>
        <w:br w:type="column"/>
      </w:r>
      <w:r w:rsidR="00974B5A">
        <w:rPr>
          <w:b/>
          <w:color w:val="FF0000"/>
          <w:sz w:val="28"/>
          <w:szCs w:val="28"/>
        </w:rPr>
        <w:lastRenderedPageBreak/>
        <w:tab/>
      </w:r>
      <w:r w:rsidR="00974B5A">
        <w:rPr>
          <w:b/>
          <w:color w:val="FF0000"/>
          <w:sz w:val="28"/>
          <w:szCs w:val="28"/>
        </w:rPr>
        <w:tab/>
      </w:r>
      <w:r w:rsidR="00974B5A">
        <w:rPr>
          <w:b/>
          <w:color w:val="FF0000"/>
          <w:sz w:val="28"/>
          <w:szCs w:val="28"/>
        </w:rPr>
        <w:tab/>
      </w:r>
      <w:r w:rsidRPr="00974B5A">
        <w:rPr>
          <w:rFonts w:eastAsiaTheme="minorHAnsi"/>
          <w:b/>
          <w:bCs/>
          <w:sz w:val="28"/>
          <w:szCs w:val="28"/>
          <w:lang w:eastAsia="en-US"/>
        </w:rPr>
        <w:t>РЕЗЮМЕ</w:t>
      </w:r>
    </w:p>
    <w:p w14:paraId="4BAFC22A" w14:textId="2AA22E7A" w:rsidR="00FA0CEC" w:rsidRPr="00974B5A" w:rsidRDefault="00FA0CEC" w:rsidP="00F03D23">
      <w:pPr>
        <w:pStyle w:val="list1"/>
        <w:tabs>
          <w:tab w:val="left" w:pos="2104"/>
        </w:tabs>
        <w:ind w:firstLine="426"/>
        <w:jc w:val="center"/>
        <w:textAlignment w:val="auto"/>
        <w:rPr>
          <w:b/>
          <w:sz w:val="28"/>
          <w:szCs w:val="28"/>
        </w:rPr>
      </w:pPr>
      <w:r w:rsidRPr="00974B5A">
        <w:rPr>
          <w:b/>
          <w:sz w:val="28"/>
          <w:szCs w:val="28"/>
        </w:rPr>
        <w:t xml:space="preserve">диссертации </w:t>
      </w:r>
      <w:r w:rsidR="00E320EB" w:rsidRPr="00974B5A">
        <w:rPr>
          <w:b/>
          <w:sz w:val="28"/>
          <w:szCs w:val="28"/>
        </w:rPr>
        <w:t>Кынатбековой Нуржамал Нуржановны</w:t>
      </w:r>
      <w:r w:rsidRPr="00974B5A">
        <w:rPr>
          <w:b/>
          <w:sz w:val="28"/>
          <w:szCs w:val="28"/>
        </w:rPr>
        <w:t xml:space="preserve"> на тему: «</w:t>
      </w:r>
      <w:r w:rsidR="00E320EB" w:rsidRPr="00974B5A">
        <w:rPr>
          <w:b/>
          <w:sz w:val="28"/>
          <w:szCs w:val="28"/>
        </w:rPr>
        <w:t>Динамика ударного механизма переменной структуры с динамической связью</w:t>
      </w:r>
      <w:r w:rsidRPr="00974B5A">
        <w:rPr>
          <w:b/>
          <w:sz w:val="28"/>
          <w:szCs w:val="28"/>
        </w:rPr>
        <w:t xml:space="preserve">», на соискание ученой степени кандидата технических наук по специальности </w:t>
      </w:r>
      <w:r w:rsidR="00095E47">
        <w:rPr>
          <w:b/>
          <w:sz w:val="28"/>
          <w:szCs w:val="28"/>
          <w:highlight w:val="yellow"/>
        </w:rPr>
        <w:t>05.05.06 - г</w:t>
      </w:r>
      <w:r w:rsidRPr="002E181B">
        <w:rPr>
          <w:b/>
          <w:sz w:val="28"/>
          <w:szCs w:val="28"/>
          <w:highlight w:val="yellow"/>
        </w:rPr>
        <w:t>орные машины</w:t>
      </w:r>
    </w:p>
    <w:p w14:paraId="099D36C0" w14:textId="16B2FAA8" w:rsidR="00E320EB" w:rsidRPr="00974B5A" w:rsidRDefault="00FA0CEC" w:rsidP="00974B5A">
      <w:pPr>
        <w:pStyle w:val="a9"/>
        <w:ind w:left="0" w:firstLine="709"/>
        <w:jc w:val="both"/>
        <w:rPr>
          <w:rFonts w:eastAsiaTheme="minorHAnsi"/>
          <w:b/>
          <w:bCs/>
          <w:sz w:val="28"/>
          <w:szCs w:val="28"/>
          <w:lang w:eastAsia="en-US"/>
        </w:rPr>
      </w:pPr>
      <w:r w:rsidRPr="00974B5A">
        <w:rPr>
          <w:rFonts w:eastAsiaTheme="minorHAnsi"/>
          <w:b/>
          <w:bCs/>
          <w:sz w:val="28"/>
          <w:szCs w:val="28"/>
          <w:lang w:eastAsia="en-US"/>
        </w:rPr>
        <w:t xml:space="preserve">Ключевые слова: </w:t>
      </w:r>
      <w:r w:rsidR="00E320EB" w:rsidRPr="00974B5A">
        <w:rPr>
          <w:rFonts w:eastAsiaTheme="minorHAnsi"/>
          <w:bCs/>
          <w:sz w:val="28"/>
          <w:szCs w:val="28"/>
          <w:lang w:eastAsia="en-US"/>
        </w:rPr>
        <w:t>ударный механизм; механизм переменной структуры; динамическая связь; кривошип (ротор); шатун; боек; ударная масса; математическая модель; раскрытия шатуна и др.</w:t>
      </w:r>
    </w:p>
    <w:p w14:paraId="36630C41" w14:textId="52B7CCE2" w:rsidR="00FA0CEC" w:rsidRPr="00974B5A" w:rsidRDefault="00FA0CEC" w:rsidP="00974B5A">
      <w:pPr>
        <w:pStyle w:val="a9"/>
        <w:ind w:left="0" w:firstLine="709"/>
        <w:jc w:val="both"/>
        <w:rPr>
          <w:rFonts w:eastAsiaTheme="minorHAnsi"/>
          <w:sz w:val="28"/>
          <w:szCs w:val="28"/>
          <w:lang w:eastAsia="en-US"/>
        </w:rPr>
      </w:pPr>
      <w:r w:rsidRPr="00974B5A">
        <w:rPr>
          <w:rFonts w:eastAsiaTheme="minorHAnsi"/>
          <w:b/>
          <w:bCs/>
          <w:sz w:val="28"/>
          <w:szCs w:val="28"/>
          <w:lang w:eastAsia="en-US"/>
        </w:rPr>
        <w:t xml:space="preserve">Объект исследования: </w:t>
      </w:r>
      <w:r w:rsidR="00714D88" w:rsidRPr="00974B5A">
        <w:rPr>
          <w:rFonts w:eastAsiaTheme="minorHAnsi"/>
          <w:sz w:val="28"/>
          <w:szCs w:val="28"/>
          <w:lang w:eastAsia="en-US"/>
        </w:rPr>
        <w:t>ударный механизм переменной структуры с динамической связью.</w:t>
      </w:r>
    </w:p>
    <w:p w14:paraId="10D9EA2A" w14:textId="13770AE1" w:rsidR="00FA0CEC" w:rsidRPr="00974B5A" w:rsidRDefault="00FA0CEC" w:rsidP="00974B5A">
      <w:pPr>
        <w:pStyle w:val="a9"/>
        <w:ind w:left="0" w:firstLine="709"/>
        <w:jc w:val="both"/>
        <w:rPr>
          <w:rFonts w:eastAsiaTheme="minorHAnsi"/>
          <w:sz w:val="28"/>
          <w:szCs w:val="28"/>
          <w:lang w:eastAsia="en-US"/>
        </w:rPr>
      </w:pPr>
      <w:r w:rsidRPr="00974B5A">
        <w:rPr>
          <w:rFonts w:eastAsiaTheme="minorHAnsi"/>
          <w:b/>
          <w:bCs/>
          <w:sz w:val="28"/>
          <w:szCs w:val="28"/>
          <w:lang w:eastAsia="en-US"/>
        </w:rPr>
        <w:t xml:space="preserve">Предмет исследования: </w:t>
      </w:r>
      <w:r w:rsidR="00714D88" w:rsidRPr="00974B5A">
        <w:rPr>
          <w:rFonts w:eastAsiaTheme="minorHAnsi"/>
          <w:sz w:val="28"/>
          <w:szCs w:val="28"/>
          <w:lang w:eastAsia="en-US"/>
        </w:rPr>
        <w:t>ударный механизм.</w:t>
      </w:r>
    </w:p>
    <w:p w14:paraId="01ECD768" w14:textId="77777777" w:rsidR="00974B5A" w:rsidRPr="00C33A31" w:rsidRDefault="00FA0CEC" w:rsidP="00974B5A">
      <w:pPr>
        <w:pStyle w:val="a9"/>
        <w:autoSpaceDE w:val="0"/>
        <w:autoSpaceDN w:val="0"/>
        <w:adjustRightInd w:val="0"/>
        <w:ind w:left="0" w:firstLine="708"/>
        <w:jc w:val="both"/>
        <w:rPr>
          <w:sz w:val="28"/>
          <w:szCs w:val="28"/>
        </w:rPr>
      </w:pPr>
      <w:r w:rsidRPr="00974B5A">
        <w:rPr>
          <w:rFonts w:eastAsiaTheme="minorHAnsi"/>
          <w:b/>
          <w:bCs/>
          <w:sz w:val="28"/>
          <w:szCs w:val="28"/>
          <w:lang w:eastAsia="en-US"/>
        </w:rPr>
        <w:t xml:space="preserve">Целью работы является </w:t>
      </w:r>
      <w:r w:rsidR="00974B5A" w:rsidRPr="00974B5A">
        <w:rPr>
          <w:sz w:val="28"/>
          <w:szCs w:val="28"/>
          <w:lang w:val="uz-Cyrl-UZ"/>
        </w:rPr>
        <w:t xml:space="preserve">исследование динамики ударного механизма переменной структуры (МПС) с динамической связью и выявление закономерностей, на основе которых </w:t>
      </w:r>
      <w:r w:rsidR="00974B5A">
        <w:rPr>
          <w:sz w:val="28"/>
          <w:szCs w:val="28"/>
          <w:lang w:val="uz-Cyrl-UZ"/>
        </w:rPr>
        <w:t xml:space="preserve">может быть осуществлен прогноз и выбор рацональных параметров конструкции ручных ударных механизмов, </w:t>
      </w:r>
      <w:r w:rsidR="00974B5A" w:rsidRPr="00C33A31">
        <w:rPr>
          <w:sz w:val="28"/>
          <w:szCs w:val="28"/>
          <w:lang w:val="uz-Cyrl-UZ"/>
        </w:rPr>
        <w:t xml:space="preserve">отличающихся повышенной надежностью. </w:t>
      </w:r>
    </w:p>
    <w:p w14:paraId="022946B7" w14:textId="083AF2A8" w:rsidR="000A6B63" w:rsidRPr="00CE186A" w:rsidRDefault="00FA0CEC" w:rsidP="00C33A31">
      <w:pPr>
        <w:spacing w:after="0" w:line="240" w:lineRule="auto"/>
        <w:jc w:val="both"/>
        <w:rPr>
          <w:rFonts w:ascii="Times New Roman" w:hAnsi="Times New Roman" w:cs="Times New Roman"/>
          <w:color w:val="000000" w:themeColor="text1"/>
          <w:sz w:val="28"/>
          <w:szCs w:val="28"/>
        </w:rPr>
      </w:pPr>
      <w:r w:rsidRPr="00C33A31">
        <w:rPr>
          <w:rFonts w:ascii="Times New Roman" w:hAnsi="Times New Roman" w:cs="Times New Roman"/>
          <w:b/>
          <w:bCs/>
          <w:sz w:val="28"/>
          <w:szCs w:val="28"/>
        </w:rPr>
        <w:t xml:space="preserve">Методы исследования и аппаратура: </w:t>
      </w:r>
      <w:r w:rsidRPr="00C33A31">
        <w:rPr>
          <w:rFonts w:ascii="Times New Roman" w:hAnsi="Times New Roman" w:cs="Times New Roman"/>
          <w:sz w:val="28"/>
          <w:szCs w:val="28"/>
        </w:rPr>
        <w:t xml:space="preserve">исследование выполнялось на основе </w:t>
      </w:r>
      <w:r w:rsidR="00A416FF" w:rsidRPr="00C33A31">
        <w:rPr>
          <w:rFonts w:ascii="Times New Roman" w:hAnsi="Times New Roman" w:cs="Times New Roman"/>
          <w:sz w:val="28"/>
          <w:szCs w:val="28"/>
          <w:lang w:val="ky-KG"/>
        </w:rPr>
        <w:t>аналитических</w:t>
      </w:r>
      <w:r w:rsidRPr="00C33A31">
        <w:rPr>
          <w:rFonts w:ascii="Times New Roman" w:hAnsi="Times New Roman" w:cs="Times New Roman"/>
          <w:sz w:val="28"/>
          <w:szCs w:val="28"/>
        </w:rPr>
        <w:t xml:space="preserve"> расчетов</w:t>
      </w:r>
      <w:r w:rsidR="006149EF" w:rsidRPr="00C33A31">
        <w:rPr>
          <w:rFonts w:ascii="Times New Roman" w:hAnsi="Times New Roman" w:cs="Times New Roman"/>
          <w:sz w:val="28"/>
          <w:szCs w:val="28"/>
          <w:lang w:val="ky-KG"/>
        </w:rPr>
        <w:t xml:space="preserve"> кинематики, кинетостатики и динамики ударного механизма</w:t>
      </w:r>
      <w:r w:rsidRPr="00C33A31">
        <w:rPr>
          <w:rFonts w:ascii="Times New Roman" w:hAnsi="Times New Roman" w:cs="Times New Roman"/>
          <w:sz w:val="28"/>
          <w:szCs w:val="28"/>
        </w:rPr>
        <w:t xml:space="preserve">. Экспериментальные исследования проводились на </w:t>
      </w:r>
      <w:r w:rsidR="006149EF" w:rsidRPr="00C33A31">
        <w:rPr>
          <w:rFonts w:ascii="Times New Roman" w:hAnsi="Times New Roman" w:cs="Times New Roman"/>
          <w:sz w:val="28"/>
          <w:szCs w:val="28"/>
          <w:lang w:val="ky-KG"/>
        </w:rPr>
        <w:t xml:space="preserve">созданном стенде в Инженерном центре </w:t>
      </w:r>
      <w:r w:rsidR="006149EF" w:rsidRPr="00C33A31">
        <w:rPr>
          <w:rFonts w:ascii="Times New Roman" w:hAnsi="Times New Roman" w:cs="Times New Roman"/>
          <w:sz w:val="28"/>
          <w:szCs w:val="28"/>
        </w:rPr>
        <w:t>«</w:t>
      </w:r>
      <w:r w:rsidR="006149EF" w:rsidRPr="00C33A31">
        <w:rPr>
          <w:rFonts w:ascii="Times New Roman" w:hAnsi="Times New Roman" w:cs="Times New Roman"/>
          <w:sz w:val="28"/>
          <w:szCs w:val="28"/>
          <w:lang w:val="ky-KG"/>
        </w:rPr>
        <w:t>Аскатеш</w:t>
      </w:r>
      <w:r w:rsidRPr="00C33A31">
        <w:rPr>
          <w:rFonts w:ascii="Times New Roman" w:hAnsi="Times New Roman" w:cs="Times New Roman"/>
          <w:sz w:val="28"/>
          <w:szCs w:val="28"/>
        </w:rPr>
        <w:t>». При измерениях использованы</w:t>
      </w:r>
      <w:r w:rsidR="000A6B63" w:rsidRPr="00CE186A">
        <w:rPr>
          <w:rFonts w:ascii="Times New Roman" w:hAnsi="Times New Roman" w:cs="Times New Roman"/>
          <w:color w:val="000000" w:themeColor="text1"/>
          <w:sz w:val="28"/>
          <w:szCs w:val="28"/>
        </w:rPr>
        <w:t xml:space="preserve"> </w:t>
      </w:r>
      <w:r w:rsidR="000A6B63" w:rsidRPr="00CE186A">
        <w:rPr>
          <w:rFonts w:ascii="Times New Roman" w:hAnsi="Times New Roman" w:cs="Times New Roman"/>
          <w:color w:val="000000" w:themeColor="text1"/>
          <w:sz w:val="28"/>
          <w:szCs w:val="28"/>
          <w:lang w:eastAsia="zh-CN"/>
        </w:rPr>
        <w:t xml:space="preserve">тахогенератор </w:t>
      </w:r>
      <w:r w:rsidR="000A6B63" w:rsidRPr="00CE186A">
        <w:rPr>
          <w:rFonts w:ascii="Times New Roman" w:hAnsi="Times New Roman" w:cs="Times New Roman"/>
          <w:i/>
          <w:color w:val="000000" w:themeColor="text1"/>
          <w:sz w:val="28"/>
          <w:szCs w:val="28"/>
          <w:lang w:eastAsia="zh-CN"/>
        </w:rPr>
        <w:t>Д-25Г</w:t>
      </w:r>
      <w:r w:rsidR="000A6B63" w:rsidRPr="00CE186A">
        <w:rPr>
          <w:rFonts w:ascii="Times New Roman" w:hAnsi="Times New Roman" w:cs="Times New Roman"/>
          <w:color w:val="000000" w:themeColor="text1"/>
          <w:sz w:val="28"/>
          <w:szCs w:val="28"/>
          <w:lang w:eastAsia="zh-CN"/>
        </w:rPr>
        <w:t xml:space="preserve">, с погрешностью измерения не более </w:t>
      </w:r>
      <w:r w:rsidR="000A6B63" w:rsidRPr="00CE186A">
        <w:rPr>
          <w:rFonts w:ascii="Times New Roman" w:hAnsi="Times New Roman" w:cs="Times New Roman"/>
          <w:color w:val="000000" w:themeColor="text1"/>
          <w:sz w:val="28"/>
          <w:szCs w:val="28"/>
        </w:rPr>
        <w:t>± 1</w:t>
      </w:r>
      <w:r w:rsidR="000A6B63" w:rsidRPr="00CE186A">
        <w:rPr>
          <w:rFonts w:ascii="Times New Roman" w:hAnsi="Times New Roman" w:cs="Times New Roman"/>
          <w:color w:val="000000" w:themeColor="text1"/>
          <w:sz w:val="28"/>
          <w:szCs w:val="28"/>
          <w:lang w:eastAsia="zh-CN"/>
        </w:rPr>
        <w:t xml:space="preserve">; </w:t>
      </w:r>
      <w:r w:rsidR="000A6B63" w:rsidRPr="00CE186A">
        <w:rPr>
          <w:rFonts w:ascii="Times New Roman" w:hAnsi="Times New Roman" w:cs="Times New Roman"/>
          <w:color w:val="000000" w:themeColor="text1"/>
          <w:sz w:val="28"/>
          <w:szCs w:val="28"/>
        </w:rPr>
        <w:t xml:space="preserve">осциллограф </w:t>
      </w:r>
      <w:r w:rsidR="000A6B63" w:rsidRPr="00CE186A">
        <w:rPr>
          <w:rFonts w:ascii="Times New Roman" w:hAnsi="Times New Roman" w:cs="Times New Roman"/>
          <w:i/>
          <w:color w:val="000000" w:themeColor="text1"/>
          <w:sz w:val="28"/>
          <w:szCs w:val="28"/>
          <w:lang w:val="en-US"/>
        </w:rPr>
        <w:t>UTD</w:t>
      </w:r>
      <w:r w:rsidR="000A6B63" w:rsidRPr="00CE186A">
        <w:rPr>
          <w:rFonts w:ascii="Times New Roman" w:hAnsi="Times New Roman" w:cs="Times New Roman"/>
          <w:i/>
          <w:color w:val="000000" w:themeColor="text1"/>
          <w:sz w:val="28"/>
          <w:szCs w:val="28"/>
        </w:rPr>
        <w:t xml:space="preserve"> 2120 </w:t>
      </w:r>
      <w:r w:rsidR="00C33A31" w:rsidRPr="00CE186A">
        <w:rPr>
          <w:rFonts w:ascii="Times New Roman" w:hAnsi="Times New Roman" w:cs="Times New Roman"/>
          <w:i/>
          <w:color w:val="000000" w:themeColor="text1"/>
          <w:sz w:val="28"/>
          <w:szCs w:val="28"/>
          <w:lang w:val="en-US"/>
        </w:rPr>
        <w:t>GEL</w:t>
      </w:r>
      <w:r w:rsidR="00C33A31" w:rsidRPr="00CE186A">
        <w:rPr>
          <w:rFonts w:ascii="Times New Roman" w:hAnsi="Times New Roman" w:cs="Times New Roman"/>
          <w:color w:val="000000" w:themeColor="text1"/>
          <w:sz w:val="28"/>
          <w:szCs w:val="28"/>
        </w:rPr>
        <w:t>;</w:t>
      </w:r>
      <w:r w:rsidR="000A6B63" w:rsidRPr="00CE186A">
        <w:rPr>
          <w:rFonts w:ascii="Times New Roman" w:hAnsi="Times New Roman" w:cs="Times New Roman"/>
          <w:color w:val="000000" w:themeColor="text1"/>
          <w:sz w:val="28"/>
          <w:szCs w:val="28"/>
        </w:rPr>
        <w:t xml:space="preserve"> лазерный бесконтактный тахометр </w:t>
      </w:r>
      <w:r w:rsidR="000A6B63" w:rsidRPr="00CE186A">
        <w:rPr>
          <w:rFonts w:ascii="Times New Roman" w:hAnsi="Times New Roman" w:cs="Times New Roman"/>
          <w:sz w:val="28"/>
          <w:szCs w:val="28"/>
        </w:rPr>
        <w:t>DT2234C</w:t>
      </w:r>
      <w:r w:rsidR="000A6B63" w:rsidRPr="00CE186A">
        <w:rPr>
          <w:rFonts w:ascii="Times New Roman" w:hAnsi="Times New Roman" w:cs="Times New Roman"/>
          <w:color w:val="000000" w:themeColor="text1"/>
          <w:sz w:val="28"/>
          <w:szCs w:val="28"/>
        </w:rPr>
        <w:t xml:space="preserve">; измерительный прибор расхода жидкости, температуры и давления </w:t>
      </w:r>
      <w:r w:rsidR="000A6B63" w:rsidRPr="00CE186A">
        <w:rPr>
          <w:rFonts w:ascii="Times New Roman" w:hAnsi="Times New Roman" w:cs="Times New Roman"/>
          <w:color w:val="000000" w:themeColor="text1"/>
          <w:sz w:val="28"/>
          <w:szCs w:val="28"/>
          <w:lang w:val="en-US"/>
        </w:rPr>
        <w:t>Turbinen</w:t>
      </w:r>
      <w:r w:rsidR="000A6B63" w:rsidRPr="00CE186A">
        <w:rPr>
          <w:rFonts w:ascii="Times New Roman" w:hAnsi="Times New Roman" w:cs="Times New Roman"/>
          <w:color w:val="000000" w:themeColor="text1"/>
          <w:sz w:val="28"/>
          <w:szCs w:val="28"/>
        </w:rPr>
        <w:t>-</w:t>
      </w:r>
      <w:r w:rsidR="000A6B63" w:rsidRPr="00CE186A">
        <w:rPr>
          <w:rFonts w:ascii="Times New Roman" w:hAnsi="Times New Roman" w:cs="Times New Roman"/>
          <w:color w:val="000000" w:themeColor="text1"/>
          <w:sz w:val="28"/>
          <w:szCs w:val="28"/>
          <w:lang w:val="en-US"/>
        </w:rPr>
        <w:t>Durchflussmesser</w:t>
      </w:r>
      <w:r w:rsidR="000A6B63" w:rsidRPr="00CE186A">
        <w:rPr>
          <w:rFonts w:ascii="Times New Roman" w:hAnsi="Times New Roman" w:cs="Times New Roman"/>
          <w:color w:val="000000" w:themeColor="text1"/>
          <w:sz w:val="28"/>
          <w:szCs w:val="28"/>
        </w:rPr>
        <w:t xml:space="preserve"> </w:t>
      </w:r>
      <w:r w:rsidR="000A6B63" w:rsidRPr="00CE186A">
        <w:rPr>
          <w:rFonts w:ascii="Times New Roman" w:hAnsi="Times New Roman" w:cs="Times New Roman"/>
          <w:color w:val="000000" w:themeColor="text1"/>
          <w:sz w:val="28"/>
          <w:szCs w:val="28"/>
          <w:lang w:val="en-US"/>
        </w:rPr>
        <w:t>Serie</w:t>
      </w:r>
      <w:r w:rsidR="000A6B63" w:rsidRPr="00CE186A">
        <w:rPr>
          <w:rFonts w:ascii="Times New Roman" w:hAnsi="Times New Roman" w:cs="Times New Roman"/>
          <w:color w:val="000000" w:themeColor="text1"/>
          <w:sz w:val="28"/>
          <w:szCs w:val="28"/>
          <w:lang w:eastAsia="zh-CN"/>
        </w:rPr>
        <w:t xml:space="preserve">: </w:t>
      </w:r>
      <w:r w:rsidR="000A6B63" w:rsidRPr="00CE186A">
        <w:rPr>
          <w:rFonts w:ascii="Times New Roman" w:hAnsi="Times New Roman" w:cs="Times New Roman"/>
          <w:color w:val="000000" w:themeColor="text1"/>
          <w:sz w:val="28"/>
          <w:szCs w:val="28"/>
          <w:lang w:val="en-US" w:eastAsia="zh-CN"/>
        </w:rPr>
        <w:t>PTQ</w:t>
      </w:r>
      <w:r w:rsidR="00627E72">
        <w:rPr>
          <w:rFonts w:ascii="Times New Roman" w:hAnsi="Times New Roman" w:cs="Times New Roman"/>
          <w:color w:val="000000" w:themeColor="text1"/>
          <w:sz w:val="28"/>
          <w:szCs w:val="28"/>
          <w:lang w:eastAsia="zh-CN"/>
        </w:rPr>
        <w:t xml:space="preserve">; </w:t>
      </w:r>
      <w:r w:rsidR="000A6B63" w:rsidRPr="00CE186A">
        <w:rPr>
          <w:rFonts w:ascii="Times New Roman" w:hAnsi="Times New Roman" w:cs="Times New Roman"/>
          <w:color w:val="000000" w:themeColor="text1"/>
          <w:sz w:val="28"/>
          <w:szCs w:val="28"/>
        </w:rPr>
        <w:t xml:space="preserve">камера высокоскоростной видеосъемки. </w:t>
      </w:r>
    </w:p>
    <w:p w14:paraId="7046C3B8" w14:textId="15E51FE0" w:rsidR="00FA0CEC" w:rsidRPr="0041226C" w:rsidRDefault="00FA0CEC" w:rsidP="00F03D23">
      <w:pPr>
        <w:pStyle w:val="a9"/>
        <w:ind w:left="0" w:firstLine="426"/>
        <w:jc w:val="both"/>
        <w:rPr>
          <w:rFonts w:eastAsiaTheme="minorHAnsi"/>
          <w:b/>
          <w:bCs/>
          <w:sz w:val="28"/>
          <w:szCs w:val="28"/>
          <w:lang w:eastAsia="en-US"/>
        </w:rPr>
      </w:pPr>
      <w:r w:rsidRPr="0041226C">
        <w:rPr>
          <w:rFonts w:eastAsiaTheme="minorHAnsi"/>
          <w:b/>
          <w:bCs/>
          <w:sz w:val="28"/>
          <w:szCs w:val="28"/>
          <w:lang w:eastAsia="en-US"/>
        </w:rPr>
        <w:t>Полученные результаты и их новизна</w:t>
      </w:r>
      <w:r w:rsidR="00974B5A" w:rsidRPr="0041226C">
        <w:rPr>
          <w:rFonts w:eastAsiaTheme="minorHAnsi"/>
          <w:b/>
          <w:bCs/>
          <w:sz w:val="28"/>
          <w:szCs w:val="28"/>
          <w:lang w:eastAsia="en-US"/>
        </w:rPr>
        <w:t xml:space="preserve"> заключается в</w:t>
      </w:r>
      <w:r w:rsidRPr="0041226C">
        <w:rPr>
          <w:rFonts w:eastAsiaTheme="minorHAnsi"/>
          <w:b/>
          <w:bCs/>
          <w:sz w:val="28"/>
          <w:szCs w:val="28"/>
          <w:lang w:eastAsia="en-US"/>
        </w:rPr>
        <w:t>:</w:t>
      </w:r>
    </w:p>
    <w:p w14:paraId="27610A1C" w14:textId="7A29E255" w:rsidR="00974B5A" w:rsidRDefault="00974B5A" w:rsidP="00974B5A">
      <w:pPr>
        <w:pStyle w:val="a9"/>
        <w:numPr>
          <w:ilvl w:val="0"/>
          <w:numId w:val="1"/>
        </w:numPr>
        <w:ind w:left="0" w:firstLine="426"/>
        <w:jc w:val="both"/>
        <w:rPr>
          <w:iCs/>
          <w:sz w:val="28"/>
          <w:szCs w:val="28"/>
        </w:rPr>
      </w:pPr>
      <w:r w:rsidRPr="00770540">
        <w:rPr>
          <w:iCs/>
          <w:sz w:val="28"/>
          <w:szCs w:val="28"/>
        </w:rPr>
        <w:t>разработке классификации ручных ударных механизмов по структуре преобразователя движения (</w:t>
      </w:r>
      <w:r>
        <w:rPr>
          <w:iCs/>
          <w:sz w:val="28"/>
          <w:szCs w:val="28"/>
        </w:rPr>
        <w:t>механизмы переменной структуры);</w:t>
      </w:r>
    </w:p>
    <w:p w14:paraId="42C3D1B4" w14:textId="77777777" w:rsidR="00974B5A" w:rsidRDefault="00974B5A" w:rsidP="00974B5A">
      <w:pPr>
        <w:pStyle w:val="a9"/>
        <w:numPr>
          <w:ilvl w:val="0"/>
          <w:numId w:val="1"/>
        </w:numPr>
        <w:ind w:left="0" w:firstLine="426"/>
        <w:jc w:val="both"/>
        <w:rPr>
          <w:iCs/>
          <w:sz w:val="28"/>
          <w:szCs w:val="28"/>
        </w:rPr>
      </w:pPr>
      <w:r w:rsidRPr="00974B5A">
        <w:rPr>
          <w:iCs/>
          <w:sz w:val="28"/>
          <w:szCs w:val="28"/>
        </w:rPr>
        <w:t xml:space="preserve">разработке математической модели ударной массы ударного МПС с динамической связью; </w:t>
      </w:r>
    </w:p>
    <w:p w14:paraId="38049EAD" w14:textId="77777777" w:rsidR="00974B5A" w:rsidRPr="00770540" w:rsidRDefault="00974B5A" w:rsidP="00974B5A">
      <w:pPr>
        <w:pStyle w:val="a9"/>
        <w:numPr>
          <w:ilvl w:val="0"/>
          <w:numId w:val="1"/>
        </w:numPr>
        <w:ind w:left="0" w:firstLine="426"/>
        <w:jc w:val="both"/>
        <w:rPr>
          <w:iCs/>
          <w:sz w:val="28"/>
          <w:szCs w:val="28"/>
        </w:rPr>
      </w:pPr>
      <w:r w:rsidRPr="00770540">
        <w:rPr>
          <w:iCs/>
          <w:sz w:val="28"/>
          <w:szCs w:val="28"/>
        </w:rPr>
        <w:t>разработке методики определения кинематических, кинетостатических и динамических характеристик ударного механизма и установления его оптимальных параметров;</w:t>
      </w:r>
    </w:p>
    <w:p w14:paraId="24481B88" w14:textId="77777777" w:rsidR="00974B5A" w:rsidRPr="00770540" w:rsidRDefault="00974B5A" w:rsidP="00974B5A">
      <w:pPr>
        <w:pStyle w:val="a9"/>
        <w:numPr>
          <w:ilvl w:val="0"/>
          <w:numId w:val="1"/>
        </w:numPr>
        <w:ind w:left="0" w:firstLine="426"/>
        <w:jc w:val="both"/>
        <w:rPr>
          <w:iCs/>
          <w:sz w:val="28"/>
          <w:szCs w:val="28"/>
        </w:rPr>
      </w:pPr>
      <w:r w:rsidRPr="00770540">
        <w:rPr>
          <w:iCs/>
          <w:sz w:val="28"/>
          <w:szCs w:val="28"/>
        </w:rPr>
        <w:t>разработке методики экспериментальных исследований ударного МПС с динамической связью;</w:t>
      </w:r>
    </w:p>
    <w:p w14:paraId="7D54EB39" w14:textId="77777777" w:rsidR="00974B5A" w:rsidRPr="00770540" w:rsidRDefault="00974B5A" w:rsidP="00974B5A">
      <w:pPr>
        <w:pStyle w:val="a9"/>
        <w:numPr>
          <w:ilvl w:val="0"/>
          <w:numId w:val="1"/>
        </w:numPr>
        <w:ind w:left="0" w:firstLine="426"/>
        <w:jc w:val="both"/>
        <w:rPr>
          <w:iCs/>
          <w:sz w:val="28"/>
          <w:szCs w:val="28"/>
        </w:rPr>
      </w:pPr>
      <w:r w:rsidRPr="00770540">
        <w:rPr>
          <w:iCs/>
          <w:sz w:val="28"/>
          <w:szCs w:val="28"/>
        </w:rPr>
        <w:t>выявлении закономерностей влияния геометрических и силовых параметров механизма на его динамику и разработке рекомендаций по совершенствованию.</w:t>
      </w:r>
    </w:p>
    <w:p w14:paraId="5227C1A6" w14:textId="36F482BD" w:rsidR="00FA0CEC" w:rsidRPr="00B42312" w:rsidRDefault="00FA0CEC" w:rsidP="00F03D23">
      <w:pPr>
        <w:pStyle w:val="a9"/>
        <w:ind w:left="0" w:firstLine="426"/>
        <w:jc w:val="both"/>
        <w:rPr>
          <w:rFonts w:eastAsiaTheme="minorHAnsi"/>
          <w:color w:val="FF0000"/>
          <w:sz w:val="28"/>
          <w:szCs w:val="28"/>
          <w:lang w:eastAsia="en-US"/>
        </w:rPr>
      </w:pPr>
      <w:r w:rsidRPr="00147C9B">
        <w:rPr>
          <w:rFonts w:eastAsiaTheme="minorHAnsi"/>
          <w:b/>
          <w:bCs/>
          <w:sz w:val="28"/>
          <w:szCs w:val="28"/>
          <w:lang w:eastAsia="en-US"/>
        </w:rPr>
        <w:t>Степень использования:</w:t>
      </w:r>
      <w:r w:rsidRPr="00147C9B">
        <w:rPr>
          <w:rFonts w:eastAsiaTheme="minorHAnsi"/>
          <w:sz w:val="28"/>
          <w:szCs w:val="28"/>
          <w:lang w:eastAsia="en-US"/>
        </w:rPr>
        <w:t xml:space="preserve"> </w:t>
      </w:r>
      <w:r w:rsidR="00147C9B" w:rsidRPr="00147C9B">
        <w:rPr>
          <w:rFonts w:eastAsiaTheme="minorHAnsi"/>
          <w:sz w:val="28"/>
          <w:szCs w:val="28"/>
          <w:lang w:val="ky-KG" w:eastAsia="en-US"/>
        </w:rPr>
        <w:t>с</w:t>
      </w:r>
      <w:r w:rsidR="00C33A31">
        <w:rPr>
          <w:rFonts w:eastAsiaTheme="minorHAnsi"/>
          <w:sz w:val="28"/>
          <w:szCs w:val="28"/>
          <w:lang w:val="ky-KG" w:eastAsia="en-US"/>
        </w:rPr>
        <w:t>о</w:t>
      </w:r>
      <w:r w:rsidR="00147C9B" w:rsidRPr="00147C9B">
        <w:rPr>
          <w:rFonts w:eastAsiaTheme="minorHAnsi"/>
          <w:sz w:val="28"/>
          <w:szCs w:val="28"/>
          <w:lang w:val="ky-KG" w:eastAsia="en-US"/>
        </w:rPr>
        <w:t xml:space="preserve">здан экспериментальный образец ударного механизма, </w:t>
      </w:r>
      <w:r w:rsidR="00C33A31">
        <w:rPr>
          <w:rFonts w:eastAsiaTheme="minorHAnsi"/>
          <w:sz w:val="28"/>
          <w:szCs w:val="28"/>
          <w:lang w:val="ky-KG" w:eastAsia="en-US"/>
        </w:rPr>
        <w:t>разработана</w:t>
      </w:r>
      <w:r w:rsidR="00C33A31" w:rsidRPr="00C33A31">
        <w:rPr>
          <w:rFonts w:eastAsiaTheme="minorHAnsi"/>
          <w:sz w:val="28"/>
          <w:szCs w:val="28"/>
          <w:lang w:val="ky-KG" w:eastAsia="en-US"/>
        </w:rPr>
        <w:t xml:space="preserve"> </w:t>
      </w:r>
      <w:r w:rsidRPr="00C33A31">
        <w:rPr>
          <w:iCs/>
          <w:sz w:val="28"/>
          <w:szCs w:val="28"/>
        </w:rPr>
        <w:t xml:space="preserve">методика расчета </w:t>
      </w:r>
      <w:r w:rsidR="00147C9B" w:rsidRPr="00C33A31">
        <w:rPr>
          <w:iCs/>
          <w:sz w:val="28"/>
          <w:szCs w:val="28"/>
          <w:lang w:val="ky-KG"/>
        </w:rPr>
        <w:t>динамики ударного двухподвижного механизма</w:t>
      </w:r>
      <w:r w:rsidR="00C33A31" w:rsidRPr="00C33A31">
        <w:rPr>
          <w:iCs/>
          <w:sz w:val="28"/>
          <w:szCs w:val="28"/>
          <w:lang w:val="ky-KG"/>
        </w:rPr>
        <w:t xml:space="preserve">, которая </w:t>
      </w:r>
      <w:r w:rsidR="00147C9B" w:rsidRPr="00C33A31">
        <w:rPr>
          <w:iCs/>
          <w:sz w:val="28"/>
          <w:szCs w:val="28"/>
          <w:lang w:val="ky-KG"/>
        </w:rPr>
        <w:t xml:space="preserve">может быть </w:t>
      </w:r>
      <w:r w:rsidRPr="00C33A31">
        <w:rPr>
          <w:iCs/>
          <w:sz w:val="28"/>
          <w:szCs w:val="28"/>
        </w:rPr>
        <w:t>внедрена в учебный процесс</w:t>
      </w:r>
      <w:r w:rsidRPr="00B42312">
        <w:rPr>
          <w:iCs/>
          <w:color w:val="FF0000"/>
          <w:sz w:val="28"/>
          <w:szCs w:val="28"/>
        </w:rPr>
        <w:t>.</w:t>
      </w:r>
      <w:r w:rsidRPr="00B42312">
        <w:rPr>
          <w:rFonts w:eastAsiaTheme="minorHAnsi"/>
          <w:color w:val="FF0000"/>
          <w:sz w:val="28"/>
          <w:szCs w:val="28"/>
          <w:lang w:eastAsia="en-US"/>
        </w:rPr>
        <w:t xml:space="preserve"> </w:t>
      </w:r>
    </w:p>
    <w:p w14:paraId="5A3CE0BC" w14:textId="6254FC00" w:rsidR="00FA0CEC" w:rsidRPr="006149EF" w:rsidRDefault="00FA0CEC" w:rsidP="00F03D23">
      <w:pPr>
        <w:pStyle w:val="a9"/>
        <w:ind w:left="0" w:firstLine="426"/>
        <w:jc w:val="both"/>
        <w:rPr>
          <w:rFonts w:eastAsiaTheme="minorHAnsi"/>
          <w:sz w:val="28"/>
          <w:szCs w:val="28"/>
          <w:lang w:val="ky-KG" w:eastAsia="en-US"/>
        </w:rPr>
      </w:pPr>
      <w:r w:rsidRPr="00F70669">
        <w:rPr>
          <w:rFonts w:eastAsiaTheme="minorHAnsi"/>
          <w:b/>
          <w:bCs/>
          <w:sz w:val="28"/>
          <w:szCs w:val="28"/>
          <w:lang w:eastAsia="en-US"/>
        </w:rPr>
        <w:t xml:space="preserve">Область применения: </w:t>
      </w:r>
      <w:r w:rsidRPr="00F70669">
        <w:rPr>
          <w:rFonts w:eastAsiaTheme="minorHAnsi"/>
          <w:sz w:val="28"/>
          <w:szCs w:val="28"/>
          <w:lang w:eastAsia="en-US"/>
        </w:rPr>
        <w:t xml:space="preserve">горная </w:t>
      </w:r>
      <w:r w:rsidR="006149EF">
        <w:rPr>
          <w:rFonts w:eastAsiaTheme="minorHAnsi"/>
          <w:sz w:val="28"/>
          <w:szCs w:val="28"/>
          <w:lang w:val="ky-KG" w:eastAsia="en-US"/>
        </w:rPr>
        <w:t>отрасл</w:t>
      </w:r>
      <w:r w:rsidR="00974B5A" w:rsidRPr="00F70669">
        <w:rPr>
          <w:rFonts w:eastAsiaTheme="minorHAnsi"/>
          <w:sz w:val="28"/>
          <w:szCs w:val="28"/>
          <w:lang w:eastAsia="en-US"/>
        </w:rPr>
        <w:t>ь</w:t>
      </w:r>
      <w:r w:rsidR="006149EF">
        <w:rPr>
          <w:rFonts w:eastAsiaTheme="minorHAnsi"/>
          <w:sz w:val="28"/>
          <w:szCs w:val="28"/>
          <w:lang w:val="ky-KG" w:eastAsia="en-US"/>
        </w:rPr>
        <w:t>,</w:t>
      </w:r>
      <w:r w:rsidR="00147C9B">
        <w:rPr>
          <w:rFonts w:eastAsiaTheme="minorHAnsi"/>
          <w:sz w:val="28"/>
          <w:szCs w:val="28"/>
          <w:lang w:val="ky-KG" w:eastAsia="en-US"/>
        </w:rPr>
        <w:t xml:space="preserve"> строительство, дорожноремонтные работы. </w:t>
      </w:r>
      <w:r w:rsidR="006149EF">
        <w:rPr>
          <w:rFonts w:eastAsiaTheme="minorHAnsi"/>
          <w:sz w:val="28"/>
          <w:szCs w:val="28"/>
          <w:lang w:val="ky-KG" w:eastAsia="en-US"/>
        </w:rPr>
        <w:t xml:space="preserve"> </w:t>
      </w:r>
    </w:p>
    <w:p w14:paraId="6C86678F" w14:textId="35435FA8" w:rsidR="00FA0CEC" w:rsidRPr="00674115" w:rsidRDefault="00FA0CEC" w:rsidP="00F03D23">
      <w:pPr>
        <w:pStyle w:val="list1"/>
        <w:tabs>
          <w:tab w:val="left" w:pos="180"/>
        </w:tabs>
        <w:ind w:firstLine="426"/>
        <w:textAlignment w:val="auto"/>
        <w:rPr>
          <w:rFonts w:ascii="1Janyzak Times" w:eastAsiaTheme="minorHAnsi" w:hAnsi="1Janyzak Times"/>
          <w:b/>
          <w:bCs/>
          <w:sz w:val="28"/>
          <w:szCs w:val="28"/>
          <w:lang w:val="ky-KG" w:eastAsia="en-US"/>
        </w:rPr>
      </w:pPr>
      <w:r w:rsidRPr="00674115">
        <w:rPr>
          <w:rFonts w:eastAsiaTheme="minorHAnsi"/>
          <w:color w:val="FF0000"/>
          <w:sz w:val="28"/>
          <w:szCs w:val="28"/>
          <w:lang w:val="ky-KG" w:eastAsia="en-US"/>
        </w:rPr>
        <w:br w:type="column"/>
      </w:r>
      <w:r w:rsidR="00095E47">
        <w:rPr>
          <w:rFonts w:ascii="1Janyzak Times" w:eastAsiaTheme="minorHAnsi" w:hAnsi="1Janyzak Times"/>
          <w:b/>
          <w:bCs/>
          <w:sz w:val="28"/>
          <w:szCs w:val="28"/>
          <w:highlight w:val="yellow"/>
          <w:lang w:val="ky-KG" w:eastAsia="en-US"/>
        </w:rPr>
        <w:lastRenderedPageBreak/>
        <w:t>05.05.06 – т</w:t>
      </w:r>
      <w:r w:rsidRPr="002E181B">
        <w:rPr>
          <w:rFonts w:ascii="1Janyzak Times" w:eastAsiaTheme="minorHAnsi" w:hAnsi="1Janyzak Times"/>
          <w:b/>
          <w:bCs/>
          <w:sz w:val="28"/>
          <w:szCs w:val="28"/>
          <w:highlight w:val="yellow"/>
          <w:lang w:val="ky-KG" w:eastAsia="en-US"/>
        </w:rPr>
        <w:t>оо кен машиналары адистик</w:t>
      </w:r>
      <w:r w:rsidRPr="00674115">
        <w:rPr>
          <w:rFonts w:ascii="1Janyzak Times" w:eastAsiaTheme="minorHAnsi" w:hAnsi="1Janyzak Times"/>
          <w:b/>
          <w:bCs/>
          <w:sz w:val="28"/>
          <w:szCs w:val="28"/>
          <w:lang w:val="ky-KG" w:eastAsia="en-US"/>
        </w:rPr>
        <w:t xml:space="preserve"> боюнча техникалык илимдер кандидатына талапкер </w:t>
      </w:r>
      <w:r w:rsidR="0041226C" w:rsidRPr="00674115">
        <w:rPr>
          <w:rFonts w:ascii="1Janyzak Times" w:eastAsiaTheme="minorHAnsi" w:hAnsi="1Janyzak Times"/>
          <w:b/>
          <w:bCs/>
          <w:sz w:val="28"/>
          <w:szCs w:val="28"/>
          <w:lang w:val="ky-KG" w:eastAsia="en-US"/>
        </w:rPr>
        <w:t>Кынатбекова Нуржамал Нуржановнанын</w:t>
      </w:r>
      <w:r w:rsidRPr="00674115">
        <w:rPr>
          <w:rFonts w:ascii="1Janyzak Times" w:eastAsiaTheme="minorHAnsi" w:hAnsi="1Janyzak Times"/>
          <w:b/>
          <w:bCs/>
          <w:sz w:val="28"/>
          <w:szCs w:val="28"/>
          <w:lang w:val="ky-KG" w:eastAsia="en-US"/>
        </w:rPr>
        <w:t xml:space="preserve"> «</w:t>
      </w:r>
      <w:r w:rsidR="0041226C" w:rsidRPr="00674115">
        <w:rPr>
          <w:rFonts w:ascii="1Janyzak Times" w:eastAsiaTheme="minorHAnsi" w:hAnsi="1Janyzak Times"/>
          <w:b/>
          <w:bCs/>
          <w:sz w:val="28"/>
          <w:szCs w:val="28"/>
          <w:lang w:val="ky-KG" w:eastAsia="en-US"/>
        </w:rPr>
        <w:t>Динамикалык байланыштуу тщзщмщ ёзгёрмё ургу механизиминин динамикасы</w:t>
      </w:r>
      <w:r w:rsidRPr="00674115">
        <w:rPr>
          <w:rFonts w:ascii="1Janyzak Times" w:eastAsiaTheme="minorHAnsi" w:hAnsi="1Janyzak Times"/>
          <w:b/>
          <w:bCs/>
          <w:sz w:val="28"/>
          <w:szCs w:val="28"/>
          <w:lang w:val="ky-KG" w:eastAsia="en-US"/>
        </w:rPr>
        <w:t xml:space="preserve">» темадагы диссертациялык иштин </w:t>
      </w:r>
    </w:p>
    <w:p w14:paraId="7B3FBBED" w14:textId="77777777" w:rsidR="00FA0CEC" w:rsidRPr="00674115" w:rsidRDefault="00FA0CEC" w:rsidP="00F03D23">
      <w:pPr>
        <w:pStyle w:val="list1"/>
        <w:tabs>
          <w:tab w:val="left" w:pos="180"/>
        </w:tabs>
        <w:ind w:firstLine="426"/>
        <w:jc w:val="center"/>
        <w:textAlignment w:val="auto"/>
        <w:rPr>
          <w:rFonts w:ascii="1Janyzak Times" w:eastAsiaTheme="minorHAnsi" w:hAnsi="1Janyzak Times"/>
          <w:b/>
          <w:bCs/>
          <w:sz w:val="28"/>
          <w:szCs w:val="28"/>
          <w:lang w:val="ky-KG" w:eastAsia="en-US"/>
        </w:rPr>
      </w:pPr>
      <w:r w:rsidRPr="00674115">
        <w:rPr>
          <w:rFonts w:ascii="1Janyzak Times" w:eastAsiaTheme="minorHAnsi" w:hAnsi="1Janyzak Times"/>
          <w:b/>
          <w:bCs/>
          <w:sz w:val="28"/>
          <w:szCs w:val="28"/>
          <w:lang w:val="ky-KG" w:eastAsia="en-US"/>
        </w:rPr>
        <w:t>БИЛДИРМЕСИ</w:t>
      </w:r>
    </w:p>
    <w:p w14:paraId="5719715A" w14:textId="4A73BA58" w:rsidR="00FA0CEC" w:rsidRPr="00674115" w:rsidRDefault="00FA0CEC" w:rsidP="00F03D23">
      <w:pPr>
        <w:pStyle w:val="list1"/>
        <w:tabs>
          <w:tab w:val="left" w:pos="180"/>
        </w:tabs>
        <w:ind w:firstLine="426"/>
        <w:textAlignment w:val="auto"/>
        <w:rPr>
          <w:rFonts w:ascii="1Janyzak Times" w:eastAsiaTheme="minorHAnsi" w:hAnsi="1Janyzak Times"/>
          <w:bCs/>
          <w:sz w:val="28"/>
          <w:szCs w:val="28"/>
          <w:lang w:val="ky-KG" w:eastAsia="en-US"/>
        </w:rPr>
      </w:pPr>
      <w:r w:rsidRPr="00674115">
        <w:rPr>
          <w:rFonts w:ascii="1Janyzak Times" w:eastAsiaTheme="minorHAnsi" w:hAnsi="1Janyzak Times"/>
          <w:b/>
          <w:bCs/>
          <w:sz w:val="28"/>
          <w:szCs w:val="28"/>
          <w:lang w:val="ky-KG" w:eastAsia="en-US"/>
        </w:rPr>
        <w:t xml:space="preserve">Тщйщн сёздёр: </w:t>
      </w:r>
      <w:r w:rsidR="0041226C" w:rsidRPr="00674115">
        <w:rPr>
          <w:rFonts w:ascii="1Janyzak Times" w:eastAsiaTheme="minorHAnsi" w:hAnsi="1Janyzak Times"/>
          <w:bCs/>
          <w:sz w:val="28"/>
          <w:szCs w:val="28"/>
          <w:lang w:val="ky-KG" w:eastAsia="en-US"/>
        </w:rPr>
        <w:t>ургу механизм</w:t>
      </w:r>
      <w:r w:rsidRPr="00674115">
        <w:rPr>
          <w:rFonts w:ascii="1Janyzak Times" w:eastAsiaTheme="minorHAnsi" w:hAnsi="1Janyzak Times"/>
          <w:bCs/>
          <w:sz w:val="28"/>
          <w:szCs w:val="28"/>
          <w:lang w:val="ky-KG" w:eastAsia="en-US"/>
        </w:rPr>
        <w:t xml:space="preserve">; </w:t>
      </w:r>
      <w:r w:rsidR="0041226C" w:rsidRPr="00674115">
        <w:rPr>
          <w:rFonts w:ascii="1Janyzak Times" w:eastAsiaTheme="minorHAnsi" w:hAnsi="1Janyzak Times"/>
          <w:bCs/>
          <w:sz w:val="28"/>
          <w:szCs w:val="28"/>
          <w:lang w:val="ky-KG" w:eastAsia="en-US"/>
        </w:rPr>
        <w:t>тщзщмщ ёзгёрщлмё механизм</w:t>
      </w:r>
      <w:r w:rsidRPr="00674115">
        <w:rPr>
          <w:rFonts w:ascii="1Janyzak Times" w:eastAsiaTheme="minorHAnsi" w:hAnsi="1Janyzak Times"/>
          <w:bCs/>
          <w:sz w:val="28"/>
          <w:szCs w:val="28"/>
          <w:lang w:val="ky-KG" w:eastAsia="en-US"/>
        </w:rPr>
        <w:t xml:space="preserve">; </w:t>
      </w:r>
      <w:r w:rsidR="00553D49" w:rsidRPr="00674115">
        <w:rPr>
          <w:rFonts w:ascii="1Janyzak Times" w:eastAsiaTheme="minorHAnsi" w:hAnsi="1Janyzak Times"/>
          <w:bCs/>
          <w:sz w:val="28"/>
          <w:szCs w:val="28"/>
          <w:lang w:val="ky-KG" w:eastAsia="en-US"/>
        </w:rPr>
        <w:t>динамикаллык байланыш;</w:t>
      </w:r>
      <w:r w:rsidRPr="00674115">
        <w:rPr>
          <w:rFonts w:ascii="1Janyzak Times" w:eastAsiaTheme="minorHAnsi" w:hAnsi="1Janyzak Times"/>
          <w:bCs/>
          <w:sz w:val="28"/>
          <w:szCs w:val="28"/>
          <w:lang w:val="ky-KG" w:eastAsia="en-US"/>
        </w:rPr>
        <w:t xml:space="preserve"> </w:t>
      </w:r>
      <w:r w:rsidR="00553D49" w:rsidRPr="00674115">
        <w:rPr>
          <w:rFonts w:ascii="1Janyzak Times" w:eastAsiaTheme="minorHAnsi" w:hAnsi="1Janyzak Times"/>
          <w:bCs/>
          <w:sz w:val="28"/>
          <w:szCs w:val="28"/>
          <w:lang w:val="ky-KG" w:eastAsia="en-US"/>
        </w:rPr>
        <w:t>ийри муунак (ротор); тээк; ургуч; ургу масса; математикалык щлгщ; тээктин ачылышы ж.б.</w:t>
      </w:r>
    </w:p>
    <w:p w14:paraId="061E6616" w14:textId="2979FF1C" w:rsidR="00FA0CEC" w:rsidRPr="00674115" w:rsidRDefault="00FA0CEC" w:rsidP="00F03D23">
      <w:pPr>
        <w:pStyle w:val="list1"/>
        <w:tabs>
          <w:tab w:val="left" w:pos="180"/>
        </w:tabs>
        <w:ind w:firstLine="426"/>
        <w:textAlignment w:val="auto"/>
        <w:rPr>
          <w:rFonts w:ascii="1Janyzak Times" w:eastAsiaTheme="minorHAnsi" w:hAnsi="1Janyzak Times"/>
          <w:bCs/>
          <w:sz w:val="28"/>
          <w:szCs w:val="28"/>
          <w:lang w:val="ky-KG" w:eastAsia="en-US"/>
        </w:rPr>
      </w:pPr>
      <w:r w:rsidRPr="00674115">
        <w:rPr>
          <w:rFonts w:ascii="1Janyzak Times" w:eastAsiaTheme="minorHAnsi" w:hAnsi="1Janyzak Times"/>
          <w:b/>
          <w:bCs/>
          <w:sz w:val="28"/>
          <w:szCs w:val="28"/>
          <w:lang w:val="ky-KG" w:eastAsia="en-US"/>
        </w:rPr>
        <w:t>Изилдёё об</w:t>
      </w:r>
      <w:r w:rsidRPr="00674115">
        <w:rPr>
          <w:rFonts w:eastAsiaTheme="minorHAnsi"/>
          <w:b/>
          <w:bCs/>
          <w:sz w:val="28"/>
          <w:szCs w:val="28"/>
          <w:lang w:val="ky-KG" w:eastAsia="en-US"/>
        </w:rPr>
        <w:t>ъ</w:t>
      </w:r>
      <w:r w:rsidRPr="00674115">
        <w:rPr>
          <w:rFonts w:ascii="1Janyzak Times" w:eastAsiaTheme="minorHAnsi" w:hAnsi="1Janyzak Times"/>
          <w:b/>
          <w:bCs/>
          <w:sz w:val="28"/>
          <w:szCs w:val="28"/>
          <w:lang w:val="ky-KG" w:eastAsia="en-US"/>
        </w:rPr>
        <w:t>екти:</w:t>
      </w:r>
      <w:r w:rsidRPr="00674115">
        <w:rPr>
          <w:rFonts w:ascii="1Janyzak Times" w:eastAsiaTheme="minorHAnsi" w:hAnsi="1Janyzak Times"/>
          <w:bCs/>
          <w:sz w:val="28"/>
          <w:szCs w:val="28"/>
          <w:lang w:val="ky-KG" w:eastAsia="en-US"/>
        </w:rPr>
        <w:t xml:space="preserve"> </w:t>
      </w:r>
      <w:r w:rsidR="00C56A85" w:rsidRPr="00674115">
        <w:rPr>
          <w:rFonts w:ascii="1Janyzak Times" w:eastAsiaTheme="minorHAnsi" w:hAnsi="1Janyzak Times"/>
          <w:bCs/>
          <w:sz w:val="28"/>
          <w:szCs w:val="28"/>
          <w:lang w:val="ky-KG" w:eastAsia="en-US"/>
        </w:rPr>
        <w:t>динамикалык байланыштуу тщзщмщ ёзгёрщлмё ургу механизм.</w:t>
      </w:r>
    </w:p>
    <w:p w14:paraId="573F0C0B" w14:textId="34BA8243" w:rsidR="00FA0CEC" w:rsidRPr="00674115" w:rsidRDefault="00FA0CEC" w:rsidP="00F03D23">
      <w:pPr>
        <w:pStyle w:val="list1"/>
        <w:tabs>
          <w:tab w:val="left" w:pos="180"/>
        </w:tabs>
        <w:ind w:firstLine="426"/>
        <w:textAlignment w:val="auto"/>
        <w:rPr>
          <w:rFonts w:ascii="1Janyzak Times" w:eastAsiaTheme="minorHAnsi" w:hAnsi="1Janyzak Times"/>
          <w:bCs/>
          <w:sz w:val="28"/>
          <w:szCs w:val="28"/>
          <w:lang w:val="ky-KG" w:eastAsia="en-US"/>
        </w:rPr>
      </w:pPr>
      <w:r w:rsidRPr="00674115">
        <w:rPr>
          <w:rFonts w:ascii="1Janyzak Times" w:eastAsiaTheme="minorHAnsi" w:hAnsi="1Janyzak Times"/>
          <w:b/>
          <w:bCs/>
          <w:sz w:val="28"/>
          <w:szCs w:val="28"/>
          <w:lang w:val="ky-KG" w:eastAsia="en-US"/>
        </w:rPr>
        <w:t>Изилдёё буюму:</w:t>
      </w:r>
      <w:r w:rsidRPr="00674115">
        <w:rPr>
          <w:rFonts w:ascii="1Janyzak Times" w:eastAsiaTheme="minorHAnsi" w:hAnsi="1Janyzak Times"/>
          <w:bCs/>
          <w:sz w:val="28"/>
          <w:szCs w:val="28"/>
          <w:lang w:val="ky-KG" w:eastAsia="en-US"/>
        </w:rPr>
        <w:t xml:space="preserve"> </w:t>
      </w:r>
      <w:r w:rsidR="00C56A85" w:rsidRPr="00674115">
        <w:rPr>
          <w:rFonts w:ascii="1Janyzak Times" w:eastAsiaTheme="minorHAnsi" w:hAnsi="1Janyzak Times"/>
          <w:bCs/>
          <w:sz w:val="28"/>
          <w:szCs w:val="28"/>
          <w:lang w:val="ky-KG" w:eastAsia="en-US"/>
        </w:rPr>
        <w:t>ургу механизм.</w:t>
      </w:r>
    </w:p>
    <w:p w14:paraId="635B5DDE" w14:textId="305AC49F" w:rsidR="006C418E" w:rsidRPr="006C418E" w:rsidRDefault="00FA0CEC" w:rsidP="00F03D23">
      <w:pPr>
        <w:pStyle w:val="a9"/>
        <w:ind w:left="0" w:firstLine="426"/>
        <w:jc w:val="both"/>
        <w:rPr>
          <w:rFonts w:ascii="Cambria" w:eastAsiaTheme="minorHAnsi" w:hAnsi="Cambria"/>
          <w:sz w:val="28"/>
          <w:szCs w:val="28"/>
          <w:lang w:val="ky-KG" w:eastAsia="en-US"/>
        </w:rPr>
      </w:pPr>
      <w:r w:rsidRPr="006C418E">
        <w:rPr>
          <w:rFonts w:ascii="1Janyzak Times" w:eastAsiaTheme="minorHAnsi" w:hAnsi="1Janyzak Times"/>
          <w:b/>
          <w:sz w:val="28"/>
          <w:szCs w:val="28"/>
          <w:lang w:val="ky-KG" w:eastAsia="en-US"/>
        </w:rPr>
        <w:t>Иш максаты:</w:t>
      </w:r>
      <w:r w:rsidRPr="006C418E">
        <w:rPr>
          <w:rFonts w:ascii="1Janyzak Times" w:eastAsiaTheme="minorHAnsi" w:hAnsi="1Janyzak Times"/>
          <w:sz w:val="28"/>
          <w:szCs w:val="28"/>
          <w:lang w:val="ky-KG" w:eastAsia="en-US"/>
        </w:rPr>
        <w:t xml:space="preserve"> </w:t>
      </w:r>
      <w:r w:rsidR="00147C9B" w:rsidRPr="006C418E">
        <w:rPr>
          <w:rFonts w:ascii="1Janyzak Times" w:eastAsiaTheme="minorHAnsi" w:hAnsi="1Janyzak Times"/>
          <w:sz w:val="28"/>
          <w:szCs w:val="28"/>
          <w:lang w:val="ky-KG" w:eastAsia="en-US"/>
        </w:rPr>
        <w:t xml:space="preserve">динамикалык туташтыруу менен </w:t>
      </w:r>
      <w:r w:rsidR="00223D6C" w:rsidRPr="006C418E">
        <w:rPr>
          <w:rFonts w:ascii="1Janyzak Times" w:eastAsiaTheme="minorHAnsi" w:hAnsi="1Janyzak Times"/>
          <w:sz w:val="28"/>
          <w:szCs w:val="28"/>
          <w:lang w:val="ky-KG" w:eastAsia="en-US"/>
        </w:rPr>
        <w:t>т</w:t>
      </w:r>
      <w:r w:rsidR="00223D6C" w:rsidRPr="006C418E">
        <w:rPr>
          <w:rFonts w:ascii="Cambria" w:eastAsiaTheme="minorHAnsi" w:hAnsi="Cambria"/>
          <w:sz w:val="28"/>
          <w:szCs w:val="28"/>
          <w:lang w:val="ky-KG" w:eastAsia="en-US"/>
        </w:rPr>
        <w:t xml:space="preserve">үзулүшү </w:t>
      </w:r>
      <w:r w:rsidR="00147C9B" w:rsidRPr="006C418E">
        <w:rPr>
          <w:rFonts w:ascii="Cambria" w:eastAsiaTheme="minorHAnsi" w:hAnsi="Cambria" w:cs="Cambria"/>
          <w:sz w:val="28"/>
          <w:szCs w:val="28"/>
          <w:lang w:val="ky-KG" w:eastAsia="en-US"/>
        </w:rPr>
        <w:t>ө</w:t>
      </w:r>
      <w:r w:rsidR="00147C9B" w:rsidRPr="006C418E">
        <w:rPr>
          <w:rFonts w:ascii="1Janyzak Times" w:eastAsiaTheme="minorHAnsi" w:hAnsi="1Janyzak Times" w:cs="1Janyzak Times"/>
          <w:sz w:val="28"/>
          <w:szCs w:val="28"/>
          <w:lang w:val="ky-KG" w:eastAsia="en-US"/>
        </w:rPr>
        <w:t>зг</w:t>
      </w:r>
      <w:r w:rsidR="00147C9B" w:rsidRPr="006C418E">
        <w:rPr>
          <w:rFonts w:ascii="Cambria" w:eastAsiaTheme="minorHAnsi" w:hAnsi="Cambria" w:cs="Cambria"/>
          <w:sz w:val="28"/>
          <w:szCs w:val="28"/>
          <w:lang w:val="ky-KG" w:eastAsia="en-US"/>
        </w:rPr>
        <w:t>ө</w:t>
      </w:r>
      <w:r w:rsidR="00147C9B" w:rsidRPr="006C418E">
        <w:rPr>
          <w:rFonts w:ascii="1Janyzak Times" w:eastAsiaTheme="minorHAnsi" w:hAnsi="1Janyzak Times" w:cs="1Janyzak Times"/>
          <w:sz w:val="28"/>
          <w:szCs w:val="28"/>
          <w:lang w:val="ky-KG" w:eastAsia="en-US"/>
        </w:rPr>
        <w:t>р</w:t>
      </w:r>
      <w:r w:rsidR="00147C9B" w:rsidRPr="006C418E">
        <w:rPr>
          <w:rFonts w:ascii="Cambria" w:eastAsiaTheme="minorHAnsi" w:hAnsi="Cambria" w:cs="Cambria"/>
          <w:sz w:val="28"/>
          <w:szCs w:val="28"/>
          <w:lang w:val="ky-KG" w:eastAsia="en-US"/>
        </w:rPr>
        <w:t>ү</w:t>
      </w:r>
      <w:r w:rsidR="00147C9B" w:rsidRPr="006C418E">
        <w:rPr>
          <w:rFonts w:ascii="1Janyzak Times" w:eastAsiaTheme="minorHAnsi" w:hAnsi="1Janyzak Times" w:cs="1Janyzak Times"/>
          <w:sz w:val="28"/>
          <w:szCs w:val="28"/>
          <w:lang w:val="ky-KG" w:eastAsia="en-US"/>
        </w:rPr>
        <w:t>лм</w:t>
      </w:r>
      <w:r w:rsidR="00147C9B" w:rsidRPr="006C418E">
        <w:rPr>
          <w:rFonts w:ascii="Cambria" w:eastAsiaTheme="minorHAnsi" w:hAnsi="Cambria" w:cs="Cambria"/>
          <w:sz w:val="28"/>
          <w:szCs w:val="28"/>
          <w:lang w:val="ky-KG" w:eastAsia="en-US"/>
        </w:rPr>
        <w:t>ө</w:t>
      </w:r>
      <w:r w:rsidR="00147C9B" w:rsidRPr="006C418E">
        <w:rPr>
          <w:rFonts w:ascii="1Janyzak Times" w:eastAsiaTheme="minorHAnsi" w:hAnsi="1Janyzak Times"/>
          <w:sz w:val="28"/>
          <w:szCs w:val="28"/>
          <w:lang w:val="ky-KG" w:eastAsia="en-US"/>
        </w:rPr>
        <w:t xml:space="preserve"> </w:t>
      </w:r>
      <w:r w:rsidR="00147C9B" w:rsidRPr="006C418E">
        <w:rPr>
          <w:rFonts w:ascii="1Janyzak Times" w:eastAsiaTheme="minorHAnsi" w:hAnsi="1Janyzak Times" w:cs="1Janyzak Times"/>
          <w:sz w:val="28"/>
          <w:szCs w:val="28"/>
          <w:lang w:val="ky-KG" w:eastAsia="en-US"/>
        </w:rPr>
        <w:t>механизминин</w:t>
      </w:r>
      <w:r w:rsidR="00147C9B" w:rsidRPr="006C418E">
        <w:rPr>
          <w:rFonts w:ascii="1Janyzak Times" w:eastAsiaTheme="minorHAnsi" w:hAnsi="1Janyzak Times"/>
          <w:sz w:val="28"/>
          <w:szCs w:val="28"/>
          <w:lang w:val="ky-KG" w:eastAsia="en-US"/>
        </w:rPr>
        <w:t xml:space="preserve"> </w:t>
      </w:r>
      <w:r w:rsidR="006C418E" w:rsidRPr="006C418E">
        <w:rPr>
          <w:rFonts w:ascii="1Janyzak Times" w:eastAsiaTheme="minorHAnsi" w:hAnsi="1Janyzak Times"/>
          <w:sz w:val="28"/>
          <w:szCs w:val="28"/>
          <w:lang w:val="ky-KG" w:eastAsia="en-US"/>
        </w:rPr>
        <w:t>(</w:t>
      </w:r>
      <w:r w:rsidR="006C418E" w:rsidRPr="006C418E">
        <w:rPr>
          <w:rFonts w:ascii="Cambria" w:eastAsiaTheme="minorHAnsi" w:hAnsi="Cambria"/>
          <w:sz w:val="28"/>
          <w:szCs w:val="28"/>
          <w:lang w:val="ky-KG" w:eastAsia="en-US"/>
        </w:rPr>
        <w:t>ТӨ</w:t>
      </w:r>
      <w:r w:rsidR="006C418E" w:rsidRPr="006C418E">
        <w:rPr>
          <w:rFonts w:ascii="1Janyzak Times" w:eastAsiaTheme="minorHAnsi" w:hAnsi="1Janyzak Times" w:cs="1Janyzak Times"/>
          <w:sz w:val="28"/>
          <w:szCs w:val="28"/>
          <w:lang w:val="ky-KG" w:eastAsia="en-US"/>
        </w:rPr>
        <w:t>М</w:t>
      </w:r>
      <w:r w:rsidR="006C418E" w:rsidRPr="006C418E">
        <w:rPr>
          <w:rFonts w:ascii="1Janyzak Times" w:eastAsiaTheme="minorHAnsi" w:hAnsi="1Janyzak Times"/>
          <w:sz w:val="28"/>
          <w:szCs w:val="28"/>
          <w:lang w:val="ky-KG" w:eastAsia="en-US"/>
        </w:rPr>
        <w:t xml:space="preserve">) </w:t>
      </w:r>
      <w:r w:rsidR="00147C9B" w:rsidRPr="006C418E">
        <w:rPr>
          <w:rFonts w:ascii="1Janyzak Times" w:eastAsiaTheme="minorHAnsi" w:hAnsi="1Janyzak Times" w:cs="1Janyzak Times"/>
          <w:sz w:val="28"/>
          <w:szCs w:val="28"/>
          <w:lang w:val="ky-KG" w:eastAsia="en-US"/>
        </w:rPr>
        <w:t>динамикасын</w:t>
      </w:r>
      <w:r w:rsidR="00147C9B" w:rsidRPr="006C418E">
        <w:rPr>
          <w:rFonts w:ascii="1Janyzak Times" w:eastAsiaTheme="minorHAnsi" w:hAnsi="1Janyzak Times"/>
          <w:sz w:val="28"/>
          <w:szCs w:val="28"/>
          <w:lang w:val="ky-KG" w:eastAsia="en-US"/>
        </w:rPr>
        <w:t xml:space="preserve"> </w:t>
      </w:r>
      <w:r w:rsidR="00147C9B" w:rsidRPr="006C418E">
        <w:rPr>
          <w:rFonts w:ascii="1Janyzak Times" w:eastAsiaTheme="minorHAnsi" w:hAnsi="1Janyzak Times" w:cs="1Janyzak Times"/>
          <w:sz w:val="28"/>
          <w:szCs w:val="28"/>
          <w:lang w:val="ky-KG" w:eastAsia="en-US"/>
        </w:rPr>
        <w:t>изилд</w:t>
      </w:r>
      <w:r w:rsidR="00147C9B" w:rsidRPr="006C418E">
        <w:rPr>
          <w:rFonts w:ascii="Cambria" w:eastAsiaTheme="minorHAnsi" w:hAnsi="Cambria" w:cs="Cambria"/>
          <w:sz w:val="28"/>
          <w:szCs w:val="28"/>
          <w:lang w:val="ky-KG" w:eastAsia="en-US"/>
        </w:rPr>
        <w:t>өө</w:t>
      </w:r>
      <w:r w:rsidR="00147C9B" w:rsidRPr="006C418E">
        <w:rPr>
          <w:rFonts w:ascii="1Janyzak Times" w:eastAsiaTheme="minorHAnsi" w:hAnsi="1Janyzak Times"/>
          <w:sz w:val="28"/>
          <w:szCs w:val="28"/>
          <w:lang w:val="ky-KG" w:eastAsia="en-US"/>
        </w:rPr>
        <w:t xml:space="preserve"> </w:t>
      </w:r>
      <w:r w:rsidR="00147C9B" w:rsidRPr="006C418E">
        <w:rPr>
          <w:rFonts w:ascii="1Janyzak Times" w:eastAsiaTheme="minorHAnsi" w:hAnsi="1Janyzak Times" w:cs="1Janyzak Times"/>
          <w:sz w:val="28"/>
          <w:szCs w:val="28"/>
          <w:lang w:val="ky-KG" w:eastAsia="en-US"/>
        </w:rPr>
        <w:t>жана</w:t>
      </w:r>
      <w:r w:rsidR="00147C9B" w:rsidRPr="006C418E">
        <w:rPr>
          <w:rFonts w:ascii="1Janyzak Times" w:eastAsiaTheme="minorHAnsi" w:hAnsi="1Janyzak Times"/>
          <w:sz w:val="28"/>
          <w:szCs w:val="28"/>
          <w:lang w:val="ky-KG" w:eastAsia="en-US"/>
        </w:rPr>
        <w:t xml:space="preserve"> </w:t>
      </w:r>
      <w:r w:rsidR="006C418E" w:rsidRPr="006C418E">
        <w:rPr>
          <w:rFonts w:ascii="1Janyzak Times" w:eastAsiaTheme="minorHAnsi" w:hAnsi="1Janyzak Times" w:cs="1Janyzak Times"/>
          <w:sz w:val="28"/>
          <w:szCs w:val="28"/>
          <w:lang w:val="ky-KG" w:eastAsia="en-US"/>
        </w:rPr>
        <w:t>мыйзам</w:t>
      </w:r>
      <w:r w:rsidR="006C418E" w:rsidRPr="006C418E">
        <w:rPr>
          <w:rFonts w:ascii="1Janyzak Times" w:eastAsiaTheme="minorHAnsi" w:hAnsi="1Janyzak Times"/>
          <w:sz w:val="28"/>
          <w:szCs w:val="28"/>
          <w:lang w:val="ky-KG" w:eastAsia="en-US"/>
        </w:rPr>
        <w:t xml:space="preserve"> </w:t>
      </w:r>
      <w:r w:rsidR="006C418E" w:rsidRPr="006C418E">
        <w:rPr>
          <w:rFonts w:ascii="1Janyzak Times" w:eastAsiaTheme="minorHAnsi" w:hAnsi="1Janyzak Times" w:cs="1Janyzak Times"/>
          <w:sz w:val="28"/>
          <w:szCs w:val="28"/>
          <w:lang w:val="ky-KG" w:eastAsia="en-US"/>
        </w:rPr>
        <w:t>ченемд</w:t>
      </w:r>
      <w:r w:rsidR="006C418E" w:rsidRPr="006C418E">
        <w:rPr>
          <w:rFonts w:ascii="Cambria" w:eastAsiaTheme="minorHAnsi" w:hAnsi="Cambria" w:cs="Cambria"/>
          <w:sz w:val="28"/>
          <w:szCs w:val="28"/>
          <w:lang w:val="ky-KG" w:eastAsia="en-US"/>
        </w:rPr>
        <w:t>үү</w:t>
      </w:r>
      <w:r w:rsidR="006C418E" w:rsidRPr="006C418E">
        <w:rPr>
          <w:rFonts w:ascii="1Janyzak Times" w:eastAsiaTheme="minorHAnsi" w:hAnsi="1Janyzak Times" w:cs="1Janyzak Times"/>
          <w:sz w:val="28"/>
          <w:szCs w:val="28"/>
          <w:lang w:val="ky-KG" w:eastAsia="en-US"/>
        </w:rPr>
        <w:t>л</w:t>
      </w:r>
      <w:r w:rsidR="006C418E" w:rsidRPr="006C418E">
        <w:rPr>
          <w:rFonts w:ascii="Cambria" w:eastAsiaTheme="minorHAnsi" w:hAnsi="Cambria" w:cs="Cambria"/>
          <w:sz w:val="28"/>
          <w:szCs w:val="28"/>
          <w:lang w:val="ky-KG" w:eastAsia="en-US"/>
        </w:rPr>
        <w:t>ү</w:t>
      </w:r>
      <w:r w:rsidR="006C418E" w:rsidRPr="006C418E">
        <w:rPr>
          <w:rFonts w:ascii="1Janyzak Times" w:eastAsiaTheme="minorHAnsi" w:hAnsi="1Janyzak Times" w:cs="1Janyzak Times"/>
          <w:sz w:val="28"/>
          <w:szCs w:val="28"/>
          <w:lang w:val="ky-KG" w:eastAsia="en-US"/>
        </w:rPr>
        <w:t>кт</w:t>
      </w:r>
      <w:r w:rsidR="006C418E" w:rsidRPr="006C418E">
        <w:rPr>
          <w:rFonts w:ascii="Cambria" w:eastAsiaTheme="minorHAnsi" w:hAnsi="Cambria" w:cs="Cambria"/>
          <w:sz w:val="28"/>
          <w:szCs w:val="28"/>
          <w:lang w:val="ky-KG" w:eastAsia="en-US"/>
        </w:rPr>
        <w:t>ө</w:t>
      </w:r>
      <w:r w:rsidR="006C418E" w:rsidRPr="006C418E">
        <w:rPr>
          <w:rFonts w:ascii="1Janyzak Times" w:eastAsiaTheme="minorHAnsi" w:hAnsi="1Janyzak Times" w:cs="1Janyzak Times"/>
          <w:sz w:val="28"/>
          <w:szCs w:val="28"/>
          <w:lang w:val="ky-KG" w:eastAsia="en-US"/>
        </w:rPr>
        <w:t>рд</w:t>
      </w:r>
      <w:r w:rsidR="006C418E" w:rsidRPr="006C418E">
        <w:rPr>
          <w:rFonts w:ascii="Cambria" w:eastAsiaTheme="minorHAnsi" w:hAnsi="Cambria" w:cs="Cambria"/>
          <w:sz w:val="28"/>
          <w:szCs w:val="28"/>
          <w:lang w:val="ky-KG" w:eastAsia="en-US"/>
        </w:rPr>
        <w:t>ү</w:t>
      </w:r>
      <w:r w:rsidR="006C418E" w:rsidRPr="006C418E">
        <w:rPr>
          <w:rFonts w:ascii="1Janyzak Times" w:eastAsiaTheme="minorHAnsi" w:hAnsi="1Janyzak Times"/>
          <w:sz w:val="28"/>
          <w:szCs w:val="28"/>
          <w:lang w:val="ky-KG" w:eastAsia="en-US"/>
        </w:rPr>
        <w:t xml:space="preserve"> </w:t>
      </w:r>
      <w:r w:rsidR="006C418E" w:rsidRPr="006C418E">
        <w:rPr>
          <w:rFonts w:ascii="1Janyzak Times" w:eastAsiaTheme="minorHAnsi" w:hAnsi="1Janyzak Times" w:cs="1Janyzak Times"/>
          <w:sz w:val="28"/>
          <w:szCs w:val="28"/>
          <w:lang w:val="ky-KG" w:eastAsia="en-US"/>
        </w:rPr>
        <w:t xml:space="preserve">аныктоо жана </w:t>
      </w:r>
      <w:r w:rsidR="00147C9B" w:rsidRPr="006C418E">
        <w:rPr>
          <w:rFonts w:ascii="1Janyzak Times" w:eastAsiaTheme="minorHAnsi" w:hAnsi="1Janyzak Times" w:cs="1Janyzak Times"/>
          <w:sz w:val="28"/>
          <w:szCs w:val="28"/>
          <w:lang w:val="ky-KG" w:eastAsia="en-US"/>
        </w:rPr>
        <w:t>а</w:t>
      </w:r>
      <w:r w:rsidR="006C418E" w:rsidRPr="006C418E">
        <w:rPr>
          <w:rFonts w:ascii="1Janyzak Times" w:eastAsiaTheme="minorHAnsi" w:hAnsi="1Janyzak Times" w:cs="1Janyzak Times"/>
          <w:sz w:val="28"/>
          <w:szCs w:val="28"/>
          <w:lang w:val="ky-KG" w:eastAsia="en-US"/>
        </w:rPr>
        <w:t>лардын</w:t>
      </w:r>
      <w:r w:rsidR="00147C9B" w:rsidRPr="006C418E">
        <w:rPr>
          <w:rFonts w:ascii="1Janyzak Times" w:eastAsiaTheme="minorHAnsi" w:hAnsi="1Janyzak Times"/>
          <w:sz w:val="28"/>
          <w:szCs w:val="28"/>
          <w:lang w:val="ky-KG" w:eastAsia="en-US"/>
        </w:rPr>
        <w:t xml:space="preserve"> </w:t>
      </w:r>
      <w:r w:rsidR="00147C9B" w:rsidRPr="006C418E">
        <w:rPr>
          <w:rFonts w:ascii="1Janyzak Times" w:eastAsiaTheme="minorHAnsi" w:hAnsi="1Janyzak Times" w:cs="1Janyzak Times"/>
          <w:sz w:val="28"/>
          <w:szCs w:val="28"/>
          <w:lang w:val="ky-KG" w:eastAsia="en-US"/>
        </w:rPr>
        <w:t>негизинде</w:t>
      </w:r>
      <w:r w:rsidR="00147C9B" w:rsidRPr="006C418E">
        <w:rPr>
          <w:rFonts w:ascii="1Janyzak Times" w:eastAsiaTheme="minorHAnsi" w:hAnsi="1Janyzak Times"/>
          <w:sz w:val="28"/>
          <w:szCs w:val="28"/>
          <w:lang w:val="ky-KG" w:eastAsia="en-US"/>
        </w:rPr>
        <w:t xml:space="preserve"> </w:t>
      </w:r>
      <w:r w:rsidR="006C418E" w:rsidRPr="006C418E">
        <w:rPr>
          <w:rFonts w:ascii="1Janyzak Times" w:eastAsiaTheme="minorHAnsi" w:hAnsi="1Janyzak Times" w:cs="1Janyzak Times"/>
          <w:sz w:val="28"/>
          <w:szCs w:val="28"/>
          <w:lang w:val="ky-KG" w:eastAsia="en-US"/>
        </w:rPr>
        <w:t xml:space="preserve">жогору </w:t>
      </w:r>
      <w:r w:rsidR="00147C9B" w:rsidRPr="006C418E">
        <w:rPr>
          <w:rFonts w:ascii="1Janyzak Times" w:eastAsiaTheme="minorHAnsi" w:hAnsi="1Janyzak Times" w:cs="1Janyzak Times"/>
          <w:sz w:val="28"/>
          <w:szCs w:val="28"/>
          <w:lang w:val="ky-KG" w:eastAsia="en-US"/>
        </w:rPr>
        <w:t>ишенимд</w:t>
      </w:r>
      <w:r w:rsidR="00147C9B" w:rsidRPr="006C418E">
        <w:rPr>
          <w:rFonts w:ascii="Cambria" w:eastAsiaTheme="minorHAnsi" w:hAnsi="Cambria" w:cs="Cambria"/>
          <w:sz w:val="28"/>
          <w:szCs w:val="28"/>
          <w:lang w:val="ky-KG" w:eastAsia="en-US"/>
        </w:rPr>
        <w:t>үү</w:t>
      </w:r>
      <w:r w:rsidR="00147C9B" w:rsidRPr="006C418E">
        <w:rPr>
          <w:rFonts w:ascii="1Janyzak Times" w:eastAsiaTheme="minorHAnsi" w:hAnsi="1Janyzak Times" w:cs="1Janyzak Times"/>
          <w:sz w:val="28"/>
          <w:szCs w:val="28"/>
          <w:lang w:val="ky-KG" w:eastAsia="en-US"/>
        </w:rPr>
        <w:t>л</w:t>
      </w:r>
      <w:r w:rsidR="00147C9B" w:rsidRPr="006C418E">
        <w:rPr>
          <w:rFonts w:ascii="Cambria" w:eastAsiaTheme="minorHAnsi" w:hAnsi="Cambria" w:cs="Cambria"/>
          <w:sz w:val="28"/>
          <w:szCs w:val="28"/>
          <w:lang w:val="ky-KG" w:eastAsia="en-US"/>
        </w:rPr>
        <w:t>ү</w:t>
      </w:r>
      <w:r w:rsidR="00147C9B" w:rsidRPr="006C418E">
        <w:rPr>
          <w:rFonts w:ascii="1Janyzak Times" w:eastAsiaTheme="minorHAnsi" w:hAnsi="1Janyzak Times" w:cs="1Janyzak Times"/>
          <w:sz w:val="28"/>
          <w:szCs w:val="28"/>
          <w:lang w:val="ky-KG" w:eastAsia="en-US"/>
        </w:rPr>
        <w:t>г</w:t>
      </w:r>
      <w:r w:rsidR="00147C9B" w:rsidRPr="006C418E">
        <w:rPr>
          <w:rFonts w:ascii="Cambria" w:eastAsiaTheme="minorHAnsi" w:hAnsi="Cambria" w:cs="Cambria"/>
          <w:sz w:val="28"/>
          <w:szCs w:val="28"/>
          <w:lang w:val="ky-KG" w:eastAsia="en-US"/>
        </w:rPr>
        <w:t>ү</w:t>
      </w:r>
      <w:r w:rsidR="00147C9B" w:rsidRPr="006C418E">
        <w:rPr>
          <w:rFonts w:ascii="1Janyzak Times" w:eastAsiaTheme="minorHAnsi" w:hAnsi="1Janyzak Times"/>
          <w:sz w:val="28"/>
          <w:szCs w:val="28"/>
          <w:lang w:val="ky-KG" w:eastAsia="en-US"/>
        </w:rPr>
        <w:t xml:space="preserve"> </w:t>
      </w:r>
      <w:r w:rsidR="00147C9B" w:rsidRPr="006C418E">
        <w:rPr>
          <w:rFonts w:ascii="1Janyzak Times" w:eastAsiaTheme="minorHAnsi" w:hAnsi="1Janyzak Times" w:cs="1Janyzak Times"/>
          <w:sz w:val="28"/>
          <w:szCs w:val="28"/>
          <w:lang w:val="ky-KG" w:eastAsia="en-US"/>
        </w:rPr>
        <w:t>менен</w:t>
      </w:r>
      <w:r w:rsidR="00147C9B" w:rsidRPr="006C418E">
        <w:rPr>
          <w:rFonts w:ascii="1Janyzak Times" w:eastAsiaTheme="minorHAnsi" w:hAnsi="1Janyzak Times"/>
          <w:sz w:val="28"/>
          <w:szCs w:val="28"/>
          <w:lang w:val="ky-KG" w:eastAsia="en-US"/>
        </w:rPr>
        <w:t xml:space="preserve"> </w:t>
      </w:r>
      <w:r w:rsidR="006C418E" w:rsidRPr="006C418E">
        <w:rPr>
          <w:rFonts w:ascii="1Janyzak Times" w:eastAsiaTheme="minorHAnsi" w:hAnsi="1Janyzak Times"/>
          <w:sz w:val="28"/>
          <w:szCs w:val="28"/>
          <w:lang w:val="ky-KG" w:eastAsia="en-US"/>
        </w:rPr>
        <w:t xml:space="preserve">айырмаланган </w:t>
      </w:r>
      <w:r w:rsidR="006C418E" w:rsidRPr="006C418E">
        <w:rPr>
          <w:rFonts w:ascii="1Janyzak Times" w:eastAsiaTheme="minorHAnsi" w:hAnsi="1Janyzak Times" w:cs="1Janyzak Times"/>
          <w:sz w:val="28"/>
          <w:szCs w:val="28"/>
          <w:lang w:val="ky-KG" w:eastAsia="en-US"/>
        </w:rPr>
        <w:t>кол</w:t>
      </w:r>
      <w:r w:rsidR="006C418E" w:rsidRPr="006C418E">
        <w:rPr>
          <w:rFonts w:ascii="1Janyzak Times" w:eastAsiaTheme="minorHAnsi" w:hAnsi="1Janyzak Times"/>
          <w:sz w:val="28"/>
          <w:szCs w:val="28"/>
          <w:lang w:val="ky-KG" w:eastAsia="en-US"/>
        </w:rPr>
        <w:t xml:space="preserve"> ургулоо механизмдердин т</w:t>
      </w:r>
      <w:r w:rsidR="006C418E" w:rsidRPr="006C418E">
        <w:rPr>
          <w:rFonts w:ascii="Cambria" w:eastAsiaTheme="minorHAnsi" w:hAnsi="Cambria"/>
          <w:sz w:val="28"/>
          <w:szCs w:val="28"/>
          <w:lang w:val="ky-KG" w:eastAsia="en-US"/>
        </w:rPr>
        <w:t>ү</w:t>
      </w:r>
      <w:r w:rsidR="006C418E" w:rsidRPr="006C418E">
        <w:rPr>
          <w:rFonts w:ascii="1Janyzak Times" w:eastAsiaTheme="minorHAnsi" w:hAnsi="1Janyzak Times"/>
          <w:sz w:val="28"/>
          <w:szCs w:val="28"/>
          <w:lang w:val="ky-KG" w:eastAsia="en-US"/>
        </w:rPr>
        <w:t>з</w:t>
      </w:r>
      <w:r w:rsidR="006C418E" w:rsidRPr="006C418E">
        <w:rPr>
          <w:rFonts w:ascii="Cambria" w:eastAsiaTheme="minorHAnsi" w:hAnsi="Cambria"/>
          <w:sz w:val="28"/>
          <w:szCs w:val="28"/>
          <w:lang w:val="ky-KG" w:eastAsia="en-US"/>
        </w:rPr>
        <w:t>ү</w:t>
      </w:r>
      <w:r w:rsidR="006C418E" w:rsidRPr="006C418E">
        <w:rPr>
          <w:rFonts w:ascii="1Janyzak Times" w:eastAsiaTheme="minorHAnsi" w:hAnsi="1Janyzak Times"/>
          <w:sz w:val="28"/>
          <w:szCs w:val="28"/>
          <w:lang w:val="ky-KG" w:eastAsia="en-US"/>
        </w:rPr>
        <w:t>л</w:t>
      </w:r>
      <w:r w:rsidR="006C418E" w:rsidRPr="006C418E">
        <w:rPr>
          <w:rFonts w:ascii="Cambria" w:eastAsiaTheme="minorHAnsi" w:hAnsi="Cambria"/>
          <w:sz w:val="28"/>
          <w:szCs w:val="28"/>
          <w:lang w:val="ky-KG" w:eastAsia="en-US"/>
        </w:rPr>
        <w:t>ү</w:t>
      </w:r>
      <w:r w:rsidR="006C418E" w:rsidRPr="006C418E">
        <w:rPr>
          <w:rFonts w:ascii="1Janyzak Times" w:eastAsiaTheme="minorHAnsi" w:hAnsi="1Janyzak Times"/>
          <w:sz w:val="28"/>
          <w:szCs w:val="28"/>
          <w:lang w:val="ky-KG" w:eastAsia="en-US"/>
        </w:rPr>
        <w:t>ш</w:t>
      </w:r>
      <w:r w:rsidR="006C418E" w:rsidRPr="006C418E">
        <w:rPr>
          <w:rFonts w:ascii="Cambria" w:eastAsiaTheme="minorHAnsi" w:hAnsi="Cambria"/>
          <w:sz w:val="28"/>
          <w:szCs w:val="28"/>
          <w:lang w:val="ky-KG" w:eastAsia="en-US"/>
        </w:rPr>
        <w:t>ү</w:t>
      </w:r>
      <w:r w:rsidR="006C418E" w:rsidRPr="006C418E">
        <w:rPr>
          <w:rFonts w:ascii="1Janyzak Times" w:eastAsiaTheme="minorHAnsi" w:hAnsi="1Janyzak Times"/>
          <w:sz w:val="28"/>
          <w:szCs w:val="28"/>
          <w:lang w:val="ky-KG" w:eastAsia="en-US"/>
        </w:rPr>
        <w:t xml:space="preserve">н долбоорлоодо рационалдуу </w:t>
      </w:r>
      <w:r w:rsidR="006C418E" w:rsidRPr="006C418E">
        <w:rPr>
          <w:rFonts w:ascii="Cambria" w:eastAsiaTheme="minorHAnsi" w:hAnsi="Cambria"/>
          <w:sz w:val="28"/>
          <w:szCs w:val="28"/>
          <w:lang w:val="ky-KG" w:eastAsia="en-US"/>
        </w:rPr>
        <w:t>өлчөм мүнөздөмолөрүн</w:t>
      </w:r>
      <w:r w:rsidR="006C418E" w:rsidRPr="006C418E">
        <w:rPr>
          <w:rFonts w:ascii="1Janyzak Times" w:eastAsiaTheme="minorHAnsi" w:hAnsi="1Janyzak Times"/>
          <w:sz w:val="28"/>
          <w:szCs w:val="28"/>
          <w:lang w:val="ky-KG" w:eastAsia="en-US"/>
        </w:rPr>
        <w:t xml:space="preserve"> болжолдоо жана тандоо.</w:t>
      </w:r>
    </w:p>
    <w:p w14:paraId="1895DC2C" w14:textId="34D74C95" w:rsidR="00FA0CEC" w:rsidRDefault="00FA0CEC" w:rsidP="00F03D23">
      <w:pPr>
        <w:pStyle w:val="a9"/>
        <w:ind w:left="0" w:firstLine="426"/>
        <w:jc w:val="both"/>
        <w:rPr>
          <w:rFonts w:ascii="1Janyzak Times" w:eastAsiaTheme="minorHAnsi" w:hAnsi="1Janyzak Times"/>
          <w:bCs/>
          <w:sz w:val="28"/>
          <w:szCs w:val="28"/>
          <w:lang w:val="ky-KG" w:eastAsia="en-US"/>
        </w:rPr>
      </w:pPr>
      <w:r w:rsidRPr="004E2EFD">
        <w:rPr>
          <w:rFonts w:ascii="1Janyzak Times" w:eastAsiaTheme="minorHAnsi" w:hAnsi="1Janyzak Times"/>
          <w:b/>
          <w:sz w:val="28"/>
          <w:szCs w:val="28"/>
          <w:lang w:val="ky-KG" w:eastAsia="en-US"/>
        </w:rPr>
        <w:t xml:space="preserve">Изилдёё ыкмалары жана аппаратура: </w:t>
      </w:r>
      <w:r w:rsidR="004E2EFD">
        <w:rPr>
          <w:rFonts w:ascii="1Janyzak Times" w:eastAsiaTheme="minorHAnsi" w:hAnsi="1Janyzak Times"/>
          <w:bCs/>
          <w:sz w:val="28"/>
          <w:szCs w:val="28"/>
          <w:lang w:val="ky-KG" w:eastAsia="en-US"/>
        </w:rPr>
        <w:t>и</w:t>
      </w:r>
      <w:r w:rsidR="004E2EFD" w:rsidRPr="004E2EFD">
        <w:rPr>
          <w:rFonts w:ascii="1Janyzak Times" w:eastAsiaTheme="minorHAnsi" w:hAnsi="1Janyzak Times"/>
          <w:bCs/>
          <w:sz w:val="28"/>
          <w:szCs w:val="28"/>
          <w:lang w:val="ky-KG" w:eastAsia="en-US"/>
        </w:rPr>
        <w:t>зилд</w:t>
      </w:r>
      <w:r w:rsidR="004E2EFD" w:rsidRPr="004E2EFD">
        <w:rPr>
          <w:rFonts w:ascii="Cambria" w:eastAsiaTheme="minorHAnsi" w:hAnsi="Cambria" w:cs="Cambria"/>
          <w:bCs/>
          <w:sz w:val="28"/>
          <w:szCs w:val="28"/>
          <w:lang w:val="ky-KG" w:eastAsia="en-US"/>
        </w:rPr>
        <w:t>өө</w:t>
      </w:r>
      <w:r w:rsidR="004E2EFD" w:rsidRPr="004E2EFD">
        <w:rPr>
          <w:rFonts w:ascii="1Janyzak Times" w:eastAsiaTheme="minorHAnsi" w:hAnsi="1Janyzak Times"/>
          <w:bCs/>
          <w:sz w:val="28"/>
          <w:szCs w:val="28"/>
          <w:lang w:val="ky-KG" w:eastAsia="en-US"/>
        </w:rPr>
        <w:t xml:space="preserve"> </w:t>
      </w:r>
      <w:r w:rsidR="004E2EFD">
        <w:rPr>
          <w:rFonts w:ascii="1Janyzak Times" w:eastAsiaTheme="minorHAnsi" w:hAnsi="1Janyzak Times" w:cs="1Janyzak Times"/>
          <w:bCs/>
          <w:sz w:val="28"/>
          <w:szCs w:val="28"/>
          <w:lang w:val="ky-KG" w:eastAsia="en-US"/>
        </w:rPr>
        <w:t>ургу</w:t>
      </w:r>
      <w:r w:rsidR="004E2EFD" w:rsidRPr="004E2EFD">
        <w:rPr>
          <w:rFonts w:ascii="1Janyzak Times" w:eastAsiaTheme="minorHAnsi" w:hAnsi="1Janyzak Times"/>
          <w:bCs/>
          <w:sz w:val="28"/>
          <w:szCs w:val="28"/>
          <w:lang w:val="ky-KG" w:eastAsia="en-US"/>
        </w:rPr>
        <w:t xml:space="preserve"> </w:t>
      </w:r>
      <w:r w:rsidR="004E2EFD" w:rsidRPr="004E2EFD">
        <w:rPr>
          <w:rFonts w:ascii="1Janyzak Times" w:eastAsiaTheme="minorHAnsi" w:hAnsi="1Janyzak Times" w:cs="1Janyzak Times"/>
          <w:bCs/>
          <w:sz w:val="28"/>
          <w:szCs w:val="28"/>
          <w:lang w:val="ky-KG" w:eastAsia="en-US"/>
        </w:rPr>
        <w:t>механизминин</w:t>
      </w:r>
      <w:r w:rsidR="004E2EFD" w:rsidRPr="004E2EFD">
        <w:rPr>
          <w:rFonts w:ascii="1Janyzak Times" w:eastAsiaTheme="minorHAnsi" w:hAnsi="1Janyzak Times"/>
          <w:bCs/>
          <w:sz w:val="28"/>
          <w:szCs w:val="28"/>
          <w:lang w:val="ky-KG" w:eastAsia="en-US"/>
        </w:rPr>
        <w:t xml:space="preserve"> </w:t>
      </w:r>
      <w:r w:rsidR="004E2EFD" w:rsidRPr="004E2EFD">
        <w:rPr>
          <w:rFonts w:ascii="1Janyzak Times" w:eastAsiaTheme="minorHAnsi" w:hAnsi="1Janyzak Times" w:cs="1Janyzak Times"/>
          <w:bCs/>
          <w:sz w:val="28"/>
          <w:szCs w:val="28"/>
          <w:lang w:val="ky-KG" w:eastAsia="en-US"/>
        </w:rPr>
        <w:t>кинематикасынын</w:t>
      </w:r>
      <w:r w:rsidR="004E2EFD" w:rsidRPr="004E2EFD">
        <w:rPr>
          <w:rFonts w:ascii="1Janyzak Times" w:eastAsiaTheme="minorHAnsi" w:hAnsi="1Janyzak Times"/>
          <w:bCs/>
          <w:sz w:val="28"/>
          <w:szCs w:val="28"/>
          <w:lang w:val="ky-KG" w:eastAsia="en-US"/>
        </w:rPr>
        <w:t xml:space="preserve">, </w:t>
      </w:r>
      <w:r w:rsidR="004E2EFD" w:rsidRPr="004E2EFD">
        <w:rPr>
          <w:rFonts w:ascii="1Janyzak Times" w:eastAsiaTheme="minorHAnsi" w:hAnsi="1Janyzak Times" w:cs="1Janyzak Times"/>
          <w:bCs/>
          <w:sz w:val="28"/>
          <w:szCs w:val="28"/>
          <w:lang w:val="ky-KG" w:eastAsia="en-US"/>
        </w:rPr>
        <w:t>кинет</w:t>
      </w:r>
      <w:r w:rsidR="004E2EFD" w:rsidRPr="004E2EFD">
        <w:rPr>
          <w:rFonts w:ascii="1Janyzak Times" w:eastAsiaTheme="minorHAnsi" w:hAnsi="1Janyzak Times"/>
          <w:bCs/>
          <w:sz w:val="28"/>
          <w:szCs w:val="28"/>
          <w:lang w:val="ky-KG" w:eastAsia="en-US"/>
        </w:rPr>
        <w:t>остатикасынын жана динамикасынын аналитикалык эсепт</w:t>
      </w:r>
      <w:r w:rsidR="004E2EFD" w:rsidRPr="004E2EFD">
        <w:rPr>
          <w:rFonts w:ascii="Cambria" w:eastAsiaTheme="minorHAnsi" w:hAnsi="Cambria" w:cs="Cambria"/>
          <w:bCs/>
          <w:sz w:val="28"/>
          <w:szCs w:val="28"/>
          <w:lang w:val="ky-KG" w:eastAsia="en-US"/>
        </w:rPr>
        <w:t>өө</w:t>
      </w:r>
      <w:r w:rsidR="004E2EFD" w:rsidRPr="004E2EFD">
        <w:rPr>
          <w:rFonts w:ascii="1Janyzak Times" w:eastAsiaTheme="minorHAnsi" w:hAnsi="1Janyzak Times" w:cs="1Janyzak Times"/>
          <w:bCs/>
          <w:sz w:val="28"/>
          <w:szCs w:val="28"/>
          <w:lang w:val="ky-KG" w:eastAsia="en-US"/>
        </w:rPr>
        <w:t>л</w:t>
      </w:r>
      <w:r w:rsidR="004E2EFD" w:rsidRPr="004E2EFD">
        <w:rPr>
          <w:rFonts w:ascii="Cambria" w:eastAsiaTheme="minorHAnsi" w:hAnsi="Cambria" w:cs="Cambria"/>
          <w:bCs/>
          <w:sz w:val="28"/>
          <w:szCs w:val="28"/>
          <w:lang w:val="ky-KG" w:eastAsia="en-US"/>
        </w:rPr>
        <w:t>ө</w:t>
      </w:r>
      <w:r w:rsidR="004E2EFD" w:rsidRPr="004E2EFD">
        <w:rPr>
          <w:rFonts w:ascii="1Janyzak Times" w:eastAsiaTheme="minorHAnsi" w:hAnsi="1Janyzak Times" w:cs="1Janyzak Times"/>
          <w:bCs/>
          <w:sz w:val="28"/>
          <w:szCs w:val="28"/>
          <w:lang w:val="ky-KG" w:eastAsia="en-US"/>
        </w:rPr>
        <w:t>р</w:t>
      </w:r>
      <w:r w:rsidR="004E2EFD" w:rsidRPr="004E2EFD">
        <w:rPr>
          <w:rFonts w:ascii="Cambria" w:eastAsiaTheme="minorHAnsi" w:hAnsi="Cambria" w:cs="Cambria"/>
          <w:bCs/>
          <w:sz w:val="28"/>
          <w:szCs w:val="28"/>
          <w:lang w:val="ky-KG" w:eastAsia="en-US"/>
        </w:rPr>
        <w:t>ү</w:t>
      </w:r>
      <w:r w:rsidR="004E2EFD" w:rsidRPr="004E2EFD">
        <w:rPr>
          <w:rFonts w:ascii="1Janyzak Times" w:eastAsiaTheme="minorHAnsi" w:hAnsi="1Janyzak Times" w:cs="1Janyzak Times"/>
          <w:bCs/>
          <w:sz w:val="28"/>
          <w:szCs w:val="28"/>
          <w:lang w:val="ky-KG" w:eastAsia="en-US"/>
        </w:rPr>
        <w:t>н</w:t>
      </w:r>
      <w:r w:rsidR="004E2EFD" w:rsidRPr="004E2EFD">
        <w:rPr>
          <w:rFonts w:ascii="Cambria" w:eastAsiaTheme="minorHAnsi" w:hAnsi="Cambria" w:cs="Cambria"/>
          <w:bCs/>
          <w:sz w:val="28"/>
          <w:szCs w:val="28"/>
          <w:lang w:val="ky-KG" w:eastAsia="en-US"/>
        </w:rPr>
        <w:t>ү</w:t>
      </w:r>
      <w:r w:rsidR="004E2EFD" w:rsidRPr="004E2EFD">
        <w:rPr>
          <w:rFonts w:ascii="1Janyzak Times" w:eastAsiaTheme="minorHAnsi" w:hAnsi="1Janyzak Times" w:cs="1Janyzak Times"/>
          <w:bCs/>
          <w:sz w:val="28"/>
          <w:szCs w:val="28"/>
          <w:lang w:val="ky-KG" w:eastAsia="en-US"/>
        </w:rPr>
        <w:t>н</w:t>
      </w:r>
      <w:r w:rsidR="004E2EFD" w:rsidRPr="004E2EFD">
        <w:rPr>
          <w:rFonts w:ascii="1Janyzak Times" w:eastAsiaTheme="minorHAnsi" w:hAnsi="1Janyzak Times"/>
          <w:bCs/>
          <w:sz w:val="28"/>
          <w:szCs w:val="28"/>
          <w:lang w:val="ky-KG" w:eastAsia="en-US"/>
        </w:rPr>
        <w:t xml:space="preserve"> </w:t>
      </w:r>
      <w:r w:rsidR="004E2EFD" w:rsidRPr="004E2EFD">
        <w:rPr>
          <w:rFonts w:ascii="1Janyzak Times" w:eastAsiaTheme="minorHAnsi" w:hAnsi="1Janyzak Times" w:cs="1Janyzak Times"/>
          <w:bCs/>
          <w:sz w:val="28"/>
          <w:szCs w:val="28"/>
          <w:lang w:val="ky-KG" w:eastAsia="en-US"/>
        </w:rPr>
        <w:t>негизинде</w:t>
      </w:r>
      <w:r w:rsidR="004E2EFD" w:rsidRPr="004E2EFD">
        <w:rPr>
          <w:rFonts w:ascii="1Janyzak Times" w:eastAsiaTheme="minorHAnsi" w:hAnsi="1Janyzak Times"/>
          <w:bCs/>
          <w:sz w:val="28"/>
          <w:szCs w:val="28"/>
          <w:lang w:val="ky-KG" w:eastAsia="en-US"/>
        </w:rPr>
        <w:t xml:space="preserve"> </w:t>
      </w:r>
      <w:r w:rsidR="004E2EFD" w:rsidRPr="004E2EFD">
        <w:rPr>
          <w:rFonts w:ascii="1Janyzak Times" w:eastAsiaTheme="minorHAnsi" w:hAnsi="1Janyzak Times" w:cs="1Janyzak Times"/>
          <w:bCs/>
          <w:sz w:val="28"/>
          <w:szCs w:val="28"/>
          <w:lang w:val="ky-KG" w:eastAsia="en-US"/>
        </w:rPr>
        <w:t>ж</w:t>
      </w:r>
      <w:r w:rsidR="004E2EFD" w:rsidRPr="004E2EFD">
        <w:rPr>
          <w:rFonts w:ascii="Cambria" w:eastAsiaTheme="minorHAnsi" w:hAnsi="Cambria" w:cs="Cambria"/>
          <w:bCs/>
          <w:sz w:val="28"/>
          <w:szCs w:val="28"/>
          <w:lang w:val="ky-KG" w:eastAsia="en-US"/>
        </w:rPr>
        <w:t>ү</w:t>
      </w:r>
      <w:r w:rsidR="004E2EFD" w:rsidRPr="004E2EFD">
        <w:rPr>
          <w:rFonts w:ascii="1Janyzak Times" w:eastAsiaTheme="minorHAnsi" w:hAnsi="1Janyzak Times" w:cs="1Janyzak Times"/>
          <w:bCs/>
          <w:sz w:val="28"/>
          <w:szCs w:val="28"/>
          <w:lang w:val="ky-KG" w:eastAsia="en-US"/>
        </w:rPr>
        <w:t>рг</w:t>
      </w:r>
      <w:r w:rsidR="004E2EFD" w:rsidRPr="004E2EFD">
        <w:rPr>
          <w:rFonts w:ascii="Cambria" w:eastAsiaTheme="minorHAnsi" w:hAnsi="Cambria" w:cs="Cambria"/>
          <w:bCs/>
          <w:sz w:val="28"/>
          <w:szCs w:val="28"/>
          <w:lang w:val="ky-KG" w:eastAsia="en-US"/>
        </w:rPr>
        <w:t>ү</w:t>
      </w:r>
      <w:r w:rsidR="004E2EFD" w:rsidRPr="004E2EFD">
        <w:rPr>
          <w:rFonts w:ascii="1Janyzak Times" w:eastAsiaTheme="minorHAnsi" w:hAnsi="1Janyzak Times" w:cs="1Janyzak Times"/>
          <w:bCs/>
          <w:sz w:val="28"/>
          <w:szCs w:val="28"/>
          <w:lang w:val="ky-KG" w:eastAsia="en-US"/>
        </w:rPr>
        <w:t>з</w:t>
      </w:r>
      <w:r w:rsidR="004E2EFD" w:rsidRPr="004E2EFD">
        <w:rPr>
          <w:rFonts w:ascii="Cambria" w:eastAsiaTheme="minorHAnsi" w:hAnsi="Cambria" w:cs="Cambria"/>
          <w:bCs/>
          <w:sz w:val="28"/>
          <w:szCs w:val="28"/>
          <w:lang w:val="ky-KG" w:eastAsia="en-US"/>
        </w:rPr>
        <w:t>ү</w:t>
      </w:r>
      <w:r w:rsidR="004E2EFD" w:rsidRPr="004E2EFD">
        <w:rPr>
          <w:rFonts w:ascii="1Janyzak Times" w:eastAsiaTheme="minorHAnsi" w:hAnsi="1Janyzak Times" w:cs="1Janyzak Times"/>
          <w:bCs/>
          <w:sz w:val="28"/>
          <w:szCs w:val="28"/>
          <w:lang w:val="ky-KG" w:eastAsia="en-US"/>
        </w:rPr>
        <w:t>лд</w:t>
      </w:r>
      <w:r w:rsidR="004E2EFD" w:rsidRPr="004E2EFD">
        <w:rPr>
          <w:rFonts w:ascii="Cambria" w:eastAsiaTheme="minorHAnsi" w:hAnsi="Cambria" w:cs="Cambria"/>
          <w:bCs/>
          <w:sz w:val="28"/>
          <w:szCs w:val="28"/>
          <w:lang w:val="ky-KG" w:eastAsia="en-US"/>
        </w:rPr>
        <w:t>ү</w:t>
      </w:r>
      <w:r w:rsidR="004E2EFD" w:rsidRPr="004E2EFD">
        <w:rPr>
          <w:rFonts w:ascii="1Janyzak Times" w:eastAsiaTheme="minorHAnsi" w:hAnsi="1Janyzak Times"/>
          <w:bCs/>
          <w:sz w:val="28"/>
          <w:szCs w:val="28"/>
          <w:lang w:val="ky-KG" w:eastAsia="en-US"/>
        </w:rPr>
        <w:t xml:space="preserve">. </w:t>
      </w:r>
      <w:r w:rsidR="004E2EFD" w:rsidRPr="004E2EFD">
        <w:rPr>
          <w:rFonts w:ascii="1Janyzak Times" w:eastAsiaTheme="minorHAnsi" w:hAnsi="1Janyzak Times" w:cs="1Janyzak Times"/>
          <w:bCs/>
          <w:sz w:val="28"/>
          <w:szCs w:val="28"/>
          <w:lang w:val="ky-KG" w:eastAsia="en-US"/>
        </w:rPr>
        <w:t>Эксперименталдык</w:t>
      </w:r>
      <w:r w:rsidR="004E2EFD" w:rsidRPr="004E2EFD">
        <w:rPr>
          <w:rFonts w:ascii="1Janyzak Times" w:eastAsiaTheme="minorHAnsi" w:hAnsi="1Janyzak Times"/>
          <w:bCs/>
          <w:sz w:val="28"/>
          <w:szCs w:val="28"/>
          <w:lang w:val="ky-KG" w:eastAsia="en-US"/>
        </w:rPr>
        <w:t xml:space="preserve"> </w:t>
      </w:r>
      <w:r w:rsidR="004E2EFD" w:rsidRPr="004E2EFD">
        <w:rPr>
          <w:rFonts w:ascii="1Janyzak Times" w:eastAsiaTheme="minorHAnsi" w:hAnsi="1Janyzak Times" w:cs="1Janyzak Times"/>
          <w:bCs/>
          <w:sz w:val="28"/>
          <w:szCs w:val="28"/>
          <w:lang w:val="ky-KG" w:eastAsia="en-US"/>
        </w:rPr>
        <w:t>изилд</w:t>
      </w:r>
      <w:r w:rsidR="004E2EFD" w:rsidRPr="004E2EFD">
        <w:rPr>
          <w:rFonts w:ascii="Cambria" w:eastAsiaTheme="minorHAnsi" w:hAnsi="Cambria" w:cs="Cambria"/>
          <w:bCs/>
          <w:sz w:val="28"/>
          <w:szCs w:val="28"/>
          <w:lang w:val="ky-KG" w:eastAsia="en-US"/>
        </w:rPr>
        <w:t>өө</w:t>
      </w:r>
      <w:r w:rsidR="004E2EFD" w:rsidRPr="004E2EFD">
        <w:rPr>
          <w:rFonts w:ascii="1Janyzak Times" w:eastAsiaTheme="minorHAnsi" w:hAnsi="1Janyzak Times" w:cs="1Janyzak Times"/>
          <w:bCs/>
          <w:sz w:val="28"/>
          <w:szCs w:val="28"/>
          <w:lang w:val="ky-KG" w:eastAsia="en-US"/>
        </w:rPr>
        <w:t>л</w:t>
      </w:r>
      <w:r w:rsidR="004E2EFD" w:rsidRPr="004E2EFD">
        <w:rPr>
          <w:rFonts w:ascii="Cambria" w:eastAsiaTheme="minorHAnsi" w:hAnsi="Cambria" w:cs="Cambria"/>
          <w:bCs/>
          <w:sz w:val="28"/>
          <w:szCs w:val="28"/>
          <w:lang w:val="ky-KG" w:eastAsia="en-US"/>
        </w:rPr>
        <w:t>ө</w:t>
      </w:r>
      <w:r w:rsidR="004E2EFD" w:rsidRPr="004E2EFD">
        <w:rPr>
          <w:rFonts w:ascii="1Janyzak Times" w:eastAsiaTheme="minorHAnsi" w:hAnsi="1Janyzak Times" w:cs="1Janyzak Times"/>
          <w:bCs/>
          <w:sz w:val="28"/>
          <w:szCs w:val="28"/>
          <w:lang w:val="ky-KG" w:eastAsia="en-US"/>
        </w:rPr>
        <w:t>р</w:t>
      </w:r>
      <w:r w:rsidR="004E2EFD" w:rsidRPr="004E2EFD">
        <w:rPr>
          <w:rFonts w:ascii="1Janyzak Times" w:eastAsiaTheme="minorHAnsi" w:hAnsi="1Janyzak Times"/>
          <w:bCs/>
          <w:sz w:val="28"/>
          <w:szCs w:val="28"/>
          <w:lang w:val="ky-KG" w:eastAsia="en-US"/>
        </w:rPr>
        <w:t xml:space="preserve"> </w:t>
      </w:r>
      <w:r w:rsidR="004E2EFD" w:rsidRPr="00A64F8E">
        <w:rPr>
          <w:sz w:val="28"/>
          <w:szCs w:val="28"/>
          <w:lang w:val="ky-KG"/>
        </w:rPr>
        <w:t>«</w:t>
      </w:r>
      <w:r w:rsidR="004E2EFD" w:rsidRPr="00C33A31">
        <w:rPr>
          <w:sz w:val="28"/>
          <w:szCs w:val="28"/>
          <w:lang w:val="ky-KG"/>
        </w:rPr>
        <w:t>Аскатеш</w:t>
      </w:r>
      <w:r w:rsidR="004E2EFD" w:rsidRPr="00A64F8E">
        <w:rPr>
          <w:sz w:val="28"/>
          <w:szCs w:val="28"/>
          <w:lang w:val="ky-KG"/>
        </w:rPr>
        <w:t xml:space="preserve">» </w:t>
      </w:r>
      <w:r w:rsidR="004E2EFD" w:rsidRPr="004E2EFD">
        <w:rPr>
          <w:rFonts w:ascii="1Janyzak Times" w:eastAsiaTheme="minorHAnsi" w:hAnsi="1Janyzak Times"/>
          <w:bCs/>
          <w:sz w:val="28"/>
          <w:szCs w:val="28"/>
          <w:lang w:val="ky-KG" w:eastAsia="en-US"/>
        </w:rPr>
        <w:t xml:space="preserve"> </w:t>
      </w:r>
      <w:r w:rsidR="004E2EFD" w:rsidRPr="004E2EFD">
        <w:rPr>
          <w:rFonts w:ascii="1Janyzak Times" w:eastAsiaTheme="minorHAnsi" w:hAnsi="1Janyzak Times" w:cs="1Janyzak Times"/>
          <w:bCs/>
          <w:sz w:val="28"/>
          <w:szCs w:val="28"/>
          <w:lang w:val="ky-KG" w:eastAsia="en-US"/>
        </w:rPr>
        <w:t>инженердик</w:t>
      </w:r>
      <w:r w:rsidR="004E2EFD" w:rsidRPr="004E2EFD">
        <w:rPr>
          <w:rFonts w:ascii="1Janyzak Times" w:eastAsiaTheme="minorHAnsi" w:hAnsi="1Janyzak Times"/>
          <w:bCs/>
          <w:sz w:val="28"/>
          <w:szCs w:val="28"/>
          <w:lang w:val="ky-KG" w:eastAsia="en-US"/>
        </w:rPr>
        <w:t xml:space="preserve"> </w:t>
      </w:r>
      <w:r w:rsidR="004E2EFD" w:rsidRPr="004E2EFD">
        <w:rPr>
          <w:rFonts w:ascii="1Janyzak Times" w:eastAsiaTheme="minorHAnsi" w:hAnsi="1Janyzak Times" w:cs="1Janyzak Times"/>
          <w:bCs/>
          <w:sz w:val="28"/>
          <w:szCs w:val="28"/>
          <w:lang w:val="ky-KG" w:eastAsia="en-US"/>
        </w:rPr>
        <w:t>борборунда</w:t>
      </w:r>
      <w:r w:rsidR="004E2EFD" w:rsidRPr="004E2EFD">
        <w:rPr>
          <w:rFonts w:ascii="1Janyzak Times" w:eastAsiaTheme="minorHAnsi" w:hAnsi="1Janyzak Times"/>
          <w:bCs/>
          <w:sz w:val="28"/>
          <w:szCs w:val="28"/>
          <w:lang w:val="ky-KG" w:eastAsia="en-US"/>
        </w:rPr>
        <w:t xml:space="preserve"> </w:t>
      </w:r>
      <w:r w:rsidR="004E2EFD" w:rsidRPr="004E2EFD">
        <w:rPr>
          <w:rFonts w:ascii="1Janyzak Times" w:eastAsiaTheme="minorHAnsi" w:hAnsi="1Janyzak Times" w:cs="1Janyzak Times"/>
          <w:bCs/>
          <w:sz w:val="28"/>
          <w:szCs w:val="28"/>
          <w:lang w:val="ky-KG" w:eastAsia="en-US"/>
        </w:rPr>
        <w:t>т</w:t>
      </w:r>
      <w:r w:rsidR="004E2EFD" w:rsidRPr="004E2EFD">
        <w:rPr>
          <w:rFonts w:ascii="Cambria" w:eastAsiaTheme="minorHAnsi" w:hAnsi="Cambria" w:cs="Cambria"/>
          <w:bCs/>
          <w:sz w:val="28"/>
          <w:szCs w:val="28"/>
          <w:lang w:val="ky-KG" w:eastAsia="en-US"/>
        </w:rPr>
        <w:t>ү</w:t>
      </w:r>
      <w:r w:rsidR="004E2EFD" w:rsidRPr="004E2EFD">
        <w:rPr>
          <w:rFonts w:ascii="1Janyzak Times" w:eastAsiaTheme="minorHAnsi" w:hAnsi="1Janyzak Times" w:cs="1Janyzak Times"/>
          <w:bCs/>
          <w:sz w:val="28"/>
          <w:szCs w:val="28"/>
          <w:lang w:val="ky-KG" w:eastAsia="en-US"/>
        </w:rPr>
        <w:t>з</w:t>
      </w:r>
      <w:r w:rsidR="004E2EFD" w:rsidRPr="004E2EFD">
        <w:rPr>
          <w:rFonts w:ascii="Cambria" w:eastAsiaTheme="minorHAnsi" w:hAnsi="Cambria" w:cs="Cambria"/>
          <w:bCs/>
          <w:sz w:val="28"/>
          <w:szCs w:val="28"/>
          <w:lang w:val="ky-KG" w:eastAsia="en-US"/>
        </w:rPr>
        <w:t>ү</w:t>
      </w:r>
      <w:r w:rsidR="004E2EFD" w:rsidRPr="004E2EFD">
        <w:rPr>
          <w:rFonts w:ascii="1Janyzak Times" w:eastAsiaTheme="minorHAnsi" w:hAnsi="1Janyzak Times" w:cs="1Janyzak Times"/>
          <w:bCs/>
          <w:sz w:val="28"/>
          <w:szCs w:val="28"/>
          <w:lang w:val="ky-KG" w:eastAsia="en-US"/>
        </w:rPr>
        <w:t>лг</w:t>
      </w:r>
      <w:r w:rsidR="004E2EFD" w:rsidRPr="004E2EFD">
        <w:rPr>
          <w:rFonts w:ascii="Cambria" w:eastAsiaTheme="minorHAnsi" w:hAnsi="Cambria" w:cs="Cambria"/>
          <w:bCs/>
          <w:sz w:val="28"/>
          <w:szCs w:val="28"/>
          <w:lang w:val="ky-KG" w:eastAsia="en-US"/>
        </w:rPr>
        <w:t>ө</w:t>
      </w:r>
      <w:r w:rsidR="004E2EFD" w:rsidRPr="004E2EFD">
        <w:rPr>
          <w:rFonts w:ascii="1Janyzak Times" w:eastAsiaTheme="minorHAnsi" w:hAnsi="1Janyzak Times" w:cs="1Janyzak Times"/>
          <w:bCs/>
          <w:sz w:val="28"/>
          <w:szCs w:val="28"/>
          <w:lang w:val="ky-KG" w:eastAsia="en-US"/>
        </w:rPr>
        <w:t>н</w:t>
      </w:r>
      <w:r w:rsidR="004E2EFD" w:rsidRPr="004E2EFD">
        <w:rPr>
          <w:rFonts w:ascii="1Janyzak Times" w:eastAsiaTheme="minorHAnsi" w:hAnsi="1Janyzak Times"/>
          <w:bCs/>
          <w:sz w:val="28"/>
          <w:szCs w:val="28"/>
          <w:lang w:val="ky-KG" w:eastAsia="en-US"/>
        </w:rPr>
        <w:t xml:space="preserve"> </w:t>
      </w:r>
      <w:r w:rsidR="004E2EFD" w:rsidRPr="004E2EFD">
        <w:rPr>
          <w:rFonts w:ascii="1Janyzak Times" w:eastAsiaTheme="minorHAnsi" w:hAnsi="1Janyzak Times" w:cs="1Janyzak Times"/>
          <w:bCs/>
          <w:sz w:val="28"/>
          <w:szCs w:val="28"/>
          <w:lang w:val="ky-KG" w:eastAsia="en-US"/>
        </w:rPr>
        <w:t>стендде</w:t>
      </w:r>
      <w:r w:rsidR="004E2EFD" w:rsidRPr="004E2EFD">
        <w:rPr>
          <w:rFonts w:ascii="1Janyzak Times" w:eastAsiaTheme="minorHAnsi" w:hAnsi="1Janyzak Times"/>
          <w:bCs/>
          <w:sz w:val="28"/>
          <w:szCs w:val="28"/>
          <w:lang w:val="ky-KG" w:eastAsia="en-US"/>
        </w:rPr>
        <w:t xml:space="preserve"> </w:t>
      </w:r>
      <w:r w:rsidR="004E2EFD" w:rsidRPr="004E2EFD">
        <w:rPr>
          <w:rFonts w:ascii="1Janyzak Times" w:eastAsiaTheme="minorHAnsi" w:hAnsi="1Janyzak Times" w:cs="1Janyzak Times"/>
          <w:bCs/>
          <w:sz w:val="28"/>
          <w:szCs w:val="28"/>
          <w:lang w:val="ky-KG" w:eastAsia="en-US"/>
        </w:rPr>
        <w:t>ж</w:t>
      </w:r>
      <w:r w:rsidR="004E2EFD" w:rsidRPr="004E2EFD">
        <w:rPr>
          <w:rFonts w:ascii="Cambria" w:eastAsiaTheme="minorHAnsi" w:hAnsi="Cambria" w:cs="Cambria"/>
          <w:bCs/>
          <w:sz w:val="28"/>
          <w:szCs w:val="28"/>
          <w:lang w:val="ky-KG" w:eastAsia="en-US"/>
        </w:rPr>
        <w:t>ү</w:t>
      </w:r>
      <w:r w:rsidR="004E2EFD" w:rsidRPr="004E2EFD">
        <w:rPr>
          <w:rFonts w:ascii="1Janyzak Times" w:eastAsiaTheme="minorHAnsi" w:hAnsi="1Janyzak Times" w:cs="1Janyzak Times"/>
          <w:bCs/>
          <w:sz w:val="28"/>
          <w:szCs w:val="28"/>
          <w:lang w:val="ky-KG" w:eastAsia="en-US"/>
        </w:rPr>
        <w:t>рг</w:t>
      </w:r>
      <w:r w:rsidR="004E2EFD" w:rsidRPr="004E2EFD">
        <w:rPr>
          <w:rFonts w:ascii="Cambria" w:eastAsiaTheme="minorHAnsi" w:hAnsi="Cambria" w:cs="Cambria"/>
          <w:bCs/>
          <w:sz w:val="28"/>
          <w:szCs w:val="28"/>
          <w:lang w:val="ky-KG" w:eastAsia="en-US"/>
        </w:rPr>
        <w:t>ү</w:t>
      </w:r>
      <w:r w:rsidR="004E2EFD" w:rsidRPr="004E2EFD">
        <w:rPr>
          <w:rFonts w:ascii="1Janyzak Times" w:eastAsiaTheme="minorHAnsi" w:hAnsi="1Janyzak Times" w:cs="1Janyzak Times"/>
          <w:bCs/>
          <w:sz w:val="28"/>
          <w:szCs w:val="28"/>
          <w:lang w:val="ky-KG" w:eastAsia="en-US"/>
        </w:rPr>
        <w:t>з</w:t>
      </w:r>
      <w:r w:rsidR="004E2EFD" w:rsidRPr="004E2EFD">
        <w:rPr>
          <w:rFonts w:ascii="Cambria" w:eastAsiaTheme="minorHAnsi" w:hAnsi="Cambria" w:cs="Cambria"/>
          <w:bCs/>
          <w:sz w:val="28"/>
          <w:szCs w:val="28"/>
          <w:lang w:val="ky-KG" w:eastAsia="en-US"/>
        </w:rPr>
        <w:t>ү</w:t>
      </w:r>
      <w:r w:rsidR="004E2EFD" w:rsidRPr="004E2EFD">
        <w:rPr>
          <w:rFonts w:ascii="1Janyzak Times" w:eastAsiaTheme="minorHAnsi" w:hAnsi="1Janyzak Times" w:cs="1Janyzak Times"/>
          <w:bCs/>
          <w:sz w:val="28"/>
          <w:szCs w:val="28"/>
          <w:lang w:val="ky-KG" w:eastAsia="en-US"/>
        </w:rPr>
        <w:t>лд</w:t>
      </w:r>
      <w:r w:rsidR="004E2EFD" w:rsidRPr="004E2EFD">
        <w:rPr>
          <w:rFonts w:ascii="Cambria" w:eastAsiaTheme="minorHAnsi" w:hAnsi="Cambria" w:cs="Cambria"/>
          <w:bCs/>
          <w:sz w:val="28"/>
          <w:szCs w:val="28"/>
          <w:lang w:val="ky-KG" w:eastAsia="en-US"/>
        </w:rPr>
        <w:t>ү</w:t>
      </w:r>
      <w:r w:rsidR="004E2EFD" w:rsidRPr="004E2EFD">
        <w:rPr>
          <w:rFonts w:ascii="1Janyzak Times" w:eastAsiaTheme="minorHAnsi" w:hAnsi="1Janyzak Times"/>
          <w:bCs/>
          <w:sz w:val="28"/>
          <w:szCs w:val="28"/>
          <w:lang w:val="ky-KG" w:eastAsia="en-US"/>
        </w:rPr>
        <w:t>.</w:t>
      </w:r>
      <w:r w:rsidR="00A64F8E">
        <w:rPr>
          <w:rFonts w:ascii="1Janyzak Times" w:eastAsiaTheme="minorHAnsi" w:hAnsi="1Janyzak Times"/>
          <w:bCs/>
          <w:sz w:val="28"/>
          <w:szCs w:val="28"/>
          <w:lang w:val="ky-KG" w:eastAsia="en-US"/>
        </w:rPr>
        <w:t xml:space="preserve"> </w:t>
      </w:r>
      <w:r w:rsidR="00A64F8E" w:rsidRPr="00A64F8E">
        <w:rPr>
          <w:rFonts w:ascii="Cambria" w:eastAsiaTheme="minorHAnsi" w:hAnsi="Cambria" w:cs="Cambria"/>
          <w:bCs/>
          <w:sz w:val="28"/>
          <w:szCs w:val="28"/>
          <w:lang w:val="ky-KG" w:eastAsia="en-US"/>
        </w:rPr>
        <w:t>Ө</w:t>
      </w:r>
      <w:r w:rsidR="00A64F8E" w:rsidRPr="00A64F8E">
        <w:rPr>
          <w:rFonts w:ascii="1Janyzak Times" w:eastAsiaTheme="minorHAnsi" w:hAnsi="1Janyzak Times" w:cs="1Janyzak Times"/>
          <w:bCs/>
          <w:sz w:val="28"/>
          <w:szCs w:val="28"/>
          <w:lang w:val="ky-KG" w:eastAsia="en-US"/>
        </w:rPr>
        <w:t>лч</w:t>
      </w:r>
      <w:r w:rsidR="00A64F8E" w:rsidRPr="00A64F8E">
        <w:rPr>
          <w:rFonts w:ascii="Cambria" w:eastAsiaTheme="minorHAnsi" w:hAnsi="Cambria" w:cs="Cambria"/>
          <w:bCs/>
          <w:sz w:val="28"/>
          <w:szCs w:val="28"/>
          <w:lang w:val="ky-KG" w:eastAsia="en-US"/>
        </w:rPr>
        <w:t>өө</w:t>
      </w:r>
      <w:r w:rsidR="00A64F8E" w:rsidRPr="00A64F8E">
        <w:rPr>
          <w:rFonts w:ascii="1Janyzak Times" w:eastAsiaTheme="minorHAnsi" w:hAnsi="1Janyzak Times"/>
          <w:bCs/>
          <w:sz w:val="28"/>
          <w:szCs w:val="28"/>
          <w:lang w:val="ky-KG" w:eastAsia="en-US"/>
        </w:rPr>
        <w:t xml:space="preserve"> учурунда </w:t>
      </w:r>
      <w:r w:rsidR="00A64F8E">
        <w:rPr>
          <w:rFonts w:ascii="1Janyzak Times" w:eastAsiaTheme="minorHAnsi" w:hAnsi="1Janyzak Times"/>
          <w:bCs/>
          <w:sz w:val="28"/>
          <w:szCs w:val="28"/>
          <w:lang w:val="ky-KG" w:eastAsia="en-US"/>
        </w:rPr>
        <w:t>Д</w:t>
      </w:r>
      <w:r w:rsidR="00A64F8E" w:rsidRPr="00A64F8E">
        <w:rPr>
          <w:rFonts w:ascii="1Janyzak Times" w:eastAsiaTheme="minorHAnsi" w:hAnsi="1Janyzak Times"/>
          <w:bCs/>
          <w:sz w:val="28"/>
          <w:szCs w:val="28"/>
          <w:lang w:val="ky-KG" w:eastAsia="en-US"/>
        </w:rPr>
        <w:t>-25</w:t>
      </w:r>
      <w:r w:rsidR="00A64F8E">
        <w:rPr>
          <w:rFonts w:ascii="1Janyzak Times" w:eastAsiaTheme="minorHAnsi" w:hAnsi="1Janyzak Times"/>
          <w:bCs/>
          <w:sz w:val="28"/>
          <w:szCs w:val="28"/>
          <w:lang w:val="ky-KG" w:eastAsia="en-US"/>
        </w:rPr>
        <w:t>Г</w:t>
      </w:r>
      <w:r w:rsidR="00A64F8E" w:rsidRPr="00A64F8E">
        <w:rPr>
          <w:rFonts w:ascii="1Janyzak Times" w:eastAsiaTheme="minorHAnsi" w:hAnsi="1Janyzak Times"/>
          <w:bCs/>
          <w:sz w:val="28"/>
          <w:szCs w:val="28"/>
          <w:lang w:val="ky-KG" w:eastAsia="en-US"/>
        </w:rPr>
        <w:t xml:space="preserve"> тахогенератору колдонулган, </w:t>
      </w:r>
      <w:r w:rsidR="00A64F8E" w:rsidRPr="00A64F8E">
        <w:rPr>
          <w:rFonts w:ascii="Cambria" w:eastAsiaTheme="minorHAnsi" w:hAnsi="Cambria" w:cs="Cambria"/>
          <w:bCs/>
          <w:sz w:val="28"/>
          <w:szCs w:val="28"/>
          <w:lang w:val="ky-KG" w:eastAsia="en-US"/>
        </w:rPr>
        <w:t>ө</w:t>
      </w:r>
      <w:r w:rsidR="00A64F8E" w:rsidRPr="00A64F8E">
        <w:rPr>
          <w:rFonts w:ascii="1Janyzak Times" w:eastAsiaTheme="minorHAnsi" w:hAnsi="1Janyzak Times" w:cs="1Janyzak Times"/>
          <w:bCs/>
          <w:sz w:val="28"/>
          <w:szCs w:val="28"/>
          <w:lang w:val="ky-KG" w:eastAsia="en-US"/>
        </w:rPr>
        <w:t>лч</w:t>
      </w:r>
      <w:r w:rsidR="00A64F8E" w:rsidRPr="00A64F8E">
        <w:rPr>
          <w:rFonts w:ascii="Cambria" w:eastAsiaTheme="minorHAnsi" w:hAnsi="Cambria" w:cs="Cambria"/>
          <w:bCs/>
          <w:sz w:val="28"/>
          <w:szCs w:val="28"/>
          <w:lang w:val="ky-KG" w:eastAsia="en-US"/>
        </w:rPr>
        <w:t>өө</w:t>
      </w:r>
      <w:r w:rsidR="00A64F8E" w:rsidRPr="00A64F8E">
        <w:rPr>
          <w:rFonts w:ascii="1Janyzak Times" w:eastAsiaTheme="minorHAnsi" w:hAnsi="1Janyzak Times"/>
          <w:bCs/>
          <w:sz w:val="28"/>
          <w:szCs w:val="28"/>
          <w:lang w:val="ky-KG" w:eastAsia="en-US"/>
        </w:rPr>
        <w:t xml:space="preserve"> </w:t>
      </w:r>
      <w:r w:rsidR="00A64F8E" w:rsidRPr="00A64F8E">
        <w:rPr>
          <w:rFonts w:ascii="1Janyzak Times" w:eastAsiaTheme="minorHAnsi" w:hAnsi="1Janyzak Times" w:cs="1Janyzak Times"/>
          <w:bCs/>
          <w:sz w:val="28"/>
          <w:szCs w:val="28"/>
          <w:lang w:val="ky-KG" w:eastAsia="en-US"/>
        </w:rPr>
        <w:t>катасы</w:t>
      </w:r>
      <w:r w:rsidR="00A64F8E" w:rsidRPr="00A64F8E">
        <w:rPr>
          <w:rFonts w:ascii="1Janyzak Times" w:eastAsiaTheme="minorHAnsi" w:hAnsi="1Janyzak Times"/>
          <w:bCs/>
          <w:sz w:val="28"/>
          <w:szCs w:val="28"/>
          <w:lang w:val="ky-KG" w:eastAsia="en-US"/>
        </w:rPr>
        <w:t xml:space="preserve"> </w:t>
      </w:r>
      <w:r w:rsidR="00A64F8E" w:rsidRPr="00A64F8E">
        <w:rPr>
          <w:rFonts w:ascii="1Janyzak Times" w:eastAsiaTheme="minorHAnsi" w:hAnsi="1Janyzak Times" w:cs="1Janyzak Times"/>
          <w:bCs/>
          <w:sz w:val="28"/>
          <w:szCs w:val="28"/>
          <w:lang w:val="ky-KG" w:eastAsia="en-US"/>
        </w:rPr>
        <w:t>±</w:t>
      </w:r>
      <w:r w:rsidR="00A64F8E" w:rsidRPr="00A64F8E">
        <w:rPr>
          <w:rFonts w:ascii="1Janyzak Times" w:eastAsiaTheme="minorHAnsi" w:hAnsi="1Janyzak Times"/>
          <w:bCs/>
          <w:sz w:val="28"/>
          <w:szCs w:val="28"/>
          <w:lang w:val="ky-KG" w:eastAsia="en-US"/>
        </w:rPr>
        <w:t xml:space="preserve"> 1</w:t>
      </w:r>
      <w:r w:rsidR="00A64F8E" w:rsidRPr="00A64F8E">
        <w:rPr>
          <w:rFonts w:ascii="1Janyzak Times" w:eastAsiaTheme="minorHAnsi" w:hAnsi="1Janyzak Times" w:cs="1Janyzak Times"/>
          <w:bCs/>
          <w:sz w:val="28"/>
          <w:szCs w:val="28"/>
          <w:lang w:val="ky-KG" w:eastAsia="en-US"/>
        </w:rPr>
        <w:t>ден</w:t>
      </w:r>
      <w:r w:rsidR="00A64F8E" w:rsidRPr="00A64F8E">
        <w:rPr>
          <w:rFonts w:ascii="1Janyzak Times" w:eastAsiaTheme="minorHAnsi" w:hAnsi="1Janyzak Times"/>
          <w:bCs/>
          <w:sz w:val="28"/>
          <w:szCs w:val="28"/>
          <w:lang w:val="ky-KG" w:eastAsia="en-US"/>
        </w:rPr>
        <w:t xml:space="preserve"> </w:t>
      </w:r>
      <w:r w:rsidR="00A64F8E" w:rsidRPr="00A64F8E">
        <w:rPr>
          <w:rFonts w:ascii="1Janyzak Times" w:eastAsiaTheme="minorHAnsi" w:hAnsi="1Janyzak Times" w:cs="1Janyzak Times"/>
          <w:bCs/>
          <w:sz w:val="28"/>
          <w:szCs w:val="28"/>
          <w:lang w:val="ky-KG" w:eastAsia="en-US"/>
        </w:rPr>
        <w:t>ашпаган</w:t>
      </w:r>
      <w:r w:rsidR="00A64F8E" w:rsidRPr="00A64F8E">
        <w:rPr>
          <w:rFonts w:ascii="1Janyzak Times" w:eastAsiaTheme="minorHAnsi" w:hAnsi="1Janyzak Times"/>
          <w:bCs/>
          <w:sz w:val="28"/>
          <w:szCs w:val="28"/>
          <w:lang w:val="ky-KG" w:eastAsia="en-US"/>
        </w:rPr>
        <w:t xml:space="preserve">; </w:t>
      </w:r>
      <w:r w:rsidR="00A64F8E" w:rsidRPr="00A64F8E">
        <w:rPr>
          <w:rFonts w:ascii="1Janyzak Times" w:eastAsiaTheme="minorHAnsi" w:hAnsi="1Janyzak Times" w:cs="1Janyzak Times"/>
          <w:bCs/>
          <w:sz w:val="28"/>
          <w:szCs w:val="28"/>
          <w:lang w:val="ky-KG" w:eastAsia="en-US"/>
        </w:rPr>
        <w:t>осцилл</w:t>
      </w:r>
      <w:r w:rsidR="00A64F8E" w:rsidRPr="00A64F8E">
        <w:rPr>
          <w:rFonts w:ascii="1Janyzak Times" w:eastAsiaTheme="minorHAnsi" w:hAnsi="1Janyzak Times"/>
          <w:bCs/>
          <w:sz w:val="28"/>
          <w:szCs w:val="28"/>
          <w:lang w:val="ky-KG" w:eastAsia="en-US"/>
        </w:rPr>
        <w:t xml:space="preserve">ограф UTD 2120 GEL; лазердик контактсыз тахометр DT2234C; суюктуктун агымын, температураны жана басымды </w:t>
      </w:r>
      <w:r w:rsidR="00A64F8E" w:rsidRPr="00A64F8E">
        <w:rPr>
          <w:rFonts w:ascii="Cambria" w:eastAsiaTheme="minorHAnsi" w:hAnsi="Cambria" w:cs="Cambria"/>
          <w:bCs/>
          <w:sz w:val="28"/>
          <w:szCs w:val="28"/>
          <w:lang w:val="ky-KG" w:eastAsia="en-US"/>
        </w:rPr>
        <w:t>ө</w:t>
      </w:r>
      <w:r w:rsidR="00A64F8E" w:rsidRPr="00A64F8E">
        <w:rPr>
          <w:rFonts w:ascii="1Janyzak Times" w:eastAsiaTheme="minorHAnsi" w:hAnsi="1Janyzak Times" w:cs="1Janyzak Times"/>
          <w:bCs/>
          <w:sz w:val="28"/>
          <w:szCs w:val="28"/>
          <w:lang w:val="ky-KG" w:eastAsia="en-US"/>
        </w:rPr>
        <w:t>лч</w:t>
      </w:r>
      <w:r w:rsidR="00A64F8E" w:rsidRPr="00A64F8E">
        <w:rPr>
          <w:rFonts w:ascii="Cambria" w:eastAsiaTheme="minorHAnsi" w:hAnsi="Cambria" w:cs="Cambria"/>
          <w:bCs/>
          <w:sz w:val="28"/>
          <w:szCs w:val="28"/>
          <w:lang w:val="ky-KG" w:eastAsia="en-US"/>
        </w:rPr>
        <w:t>өө</w:t>
      </w:r>
      <w:r w:rsidR="00A64F8E" w:rsidRPr="00A64F8E">
        <w:rPr>
          <w:rFonts w:ascii="1Janyzak Times" w:eastAsiaTheme="minorHAnsi" w:hAnsi="1Janyzak Times" w:cs="1Janyzak Times"/>
          <w:bCs/>
          <w:sz w:val="28"/>
          <w:szCs w:val="28"/>
          <w:lang w:val="ky-KG" w:eastAsia="en-US"/>
        </w:rPr>
        <w:t>ч</w:t>
      </w:r>
      <w:r w:rsidR="00A64F8E" w:rsidRPr="00A64F8E">
        <w:rPr>
          <w:rFonts w:ascii="Cambria" w:eastAsiaTheme="minorHAnsi" w:hAnsi="Cambria" w:cs="Cambria"/>
          <w:bCs/>
          <w:sz w:val="28"/>
          <w:szCs w:val="28"/>
          <w:lang w:val="ky-KG" w:eastAsia="en-US"/>
        </w:rPr>
        <w:t>ү</w:t>
      </w:r>
      <w:r w:rsidR="00A64F8E" w:rsidRPr="00A64F8E">
        <w:rPr>
          <w:rFonts w:ascii="1Janyzak Times" w:eastAsiaTheme="minorHAnsi" w:hAnsi="1Janyzak Times"/>
          <w:bCs/>
          <w:sz w:val="28"/>
          <w:szCs w:val="28"/>
          <w:lang w:val="ky-KG" w:eastAsia="en-US"/>
        </w:rPr>
        <w:t xml:space="preserve"> </w:t>
      </w:r>
      <w:r w:rsidR="00A64F8E" w:rsidRPr="00A64F8E">
        <w:rPr>
          <w:rFonts w:ascii="1Janyzak Times" w:eastAsiaTheme="minorHAnsi" w:hAnsi="1Janyzak Times" w:cs="1Janyzak Times"/>
          <w:bCs/>
          <w:sz w:val="28"/>
          <w:szCs w:val="28"/>
          <w:lang w:val="ky-KG" w:eastAsia="en-US"/>
        </w:rPr>
        <w:t>аспап</w:t>
      </w:r>
      <w:r w:rsidR="00A64F8E" w:rsidRPr="00A64F8E">
        <w:rPr>
          <w:rFonts w:ascii="1Janyzak Times" w:eastAsiaTheme="minorHAnsi" w:hAnsi="1Janyzak Times"/>
          <w:bCs/>
          <w:sz w:val="28"/>
          <w:szCs w:val="28"/>
          <w:lang w:val="ky-KG" w:eastAsia="en-US"/>
        </w:rPr>
        <w:t xml:space="preserve"> Turbinen-Durchflussmesser </w:t>
      </w:r>
      <w:r w:rsidR="00A64F8E" w:rsidRPr="00A64F8E">
        <w:rPr>
          <w:color w:val="000000" w:themeColor="text1"/>
          <w:sz w:val="28"/>
          <w:szCs w:val="28"/>
          <w:lang w:val="ky-KG"/>
        </w:rPr>
        <w:t>Serie</w:t>
      </w:r>
      <w:r w:rsidR="00A64F8E" w:rsidRPr="00A64F8E">
        <w:rPr>
          <w:rFonts w:ascii="1Janyzak Times" w:eastAsiaTheme="minorHAnsi" w:hAnsi="1Janyzak Times"/>
          <w:bCs/>
          <w:sz w:val="28"/>
          <w:szCs w:val="28"/>
          <w:lang w:val="ky-KG" w:eastAsia="en-US"/>
        </w:rPr>
        <w:t xml:space="preserve">: PTQ; </w:t>
      </w:r>
      <w:r w:rsidR="00A64F8E" w:rsidRPr="00A64F8E">
        <w:rPr>
          <w:rFonts w:ascii="1Janyzak Times" w:eastAsiaTheme="minorHAnsi" w:hAnsi="1Janyzak Times" w:cs="1Janyzak Times"/>
          <w:bCs/>
          <w:sz w:val="28"/>
          <w:szCs w:val="28"/>
          <w:lang w:val="ky-KG" w:eastAsia="en-US"/>
        </w:rPr>
        <w:t>жогорку</w:t>
      </w:r>
      <w:r w:rsidR="00A64F8E" w:rsidRPr="00A64F8E">
        <w:rPr>
          <w:rFonts w:ascii="1Janyzak Times" w:eastAsiaTheme="minorHAnsi" w:hAnsi="1Janyzak Times"/>
          <w:bCs/>
          <w:sz w:val="28"/>
          <w:szCs w:val="28"/>
          <w:lang w:val="ky-KG" w:eastAsia="en-US"/>
        </w:rPr>
        <w:t xml:space="preserve"> </w:t>
      </w:r>
      <w:r w:rsidR="00A64F8E" w:rsidRPr="00A64F8E">
        <w:rPr>
          <w:rFonts w:ascii="1Janyzak Times" w:eastAsiaTheme="minorHAnsi" w:hAnsi="1Janyzak Times" w:cs="1Janyzak Times"/>
          <w:bCs/>
          <w:sz w:val="28"/>
          <w:szCs w:val="28"/>
          <w:lang w:val="ky-KG" w:eastAsia="en-US"/>
        </w:rPr>
        <w:t>ылдамдыктагы</w:t>
      </w:r>
      <w:r w:rsidR="00A64F8E" w:rsidRPr="00A64F8E">
        <w:rPr>
          <w:rFonts w:ascii="1Janyzak Times" w:eastAsiaTheme="minorHAnsi" w:hAnsi="1Janyzak Times"/>
          <w:bCs/>
          <w:sz w:val="28"/>
          <w:szCs w:val="28"/>
          <w:lang w:val="ky-KG" w:eastAsia="en-US"/>
        </w:rPr>
        <w:t xml:space="preserve"> </w:t>
      </w:r>
      <w:r w:rsidR="00A64F8E" w:rsidRPr="00A64F8E">
        <w:rPr>
          <w:rFonts w:ascii="1Janyzak Times" w:eastAsiaTheme="minorHAnsi" w:hAnsi="1Janyzak Times" w:cs="1Janyzak Times"/>
          <w:bCs/>
          <w:sz w:val="28"/>
          <w:szCs w:val="28"/>
          <w:lang w:val="ky-KG" w:eastAsia="en-US"/>
        </w:rPr>
        <w:t>видео</w:t>
      </w:r>
      <w:r w:rsidR="00A64F8E" w:rsidRPr="00A64F8E">
        <w:rPr>
          <w:rFonts w:ascii="1Janyzak Times" w:eastAsiaTheme="minorHAnsi" w:hAnsi="1Janyzak Times"/>
          <w:bCs/>
          <w:sz w:val="28"/>
          <w:szCs w:val="28"/>
          <w:lang w:val="ky-KG" w:eastAsia="en-US"/>
        </w:rPr>
        <w:t xml:space="preserve"> </w:t>
      </w:r>
      <w:r w:rsidR="00A64F8E" w:rsidRPr="00A64F8E">
        <w:rPr>
          <w:rFonts w:ascii="1Janyzak Times" w:eastAsiaTheme="minorHAnsi" w:hAnsi="1Janyzak Times" w:cs="1Janyzak Times"/>
          <w:bCs/>
          <w:sz w:val="28"/>
          <w:szCs w:val="28"/>
          <w:lang w:val="ky-KG" w:eastAsia="en-US"/>
        </w:rPr>
        <w:t>камера</w:t>
      </w:r>
      <w:r w:rsidR="00A64F8E" w:rsidRPr="00A64F8E">
        <w:rPr>
          <w:rFonts w:ascii="1Janyzak Times" w:eastAsiaTheme="minorHAnsi" w:hAnsi="1Janyzak Times"/>
          <w:bCs/>
          <w:sz w:val="28"/>
          <w:szCs w:val="28"/>
          <w:lang w:val="ky-KG" w:eastAsia="en-US"/>
        </w:rPr>
        <w:t>.</w:t>
      </w:r>
    </w:p>
    <w:p w14:paraId="482C4B17" w14:textId="25E76B1F" w:rsidR="00FA0CEC" w:rsidRPr="00167EAA" w:rsidRDefault="00FA0CEC" w:rsidP="00F03D23">
      <w:pPr>
        <w:pStyle w:val="a9"/>
        <w:ind w:left="0" w:firstLine="426"/>
        <w:jc w:val="both"/>
        <w:rPr>
          <w:rFonts w:ascii="1Janyzak Times" w:eastAsiaTheme="minorHAnsi" w:hAnsi="1Janyzak Times"/>
          <w:b/>
          <w:sz w:val="28"/>
          <w:szCs w:val="28"/>
          <w:lang w:val="ky-KG" w:eastAsia="en-US"/>
        </w:rPr>
      </w:pPr>
      <w:r w:rsidRPr="00167EAA">
        <w:rPr>
          <w:rFonts w:ascii="1Janyzak Times" w:eastAsiaTheme="minorHAnsi" w:hAnsi="1Janyzak Times"/>
          <w:b/>
          <w:sz w:val="28"/>
          <w:szCs w:val="28"/>
          <w:lang w:val="ky-KG" w:eastAsia="en-US"/>
        </w:rPr>
        <w:t>Алынган жыйынтыктар жана алардын жаъылыгы:</w:t>
      </w:r>
    </w:p>
    <w:p w14:paraId="02B1A382" w14:textId="04771F67" w:rsidR="00167EAA" w:rsidRPr="00167EAA" w:rsidRDefault="00167EAA" w:rsidP="009207B4">
      <w:pPr>
        <w:pStyle w:val="a9"/>
        <w:ind w:left="142" w:hanging="153"/>
        <w:jc w:val="both"/>
        <w:rPr>
          <w:rFonts w:ascii="1Janyzak Times" w:eastAsiaTheme="minorHAnsi" w:hAnsi="1Janyzak Times"/>
          <w:bCs/>
          <w:sz w:val="28"/>
          <w:szCs w:val="28"/>
          <w:lang w:val="ky-KG" w:eastAsia="en-US"/>
        </w:rPr>
      </w:pPr>
      <w:r w:rsidRPr="00167EAA">
        <w:rPr>
          <w:rFonts w:ascii="1Janyzak Times" w:eastAsiaTheme="minorHAnsi" w:hAnsi="1Janyzak Times"/>
          <w:b/>
          <w:color w:val="FF0000"/>
          <w:sz w:val="28"/>
          <w:szCs w:val="28"/>
          <w:lang w:val="ky-KG" w:eastAsia="en-US"/>
        </w:rPr>
        <w:t xml:space="preserve">- </w:t>
      </w:r>
      <w:r w:rsidRPr="00167EAA">
        <w:rPr>
          <w:rFonts w:ascii="1Janyzak Times" w:eastAsiaTheme="minorHAnsi" w:hAnsi="1Janyzak Times"/>
          <w:bCs/>
          <w:sz w:val="28"/>
          <w:szCs w:val="28"/>
          <w:lang w:val="ky-KG" w:eastAsia="en-US"/>
        </w:rPr>
        <w:t xml:space="preserve">кыймылды </w:t>
      </w:r>
      <w:r w:rsidRPr="00167EAA">
        <w:rPr>
          <w:rFonts w:ascii="Cambria" w:eastAsiaTheme="minorHAnsi" w:hAnsi="Cambria" w:cs="Cambria"/>
          <w:bCs/>
          <w:sz w:val="28"/>
          <w:szCs w:val="28"/>
          <w:lang w:val="ky-KG" w:eastAsia="en-US"/>
        </w:rPr>
        <w:t>ө</w:t>
      </w:r>
      <w:r w:rsidRPr="00167EAA">
        <w:rPr>
          <w:rFonts w:ascii="1Janyzak Times" w:eastAsiaTheme="minorHAnsi" w:hAnsi="1Janyzak Times" w:cs="1Janyzak Times"/>
          <w:bCs/>
          <w:sz w:val="28"/>
          <w:szCs w:val="28"/>
          <w:lang w:val="ky-KG" w:eastAsia="en-US"/>
        </w:rPr>
        <w:t>зг</w:t>
      </w:r>
      <w:r w:rsidRPr="00167EAA">
        <w:rPr>
          <w:rFonts w:ascii="Cambria" w:eastAsiaTheme="minorHAnsi" w:hAnsi="Cambria" w:cs="Cambria"/>
          <w:bCs/>
          <w:sz w:val="28"/>
          <w:szCs w:val="28"/>
          <w:lang w:val="ky-KG" w:eastAsia="en-US"/>
        </w:rPr>
        <w:t>ө</w:t>
      </w:r>
      <w:r w:rsidRPr="00167EAA">
        <w:rPr>
          <w:rFonts w:ascii="1Janyzak Times" w:eastAsiaTheme="minorHAnsi" w:hAnsi="1Janyzak Times" w:cs="1Janyzak Times"/>
          <w:bCs/>
          <w:sz w:val="28"/>
          <w:szCs w:val="28"/>
          <w:lang w:val="ky-KG" w:eastAsia="en-US"/>
        </w:rPr>
        <w:t>ртк</w:t>
      </w:r>
      <w:r w:rsidRPr="00167EAA">
        <w:rPr>
          <w:rFonts w:ascii="Cambria" w:eastAsiaTheme="minorHAnsi" w:hAnsi="Cambria" w:cs="Cambria"/>
          <w:bCs/>
          <w:sz w:val="28"/>
          <w:szCs w:val="28"/>
          <w:lang w:val="ky-KG" w:eastAsia="en-US"/>
        </w:rPr>
        <w:t>ү</w:t>
      </w:r>
      <w:r w:rsidRPr="00167EAA">
        <w:rPr>
          <w:rFonts w:ascii="1Janyzak Times" w:eastAsiaTheme="minorHAnsi" w:hAnsi="1Janyzak Times" w:cs="1Janyzak Times"/>
          <w:bCs/>
          <w:sz w:val="28"/>
          <w:szCs w:val="28"/>
          <w:lang w:val="ky-KG" w:eastAsia="en-US"/>
        </w:rPr>
        <w:t>чт</w:t>
      </w:r>
      <w:r w:rsidRPr="00167EAA">
        <w:rPr>
          <w:rFonts w:ascii="Cambria" w:eastAsiaTheme="minorHAnsi" w:hAnsi="Cambria" w:cs="Cambria"/>
          <w:bCs/>
          <w:sz w:val="28"/>
          <w:szCs w:val="28"/>
          <w:lang w:val="ky-KG" w:eastAsia="en-US"/>
        </w:rPr>
        <w:t>ү</w:t>
      </w:r>
      <w:r w:rsidRPr="00167EAA">
        <w:rPr>
          <w:rFonts w:ascii="1Janyzak Times" w:eastAsiaTheme="minorHAnsi" w:hAnsi="1Janyzak Times" w:cs="1Janyzak Times"/>
          <w:bCs/>
          <w:sz w:val="28"/>
          <w:szCs w:val="28"/>
          <w:lang w:val="ky-KG" w:eastAsia="en-US"/>
        </w:rPr>
        <w:t>н</w:t>
      </w:r>
      <w:r w:rsidRPr="00167EAA">
        <w:rPr>
          <w:rFonts w:ascii="1Janyzak Times" w:eastAsiaTheme="minorHAnsi" w:hAnsi="1Janyzak Times"/>
          <w:bCs/>
          <w:sz w:val="28"/>
          <w:szCs w:val="28"/>
          <w:lang w:val="ky-KG" w:eastAsia="en-US"/>
        </w:rPr>
        <w:t xml:space="preserve"> </w:t>
      </w:r>
      <w:r w:rsidRPr="00167EAA">
        <w:rPr>
          <w:rFonts w:ascii="1Janyzak Times" w:eastAsiaTheme="minorHAnsi" w:hAnsi="1Janyzak Times" w:cs="1Janyzak Times"/>
          <w:bCs/>
          <w:sz w:val="28"/>
          <w:szCs w:val="28"/>
          <w:lang w:val="ky-KG" w:eastAsia="en-US"/>
        </w:rPr>
        <w:t>т</w:t>
      </w:r>
      <w:r w:rsidRPr="00167EAA">
        <w:rPr>
          <w:rFonts w:ascii="Cambria" w:eastAsiaTheme="minorHAnsi" w:hAnsi="Cambria" w:cs="Cambria"/>
          <w:bCs/>
          <w:sz w:val="28"/>
          <w:szCs w:val="28"/>
          <w:lang w:val="ky-KG" w:eastAsia="en-US"/>
        </w:rPr>
        <w:t>ү</w:t>
      </w:r>
      <w:r w:rsidRPr="00167EAA">
        <w:rPr>
          <w:rFonts w:ascii="1Janyzak Times" w:eastAsiaTheme="minorHAnsi" w:hAnsi="1Janyzak Times" w:cs="1Janyzak Times"/>
          <w:bCs/>
          <w:sz w:val="28"/>
          <w:szCs w:val="28"/>
          <w:lang w:val="ky-KG" w:eastAsia="en-US"/>
        </w:rPr>
        <w:t>з</w:t>
      </w:r>
      <w:r w:rsidRPr="00167EAA">
        <w:rPr>
          <w:rFonts w:ascii="Cambria" w:eastAsiaTheme="minorHAnsi" w:hAnsi="Cambria" w:cs="Cambria"/>
          <w:bCs/>
          <w:sz w:val="28"/>
          <w:szCs w:val="28"/>
          <w:lang w:val="ky-KG" w:eastAsia="en-US"/>
        </w:rPr>
        <w:t>ү</w:t>
      </w:r>
      <w:r w:rsidRPr="00167EAA">
        <w:rPr>
          <w:rFonts w:ascii="1Janyzak Times" w:eastAsiaTheme="minorHAnsi" w:hAnsi="1Janyzak Times" w:cs="1Janyzak Times"/>
          <w:bCs/>
          <w:sz w:val="28"/>
          <w:szCs w:val="28"/>
          <w:lang w:val="ky-KG" w:eastAsia="en-US"/>
        </w:rPr>
        <w:t>м</w:t>
      </w:r>
      <w:r w:rsidRPr="00167EAA">
        <w:rPr>
          <w:rFonts w:ascii="Cambria" w:eastAsiaTheme="minorHAnsi" w:hAnsi="Cambria" w:cs="Cambria"/>
          <w:bCs/>
          <w:sz w:val="28"/>
          <w:szCs w:val="28"/>
          <w:lang w:val="ky-KG" w:eastAsia="en-US"/>
        </w:rPr>
        <w:t>ү</w:t>
      </w:r>
      <w:r w:rsidRPr="00167EAA">
        <w:rPr>
          <w:rFonts w:ascii="1Janyzak Times" w:eastAsiaTheme="minorHAnsi" w:hAnsi="1Janyzak Times"/>
          <w:bCs/>
          <w:sz w:val="28"/>
          <w:szCs w:val="28"/>
          <w:lang w:val="ky-KG" w:eastAsia="en-US"/>
        </w:rPr>
        <w:t xml:space="preserve"> </w:t>
      </w:r>
      <w:r w:rsidRPr="00167EAA">
        <w:rPr>
          <w:rFonts w:ascii="1Janyzak Times" w:eastAsiaTheme="minorHAnsi" w:hAnsi="1Janyzak Times" w:cs="1Janyzak Times"/>
          <w:bCs/>
          <w:sz w:val="28"/>
          <w:szCs w:val="28"/>
          <w:lang w:val="ky-KG" w:eastAsia="en-US"/>
        </w:rPr>
        <w:t>боюнча</w:t>
      </w:r>
      <w:r w:rsidRPr="00167EAA">
        <w:rPr>
          <w:rFonts w:ascii="1Janyzak Times" w:eastAsiaTheme="minorHAnsi" w:hAnsi="1Janyzak Times"/>
          <w:bCs/>
          <w:sz w:val="28"/>
          <w:szCs w:val="28"/>
          <w:lang w:val="ky-KG" w:eastAsia="en-US"/>
        </w:rPr>
        <w:t xml:space="preserve"> </w:t>
      </w:r>
      <w:r w:rsidRPr="00167EAA">
        <w:rPr>
          <w:rFonts w:ascii="1Janyzak Times" w:eastAsiaTheme="minorHAnsi" w:hAnsi="1Janyzak Times" w:cs="1Janyzak Times"/>
          <w:bCs/>
          <w:sz w:val="28"/>
          <w:szCs w:val="28"/>
          <w:lang w:val="ky-KG" w:eastAsia="en-US"/>
        </w:rPr>
        <w:t>кол</w:t>
      </w:r>
      <w:r w:rsidRPr="00167EAA">
        <w:rPr>
          <w:rFonts w:ascii="1Janyzak Times" w:eastAsiaTheme="minorHAnsi" w:hAnsi="1Janyzak Times"/>
          <w:bCs/>
          <w:sz w:val="28"/>
          <w:szCs w:val="28"/>
          <w:lang w:val="ky-KG" w:eastAsia="en-US"/>
        </w:rPr>
        <w:t xml:space="preserve"> </w:t>
      </w:r>
      <w:r w:rsidR="009207B4">
        <w:rPr>
          <w:rFonts w:ascii="1Janyzak Times" w:eastAsiaTheme="minorHAnsi" w:hAnsi="1Janyzak Times" w:cs="1Janyzak Times"/>
          <w:bCs/>
          <w:sz w:val="28"/>
          <w:szCs w:val="28"/>
          <w:lang w:val="ky-KG" w:eastAsia="en-US"/>
        </w:rPr>
        <w:t>ургу</w:t>
      </w:r>
      <w:r w:rsidRPr="00167EAA">
        <w:rPr>
          <w:rFonts w:ascii="1Janyzak Times" w:eastAsiaTheme="minorHAnsi" w:hAnsi="1Janyzak Times"/>
          <w:bCs/>
          <w:sz w:val="28"/>
          <w:szCs w:val="28"/>
          <w:lang w:val="ky-KG" w:eastAsia="en-US"/>
        </w:rPr>
        <w:t xml:space="preserve"> </w:t>
      </w:r>
      <w:r w:rsidRPr="00167EAA">
        <w:rPr>
          <w:rFonts w:ascii="1Janyzak Times" w:eastAsiaTheme="minorHAnsi" w:hAnsi="1Janyzak Times" w:cs="1Janyzak Times"/>
          <w:bCs/>
          <w:sz w:val="28"/>
          <w:szCs w:val="28"/>
          <w:lang w:val="ky-KG" w:eastAsia="en-US"/>
        </w:rPr>
        <w:t>механизмдердин</w:t>
      </w:r>
      <w:r w:rsidRPr="00167EAA">
        <w:rPr>
          <w:rFonts w:ascii="1Janyzak Times" w:eastAsiaTheme="minorHAnsi" w:hAnsi="1Janyzak Times"/>
          <w:bCs/>
          <w:sz w:val="28"/>
          <w:szCs w:val="28"/>
          <w:lang w:val="ky-KG" w:eastAsia="en-US"/>
        </w:rPr>
        <w:t xml:space="preserve"> </w:t>
      </w:r>
      <w:r w:rsidRPr="00167EAA">
        <w:rPr>
          <w:rFonts w:ascii="1Janyzak Times" w:eastAsiaTheme="minorHAnsi" w:hAnsi="1Janyzak Times" w:cs="1Janyzak Times"/>
          <w:bCs/>
          <w:sz w:val="28"/>
          <w:szCs w:val="28"/>
          <w:lang w:val="ky-KG" w:eastAsia="en-US"/>
        </w:rPr>
        <w:t>классификациясын</w:t>
      </w:r>
      <w:r w:rsidRPr="00167EAA">
        <w:rPr>
          <w:rFonts w:ascii="1Janyzak Times" w:eastAsiaTheme="minorHAnsi" w:hAnsi="1Janyzak Times"/>
          <w:bCs/>
          <w:sz w:val="28"/>
          <w:szCs w:val="28"/>
          <w:lang w:val="ky-KG" w:eastAsia="en-US"/>
        </w:rPr>
        <w:t xml:space="preserve"> </w:t>
      </w:r>
      <w:r w:rsidRPr="00167EAA">
        <w:rPr>
          <w:rFonts w:ascii="1Janyzak Times" w:eastAsiaTheme="minorHAnsi" w:hAnsi="1Janyzak Times" w:cs="1Janyzak Times"/>
          <w:bCs/>
          <w:sz w:val="28"/>
          <w:szCs w:val="28"/>
          <w:lang w:val="ky-KG" w:eastAsia="en-US"/>
        </w:rPr>
        <w:t>иштеп</w:t>
      </w:r>
      <w:r w:rsidRPr="00167EAA">
        <w:rPr>
          <w:rFonts w:ascii="1Janyzak Times" w:eastAsiaTheme="minorHAnsi" w:hAnsi="1Janyzak Times"/>
          <w:bCs/>
          <w:sz w:val="28"/>
          <w:szCs w:val="28"/>
          <w:lang w:val="ky-KG" w:eastAsia="en-US"/>
        </w:rPr>
        <w:t xml:space="preserve"> </w:t>
      </w:r>
      <w:r w:rsidRPr="00167EAA">
        <w:rPr>
          <w:rFonts w:ascii="1Janyzak Times" w:eastAsiaTheme="minorHAnsi" w:hAnsi="1Janyzak Times" w:cs="1Janyzak Times"/>
          <w:bCs/>
          <w:sz w:val="28"/>
          <w:szCs w:val="28"/>
          <w:lang w:val="ky-KG" w:eastAsia="en-US"/>
        </w:rPr>
        <w:t>чыгуу</w:t>
      </w:r>
      <w:r w:rsidRPr="00167EAA">
        <w:rPr>
          <w:rFonts w:ascii="1Janyzak Times" w:eastAsiaTheme="minorHAnsi" w:hAnsi="1Janyzak Times"/>
          <w:bCs/>
          <w:sz w:val="28"/>
          <w:szCs w:val="28"/>
          <w:lang w:val="ky-KG" w:eastAsia="en-US"/>
        </w:rPr>
        <w:t xml:space="preserve"> (</w:t>
      </w:r>
      <w:r w:rsidRPr="00167EAA">
        <w:rPr>
          <w:rFonts w:ascii="Cambria" w:eastAsiaTheme="minorHAnsi" w:hAnsi="Cambria" w:cs="Cambria"/>
          <w:bCs/>
          <w:sz w:val="28"/>
          <w:szCs w:val="28"/>
          <w:lang w:val="ky-KG" w:eastAsia="en-US"/>
        </w:rPr>
        <w:t>ө</w:t>
      </w:r>
      <w:r w:rsidRPr="00167EAA">
        <w:rPr>
          <w:rFonts w:ascii="1Janyzak Times" w:eastAsiaTheme="minorHAnsi" w:hAnsi="1Janyzak Times" w:cs="1Janyzak Times"/>
          <w:bCs/>
          <w:sz w:val="28"/>
          <w:szCs w:val="28"/>
          <w:lang w:val="ky-KG" w:eastAsia="en-US"/>
        </w:rPr>
        <w:t>зг</w:t>
      </w:r>
      <w:r w:rsidRPr="00167EAA">
        <w:rPr>
          <w:rFonts w:ascii="Cambria" w:eastAsiaTheme="minorHAnsi" w:hAnsi="Cambria" w:cs="Cambria"/>
          <w:bCs/>
          <w:sz w:val="28"/>
          <w:szCs w:val="28"/>
          <w:lang w:val="ky-KG" w:eastAsia="en-US"/>
        </w:rPr>
        <w:t>ө</w:t>
      </w:r>
      <w:r w:rsidRPr="00167EAA">
        <w:rPr>
          <w:rFonts w:ascii="1Janyzak Times" w:eastAsiaTheme="minorHAnsi" w:hAnsi="1Janyzak Times" w:cs="1Janyzak Times"/>
          <w:bCs/>
          <w:sz w:val="28"/>
          <w:szCs w:val="28"/>
          <w:lang w:val="ky-KG" w:eastAsia="en-US"/>
        </w:rPr>
        <w:t>рм</w:t>
      </w:r>
      <w:r w:rsidRPr="00167EAA">
        <w:rPr>
          <w:rFonts w:ascii="Cambria" w:eastAsiaTheme="minorHAnsi" w:hAnsi="Cambria" w:cs="Cambria"/>
          <w:bCs/>
          <w:sz w:val="28"/>
          <w:szCs w:val="28"/>
          <w:lang w:val="ky-KG" w:eastAsia="en-US"/>
        </w:rPr>
        <w:t>ө</w:t>
      </w:r>
      <w:r w:rsidRPr="00167EAA">
        <w:rPr>
          <w:rFonts w:ascii="1Janyzak Times" w:eastAsiaTheme="minorHAnsi" w:hAnsi="1Janyzak Times"/>
          <w:bCs/>
          <w:sz w:val="28"/>
          <w:szCs w:val="28"/>
          <w:lang w:val="ky-KG" w:eastAsia="en-US"/>
        </w:rPr>
        <w:t xml:space="preserve"> </w:t>
      </w:r>
      <w:r w:rsidRPr="00167EAA">
        <w:rPr>
          <w:rFonts w:ascii="1Janyzak Times" w:eastAsiaTheme="minorHAnsi" w:hAnsi="1Janyzak Times" w:cs="1Janyzak Times"/>
          <w:bCs/>
          <w:sz w:val="28"/>
          <w:szCs w:val="28"/>
          <w:lang w:val="ky-KG" w:eastAsia="en-US"/>
        </w:rPr>
        <w:t>т</w:t>
      </w:r>
      <w:r w:rsidRPr="00167EAA">
        <w:rPr>
          <w:rFonts w:ascii="Cambria" w:eastAsiaTheme="minorHAnsi" w:hAnsi="Cambria" w:cs="Cambria"/>
          <w:bCs/>
          <w:sz w:val="28"/>
          <w:szCs w:val="28"/>
          <w:lang w:val="ky-KG" w:eastAsia="en-US"/>
        </w:rPr>
        <w:t>ү</w:t>
      </w:r>
      <w:r w:rsidRPr="00167EAA">
        <w:rPr>
          <w:rFonts w:ascii="1Janyzak Times" w:eastAsiaTheme="minorHAnsi" w:hAnsi="1Janyzak Times" w:cs="1Janyzak Times"/>
          <w:bCs/>
          <w:sz w:val="28"/>
          <w:szCs w:val="28"/>
          <w:lang w:val="ky-KG" w:eastAsia="en-US"/>
        </w:rPr>
        <w:t>з</w:t>
      </w:r>
      <w:r w:rsidRPr="00167EAA">
        <w:rPr>
          <w:rFonts w:ascii="Cambria" w:eastAsiaTheme="minorHAnsi" w:hAnsi="Cambria" w:cs="Cambria"/>
          <w:bCs/>
          <w:sz w:val="28"/>
          <w:szCs w:val="28"/>
          <w:lang w:val="ky-KG" w:eastAsia="en-US"/>
        </w:rPr>
        <w:t>ү</w:t>
      </w:r>
      <w:r w:rsidRPr="00167EAA">
        <w:rPr>
          <w:rFonts w:ascii="1Janyzak Times" w:eastAsiaTheme="minorHAnsi" w:hAnsi="1Janyzak Times" w:cs="1Janyzak Times"/>
          <w:bCs/>
          <w:sz w:val="28"/>
          <w:szCs w:val="28"/>
          <w:lang w:val="ky-KG" w:eastAsia="en-US"/>
        </w:rPr>
        <w:t>л</w:t>
      </w:r>
      <w:r w:rsidRPr="00167EAA">
        <w:rPr>
          <w:rFonts w:ascii="Cambria" w:eastAsiaTheme="minorHAnsi" w:hAnsi="Cambria" w:cs="Cambria"/>
          <w:bCs/>
          <w:sz w:val="28"/>
          <w:szCs w:val="28"/>
          <w:lang w:val="ky-KG" w:eastAsia="en-US"/>
        </w:rPr>
        <w:t>ү</w:t>
      </w:r>
      <w:r w:rsidRPr="00167EAA">
        <w:rPr>
          <w:rFonts w:ascii="1Janyzak Times" w:eastAsiaTheme="minorHAnsi" w:hAnsi="1Janyzak Times" w:cs="1Janyzak Times"/>
          <w:bCs/>
          <w:sz w:val="28"/>
          <w:szCs w:val="28"/>
          <w:lang w:val="ky-KG" w:eastAsia="en-US"/>
        </w:rPr>
        <w:t>шт</w:t>
      </w:r>
      <w:r w:rsidRPr="00167EAA">
        <w:rPr>
          <w:rFonts w:ascii="Cambria" w:eastAsiaTheme="minorHAnsi" w:hAnsi="Cambria" w:cs="Cambria"/>
          <w:bCs/>
          <w:sz w:val="28"/>
          <w:szCs w:val="28"/>
          <w:lang w:val="ky-KG" w:eastAsia="en-US"/>
        </w:rPr>
        <w:t>ө</w:t>
      </w:r>
      <w:r w:rsidRPr="00167EAA">
        <w:rPr>
          <w:rFonts w:ascii="1Janyzak Times" w:eastAsiaTheme="minorHAnsi" w:hAnsi="1Janyzak Times" w:cs="1Janyzak Times"/>
          <w:bCs/>
          <w:sz w:val="28"/>
          <w:szCs w:val="28"/>
          <w:lang w:val="ky-KG" w:eastAsia="en-US"/>
        </w:rPr>
        <w:t>г</w:t>
      </w:r>
      <w:r w:rsidRPr="00167EAA">
        <w:rPr>
          <w:rFonts w:ascii="Cambria" w:eastAsiaTheme="minorHAnsi" w:hAnsi="Cambria" w:cs="Cambria"/>
          <w:bCs/>
          <w:sz w:val="28"/>
          <w:szCs w:val="28"/>
          <w:lang w:val="ky-KG" w:eastAsia="en-US"/>
        </w:rPr>
        <w:t>ү</w:t>
      </w:r>
      <w:r w:rsidRPr="00167EAA">
        <w:rPr>
          <w:rFonts w:ascii="1Janyzak Times" w:eastAsiaTheme="minorHAnsi" w:hAnsi="1Janyzak Times"/>
          <w:bCs/>
          <w:sz w:val="28"/>
          <w:szCs w:val="28"/>
          <w:lang w:val="ky-KG" w:eastAsia="en-US"/>
        </w:rPr>
        <w:t xml:space="preserve"> </w:t>
      </w:r>
      <w:r w:rsidRPr="00167EAA">
        <w:rPr>
          <w:rFonts w:ascii="1Janyzak Times" w:eastAsiaTheme="minorHAnsi" w:hAnsi="1Janyzak Times" w:cs="1Janyzak Times"/>
          <w:bCs/>
          <w:sz w:val="28"/>
          <w:szCs w:val="28"/>
          <w:lang w:val="ky-KG" w:eastAsia="en-US"/>
        </w:rPr>
        <w:t>механизмдер</w:t>
      </w:r>
      <w:r w:rsidRPr="00167EAA">
        <w:rPr>
          <w:rFonts w:ascii="1Janyzak Times" w:eastAsiaTheme="minorHAnsi" w:hAnsi="1Janyzak Times"/>
          <w:bCs/>
          <w:sz w:val="28"/>
          <w:szCs w:val="28"/>
          <w:lang w:val="ky-KG" w:eastAsia="en-US"/>
        </w:rPr>
        <w:t>);</w:t>
      </w:r>
    </w:p>
    <w:p w14:paraId="73DA518B" w14:textId="0E667218" w:rsidR="00167EAA" w:rsidRPr="00167EAA" w:rsidRDefault="00167EAA" w:rsidP="009207B4">
      <w:pPr>
        <w:pStyle w:val="a9"/>
        <w:ind w:left="142" w:hanging="153"/>
        <w:jc w:val="both"/>
        <w:rPr>
          <w:rFonts w:ascii="1Janyzak Times" w:eastAsiaTheme="minorHAnsi" w:hAnsi="1Janyzak Times"/>
          <w:bCs/>
          <w:sz w:val="28"/>
          <w:szCs w:val="28"/>
          <w:lang w:val="ky-KG" w:eastAsia="en-US"/>
        </w:rPr>
      </w:pPr>
      <w:r w:rsidRPr="00167EAA">
        <w:rPr>
          <w:rFonts w:ascii="1Janyzak Times" w:eastAsiaTheme="minorHAnsi" w:hAnsi="1Janyzak Times"/>
          <w:bCs/>
          <w:sz w:val="28"/>
          <w:szCs w:val="28"/>
          <w:lang w:val="ky-KG" w:eastAsia="en-US"/>
        </w:rPr>
        <w:t>- динамикалык туташы</w:t>
      </w:r>
      <w:r>
        <w:rPr>
          <w:rFonts w:ascii="1Janyzak Times" w:eastAsiaTheme="minorHAnsi" w:hAnsi="1Janyzak Times"/>
          <w:bCs/>
          <w:sz w:val="28"/>
          <w:szCs w:val="28"/>
          <w:lang w:val="ky-KG" w:eastAsia="en-US"/>
        </w:rPr>
        <w:t>лган</w:t>
      </w:r>
      <w:r w:rsidRPr="00167EAA">
        <w:rPr>
          <w:rFonts w:ascii="1Janyzak Times" w:eastAsiaTheme="minorHAnsi" w:hAnsi="1Janyzak Times"/>
          <w:bCs/>
          <w:sz w:val="28"/>
          <w:szCs w:val="28"/>
          <w:lang w:val="ky-KG" w:eastAsia="en-US"/>
        </w:rPr>
        <w:t xml:space="preserve"> </w:t>
      </w:r>
      <w:r>
        <w:rPr>
          <w:rFonts w:ascii="1Janyzak Times" w:eastAsiaTheme="minorHAnsi" w:hAnsi="1Janyzak Times" w:cs="1Janyzak Times"/>
          <w:bCs/>
          <w:sz w:val="28"/>
          <w:szCs w:val="28"/>
          <w:lang w:val="ky-KG" w:eastAsia="en-US"/>
        </w:rPr>
        <w:t>Т</w:t>
      </w:r>
      <w:r>
        <w:rPr>
          <w:rFonts w:ascii="Cambria" w:eastAsiaTheme="minorHAnsi" w:hAnsi="Cambria" w:cs="1Janyzak Times"/>
          <w:bCs/>
          <w:sz w:val="28"/>
          <w:szCs w:val="28"/>
          <w:lang w:val="ky-KG" w:eastAsia="en-US"/>
        </w:rPr>
        <w:t>Ө</w:t>
      </w:r>
      <w:r w:rsidR="009207B4">
        <w:rPr>
          <w:rFonts w:ascii="Cambria" w:eastAsiaTheme="minorHAnsi" w:hAnsi="Cambria" w:cs="1Janyzak Times"/>
          <w:bCs/>
          <w:sz w:val="28"/>
          <w:szCs w:val="28"/>
          <w:lang w:val="ky-KG" w:eastAsia="en-US"/>
        </w:rPr>
        <w:t>Мд</w:t>
      </w:r>
      <w:r w:rsidRPr="00167EAA">
        <w:rPr>
          <w:rFonts w:ascii="1Janyzak Times" w:eastAsiaTheme="minorHAnsi" w:hAnsi="1Janyzak Times" w:cs="1Janyzak Times"/>
          <w:bCs/>
          <w:sz w:val="28"/>
          <w:szCs w:val="28"/>
          <w:lang w:val="ky-KG" w:eastAsia="en-US"/>
        </w:rPr>
        <w:t>ин</w:t>
      </w:r>
      <w:r w:rsidRPr="00167EAA">
        <w:rPr>
          <w:rFonts w:ascii="1Janyzak Times" w:eastAsiaTheme="minorHAnsi" w:hAnsi="1Janyzak Times"/>
          <w:bCs/>
          <w:sz w:val="28"/>
          <w:szCs w:val="28"/>
          <w:lang w:val="ky-KG" w:eastAsia="en-US"/>
        </w:rPr>
        <w:t xml:space="preserve"> </w:t>
      </w:r>
      <w:r w:rsidR="009207B4">
        <w:rPr>
          <w:rFonts w:ascii="1Janyzak Times" w:eastAsiaTheme="minorHAnsi" w:hAnsi="1Janyzak Times" w:cs="1Janyzak Times"/>
          <w:bCs/>
          <w:sz w:val="28"/>
          <w:szCs w:val="28"/>
          <w:lang w:val="ky-KG" w:eastAsia="en-US"/>
        </w:rPr>
        <w:t>уруучу</w:t>
      </w:r>
      <w:r w:rsidRPr="00167EAA">
        <w:rPr>
          <w:rFonts w:ascii="1Janyzak Times" w:eastAsiaTheme="minorHAnsi" w:hAnsi="1Janyzak Times"/>
          <w:bCs/>
          <w:sz w:val="28"/>
          <w:szCs w:val="28"/>
          <w:lang w:val="ky-KG" w:eastAsia="en-US"/>
        </w:rPr>
        <w:t xml:space="preserve"> </w:t>
      </w:r>
      <w:r w:rsidRPr="00167EAA">
        <w:rPr>
          <w:rFonts w:ascii="1Janyzak Times" w:eastAsiaTheme="minorHAnsi" w:hAnsi="1Janyzak Times" w:cs="1Janyzak Times"/>
          <w:bCs/>
          <w:sz w:val="28"/>
          <w:szCs w:val="28"/>
          <w:lang w:val="ky-KG" w:eastAsia="en-US"/>
        </w:rPr>
        <w:t>массасынын</w:t>
      </w:r>
      <w:r w:rsidRPr="00167EAA">
        <w:rPr>
          <w:rFonts w:ascii="1Janyzak Times" w:eastAsiaTheme="minorHAnsi" w:hAnsi="1Janyzak Times"/>
          <w:bCs/>
          <w:sz w:val="28"/>
          <w:szCs w:val="28"/>
          <w:lang w:val="ky-KG" w:eastAsia="en-US"/>
        </w:rPr>
        <w:t xml:space="preserve"> </w:t>
      </w:r>
      <w:r w:rsidRPr="00167EAA">
        <w:rPr>
          <w:rFonts w:ascii="1Janyzak Times" w:eastAsiaTheme="minorHAnsi" w:hAnsi="1Janyzak Times" w:cs="1Janyzak Times"/>
          <w:bCs/>
          <w:sz w:val="28"/>
          <w:szCs w:val="28"/>
          <w:lang w:val="ky-KG" w:eastAsia="en-US"/>
        </w:rPr>
        <w:t>математикалык</w:t>
      </w:r>
      <w:r w:rsidRPr="00167EAA">
        <w:rPr>
          <w:rFonts w:ascii="1Janyzak Times" w:eastAsiaTheme="minorHAnsi" w:hAnsi="1Janyzak Times"/>
          <w:bCs/>
          <w:sz w:val="28"/>
          <w:szCs w:val="28"/>
          <w:lang w:val="ky-KG" w:eastAsia="en-US"/>
        </w:rPr>
        <w:t xml:space="preserve"> </w:t>
      </w:r>
      <w:r w:rsidRPr="00167EAA">
        <w:rPr>
          <w:rFonts w:ascii="1Janyzak Times" w:eastAsiaTheme="minorHAnsi" w:hAnsi="1Janyzak Times" w:cs="1Janyzak Times"/>
          <w:bCs/>
          <w:sz w:val="28"/>
          <w:szCs w:val="28"/>
          <w:lang w:val="ky-KG" w:eastAsia="en-US"/>
        </w:rPr>
        <w:t>моделин</w:t>
      </w:r>
      <w:r w:rsidRPr="00167EAA">
        <w:rPr>
          <w:rFonts w:ascii="1Janyzak Times" w:eastAsiaTheme="minorHAnsi" w:hAnsi="1Janyzak Times"/>
          <w:bCs/>
          <w:sz w:val="28"/>
          <w:szCs w:val="28"/>
          <w:lang w:val="ky-KG" w:eastAsia="en-US"/>
        </w:rPr>
        <w:t xml:space="preserve"> </w:t>
      </w:r>
      <w:r w:rsidRPr="00167EAA">
        <w:rPr>
          <w:rFonts w:ascii="1Janyzak Times" w:eastAsiaTheme="minorHAnsi" w:hAnsi="1Janyzak Times" w:cs="1Janyzak Times"/>
          <w:bCs/>
          <w:sz w:val="28"/>
          <w:szCs w:val="28"/>
          <w:lang w:val="ky-KG" w:eastAsia="en-US"/>
        </w:rPr>
        <w:t>иштеп</w:t>
      </w:r>
      <w:r w:rsidRPr="00167EAA">
        <w:rPr>
          <w:rFonts w:ascii="1Janyzak Times" w:eastAsiaTheme="minorHAnsi" w:hAnsi="1Janyzak Times"/>
          <w:bCs/>
          <w:sz w:val="28"/>
          <w:szCs w:val="28"/>
          <w:lang w:val="ky-KG" w:eastAsia="en-US"/>
        </w:rPr>
        <w:t xml:space="preserve"> </w:t>
      </w:r>
      <w:r w:rsidRPr="00167EAA">
        <w:rPr>
          <w:rFonts w:ascii="1Janyzak Times" w:eastAsiaTheme="minorHAnsi" w:hAnsi="1Janyzak Times" w:cs="1Janyzak Times"/>
          <w:bCs/>
          <w:sz w:val="28"/>
          <w:szCs w:val="28"/>
          <w:lang w:val="ky-KG" w:eastAsia="en-US"/>
        </w:rPr>
        <w:t>чыгуу</w:t>
      </w:r>
      <w:r w:rsidRPr="00167EAA">
        <w:rPr>
          <w:rFonts w:ascii="1Janyzak Times" w:eastAsiaTheme="minorHAnsi" w:hAnsi="1Janyzak Times"/>
          <w:bCs/>
          <w:sz w:val="28"/>
          <w:szCs w:val="28"/>
          <w:lang w:val="ky-KG" w:eastAsia="en-US"/>
        </w:rPr>
        <w:t>;</w:t>
      </w:r>
    </w:p>
    <w:p w14:paraId="19773EDB" w14:textId="35DD8943" w:rsidR="00167EAA" w:rsidRPr="00167EAA" w:rsidRDefault="00167EAA" w:rsidP="009207B4">
      <w:pPr>
        <w:pStyle w:val="a9"/>
        <w:ind w:left="142" w:hanging="153"/>
        <w:jc w:val="both"/>
        <w:rPr>
          <w:rFonts w:ascii="1Janyzak Times" w:eastAsiaTheme="minorHAnsi" w:hAnsi="1Janyzak Times"/>
          <w:bCs/>
          <w:sz w:val="28"/>
          <w:szCs w:val="28"/>
          <w:lang w:val="ky-KG" w:eastAsia="en-US"/>
        </w:rPr>
      </w:pPr>
      <w:r w:rsidRPr="00167EAA">
        <w:rPr>
          <w:rFonts w:ascii="1Janyzak Times" w:eastAsiaTheme="minorHAnsi" w:hAnsi="1Janyzak Times"/>
          <w:bCs/>
          <w:sz w:val="28"/>
          <w:szCs w:val="28"/>
          <w:lang w:val="ky-KG" w:eastAsia="en-US"/>
        </w:rPr>
        <w:t xml:space="preserve">- </w:t>
      </w:r>
      <w:r w:rsidR="009207B4">
        <w:rPr>
          <w:rFonts w:ascii="1Janyzak Times" w:eastAsiaTheme="minorHAnsi" w:hAnsi="1Janyzak Times"/>
          <w:bCs/>
          <w:sz w:val="28"/>
          <w:szCs w:val="28"/>
          <w:lang w:val="ky-KG" w:eastAsia="en-US"/>
        </w:rPr>
        <w:t xml:space="preserve">ургу </w:t>
      </w:r>
      <w:r w:rsidRPr="00167EAA">
        <w:rPr>
          <w:rFonts w:ascii="1Janyzak Times" w:eastAsiaTheme="minorHAnsi" w:hAnsi="1Janyzak Times"/>
          <w:bCs/>
          <w:sz w:val="28"/>
          <w:szCs w:val="28"/>
          <w:lang w:val="ky-KG" w:eastAsia="en-US"/>
        </w:rPr>
        <w:t>механизм</w:t>
      </w:r>
      <w:r w:rsidR="009207B4">
        <w:rPr>
          <w:rFonts w:ascii="1Janyzak Times" w:eastAsiaTheme="minorHAnsi" w:hAnsi="1Janyzak Times"/>
          <w:bCs/>
          <w:sz w:val="28"/>
          <w:szCs w:val="28"/>
          <w:lang w:val="ky-KG" w:eastAsia="en-US"/>
        </w:rPr>
        <w:t>д</w:t>
      </w:r>
      <w:r w:rsidRPr="00167EAA">
        <w:rPr>
          <w:rFonts w:ascii="1Janyzak Times" w:eastAsiaTheme="minorHAnsi" w:hAnsi="1Janyzak Times"/>
          <w:bCs/>
          <w:sz w:val="28"/>
          <w:szCs w:val="28"/>
          <w:lang w:val="ky-KG" w:eastAsia="en-US"/>
        </w:rPr>
        <w:t>ин кинематикалык, кинетостатикалык жана динамикалык м</w:t>
      </w:r>
      <w:r w:rsidRPr="00167EAA">
        <w:rPr>
          <w:rFonts w:ascii="Cambria" w:eastAsiaTheme="minorHAnsi" w:hAnsi="Cambria" w:cs="Cambria"/>
          <w:bCs/>
          <w:sz w:val="28"/>
          <w:szCs w:val="28"/>
          <w:lang w:val="ky-KG" w:eastAsia="en-US"/>
        </w:rPr>
        <w:t>ү</w:t>
      </w:r>
      <w:r w:rsidRPr="00167EAA">
        <w:rPr>
          <w:rFonts w:ascii="1Janyzak Times" w:eastAsiaTheme="minorHAnsi" w:hAnsi="1Janyzak Times" w:cs="1Janyzak Times"/>
          <w:bCs/>
          <w:sz w:val="28"/>
          <w:szCs w:val="28"/>
          <w:lang w:val="ky-KG" w:eastAsia="en-US"/>
        </w:rPr>
        <w:t>н</w:t>
      </w:r>
      <w:r w:rsidRPr="00167EAA">
        <w:rPr>
          <w:rFonts w:ascii="Cambria" w:eastAsiaTheme="minorHAnsi" w:hAnsi="Cambria" w:cs="Cambria"/>
          <w:bCs/>
          <w:sz w:val="28"/>
          <w:szCs w:val="28"/>
          <w:lang w:val="ky-KG" w:eastAsia="en-US"/>
        </w:rPr>
        <w:t>ө</w:t>
      </w:r>
      <w:r w:rsidRPr="00167EAA">
        <w:rPr>
          <w:rFonts w:ascii="1Janyzak Times" w:eastAsiaTheme="minorHAnsi" w:hAnsi="1Janyzak Times" w:cs="1Janyzak Times"/>
          <w:bCs/>
          <w:sz w:val="28"/>
          <w:szCs w:val="28"/>
          <w:lang w:val="ky-KG" w:eastAsia="en-US"/>
        </w:rPr>
        <w:t>зд</w:t>
      </w:r>
      <w:r w:rsidRPr="00167EAA">
        <w:rPr>
          <w:rFonts w:ascii="Cambria" w:eastAsiaTheme="minorHAnsi" w:hAnsi="Cambria" w:cs="Cambria"/>
          <w:bCs/>
          <w:sz w:val="28"/>
          <w:szCs w:val="28"/>
          <w:lang w:val="ky-KG" w:eastAsia="en-US"/>
        </w:rPr>
        <w:t>ө</w:t>
      </w:r>
      <w:r w:rsidRPr="00167EAA">
        <w:rPr>
          <w:rFonts w:ascii="1Janyzak Times" w:eastAsiaTheme="minorHAnsi" w:hAnsi="1Janyzak Times" w:cs="1Janyzak Times"/>
          <w:bCs/>
          <w:sz w:val="28"/>
          <w:szCs w:val="28"/>
          <w:lang w:val="ky-KG" w:eastAsia="en-US"/>
        </w:rPr>
        <w:t>м</w:t>
      </w:r>
      <w:r w:rsidRPr="00167EAA">
        <w:rPr>
          <w:rFonts w:ascii="Cambria" w:eastAsiaTheme="minorHAnsi" w:hAnsi="Cambria" w:cs="Cambria"/>
          <w:bCs/>
          <w:sz w:val="28"/>
          <w:szCs w:val="28"/>
          <w:lang w:val="ky-KG" w:eastAsia="en-US"/>
        </w:rPr>
        <w:t>ө</w:t>
      </w:r>
      <w:r w:rsidRPr="00167EAA">
        <w:rPr>
          <w:rFonts w:ascii="1Janyzak Times" w:eastAsiaTheme="minorHAnsi" w:hAnsi="1Janyzak Times" w:cs="1Janyzak Times"/>
          <w:bCs/>
          <w:sz w:val="28"/>
          <w:szCs w:val="28"/>
          <w:lang w:val="ky-KG" w:eastAsia="en-US"/>
        </w:rPr>
        <w:t>л</w:t>
      </w:r>
      <w:r w:rsidRPr="00167EAA">
        <w:rPr>
          <w:rFonts w:ascii="Cambria" w:eastAsiaTheme="minorHAnsi" w:hAnsi="Cambria" w:cs="Cambria"/>
          <w:bCs/>
          <w:sz w:val="28"/>
          <w:szCs w:val="28"/>
          <w:lang w:val="ky-KG" w:eastAsia="en-US"/>
        </w:rPr>
        <w:t>ө</w:t>
      </w:r>
      <w:r w:rsidRPr="00167EAA">
        <w:rPr>
          <w:rFonts w:ascii="1Janyzak Times" w:eastAsiaTheme="minorHAnsi" w:hAnsi="1Janyzak Times" w:cs="1Janyzak Times"/>
          <w:bCs/>
          <w:sz w:val="28"/>
          <w:szCs w:val="28"/>
          <w:lang w:val="ky-KG" w:eastAsia="en-US"/>
        </w:rPr>
        <w:t>р</w:t>
      </w:r>
      <w:r w:rsidRPr="00167EAA">
        <w:rPr>
          <w:rFonts w:ascii="Cambria" w:eastAsiaTheme="minorHAnsi" w:hAnsi="Cambria" w:cs="Cambria"/>
          <w:bCs/>
          <w:sz w:val="28"/>
          <w:szCs w:val="28"/>
          <w:lang w:val="ky-KG" w:eastAsia="en-US"/>
        </w:rPr>
        <w:t>ү</w:t>
      </w:r>
      <w:r w:rsidRPr="00167EAA">
        <w:rPr>
          <w:rFonts w:ascii="1Janyzak Times" w:eastAsiaTheme="minorHAnsi" w:hAnsi="1Janyzak Times" w:cs="1Janyzak Times"/>
          <w:bCs/>
          <w:sz w:val="28"/>
          <w:szCs w:val="28"/>
          <w:lang w:val="ky-KG" w:eastAsia="en-US"/>
        </w:rPr>
        <w:t>н</w:t>
      </w:r>
      <w:r w:rsidRPr="00167EAA">
        <w:rPr>
          <w:rFonts w:ascii="1Janyzak Times" w:eastAsiaTheme="minorHAnsi" w:hAnsi="1Janyzak Times"/>
          <w:bCs/>
          <w:sz w:val="28"/>
          <w:szCs w:val="28"/>
          <w:lang w:val="ky-KG" w:eastAsia="en-US"/>
        </w:rPr>
        <w:t xml:space="preserve"> </w:t>
      </w:r>
      <w:r w:rsidRPr="00167EAA">
        <w:rPr>
          <w:rFonts w:ascii="1Janyzak Times" w:eastAsiaTheme="minorHAnsi" w:hAnsi="1Janyzak Times" w:cs="1Janyzak Times"/>
          <w:bCs/>
          <w:sz w:val="28"/>
          <w:szCs w:val="28"/>
          <w:lang w:val="ky-KG" w:eastAsia="en-US"/>
        </w:rPr>
        <w:t>аныктоонун</w:t>
      </w:r>
      <w:r w:rsidRPr="00167EAA">
        <w:rPr>
          <w:rFonts w:ascii="1Janyzak Times" w:eastAsiaTheme="minorHAnsi" w:hAnsi="1Janyzak Times"/>
          <w:bCs/>
          <w:sz w:val="28"/>
          <w:szCs w:val="28"/>
          <w:lang w:val="ky-KG" w:eastAsia="en-US"/>
        </w:rPr>
        <w:t xml:space="preserve"> </w:t>
      </w:r>
      <w:r w:rsidRPr="00167EAA">
        <w:rPr>
          <w:rFonts w:ascii="1Janyzak Times" w:eastAsiaTheme="minorHAnsi" w:hAnsi="1Janyzak Times" w:cs="1Janyzak Times"/>
          <w:bCs/>
          <w:sz w:val="28"/>
          <w:szCs w:val="28"/>
          <w:lang w:val="ky-KG" w:eastAsia="en-US"/>
        </w:rPr>
        <w:t>жана</w:t>
      </w:r>
      <w:r w:rsidRPr="00167EAA">
        <w:rPr>
          <w:rFonts w:ascii="1Janyzak Times" w:eastAsiaTheme="minorHAnsi" w:hAnsi="1Janyzak Times"/>
          <w:bCs/>
          <w:sz w:val="28"/>
          <w:szCs w:val="28"/>
          <w:lang w:val="ky-KG" w:eastAsia="en-US"/>
        </w:rPr>
        <w:t xml:space="preserve"> </w:t>
      </w:r>
      <w:r w:rsidRPr="00167EAA">
        <w:rPr>
          <w:rFonts w:ascii="1Janyzak Times" w:eastAsiaTheme="minorHAnsi" w:hAnsi="1Janyzak Times" w:cs="1Janyzak Times"/>
          <w:bCs/>
          <w:sz w:val="28"/>
          <w:szCs w:val="28"/>
          <w:lang w:val="ky-KG" w:eastAsia="en-US"/>
        </w:rPr>
        <w:t>анын</w:t>
      </w:r>
      <w:r w:rsidRPr="00167EAA">
        <w:rPr>
          <w:rFonts w:ascii="1Janyzak Times" w:eastAsiaTheme="minorHAnsi" w:hAnsi="1Janyzak Times"/>
          <w:bCs/>
          <w:sz w:val="28"/>
          <w:szCs w:val="28"/>
          <w:lang w:val="ky-KG" w:eastAsia="en-US"/>
        </w:rPr>
        <w:t xml:space="preserve"> </w:t>
      </w:r>
      <w:r w:rsidRPr="00167EAA">
        <w:rPr>
          <w:rFonts w:ascii="1Janyzak Times" w:eastAsiaTheme="minorHAnsi" w:hAnsi="1Janyzak Times" w:cs="1Janyzak Times"/>
          <w:bCs/>
          <w:sz w:val="28"/>
          <w:szCs w:val="28"/>
          <w:lang w:val="ky-KG" w:eastAsia="en-US"/>
        </w:rPr>
        <w:t>оптималдуу</w:t>
      </w:r>
      <w:r w:rsidRPr="00167EAA">
        <w:rPr>
          <w:rFonts w:ascii="1Janyzak Times" w:eastAsiaTheme="minorHAnsi" w:hAnsi="1Janyzak Times"/>
          <w:bCs/>
          <w:sz w:val="28"/>
          <w:szCs w:val="28"/>
          <w:lang w:val="ky-KG" w:eastAsia="en-US"/>
        </w:rPr>
        <w:t xml:space="preserve"> </w:t>
      </w:r>
      <w:r w:rsidR="009207B4">
        <w:rPr>
          <w:rFonts w:ascii="Cambria" w:eastAsiaTheme="minorHAnsi" w:hAnsi="Cambria" w:cs="1Janyzak Times"/>
          <w:bCs/>
          <w:sz w:val="28"/>
          <w:szCs w:val="28"/>
          <w:lang w:val="ky-KG" w:eastAsia="en-US"/>
        </w:rPr>
        <w:t xml:space="preserve">өлчөм мүнөздөмолөрүн </w:t>
      </w:r>
      <w:r w:rsidRPr="00167EAA">
        <w:rPr>
          <w:rFonts w:ascii="1Janyzak Times" w:eastAsiaTheme="minorHAnsi" w:hAnsi="1Janyzak Times" w:cs="1Janyzak Times"/>
          <w:bCs/>
          <w:sz w:val="28"/>
          <w:szCs w:val="28"/>
          <w:lang w:val="ky-KG" w:eastAsia="en-US"/>
        </w:rPr>
        <w:t>белгил</w:t>
      </w:r>
      <w:r w:rsidRPr="00167EAA">
        <w:rPr>
          <w:rFonts w:ascii="Cambria" w:eastAsiaTheme="minorHAnsi" w:hAnsi="Cambria" w:cs="Cambria"/>
          <w:bCs/>
          <w:sz w:val="28"/>
          <w:szCs w:val="28"/>
          <w:lang w:val="ky-KG" w:eastAsia="en-US"/>
        </w:rPr>
        <w:t>өө</w:t>
      </w:r>
      <w:r w:rsidRPr="00167EAA">
        <w:rPr>
          <w:rFonts w:ascii="1Janyzak Times" w:eastAsiaTheme="minorHAnsi" w:hAnsi="1Janyzak Times" w:cs="1Janyzak Times"/>
          <w:bCs/>
          <w:sz w:val="28"/>
          <w:szCs w:val="28"/>
          <w:lang w:val="ky-KG" w:eastAsia="en-US"/>
        </w:rPr>
        <w:t>н</w:t>
      </w:r>
      <w:r w:rsidRPr="00167EAA">
        <w:rPr>
          <w:rFonts w:ascii="Cambria" w:eastAsiaTheme="minorHAnsi" w:hAnsi="Cambria" w:cs="Cambria"/>
          <w:bCs/>
          <w:sz w:val="28"/>
          <w:szCs w:val="28"/>
          <w:lang w:val="ky-KG" w:eastAsia="en-US"/>
        </w:rPr>
        <w:t>ү</w:t>
      </w:r>
      <w:r w:rsidRPr="00167EAA">
        <w:rPr>
          <w:rFonts w:ascii="1Janyzak Times" w:eastAsiaTheme="minorHAnsi" w:hAnsi="1Janyzak Times" w:cs="1Janyzak Times"/>
          <w:bCs/>
          <w:sz w:val="28"/>
          <w:szCs w:val="28"/>
          <w:lang w:val="ky-KG" w:eastAsia="en-US"/>
        </w:rPr>
        <w:t>н</w:t>
      </w:r>
      <w:r w:rsidRPr="00167EAA">
        <w:rPr>
          <w:rFonts w:ascii="1Janyzak Times" w:eastAsiaTheme="minorHAnsi" w:hAnsi="1Janyzak Times"/>
          <w:bCs/>
          <w:sz w:val="28"/>
          <w:szCs w:val="28"/>
          <w:lang w:val="ky-KG" w:eastAsia="en-US"/>
        </w:rPr>
        <w:t xml:space="preserve"> </w:t>
      </w:r>
      <w:r w:rsidR="009207B4">
        <w:rPr>
          <w:rFonts w:ascii="1Janyzak Times" w:eastAsiaTheme="minorHAnsi" w:hAnsi="1Janyzak Times" w:cs="1Janyzak Times"/>
          <w:bCs/>
          <w:sz w:val="28"/>
          <w:szCs w:val="28"/>
          <w:lang w:val="ky-KG" w:eastAsia="en-US"/>
        </w:rPr>
        <w:t>усулдугун</w:t>
      </w:r>
      <w:r w:rsidRPr="00167EAA">
        <w:rPr>
          <w:rFonts w:ascii="1Janyzak Times" w:eastAsiaTheme="minorHAnsi" w:hAnsi="1Janyzak Times"/>
          <w:bCs/>
          <w:sz w:val="28"/>
          <w:szCs w:val="28"/>
          <w:lang w:val="ky-KG" w:eastAsia="en-US"/>
        </w:rPr>
        <w:t xml:space="preserve"> иштеп чыгуу;</w:t>
      </w:r>
    </w:p>
    <w:p w14:paraId="0EB31D9F" w14:textId="138A848B" w:rsidR="00167EAA" w:rsidRPr="00167EAA" w:rsidRDefault="00167EAA" w:rsidP="009207B4">
      <w:pPr>
        <w:pStyle w:val="a9"/>
        <w:ind w:left="142" w:hanging="153"/>
        <w:jc w:val="both"/>
        <w:rPr>
          <w:rFonts w:ascii="1Janyzak Times" w:eastAsiaTheme="minorHAnsi" w:hAnsi="1Janyzak Times"/>
          <w:bCs/>
          <w:sz w:val="28"/>
          <w:szCs w:val="28"/>
          <w:lang w:val="ky-KG" w:eastAsia="en-US"/>
        </w:rPr>
      </w:pPr>
      <w:r w:rsidRPr="00167EAA">
        <w:rPr>
          <w:rFonts w:ascii="1Janyzak Times" w:eastAsiaTheme="minorHAnsi" w:hAnsi="1Janyzak Times"/>
          <w:bCs/>
          <w:sz w:val="28"/>
          <w:szCs w:val="28"/>
          <w:lang w:val="ky-KG" w:eastAsia="en-US"/>
        </w:rPr>
        <w:t>- динамикалык туташы</w:t>
      </w:r>
      <w:r w:rsidR="00333AEC">
        <w:rPr>
          <w:rFonts w:ascii="1Janyzak Times" w:eastAsiaTheme="minorHAnsi" w:hAnsi="1Janyzak Times"/>
          <w:bCs/>
          <w:sz w:val="28"/>
          <w:szCs w:val="28"/>
          <w:lang w:val="ky-KG" w:eastAsia="en-US"/>
        </w:rPr>
        <w:t>лган</w:t>
      </w:r>
      <w:r w:rsidRPr="00167EAA">
        <w:rPr>
          <w:rFonts w:ascii="1Janyzak Times" w:eastAsiaTheme="minorHAnsi" w:hAnsi="1Janyzak Times"/>
          <w:bCs/>
          <w:sz w:val="28"/>
          <w:szCs w:val="28"/>
          <w:lang w:val="ky-KG" w:eastAsia="en-US"/>
        </w:rPr>
        <w:t xml:space="preserve"> Т</w:t>
      </w:r>
      <w:r w:rsidR="00333AEC">
        <w:rPr>
          <w:rFonts w:ascii="Cambria" w:eastAsiaTheme="minorHAnsi" w:hAnsi="Cambria"/>
          <w:bCs/>
          <w:sz w:val="28"/>
          <w:szCs w:val="28"/>
          <w:lang w:val="ky-KG" w:eastAsia="en-US"/>
        </w:rPr>
        <w:t>ӨМдин</w:t>
      </w:r>
      <w:r w:rsidRPr="00167EAA">
        <w:rPr>
          <w:rFonts w:ascii="1Janyzak Times" w:eastAsiaTheme="minorHAnsi" w:hAnsi="1Janyzak Times"/>
          <w:bCs/>
          <w:sz w:val="28"/>
          <w:szCs w:val="28"/>
          <w:lang w:val="ky-KG" w:eastAsia="en-US"/>
        </w:rPr>
        <w:t xml:space="preserve"> эксперименталдык изилд</w:t>
      </w:r>
      <w:r w:rsidRPr="00167EAA">
        <w:rPr>
          <w:rFonts w:ascii="Cambria" w:eastAsiaTheme="minorHAnsi" w:hAnsi="Cambria" w:cs="Cambria"/>
          <w:bCs/>
          <w:sz w:val="28"/>
          <w:szCs w:val="28"/>
          <w:lang w:val="ky-KG" w:eastAsia="en-US"/>
        </w:rPr>
        <w:t>өө</w:t>
      </w:r>
      <w:r w:rsidRPr="00167EAA">
        <w:rPr>
          <w:rFonts w:ascii="1Janyzak Times" w:eastAsiaTheme="minorHAnsi" w:hAnsi="1Janyzak Times" w:cs="1Janyzak Times"/>
          <w:bCs/>
          <w:sz w:val="28"/>
          <w:szCs w:val="28"/>
          <w:lang w:val="ky-KG" w:eastAsia="en-US"/>
        </w:rPr>
        <w:t>н</w:t>
      </w:r>
      <w:r w:rsidRPr="00167EAA">
        <w:rPr>
          <w:rFonts w:ascii="Cambria" w:eastAsiaTheme="minorHAnsi" w:hAnsi="Cambria" w:cs="Cambria"/>
          <w:bCs/>
          <w:sz w:val="28"/>
          <w:szCs w:val="28"/>
          <w:lang w:val="ky-KG" w:eastAsia="en-US"/>
        </w:rPr>
        <w:t>ү</w:t>
      </w:r>
      <w:r w:rsidRPr="00167EAA">
        <w:rPr>
          <w:rFonts w:ascii="1Janyzak Times" w:eastAsiaTheme="minorHAnsi" w:hAnsi="1Janyzak Times" w:cs="1Janyzak Times"/>
          <w:bCs/>
          <w:sz w:val="28"/>
          <w:szCs w:val="28"/>
          <w:lang w:val="ky-KG" w:eastAsia="en-US"/>
        </w:rPr>
        <w:t>н</w:t>
      </w:r>
      <w:r w:rsidRPr="00167EAA">
        <w:rPr>
          <w:rFonts w:ascii="1Janyzak Times" w:eastAsiaTheme="minorHAnsi" w:hAnsi="1Janyzak Times"/>
          <w:bCs/>
          <w:sz w:val="28"/>
          <w:szCs w:val="28"/>
          <w:lang w:val="ky-KG" w:eastAsia="en-US"/>
        </w:rPr>
        <w:t xml:space="preserve"> </w:t>
      </w:r>
      <w:r w:rsidR="00333AEC">
        <w:rPr>
          <w:rFonts w:ascii="1Janyzak Times" w:eastAsiaTheme="minorHAnsi" w:hAnsi="1Janyzak Times" w:cs="1Janyzak Times"/>
          <w:bCs/>
          <w:sz w:val="28"/>
          <w:szCs w:val="28"/>
          <w:lang w:val="ky-KG" w:eastAsia="en-US"/>
        </w:rPr>
        <w:t>усулдугун</w:t>
      </w:r>
      <w:r w:rsidRPr="00167EAA">
        <w:rPr>
          <w:rFonts w:ascii="1Janyzak Times" w:eastAsiaTheme="minorHAnsi" w:hAnsi="1Janyzak Times"/>
          <w:bCs/>
          <w:sz w:val="28"/>
          <w:szCs w:val="28"/>
          <w:lang w:val="ky-KG" w:eastAsia="en-US"/>
        </w:rPr>
        <w:t xml:space="preserve"> </w:t>
      </w:r>
      <w:r w:rsidRPr="00167EAA">
        <w:rPr>
          <w:rFonts w:ascii="1Janyzak Times" w:eastAsiaTheme="minorHAnsi" w:hAnsi="1Janyzak Times" w:cs="1Janyzak Times"/>
          <w:bCs/>
          <w:sz w:val="28"/>
          <w:szCs w:val="28"/>
          <w:lang w:val="ky-KG" w:eastAsia="en-US"/>
        </w:rPr>
        <w:t>иштеп</w:t>
      </w:r>
      <w:r w:rsidRPr="00167EAA">
        <w:rPr>
          <w:rFonts w:ascii="1Janyzak Times" w:eastAsiaTheme="minorHAnsi" w:hAnsi="1Janyzak Times"/>
          <w:bCs/>
          <w:sz w:val="28"/>
          <w:szCs w:val="28"/>
          <w:lang w:val="ky-KG" w:eastAsia="en-US"/>
        </w:rPr>
        <w:t xml:space="preserve"> </w:t>
      </w:r>
      <w:r w:rsidRPr="00167EAA">
        <w:rPr>
          <w:rFonts w:ascii="1Janyzak Times" w:eastAsiaTheme="minorHAnsi" w:hAnsi="1Janyzak Times" w:cs="1Janyzak Times"/>
          <w:bCs/>
          <w:sz w:val="28"/>
          <w:szCs w:val="28"/>
          <w:lang w:val="ky-KG" w:eastAsia="en-US"/>
        </w:rPr>
        <w:t>чыгуу</w:t>
      </w:r>
      <w:r w:rsidRPr="00167EAA">
        <w:rPr>
          <w:rFonts w:ascii="1Janyzak Times" w:eastAsiaTheme="minorHAnsi" w:hAnsi="1Janyzak Times"/>
          <w:bCs/>
          <w:sz w:val="28"/>
          <w:szCs w:val="28"/>
          <w:lang w:val="ky-KG" w:eastAsia="en-US"/>
        </w:rPr>
        <w:t>;</w:t>
      </w:r>
    </w:p>
    <w:p w14:paraId="3A055B67" w14:textId="351DAFED" w:rsidR="00167EAA" w:rsidRPr="00167EAA" w:rsidRDefault="00167EAA" w:rsidP="009207B4">
      <w:pPr>
        <w:pStyle w:val="a9"/>
        <w:ind w:left="142" w:hanging="153"/>
        <w:jc w:val="both"/>
        <w:rPr>
          <w:rFonts w:ascii="1Janyzak Times" w:eastAsiaTheme="minorHAnsi" w:hAnsi="1Janyzak Times"/>
          <w:bCs/>
          <w:sz w:val="28"/>
          <w:szCs w:val="28"/>
          <w:lang w:val="ky-KG" w:eastAsia="en-US"/>
        </w:rPr>
      </w:pPr>
      <w:r w:rsidRPr="00167EAA">
        <w:rPr>
          <w:rFonts w:ascii="1Janyzak Times" w:eastAsiaTheme="minorHAnsi" w:hAnsi="1Janyzak Times"/>
          <w:bCs/>
          <w:sz w:val="28"/>
          <w:szCs w:val="28"/>
          <w:lang w:val="ky-KG" w:eastAsia="en-US"/>
        </w:rPr>
        <w:t xml:space="preserve">- механизмдин геометриялык жана кубаттуулук </w:t>
      </w:r>
      <w:r w:rsidR="00333AEC">
        <w:rPr>
          <w:rFonts w:ascii="Cambria" w:eastAsiaTheme="minorHAnsi" w:hAnsi="Cambria" w:cs="1Janyzak Times"/>
          <w:bCs/>
          <w:sz w:val="28"/>
          <w:szCs w:val="28"/>
          <w:lang w:val="ky-KG" w:eastAsia="en-US"/>
        </w:rPr>
        <w:t>өлчөм мүнөздөмолөрүнүн</w:t>
      </w:r>
      <w:r w:rsidRPr="00167EAA">
        <w:rPr>
          <w:rFonts w:ascii="1Janyzak Times" w:eastAsiaTheme="minorHAnsi" w:hAnsi="1Janyzak Times"/>
          <w:bCs/>
          <w:sz w:val="28"/>
          <w:szCs w:val="28"/>
          <w:lang w:val="ky-KG" w:eastAsia="en-US"/>
        </w:rPr>
        <w:t xml:space="preserve"> анын динамикасына таасиринин мыйзам ченемд</w:t>
      </w:r>
      <w:r w:rsidRPr="00167EAA">
        <w:rPr>
          <w:rFonts w:ascii="Cambria" w:eastAsiaTheme="minorHAnsi" w:hAnsi="Cambria" w:cs="Cambria"/>
          <w:bCs/>
          <w:sz w:val="28"/>
          <w:szCs w:val="28"/>
          <w:lang w:val="ky-KG" w:eastAsia="en-US"/>
        </w:rPr>
        <w:t>үү</w:t>
      </w:r>
      <w:r w:rsidRPr="00167EAA">
        <w:rPr>
          <w:rFonts w:ascii="1Janyzak Times" w:eastAsiaTheme="minorHAnsi" w:hAnsi="1Janyzak Times" w:cs="1Janyzak Times"/>
          <w:bCs/>
          <w:sz w:val="28"/>
          <w:szCs w:val="28"/>
          <w:lang w:val="ky-KG" w:eastAsia="en-US"/>
        </w:rPr>
        <w:t>л</w:t>
      </w:r>
      <w:r w:rsidRPr="00167EAA">
        <w:rPr>
          <w:rFonts w:ascii="Cambria" w:eastAsiaTheme="minorHAnsi" w:hAnsi="Cambria" w:cs="Cambria"/>
          <w:bCs/>
          <w:sz w:val="28"/>
          <w:szCs w:val="28"/>
          <w:lang w:val="ky-KG" w:eastAsia="en-US"/>
        </w:rPr>
        <w:t>ү</w:t>
      </w:r>
      <w:r w:rsidRPr="00167EAA">
        <w:rPr>
          <w:rFonts w:ascii="1Janyzak Times" w:eastAsiaTheme="minorHAnsi" w:hAnsi="1Janyzak Times" w:cs="1Janyzak Times"/>
          <w:bCs/>
          <w:sz w:val="28"/>
          <w:szCs w:val="28"/>
          <w:lang w:val="ky-KG" w:eastAsia="en-US"/>
        </w:rPr>
        <w:t>кт</w:t>
      </w:r>
      <w:r w:rsidRPr="00167EAA">
        <w:rPr>
          <w:rFonts w:ascii="Cambria" w:eastAsiaTheme="minorHAnsi" w:hAnsi="Cambria" w:cs="Cambria"/>
          <w:bCs/>
          <w:sz w:val="28"/>
          <w:szCs w:val="28"/>
          <w:lang w:val="ky-KG" w:eastAsia="en-US"/>
        </w:rPr>
        <w:t>ө</w:t>
      </w:r>
      <w:r w:rsidRPr="00167EAA">
        <w:rPr>
          <w:rFonts w:ascii="1Janyzak Times" w:eastAsiaTheme="minorHAnsi" w:hAnsi="1Janyzak Times" w:cs="1Janyzak Times"/>
          <w:bCs/>
          <w:sz w:val="28"/>
          <w:szCs w:val="28"/>
          <w:lang w:val="ky-KG" w:eastAsia="en-US"/>
        </w:rPr>
        <w:t>р</w:t>
      </w:r>
      <w:r w:rsidRPr="00167EAA">
        <w:rPr>
          <w:rFonts w:ascii="Cambria" w:eastAsiaTheme="minorHAnsi" w:hAnsi="Cambria" w:cs="Cambria"/>
          <w:bCs/>
          <w:sz w:val="28"/>
          <w:szCs w:val="28"/>
          <w:lang w:val="ky-KG" w:eastAsia="en-US"/>
        </w:rPr>
        <w:t>ү</w:t>
      </w:r>
      <w:r w:rsidRPr="00167EAA">
        <w:rPr>
          <w:rFonts w:ascii="1Janyzak Times" w:eastAsiaTheme="minorHAnsi" w:hAnsi="1Janyzak Times" w:cs="1Janyzak Times"/>
          <w:bCs/>
          <w:sz w:val="28"/>
          <w:szCs w:val="28"/>
          <w:lang w:val="ky-KG" w:eastAsia="en-US"/>
        </w:rPr>
        <w:t>н</w:t>
      </w:r>
      <w:r w:rsidRPr="00167EAA">
        <w:rPr>
          <w:rFonts w:ascii="1Janyzak Times" w:eastAsiaTheme="minorHAnsi" w:hAnsi="1Janyzak Times"/>
          <w:bCs/>
          <w:sz w:val="28"/>
          <w:szCs w:val="28"/>
          <w:lang w:val="ky-KG" w:eastAsia="en-US"/>
        </w:rPr>
        <w:t xml:space="preserve"> </w:t>
      </w:r>
      <w:r w:rsidRPr="00167EAA">
        <w:rPr>
          <w:rFonts w:ascii="1Janyzak Times" w:eastAsiaTheme="minorHAnsi" w:hAnsi="1Janyzak Times" w:cs="1Janyzak Times"/>
          <w:bCs/>
          <w:sz w:val="28"/>
          <w:szCs w:val="28"/>
          <w:lang w:val="ky-KG" w:eastAsia="en-US"/>
        </w:rPr>
        <w:t>аныктоо</w:t>
      </w:r>
      <w:r w:rsidRPr="00167EAA">
        <w:rPr>
          <w:rFonts w:ascii="1Janyzak Times" w:eastAsiaTheme="minorHAnsi" w:hAnsi="1Janyzak Times"/>
          <w:bCs/>
          <w:sz w:val="28"/>
          <w:szCs w:val="28"/>
          <w:lang w:val="ky-KG" w:eastAsia="en-US"/>
        </w:rPr>
        <w:t xml:space="preserve"> </w:t>
      </w:r>
      <w:r w:rsidRPr="00167EAA">
        <w:rPr>
          <w:rFonts w:ascii="1Janyzak Times" w:eastAsiaTheme="minorHAnsi" w:hAnsi="1Janyzak Times" w:cs="1Janyzak Times"/>
          <w:bCs/>
          <w:sz w:val="28"/>
          <w:szCs w:val="28"/>
          <w:lang w:val="ky-KG" w:eastAsia="en-US"/>
        </w:rPr>
        <w:t>жана</w:t>
      </w:r>
      <w:r w:rsidRPr="00167EAA">
        <w:rPr>
          <w:rFonts w:ascii="1Janyzak Times" w:eastAsiaTheme="minorHAnsi" w:hAnsi="1Janyzak Times"/>
          <w:bCs/>
          <w:sz w:val="28"/>
          <w:szCs w:val="28"/>
          <w:lang w:val="ky-KG" w:eastAsia="en-US"/>
        </w:rPr>
        <w:t xml:space="preserve"> </w:t>
      </w:r>
      <w:r w:rsidRPr="00167EAA">
        <w:rPr>
          <w:rFonts w:ascii="Cambria" w:eastAsiaTheme="minorHAnsi" w:hAnsi="Cambria" w:cs="Cambria"/>
          <w:bCs/>
          <w:sz w:val="28"/>
          <w:szCs w:val="28"/>
          <w:lang w:val="ky-KG" w:eastAsia="en-US"/>
        </w:rPr>
        <w:t>ө</w:t>
      </w:r>
      <w:r w:rsidRPr="00167EAA">
        <w:rPr>
          <w:rFonts w:ascii="1Janyzak Times" w:eastAsiaTheme="minorHAnsi" w:hAnsi="1Janyzak Times" w:cs="1Janyzak Times"/>
          <w:bCs/>
          <w:sz w:val="28"/>
          <w:szCs w:val="28"/>
          <w:lang w:val="ky-KG" w:eastAsia="en-US"/>
        </w:rPr>
        <w:t>рк</w:t>
      </w:r>
      <w:r w:rsidRPr="00167EAA">
        <w:rPr>
          <w:rFonts w:ascii="Cambria" w:eastAsiaTheme="minorHAnsi" w:hAnsi="Cambria" w:cs="Cambria"/>
          <w:bCs/>
          <w:sz w:val="28"/>
          <w:szCs w:val="28"/>
          <w:lang w:val="ky-KG" w:eastAsia="en-US"/>
        </w:rPr>
        <w:t>ү</w:t>
      </w:r>
      <w:r w:rsidRPr="00167EAA">
        <w:rPr>
          <w:rFonts w:ascii="1Janyzak Times" w:eastAsiaTheme="minorHAnsi" w:hAnsi="1Janyzak Times" w:cs="1Janyzak Times"/>
          <w:bCs/>
          <w:sz w:val="28"/>
          <w:szCs w:val="28"/>
          <w:lang w:val="ky-KG" w:eastAsia="en-US"/>
        </w:rPr>
        <w:t>нд</w:t>
      </w:r>
      <w:r w:rsidRPr="00167EAA">
        <w:rPr>
          <w:rFonts w:ascii="Cambria" w:eastAsiaTheme="minorHAnsi" w:hAnsi="Cambria" w:cs="Cambria"/>
          <w:bCs/>
          <w:sz w:val="28"/>
          <w:szCs w:val="28"/>
          <w:lang w:val="ky-KG" w:eastAsia="en-US"/>
        </w:rPr>
        <w:t>ө</w:t>
      </w:r>
      <w:r w:rsidRPr="00167EAA">
        <w:rPr>
          <w:rFonts w:ascii="1Janyzak Times" w:eastAsiaTheme="minorHAnsi" w:hAnsi="1Janyzak Times" w:cs="1Janyzak Times"/>
          <w:bCs/>
          <w:sz w:val="28"/>
          <w:szCs w:val="28"/>
          <w:lang w:val="ky-KG" w:eastAsia="en-US"/>
        </w:rPr>
        <w:t>т</w:t>
      </w:r>
      <w:r w:rsidRPr="00167EAA">
        <w:rPr>
          <w:rFonts w:ascii="Cambria" w:eastAsiaTheme="minorHAnsi" w:hAnsi="Cambria" w:cs="Cambria"/>
          <w:bCs/>
          <w:sz w:val="28"/>
          <w:szCs w:val="28"/>
          <w:lang w:val="ky-KG" w:eastAsia="en-US"/>
        </w:rPr>
        <w:t>үү</w:t>
      </w:r>
      <w:r w:rsidRPr="00167EAA">
        <w:rPr>
          <w:rFonts w:ascii="1Janyzak Times" w:eastAsiaTheme="minorHAnsi" w:hAnsi="1Janyzak Times"/>
          <w:bCs/>
          <w:sz w:val="28"/>
          <w:szCs w:val="28"/>
          <w:lang w:val="ky-KG" w:eastAsia="en-US"/>
        </w:rPr>
        <w:t xml:space="preserve"> боюнча сунуштарды иштеп чыгуу.</w:t>
      </w:r>
    </w:p>
    <w:p w14:paraId="74BEFB3C" w14:textId="36D52E52" w:rsidR="00FA0CEC" w:rsidRPr="00333AEC" w:rsidRDefault="00FA0CEC" w:rsidP="00F03D23">
      <w:pPr>
        <w:spacing w:after="0" w:line="240" w:lineRule="auto"/>
        <w:ind w:firstLine="284"/>
        <w:jc w:val="both"/>
        <w:rPr>
          <w:rFonts w:ascii="1Janyzak Times" w:hAnsi="1Janyzak Times" w:cs="Times New Roman"/>
          <w:iCs/>
          <w:sz w:val="28"/>
          <w:szCs w:val="28"/>
          <w:lang w:val="ky-KG"/>
        </w:rPr>
      </w:pPr>
      <w:r w:rsidRPr="00333AEC">
        <w:rPr>
          <w:rFonts w:ascii="1Janyzak Times" w:hAnsi="1Janyzak Times" w:cs="Times New Roman"/>
          <w:b/>
          <w:iCs/>
          <w:sz w:val="28"/>
          <w:szCs w:val="28"/>
          <w:lang w:val="ky-KG"/>
        </w:rPr>
        <w:t xml:space="preserve">  Колдонуу дэъгели:</w:t>
      </w:r>
      <w:r w:rsidRPr="00333AEC">
        <w:rPr>
          <w:rFonts w:ascii="1Janyzak Times" w:hAnsi="1Janyzak Times" w:cs="Times New Roman"/>
          <w:iCs/>
          <w:sz w:val="28"/>
          <w:szCs w:val="28"/>
          <w:lang w:val="ky-KG"/>
        </w:rPr>
        <w:t xml:space="preserve"> </w:t>
      </w:r>
      <w:r w:rsidR="00333AEC" w:rsidRPr="00333AEC">
        <w:rPr>
          <w:rFonts w:ascii="1Janyzak Times" w:hAnsi="1Janyzak Times" w:cs="Times New Roman"/>
          <w:iCs/>
          <w:sz w:val="28"/>
          <w:szCs w:val="28"/>
          <w:lang w:val="ky-KG"/>
        </w:rPr>
        <w:t xml:space="preserve"> ургу механизминин эксперименталдык модели т</w:t>
      </w:r>
      <w:r w:rsidR="00333AEC" w:rsidRPr="00333AEC">
        <w:rPr>
          <w:rFonts w:ascii="Cambria" w:hAnsi="Cambria" w:cs="Cambria"/>
          <w:iCs/>
          <w:sz w:val="28"/>
          <w:szCs w:val="28"/>
          <w:lang w:val="ky-KG"/>
        </w:rPr>
        <w:t>ү</w:t>
      </w:r>
      <w:r w:rsidR="00333AEC" w:rsidRPr="00333AEC">
        <w:rPr>
          <w:rFonts w:ascii="1Janyzak Times" w:hAnsi="1Janyzak Times" w:cs="1Janyzak Times"/>
          <w:iCs/>
          <w:sz w:val="28"/>
          <w:szCs w:val="28"/>
          <w:lang w:val="ky-KG"/>
        </w:rPr>
        <w:t>з</w:t>
      </w:r>
      <w:r w:rsidR="00333AEC" w:rsidRPr="00333AEC">
        <w:rPr>
          <w:rFonts w:ascii="Cambria" w:hAnsi="Cambria" w:cs="Cambria"/>
          <w:iCs/>
          <w:sz w:val="28"/>
          <w:szCs w:val="28"/>
          <w:lang w:val="ky-KG"/>
        </w:rPr>
        <w:t>ү</w:t>
      </w:r>
      <w:r w:rsidR="00333AEC" w:rsidRPr="00333AEC">
        <w:rPr>
          <w:rFonts w:ascii="1Janyzak Times" w:hAnsi="1Janyzak Times" w:cs="1Janyzak Times"/>
          <w:iCs/>
          <w:sz w:val="28"/>
          <w:szCs w:val="28"/>
          <w:lang w:val="ky-KG"/>
        </w:rPr>
        <w:t>лд</w:t>
      </w:r>
      <w:r w:rsidR="00333AEC" w:rsidRPr="00333AEC">
        <w:rPr>
          <w:rFonts w:ascii="Cambria" w:hAnsi="Cambria" w:cs="Cambria"/>
          <w:iCs/>
          <w:sz w:val="28"/>
          <w:szCs w:val="28"/>
          <w:lang w:val="ky-KG"/>
        </w:rPr>
        <w:t>ү</w:t>
      </w:r>
      <w:r w:rsidR="00333AEC" w:rsidRPr="00333AEC">
        <w:rPr>
          <w:rFonts w:ascii="1Janyzak Times" w:hAnsi="1Janyzak Times" w:cs="Times New Roman"/>
          <w:iCs/>
          <w:sz w:val="28"/>
          <w:szCs w:val="28"/>
          <w:lang w:val="ky-KG"/>
        </w:rPr>
        <w:t xml:space="preserve">, </w:t>
      </w:r>
      <w:r w:rsidR="00333AEC" w:rsidRPr="00333AEC">
        <w:rPr>
          <w:rFonts w:ascii="1Janyzak Times" w:hAnsi="1Janyzak Times" w:cs="1Janyzak Times"/>
          <w:iCs/>
          <w:sz w:val="28"/>
          <w:szCs w:val="28"/>
          <w:lang w:val="ky-KG"/>
        </w:rPr>
        <w:t>эки</w:t>
      </w:r>
      <w:r w:rsidR="00333AEC" w:rsidRPr="00333AEC">
        <w:rPr>
          <w:rFonts w:ascii="1Janyzak Times" w:hAnsi="1Janyzak Times" w:cs="Times New Roman"/>
          <w:iCs/>
          <w:sz w:val="28"/>
          <w:szCs w:val="28"/>
          <w:lang w:val="ky-KG"/>
        </w:rPr>
        <w:t xml:space="preserve"> </w:t>
      </w:r>
      <w:r w:rsidR="00333AEC" w:rsidRPr="00333AEC">
        <w:rPr>
          <w:rFonts w:ascii="1Janyzak Times" w:hAnsi="1Janyzak Times" w:cs="1Janyzak Times"/>
          <w:iCs/>
          <w:sz w:val="28"/>
          <w:szCs w:val="28"/>
          <w:lang w:val="ky-KG"/>
        </w:rPr>
        <w:t>кыймылдуу</w:t>
      </w:r>
      <w:r w:rsidR="00333AEC" w:rsidRPr="00333AEC">
        <w:rPr>
          <w:rFonts w:ascii="1Janyzak Times" w:hAnsi="1Janyzak Times" w:cs="Times New Roman"/>
          <w:iCs/>
          <w:sz w:val="28"/>
          <w:szCs w:val="28"/>
          <w:lang w:val="ky-KG"/>
        </w:rPr>
        <w:t xml:space="preserve"> </w:t>
      </w:r>
      <w:r w:rsidR="00333AEC" w:rsidRPr="00333AEC">
        <w:rPr>
          <w:rFonts w:ascii="1Janyzak Times" w:hAnsi="1Janyzak Times" w:cs="1Janyzak Times"/>
          <w:iCs/>
          <w:sz w:val="28"/>
          <w:szCs w:val="28"/>
          <w:lang w:val="ky-KG"/>
        </w:rPr>
        <w:t>механизмдин</w:t>
      </w:r>
      <w:r w:rsidR="00333AEC" w:rsidRPr="00333AEC">
        <w:rPr>
          <w:rFonts w:ascii="1Janyzak Times" w:hAnsi="1Janyzak Times" w:cs="Times New Roman"/>
          <w:iCs/>
          <w:sz w:val="28"/>
          <w:szCs w:val="28"/>
          <w:lang w:val="ky-KG"/>
        </w:rPr>
        <w:t xml:space="preserve"> </w:t>
      </w:r>
      <w:r w:rsidR="00333AEC" w:rsidRPr="00333AEC">
        <w:rPr>
          <w:rFonts w:ascii="1Janyzak Times" w:hAnsi="1Janyzak Times" w:cs="1Janyzak Times"/>
          <w:iCs/>
          <w:sz w:val="28"/>
          <w:szCs w:val="28"/>
          <w:lang w:val="ky-KG"/>
        </w:rPr>
        <w:t>динамикасын</w:t>
      </w:r>
      <w:r w:rsidR="00333AEC" w:rsidRPr="00333AEC">
        <w:rPr>
          <w:rFonts w:ascii="1Janyzak Times" w:hAnsi="1Janyzak Times" w:cs="Times New Roman"/>
          <w:iCs/>
          <w:sz w:val="28"/>
          <w:szCs w:val="28"/>
          <w:lang w:val="ky-KG"/>
        </w:rPr>
        <w:t xml:space="preserve"> </w:t>
      </w:r>
      <w:r w:rsidR="00333AEC" w:rsidRPr="00333AEC">
        <w:rPr>
          <w:rFonts w:ascii="1Janyzak Times" w:hAnsi="1Janyzak Times" w:cs="1Janyzak Times"/>
          <w:iCs/>
          <w:sz w:val="28"/>
          <w:szCs w:val="28"/>
          <w:lang w:val="ky-KG"/>
        </w:rPr>
        <w:t>эсепт</w:t>
      </w:r>
      <w:r w:rsidR="00333AEC" w:rsidRPr="00333AEC">
        <w:rPr>
          <w:rFonts w:ascii="Cambria" w:hAnsi="Cambria" w:cs="Cambria"/>
          <w:iCs/>
          <w:sz w:val="28"/>
          <w:szCs w:val="28"/>
          <w:lang w:val="ky-KG"/>
        </w:rPr>
        <w:t>өө</w:t>
      </w:r>
      <w:r w:rsidR="00333AEC" w:rsidRPr="00333AEC">
        <w:rPr>
          <w:rFonts w:ascii="1Janyzak Times" w:hAnsi="1Janyzak Times" w:cs="Times New Roman"/>
          <w:iCs/>
          <w:sz w:val="28"/>
          <w:szCs w:val="28"/>
          <w:lang w:val="ky-KG"/>
        </w:rPr>
        <w:t xml:space="preserve"> </w:t>
      </w:r>
      <w:r w:rsidR="00333AEC" w:rsidRPr="00333AEC">
        <w:rPr>
          <w:rFonts w:ascii="1Janyzak Times" w:hAnsi="1Janyzak Times" w:cs="1Janyzak Times"/>
          <w:iCs/>
          <w:sz w:val="28"/>
          <w:szCs w:val="28"/>
          <w:lang w:val="ky-KG"/>
        </w:rPr>
        <w:t>усулдугу</w:t>
      </w:r>
      <w:r w:rsidR="00333AEC" w:rsidRPr="00333AEC">
        <w:rPr>
          <w:rFonts w:ascii="1Janyzak Times" w:hAnsi="1Janyzak Times" w:cs="Times New Roman"/>
          <w:iCs/>
          <w:sz w:val="28"/>
          <w:szCs w:val="28"/>
          <w:lang w:val="ky-KG"/>
        </w:rPr>
        <w:t xml:space="preserve"> </w:t>
      </w:r>
      <w:r w:rsidR="00333AEC" w:rsidRPr="00333AEC">
        <w:rPr>
          <w:rFonts w:ascii="1Janyzak Times" w:hAnsi="1Janyzak Times" w:cs="1Janyzak Times"/>
          <w:iCs/>
          <w:sz w:val="28"/>
          <w:szCs w:val="28"/>
          <w:lang w:val="ky-KG"/>
        </w:rPr>
        <w:t>иштелип</w:t>
      </w:r>
      <w:r w:rsidR="00333AEC" w:rsidRPr="00333AEC">
        <w:rPr>
          <w:rFonts w:ascii="1Janyzak Times" w:hAnsi="1Janyzak Times" w:cs="Times New Roman"/>
          <w:iCs/>
          <w:sz w:val="28"/>
          <w:szCs w:val="28"/>
          <w:lang w:val="ky-KG"/>
        </w:rPr>
        <w:t xml:space="preserve"> </w:t>
      </w:r>
      <w:r w:rsidR="00333AEC" w:rsidRPr="00333AEC">
        <w:rPr>
          <w:rFonts w:ascii="1Janyzak Times" w:hAnsi="1Janyzak Times" w:cs="1Janyzak Times"/>
          <w:iCs/>
          <w:sz w:val="28"/>
          <w:szCs w:val="28"/>
          <w:lang w:val="ky-KG"/>
        </w:rPr>
        <w:t>чыкты</w:t>
      </w:r>
      <w:r w:rsidR="00333AEC" w:rsidRPr="00333AEC">
        <w:rPr>
          <w:rFonts w:ascii="1Janyzak Times" w:hAnsi="1Janyzak Times" w:cs="Times New Roman"/>
          <w:iCs/>
          <w:sz w:val="28"/>
          <w:szCs w:val="28"/>
          <w:lang w:val="ky-KG"/>
        </w:rPr>
        <w:t xml:space="preserve">, </w:t>
      </w:r>
      <w:r w:rsidR="00333AEC" w:rsidRPr="00333AEC">
        <w:rPr>
          <w:rFonts w:ascii="1Janyzak Times" w:hAnsi="1Janyzak Times" w:cs="1Janyzak Times"/>
          <w:iCs/>
          <w:sz w:val="28"/>
          <w:szCs w:val="28"/>
          <w:lang w:val="ky-KG"/>
        </w:rPr>
        <w:t>ал</w:t>
      </w:r>
      <w:r w:rsidR="00333AEC" w:rsidRPr="00333AEC">
        <w:rPr>
          <w:rFonts w:ascii="1Janyzak Times" w:hAnsi="1Janyzak Times" w:cs="Times New Roman"/>
          <w:iCs/>
          <w:sz w:val="28"/>
          <w:szCs w:val="28"/>
          <w:lang w:val="ky-KG"/>
        </w:rPr>
        <w:t xml:space="preserve"> </w:t>
      </w:r>
      <w:r w:rsidR="00333AEC" w:rsidRPr="00333AEC">
        <w:rPr>
          <w:rFonts w:ascii="1Janyzak Times" w:hAnsi="1Janyzak Times" w:cs="1Janyzak Times"/>
          <w:iCs/>
          <w:sz w:val="28"/>
          <w:szCs w:val="28"/>
          <w:lang w:val="ky-KG"/>
        </w:rPr>
        <w:t>окуу</w:t>
      </w:r>
      <w:r w:rsidR="00333AEC" w:rsidRPr="00333AEC">
        <w:rPr>
          <w:rFonts w:ascii="1Janyzak Times" w:hAnsi="1Janyzak Times" w:cs="Times New Roman"/>
          <w:iCs/>
          <w:sz w:val="28"/>
          <w:szCs w:val="28"/>
          <w:lang w:val="ky-KG"/>
        </w:rPr>
        <w:t xml:space="preserve"> </w:t>
      </w:r>
      <w:r w:rsidR="00333AEC" w:rsidRPr="00333AEC">
        <w:rPr>
          <w:rFonts w:ascii="1Janyzak Times" w:hAnsi="1Janyzak Times" w:cs="1Janyzak Times"/>
          <w:iCs/>
          <w:sz w:val="28"/>
          <w:szCs w:val="28"/>
          <w:lang w:val="ky-KG"/>
        </w:rPr>
        <w:t>процессине</w:t>
      </w:r>
      <w:r w:rsidR="00333AEC" w:rsidRPr="00333AEC">
        <w:rPr>
          <w:rFonts w:ascii="1Janyzak Times" w:hAnsi="1Janyzak Times" w:cs="Times New Roman"/>
          <w:iCs/>
          <w:sz w:val="28"/>
          <w:szCs w:val="28"/>
          <w:lang w:val="ky-KG"/>
        </w:rPr>
        <w:t xml:space="preserve"> </w:t>
      </w:r>
      <w:r w:rsidR="00333AEC" w:rsidRPr="00333AEC">
        <w:rPr>
          <w:rFonts w:ascii="1Janyzak Times" w:hAnsi="1Janyzak Times" w:cs="1Janyzak Times"/>
          <w:iCs/>
          <w:sz w:val="28"/>
          <w:szCs w:val="28"/>
          <w:lang w:val="ky-KG"/>
        </w:rPr>
        <w:t>киргизилиши</w:t>
      </w:r>
      <w:r w:rsidR="00333AEC" w:rsidRPr="00333AEC">
        <w:rPr>
          <w:rFonts w:ascii="1Janyzak Times" w:hAnsi="1Janyzak Times" w:cs="Times New Roman"/>
          <w:iCs/>
          <w:sz w:val="28"/>
          <w:szCs w:val="28"/>
          <w:lang w:val="ky-KG"/>
        </w:rPr>
        <w:t xml:space="preserve"> </w:t>
      </w:r>
      <w:r w:rsidR="00333AEC" w:rsidRPr="00333AEC">
        <w:rPr>
          <w:rFonts w:ascii="1Janyzak Times" w:hAnsi="1Janyzak Times" w:cs="1Janyzak Times"/>
          <w:iCs/>
          <w:sz w:val="28"/>
          <w:szCs w:val="28"/>
          <w:lang w:val="ky-KG"/>
        </w:rPr>
        <w:t>м</w:t>
      </w:r>
      <w:r w:rsidR="00333AEC" w:rsidRPr="00333AEC">
        <w:rPr>
          <w:rFonts w:ascii="Cambria" w:hAnsi="Cambria" w:cs="Cambria"/>
          <w:iCs/>
          <w:sz w:val="28"/>
          <w:szCs w:val="28"/>
          <w:lang w:val="ky-KG"/>
        </w:rPr>
        <w:t>ү</w:t>
      </w:r>
      <w:r w:rsidR="00333AEC" w:rsidRPr="00333AEC">
        <w:rPr>
          <w:rFonts w:ascii="1Janyzak Times" w:hAnsi="1Janyzak Times" w:cs="1Janyzak Times"/>
          <w:iCs/>
          <w:sz w:val="28"/>
          <w:szCs w:val="28"/>
          <w:lang w:val="ky-KG"/>
        </w:rPr>
        <w:t>мк</w:t>
      </w:r>
      <w:r w:rsidR="00333AEC" w:rsidRPr="00333AEC">
        <w:rPr>
          <w:rFonts w:ascii="Cambria" w:hAnsi="Cambria" w:cs="Cambria"/>
          <w:iCs/>
          <w:sz w:val="28"/>
          <w:szCs w:val="28"/>
          <w:lang w:val="ky-KG"/>
        </w:rPr>
        <w:t>ү</w:t>
      </w:r>
      <w:r w:rsidR="00333AEC" w:rsidRPr="00333AEC">
        <w:rPr>
          <w:rFonts w:ascii="1Janyzak Times" w:hAnsi="1Janyzak Times" w:cs="1Janyzak Times"/>
          <w:iCs/>
          <w:sz w:val="28"/>
          <w:szCs w:val="28"/>
          <w:lang w:val="ky-KG"/>
        </w:rPr>
        <w:t>н</w:t>
      </w:r>
      <w:r w:rsidR="00333AEC" w:rsidRPr="00333AEC">
        <w:rPr>
          <w:rFonts w:ascii="1Janyzak Times" w:hAnsi="1Janyzak Times" w:cs="Times New Roman"/>
          <w:iCs/>
          <w:sz w:val="28"/>
          <w:szCs w:val="28"/>
          <w:lang w:val="ky-KG"/>
        </w:rPr>
        <w:t>.</w:t>
      </w:r>
    </w:p>
    <w:p w14:paraId="5DB91DF0" w14:textId="2C808CCA" w:rsidR="00FA0CEC" w:rsidRPr="00674115" w:rsidRDefault="00FA0CEC" w:rsidP="00F03D23">
      <w:pPr>
        <w:tabs>
          <w:tab w:val="left" w:pos="426"/>
        </w:tabs>
        <w:spacing w:after="0" w:line="240" w:lineRule="auto"/>
        <w:jc w:val="both"/>
        <w:rPr>
          <w:rFonts w:ascii="1Janyzak Times" w:hAnsi="1Janyzak Times" w:cs="Times New Roman"/>
          <w:iCs/>
          <w:color w:val="FF0000"/>
          <w:sz w:val="28"/>
          <w:szCs w:val="28"/>
          <w:lang w:val="ky-KG"/>
        </w:rPr>
      </w:pPr>
      <w:r w:rsidRPr="00674115">
        <w:rPr>
          <w:rFonts w:ascii="1Janyzak Times" w:hAnsi="1Janyzak Times" w:cs="Times New Roman"/>
          <w:iCs/>
          <w:sz w:val="28"/>
          <w:szCs w:val="28"/>
          <w:lang w:val="ky-KG"/>
        </w:rPr>
        <w:tab/>
      </w:r>
      <w:r w:rsidRPr="00674115">
        <w:rPr>
          <w:rFonts w:ascii="1Janyzak Times" w:hAnsi="1Janyzak Times" w:cs="Times New Roman"/>
          <w:b/>
          <w:iCs/>
          <w:sz w:val="28"/>
          <w:szCs w:val="28"/>
          <w:lang w:val="ky-KG"/>
        </w:rPr>
        <w:t>Колдонуу тармагы:</w:t>
      </w:r>
      <w:r w:rsidRPr="00674115">
        <w:rPr>
          <w:rFonts w:ascii="1Janyzak Times" w:hAnsi="1Janyzak Times" w:cs="Times New Roman"/>
          <w:iCs/>
          <w:sz w:val="28"/>
          <w:szCs w:val="28"/>
          <w:lang w:val="ky-KG"/>
        </w:rPr>
        <w:t xml:space="preserve"> тоо кен ёндщрщшщндё</w:t>
      </w:r>
      <w:r w:rsidR="00333AEC">
        <w:rPr>
          <w:rFonts w:ascii="1Janyzak Times" w:hAnsi="1Janyzak Times" w:cs="Times New Roman"/>
          <w:iCs/>
          <w:sz w:val="28"/>
          <w:szCs w:val="28"/>
          <w:lang w:val="ky-KG"/>
        </w:rPr>
        <w:t>, курулуш, жоло</w:t>
      </w:r>
      <w:r w:rsidR="00333AEC">
        <w:rPr>
          <w:rFonts w:ascii="Cambria" w:hAnsi="Cambria" w:cs="Times New Roman"/>
          <w:iCs/>
          <w:sz w:val="28"/>
          <w:szCs w:val="28"/>
          <w:lang w:val="ky-KG"/>
        </w:rPr>
        <w:t>ңдоо иштери</w:t>
      </w:r>
      <w:r w:rsidRPr="00674115">
        <w:rPr>
          <w:rFonts w:ascii="1Janyzak Times" w:hAnsi="1Janyzak Times" w:cs="Times New Roman"/>
          <w:iCs/>
          <w:sz w:val="28"/>
          <w:szCs w:val="28"/>
          <w:lang w:val="ky-KG"/>
        </w:rPr>
        <w:t>.</w:t>
      </w:r>
    </w:p>
    <w:p w14:paraId="21BE64D2" w14:textId="77777777" w:rsidR="00FA0CEC" w:rsidRPr="00674115" w:rsidRDefault="00FA0CEC" w:rsidP="00F70669">
      <w:pPr>
        <w:pStyle w:val="list1"/>
        <w:tabs>
          <w:tab w:val="left" w:pos="180"/>
        </w:tabs>
        <w:ind w:firstLine="426"/>
        <w:textAlignment w:val="auto"/>
        <w:rPr>
          <w:sz w:val="28"/>
          <w:szCs w:val="28"/>
          <w:lang w:val="ky-KG"/>
        </w:rPr>
      </w:pPr>
    </w:p>
    <w:p w14:paraId="202E7D98" w14:textId="77777777" w:rsidR="00DA34C7" w:rsidRPr="00674115" w:rsidRDefault="00DA34C7" w:rsidP="00F70669">
      <w:pPr>
        <w:pStyle w:val="list1"/>
        <w:tabs>
          <w:tab w:val="left" w:pos="180"/>
        </w:tabs>
        <w:ind w:firstLine="426"/>
        <w:textAlignment w:val="auto"/>
        <w:rPr>
          <w:rFonts w:eastAsiaTheme="minorHAnsi"/>
          <w:b/>
          <w:bCs/>
          <w:sz w:val="28"/>
          <w:szCs w:val="28"/>
          <w:lang w:val="ky-KG" w:eastAsia="en-US"/>
        </w:rPr>
      </w:pPr>
    </w:p>
    <w:p w14:paraId="23F17949" w14:textId="77777777" w:rsidR="00F70669" w:rsidRPr="00674115" w:rsidRDefault="00F70669" w:rsidP="00F70669">
      <w:pPr>
        <w:pStyle w:val="list1"/>
        <w:tabs>
          <w:tab w:val="left" w:pos="180"/>
        </w:tabs>
        <w:ind w:firstLine="426"/>
        <w:textAlignment w:val="auto"/>
        <w:rPr>
          <w:rFonts w:eastAsiaTheme="minorHAnsi"/>
          <w:b/>
          <w:bCs/>
          <w:sz w:val="28"/>
          <w:szCs w:val="28"/>
          <w:lang w:val="ky-KG" w:eastAsia="en-US"/>
        </w:rPr>
      </w:pPr>
    </w:p>
    <w:p w14:paraId="4639B32A" w14:textId="77777777" w:rsidR="00F70669" w:rsidRPr="00F70669" w:rsidRDefault="00F70669" w:rsidP="00F70669">
      <w:pPr>
        <w:spacing w:after="0" w:line="240" w:lineRule="auto"/>
        <w:jc w:val="center"/>
        <w:rPr>
          <w:rFonts w:ascii="Times New Roman" w:hAnsi="Times New Roman" w:cs="Times New Roman"/>
          <w:b/>
          <w:sz w:val="28"/>
          <w:szCs w:val="28"/>
          <w:lang w:val="en-US"/>
        </w:rPr>
      </w:pPr>
      <w:r w:rsidRPr="00F70669">
        <w:rPr>
          <w:rFonts w:ascii="Times New Roman" w:hAnsi="Times New Roman" w:cs="Times New Roman"/>
          <w:b/>
          <w:sz w:val="28"/>
          <w:szCs w:val="28"/>
          <w:lang w:val="en-US"/>
        </w:rPr>
        <w:lastRenderedPageBreak/>
        <w:t>SUMMARY</w:t>
      </w:r>
    </w:p>
    <w:p w14:paraId="2E9B24AE" w14:textId="428B256E" w:rsidR="00F70669" w:rsidRPr="00CF4E26" w:rsidRDefault="00F70669" w:rsidP="00F70669">
      <w:pPr>
        <w:spacing w:after="0" w:line="240" w:lineRule="auto"/>
        <w:jc w:val="both"/>
        <w:rPr>
          <w:rFonts w:ascii="Times New Roman" w:hAnsi="Times New Roman" w:cs="Times New Roman"/>
          <w:b/>
          <w:bCs/>
          <w:sz w:val="28"/>
          <w:szCs w:val="28"/>
          <w:lang w:val="en-US"/>
        </w:rPr>
      </w:pPr>
      <w:proofErr w:type="gramStart"/>
      <w:r w:rsidRPr="00CF4E26">
        <w:rPr>
          <w:rFonts w:ascii="Times New Roman" w:hAnsi="Times New Roman" w:cs="Times New Roman"/>
          <w:b/>
          <w:bCs/>
          <w:sz w:val="28"/>
          <w:szCs w:val="28"/>
          <w:lang w:val="en-US"/>
        </w:rPr>
        <w:t>of</w:t>
      </w:r>
      <w:proofErr w:type="gramEnd"/>
      <w:r w:rsidRPr="00CF4E26">
        <w:rPr>
          <w:rFonts w:ascii="Times New Roman" w:hAnsi="Times New Roman" w:cs="Times New Roman"/>
          <w:b/>
          <w:bCs/>
          <w:sz w:val="28"/>
          <w:szCs w:val="28"/>
          <w:lang w:val="en-US"/>
        </w:rPr>
        <w:t xml:space="preserve"> the dissertation of Kynatbekova Nurzhamal Nurzhanovna on the topic: "Dynamics of the impact mechanism of a variable structure with dynamic coupling", for the degree of Candidate of technical Sciences in the specialty </w:t>
      </w:r>
      <w:r w:rsidRPr="00CF4E26">
        <w:rPr>
          <w:rFonts w:ascii="Times New Roman" w:hAnsi="Times New Roman" w:cs="Times New Roman"/>
          <w:b/>
          <w:bCs/>
          <w:sz w:val="28"/>
          <w:szCs w:val="28"/>
          <w:highlight w:val="yellow"/>
          <w:lang w:val="en-US"/>
        </w:rPr>
        <w:t xml:space="preserve">05.05.06 - </w:t>
      </w:r>
      <w:r w:rsidR="00095E47" w:rsidRPr="00CF4E26">
        <w:rPr>
          <w:rFonts w:ascii="Times New Roman" w:hAnsi="Times New Roman" w:cs="Times New Roman"/>
          <w:b/>
          <w:bCs/>
          <w:sz w:val="28"/>
          <w:szCs w:val="28"/>
          <w:highlight w:val="yellow"/>
          <w:lang w:val="en-US"/>
        </w:rPr>
        <w:t>m</w:t>
      </w:r>
      <w:r w:rsidRPr="00CF4E26">
        <w:rPr>
          <w:rFonts w:ascii="Times New Roman" w:hAnsi="Times New Roman" w:cs="Times New Roman"/>
          <w:b/>
          <w:bCs/>
          <w:sz w:val="28"/>
          <w:szCs w:val="28"/>
          <w:highlight w:val="yellow"/>
          <w:lang w:val="en-US"/>
        </w:rPr>
        <w:t>ining machines</w:t>
      </w:r>
    </w:p>
    <w:p w14:paraId="10DAF98F" w14:textId="77777777" w:rsidR="00F70669" w:rsidRPr="00F70669" w:rsidRDefault="00F70669" w:rsidP="00F70669">
      <w:pPr>
        <w:spacing w:after="0" w:line="240" w:lineRule="auto"/>
        <w:ind w:firstLine="708"/>
        <w:jc w:val="both"/>
        <w:rPr>
          <w:rFonts w:ascii="Times New Roman" w:hAnsi="Times New Roman" w:cs="Times New Roman"/>
          <w:sz w:val="28"/>
          <w:szCs w:val="28"/>
          <w:lang w:val="en-US"/>
        </w:rPr>
      </w:pPr>
      <w:r w:rsidRPr="00F70669">
        <w:rPr>
          <w:rFonts w:ascii="Times New Roman" w:hAnsi="Times New Roman" w:cs="Times New Roman"/>
          <w:b/>
          <w:sz w:val="28"/>
          <w:szCs w:val="28"/>
          <w:lang w:val="en-US"/>
        </w:rPr>
        <w:t>Keywords:</w:t>
      </w:r>
      <w:r w:rsidRPr="00F70669">
        <w:rPr>
          <w:rFonts w:ascii="Times New Roman" w:hAnsi="Times New Roman" w:cs="Times New Roman"/>
          <w:sz w:val="28"/>
          <w:szCs w:val="28"/>
          <w:lang w:val="en-US"/>
        </w:rPr>
        <w:t xml:space="preserve"> impact mechanism; mechanism of variable structure; dynamic coupling; crank (rotor); connecting rod; firing pin; impact mass; mathematical model; connecting rod opening, etc.</w:t>
      </w:r>
    </w:p>
    <w:p w14:paraId="3BA4AE54" w14:textId="77777777" w:rsidR="00F70669" w:rsidRPr="00F70669" w:rsidRDefault="00F70669" w:rsidP="00F70669">
      <w:pPr>
        <w:spacing w:after="0" w:line="240" w:lineRule="auto"/>
        <w:ind w:firstLine="708"/>
        <w:rPr>
          <w:rFonts w:ascii="Times New Roman" w:hAnsi="Times New Roman" w:cs="Times New Roman"/>
          <w:sz w:val="28"/>
          <w:szCs w:val="28"/>
          <w:lang w:val="en-US"/>
        </w:rPr>
      </w:pPr>
      <w:r w:rsidRPr="00F70669">
        <w:rPr>
          <w:rFonts w:ascii="Times New Roman" w:hAnsi="Times New Roman" w:cs="Times New Roman"/>
          <w:b/>
          <w:sz w:val="28"/>
          <w:szCs w:val="28"/>
          <w:lang w:val="en-US"/>
        </w:rPr>
        <w:t>The object of the study</w:t>
      </w:r>
      <w:r w:rsidRPr="00F70669">
        <w:rPr>
          <w:rFonts w:ascii="Times New Roman" w:hAnsi="Times New Roman" w:cs="Times New Roman"/>
          <w:sz w:val="28"/>
          <w:szCs w:val="28"/>
          <w:lang w:val="en-US"/>
        </w:rPr>
        <w:t xml:space="preserve"> is a shock mechanism of variable structure with dynamic coupling.</w:t>
      </w:r>
    </w:p>
    <w:p w14:paraId="37C09C04" w14:textId="175F1AAC" w:rsidR="00F70669" w:rsidRDefault="00F70669" w:rsidP="00F70669">
      <w:pPr>
        <w:spacing w:after="0" w:line="240" w:lineRule="auto"/>
        <w:ind w:firstLine="708"/>
        <w:rPr>
          <w:rFonts w:ascii="Times New Roman" w:hAnsi="Times New Roman" w:cs="Times New Roman"/>
          <w:sz w:val="28"/>
          <w:szCs w:val="28"/>
          <w:lang w:val="en-US"/>
        </w:rPr>
      </w:pPr>
      <w:r w:rsidRPr="00F70669">
        <w:rPr>
          <w:rFonts w:ascii="Times New Roman" w:hAnsi="Times New Roman" w:cs="Times New Roman"/>
          <w:b/>
          <w:sz w:val="28"/>
          <w:szCs w:val="28"/>
          <w:lang w:val="en-US"/>
        </w:rPr>
        <w:t xml:space="preserve">Subject of research: </w:t>
      </w:r>
      <w:r w:rsidRPr="00F70669">
        <w:rPr>
          <w:rFonts w:ascii="Times New Roman" w:hAnsi="Times New Roman" w:cs="Times New Roman"/>
          <w:sz w:val="28"/>
          <w:szCs w:val="28"/>
          <w:lang w:val="en-US"/>
        </w:rPr>
        <w:t>impact mechanism.</w:t>
      </w:r>
    </w:p>
    <w:p w14:paraId="368F073C" w14:textId="4BA72D5D" w:rsidR="00333AEC" w:rsidRDefault="00333AEC" w:rsidP="004E2EFD">
      <w:pPr>
        <w:spacing w:after="0" w:line="240" w:lineRule="auto"/>
        <w:ind w:firstLine="708"/>
        <w:jc w:val="both"/>
        <w:rPr>
          <w:rFonts w:ascii="Times New Roman" w:hAnsi="Times New Roman" w:cs="Times New Roman"/>
          <w:sz w:val="28"/>
          <w:szCs w:val="28"/>
          <w:lang w:val="en-US"/>
        </w:rPr>
      </w:pPr>
      <w:r w:rsidRPr="004E2EFD">
        <w:rPr>
          <w:rFonts w:ascii="Times New Roman" w:hAnsi="Times New Roman" w:cs="Times New Roman"/>
          <w:b/>
          <w:bCs/>
          <w:sz w:val="28"/>
          <w:szCs w:val="28"/>
          <w:lang w:val="en-US"/>
        </w:rPr>
        <w:t>The aim of the work is</w:t>
      </w:r>
      <w:r w:rsidRPr="00333AEC">
        <w:rPr>
          <w:rFonts w:ascii="Times New Roman" w:hAnsi="Times New Roman" w:cs="Times New Roman"/>
          <w:sz w:val="28"/>
          <w:szCs w:val="28"/>
          <w:lang w:val="en-US"/>
        </w:rPr>
        <w:t xml:space="preserve"> to study the dynamics of the variable structure impact mechanism (VSM) with dynamic coupling and to identify patterns on the basis of which a forecast and selection of rational design parameters of manual impact mechanisms characterized by increased reliability can be made.</w:t>
      </w:r>
    </w:p>
    <w:p w14:paraId="6784210C" w14:textId="294B8347" w:rsidR="004E2EFD" w:rsidRPr="00A64F8E" w:rsidRDefault="004E2EFD" w:rsidP="004E2EFD">
      <w:pPr>
        <w:spacing w:after="0" w:line="240" w:lineRule="auto"/>
        <w:ind w:firstLine="708"/>
        <w:jc w:val="both"/>
        <w:rPr>
          <w:rFonts w:ascii="Times New Roman" w:hAnsi="Times New Roman" w:cs="Times New Roman"/>
          <w:sz w:val="28"/>
          <w:szCs w:val="28"/>
          <w:lang w:val="ky-KG"/>
        </w:rPr>
      </w:pPr>
      <w:r w:rsidRPr="004E2EFD">
        <w:rPr>
          <w:rFonts w:ascii="Times New Roman" w:hAnsi="Times New Roman" w:cs="Times New Roman"/>
          <w:b/>
          <w:bCs/>
          <w:sz w:val="28"/>
          <w:szCs w:val="28"/>
          <w:lang w:val="en-US"/>
        </w:rPr>
        <w:t>Research methods and equipment:</w:t>
      </w:r>
      <w:r w:rsidRPr="004E2EFD">
        <w:rPr>
          <w:rFonts w:ascii="Times New Roman" w:hAnsi="Times New Roman" w:cs="Times New Roman"/>
          <w:sz w:val="28"/>
          <w:szCs w:val="28"/>
          <w:lang w:val="en-US"/>
        </w:rPr>
        <w:t xml:space="preserve"> the research was carried out on the basis of analytical calculations of the kinematics, kinetostatics and dynamics of the impact mechanism. Experimental studies were carried out on a stand created in the Engineering Center "Askatesh".</w:t>
      </w:r>
      <w:r w:rsidR="00A64F8E">
        <w:rPr>
          <w:rFonts w:ascii="Times New Roman" w:hAnsi="Times New Roman" w:cs="Times New Roman"/>
          <w:sz w:val="28"/>
          <w:szCs w:val="28"/>
          <w:lang w:val="ky-KG"/>
        </w:rPr>
        <w:t xml:space="preserve"> </w:t>
      </w:r>
      <w:r w:rsidR="00A64F8E" w:rsidRPr="00A64F8E">
        <w:rPr>
          <w:rFonts w:ascii="Times New Roman" w:hAnsi="Times New Roman" w:cs="Times New Roman"/>
          <w:sz w:val="28"/>
          <w:szCs w:val="28"/>
          <w:lang w:val="ky-KG"/>
        </w:rPr>
        <w:t>The following were used for the measurements: tachogenerator D-25G, with a measurement error of no more than ± 1; oscilloscope UTD 2120 GEL; laser non-contact tachometer DT2234C; measuring device for liquid flow, temperature and pressure Turbinen-Durchflussmesser Serie: PTQ; high-speed video camera.</w:t>
      </w:r>
    </w:p>
    <w:p w14:paraId="454CF338" w14:textId="77777777" w:rsidR="004E2EFD" w:rsidRPr="004E2EFD" w:rsidRDefault="004E2EFD" w:rsidP="004E2EFD">
      <w:pPr>
        <w:spacing w:after="0" w:line="240" w:lineRule="auto"/>
        <w:ind w:firstLine="708"/>
        <w:jc w:val="both"/>
        <w:rPr>
          <w:rFonts w:ascii="Times New Roman" w:hAnsi="Times New Roman" w:cs="Times New Roman"/>
          <w:b/>
          <w:bCs/>
          <w:sz w:val="28"/>
          <w:szCs w:val="28"/>
          <w:lang w:val="en-US"/>
        </w:rPr>
      </w:pPr>
      <w:r w:rsidRPr="004E2EFD">
        <w:rPr>
          <w:rFonts w:ascii="Times New Roman" w:hAnsi="Times New Roman" w:cs="Times New Roman"/>
          <w:b/>
          <w:bCs/>
          <w:sz w:val="28"/>
          <w:szCs w:val="28"/>
          <w:lang w:val="en-US"/>
        </w:rPr>
        <w:t>The obtained results and their novelty consist in:</w:t>
      </w:r>
    </w:p>
    <w:p w14:paraId="341B75F9" w14:textId="1865F607" w:rsidR="004E2EFD" w:rsidRPr="004E2EFD" w:rsidRDefault="004E2EFD" w:rsidP="004E2EFD">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ky-KG"/>
        </w:rPr>
        <w:t>-</w:t>
      </w:r>
      <w:r w:rsidRPr="004E2EFD">
        <w:rPr>
          <w:rFonts w:ascii="Times New Roman" w:hAnsi="Times New Roman" w:cs="Times New Roman"/>
          <w:sz w:val="28"/>
          <w:szCs w:val="28"/>
          <w:lang w:val="en-US"/>
        </w:rPr>
        <w:t xml:space="preserve"> development of classification of manual impact mechanisms by the structure of the motion converter (variable structure mechanisms);</w:t>
      </w:r>
    </w:p>
    <w:p w14:paraId="1C89A800" w14:textId="7288F3DD" w:rsidR="004E2EFD" w:rsidRPr="004E2EFD" w:rsidRDefault="004E2EFD" w:rsidP="004E2EFD">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ky-KG"/>
        </w:rPr>
        <w:t>-</w:t>
      </w:r>
      <w:r w:rsidRPr="004E2EFD">
        <w:rPr>
          <w:rFonts w:ascii="Times New Roman" w:hAnsi="Times New Roman" w:cs="Times New Roman"/>
          <w:sz w:val="28"/>
          <w:szCs w:val="28"/>
          <w:lang w:val="en-US"/>
        </w:rPr>
        <w:t xml:space="preserve"> development of a mathematical model of the impact mass of an impact MPS with a dynamic connection;</w:t>
      </w:r>
    </w:p>
    <w:p w14:paraId="67FED9F8" w14:textId="29257F74" w:rsidR="004E2EFD" w:rsidRPr="004E2EFD" w:rsidRDefault="004E2EFD" w:rsidP="004E2EFD">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ky-KG"/>
        </w:rPr>
        <w:t>-</w:t>
      </w:r>
      <w:r w:rsidRPr="004E2EFD">
        <w:rPr>
          <w:rFonts w:ascii="Times New Roman" w:hAnsi="Times New Roman" w:cs="Times New Roman"/>
          <w:sz w:val="28"/>
          <w:szCs w:val="28"/>
          <w:lang w:val="en-US"/>
        </w:rPr>
        <w:t xml:space="preserve"> development of a method for determining the kinematic, kinetostatic and dynamic characteristics of the impact mechanism and establishing its optimal parameters;</w:t>
      </w:r>
    </w:p>
    <w:p w14:paraId="36FCF45B" w14:textId="2BCB26E8" w:rsidR="004E2EFD" w:rsidRPr="004E2EFD" w:rsidRDefault="004E2EFD" w:rsidP="004E2EFD">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ky-KG"/>
        </w:rPr>
        <w:t>-</w:t>
      </w:r>
      <w:r w:rsidRPr="004E2EFD">
        <w:rPr>
          <w:rFonts w:ascii="Times New Roman" w:hAnsi="Times New Roman" w:cs="Times New Roman"/>
          <w:sz w:val="28"/>
          <w:szCs w:val="28"/>
          <w:lang w:val="en-US"/>
        </w:rPr>
        <w:t xml:space="preserve"> development of a method for experimental studies of an impact MPS with a dynamic connection;</w:t>
      </w:r>
    </w:p>
    <w:p w14:paraId="21372B2A" w14:textId="41D9F008" w:rsidR="004E2EFD" w:rsidRPr="004E2EFD" w:rsidRDefault="004E2EFD" w:rsidP="004E2EFD">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ky-KG"/>
        </w:rPr>
        <w:t>-</w:t>
      </w:r>
      <w:r w:rsidRPr="004E2EFD">
        <w:rPr>
          <w:rFonts w:ascii="Times New Roman" w:hAnsi="Times New Roman" w:cs="Times New Roman"/>
          <w:sz w:val="28"/>
          <w:szCs w:val="28"/>
          <w:lang w:val="en-US"/>
        </w:rPr>
        <w:t xml:space="preserve"> identification of patterns of influence of geometric and power parameters of the mechanism on its dynamics and development of recommendations for improvement.</w:t>
      </w:r>
    </w:p>
    <w:p w14:paraId="5C7FB782" w14:textId="77777777" w:rsidR="004E2EFD" w:rsidRPr="004E2EFD" w:rsidRDefault="004E2EFD" w:rsidP="004E2EFD">
      <w:pPr>
        <w:spacing w:after="0" w:line="240" w:lineRule="auto"/>
        <w:ind w:firstLine="708"/>
        <w:jc w:val="both"/>
        <w:rPr>
          <w:rFonts w:ascii="Times New Roman" w:hAnsi="Times New Roman" w:cs="Times New Roman"/>
          <w:sz w:val="28"/>
          <w:szCs w:val="28"/>
          <w:lang w:val="en-US"/>
        </w:rPr>
      </w:pPr>
      <w:r w:rsidRPr="004E2EFD">
        <w:rPr>
          <w:rFonts w:ascii="Times New Roman" w:hAnsi="Times New Roman" w:cs="Times New Roman"/>
          <w:b/>
          <w:bCs/>
          <w:sz w:val="28"/>
          <w:szCs w:val="28"/>
          <w:lang w:val="en-US"/>
        </w:rPr>
        <w:t>Degree of use:</w:t>
      </w:r>
      <w:r w:rsidRPr="004E2EFD">
        <w:rPr>
          <w:rFonts w:ascii="Times New Roman" w:hAnsi="Times New Roman" w:cs="Times New Roman"/>
          <w:sz w:val="28"/>
          <w:szCs w:val="28"/>
          <w:lang w:val="en-US"/>
        </w:rPr>
        <w:t xml:space="preserve"> an experimental model of the impact mechanism was created, a method for calculating the dynamics of a two-motion impact mechanism was developed, which can be introduced into the educational process.</w:t>
      </w:r>
    </w:p>
    <w:p w14:paraId="793A6F1D" w14:textId="2AAFDA7B" w:rsidR="004E2EFD" w:rsidRPr="00F70669" w:rsidRDefault="004E2EFD" w:rsidP="004E2EFD">
      <w:pPr>
        <w:spacing w:after="0" w:line="240" w:lineRule="auto"/>
        <w:ind w:firstLine="708"/>
        <w:jc w:val="both"/>
        <w:rPr>
          <w:rFonts w:ascii="Times New Roman" w:hAnsi="Times New Roman" w:cs="Times New Roman"/>
          <w:sz w:val="28"/>
          <w:szCs w:val="28"/>
          <w:lang w:val="en-US"/>
        </w:rPr>
      </w:pPr>
      <w:r w:rsidRPr="004E2EFD">
        <w:rPr>
          <w:rFonts w:ascii="Times New Roman" w:hAnsi="Times New Roman" w:cs="Times New Roman"/>
          <w:b/>
          <w:bCs/>
          <w:sz w:val="28"/>
          <w:szCs w:val="28"/>
          <w:lang w:val="en-US"/>
        </w:rPr>
        <w:t>Scope:</w:t>
      </w:r>
      <w:r w:rsidRPr="004E2EFD">
        <w:rPr>
          <w:rFonts w:ascii="Times New Roman" w:hAnsi="Times New Roman" w:cs="Times New Roman"/>
          <w:sz w:val="28"/>
          <w:szCs w:val="28"/>
          <w:lang w:val="en-US"/>
        </w:rPr>
        <w:t xml:space="preserve"> mining, construction, road repair work.</w:t>
      </w:r>
    </w:p>
    <w:sectPr w:rsidR="004E2EFD" w:rsidRPr="00F70669" w:rsidSect="00A24E4B">
      <w:footerReference w:type="default" r:id="rId180"/>
      <w:pgSz w:w="11907" w:h="16839" w:code="9"/>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9E9B5F" w14:textId="77777777" w:rsidR="00115D9F" w:rsidRDefault="00115D9F">
      <w:pPr>
        <w:spacing w:after="0" w:line="240" w:lineRule="auto"/>
      </w:pPr>
      <w:r>
        <w:separator/>
      </w:r>
    </w:p>
  </w:endnote>
  <w:endnote w:type="continuationSeparator" w:id="0">
    <w:p w14:paraId="262F0AC0" w14:textId="77777777" w:rsidR="00115D9F" w:rsidRDefault="00115D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TimesNewRomanPSMT">
    <w:altName w:val="Malgun Gothic"/>
    <w:panose1 w:val="00000000000000000000"/>
    <w:charset w:val="80"/>
    <w:family w:val="auto"/>
    <w:notTrueType/>
    <w:pitch w:val="default"/>
    <w:sig w:usb0="00000000" w:usb1="08070000" w:usb2="00000010" w:usb3="00000000" w:csb0="00020004" w:csb1="00000000"/>
  </w:font>
  <w:font w:name="1Janyzak Times">
    <w:panose1 w:val="020206030504050203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7482421"/>
      <w:docPartObj>
        <w:docPartGallery w:val="Page Numbers (Bottom of Page)"/>
        <w:docPartUnique/>
      </w:docPartObj>
    </w:sdtPr>
    <w:sdtEndPr/>
    <w:sdtContent>
      <w:p w14:paraId="14311895" w14:textId="77777777" w:rsidR="00115D9F" w:rsidRDefault="00115D9F">
        <w:pPr>
          <w:pStyle w:val="af5"/>
          <w:jc w:val="center"/>
        </w:pPr>
        <w:r>
          <w:fldChar w:fldCharType="begin"/>
        </w:r>
        <w:r>
          <w:instrText>PAGE   \* MERGEFORMAT</w:instrText>
        </w:r>
        <w:r>
          <w:fldChar w:fldCharType="separate"/>
        </w:r>
        <w:r w:rsidR="00C46A7E">
          <w:rPr>
            <w:noProof/>
          </w:rPr>
          <w:t>6</w:t>
        </w:r>
        <w:r>
          <w:fldChar w:fldCharType="end"/>
        </w:r>
      </w:p>
    </w:sdtContent>
  </w:sdt>
  <w:p w14:paraId="3A88CB38" w14:textId="77777777" w:rsidR="00115D9F" w:rsidRDefault="00115D9F">
    <w:pPr>
      <w:pStyle w:val="a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3039CE" w14:textId="77777777" w:rsidR="00115D9F" w:rsidRDefault="00115D9F">
      <w:pPr>
        <w:spacing w:after="0" w:line="240" w:lineRule="auto"/>
      </w:pPr>
      <w:r>
        <w:separator/>
      </w:r>
    </w:p>
  </w:footnote>
  <w:footnote w:type="continuationSeparator" w:id="0">
    <w:p w14:paraId="46D1F3F9" w14:textId="77777777" w:rsidR="00115D9F" w:rsidRDefault="00115D9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C5AAE"/>
    <w:multiLevelType w:val="hybridMultilevel"/>
    <w:tmpl w:val="31144D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58856DA"/>
    <w:multiLevelType w:val="hybridMultilevel"/>
    <w:tmpl w:val="6EA8C620"/>
    <w:lvl w:ilvl="0" w:tplc="8BE2F400">
      <w:start w:val="1"/>
      <w:numFmt w:val="bullet"/>
      <w:lvlText w:val=""/>
      <w:lvlJc w:val="left"/>
      <w:pPr>
        <w:ind w:left="1004" w:hanging="360"/>
      </w:pPr>
      <w:rPr>
        <w:rFonts w:ascii="Symbol" w:hAnsi="Symbol" w:hint="default"/>
      </w:rPr>
    </w:lvl>
    <w:lvl w:ilvl="1" w:tplc="04190003">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
    <w:nsid w:val="064541AF"/>
    <w:multiLevelType w:val="hybridMultilevel"/>
    <w:tmpl w:val="279AA2E0"/>
    <w:lvl w:ilvl="0" w:tplc="C2EE95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98973E4"/>
    <w:multiLevelType w:val="hybridMultilevel"/>
    <w:tmpl w:val="D80E160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B9F053F"/>
    <w:multiLevelType w:val="hybridMultilevel"/>
    <w:tmpl w:val="B126987A"/>
    <w:lvl w:ilvl="0" w:tplc="14AC881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CD73D91"/>
    <w:multiLevelType w:val="hybridMultilevel"/>
    <w:tmpl w:val="1B9A2478"/>
    <w:lvl w:ilvl="0" w:tplc="7B68AAC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D2448B4"/>
    <w:multiLevelType w:val="hybridMultilevel"/>
    <w:tmpl w:val="D074AC8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nsid w:val="0FBF3E55"/>
    <w:multiLevelType w:val="hybridMultilevel"/>
    <w:tmpl w:val="2870B602"/>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8">
    <w:nsid w:val="1095541A"/>
    <w:multiLevelType w:val="singleLevel"/>
    <w:tmpl w:val="519E8424"/>
    <w:lvl w:ilvl="0">
      <w:start w:val="1"/>
      <w:numFmt w:val="decimal"/>
      <w:lvlText w:val="%1)"/>
      <w:lvlJc w:val="left"/>
      <w:pPr>
        <w:tabs>
          <w:tab w:val="num" w:pos="375"/>
        </w:tabs>
        <w:ind w:left="375" w:hanging="375"/>
      </w:pPr>
      <w:rPr>
        <w:rFonts w:hint="default"/>
      </w:rPr>
    </w:lvl>
  </w:abstractNum>
  <w:abstractNum w:abstractNumId="9">
    <w:nsid w:val="10DA3BFC"/>
    <w:multiLevelType w:val="multilevel"/>
    <w:tmpl w:val="5FE8D7C0"/>
    <w:lvl w:ilvl="0">
      <w:start w:val="1"/>
      <w:numFmt w:val="decimal"/>
      <w:lvlText w:val="%1."/>
      <w:lvlJc w:val="left"/>
      <w:rPr>
        <w:rFonts w:ascii="Times New Roman" w:eastAsia="Sylfaen" w:hAnsi="Times New Roman" w:cs="Times New Roman" w:hint="default"/>
        <w:b w:val="0"/>
        <w:bCs w:val="0"/>
        <w:i w:val="0"/>
        <w:iCs w:val="0"/>
        <w:smallCaps w:val="0"/>
        <w:strike w:val="0"/>
        <w:color w:val="000000"/>
        <w:spacing w:val="1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6FA3628"/>
    <w:multiLevelType w:val="hybridMultilevel"/>
    <w:tmpl w:val="63AC4F0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855324B"/>
    <w:multiLevelType w:val="hybridMultilevel"/>
    <w:tmpl w:val="56E063B0"/>
    <w:lvl w:ilvl="0" w:tplc="26447D9C">
      <w:start w:val="1"/>
      <w:numFmt w:val="decimal"/>
      <w:lvlText w:val="%1."/>
      <w:lvlJc w:val="left"/>
      <w:pPr>
        <w:ind w:left="786" w:hanging="360"/>
      </w:pPr>
      <w:rPr>
        <w:rFonts w:eastAsia="Times New Roman" w:hint="default"/>
        <w:color w:val="auto"/>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2">
    <w:nsid w:val="1B2176BA"/>
    <w:multiLevelType w:val="hybridMultilevel"/>
    <w:tmpl w:val="1128784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nsid w:val="1B984291"/>
    <w:multiLevelType w:val="hybridMultilevel"/>
    <w:tmpl w:val="07D021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E8B77B6"/>
    <w:multiLevelType w:val="multilevel"/>
    <w:tmpl w:val="9F18CB10"/>
    <w:lvl w:ilvl="0">
      <w:start w:val="1"/>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5">
    <w:nsid w:val="20510813"/>
    <w:multiLevelType w:val="hybridMultilevel"/>
    <w:tmpl w:val="CAE2EE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32C78FD"/>
    <w:multiLevelType w:val="hybridMultilevel"/>
    <w:tmpl w:val="FF087B88"/>
    <w:lvl w:ilvl="0" w:tplc="A83ECC1C">
      <w:start w:val="1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547574D"/>
    <w:multiLevelType w:val="hybridMultilevel"/>
    <w:tmpl w:val="F3D60056"/>
    <w:lvl w:ilvl="0" w:tplc="C2EE95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58770E7"/>
    <w:multiLevelType w:val="hybridMultilevel"/>
    <w:tmpl w:val="DB5C15A8"/>
    <w:lvl w:ilvl="0" w:tplc="28A25A98">
      <w:start w:val="1"/>
      <w:numFmt w:val="decimal"/>
      <w:lvlText w:val="%1."/>
      <w:lvlJc w:val="left"/>
      <w:pPr>
        <w:ind w:left="720" w:hanging="360"/>
      </w:pPr>
      <w:rPr>
        <w:rFonts w:eastAsiaTheme="min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8E935B9"/>
    <w:multiLevelType w:val="hybridMultilevel"/>
    <w:tmpl w:val="0568B068"/>
    <w:lvl w:ilvl="0" w:tplc="0419000F">
      <w:start w:val="1"/>
      <w:numFmt w:val="decimal"/>
      <w:lvlText w:val="%1."/>
      <w:lvlJc w:val="left"/>
      <w:pPr>
        <w:ind w:left="78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B726D2C"/>
    <w:multiLevelType w:val="hybridMultilevel"/>
    <w:tmpl w:val="0F4C4030"/>
    <w:lvl w:ilvl="0" w:tplc="FAF41792">
      <w:start w:val="1"/>
      <w:numFmt w:val="decimal"/>
      <w:lvlText w:val="%1."/>
      <w:lvlJc w:val="left"/>
      <w:pPr>
        <w:ind w:left="1068" w:hanging="360"/>
      </w:pPr>
      <w:rPr>
        <w:rFonts w:hint="default"/>
        <w:b w: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nsid w:val="37532FC9"/>
    <w:multiLevelType w:val="hybridMultilevel"/>
    <w:tmpl w:val="7F5A1E34"/>
    <w:lvl w:ilvl="0" w:tplc="96F6F7EA">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nsid w:val="378808B6"/>
    <w:multiLevelType w:val="hybridMultilevel"/>
    <w:tmpl w:val="B5C03792"/>
    <w:lvl w:ilvl="0" w:tplc="7ACA1F4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3">
    <w:nsid w:val="37BA1FAF"/>
    <w:multiLevelType w:val="hybridMultilevel"/>
    <w:tmpl w:val="28F6EED2"/>
    <w:lvl w:ilvl="0" w:tplc="7A6E470C">
      <w:start w:val="1"/>
      <w:numFmt w:val="decimal"/>
      <w:lvlText w:val="%1."/>
      <w:lvlJc w:val="left"/>
      <w:pPr>
        <w:ind w:left="1440" w:hanging="360"/>
      </w:pPr>
      <w:rPr>
        <w:color w:val="auto"/>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4">
    <w:nsid w:val="38A126F9"/>
    <w:multiLevelType w:val="hybridMultilevel"/>
    <w:tmpl w:val="D370E84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5">
    <w:nsid w:val="3E517241"/>
    <w:multiLevelType w:val="hybridMultilevel"/>
    <w:tmpl w:val="F602682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0066B81"/>
    <w:multiLevelType w:val="singleLevel"/>
    <w:tmpl w:val="E3B8AEBC"/>
    <w:lvl w:ilvl="0">
      <w:start w:val="1"/>
      <w:numFmt w:val="decimal"/>
      <w:lvlText w:val="%1)"/>
      <w:lvlJc w:val="left"/>
      <w:pPr>
        <w:tabs>
          <w:tab w:val="num" w:pos="1080"/>
        </w:tabs>
        <w:ind w:left="1080" w:hanging="360"/>
      </w:pPr>
      <w:rPr>
        <w:rFonts w:hint="default"/>
      </w:rPr>
    </w:lvl>
  </w:abstractNum>
  <w:abstractNum w:abstractNumId="27">
    <w:nsid w:val="43096B94"/>
    <w:multiLevelType w:val="hybridMultilevel"/>
    <w:tmpl w:val="F62802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30C6684"/>
    <w:multiLevelType w:val="hybridMultilevel"/>
    <w:tmpl w:val="259E91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56F6EB9"/>
    <w:multiLevelType w:val="hybridMultilevel"/>
    <w:tmpl w:val="E73EC494"/>
    <w:lvl w:ilvl="0" w:tplc="8BE2F400">
      <w:start w:val="1"/>
      <w:numFmt w:val="bullet"/>
      <w:lvlText w:val=""/>
      <w:lvlJc w:val="left"/>
      <w:pPr>
        <w:ind w:left="1515" w:hanging="360"/>
      </w:pPr>
      <w:rPr>
        <w:rFonts w:ascii="Symbol" w:hAnsi="Symbol" w:hint="default"/>
      </w:rPr>
    </w:lvl>
    <w:lvl w:ilvl="1" w:tplc="04190003" w:tentative="1">
      <w:start w:val="1"/>
      <w:numFmt w:val="bullet"/>
      <w:lvlText w:val="o"/>
      <w:lvlJc w:val="left"/>
      <w:pPr>
        <w:ind w:left="2235" w:hanging="360"/>
      </w:pPr>
      <w:rPr>
        <w:rFonts w:ascii="Courier New" w:hAnsi="Courier New" w:cs="Courier New" w:hint="default"/>
      </w:rPr>
    </w:lvl>
    <w:lvl w:ilvl="2" w:tplc="04190005" w:tentative="1">
      <w:start w:val="1"/>
      <w:numFmt w:val="bullet"/>
      <w:lvlText w:val=""/>
      <w:lvlJc w:val="left"/>
      <w:pPr>
        <w:ind w:left="2955" w:hanging="360"/>
      </w:pPr>
      <w:rPr>
        <w:rFonts w:ascii="Wingdings" w:hAnsi="Wingdings" w:hint="default"/>
      </w:rPr>
    </w:lvl>
    <w:lvl w:ilvl="3" w:tplc="04190001" w:tentative="1">
      <w:start w:val="1"/>
      <w:numFmt w:val="bullet"/>
      <w:lvlText w:val=""/>
      <w:lvlJc w:val="left"/>
      <w:pPr>
        <w:ind w:left="3675" w:hanging="360"/>
      </w:pPr>
      <w:rPr>
        <w:rFonts w:ascii="Symbol" w:hAnsi="Symbol" w:hint="default"/>
      </w:rPr>
    </w:lvl>
    <w:lvl w:ilvl="4" w:tplc="04190003" w:tentative="1">
      <w:start w:val="1"/>
      <w:numFmt w:val="bullet"/>
      <w:lvlText w:val="o"/>
      <w:lvlJc w:val="left"/>
      <w:pPr>
        <w:ind w:left="4395" w:hanging="360"/>
      </w:pPr>
      <w:rPr>
        <w:rFonts w:ascii="Courier New" w:hAnsi="Courier New" w:cs="Courier New" w:hint="default"/>
      </w:rPr>
    </w:lvl>
    <w:lvl w:ilvl="5" w:tplc="04190005" w:tentative="1">
      <w:start w:val="1"/>
      <w:numFmt w:val="bullet"/>
      <w:lvlText w:val=""/>
      <w:lvlJc w:val="left"/>
      <w:pPr>
        <w:ind w:left="5115" w:hanging="360"/>
      </w:pPr>
      <w:rPr>
        <w:rFonts w:ascii="Wingdings" w:hAnsi="Wingdings" w:hint="default"/>
      </w:rPr>
    </w:lvl>
    <w:lvl w:ilvl="6" w:tplc="04190001" w:tentative="1">
      <w:start w:val="1"/>
      <w:numFmt w:val="bullet"/>
      <w:lvlText w:val=""/>
      <w:lvlJc w:val="left"/>
      <w:pPr>
        <w:ind w:left="5835" w:hanging="360"/>
      </w:pPr>
      <w:rPr>
        <w:rFonts w:ascii="Symbol" w:hAnsi="Symbol" w:hint="default"/>
      </w:rPr>
    </w:lvl>
    <w:lvl w:ilvl="7" w:tplc="04190003" w:tentative="1">
      <w:start w:val="1"/>
      <w:numFmt w:val="bullet"/>
      <w:lvlText w:val="o"/>
      <w:lvlJc w:val="left"/>
      <w:pPr>
        <w:ind w:left="6555" w:hanging="360"/>
      </w:pPr>
      <w:rPr>
        <w:rFonts w:ascii="Courier New" w:hAnsi="Courier New" w:cs="Courier New" w:hint="default"/>
      </w:rPr>
    </w:lvl>
    <w:lvl w:ilvl="8" w:tplc="04190005" w:tentative="1">
      <w:start w:val="1"/>
      <w:numFmt w:val="bullet"/>
      <w:lvlText w:val=""/>
      <w:lvlJc w:val="left"/>
      <w:pPr>
        <w:ind w:left="7275" w:hanging="360"/>
      </w:pPr>
      <w:rPr>
        <w:rFonts w:ascii="Wingdings" w:hAnsi="Wingdings" w:hint="default"/>
      </w:rPr>
    </w:lvl>
  </w:abstractNum>
  <w:abstractNum w:abstractNumId="30">
    <w:nsid w:val="47622FD2"/>
    <w:multiLevelType w:val="hybridMultilevel"/>
    <w:tmpl w:val="7F1CBC52"/>
    <w:lvl w:ilvl="0" w:tplc="09FED1BC">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4A99098D"/>
    <w:multiLevelType w:val="multilevel"/>
    <w:tmpl w:val="A7B68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FA946D7"/>
    <w:multiLevelType w:val="multilevel"/>
    <w:tmpl w:val="024ED3CA"/>
    <w:lvl w:ilvl="0">
      <w:start w:val="1"/>
      <w:numFmt w:val="decimal"/>
      <w:lvlText w:val="%1."/>
      <w:lvlJc w:val="left"/>
      <w:pPr>
        <w:ind w:left="360" w:hanging="360"/>
      </w:pPr>
    </w:lvl>
    <w:lvl w:ilvl="1">
      <w:start w:val="6"/>
      <w:numFmt w:val="decimal"/>
      <w:isLgl/>
      <w:lvlText w:val="%1.%2"/>
      <w:lvlJc w:val="left"/>
      <w:pPr>
        <w:ind w:left="690" w:hanging="6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3">
    <w:nsid w:val="4FD13DDA"/>
    <w:multiLevelType w:val="hybridMultilevel"/>
    <w:tmpl w:val="6262C94E"/>
    <w:lvl w:ilvl="0" w:tplc="8BE2F40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2EC685F"/>
    <w:multiLevelType w:val="hybridMultilevel"/>
    <w:tmpl w:val="8CFAE5B6"/>
    <w:lvl w:ilvl="0" w:tplc="8BE2F40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5">
    <w:nsid w:val="534825B6"/>
    <w:multiLevelType w:val="hybridMultilevel"/>
    <w:tmpl w:val="C3F2B128"/>
    <w:lvl w:ilvl="0" w:tplc="BE4AD36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nsid w:val="593B6602"/>
    <w:multiLevelType w:val="hybridMultilevel"/>
    <w:tmpl w:val="763A02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9671D8D"/>
    <w:multiLevelType w:val="hybridMultilevel"/>
    <w:tmpl w:val="D3EA38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B016D38"/>
    <w:multiLevelType w:val="hybridMultilevel"/>
    <w:tmpl w:val="BEC412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C3C3614"/>
    <w:multiLevelType w:val="hybridMultilevel"/>
    <w:tmpl w:val="97D2F3D0"/>
    <w:lvl w:ilvl="0" w:tplc="BE4AD3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CFB444B"/>
    <w:multiLevelType w:val="hybridMultilevel"/>
    <w:tmpl w:val="03B0BBF2"/>
    <w:lvl w:ilvl="0" w:tplc="BE4AD36A">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5F8E06FC"/>
    <w:multiLevelType w:val="hybridMultilevel"/>
    <w:tmpl w:val="425AC51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5FA4572D"/>
    <w:multiLevelType w:val="hybridMultilevel"/>
    <w:tmpl w:val="2C1E03F6"/>
    <w:lvl w:ilvl="0" w:tplc="BE4AD36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3">
    <w:nsid w:val="6143169C"/>
    <w:multiLevelType w:val="hybridMultilevel"/>
    <w:tmpl w:val="28F6EED2"/>
    <w:lvl w:ilvl="0" w:tplc="7A6E470C">
      <w:start w:val="1"/>
      <w:numFmt w:val="decimal"/>
      <w:lvlText w:val="%1."/>
      <w:lvlJc w:val="left"/>
      <w:pPr>
        <w:ind w:left="1440" w:hanging="360"/>
      </w:pPr>
      <w:rPr>
        <w:color w:val="auto"/>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4">
    <w:nsid w:val="648C16EE"/>
    <w:multiLevelType w:val="hybridMultilevel"/>
    <w:tmpl w:val="A846F1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6BFA1A16"/>
    <w:multiLevelType w:val="hybridMultilevel"/>
    <w:tmpl w:val="D1AEAD42"/>
    <w:lvl w:ilvl="0" w:tplc="BE4AD3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0A70C49"/>
    <w:multiLevelType w:val="singleLevel"/>
    <w:tmpl w:val="04190011"/>
    <w:lvl w:ilvl="0">
      <w:start w:val="1"/>
      <w:numFmt w:val="decimal"/>
      <w:lvlText w:val="%1)"/>
      <w:lvlJc w:val="left"/>
      <w:pPr>
        <w:tabs>
          <w:tab w:val="num" w:pos="360"/>
        </w:tabs>
        <w:ind w:left="360" w:hanging="360"/>
      </w:pPr>
      <w:rPr>
        <w:rFonts w:hint="default"/>
      </w:rPr>
    </w:lvl>
  </w:abstractNum>
  <w:abstractNum w:abstractNumId="47">
    <w:nsid w:val="7ABA00B9"/>
    <w:multiLevelType w:val="hybridMultilevel"/>
    <w:tmpl w:val="E3D285F2"/>
    <w:lvl w:ilvl="0" w:tplc="2458AC1A">
      <w:start w:val="1"/>
      <w:numFmt w:val="decimal"/>
      <w:lvlText w:val="%1."/>
      <w:lvlJc w:val="left"/>
      <w:pPr>
        <w:ind w:left="720" w:hanging="360"/>
      </w:pPr>
      <w:rPr>
        <w:rFonts w:ascii="Times New Roman" w:eastAsiaTheme="minorEastAsia"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B430677"/>
    <w:multiLevelType w:val="multilevel"/>
    <w:tmpl w:val="6D0A743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
  </w:num>
  <w:num w:numId="2">
    <w:abstractNumId w:val="36"/>
  </w:num>
  <w:num w:numId="3">
    <w:abstractNumId w:val="44"/>
  </w:num>
  <w:num w:numId="4">
    <w:abstractNumId w:val="42"/>
  </w:num>
  <w:num w:numId="5">
    <w:abstractNumId w:val="21"/>
  </w:num>
  <w:num w:numId="6">
    <w:abstractNumId w:val="28"/>
  </w:num>
  <w:num w:numId="7">
    <w:abstractNumId w:val="33"/>
  </w:num>
  <w:num w:numId="8">
    <w:abstractNumId w:val="32"/>
  </w:num>
  <w:num w:numId="9">
    <w:abstractNumId w:val="12"/>
  </w:num>
  <w:num w:numId="10">
    <w:abstractNumId w:val="48"/>
  </w:num>
  <w:num w:numId="11">
    <w:abstractNumId w:val="26"/>
  </w:num>
  <w:num w:numId="12">
    <w:abstractNumId w:val="46"/>
  </w:num>
  <w:num w:numId="13">
    <w:abstractNumId w:val="8"/>
  </w:num>
  <w:num w:numId="14">
    <w:abstractNumId w:val="7"/>
  </w:num>
  <w:num w:numId="15">
    <w:abstractNumId w:val="9"/>
  </w:num>
  <w:num w:numId="16">
    <w:abstractNumId w:val="10"/>
  </w:num>
  <w:num w:numId="17">
    <w:abstractNumId w:val="34"/>
  </w:num>
  <w:num w:numId="18">
    <w:abstractNumId w:val="31"/>
  </w:num>
  <w:num w:numId="19">
    <w:abstractNumId w:val="41"/>
  </w:num>
  <w:num w:numId="20">
    <w:abstractNumId w:val="40"/>
  </w:num>
  <w:num w:numId="21">
    <w:abstractNumId w:val="37"/>
  </w:num>
  <w:num w:numId="22">
    <w:abstractNumId w:val="23"/>
  </w:num>
  <w:num w:numId="23">
    <w:abstractNumId w:val="19"/>
  </w:num>
  <w:num w:numId="24">
    <w:abstractNumId w:val="25"/>
  </w:num>
  <w:num w:numId="25">
    <w:abstractNumId w:val="35"/>
  </w:num>
  <w:num w:numId="26">
    <w:abstractNumId w:val="5"/>
  </w:num>
  <w:num w:numId="27">
    <w:abstractNumId w:val="14"/>
  </w:num>
  <w:num w:numId="28">
    <w:abstractNumId w:val="43"/>
  </w:num>
  <w:num w:numId="29">
    <w:abstractNumId w:val="27"/>
  </w:num>
  <w:num w:numId="30">
    <w:abstractNumId w:val="45"/>
  </w:num>
  <w:num w:numId="31">
    <w:abstractNumId w:val="39"/>
  </w:num>
  <w:num w:numId="32">
    <w:abstractNumId w:val="17"/>
  </w:num>
  <w:num w:numId="33">
    <w:abstractNumId w:val="2"/>
  </w:num>
  <w:num w:numId="34">
    <w:abstractNumId w:val="30"/>
  </w:num>
  <w:num w:numId="35">
    <w:abstractNumId w:val="20"/>
  </w:num>
  <w:num w:numId="36">
    <w:abstractNumId w:val="15"/>
  </w:num>
  <w:num w:numId="37">
    <w:abstractNumId w:val="4"/>
  </w:num>
  <w:num w:numId="38">
    <w:abstractNumId w:val="11"/>
  </w:num>
  <w:num w:numId="39">
    <w:abstractNumId w:val="22"/>
  </w:num>
  <w:num w:numId="40">
    <w:abstractNumId w:val="16"/>
  </w:num>
  <w:num w:numId="41">
    <w:abstractNumId w:val="18"/>
  </w:num>
  <w:num w:numId="42">
    <w:abstractNumId w:val="13"/>
  </w:num>
  <w:num w:numId="43">
    <w:abstractNumId w:val="0"/>
  </w:num>
  <w:num w:numId="44">
    <w:abstractNumId w:val="6"/>
  </w:num>
  <w:num w:numId="45">
    <w:abstractNumId w:val="3"/>
  </w:num>
  <w:num w:numId="46">
    <w:abstractNumId w:val="47"/>
  </w:num>
  <w:num w:numId="47">
    <w:abstractNumId w:val="38"/>
  </w:num>
  <w:num w:numId="48">
    <w:abstractNumId w:val="24"/>
  </w:num>
  <w:num w:numId="4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0CEC"/>
    <w:rsid w:val="0000253A"/>
    <w:rsid w:val="00003C66"/>
    <w:rsid w:val="00004156"/>
    <w:rsid w:val="00015A10"/>
    <w:rsid w:val="0001741B"/>
    <w:rsid w:val="00020760"/>
    <w:rsid w:val="000224C8"/>
    <w:rsid w:val="00023219"/>
    <w:rsid w:val="000247FE"/>
    <w:rsid w:val="00024E5B"/>
    <w:rsid w:val="00025FFB"/>
    <w:rsid w:val="00036123"/>
    <w:rsid w:val="0004028F"/>
    <w:rsid w:val="00043A12"/>
    <w:rsid w:val="000441A4"/>
    <w:rsid w:val="00047701"/>
    <w:rsid w:val="00051859"/>
    <w:rsid w:val="00052F0A"/>
    <w:rsid w:val="00053886"/>
    <w:rsid w:val="00055D0B"/>
    <w:rsid w:val="00057638"/>
    <w:rsid w:val="000577B4"/>
    <w:rsid w:val="000623D5"/>
    <w:rsid w:val="00064148"/>
    <w:rsid w:val="00070CFA"/>
    <w:rsid w:val="0007401E"/>
    <w:rsid w:val="00076F55"/>
    <w:rsid w:val="00080D90"/>
    <w:rsid w:val="00082C28"/>
    <w:rsid w:val="00083099"/>
    <w:rsid w:val="00085C43"/>
    <w:rsid w:val="000900C9"/>
    <w:rsid w:val="000913E2"/>
    <w:rsid w:val="00095E47"/>
    <w:rsid w:val="00097239"/>
    <w:rsid w:val="000978B5"/>
    <w:rsid w:val="000A0C46"/>
    <w:rsid w:val="000A1FF4"/>
    <w:rsid w:val="000A3E1A"/>
    <w:rsid w:val="000A50F8"/>
    <w:rsid w:val="000A6B63"/>
    <w:rsid w:val="000A6BE6"/>
    <w:rsid w:val="000A6E79"/>
    <w:rsid w:val="000A755A"/>
    <w:rsid w:val="000A7E60"/>
    <w:rsid w:val="000B046D"/>
    <w:rsid w:val="000B26FC"/>
    <w:rsid w:val="000B27D7"/>
    <w:rsid w:val="000B2B27"/>
    <w:rsid w:val="000B3488"/>
    <w:rsid w:val="000B3A85"/>
    <w:rsid w:val="000B4087"/>
    <w:rsid w:val="000B432A"/>
    <w:rsid w:val="000B6F80"/>
    <w:rsid w:val="000B7D53"/>
    <w:rsid w:val="000C0972"/>
    <w:rsid w:val="000C67CB"/>
    <w:rsid w:val="000C734C"/>
    <w:rsid w:val="000D252C"/>
    <w:rsid w:val="000D5F29"/>
    <w:rsid w:val="000E03B9"/>
    <w:rsid w:val="000E1CC3"/>
    <w:rsid w:val="000E304C"/>
    <w:rsid w:val="000E56EE"/>
    <w:rsid w:val="000E5A10"/>
    <w:rsid w:val="000F26C0"/>
    <w:rsid w:val="000F26C1"/>
    <w:rsid w:val="000F4342"/>
    <w:rsid w:val="001016E5"/>
    <w:rsid w:val="0011185F"/>
    <w:rsid w:val="00112D5A"/>
    <w:rsid w:val="00113029"/>
    <w:rsid w:val="001147EF"/>
    <w:rsid w:val="00115D9F"/>
    <w:rsid w:val="00120B90"/>
    <w:rsid w:val="0012297C"/>
    <w:rsid w:val="001241FC"/>
    <w:rsid w:val="0013186A"/>
    <w:rsid w:val="0013379D"/>
    <w:rsid w:val="001358BD"/>
    <w:rsid w:val="00136990"/>
    <w:rsid w:val="00136BF8"/>
    <w:rsid w:val="00137261"/>
    <w:rsid w:val="001374A3"/>
    <w:rsid w:val="00137F33"/>
    <w:rsid w:val="0014540A"/>
    <w:rsid w:val="001468EA"/>
    <w:rsid w:val="00147C9B"/>
    <w:rsid w:val="0015082D"/>
    <w:rsid w:val="00153557"/>
    <w:rsid w:val="00153793"/>
    <w:rsid w:val="00153A1E"/>
    <w:rsid w:val="00155936"/>
    <w:rsid w:val="00155F16"/>
    <w:rsid w:val="00156ADE"/>
    <w:rsid w:val="00157A3B"/>
    <w:rsid w:val="0016008E"/>
    <w:rsid w:val="0016240B"/>
    <w:rsid w:val="0016318A"/>
    <w:rsid w:val="001655DB"/>
    <w:rsid w:val="0016746F"/>
    <w:rsid w:val="00167EAA"/>
    <w:rsid w:val="00171C56"/>
    <w:rsid w:val="001761C8"/>
    <w:rsid w:val="00183E53"/>
    <w:rsid w:val="001849BD"/>
    <w:rsid w:val="00187111"/>
    <w:rsid w:val="00187DDF"/>
    <w:rsid w:val="001930A6"/>
    <w:rsid w:val="00195B50"/>
    <w:rsid w:val="00197C5D"/>
    <w:rsid w:val="001A0F54"/>
    <w:rsid w:val="001A36EF"/>
    <w:rsid w:val="001A3BF3"/>
    <w:rsid w:val="001B25F5"/>
    <w:rsid w:val="001B554B"/>
    <w:rsid w:val="001C2D28"/>
    <w:rsid w:val="001C3426"/>
    <w:rsid w:val="001C3487"/>
    <w:rsid w:val="001C3752"/>
    <w:rsid w:val="001C3CB1"/>
    <w:rsid w:val="001C44E6"/>
    <w:rsid w:val="001C6049"/>
    <w:rsid w:val="001D1E08"/>
    <w:rsid w:val="001D486F"/>
    <w:rsid w:val="001D50DC"/>
    <w:rsid w:val="001D590C"/>
    <w:rsid w:val="001D6546"/>
    <w:rsid w:val="001E329C"/>
    <w:rsid w:val="001E4326"/>
    <w:rsid w:val="001E65FD"/>
    <w:rsid w:val="001F05A5"/>
    <w:rsid w:val="001F3811"/>
    <w:rsid w:val="001F48A0"/>
    <w:rsid w:val="001F6968"/>
    <w:rsid w:val="00200A6A"/>
    <w:rsid w:val="00202D2E"/>
    <w:rsid w:val="002050A3"/>
    <w:rsid w:val="0020754C"/>
    <w:rsid w:val="00211465"/>
    <w:rsid w:val="00211B44"/>
    <w:rsid w:val="00212F52"/>
    <w:rsid w:val="00212F53"/>
    <w:rsid w:val="00213329"/>
    <w:rsid w:val="00215AF4"/>
    <w:rsid w:val="002204F1"/>
    <w:rsid w:val="002216CE"/>
    <w:rsid w:val="00223980"/>
    <w:rsid w:val="00223D6C"/>
    <w:rsid w:val="00225D31"/>
    <w:rsid w:val="00226FC4"/>
    <w:rsid w:val="00227984"/>
    <w:rsid w:val="00227DEC"/>
    <w:rsid w:val="00231CD3"/>
    <w:rsid w:val="00236466"/>
    <w:rsid w:val="0024445F"/>
    <w:rsid w:val="0024510E"/>
    <w:rsid w:val="00245EDB"/>
    <w:rsid w:val="002467EE"/>
    <w:rsid w:val="0024785C"/>
    <w:rsid w:val="002501A4"/>
    <w:rsid w:val="00252BA0"/>
    <w:rsid w:val="00252BB9"/>
    <w:rsid w:val="00257971"/>
    <w:rsid w:val="00262475"/>
    <w:rsid w:val="0026284B"/>
    <w:rsid w:val="00262B8D"/>
    <w:rsid w:val="002636C4"/>
    <w:rsid w:val="00270EEC"/>
    <w:rsid w:val="00275F8B"/>
    <w:rsid w:val="00276118"/>
    <w:rsid w:val="00277361"/>
    <w:rsid w:val="00280CAC"/>
    <w:rsid w:val="002814FA"/>
    <w:rsid w:val="002817F2"/>
    <w:rsid w:val="002914B2"/>
    <w:rsid w:val="00292142"/>
    <w:rsid w:val="0029239F"/>
    <w:rsid w:val="002970E7"/>
    <w:rsid w:val="002972FE"/>
    <w:rsid w:val="002A0FCB"/>
    <w:rsid w:val="002A258A"/>
    <w:rsid w:val="002A3012"/>
    <w:rsid w:val="002A4EC7"/>
    <w:rsid w:val="002A558D"/>
    <w:rsid w:val="002A72C4"/>
    <w:rsid w:val="002B77B1"/>
    <w:rsid w:val="002C0436"/>
    <w:rsid w:val="002C15A3"/>
    <w:rsid w:val="002C3717"/>
    <w:rsid w:val="002C38BA"/>
    <w:rsid w:val="002D0417"/>
    <w:rsid w:val="002D0EE2"/>
    <w:rsid w:val="002D48BB"/>
    <w:rsid w:val="002D63C4"/>
    <w:rsid w:val="002E057C"/>
    <w:rsid w:val="002E181B"/>
    <w:rsid w:val="002E4116"/>
    <w:rsid w:val="002E63FF"/>
    <w:rsid w:val="002F297F"/>
    <w:rsid w:val="002F5FDF"/>
    <w:rsid w:val="002F6D51"/>
    <w:rsid w:val="002F7DEA"/>
    <w:rsid w:val="003011AE"/>
    <w:rsid w:val="0030149F"/>
    <w:rsid w:val="003030C1"/>
    <w:rsid w:val="0030359D"/>
    <w:rsid w:val="00311B35"/>
    <w:rsid w:val="0031211D"/>
    <w:rsid w:val="00312125"/>
    <w:rsid w:val="00315421"/>
    <w:rsid w:val="00315C84"/>
    <w:rsid w:val="00316323"/>
    <w:rsid w:val="00320980"/>
    <w:rsid w:val="00325CE6"/>
    <w:rsid w:val="00327278"/>
    <w:rsid w:val="00327C43"/>
    <w:rsid w:val="00327F09"/>
    <w:rsid w:val="00330EE3"/>
    <w:rsid w:val="00331831"/>
    <w:rsid w:val="00331D64"/>
    <w:rsid w:val="00332404"/>
    <w:rsid w:val="00333AEC"/>
    <w:rsid w:val="003358DF"/>
    <w:rsid w:val="003373E1"/>
    <w:rsid w:val="00337826"/>
    <w:rsid w:val="0034159F"/>
    <w:rsid w:val="003431DB"/>
    <w:rsid w:val="003455A6"/>
    <w:rsid w:val="0034571E"/>
    <w:rsid w:val="003458EA"/>
    <w:rsid w:val="00345E01"/>
    <w:rsid w:val="003463CE"/>
    <w:rsid w:val="00347E44"/>
    <w:rsid w:val="0035156C"/>
    <w:rsid w:val="00354828"/>
    <w:rsid w:val="00355E24"/>
    <w:rsid w:val="00356E61"/>
    <w:rsid w:val="0036092C"/>
    <w:rsid w:val="00360CB6"/>
    <w:rsid w:val="003621FE"/>
    <w:rsid w:val="00362F33"/>
    <w:rsid w:val="003651AD"/>
    <w:rsid w:val="003652D2"/>
    <w:rsid w:val="003679C0"/>
    <w:rsid w:val="0037392C"/>
    <w:rsid w:val="00375252"/>
    <w:rsid w:val="0037688F"/>
    <w:rsid w:val="00376A3D"/>
    <w:rsid w:val="00377282"/>
    <w:rsid w:val="003779F6"/>
    <w:rsid w:val="00380F0D"/>
    <w:rsid w:val="003833E6"/>
    <w:rsid w:val="00384FB7"/>
    <w:rsid w:val="00385684"/>
    <w:rsid w:val="00391050"/>
    <w:rsid w:val="00394B4B"/>
    <w:rsid w:val="00395B9D"/>
    <w:rsid w:val="00395FAB"/>
    <w:rsid w:val="00397FB7"/>
    <w:rsid w:val="003A00F7"/>
    <w:rsid w:val="003A0A60"/>
    <w:rsid w:val="003A1523"/>
    <w:rsid w:val="003A6CA3"/>
    <w:rsid w:val="003B08BE"/>
    <w:rsid w:val="003B403E"/>
    <w:rsid w:val="003B4F3B"/>
    <w:rsid w:val="003B5D75"/>
    <w:rsid w:val="003B7A25"/>
    <w:rsid w:val="003C14A2"/>
    <w:rsid w:val="003C18E8"/>
    <w:rsid w:val="003C3801"/>
    <w:rsid w:val="003C6A5F"/>
    <w:rsid w:val="003C77E8"/>
    <w:rsid w:val="003D2751"/>
    <w:rsid w:val="003D30E6"/>
    <w:rsid w:val="003D468C"/>
    <w:rsid w:val="003E19B6"/>
    <w:rsid w:val="003E1E82"/>
    <w:rsid w:val="003E65E3"/>
    <w:rsid w:val="003F0321"/>
    <w:rsid w:val="003F2433"/>
    <w:rsid w:val="003F3BA5"/>
    <w:rsid w:val="003F721A"/>
    <w:rsid w:val="003F7C33"/>
    <w:rsid w:val="003F7D81"/>
    <w:rsid w:val="00401944"/>
    <w:rsid w:val="00405230"/>
    <w:rsid w:val="00405BFA"/>
    <w:rsid w:val="00407C47"/>
    <w:rsid w:val="00410F60"/>
    <w:rsid w:val="0041226C"/>
    <w:rsid w:val="00414F88"/>
    <w:rsid w:val="00420C73"/>
    <w:rsid w:val="004220A0"/>
    <w:rsid w:val="004235CF"/>
    <w:rsid w:val="004254F0"/>
    <w:rsid w:val="004260FC"/>
    <w:rsid w:val="00426603"/>
    <w:rsid w:val="0043050A"/>
    <w:rsid w:val="00431801"/>
    <w:rsid w:val="00431C9F"/>
    <w:rsid w:val="00431E1D"/>
    <w:rsid w:val="00432B7F"/>
    <w:rsid w:val="00437343"/>
    <w:rsid w:val="00437DA5"/>
    <w:rsid w:val="00440A40"/>
    <w:rsid w:val="004410F7"/>
    <w:rsid w:val="0044161E"/>
    <w:rsid w:val="00444624"/>
    <w:rsid w:val="00446B2C"/>
    <w:rsid w:val="0044732A"/>
    <w:rsid w:val="00450FCD"/>
    <w:rsid w:val="00452E50"/>
    <w:rsid w:val="004547E7"/>
    <w:rsid w:val="00456446"/>
    <w:rsid w:val="00463A24"/>
    <w:rsid w:val="00463AC3"/>
    <w:rsid w:val="00467FA0"/>
    <w:rsid w:val="004755AE"/>
    <w:rsid w:val="00475B44"/>
    <w:rsid w:val="00476595"/>
    <w:rsid w:val="00477655"/>
    <w:rsid w:val="00486257"/>
    <w:rsid w:val="00486E9D"/>
    <w:rsid w:val="00493043"/>
    <w:rsid w:val="00495BBC"/>
    <w:rsid w:val="004975A0"/>
    <w:rsid w:val="004A336B"/>
    <w:rsid w:val="004A3B9A"/>
    <w:rsid w:val="004A601B"/>
    <w:rsid w:val="004B0905"/>
    <w:rsid w:val="004B0ABA"/>
    <w:rsid w:val="004B10B3"/>
    <w:rsid w:val="004B1D99"/>
    <w:rsid w:val="004B1E01"/>
    <w:rsid w:val="004B35A2"/>
    <w:rsid w:val="004B3D26"/>
    <w:rsid w:val="004B3DA6"/>
    <w:rsid w:val="004B4636"/>
    <w:rsid w:val="004B4E62"/>
    <w:rsid w:val="004B56DF"/>
    <w:rsid w:val="004C0246"/>
    <w:rsid w:val="004C17A9"/>
    <w:rsid w:val="004C4086"/>
    <w:rsid w:val="004C45C6"/>
    <w:rsid w:val="004C75C9"/>
    <w:rsid w:val="004D0511"/>
    <w:rsid w:val="004D6CE1"/>
    <w:rsid w:val="004D77B7"/>
    <w:rsid w:val="004D7ED2"/>
    <w:rsid w:val="004E15AF"/>
    <w:rsid w:val="004E1828"/>
    <w:rsid w:val="004E227A"/>
    <w:rsid w:val="004E2EFD"/>
    <w:rsid w:val="004E34F3"/>
    <w:rsid w:val="004E530E"/>
    <w:rsid w:val="004E7849"/>
    <w:rsid w:val="004F1A86"/>
    <w:rsid w:val="004F42F6"/>
    <w:rsid w:val="004F538F"/>
    <w:rsid w:val="00502223"/>
    <w:rsid w:val="0050231C"/>
    <w:rsid w:val="00503247"/>
    <w:rsid w:val="00506889"/>
    <w:rsid w:val="00507092"/>
    <w:rsid w:val="00511922"/>
    <w:rsid w:val="00513349"/>
    <w:rsid w:val="005214AA"/>
    <w:rsid w:val="00525E43"/>
    <w:rsid w:val="00532D17"/>
    <w:rsid w:val="005359D3"/>
    <w:rsid w:val="005374A9"/>
    <w:rsid w:val="005413DC"/>
    <w:rsid w:val="005416A1"/>
    <w:rsid w:val="00541F69"/>
    <w:rsid w:val="0054235E"/>
    <w:rsid w:val="005478D0"/>
    <w:rsid w:val="00547998"/>
    <w:rsid w:val="00547FFA"/>
    <w:rsid w:val="00553D49"/>
    <w:rsid w:val="0055520C"/>
    <w:rsid w:val="00555530"/>
    <w:rsid w:val="00555C8B"/>
    <w:rsid w:val="00556FB0"/>
    <w:rsid w:val="00557F5D"/>
    <w:rsid w:val="00561A04"/>
    <w:rsid w:val="00561A73"/>
    <w:rsid w:val="00563089"/>
    <w:rsid w:val="0056404D"/>
    <w:rsid w:val="00564805"/>
    <w:rsid w:val="00564C8B"/>
    <w:rsid w:val="005713EE"/>
    <w:rsid w:val="00571CB7"/>
    <w:rsid w:val="00572F80"/>
    <w:rsid w:val="00573862"/>
    <w:rsid w:val="00576F3B"/>
    <w:rsid w:val="00580B3F"/>
    <w:rsid w:val="00582FEC"/>
    <w:rsid w:val="005842E3"/>
    <w:rsid w:val="00587596"/>
    <w:rsid w:val="00587FD9"/>
    <w:rsid w:val="00592080"/>
    <w:rsid w:val="00593997"/>
    <w:rsid w:val="005959D1"/>
    <w:rsid w:val="005A52F1"/>
    <w:rsid w:val="005A58AD"/>
    <w:rsid w:val="005A740E"/>
    <w:rsid w:val="005A757B"/>
    <w:rsid w:val="005B07C2"/>
    <w:rsid w:val="005B07DE"/>
    <w:rsid w:val="005B19DA"/>
    <w:rsid w:val="005B1B64"/>
    <w:rsid w:val="005B3768"/>
    <w:rsid w:val="005B5B4B"/>
    <w:rsid w:val="005B5E05"/>
    <w:rsid w:val="005C1DC3"/>
    <w:rsid w:val="005C5CCC"/>
    <w:rsid w:val="005C61E9"/>
    <w:rsid w:val="005C7B82"/>
    <w:rsid w:val="005D21DD"/>
    <w:rsid w:val="005D3EE7"/>
    <w:rsid w:val="005D7711"/>
    <w:rsid w:val="005E1B5B"/>
    <w:rsid w:val="005E3E7A"/>
    <w:rsid w:val="005E44DD"/>
    <w:rsid w:val="005F5C9E"/>
    <w:rsid w:val="005F681A"/>
    <w:rsid w:val="005F6907"/>
    <w:rsid w:val="00603479"/>
    <w:rsid w:val="00604689"/>
    <w:rsid w:val="0060552E"/>
    <w:rsid w:val="00611ECE"/>
    <w:rsid w:val="00611F71"/>
    <w:rsid w:val="006125F8"/>
    <w:rsid w:val="006149EF"/>
    <w:rsid w:val="0061505E"/>
    <w:rsid w:val="00622CC2"/>
    <w:rsid w:val="0062455B"/>
    <w:rsid w:val="00627A50"/>
    <w:rsid w:val="00627E72"/>
    <w:rsid w:val="006326EE"/>
    <w:rsid w:val="00643CB6"/>
    <w:rsid w:val="00645DB1"/>
    <w:rsid w:val="00646840"/>
    <w:rsid w:val="006475E6"/>
    <w:rsid w:val="00651E11"/>
    <w:rsid w:val="00653DAF"/>
    <w:rsid w:val="006559CE"/>
    <w:rsid w:val="00657406"/>
    <w:rsid w:val="00657E31"/>
    <w:rsid w:val="00660D9D"/>
    <w:rsid w:val="00662DA2"/>
    <w:rsid w:val="006635A4"/>
    <w:rsid w:val="00666C70"/>
    <w:rsid w:val="00667DBE"/>
    <w:rsid w:val="00674115"/>
    <w:rsid w:val="00680DB4"/>
    <w:rsid w:val="00681A91"/>
    <w:rsid w:val="00685CA3"/>
    <w:rsid w:val="00690AA4"/>
    <w:rsid w:val="00692A2F"/>
    <w:rsid w:val="006A2638"/>
    <w:rsid w:val="006A3F54"/>
    <w:rsid w:val="006A476A"/>
    <w:rsid w:val="006A4851"/>
    <w:rsid w:val="006A6D88"/>
    <w:rsid w:val="006B206C"/>
    <w:rsid w:val="006B3516"/>
    <w:rsid w:val="006B4DEC"/>
    <w:rsid w:val="006B5D2D"/>
    <w:rsid w:val="006C2572"/>
    <w:rsid w:val="006C2D13"/>
    <w:rsid w:val="006C3DE5"/>
    <w:rsid w:val="006C418E"/>
    <w:rsid w:val="006C59D2"/>
    <w:rsid w:val="006C671E"/>
    <w:rsid w:val="006C7B1F"/>
    <w:rsid w:val="006C7EE3"/>
    <w:rsid w:val="006D03A6"/>
    <w:rsid w:val="006D3C5E"/>
    <w:rsid w:val="006D3F63"/>
    <w:rsid w:val="006D4867"/>
    <w:rsid w:val="006D6A07"/>
    <w:rsid w:val="006E173C"/>
    <w:rsid w:val="006E1E4E"/>
    <w:rsid w:val="006E3162"/>
    <w:rsid w:val="006E37AD"/>
    <w:rsid w:val="006E3FCB"/>
    <w:rsid w:val="006E50F4"/>
    <w:rsid w:val="006E6D0A"/>
    <w:rsid w:val="006F0ED2"/>
    <w:rsid w:val="006F2FD2"/>
    <w:rsid w:val="007000BA"/>
    <w:rsid w:val="00700C4D"/>
    <w:rsid w:val="0070660E"/>
    <w:rsid w:val="00707A9F"/>
    <w:rsid w:val="00713348"/>
    <w:rsid w:val="00714D88"/>
    <w:rsid w:val="0071504F"/>
    <w:rsid w:val="0071773B"/>
    <w:rsid w:val="007228C6"/>
    <w:rsid w:val="00722A83"/>
    <w:rsid w:val="00724AE4"/>
    <w:rsid w:val="007257B8"/>
    <w:rsid w:val="0072692D"/>
    <w:rsid w:val="007312FE"/>
    <w:rsid w:val="00735312"/>
    <w:rsid w:val="007367FF"/>
    <w:rsid w:val="00743704"/>
    <w:rsid w:val="007441EE"/>
    <w:rsid w:val="00745D72"/>
    <w:rsid w:val="0074656D"/>
    <w:rsid w:val="0074734F"/>
    <w:rsid w:val="00750844"/>
    <w:rsid w:val="00750B6A"/>
    <w:rsid w:val="00752C2E"/>
    <w:rsid w:val="00760A90"/>
    <w:rsid w:val="00770540"/>
    <w:rsid w:val="00775DC8"/>
    <w:rsid w:val="00776307"/>
    <w:rsid w:val="00777F02"/>
    <w:rsid w:val="0078090D"/>
    <w:rsid w:val="00781911"/>
    <w:rsid w:val="00782671"/>
    <w:rsid w:val="00783F0D"/>
    <w:rsid w:val="007841A9"/>
    <w:rsid w:val="00784A5A"/>
    <w:rsid w:val="00786134"/>
    <w:rsid w:val="00792A69"/>
    <w:rsid w:val="00792BB4"/>
    <w:rsid w:val="00794EDC"/>
    <w:rsid w:val="007969AE"/>
    <w:rsid w:val="007A094C"/>
    <w:rsid w:val="007A3079"/>
    <w:rsid w:val="007A39EE"/>
    <w:rsid w:val="007B5BEC"/>
    <w:rsid w:val="007B625E"/>
    <w:rsid w:val="007C009A"/>
    <w:rsid w:val="007C2675"/>
    <w:rsid w:val="007C31CA"/>
    <w:rsid w:val="007C3994"/>
    <w:rsid w:val="007C5A10"/>
    <w:rsid w:val="007C6B10"/>
    <w:rsid w:val="007C703F"/>
    <w:rsid w:val="007D1C7A"/>
    <w:rsid w:val="007D41E7"/>
    <w:rsid w:val="007D4519"/>
    <w:rsid w:val="007D50F2"/>
    <w:rsid w:val="007D5AA6"/>
    <w:rsid w:val="007D6F57"/>
    <w:rsid w:val="007D7148"/>
    <w:rsid w:val="007D724D"/>
    <w:rsid w:val="007D73A4"/>
    <w:rsid w:val="007D7552"/>
    <w:rsid w:val="007E28F6"/>
    <w:rsid w:val="007E3491"/>
    <w:rsid w:val="007E470B"/>
    <w:rsid w:val="007F3242"/>
    <w:rsid w:val="007F52D1"/>
    <w:rsid w:val="007F5ABB"/>
    <w:rsid w:val="00800755"/>
    <w:rsid w:val="008023A7"/>
    <w:rsid w:val="00804029"/>
    <w:rsid w:val="00805541"/>
    <w:rsid w:val="00810BC0"/>
    <w:rsid w:val="00812CD9"/>
    <w:rsid w:val="0081377F"/>
    <w:rsid w:val="00813C6D"/>
    <w:rsid w:val="0081488C"/>
    <w:rsid w:val="00816DA7"/>
    <w:rsid w:val="008202C9"/>
    <w:rsid w:val="00823C2C"/>
    <w:rsid w:val="008266AA"/>
    <w:rsid w:val="00826831"/>
    <w:rsid w:val="00827314"/>
    <w:rsid w:val="0082769F"/>
    <w:rsid w:val="008325DB"/>
    <w:rsid w:val="008335C9"/>
    <w:rsid w:val="00836E28"/>
    <w:rsid w:val="00837958"/>
    <w:rsid w:val="00840336"/>
    <w:rsid w:val="0084092D"/>
    <w:rsid w:val="008416E4"/>
    <w:rsid w:val="00846188"/>
    <w:rsid w:val="0084772B"/>
    <w:rsid w:val="00850384"/>
    <w:rsid w:val="0085159B"/>
    <w:rsid w:val="00851F1E"/>
    <w:rsid w:val="00852E20"/>
    <w:rsid w:val="0085649D"/>
    <w:rsid w:val="00856A2A"/>
    <w:rsid w:val="00866020"/>
    <w:rsid w:val="008701C6"/>
    <w:rsid w:val="00871483"/>
    <w:rsid w:val="008725D5"/>
    <w:rsid w:val="00872CFA"/>
    <w:rsid w:val="00875219"/>
    <w:rsid w:val="00875F92"/>
    <w:rsid w:val="00876328"/>
    <w:rsid w:val="00877CEE"/>
    <w:rsid w:val="008825FE"/>
    <w:rsid w:val="00883A23"/>
    <w:rsid w:val="008853A0"/>
    <w:rsid w:val="008859E8"/>
    <w:rsid w:val="0088678A"/>
    <w:rsid w:val="008925DE"/>
    <w:rsid w:val="008930E6"/>
    <w:rsid w:val="00894FE2"/>
    <w:rsid w:val="00895EBD"/>
    <w:rsid w:val="00896F8A"/>
    <w:rsid w:val="008A0F2F"/>
    <w:rsid w:val="008A177D"/>
    <w:rsid w:val="008A1889"/>
    <w:rsid w:val="008A1C1F"/>
    <w:rsid w:val="008A5E3F"/>
    <w:rsid w:val="008A643B"/>
    <w:rsid w:val="008B0723"/>
    <w:rsid w:val="008B0BA7"/>
    <w:rsid w:val="008B343F"/>
    <w:rsid w:val="008B41E6"/>
    <w:rsid w:val="008B5597"/>
    <w:rsid w:val="008B5A45"/>
    <w:rsid w:val="008B5B69"/>
    <w:rsid w:val="008B75D2"/>
    <w:rsid w:val="008C320E"/>
    <w:rsid w:val="008C79E8"/>
    <w:rsid w:val="008D469E"/>
    <w:rsid w:val="008D508F"/>
    <w:rsid w:val="008D54DD"/>
    <w:rsid w:val="008D650B"/>
    <w:rsid w:val="008D6C62"/>
    <w:rsid w:val="008D7774"/>
    <w:rsid w:val="008E331E"/>
    <w:rsid w:val="008E53C1"/>
    <w:rsid w:val="008F05A3"/>
    <w:rsid w:val="008F12CE"/>
    <w:rsid w:val="008F2678"/>
    <w:rsid w:val="008F57FA"/>
    <w:rsid w:val="008F5CF0"/>
    <w:rsid w:val="00902B52"/>
    <w:rsid w:val="00905D4B"/>
    <w:rsid w:val="00906173"/>
    <w:rsid w:val="00906D4A"/>
    <w:rsid w:val="00913A28"/>
    <w:rsid w:val="00915BC2"/>
    <w:rsid w:val="0092065F"/>
    <w:rsid w:val="009207B4"/>
    <w:rsid w:val="00922280"/>
    <w:rsid w:val="009250EC"/>
    <w:rsid w:val="00926576"/>
    <w:rsid w:val="00926D79"/>
    <w:rsid w:val="009307AB"/>
    <w:rsid w:val="009307FE"/>
    <w:rsid w:val="00934024"/>
    <w:rsid w:val="00935AD0"/>
    <w:rsid w:val="00946A10"/>
    <w:rsid w:val="00946A3B"/>
    <w:rsid w:val="009545A6"/>
    <w:rsid w:val="00955752"/>
    <w:rsid w:val="00955B96"/>
    <w:rsid w:val="00956CB8"/>
    <w:rsid w:val="00965A06"/>
    <w:rsid w:val="00967873"/>
    <w:rsid w:val="00967EDE"/>
    <w:rsid w:val="00972A26"/>
    <w:rsid w:val="00974B5A"/>
    <w:rsid w:val="009778EB"/>
    <w:rsid w:val="009779B8"/>
    <w:rsid w:val="0098221F"/>
    <w:rsid w:val="009831C9"/>
    <w:rsid w:val="009834A6"/>
    <w:rsid w:val="009853CC"/>
    <w:rsid w:val="0098630D"/>
    <w:rsid w:val="00990A70"/>
    <w:rsid w:val="009945BD"/>
    <w:rsid w:val="0099573A"/>
    <w:rsid w:val="00995778"/>
    <w:rsid w:val="009A4570"/>
    <w:rsid w:val="009B06AA"/>
    <w:rsid w:val="009B15B5"/>
    <w:rsid w:val="009B5609"/>
    <w:rsid w:val="009B7905"/>
    <w:rsid w:val="009C10AB"/>
    <w:rsid w:val="009C4D24"/>
    <w:rsid w:val="009C6E8E"/>
    <w:rsid w:val="009C735C"/>
    <w:rsid w:val="009D0FCC"/>
    <w:rsid w:val="009D255F"/>
    <w:rsid w:val="009D3F32"/>
    <w:rsid w:val="009D7C83"/>
    <w:rsid w:val="009E058D"/>
    <w:rsid w:val="009E0CED"/>
    <w:rsid w:val="009E1715"/>
    <w:rsid w:val="009E1B70"/>
    <w:rsid w:val="009E3AB3"/>
    <w:rsid w:val="009E43F1"/>
    <w:rsid w:val="009E4679"/>
    <w:rsid w:val="009E7122"/>
    <w:rsid w:val="009F05E3"/>
    <w:rsid w:val="009F2F45"/>
    <w:rsid w:val="009F510E"/>
    <w:rsid w:val="00A01E4C"/>
    <w:rsid w:val="00A03649"/>
    <w:rsid w:val="00A03767"/>
    <w:rsid w:val="00A112E4"/>
    <w:rsid w:val="00A11DCC"/>
    <w:rsid w:val="00A15712"/>
    <w:rsid w:val="00A170C4"/>
    <w:rsid w:val="00A21316"/>
    <w:rsid w:val="00A222A2"/>
    <w:rsid w:val="00A24E4B"/>
    <w:rsid w:val="00A26059"/>
    <w:rsid w:val="00A278B5"/>
    <w:rsid w:val="00A32403"/>
    <w:rsid w:val="00A32855"/>
    <w:rsid w:val="00A34D84"/>
    <w:rsid w:val="00A35C4A"/>
    <w:rsid w:val="00A40428"/>
    <w:rsid w:val="00A416FF"/>
    <w:rsid w:val="00A46759"/>
    <w:rsid w:val="00A46E62"/>
    <w:rsid w:val="00A50EEC"/>
    <w:rsid w:val="00A55199"/>
    <w:rsid w:val="00A57C5B"/>
    <w:rsid w:val="00A60537"/>
    <w:rsid w:val="00A60CE5"/>
    <w:rsid w:val="00A6343B"/>
    <w:rsid w:val="00A64F8E"/>
    <w:rsid w:val="00A65B86"/>
    <w:rsid w:val="00A66657"/>
    <w:rsid w:val="00A667F9"/>
    <w:rsid w:val="00A721AF"/>
    <w:rsid w:val="00A73660"/>
    <w:rsid w:val="00A77820"/>
    <w:rsid w:val="00A812FC"/>
    <w:rsid w:val="00A81ED7"/>
    <w:rsid w:val="00A823C9"/>
    <w:rsid w:val="00A83097"/>
    <w:rsid w:val="00A83364"/>
    <w:rsid w:val="00A8507B"/>
    <w:rsid w:val="00A97213"/>
    <w:rsid w:val="00AA5D45"/>
    <w:rsid w:val="00AA7D8D"/>
    <w:rsid w:val="00AB0ECC"/>
    <w:rsid w:val="00AB1237"/>
    <w:rsid w:val="00AB1ADC"/>
    <w:rsid w:val="00AB205D"/>
    <w:rsid w:val="00AB3DA4"/>
    <w:rsid w:val="00AB5430"/>
    <w:rsid w:val="00AC003B"/>
    <w:rsid w:val="00AC13FA"/>
    <w:rsid w:val="00AC2EEC"/>
    <w:rsid w:val="00AC667A"/>
    <w:rsid w:val="00AD0A75"/>
    <w:rsid w:val="00AD1B22"/>
    <w:rsid w:val="00AD472F"/>
    <w:rsid w:val="00AE239C"/>
    <w:rsid w:val="00AF034C"/>
    <w:rsid w:val="00AF08BD"/>
    <w:rsid w:val="00AF2200"/>
    <w:rsid w:val="00AF3C3C"/>
    <w:rsid w:val="00AF7FE9"/>
    <w:rsid w:val="00B12437"/>
    <w:rsid w:val="00B15C00"/>
    <w:rsid w:val="00B17B7E"/>
    <w:rsid w:val="00B234B9"/>
    <w:rsid w:val="00B23AA2"/>
    <w:rsid w:val="00B253D2"/>
    <w:rsid w:val="00B2596E"/>
    <w:rsid w:val="00B303ED"/>
    <w:rsid w:val="00B31FAE"/>
    <w:rsid w:val="00B32890"/>
    <w:rsid w:val="00B32A05"/>
    <w:rsid w:val="00B34DE3"/>
    <w:rsid w:val="00B366FA"/>
    <w:rsid w:val="00B41E62"/>
    <w:rsid w:val="00B42312"/>
    <w:rsid w:val="00B458DA"/>
    <w:rsid w:val="00B46A08"/>
    <w:rsid w:val="00B471FD"/>
    <w:rsid w:val="00B51BDA"/>
    <w:rsid w:val="00B530FD"/>
    <w:rsid w:val="00B54A4E"/>
    <w:rsid w:val="00B60E0D"/>
    <w:rsid w:val="00B63CA4"/>
    <w:rsid w:val="00B65175"/>
    <w:rsid w:val="00B65CB5"/>
    <w:rsid w:val="00B663C7"/>
    <w:rsid w:val="00B7073A"/>
    <w:rsid w:val="00B71B82"/>
    <w:rsid w:val="00B72D2B"/>
    <w:rsid w:val="00B73FE0"/>
    <w:rsid w:val="00B74A48"/>
    <w:rsid w:val="00B758FA"/>
    <w:rsid w:val="00B82415"/>
    <w:rsid w:val="00B838FA"/>
    <w:rsid w:val="00B83EC8"/>
    <w:rsid w:val="00B84B27"/>
    <w:rsid w:val="00B86329"/>
    <w:rsid w:val="00B876F0"/>
    <w:rsid w:val="00B935B1"/>
    <w:rsid w:val="00B9463A"/>
    <w:rsid w:val="00B97AEA"/>
    <w:rsid w:val="00BA13EC"/>
    <w:rsid w:val="00BA4E50"/>
    <w:rsid w:val="00BA5E98"/>
    <w:rsid w:val="00BA6B78"/>
    <w:rsid w:val="00BA7D8D"/>
    <w:rsid w:val="00BB3A06"/>
    <w:rsid w:val="00BB52E2"/>
    <w:rsid w:val="00BB6614"/>
    <w:rsid w:val="00BC0B48"/>
    <w:rsid w:val="00BC1020"/>
    <w:rsid w:val="00BC3716"/>
    <w:rsid w:val="00BC3EBF"/>
    <w:rsid w:val="00BC4809"/>
    <w:rsid w:val="00BD0E6B"/>
    <w:rsid w:val="00BD3A7C"/>
    <w:rsid w:val="00BD5747"/>
    <w:rsid w:val="00BD6C5B"/>
    <w:rsid w:val="00BD7064"/>
    <w:rsid w:val="00BE0DE2"/>
    <w:rsid w:val="00BE0E55"/>
    <w:rsid w:val="00BE1142"/>
    <w:rsid w:val="00BE1B0A"/>
    <w:rsid w:val="00BE3CD9"/>
    <w:rsid w:val="00BE5B5C"/>
    <w:rsid w:val="00BE781B"/>
    <w:rsid w:val="00BF01E4"/>
    <w:rsid w:val="00BF0F46"/>
    <w:rsid w:val="00BF1C8F"/>
    <w:rsid w:val="00BF2499"/>
    <w:rsid w:val="00BF5262"/>
    <w:rsid w:val="00BF52F5"/>
    <w:rsid w:val="00C03715"/>
    <w:rsid w:val="00C128DC"/>
    <w:rsid w:val="00C21E18"/>
    <w:rsid w:val="00C22105"/>
    <w:rsid w:val="00C24254"/>
    <w:rsid w:val="00C25682"/>
    <w:rsid w:val="00C27697"/>
    <w:rsid w:val="00C278E3"/>
    <w:rsid w:val="00C30373"/>
    <w:rsid w:val="00C30CB9"/>
    <w:rsid w:val="00C31AFE"/>
    <w:rsid w:val="00C3283E"/>
    <w:rsid w:val="00C33426"/>
    <w:rsid w:val="00C33A31"/>
    <w:rsid w:val="00C42729"/>
    <w:rsid w:val="00C435F7"/>
    <w:rsid w:val="00C43D1F"/>
    <w:rsid w:val="00C4454B"/>
    <w:rsid w:val="00C4531E"/>
    <w:rsid w:val="00C453FA"/>
    <w:rsid w:val="00C45C2A"/>
    <w:rsid w:val="00C46A7E"/>
    <w:rsid w:val="00C472D1"/>
    <w:rsid w:val="00C4736B"/>
    <w:rsid w:val="00C503A1"/>
    <w:rsid w:val="00C5065B"/>
    <w:rsid w:val="00C51D80"/>
    <w:rsid w:val="00C52F18"/>
    <w:rsid w:val="00C54C5B"/>
    <w:rsid w:val="00C5556A"/>
    <w:rsid w:val="00C56A85"/>
    <w:rsid w:val="00C6174D"/>
    <w:rsid w:val="00C62EE1"/>
    <w:rsid w:val="00C647C3"/>
    <w:rsid w:val="00C64CD3"/>
    <w:rsid w:val="00C64CF1"/>
    <w:rsid w:val="00C74FC6"/>
    <w:rsid w:val="00C769DD"/>
    <w:rsid w:val="00C77186"/>
    <w:rsid w:val="00C83095"/>
    <w:rsid w:val="00C853EC"/>
    <w:rsid w:val="00C909F3"/>
    <w:rsid w:val="00C918E4"/>
    <w:rsid w:val="00C93240"/>
    <w:rsid w:val="00C93901"/>
    <w:rsid w:val="00C9786F"/>
    <w:rsid w:val="00CA052A"/>
    <w:rsid w:val="00CA5DD2"/>
    <w:rsid w:val="00CA6847"/>
    <w:rsid w:val="00CA7ABE"/>
    <w:rsid w:val="00CA7DF9"/>
    <w:rsid w:val="00CB0EFE"/>
    <w:rsid w:val="00CB166C"/>
    <w:rsid w:val="00CB1E2F"/>
    <w:rsid w:val="00CB41E6"/>
    <w:rsid w:val="00CC31E5"/>
    <w:rsid w:val="00CC38E3"/>
    <w:rsid w:val="00CC391B"/>
    <w:rsid w:val="00CC53EB"/>
    <w:rsid w:val="00CC7E99"/>
    <w:rsid w:val="00CD0724"/>
    <w:rsid w:val="00CD0A43"/>
    <w:rsid w:val="00CD2930"/>
    <w:rsid w:val="00CD2FC2"/>
    <w:rsid w:val="00CD30C2"/>
    <w:rsid w:val="00CD4D23"/>
    <w:rsid w:val="00CD5297"/>
    <w:rsid w:val="00CD667B"/>
    <w:rsid w:val="00CD6959"/>
    <w:rsid w:val="00CD6A96"/>
    <w:rsid w:val="00CE186A"/>
    <w:rsid w:val="00CE2F98"/>
    <w:rsid w:val="00CE491A"/>
    <w:rsid w:val="00CE6E4C"/>
    <w:rsid w:val="00CF00C2"/>
    <w:rsid w:val="00CF4648"/>
    <w:rsid w:val="00CF477C"/>
    <w:rsid w:val="00CF4E26"/>
    <w:rsid w:val="00CF621B"/>
    <w:rsid w:val="00D00EB1"/>
    <w:rsid w:val="00D03A31"/>
    <w:rsid w:val="00D04279"/>
    <w:rsid w:val="00D1134D"/>
    <w:rsid w:val="00D12B0A"/>
    <w:rsid w:val="00D130D0"/>
    <w:rsid w:val="00D154C9"/>
    <w:rsid w:val="00D1717F"/>
    <w:rsid w:val="00D21BB9"/>
    <w:rsid w:val="00D220D6"/>
    <w:rsid w:val="00D23A55"/>
    <w:rsid w:val="00D253C0"/>
    <w:rsid w:val="00D265C6"/>
    <w:rsid w:val="00D32118"/>
    <w:rsid w:val="00D334A3"/>
    <w:rsid w:val="00D349AD"/>
    <w:rsid w:val="00D34E97"/>
    <w:rsid w:val="00D35A02"/>
    <w:rsid w:val="00D35AAC"/>
    <w:rsid w:val="00D450EE"/>
    <w:rsid w:val="00D459D2"/>
    <w:rsid w:val="00D47E0D"/>
    <w:rsid w:val="00D54E55"/>
    <w:rsid w:val="00D571B0"/>
    <w:rsid w:val="00D57CF7"/>
    <w:rsid w:val="00D6170A"/>
    <w:rsid w:val="00D646EA"/>
    <w:rsid w:val="00D67256"/>
    <w:rsid w:val="00D67876"/>
    <w:rsid w:val="00D72973"/>
    <w:rsid w:val="00D7300C"/>
    <w:rsid w:val="00D731F5"/>
    <w:rsid w:val="00D735BA"/>
    <w:rsid w:val="00D74053"/>
    <w:rsid w:val="00D75DF4"/>
    <w:rsid w:val="00D75FA5"/>
    <w:rsid w:val="00D7673F"/>
    <w:rsid w:val="00D82CC2"/>
    <w:rsid w:val="00D83248"/>
    <w:rsid w:val="00D8452B"/>
    <w:rsid w:val="00D84A0F"/>
    <w:rsid w:val="00D96B0D"/>
    <w:rsid w:val="00DA12EE"/>
    <w:rsid w:val="00DA1619"/>
    <w:rsid w:val="00DA34C7"/>
    <w:rsid w:val="00DA6E5D"/>
    <w:rsid w:val="00DA7863"/>
    <w:rsid w:val="00DB00CF"/>
    <w:rsid w:val="00DB082F"/>
    <w:rsid w:val="00DB39E1"/>
    <w:rsid w:val="00DB40D8"/>
    <w:rsid w:val="00DB5315"/>
    <w:rsid w:val="00DB71E9"/>
    <w:rsid w:val="00DC033F"/>
    <w:rsid w:val="00DC0A36"/>
    <w:rsid w:val="00DC0CC6"/>
    <w:rsid w:val="00DC0EB4"/>
    <w:rsid w:val="00DC2DF2"/>
    <w:rsid w:val="00DC3643"/>
    <w:rsid w:val="00DC5C7F"/>
    <w:rsid w:val="00DC6361"/>
    <w:rsid w:val="00DC78CF"/>
    <w:rsid w:val="00DD57C2"/>
    <w:rsid w:val="00DD5EE8"/>
    <w:rsid w:val="00DD6AD8"/>
    <w:rsid w:val="00DE33D6"/>
    <w:rsid w:val="00DE358F"/>
    <w:rsid w:val="00DE3EB6"/>
    <w:rsid w:val="00DE4D2F"/>
    <w:rsid w:val="00DE69A0"/>
    <w:rsid w:val="00DE6A1A"/>
    <w:rsid w:val="00DF1C70"/>
    <w:rsid w:val="00DF2810"/>
    <w:rsid w:val="00DF58B4"/>
    <w:rsid w:val="00E000A7"/>
    <w:rsid w:val="00E02063"/>
    <w:rsid w:val="00E032A1"/>
    <w:rsid w:val="00E03C92"/>
    <w:rsid w:val="00E05988"/>
    <w:rsid w:val="00E05C78"/>
    <w:rsid w:val="00E119BF"/>
    <w:rsid w:val="00E17381"/>
    <w:rsid w:val="00E17FE6"/>
    <w:rsid w:val="00E2160A"/>
    <w:rsid w:val="00E25C24"/>
    <w:rsid w:val="00E264F8"/>
    <w:rsid w:val="00E31535"/>
    <w:rsid w:val="00E316CD"/>
    <w:rsid w:val="00E320EB"/>
    <w:rsid w:val="00E338F5"/>
    <w:rsid w:val="00E346CF"/>
    <w:rsid w:val="00E36F0C"/>
    <w:rsid w:val="00E509BD"/>
    <w:rsid w:val="00E52032"/>
    <w:rsid w:val="00E547ED"/>
    <w:rsid w:val="00E61097"/>
    <w:rsid w:val="00E6264B"/>
    <w:rsid w:val="00E62EE5"/>
    <w:rsid w:val="00E645E7"/>
    <w:rsid w:val="00E64CF8"/>
    <w:rsid w:val="00E7280F"/>
    <w:rsid w:val="00E76D94"/>
    <w:rsid w:val="00E7745E"/>
    <w:rsid w:val="00E80268"/>
    <w:rsid w:val="00E81353"/>
    <w:rsid w:val="00E8313B"/>
    <w:rsid w:val="00E83675"/>
    <w:rsid w:val="00E843B3"/>
    <w:rsid w:val="00E84F7B"/>
    <w:rsid w:val="00E860CA"/>
    <w:rsid w:val="00E86109"/>
    <w:rsid w:val="00E862D8"/>
    <w:rsid w:val="00E872B1"/>
    <w:rsid w:val="00E949E7"/>
    <w:rsid w:val="00E94B53"/>
    <w:rsid w:val="00E9599C"/>
    <w:rsid w:val="00E96A65"/>
    <w:rsid w:val="00E96BD4"/>
    <w:rsid w:val="00EA1157"/>
    <w:rsid w:val="00EA357A"/>
    <w:rsid w:val="00EA4623"/>
    <w:rsid w:val="00EA4EF1"/>
    <w:rsid w:val="00EA6907"/>
    <w:rsid w:val="00EB1EC4"/>
    <w:rsid w:val="00EB5922"/>
    <w:rsid w:val="00EB7015"/>
    <w:rsid w:val="00EB72C4"/>
    <w:rsid w:val="00EB78D3"/>
    <w:rsid w:val="00EC030B"/>
    <w:rsid w:val="00EC0DE8"/>
    <w:rsid w:val="00EC145F"/>
    <w:rsid w:val="00EC3953"/>
    <w:rsid w:val="00EC4306"/>
    <w:rsid w:val="00EC48ED"/>
    <w:rsid w:val="00EC603B"/>
    <w:rsid w:val="00ED033A"/>
    <w:rsid w:val="00ED0DED"/>
    <w:rsid w:val="00ED4522"/>
    <w:rsid w:val="00ED739F"/>
    <w:rsid w:val="00ED7B13"/>
    <w:rsid w:val="00EE3A50"/>
    <w:rsid w:val="00EE46CF"/>
    <w:rsid w:val="00EE4F01"/>
    <w:rsid w:val="00EE5D03"/>
    <w:rsid w:val="00EF099E"/>
    <w:rsid w:val="00EF450F"/>
    <w:rsid w:val="00F0113E"/>
    <w:rsid w:val="00F01171"/>
    <w:rsid w:val="00F02A8C"/>
    <w:rsid w:val="00F038E3"/>
    <w:rsid w:val="00F03C3B"/>
    <w:rsid w:val="00F03D23"/>
    <w:rsid w:val="00F04BBD"/>
    <w:rsid w:val="00F05C70"/>
    <w:rsid w:val="00F05E03"/>
    <w:rsid w:val="00F128EE"/>
    <w:rsid w:val="00F129D3"/>
    <w:rsid w:val="00F12A24"/>
    <w:rsid w:val="00F12D41"/>
    <w:rsid w:val="00F132D2"/>
    <w:rsid w:val="00F13BEB"/>
    <w:rsid w:val="00F24460"/>
    <w:rsid w:val="00F25874"/>
    <w:rsid w:val="00F25AF7"/>
    <w:rsid w:val="00F2739C"/>
    <w:rsid w:val="00F347EC"/>
    <w:rsid w:val="00F3705F"/>
    <w:rsid w:val="00F44663"/>
    <w:rsid w:val="00F4567B"/>
    <w:rsid w:val="00F4712F"/>
    <w:rsid w:val="00F4754A"/>
    <w:rsid w:val="00F47B6D"/>
    <w:rsid w:val="00F47EF3"/>
    <w:rsid w:val="00F543BD"/>
    <w:rsid w:val="00F55634"/>
    <w:rsid w:val="00F56CE7"/>
    <w:rsid w:val="00F62568"/>
    <w:rsid w:val="00F63390"/>
    <w:rsid w:val="00F6628E"/>
    <w:rsid w:val="00F66D04"/>
    <w:rsid w:val="00F70669"/>
    <w:rsid w:val="00F70E75"/>
    <w:rsid w:val="00F70F45"/>
    <w:rsid w:val="00F71294"/>
    <w:rsid w:val="00F71EDE"/>
    <w:rsid w:val="00F745A3"/>
    <w:rsid w:val="00F75300"/>
    <w:rsid w:val="00F761D7"/>
    <w:rsid w:val="00F76AA5"/>
    <w:rsid w:val="00F80524"/>
    <w:rsid w:val="00F812C0"/>
    <w:rsid w:val="00F87EDE"/>
    <w:rsid w:val="00F90D92"/>
    <w:rsid w:val="00F921A9"/>
    <w:rsid w:val="00F9264A"/>
    <w:rsid w:val="00F961F7"/>
    <w:rsid w:val="00F979D3"/>
    <w:rsid w:val="00FA0CEC"/>
    <w:rsid w:val="00FA0FB3"/>
    <w:rsid w:val="00FA4B11"/>
    <w:rsid w:val="00FA4CA1"/>
    <w:rsid w:val="00FA5F92"/>
    <w:rsid w:val="00FA622A"/>
    <w:rsid w:val="00FA7912"/>
    <w:rsid w:val="00FB0BE7"/>
    <w:rsid w:val="00FB335D"/>
    <w:rsid w:val="00FB442A"/>
    <w:rsid w:val="00FB54C7"/>
    <w:rsid w:val="00FC00D3"/>
    <w:rsid w:val="00FC0C4C"/>
    <w:rsid w:val="00FC12FE"/>
    <w:rsid w:val="00FC2571"/>
    <w:rsid w:val="00FC30BA"/>
    <w:rsid w:val="00FD0E77"/>
    <w:rsid w:val="00FD1D94"/>
    <w:rsid w:val="00FD2065"/>
    <w:rsid w:val="00FD44D9"/>
    <w:rsid w:val="00FE0A3B"/>
    <w:rsid w:val="00FE4821"/>
    <w:rsid w:val="00FE5618"/>
    <w:rsid w:val="00FF4E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88"/>
    <o:shapelayout v:ext="edit">
      <o:idmap v:ext="edit" data="1"/>
    </o:shapelayout>
  </w:shapeDefaults>
  <w:decimalSymbol w:val=","/>
  <w:listSeparator w:val=";"/>
  <w14:docId w14:val="3B527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0CEC"/>
  </w:style>
  <w:style w:type="paragraph" w:styleId="1">
    <w:name w:val="heading 1"/>
    <w:basedOn w:val="a"/>
    <w:next w:val="a"/>
    <w:link w:val="10"/>
    <w:qFormat/>
    <w:rsid w:val="00FA0CEC"/>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basedOn w:val="a"/>
    <w:link w:val="20"/>
    <w:qFormat/>
    <w:rsid w:val="00FA0CEC"/>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nhideWhenUsed/>
    <w:qFormat/>
    <w:rsid w:val="00FA0CEC"/>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FA0CEC"/>
    <w:pPr>
      <w:keepNext/>
      <w:spacing w:after="0" w:line="240" w:lineRule="auto"/>
      <w:outlineLvl w:val="3"/>
    </w:pPr>
    <w:rPr>
      <w:rFonts w:ascii="Times New Roman" w:eastAsia="Times New Roman" w:hAnsi="Times New Roman" w:cs="Times New Roman"/>
      <w:bCs/>
      <w:iCs/>
      <w:sz w:val="24"/>
      <w:szCs w:val="24"/>
      <w:lang w:eastAsia="ru-RU"/>
    </w:rPr>
  </w:style>
  <w:style w:type="paragraph" w:styleId="5">
    <w:name w:val="heading 5"/>
    <w:basedOn w:val="a"/>
    <w:next w:val="a"/>
    <w:link w:val="50"/>
    <w:uiPriority w:val="9"/>
    <w:qFormat/>
    <w:rsid w:val="00FA0CEC"/>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
    <w:next w:val="a"/>
    <w:link w:val="60"/>
    <w:qFormat/>
    <w:rsid w:val="00FA0CEC"/>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
    <w:next w:val="a"/>
    <w:link w:val="70"/>
    <w:qFormat/>
    <w:rsid w:val="00FA0CEC"/>
    <w:pPr>
      <w:spacing w:before="240" w:after="60" w:line="240" w:lineRule="auto"/>
      <w:outlineLvl w:val="6"/>
    </w:pPr>
    <w:rPr>
      <w:rFonts w:ascii="Times New Roman" w:eastAsia="Times New Roman" w:hAnsi="Times New Roman" w:cs="Times New Roman"/>
      <w:sz w:val="24"/>
      <w:szCs w:val="24"/>
      <w:lang w:eastAsia="ru-RU"/>
    </w:rPr>
  </w:style>
  <w:style w:type="paragraph" w:styleId="9">
    <w:name w:val="heading 9"/>
    <w:basedOn w:val="a"/>
    <w:next w:val="a"/>
    <w:link w:val="90"/>
    <w:uiPriority w:val="9"/>
    <w:semiHidden/>
    <w:unhideWhenUsed/>
    <w:qFormat/>
    <w:rsid w:val="00FA0CEC"/>
    <w:pPr>
      <w:keepNext/>
      <w:keepLines/>
      <w:spacing w:before="200" w:after="0" w:line="240" w:lineRule="auto"/>
      <w:outlineLvl w:val="8"/>
    </w:pPr>
    <w:rPr>
      <w:rFonts w:asciiTheme="majorHAnsi" w:eastAsiaTheme="majorEastAsia" w:hAnsiTheme="majorHAnsi" w:cstheme="majorBidi"/>
      <w:i/>
      <w:iCs/>
      <w:color w:val="404040" w:themeColor="text1" w:themeTint="BF"/>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A0CEC"/>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rsid w:val="00FA0CEC"/>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rsid w:val="00FA0CEC"/>
    <w:rPr>
      <w:rFonts w:asciiTheme="majorHAnsi" w:eastAsiaTheme="majorEastAsia" w:hAnsiTheme="majorHAnsi" w:cstheme="majorBidi"/>
      <w:b/>
      <w:bCs/>
      <w:color w:val="4F81BD" w:themeColor="accent1"/>
    </w:rPr>
  </w:style>
  <w:style w:type="character" w:customStyle="1" w:styleId="40">
    <w:name w:val="Заголовок 4 Знак"/>
    <w:basedOn w:val="a0"/>
    <w:link w:val="4"/>
    <w:rsid w:val="00FA0CEC"/>
    <w:rPr>
      <w:rFonts w:ascii="Times New Roman" w:eastAsia="Times New Roman" w:hAnsi="Times New Roman" w:cs="Times New Roman"/>
      <w:bCs/>
      <w:iCs/>
      <w:sz w:val="24"/>
      <w:szCs w:val="24"/>
      <w:lang w:eastAsia="ru-RU"/>
    </w:rPr>
  </w:style>
  <w:style w:type="character" w:customStyle="1" w:styleId="50">
    <w:name w:val="Заголовок 5 Знак"/>
    <w:basedOn w:val="a0"/>
    <w:link w:val="5"/>
    <w:uiPriority w:val="9"/>
    <w:rsid w:val="00FA0CEC"/>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FA0CEC"/>
    <w:rPr>
      <w:rFonts w:ascii="Times New Roman" w:eastAsia="Times New Roman" w:hAnsi="Times New Roman" w:cs="Times New Roman"/>
      <w:b/>
      <w:bCs/>
      <w:lang w:eastAsia="ru-RU"/>
    </w:rPr>
  </w:style>
  <w:style w:type="character" w:customStyle="1" w:styleId="70">
    <w:name w:val="Заголовок 7 Знак"/>
    <w:basedOn w:val="a0"/>
    <w:link w:val="7"/>
    <w:rsid w:val="00FA0CEC"/>
    <w:rPr>
      <w:rFonts w:ascii="Times New Roman" w:eastAsia="Times New Roman" w:hAnsi="Times New Roman" w:cs="Times New Roman"/>
      <w:sz w:val="24"/>
      <w:szCs w:val="24"/>
      <w:lang w:eastAsia="ru-RU"/>
    </w:rPr>
  </w:style>
  <w:style w:type="character" w:customStyle="1" w:styleId="90">
    <w:name w:val="Заголовок 9 Знак"/>
    <w:basedOn w:val="a0"/>
    <w:link w:val="9"/>
    <w:uiPriority w:val="9"/>
    <w:semiHidden/>
    <w:rsid w:val="00FA0CEC"/>
    <w:rPr>
      <w:rFonts w:asciiTheme="majorHAnsi" w:eastAsiaTheme="majorEastAsia" w:hAnsiTheme="majorHAnsi" w:cstheme="majorBidi"/>
      <w:i/>
      <w:iCs/>
      <w:color w:val="404040" w:themeColor="text1" w:themeTint="BF"/>
      <w:sz w:val="20"/>
      <w:szCs w:val="20"/>
      <w:lang w:eastAsia="ru-RU"/>
    </w:rPr>
  </w:style>
  <w:style w:type="character" w:customStyle="1" w:styleId="fontstyle01">
    <w:name w:val="fontstyle01"/>
    <w:basedOn w:val="a0"/>
    <w:rsid w:val="00FA0CEC"/>
    <w:rPr>
      <w:rFonts w:ascii="Times New Roman" w:hAnsi="Times New Roman" w:cs="Times New Roman" w:hint="default"/>
      <w:b w:val="0"/>
      <w:bCs w:val="0"/>
      <w:i w:val="0"/>
      <w:iCs w:val="0"/>
      <w:color w:val="000000"/>
      <w:sz w:val="18"/>
      <w:szCs w:val="18"/>
    </w:rPr>
  </w:style>
  <w:style w:type="table" w:styleId="a3">
    <w:name w:val="Table Grid"/>
    <w:basedOn w:val="a1"/>
    <w:uiPriority w:val="59"/>
    <w:rsid w:val="00FA0C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unhideWhenUsed/>
    <w:rsid w:val="00FA0CEC"/>
    <w:pPr>
      <w:spacing w:after="0" w:line="240" w:lineRule="auto"/>
    </w:pPr>
    <w:rPr>
      <w:rFonts w:ascii="Tahoma" w:hAnsi="Tahoma" w:cs="Tahoma"/>
      <w:sz w:val="16"/>
      <w:szCs w:val="16"/>
    </w:rPr>
  </w:style>
  <w:style w:type="character" w:customStyle="1" w:styleId="a5">
    <w:name w:val="Текст выноски Знак"/>
    <w:basedOn w:val="a0"/>
    <w:link w:val="a4"/>
    <w:uiPriority w:val="99"/>
    <w:rsid w:val="00FA0CEC"/>
    <w:rPr>
      <w:rFonts w:ascii="Tahoma" w:hAnsi="Tahoma" w:cs="Tahoma"/>
      <w:sz w:val="16"/>
      <w:szCs w:val="16"/>
    </w:rPr>
  </w:style>
  <w:style w:type="character" w:customStyle="1" w:styleId="fontstyle21">
    <w:name w:val="fontstyle21"/>
    <w:basedOn w:val="a0"/>
    <w:rsid w:val="00FA0CEC"/>
    <w:rPr>
      <w:rFonts w:ascii="Times New Roman" w:hAnsi="Times New Roman" w:cs="Times New Roman" w:hint="default"/>
      <w:b/>
      <w:bCs/>
      <w:i w:val="0"/>
      <w:iCs w:val="0"/>
      <w:color w:val="000000"/>
      <w:sz w:val="20"/>
      <w:szCs w:val="20"/>
    </w:rPr>
  </w:style>
  <w:style w:type="character" w:styleId="a6">
    <w:name w:val="Hyperlink"/>
    <w:basedOn w:val="a0"/>
    <w:uiPriority w:val="99"/>
    <w:unhideWhenUsed/>
    <w:rsid w:val="00FA0CEC"/>
    <w:rPr>
      <w:color w:val="0000FF" w:themeColor="hyperlink"/>
      <w:u w:val="single"/>
    </w:rPr>
  </w:style>
  <w:style w:type="paragraph" w:styleId="a7">
    <w:name w:val="Body Text"/>
    <w:basedOn w:val="a"/>
    <w:link w:val="a8"/>
    <w:unhideWhenUsed/>
    <w:rsid w:val="00FA0CEC"/>
    <w:pPr>
      <w:spacing w:after="120" w:line="240" w:lineRule="auto"/>
    </w:pPr>
    <w:rPr>
      <w:rFonts w:ascii="Times New Roman" w:eastAsia="Times New Roman" w:hAnsi="Times New Roman" w:cs="Times New Roman"/>
      <w:sz w:val="24"/>
      <w:szCs w:val="24"/>
      <w:lang w:eastAsia="ru-RU"/>
    </w:rPr>
  </w:style>
  <w:style w:type="character" w:customStyle="1" w:styleId="a8">
    <w:name w:val="Основной текст Знак"/>
    <w:basedOn w:val="a0"/>
    <w:link w:val="a7"/>
    <w:rsid w:val="00FA0CEC"/>
    <w:rPr>
      <w:rFonts w:ascii="Times New Roman" w:eastAsia="Times New Roman" w:hAnsi="Times New Roman" w:cs="Times New Roman"/>
      <w:sz w:val="24"/>
      <w:szCs w:val="24"/>
      <w:lang w:eastAsia="ru-RU"/>
    </w:rPr>
  </w:style>
  <w:style w:type="paragraph" w:styleId="a9">
    <w:name w:val="List Paragraph"/>
    <w:basedOn w:val="a"/>
    <w:uiPriority w:val="34"/>
    <w:qFormat/>
    <w:rsid w:val="00FA0CEC"/>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txtv11">
    <w:name w:val="txtv11"/>
    <w:basedOn w:val="a0"/>
    <w:rsid w:val="00FA0CEC"/>
  </w:style>
  <w:style w:type="paragraph" w:styleId="aa">
    <w:name w:val="Body Text Indent"/>
    <w:basedOn w:val="a"/>
    <w:link w:val="ab"/>
    <w:uiPriority w:val="99"/>
    <w:rsid w:val="00FA0CEC"/>
    <w:pPr>
      <w:spacing w:after="120" w:line="240" w:lineRule="auto"/>
      <w:ind w:left="283"/>
    </w:pPr>
    <w:rPr>
      <w:rFonts w:ascii="Times New Roman" w:eastAsia="Times New Roman" w:hAnsi="Times New Roman" w:cs="Times New Roman"/>
      <w:sz w:val="24"/>
      <w:szCs w:val="24"/>
      <w:lang w:eastAsia="ru-RU"/>
    </w:rPr>
  </w:style>
  <w:style w:type="character" w:customStyle="1" w:styleId="ab">
    <w:name w:val="Основной текст с отступом Знак"/>
    <w:basedOn w:val="a0"/>
    <w:link w:val="aa"/>
    <w:uiPriority w:val="99"/>
    <w:rsid w:val="00FA0CEC"/>
    <w:rPr>
      <w:rFonts w:ascii="Times New Roman" w:eastAsia="Times New Roman" w:hAnsi="Times New Roman" w:cs="Times New Roman"/>
      <w:sz w:val="24"/>
      <w:szCs w:val="24"/>
      <w:lang w:eastAsia="ru-RU"/>
    </w:rPr>
  </w:style>
  <w:style w:type="paragraph" w:styleId="ac">
    <w:name w:val="Title"/>
    <w:basedOn w:val="a"/>
    <w:link w:val="ad"/>
    <w:qFormat/>
    <w:rsid w:val="00FA0CEC"/>
    <w:pPr>
      <w:spacing w:after="0" w:line="240" w:lineRule="auto"/>
      <w:jc w:val="center"/>
    </w:pPr>
    <w:rPr>
      <w:rFonts w:ascii="Times New Roman" w:eastAsia="Times New Roman" w:hAnsi="Times New Roman" w:cs="Times New Roman"/>
      <w:b/>
      <w:sz w:val="28"/>
      <w:szCs w:val="20"/>
      <w:lang w:eastAsia="ru-RU"/>
    </w:rPr>
  </w:style>
  <w:style w:type="character" w:customStyle="1" w:styleId="ad">
    <w:name w:val="Название Знак"/>
    <w:basedOn w:val="a0"/>
    <w:link w:val="ac"/>
    <w:rsid w:val="00FA0CEC"/>
    <w:rPr>
      <w:rFonts w:ascii="Times New Roman" w:eastAsia="Times New Roman" w:hAnsi="Times New Roman" w:cs="Times New Roman"/>
      <w:b/>
      <w:sz w:val="28"/>
      <w:szCs w:val="20"/>
      <w:lang w:eastAsia="ru-RU"/>
    </w:rPr>
  </w:style>
  <w:style w:type="character" w:styleId="ae">
    <w:name w:val="Strong"/>
    <w:basedOn w:val="a0"/>
    <w:uiPriority w:val="22"/>
    <w:qFormat/>
    <w:rsid w:val="00FA0CEC"/>
    <w:rPr>
      <w:b/>
      <w:bCs/>
    </w:rPr>
  </w:style>
  <w:style w:type="paragraph" w:styleId="af">
    <w:name w:val="Normal (Web)"/>
    <w:basedOn w:val="a"/>
    <w:uiPriority w:val="99"/>
    <w:unhideWhenUsed/>
    <w:rsid w:val="00FA0CE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0">
    <w:name w:val="Plain Text"/>
    <w:basedOn w:val="a"/>
    <w:link w:val="af1"/>
    <w:rsid w:val="00FA0CEC"/>
    <w:pPr>
      <w:tabs>
        <w:tab w:val="left" w:pos="851"/>
      </w:tabs>
      <w:spacing w:after="0" w:line="240" w:lineRule="auto"/>
    </w:pPr>
    <w:rPr>
      <w:rFonts w:ascii="Courier New" w:eastAsia="Times New Roman" w:hAnsi="Courier New" w:cs="Times New Roman"/>
      <w:sz w:val="20"/>
      <w:szCs w:val="20"/>
      <w:lang w:eastAsia="ru-RU"/>
    </w:rPr>
  </w:style>
  <w:style w:type="character" w:customStyle="1" w:styleId="af1">
    <w:name w:val="Текст Знак"/>
    <w:basedOn w:val="a0"/>
    <w:link w:val="af0"/>
    <w:rsid w:val="00FA0CEC"/>
    <w:rPr>
      <w:rFonts w:ascii="Courier New" w:eastAsia="Times New Roman" w:hAnsi="Courier New" w:cs="Times New Roman"/>
      <w:sz w:val="20"/>
      <w:szCs w:val="20"/>
      <w:lang w:eastAsia="ru-RU"/>
    </w:rPr>
  </w:style>
  <w:style w:type="character" w:customStyle="1" w:styleId="31">
    <w:name w:val="Основной текст 3 Знак"/>
    <w:basedOn w:val="a0"/>
    <w:link w:val="32"/>
    <w:uiPriority w:val="99"/>
    <w:rsid w:val="00FA0CEC"/>
    <w:rPr>
      <w:rFonts w:ascii="Times New Roman" w:eastAsia="Times New Roman" w:hAnsi="Times New Roman" w:cs="Times New Roman"/>
      <w:sz w:val="16"/>
      <w:szCs w:val="16"/>
      <w:lang w:eastAsia="ru-RU"/>
    </w:rPr>
  </w:style>
  <w:style w:type="paragraph" w:styleId="32">
    <w:name w:val="Body Text 3"/>
    <w:basedOn w:val="a"/>
    <w:link w:val="31"/>
    <w:uiPriority w:val="99"/>
    <w:unhideWhenUsed/>
    <w:rsid w:val="00FA0CEC"/>
    <w:pPr>
      <w:spacing w:after="120" w:line="240" w:lineRule="auto"/>
    </w:pPr>
    <w:rPr>
      <w:rFonts w:ascii="Times New Roman" w:eastAsia="Times New Roman" w:hAnsi="Times New Roman" w:cs="Times New Roman"/>
      <w:sz w:val="16"/>
      <w:szCs w:val="16"/>
      <w:lang w:eastAsia="ru-RU"/>
    </w:rPr>
  </w:style>
  <w:style w:type="character" w:customStyle="1" w:styleId="310">
    <w:name w:val="Основной текст 3 Знак1"/>
    <w:basedOn w:val="a0"/>
    <w:uiPriority w:val="99"/>
    <w:semiHidden/>
    <w:rsid w:val="00FA0CEC"/>
    <w:rPr>
      <w:sz w:val="16"/>
      <w:szCs w:val="16"/>
    </w:rPr>
  </w:style>
  <w:style w:type="paragraph" w:styleId="21">
    <w:name w:val="Body Text 2"/>
    <w:basedOn w:val="a"/>
    <w:link w:val="22"/>
    <w:unhideWhenUsed/>
    <w:rsid w:val="00FA0CEC"/>
    <w:pPr>
      <w:spacing w:after="120" w:line="480" w:lineRule="auto"/>
    </w:pPr>
    <w:rPr>
      <w:rFonts w:ascii="Times New Roman" w:eastAsia="Times New Roman" w:hAnsi="Times New Roman" w:cs="Times New Roman"/>
      <w:sz w:val="24"/>
      <w:szCs w:val="24"/>
      <w:lang w:eastAsia="ru-RU"/>
    </w:rPr>
  </w:style>
  <w:style w:type="character" w:customStyle="1" w:styleId="22">
    <w:name w:val="Основной текст 2 Знак"/>
    <w:basedOn w:val="a0"/>
    <w:link w:val="21"/>
    <w:rsid w:val="00FA0CEC"/>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0"/>
    <w:link w:val="24"/>
    <w:rsid w:val="00FA0CEC"/>
    <w:rPr>
      <w:rFonts w:ascii="Times New Roman" w:eastAsia="Times New Roman" w:hAnsi="Times New Roman" w:cs="Times New Roman"/>
      <w:sz w:val="24"/>
      <w:szCs w:val="24"/>
      <w:lang w:eastAsia="ru-RU"/>
    </w:rPr>
  </w:style>
  <w:style w:type="paragraph" w:styleId="24">
    <w:name w:val="Body Text Indent 2"/>
    <w:basedOn w:val="a"/>
    <w:link w:val="23"/>
    <w:unhideWhenUsed/>
    <w:rsid w:val="00FA0CEC"/>
    <w:pPr>
      <w:spacing w:after="120" w:line="480" w:lineRule="auto"/>
      <w:ind w:left="283"/>
    </w:pPr>
    <w:rPr>
      <w:rFonts w:ascii="Times New Roman" w:eastAsia="Times New Roman" w:hAnsi="Times New Roman" w:cs="Times New Roman"/>
      <w:sz w:val="24"/>
      <w:szCs w:val="24"/>
      <w:lang w:eastAsia="ru-RU"/>
    </w:rPr>
  </w:style>
  <w:style w:type="character" w:customStyle="1" w:styleId="210">
    <w:name w:val="Основной текст с отступом 2 Знак1"/>
    <w:basedOn w:val="a0"/>
    <w:uiPriority w:val="99"/>
    <w:semiHidden/>
    <w:rsid w:val="00FA0CEC"/>
  </w:style>
  <w:style w:type="character" w:customStyle="1" w:styleId="apple-converted-space">
    <w:name w:val="apple-converted-space"/>
    <w:basedOn w:val="a0"/>
    <w:rsid w:val="00FA0CEC"/>
  </w:style>
  <w:style w:type="character" w:customStyle="1" w:styleId="41">
    <w:name w:val="Основной текст (4)_"/>
    <w:basedOn w:val="a0"/>
    <w:link w:val="42"/>
    <w:uiPriority w:val="99"/>
    <w:rsid w:val="00FA0CEC"/>
    <w:rPr>
      <w:rFonts w:ascii="Times New Roman" w:eastAsia="Times New Roman" w:hAnsi="Times New Roman" w:cs="Times New Roman"/>
      <w:spacing w:val="10"/>
      <w:sz w:val="28"/>
      <w:szCs w:val="28"/>
      <w:shd w:val="clear" w:color="auto" w:fill="FFFFFF"/>
      <w:lang w:val="en-US"/>
    </w:rPr>
  </w:style>
  <w:style w:type="paragraph" w:customStyle="1" w:styleId="42">
    <w:name w:val="Основной текст (4)"/>
    <w:basedOn w:val="a"/>
    <w:link w:val="41"/>
    <w:uiPriority w:val="99"/>
    <w:rsid w:val="00FA0CEC"/>
    <w:pPr>
      <w:shd w:val="clear" w:color="auto" w:fill="FFFFFF"/>
      <w:spacing w:before="60" w:after="0" w:line="0" w:lineRule="atLeast"/>
    </w:pPr>
    <w:rPr>
      <w:rFonts w:ascii="Times New Roman" w:eastAsia="Times New Roman" w:hAnsi="Times New Roman" w:cs="Times New Roman"/>
      <w:spacing w:val="10"/>
      <w:sz w:val="28"/>
      <w:szCs w:val="28"/>
      <w:lang w:val="en-US"/>
    </w:rPr>
  </w:style>
  <w:style w:type="character" w:customStyle="1" w:styleId="411">
    <w:name w:val="Основной текст (4) + 11"/>
    <w:aliases w:val="5 pt51,Полужирный28"/>
    <w:basedOn w:val="41"/>
    <w:uiPriority w:val="99"/>
    <w:rsid w:val="00FA0CEC"/>
    <w:rPr>
      <w:rFonts w:ascii="Times New Roman" w:eastAsia="Times New Roman" w:hAnsi="Times New Roman" w:cs="Times New Roman"/>
      <w:b/>
      <w:bCs/>
      <w:i/>
      <w:iCs/>
      <w:spacing w:val="20"/>
      <w:sz w:val="23"/>
      <w:szCs w:val="23"/>
      <w:shd w:val="clear" w:color="auto" w:fill="FFFFFF"/>
      <w:lang w:val="en-US"/>
    </w:rPr>
  </w:style>
  <w:style w:type="character" w:customStyle="1" w:styleId="mdash">
    <w:name w:val="mdash"/>
    <w:basedOn w:val="a0"/>
    <w:rsid w:val="00FA0CEC"/>
  </w:style>
  <w:style w:type="character" w:customStyle="1" w:styleId="af2">
    <w:name w:val="Основной текст_"/>
    <w:basedOn w:val="a0"/>
    <w:link w:val="91"/>
    <w:rsid w:val="00FA0CEC"/>
    <w:rPr>
      <w:rFonts w:ascii="Times New Roman" w:eastAsia="Times New Roman" w:hAnsi="Times New Roman" w:cs="Times New Roman"/>
      <w:sz w:val="28"/>
      <w:szCs w:val="28"/>
      <w:shd w:val="clear" w:color="auto" w:fill="FFFFFF"/>
    </w:rPr>
  </w:style>
  <w:style w:type="paragraph" w:customStyle="1" w:styleId="91">
    <w:name w:val="Основной текст9"/>
    <w:basedOn w:val="a"/>
    <w:link w:val="af2"/>
    <w:rsid w:val="00FA0CEC"/>
    <w:pPr>
      <w:shd w:val="clear" w:color="auto" w:fill="FFFFFF"/>
      <w:spacing w:after="0" w:line="317" w:lineRule="exact"/>
      <w:ind w:hanging="460"/>
      <w:jc w:val="center"/>
    </w:pPr>
    <w:rPr>
      <w:rFonts w:ascii="Times New Roman" w:eastAsia="Times New Roman" w:hAnsi="Times New Roman" w:cs="Times New Roman"/>
      <w:sz w:val="28"/>
      <w:szCs w:val="28"/>
    </w:rPr>
  </w:style>
  <w:style w:type="character" w:customStyle="1" w:styleId="af3">
    <w:name w:val="Верхний колонтитул Знак"/>
    <w:basedOn w:val="a0"/>
    <w:link w:val="af4"/>
    <w:uiPriority w:val="99"/>
    <w:rsid w:val="00FA0CEC"/>
  </w:style>
  <w:style w:type="paragraph" w:styleId="af4">
    <w:name w:val="header"/>
    <w:basedOn w:val="a"/>
    <w:link w:val="af3"/>
    <w:uiPriority w:val="99"/>
    <w:unhideWhenUsed/>
    <w:rsid w:val="00FA0CEC"/>
    <w:pPr>
      <w:tabs>
        <w:tab w:val="center" w:pos="4677"/>
        <w:tab w:val="right" w:pos="9355"/>
      </w:tabs>
      <w:spacing w:after="0" w:line="240" w:lineRule="auto"/>
    </w:pPr>
  </w:style>
  <w:style w:type="character" w:customStyle="1" w:styleId="11">
    <w:name w:val="Верхний колонтитул Знак1"/>
    <w:basedOn w:val="a0"/>
    <w:uiPriority w:val="99"/>
    <w:semiHidden/>
    <w:rsid w:val="00FA0CEC"/>
  </w:style>
  <w:style w:type="paragraph" w:styleId="af5">
    <w:name w:val="footer"/>
    <w:basedOn w:val="a"/>
    <w:link w:val="af6"/>
    <w:uiPriority w:val="99"/>
    <w:unhideWhenUsed/>
    <w:rsid w:val="00FA0CEC"/>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FA0CEC"/>
  </w:style>
  <w:style w:type="paragraph" w:styleId="33">
    <w:name w:val="Body Text Indent 3"/>
    <w:basedOn w:val="a"/>
    <w:link w:val="34"/>
    <w:uiPriority w:val="99"/>
    <w:unhideWhenUsed/>
    <w:rsid w:val="00FA0CEC"/>
    <w:pPr>
      <w:spacing w:after="120"/>
      <w:ind w:left="283"/>
    </w:pPr>
    <w:rPr>
      <w:sz w:val="16"/>
      <w:szCs w:val="16"/>
    </w:rPr>
  </w:style>
  <w:style w:type="character" w:customStyle="1" w:styleId="34">
    <w:name w:val="Основной текст с отступом 3 Знак"/>
    <w:basedOn w:val="a0"/>
    <w:link w:val="33"/>
    <w:uiPriority w:val="99"/>
    <w:rsid w:val="00FA0CEC"/>
    <w:rPr>
      <w:sz w:val="16"/>
      <w:szCs w:val="16"/>
    </w:rPr>
  </w:style>
  <w:style w:type="paragraph" w:styleId="af7">
    <w:name w:val="caption"/>
    <w:basedOn w:val="a"/>
    <w:next w:val="a"/>
    <w:qFormat/>
    <w:rsid w:val="00FA0CEC"/>
    <w:pPr>
      <w:spacing w:after="0" w:line="240" w:lineRule="auto"/>
      <w:jc w:val="both"/>
    </w:pPr>
    <w:rPr>
      <w:rFonts w:ascii="Times New Roman" w:eastAsia="Times New Roman" w:hAnsi="Times New Roman" w:cs="Times New Roman"/>
      <w:sz w:val="32"/>
      <w:szCs w:val="20"/>
      <w:lang w:eastAsia="ru-RU"/>
    </w:rPr>
  </w:style>
  <w:style w:type="character" w:styleId="af8">
    <w:name w:val="page number"/>
    <w:basedOn w:val="a0"/>
    <w:rsid w:val="00FA0CEC"/>
  </w:style>
  <w:style w:type="character" w:customStyle="1" w:styleId="spelle">
    <w:name w:val="spelle"/>
    <w:basedOn w:val="a0"/>
    <w:rsid w:val="00FA0CEC"/>
  </w:style>
  <w:style w:type="character" w:customStyle="1" w:styleId="grame">
    <w:name w:val="grame"/>
    <w:basedOn w:val="a0"/>
    <w:rsid w:val="00FA0CEC"/>
  </w:style>
  <w:style w:type="paragraph" w:styleId="af9">
    <w:name w:val="No Spacing"/>
    <w:uiPriority w:val="1"/>
    <w:qFormat/>
    <w:rsid w:val="00FA0CEC"/>
    <w:pPr>
      <w:spacing w:after="0" w:line="240" w:lineRule="auto"/>
    </w:pPr>
    <w:rPr>
      <w:rFonts w:ascii="Times New Roman" w:eastAsia="Times New Roman" w:hAnsi="Times New Roman" w:cs="Times New Roman"/>
      <w:sz w:val="24"/>
      <w:szCs w:val="24"/>
      <w:lang w:eastAsia="ru-RU"/>
    </w:rPr>
  </w:style>
  <w:style w:type="paragraph" w:styleId="afa">
    <w:name w:val="Subtitle"/>
    <w:basedOn w:val="a"/>
    <w:link w:val="afb"/>
    <w:qFormat/>
    <w:rsid w:val="00FA0CEC"/>
    <w:pPr>
      <w:spacing w:after="0" w:line="240" w:lineRule="auto"/>
    </w:pPr>
    <w:rPr>
      <w:rFonts w:ascii="Times New Roman" w:eastAsia="Times New Roman" w:hAnsi="Times New Roman" w:cs="Times New Roman"/>
      <w:bCs/>
      <w:iCs/>
      <w:sz w:val="28"/>
      <w:szCs w:val="24"/>
      <w:lang w:eastAsia="ru-RU"/>
    </w:rPr>
  </w:style>
  <w:style w:type="character" w:customStyle="1" w:styleId="afb">
    <w:name w:val="Подзаголовок Знак"/>
    <w:basedOn w:val="a0"/>
    <w:link w:val="afa"/>
    <w:rsid w:val="00FA0CEC"/>
    <w:rPr>
      <w:rFonts w:ascii="Times New Roman" w:eastAsia="Times New Roman" w:hAnsi="Times New Roman" w:cs="Times New Roman"/>
      <w:bCs/>
      <w:iCs/>
      <w:sz w:val="28"/>
      <w:szCs w:val="24"/>
      <w:lang w:eastAsia="ru-RU"/>
    </w:rPr>
  </w:style>
  <w:style w:type="character" w:styleId="afc">
    <w:name w:val="Emphasis"/>
    <w:basedOn w:val="a0"/>
    <w:uiPriority w:val="20"/>
    <w:qFormat/>
    <w:rsid w:val="00FA0CEC"/>
    <w:rPr>
      <w:i/>
      <w:iCs/>
    </w:rPr>
  </w:style>
  <w:style w:type="paragraph" w:customStyle="1" w:styleId="content">
    <w:name w:val="content"/>
    <w:basedOn w:val="a"/>
    <w:rsid w:val="00FA0CEC"/>
    <w:pPr>
      <w:spacing w:before="100" w:beforeAutospacing="1" w:after="100" w:afterAutospacing="1" w:line="240" w:lineRule="auto"/>
      <w:jc w:val="both"/>
    </w:pPr>
    <w:rPr>
      <w:rFonts w:ascii="Verdana" w:eastAsia="Times New Roman" w:hAnsi="Verdana" w:cs="Times New Roman"/>
      <w:color w:val="6A6969"/>
      <w:sz w:val="24"/>
      <w:szCs w:val="24"/>
      <w:lang w:eastAsia="ru-RU"/>
    </w:rPr>
  </w:style>
  <w:style w:type="paragraph" w:customStyle="1" w:styleId="title3">
    <w:name w:val="title3"/>
    <w:basedOn w:val="a"/>
    <w:rsid w:val="00FA0CEC"/>
    <w:pPr>
      <w:spacing w:before="100" w:beforeAutospacing="1" w:after="100" w:afterAutospacing="1" w:line="240" w:lineRule="auto"/>
    </w:pPr>
    <w:rPr>
      <w:rFonts w:ascii="Georgia" w:eastAsia="Times New Roman" w:hAnsi="Georgia" w:cs="Times New Roman"/>
      <w:color w:val="6A6969"/>
      <w:sz w:val="34"/>
      <w:szCs w:val="34"/>
      <w:lang w:eastAsia="ru-RU"/>
    </w:rPr>
  </w:style>
  <w:style w:type="paragraph" w:customStyle="1" w:styleId="abz2">
    <w:name w:val="abz_2"/>
    <w:basedOn w:val="a"/>
    <w:rsid w:val="00FA0CEC"/>
    <w:pPr>
      <w:spacing w:before="100" w:beforeAutospacing="1" w:after="100" w:afterAutospacing="1" w:line="240" w:lineRule="auto"/>
      <w:ind w:firstLine="567"/>
      <w:jc w:val="both"/>
    </w:pPr>
    <w:rPr>
      <w:rFonts w:ascii="Times New Roman" w:eastAsia="Times New Roman" w:hAnsi="Times New Roman" w:cs="Times New Roman"/>
      <w:color w:val="000000"/>
      <w:sz w:val="24"/>
      <w:szCs w:val="24"/>
      <w:lang w:eastAsia="ru-RU"/>
    </w:rPr>
  </w:style>
  <w:style w:type="paragraph" w:customStyle="1" w:styleId="abz2center">
    <w:name w:val="abz_2_center"/>
    <w:basedOn w:val="a"/>
    <w:rsid w:val="00FA0CEC"/>
    <w:pPr>
      <w:spacing w:before="100" w:beforeAutospacing="1" w:after="100" w:afterAutospacing="1" w:line="240" w:lineRule="auto"/>
      <w:ind w:firstLine="567"/>
      <w:jc w:val="center"/>
    </w:pPr>
    <w:rPr>
      <w:rFonts w:ascii="Times New Roman" w:eastAsia="Times New Roman" w:hAnsi="Times New Roman" w:cs="Times New Roman"/>
      <w:color w:val="000000"/>
      <w:sz w:val="24"/>
      <w:szCs w:val="24"/>
      <w:lang w:eastAsia="ru-RU"/>
    </w:rPr>
  </w:style>
  <w:style w:type="paragraph" w:customStyle="1" w:styleId="redtextcenter14">
    <w:name w:val="red_text_center14"/>
    <w:basedOn w:val="a"/>
    <w:rsid w:val="00FA0CEC"/>
    <w:pPr>
      <w:spacing w:before="100" w:beforeAutospacing="1" w:after="100" w:afterAutospacing="1" w:line="240" w:lineRule="auto"/>
      <w:jc w:val="center"/>
    </w:pPr>
    <w:rPr>
      <w:rFonts w:ascii="Arial" w:eastAsia="Times New Roman" w:hAnsi="Arial" w:cs="Arial"/>
      <w:color w:val="CC0000"/>
      <w:sz w:val="28"/>
      <w:szCs w:val="28"/>
      <w:lang w:eastAsia="ru-RU"/>
    </w:rPr>
  </w:style>
  <w:style w:type="character" w:customStyle="1" w:styleId="Exact">
    <w:name w:val="Основной текст Exact"/>
    <w:basedOn w:val="a0"/>
    <w:rsid w:val="00FA0CEC"/>
    <w:rPr>
      <w:rFonts w:ascii="Sylfaen" w:eastAsia="Sylfaen" w:hAnsi="Sylfaen" w:cs="Sylfaen"/>
      <w:b w:val="0"/>
      <w:bCs w:val="0"/>
      <w:i w:val="0"/>
      <w:iCs w:val="0"/>
      <w:smallCaps w:val="0"/>
      <w:strike w:val="0"/>
      <w:spacing w:val="12"/>
      <w:sz w:val="21"/>
      <w:szCs w:val="21"/>
      <w:u w:val="none"/>
    </w:rPr>
  </w:style>
  <w:style w:type="character" w:customStyle="1" w:styleId="25">
    <w:name w:val="Основной текст (2)_"/>
    <w:basedOn w:val="a0"/>
    <w:link w:val="26"/>
    <w:rsid w:val="00FA0CEC"/>
    <w:rPr>
      <w:rFonts w:ascii="Sylfaen" w:eastAsia="Sylfaen" w:hAnsi="Sylfaen" w:cs="Sylfaen"/>
      <w:b/>
      <w:bCs/>
      <w:spacing w:val="10"/>
      <w:sz w:val="23"/>
      <w:szCs w:val="23"/>
      <w:shd w:val="clear" w:color="auto" w:fill="FFFFFF"/>
    </w:rPr>
  </w:style>
  <w:style w:type="paragraph" w:customStyle="1" w:styleId="26">
    <w:name w:val="Основной текст (2)"/>
    <w:basedOn w:val="a"/>
    <w:link w:val="25"/>
    <w:rsid w:val="00FA0CEC"/>
    <w:pPr>
      <w:widowControl w:val="0"/>
      <w:shd w:val="clear" w:color="auto" w:fill="FFFFFF"/>
      <w:spacing w:after="240" w:line="323" w:lineRule="exact"/>
      <w:jc w:val="center"/>
    </w:pPr>
    <w:rPr>
      <w:rFonts w:ascii="Sylfaen" w:eastAsia="Sylfaen" w:hAnsi="Sylfaen" w:cs="Sylfaen"/>
      <w:b/>
      <w:bCs/>
      <w:spacing w:val="10"/>
      <w:sz w:val="23"/>
      <w:szCs w:val="23"/>
    </w:rPr>
  </w:style>
  <w:style w:type="paragraph" w:customStyle="1" w:styleId="12">
    <w:name w:val="Основной текст1"/>
    <w:basedOn w:val="a"/>
    <w:rsid w:val="00FA0CEC"/>
    <w:pPr>
      <w:widowControl w:val="0"/>
      <w:shd w:val="clear" w:color="auto" w:fill="FFFFFF"/>
      <w:spacing w:before="240" w:after="0" w:line="263" w:lineRule="exact"/>
      <w:jc w:val="both"/>
    </w:pPr>
    <w:rPr>
      <w:rFonts w:ascii="Sylfaen" w:eastAsia="Sylfaen" w:hAnsi="Sylfaen" w:cs="Sylfaen"/>
      <w:spacing w:val="10"/>
      <w:sz w:val="21"/>
      <w:szCs w:val="21"/>
    </w:rPr>
  </w:style>
  <w:style w:type="paragraph" w:customStyle="1" w:styleId="rtejustify">
    <w:name w:val="rtejustify"/>
    <w:basedOn w:val="a"/>
    <w:rsid w:val="00FA0CE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n">
    <w:name w:val="fn"/>
    <w:basedOn w:val="a0"/>
    <w:rsid w:val="00FA0CEC"/>
  </w:style>
  <w:style w:type="character" w:customStyle="1" w:styleId="13">
    <w:name w:val="Подзаголовок1"/>
    <w:basedOn w:val="a0"/>
    <w:rsid w:val="00FA0CEC"/>
  </w:style>
  <w:style w:type="paragraph" w:customStyle="1" w:styleId="list1">
    <w:name w:val="list1"/>
    <w:basedOn w:val="a"/>
    <w:rsid w:val="00FA0CEC"/>
    <w:pPr>
      <w:spacing w:after="0" w:line="240" w:lineRule="auto"/>
      <w:ind w:firstLine="400"/>
      <w:jc w:val="both"/>
      <w:textAlignment w:val="center"/>
    </w:pPr>
    <w:rPr>
      <w:rFonts w:ascii="Times New Roman" w:eastAsia="Times New Roman" w:hAnsi="Times New Roman" w:cs="Times New Roman"/>
      <w:sz w:val="27"/>
      <w:szCs w:val="27"/>
      <w:lang w:eastAsia="ru-RU"/>
    </w:rPr>
  </w:style>
  <w:style w:type="character" w:customStyle="1" w:styleId="fontstyle11">
    <w:name w:val="fontstyle11"/>
    <w:basedOn w:val="a0"/>
    <w:rsid w:val="00FA0CEC"/>
    <w:rPr>
      <w:rFonts w:ascii="Times New Roman" w:hAnsi="Times New Roman" w:cs="Times New Roman" w:hint="default"/>
      <w:b/>
      <w:bCs/>
      <w:i w:val="0"/>
      <w:iCs w:val="0"/>
      <w:color w:val="000000"/>
      <w:sz w:val="20"/>
      <w:szCs w:val="20"/>
    </w:rPr>
  </w:style>
  <w:style w:type="character" w:customStyle="1" w:styleId="fontstyle31">
    <w:name w:val="fontstyle31"/>
    <w:basedOn w:val="a0"/>
    <w:rsid w:val="00FA0CEC"/>
    <w:rPr>
      <w:rFonts w:ascii="Times New Roman" w:hAnsi="Times New Roman" w:cs="Times New Roman" w:hint="default"/>
      <w:b w:val="0"/>
      <w:bCs w:val="0"/>
      <w:i w:val="0"/>
      <w:iCs w:val="0"/>
      <w:color w:val="000000"/>
      <w:sz w:val="20"/>
      <w:szCs w:val="20"/>
    </w:rPr>
  </w:style>
  <w:style w:type="paragraph" w:styleId="HTML">
    <w:name w:val="HTML Preformatted"/>
    <w:basedOn w:val="a"/>
    <w:link w:val="HTML0"/>
    <w:uiPriority w:val="99"/>
    <w:unhideWhenUsed/>
    <w:rsid w:val="00FA0C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FA0CEC"/>
    <w:rPr>
      <w:rFonts w:ascii="Courier New" w:eastAsia="Times New Roman" w:hAnsi="Courier New" w:cs="Courier New"/>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0CEC"/>
  </w:style>
  <w:style w:type="paragraph" w:styleId="1">
    <w:name w:val="heading 1"/>
    <w:basedOn w:val="a"/>
    <w:next w:val="a"/>
    <w:link w:val="10"/>
    <w:qFormat/>
    <w:rsid w:val="00FA0CEC"/>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basedOn w:val="a"/>
    <w:link w:val="20"/>
    <w:qFormat/>
    <w:rsid w:val="00FA0CEC"/>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nhideWhenUsed/>
    <w:qFormat/>
    <w:rsid w:val="00FA0CEC"/>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FA0CEC"/>
    <w:pPr>
      <w:keepNext/>
      <w:spacing w:after="0" w:line="240" w:lineRule="auto"/>
      <w:outlineLvl w:val="3"/>
    </w:pPr>
    <w:rPr>
      <w:rFonts w:ascii="Times New Roman" w:eastAsia="Times New Roman" w:hAnsi="Times New Roman" w:cs="Times New Roman"/>
      <w:bCs/>
      <w:iCs/>
      <w:sz w:val="24"/>
      <w:szCs w:val="24"/>
      <w:lang w:eastAsia="ru-RU"/>
    </w:rPr>
  </w:style>
  <w:style w:type="paragraph" w:styleId="5">
    <w:name w:val="heading 5"/>
    <w:basedOn w:val="a"/>
    <w:next w:val="a"/>
    <w:link w:val="50"/>
    <w:uiPriority w:val="9"/>
    <w:qFormat/>
    <w:rsid w:val="00FA0CEC"/>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
    <w:next w:val="a"/>
    <w:link w:val="60"/>
    <w:qFormat/>
    <w:rsid w:val="00FA0CEC"/>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
    <w:next w:val="a"/>
    <w:link w:val="70"/>
    <w:qFormat/>
    <w:rsid w:val="00FA0CEC"/>
    <w:pPr>
      <w:spacing w:before="240" w:after="60" w:line="240" w:lineRule="auto"/>
      <w:outlineLvl w:val="6"/>
    </w:pPr>
    <w:rPr>
      <w:rFonts w:ascii="Times New Roman" w:eastAsia="Times New Roman" w:hAnsi="Times New Roman" w:cs="Times New Roman"/>
      <w:sz w:val="24"/>
      <w:szCs w:val="24"/>
      <w:lang w:eastAsia="ru-RU"/>
    </w:rPr>
  </w:style>
  <w:style w:type="paragraph" w:styleId="9">
    <w:name w:val="heading 9"/>
    <w:basedOn w:val="a"/>
    <w:next w:val="a"/>
    <w:link w:val="90"/>
    <w:uiPriority w:val="9"/>
    <w:semiHidden/>
    <w:unhideWhenUsed/>
    <w:qFormat/>
    <w:rsid w:val="00FA0CEC"/>
    <w:pPr>
      <w:keepNext/>
      <w:keepLines/>
      <w:spacing w:before="200" w:after="0" w:line="240" w:lineRule="auto"/>
      <w:outlineLvl w:val="8"/>
    </w:pPr>
    <w:rPr>
      <w:rFonts w:asciiTheme="majorHAnsi" w:eastAsiaTheme="majorEastAsia" w:hAnsiTheme="majorHAnsi" w:cstheme="majorBidi"/>
      <w:i/>
      <w:iCs/>
      <w:color w:val="404040" w:themeColor="text1" w:themeTint="BF"/>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A0CEC"/>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rsid w:val="00FA0CEC"/>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rsid w:val="00FA0CEC"/>
    <w:rPr>
      <w:rFonts w:asciiTheme="majorHAnsi" w:eastAsiaTheme="majorEastAsia" w:hAnsiTheme="majorHAnsi" w:cstheme="majorBidi"/>
      <w:b/>
      <w:bCs/>
      <w:color w:val="4F81BD" w:themeColor="accent1"/>
    </w:rPr>
  </w:style>
  <w:style w:type="character" w:customStyle="1" w:styleId="40">
    <w:name w:val="Заголовок 4 Знак"/>
    <w:basedOn w:val="a0"/>
    <w:link w:val="4"/>
    <w:rsid w:val="00FA0CEC"/>
    <w:rPr>
      <w:rFonts w:ascii="Times New Roman" w:eastAsia="Times New Roman" w:hAnsi="Times New Roman" w:cs="Times New Roman"/>
      <w:bCs/>
      <w:iCs/>
      <w:sz w:val="24"/>
      <w:szCs w:val="24"/>
      <w:lang w:eastAsia="ru-RU"/>
    </w:rPr>
  </w:style>
  <w:style w:type="character" w:customStyle="1" w:styleId="50">
    <w:name w:val="Заголовок 5 Знак"/>
    <w:basedOn w:val="a0"/>
    <w:link w:val="5"/>
    <w:uiPriority w:val="9"/>
    <w:rsid w:val="00FA0CEC"/>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FA0CEC"/>
    <w:rPr>
      <w:rFonts w:ascii="Times New Roman" w:eastAsia="Times New Roman" w:hAnsi="Times New Roman" w:cs="Times New Roman"/>
      <w:b/>
      <w:bCs/>
      <w:lang w:eastAsia="ru-RU"/>
    </w:rPr>
  </w:style>
  <w:style w:type="character" w:customStyle="1" w:styleId="70">
    <w:name w:val="Заголовок 7 Знак"/>
    <w:basedOn w:val="a0"/>
    <w:link w:val="7"/>
    <w:rsid w:val="00FA0CEC"/>
    <w:rPr>
      <w:rFonts w:ascii="Times New Roman" w:eastAsia="Times New Roman" w:hAnsi="Times New Roman" w:cs="Times New Roman"/>
      <w:sz w:val="24"/>
      <w:szCs w:val="24"/>
      <w:lang w:eastAsia="ru-RU"/>
    </w:rPr>
  </w:style>
  <w:style w:type="character" w:customStyle="1" w:styleId="90">
    <w:name w:val="Заголовок 9 Знак"/>
    <w:basedOn w:val="a0"/>
    <w:link w:val="9"/>
    <w:uiPriority w:val="9"/>
    <w:semiHidden/>
    <w:rsid w:val="00FA0CEC"/>
    <w:rPr>
      <w:rFonts w:asciiTheme="majorHAnsi" w:eastAsiaTheme="majorEastAsia" w:hAnsiTheme="majorHAnsi" w:cstheme="majorBidi"/>
      <w:i/>
      <w:iCs/>
      <w:color w:val="404040" w:themeColor="text1" w:themeTint="BF"/>
      <w:sz w:val="20"/>
      <w:szCs w:val="20"/>
      <w:lang w:eastAsia="ru-RU"/>
    </w:rPr>
  </w:style>
  <w:style w:type="character" w:customStyle="1" w:styleId="fontstyle01">
    <w:name w:val="fontstyle01"/>
    <w:basedOn w:val="a0"/>
    <w:rsid w:val="00FA0CEC"/>
    <w:rPr>
      <w:rFonts w:ascii="Times New Roman" w:hAnsi="Times New Roman" w:cs="Times New Roman" w:hint="default"/>
      <w:b w:val="0"/>
      <w:bCs w:val="0"/>
      <w:i w:val="0"/>
      <w:iCs w:val="0"/>
      <w:color w:val="000000"/>
      <w:sz w:val="18"/>
      <w:szCs w:val="18"/>
    </w:rPr>
  </w:style>
  <w:style w:type="table" w:styleId="a3">
    <w:name w:val="Table Grid"/>
    <w:basedOn w:val="a1"/>
    <w:uiPriority w:val="59"/>
    <w:rsid w:val="00FA0C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unhideWhenUsed/>
    <w:rsid w:val="00FA0CEC"/>
    <w:pPr>
      <w:spacing w:after="0" w:line="240" w:lineRule="auto"/>
    </w:pPr>
    <w:rPr>
      <w:rFonts w:ascii="Tahoma" w:hAnsi="Tahoma" w:cs="Tahoma"/>
      <w:sz w:val="16"/>
      <w:szCs w:val="16"/>
    </w:rPr>
  </w:style>
  <w:style w:type="character" w:customStyle="1" w:styleId="a5">
    <w:name w:val="Текст выноски Знак"/>
    <w:basedOn w:val="a0"/>
    <w:link w:val="a4"/>
    <w:uiPriority w:val="99"/>
    <w:rsid w:val="00FA0CEC"/>
    <w:rPr>
      <w:rFonts w:ascii="Tahoma" w:hAnsi="Tahoma" w:cs="Tahoma"/>
      <w:sz w:val="16"/>
      <w:szCs w:val="16"/>
    </w:rPr>
  </w:style>
  <w:style w:type="character" w:customStyle="1" w:styleId="fontstyle21">
    <w:name w:val="fontstyle21"/>
    <w:basedOn w:val="a0"/>
    <w:rsid w:val="00FA0CEC"/>
    <w:rPr>
      <w:rFonts w:ascii="Times New Roman" w:hAnsi="Times New Roman" w:cs="Times New Roman" w:hint="default"/>
      <w:b/>
      <w:bCs/>
      <w:i w:val="0"/>
      <w:iCs w:val="0"/>
      <w:color w:val="000000"/>
      <w:sz w:val="20"/>
      <w:szCs w:val="20"/>
    </w:rPr>
  </w:style>
  <w:style w:type="character" w:styleId="a6">
    <w:name w:val="Hyperlink"/>
    <w:basedOn w:val="a0"/>
    <w:uiPriority w:val="99"/>
    <w:unhideWhenUsed/>
    <w:rsid w:val="00FA0CEC"/>
    <w:rPr>
      <w:color w:val="0000FF" w:themeColor="hyperlink"/>
      <w:u w:val="single"/>
    </w:rPr>
  </w:style>
  <w:style w:type="paragraph" w:styleId="a7">
    <w:name w:val="Body Text"/>
    <w:basedOn w:val="a"/>
    <w:link w:val="a8"/>
    <w:unhideWhenUsed/>
    <w:rsid w:val="00FA0CEC"/>
    <w:pPr>
      <w:spacing w:after="120" w:line="240" w:lineRule="auto"/>
    </w:pPr>
    <w:rPr>
      <w:rFonts w:ascii="Times New Roman" w:eastAsia="Times New Roman" w:hAnsi="Times New Roman" w:cs="Times New Roman"/>
      <w:sz w:val="24"/>
      <w:szCs w:val="24"/>
      <w:lang w:eastAsia="ru-RU"/>
    </w:rPr>
  </w:style>
  <w:style w:type="character" w:customStyle="1" w:styleId="a8">
    <w:name w:val="Основной текст Знак"/>
    <w:basedOn w:val="a0"/>
    <w:link w:val="a7"/>
    <w:rsid w:val="00FA0CEC"/>
    <w:rPr>
      <w:rFonts w:ascii="Times New Roman" w:eastAsia="Times New Roman" w:hAnsi="Times New Roman" w:cs="Times New Roman"/>
      <w:sz w:val="24"/>
      <w:szCs w:val="24"/>
      <w:lang w:eastAsia="ru-RU"/>
    </w:rPr>
  </w:style>
  <w:style w:type="paragraph" w:styleId="a9">
    <w:name w:val="List Paragraph"/>
    <w:basedOn w:val="a"/>
    <w:uiPriority w:val="34"/>
    <w:qFormat/>
    <w:rsid w:val="00FA0CEC"/>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txtv11">
    <w:name w:val="txtv11"/>
    <w:basedOn w:val="a0"/>
    <w:rsid w:val="00FA0CEC"/>
  </w:style>
  <w:style w:type="paragraph" w:styleId="aa">
    <w:name w:val="Body Text Indent"/>
    <w:basedOn w:val="a"/>
    <w:link w:val="ab"/>
    <w:uiPriority w:val="99"/>
    <w:rsid w:val="00FA0CEC"/>
    <w:pPr>
      <w:spacing w:after="120" w:line="240" w:lineRule="auto"/>
      <w:ind w:left="283"/>
    </w:pPr>
    <w:rPr>
      <w:rFonts w:ascii="Times New Roman" w:eastAsia="Times New Roman" w:hAnsi="Times New Roman" w:cs="Times New Roman"/>
      <w:sz w:val="24"/>
      <w:szCs w:val="24"/>
      <w:lang w:eastAsia="ru-RU"/>
    </w:rPr>
  </w:style>
  <w:style w:type="character" w:customStyle="1" w:styleId="ab">
    <w:name w:val="Основной текст с отступом Знак"/>
    <w:basedOn w:val="a0"/>
    <w:link w:val="aa"/>
    <w:uiPriority w:val="99"/>
    <w:rsid w:val="00FA0CEC"/>
    <w:rPr>
      <w:rFonts w:ascii="Times New Roman" w:eastAsia="Times New Roman" w:hAnsi="Times New Roman" w:cs="Times New Roman"/>
      <w:sz w:val="24"/>
      <w:szCs w:val="24"/>
      <w:lang w:eastAsia="ru-RU"/>
    </w:rPr>
  </w:style>
  <w:style w:type="paragraph" w:styleId="ac">
    <w:name w:val="Title"/>
    <w:basedOn w:val="a"/>
    <w:link w:val="ad"/>
    <w:qFormat/>
    <w:rsid w:val="00FA0CEC"/>
    <w:pPr>
      <w:spacing w:after="0" w:line="240" w:lineRule="auto"/>
      <w:jc w:val="center"/>
    </w:pPr>
    <w:rPr>
      <w:rFonts w:ascii="Times New Roman" w:eastAsia="Times New Roman" w:hAnsi="Times New Roman" w:cs="Times New Roman"/>
      <w:b/>
      <w:sz w:val="28"/>
      <w:szCs w:val="20"/>
      <w:lang w:eastAsia="ru-RU"/>
    </w:rPr>
  </w:style>
  <w:style w:type="character" w:customStyle="1" w:styleId="ad">
    <w:name w:val="Название Знак"/>
    <w:basedOn w:val="a0"/>
    <w:link w:val="ac"/>
    <w:rsid w:val="00FA0CEC"/>
    <w:rPr>
      <w:rFonts w:ascii="Times New Roman" w:eastAsia="Times New Roman" w:hAnsi="Times New Roman" w:cs="Times New Roman"/>
      <w:b/>
      <w:sz w:val="28"/>
      <w:szCs w:val="20"/>
      <w:lang w:eastAsia="ru-RU"/>
    </w:rPr>
  </w:style>
  <w:style w:type="character" w:styleId="ae">
    <w:name w:val="Strong"/>
    <w:basedOn w:val="a0"/>
    <w:uiPriority w:val="22"/>
    <w:qFormat/>
    <w:rsid w:val="00FA0CEC"/>
    <w:rPr>
      <w:b/>
      <w:bCs/>
    </w:rPr>
  </w:style>
  <w:style w:type="paragraph" w:styleId="af">
    <w:name w:val="Normal (Web)"/>
    <w:basedOn w:val="a"/>
    <w:uiPriority w:val="99"/>
    <w:unhideWhenUsed/>
    <w:rsid w:val="00FA0CE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0">
    <w:name w:val="Plain Text"/>
    <w:basedOn w:val="a"/>
    <w:link w:val="af1"/>
    <w:rsid w:val="00FA0CEC"/>
    <w:pPr>
      <w:tabs>
        <w:tab w:val="left" w:pos="851"/>
      </w:tabs>
      <w:spacing w:after="0" w:line="240" w:lineRule="auto"/>
    </w:pPr>
    <w:rPr>
      <w:rFonts w:ascii="Courier New" w:eastAsia="Times New Roman" w:hAnsi="Courier New" w:cs="Times New Roman"/>
      <w:sz w:val="20"/>
      <w:szCs w:val="20"/>
      <w:lang w:eastAsia="ru-RU"/>
    </w:rPr>
  </w:style>
  <w:style w:type="character" w:customStyle="1" w:styleId="af1">
    <w:name w:val="Текст Знак"/>
    <w:basedOn w:val="a0"/>
    <w:link w:val="af0"/>
    <w:rsid w:val="00FA0CEC"/>
    <w:rPr>
      <w:rFonts w:ascii="Courier New" w:eastAsia="Times New Roman" w:hAnsi="Courier New" w:cs="Times New Roman"/>
      <w:sz w:val="20"/>
      <w:szCs w:val="20"/>
      <w:lang w:eastAsia="ru-RU"/>
    </w:rPr>
  </w:style>
  <w:style w:type="character" w:customStyle="1" w:styleId="31">
    <w:name w:val="Основной текст 3 Знак"/>
    <w:basedOn w:val="a0"/>
    <w:link w:val="32"/>
    <w:uiPriority w:val="99"/>
    <w:rsid w:val="00FA0CEC"/>
    <w:rPr>
      <w:rFonts w:ascii="Times New Roman" w:eastAsia="Times New Roman" w:hAnsi="Times New Roman" w:cs="Times New Roman"/>
      <w:sz w:val="16"/>
      <w:szCs w:val="16"/>
      <w:lang w:eastAsia="ru-RU"/>
    </w:rPr>
  </w:style>
  <w:style w:type="paragraph" w:styleId="32">
    <w:name w:val="Body Text 3"/>
    <w:basedOn w:val="a"/>
    <w:link w:val="31"/>
    <w:uiPriority w:val="99"/>
    <w:unhideWhenUsed/>
    <w:rsid w:val="00FA0CEC"/>
    <w:pPr>
      <w:spacing w:after="120" w:line="240" w:lineRule="auto"/>
    </w:pPr>
    <w:rPr>
      <w:rFonts w:ascii="Times New Roman" w:eastAsia="Times New Roman" w:hAnsi="Times New Roman" w:cs="Times New Roman"/>
      <w:sz w:val="16"/>
      <w:szCs w:val="16"/>
      <w:lang w:eastAsia="ru-RU"/>
    </w:rPr>
  </w:style>
  <w:style w:type="character" w:customStyle="1" w:styleId="310">
    <w:name w:val="Основной текст 3 Знак1"/>
    <w:basedOn w:val="a0"/>
    <w:uiPriority w:val="99"/>
    <w:semiHidden/>
    <w:rsid w:val="00FA0CEC"/>
    <w:rPr>
      <w:sz w:val="16"/>
      <w:szCs w:val="16"/>
    </w:rPr>
  </w:style>
  <w:style w:type="paragraph" w:styleId="21">
    <w:name w:val="Body Text 2"/>
    <w:basedOn w:val="a"/>
    <w:link w:val="22"/>
    <w:unhideWhenUsed/>
    <w:rsid w:val="00FA0CEC"/>
    <w:pPr>
      <w:spacing w:after="120" w:line="480" w:lineRule="auto"/>
    </w:pPr>
    <w:rPr>
      <w:rFonts w:ascii="Times New Roman" w:eastAsia="Times New Roman" w:hAnsi="Times New Roman" w:cs="Times New Roman"/>
      <w:sz w:val="24"/>
      <w:szCs w:val="24"/>
      <w:lang w:eastAsia="ru-RU"/>
    </w:rPr>
  </w:style>
  <w:style w:type="character" w:customStyle="1" w:styleId="22">
    <w:name w:val="Основной текст 2 Знак"/>
    <w:basedOn w:val="a0"/>
    <w:link w:val="21"/>
    <w:rsid w:val="00FA0CEC"/>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0"/>
    <w:link w:val="24"/>
    <w:rsid w:val="00FA0CEC"/>
    <w:rPr>
      <w:rFonts w:ascii="Times New Roman" w:eastAsia="Times New Roman" w:hAnsi="Times New Roman" w:cs="Times New Roman"/>
      <w:sz w:val="24"/>
      <w:szCs w:val="24"/>
      <w:lang w:eastAsia="ru-RU"/>
    </w:rPr>
  </w:style>
  <w:style w:type="paragraph" w:styleId="24">
    <w:name w:val="Body Text Indent 2"/>
    <w:basedOn w:val="a"/>
    <w:link w:val="23"/>
    <w:unhideWhenUsed/>
    <w:rsid w:val="00FA0CEC"/>
    <w:pPr>
      <w:spacing w:after="120" w:line="480" w:lineRule="auto"/>
      <w:ind w:left="283"/>
    </w:pPr>
    <w:rPr>
      <w:rFonts w:ascii="Times New Roman" w:eastAsia="Times New Roman" w:hAnsi="Times New Roman" w:cs="Times New Roman"/>
      <w:sz w:val="24"/>
      <w:szCs w:val="24"/>
      <w:lang w:eastAsia="ru-RU"/>
    </w:rPr>
  </w:style>
  <w:style w:type="character" w:customStyle="1" w:styleId="210">
    <w:name w:val="Основной текст с отступом 2 Знак1"/>
    <w:basedOn w:val="a0"/>
    <w:uiPriority w:val="99"/>
    <w:semiHidden/>
    <w:rsid w:val="00FA0CEC"/>
  </w:style>
  <w:style w:type="character" w:customStyle="1" w:styleId="apple-converted-space">
    <w:name w:val="apple-converted-space"/>
    <w:basedOn w:val="a0"/>
    <w:rsid w:val="00FA0CEC"/>
  </w:style>
  <w:style w:type="character" w:customStyle="1" w:styleId="41">
    <w:name w:val="Основной текст (4)_"/>
    <w:basedOn w:val="a0"/>
    <w:link w:val="42"/>
    <w:uiPriority w:val="99"/>
    <w:rsid w:val="00FA0CEC"/>
    <w:rPr>
      <w:rFonts w:ascii="Times New Roman" w:eastAsia="Times New Roman" w:hAnsi="Times New Roman" w:cs="Times New Roman"/>
      <w:spacing w:val="10"/>
      <w:sz w:val="28"/>
      <w:szCs w:val="28"/>
      <w:shd w:val="clear" w:color="auto" w:fill="FFFFFF"/>
      <w:lang w:val="en-US"/>
    </w:rPr>
  </w:style>
  <w:style w:type="paragraph" w:customStyle="1" w:styleId="42">
    <w:name w:val="Основной текст (4)"/>
    <w:basedOn w:val="a"/>
    <w:link w:val="41"/>
    <w:uiPriority w:val="99"/>
    <w:rsid w:val="00FA0CEC"/>
    <w:pPr>
      <w:shd w:val="clear" w:color="auto" w:fill="FFFFFF"/>
      <w:spacing w:before="60" w:after="0" w:line="0" w:lineRule="atLeast"/>
    </w:pPr>
    <w:rPr>
      <w:rFonts w:ascii="Times New Roman" w:eastAsia="Times New Roman" w:hAnsi="Times New Roman" w:cs="Times New Roman"/>
      <w:spacing w:val="10"/>
      <w:sz w:val="28"/>
      <w:szCs w:val="28"/>
      <w:lang w:val="en-US"/>
    </w:rPr>
  </w:style>
  <w:style w:type="character" w:customStyle="1" w:styleId="411">
    <w:name w:val="Основной текст (4) + 11"/>
    <w:aliases w:val="5 pt51,Полужирный28"/>
    <w:basedOn w:val="41"/>
    <w:uiPriority w:val="99"/>
    <w:rsid w:val="00FA0CEC"/>
    <w:rPr>
      <w:rFonts w:ascii="Times New Roman" w:eastAsia="Times New Roman" w:hAnsi="Times New Roman" w:cs="Times New Roman"/>
      <w:b/>
      <w:bCs/>
      <w:i/>
      <w:iCs/>
      <w:spacing w:val="20"/>
      <w:sz w:val="23"/>
      <w:szCs w:val="23"/>
      <w:shd w:val="clear" w:color="auto" w:fill="FFFFFF"/>
      <w:lang w:val="en-US"/>
    </w:rPr>
  </w:style>
  <w:style w:type="character" w:customStyle="1" w:styleId="mdash">
    <w:name w:val="mdash"/>
    <w:basedOn w:val="a0"/>
    <w:rsid w:val="00FA0CEC"/>
  </w:style>
  <w:style w:type="character" w:customStyle="1" w:styleId="af2">
    <w:name w:val="Основной текст_"/>
    <w:basedOn w:val="a0"/>
    <w:link w:val="91"/>
    <w:rsid w:val="00FA0CEC"/>
    <w:rPr>
      <w:rFonts w:ascii="Times New Roman" w:eastAsia="Times New Roman" w:hAnsi="Times New Roman" w:cs="Times New Roman"/>
      <w:sz w:val="28"/>
      <w:szCs w:val="28"/>
      <w:shd w:val="clear" w:color="auto" w:fill="FFFFFF"/>
    </w:rPr>
  </w:style>
  <w:style w:type="paragraph" w:customStyle="1" w:styleId="91">
    <w:name w:val="Основной текст9"/>
    <w:basedOn w:val="a"/>
    <w:link w:val="af2"/>
    <w:rsid w:val="00FA0CEC"/>
    <w:pPr>
      <w:shd w:val="clear" w:color="auto" w:fill="FFFFFF"/>
      <w:spacing w:after="0" w:line="317" w:lineRule="exact"/>
      <w:ind w:hanging="460"/>
      <w:jc w:val="center"/>
    </w:pPr>
    <w:rPr>
      <w:rFonts w:ascii="Times New Roman" w:eastAsia="Times New Roman" w:hAnsi="Times New Roman" w:cs="Times New Roman"/>
      <w:sz w:val="28"/>
      <w:szCs w:val="28"/>
    </w:rPr>
  </w:style>
  <w:style w:type="character" w:customStyle="1" w:styleId="af3">
    <w:name w:val="Верхний колонтитул Знак"/>
    <w:basedOn w:val="a0"/>
    <w:link w:val="af4"/>
    <w:uiPriority w:val="99"/>
    <w:rsid w:val="00FA0CEC"/>
  </w:style>
  <w:style w:type="paragraph" w:styleId="af4">
    <w:name w:val="header"/>
    <w:basedOn w:val="a"/>
    <w:link w:val="af3"/>
    <w:uiPriority w:val="99"/>
    <w:unhideWhenUsed/>
    <w:rsid w:val="00FA0CEC"/>
    <w:pPr>
      <w:tabs>
        <w:tab w:val="center" w:pos="4677"/>
        <w:tab w:val="right" w:pos="9355"/>
      </w:tabs>
      <w:spacing w:after="0" w:line="240" w:lineRule="auto"/>
    </w:pPr>
  </w:style>
  <w:style w:type="character" w:customStyle="1" w:styleId="11">
    <w:name w:val="Верхний колонтитул Знак1"/>
    <w:basedOn w:val="a0"/>
    <w:uiPriority w:val="99"/>
    <w:semiHidden/>
    <w:rsid w:val="00FA0CEC"/>
  </w:style>
  <w:style w:type="paragraph" w:styleId="af5">
    <w:name w:val="footer"/>
    <w:basedOn w:val="a"/>
    <w:link w:val="af6"/>
    <w:uiPriority w:val="99"/>
    <w:unhideWhenUsed/>
    <w:rsid w:val="00FA0CEC"/>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FA0CEC"/>
  </w:style>
  <w:style w:type="paragraph" w:styleId="33">
    <w:name w:val="Body Text Indent 3"/>
    <w:basedOn w:val="a"/>
    <w:link w:val="34"/>
    <w:uiPriority w:val="99"/>
    <w:unhideWhenUsed/>
    <w:rsid w:val="00FA0CEC"/>
    <w:pPr>
      <w:spacing w:after="120"/>
      <w:ind w:left="283"/>
    </w:pPr>
    <w:rPr>
      <w:sz w:val="16"/>
      <w:szCs w:val="16"/>
    </w:rPr>
  </w:style>
  <w:style w:type="character" w:customStyle="1" w:styleId="34">
    <w:name w:val="Основной текст с отступом 3 Знак"/>
    <w:basedOn w:val="a0"/>
    <w:link w:val="33"/>
    <w:uiPriority w:val="99"/>
    <w:rsid w:val="00FA0CEC"/>
    <w:rPr>
      <w:sz w:val="16"/>
      <w:szCs w:val="16"/>
    </w:rPr>
  </w:style>
  <w:style w:type="paragraph" w:styleId="af7">
    <w:name w:val="caption"/>
    <w:basedOn w:val="a"/>
    <w:next w:val="a"/>
    <w:qFormat/>
    <w:rsid w:val="00FA0CEC"/>
    <w:pPr>
      <w:spacing w:after="0" w:line="240" w:lineRule="auto"/>
      <w:jc w:val="both"/>
    </w:pPr>
    <w:rPr>
      <w:rFonts w:ascii="Times New Roman" w:eastAsia="Times New Roman" w:hAnsi="Times New Roman" w:cs="Times New Roman"/>
      <w:sz w:val="32"/>
      <w:szCs w:val="20"/>
      <w:lang w:eastAsia="ru-RU"/>
    </w:rPr>
  </w:style>
  <w:style w:type="character" w:styleId="af8">
    <w:name w:val="page number"/>
    <w:basedOn w:val="a0"/>
    <w:rsid w:val="00FA0CEC"/>
  </w:style>
  <w:style w:type="character" w:customStyle="1" w:styleId="spelle">
    <w:name w:val="spelle"/>
    <w:basedOn w:val="a0"/>
    <w:rsid w:val="00FA0CEC"/>
  </w:style>
  <w:style w:type="character" w:customStyle="1" w:styleId="grame">
    <w:name w:val="grame"/>
    <w:basedOn w:val="a0"/>
    <w:rsid w:val="00FA0CEC"/>
  </w:style>
  <w:style w:type="paragraph" w:styleId="af9">
    <w:name w:val="No Spacing"/>
    <w:uiPriority w:val="1"/>
    <w:qFormat/>
    <w:rsid w:val="00FA0CEC"/>
    <w:pPr>
      <w:spacing w:after="0" w:line="240" w:lineRule="auto"/>
    </w:pPr>
    <w:rPr>
      <w:rFonts w:ascii="Times New Roman" w:eastAsia="Times New Roman" w:hAnsi="Times New Roman" w:cs="Times New Roman"/>
      <w:sz w:val="24"/>
      <w:szCs w:val="24"/>
      <w:lang w:eastAsia="ru-RU"/>
    </w:rPr>
  </w:style>
  <w:style w:type="paragraph" w:styleId="afa">
    <w:name w:val="Subtitle"/>
    <w:basedOn w:val="a"/>
    <w:link w:val="afb"/>
    <w:qFormat/>
    <w:rsid w:val="00FA0CEC"/>
    <w:pPr>
      <w:spacing w:after="0" w:line="240" w:lineRule="auto"/>
    </w:pPr>
    <w:rPr>
      <w:rFonts w:ascii="Times New Roman" w:eastAsia="Times New Roman" w:hAnsi="Times New Roman" w:cs="Times New Roman"/>
      <w:bCs/>
      <w:iCs/>
      <w:sz w:val="28"/>
      <w:szCs w:val="24"/>
      <w:lang w:eastAsia="ru-RU"/>
    </w:rPr>
  </w:style>
  <w:style w:type="character" w:customStyle="1" w:styleId="afb">
    <w:name w:val="Подзаголовок Знак"/>
    <w:basedOn w:val="a0"/>
    <w:link w:val="afa"/>
    <w:rsid w:val="00FA0CEC"/>
    <w:rPr>
      <w:rFonts w:ascii="Times New Roman" w:eastAsia="Times New Roman" w:hAnsi="Times New Roman" w:cs="Times New Roman"/>
      <w:bCs/>
      <w:iCs/>
      <w:sz w:val="28"/>
      <w:szCs w:val="24"/>
      <w:lang w:eastAsia="ru-RU"/>
    </w:rPr>
  </w:style>
  <w:style w:type="character" w:styleId="afc">
    <w:name w:val="Emphasis"/>
    <w:basedOn w:val="a0"/>
    <w:uiPriority w:val="20"/>
    <w:qFormat/>
    <w:rsid w:val="00FA0CEC"/>
    <w:rPr>
      <w:i/>
      <w:iCs/>
    </w:rPr>
  </w:style>
  <w:style w:type="paragraph" w:customStyle="1" w:styleId="content">
    <w:name w:val="content"/>
    <w:basedOn w:val="a"/>
    <w:rsid w:val="00FA0CEC"/>
    <w:pPr>
      <w:spacing w:before="100" w:beforeAutospacing="1" w:after="100" w:afterAutospacing="1" w:line="240" w:lineRule="auto"/>
      <w:jc w:val="both"/>
    </w:pPr>
    <w:rPr>
      <w:rFonts w:ascii="Verdana" w:eastAsia="Times New Roman" w:hAnsi="Verdana" w:cs="Times New Roman"/>
      <w:color w:val="6A6969"/>
      <w:sz w:val="24"/>
      <w:szCs w:val="24"/>
      <w:lang w:eastAsia="ru-RU"/>
    </w:rPr>
  </w:style>
  <w:style w:type="paragraph" w:customStyle="1" w:styleId="title3">
    <w:name w:val="title3"/>
    <w:basedOn w:val="a"/>
    <w:rsid w:val="00FA0CEC"/>
    <w:pPr>
      <w:spacing w:before="100" w:beforeAutospacing="1" w:after="100" w:afterAutospacing="1" w:line="240" w:lineRule="auto"/>
    </w:pPr>
    <w:rPr>
      <w:rFonts w:ascii="Georgia" w:eastAsia="Times New Roman" w:hAnsi="Georgia" w:cs="Times New Roman"/>
      <w:color w:val="6A6969"/>
      <w:sz w:val="34"/>
      <w:szCs w:val="34"/>
      <w:lang w:eastAsia="ru-RU"/>
    </w:rPr>
  </w:style>
  <w:style w:type="paragraph" w:customStyle="1" w:styleId="abz2">
    <w:name w:val="abz_2"/>
    <w:basedOn w:val="a"/>
    <w:rsid w:val="00FA0CEC"/>
    <w:pPr>
      <w:spacing w:before="100" w:beforeAutospacing="1" w:after="100" w:afterAutospacing="1" w:line="240" w:lineRule="auto"/>
      <w:ind w:firstLine="567"/>
      <w:jc w:val="both"/>
    </w:pPr>
    <w:rPr>
      <w:rFonts w:ascii="Times New Roman" w:eastAsia="Times New Roman" w:hAnsi="Times New Roman" w:cs="Times New Roman"/>
      <w:color w:val="000000"/>
      <w:sz w:val="24"/>
      <w:szCs w:val="24"/>
      <w:lang w:eastAsia="ru-RU"/>
    </w:rPr>
  </w:style>
  <w:style w:type="paragraph" w:customStyle="1" w:styleId="abz2center">
    <w:name w:val="abz_2_center"/>
    <w:basedOn w:val="a"/>
    <w:rsid w:val="00FA0CEC"/>
    <w:pPr>
      <w:spacing w:before="100" w:beforeAutospacing="1" w:after="100" w:afterAutospacing="1" w:line="240" w:lineRule="auto"/>
      <w:ind w:firstLine="567"/>
      <w:jc w:val="center"/>
    </w:pPr>
    <w:rPr>
      <w:rFonts w:ascii="Times New Roman" w:eastAsia="Times New Roman" w:hAnsi="Times New Roman" w:cs="Times New Roman"/>
      <w:color w:val="000000"/>
      <w:sz w:val="24"/>
      <w:szCs w:val="24"/>
      <w:lang w:eastAsia="ru-RU"/>
    </w:rPr>
  </w:style>
  <w:style w:type="paragraph" w:customStyle="1" w:styleId="redtextcenter14">
    <w:name w:val="red_text_center14"/>
    <w:basedOn w:val="a"/>
    <w:rsid w:val="00FA0CEC"/>
    <w:pPr>
      <w:spacing w:before="100" w:beforeAutospacing="1" w:after="100" w:afterAutospacing="1" w:line="240" w:lineRule="auto"/>
      <w:jc w:val="center"/>
    </w:pPr>
    <w:rPr>
      <w:rFonts w:ascii="Arial" w:eastAsia="Times New Roman" w:hAnsi="Arial" w:cs="Arial"/>
      <w:color w:val="CC0000"/>
      <w:sz w:val="28"/>
      <w:szCs w:val="28"/>
      <w:lang w:eastAsia="ru-RU"/>
    </w:rPr>
  </w:style>
  <w:style w:type="character" w:customStyle="1" w:styleId="Exact">
    <w:name w:val="Основной текст Exact"/>
    <w:basedOn w:val="a0"/>
    <w:rsid w:val="00FA0CEC"/>
    <w:rPr>
      <w:rFonts w:ascii="Sylfaen" w:eastAsia="Sylfaen" w:hAnsi="Sylfaen" w:cs="Sylfaen"/>
      <w:b w:val="0"/>
      <w:bCs w:val="0"/>
      <w:i w:val="0"/>
      <w:iCs w:val="0"/>
      <w:smallCaps w:val="0"/>
      <w:strike w:val="0"/>
      <w:spacing w:val="12"/>
      <w:sz w:val="21"/>
      <w:szCs w:val="21"/>
      <w:u w:val="none"/>
    </w:rPr>
  </w:style>
  <w:style w:type="character" w:customStyle="1" w:styleId="25">
    <w:name w:val="Основной текст (2)_"/>
    <w:basedOn w:val="a0"/>
    <w:link w:val="26"/>
    <w:rsid w:val="00FA0CEC"/>
    <w:rPr>
      <w:rFonts w:ascii="Sylfaen" w:eastAsia="Sylfaen" w:hAnsi="Sylfaen" w:cs="Sylfaen"/>
      <w:b/>
      <w:bCs/>
      <w:spacing w:val="10"/>
      <w:sz w:val="23"/>
      <w:szCs w:val="23"/>
      <w:shd w:val="clear" w:color="auto" w:fill="FFFFFF"/>
    </w:rPr>
  </w:style>
  <w:style w:type="paragraph" w:customStyle="1" w:styleId="26">
    <w:name w:val="Основной текст (2)"/>
    <w:basedOn w:val="a"/>
    <w:link w:val="25"/>
    <w:rsid w:val="00FA0CEC"/>
    <w:pPr>
      <w:widowControl w:val="0"/>
      <w:shd w:val="clear" w:color="auto" w:fill="FFFFFF"/>
      <w:spacing w:after="240" w:line="323" w:lineRule="exact"/>
      <w:jc w:val="center"/>
    </w:pPr>
    <w:rPr>
      <w:rFonts w:ascii="Sylfaen" w:eastAsia="Sylfaen" w:hAnsi="Sylfaen" w:cs="Sylfaen"/>
      <w:b/>
      <w:bCs/>
      <w:spacing w:val="10"/>
      <w:sz w:val="23"/>
      <w:szCs w:val="23"/>
    </w:rPr>
  </w:style>
  <w:style w:type="paragraph" w:customStyle="1" w:styleId="12">
    <w:name w:val="Основной текст1"/>
    <w:basedOn w:val="a"/>
    <w:rsid w:val="00FA0CEC"/>
    <w:pPr>
      <w:widowControl w:val="0"/>
      <w:shd w:val="clear" w:color="auto" w:fill="FFFFFF"/>
      <w:spacing w:before="240" w:after="0" w:line="263" w:lineRule="exact"/>
      <w:jc w:val="both"/>
    </w:pPr>
    <w:rPr>
      <w:rFonts w:ascii="Sylfaen" w:eastAsia="Sylfaen" w:hAnsi="Sylfaen" w:cs="Sylfaen"/>
      <w:spacing w:val="10"/>
      <w:sz w:val="21"/>
      <w:szCs w:val="21"/>
    </w:rPr>
  </w:style>
  <w:style w:type="paragraph" w:customStyle="1" w:styleId="rtejustify">
    <w:name w:val="rtejustify"/>
    <w:basedOn w:val="a"/>
    <w:rsid w:val="00FA0CE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n">
    <w:name w:val="fn"/>
    <w:basedOn w:val="a0"/>
    <w:rsid w:val="00FA0CEC"/>
  </w:style>
  <w:style w:type="character" w:customStyle="1" w:styleId="13">
    <w:name w:val="Подзаголовок1"/>
    <w:basedOn w:val="a0"/>
    <w:rsid w:val="00FA0CEC"/>
  </w:style>
  <w:style w:type="paragraph" w:customStyle="1" w:styleId="list1">
    <w:name w:val="list1"/>
    <w:basedOn w:val="a"/>
    <w:rsid w:val="00FA0CEC"/>
    <w:pPr>
      <w:spacing w:after="0" w:line="240" w:lineRule="auto"/>
      <w:ind w:firstLine="400"/>
      <w:jc w:val="both"/>
      <w:textAlignment w:val="center"/>
    </w:pPr>
    <w:rPr>
      <w:rFonts w:ascii="Times New Roman" w:eastAsia="Times New Roman" w:hAnsi="Times New Roman" w:cs="Times New Roman"/>
      <w:sz w:val="27"/>
      <w:szCs w:val="27"/>
      <w:lang w:eastAsia="ru-RU"/>
    </w:rPr>
  </w:style>
  <w:style w:type="character" w:customStyle="1" w:styleId="fontstyle11">
    <w:name w:val="fontstyle11"/>
    <w:basedOn w:val="a0"/>
    <w:rsid w:val="00FA0CEC"/>
    <w:rPr>
      <w:rFonts w:ascii="Times New Roman" w:hAnsi="Times New Roman" w:cs="Times New Roman" w:hint="default"/>
      <w:b/>
      <w:bCs/>
      <w:i w:val="0"/>
      <w:iCs w:val="0"/>
      <w:color w:val="000000"/>
      <w:sz w:val="20"/>
      <w:szCs w:val="20"/>
    </w:rPr>
  </w:style>
  <w:style w:type="character" w:customStyle="1" w:styleId="fontstyle31">
    <w:name w:val="fontstyle31"/>
    <w:basedOn w:val="a0"/>
    <w:rsid w:val="00FA0CEC"/>
    <w:rPr>
      <w:rFonts w:ascii="Times New Roman" w:hAnsi="Times New Roman" w:cs="Times New Roman" w:hint="default"/>
      <w:b w:val="0"/>
      <w:bCs w:val="0"/>
      <w:i w:val="0"/>
      <w:iCs w:val="0"/>
      <w:color w:val="000000"/>
      <w:sz w:val="20"/>
      <w:szCs w:val="20"/>
    </w:rPr>
  </w:style>
  <w:style w:type="paragraph" w:styleId="HTML">
    <w:name w:val="HTML Preformatted"/>
    <w:basedOn w:val="a"/>
    <w:link w:val="HTML0"/>
    <w:uiPriority w:val="99"/>
    <w:unhideWhenUsed/>
    <w:rsid w:val="00FA0C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FA0CEC"/>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736899">
      <w:bodyDiv w:val="1"/>
      <w:marLeft w:val="0"/>
      <w:marRight w:val="0"/>
      <w:marTop w:val="0"/>
      <w:marBottom w:val="0"/>
      <w:divBdr>
        <w:top w:val="none" w:sz="0" w:space="0" w:color="auto"/>
        <w:left w:val="none" w:sz="0" w:space="0" w:color="auto"/>
        <w:bottom w:val="none" w:sz="0" w:space="0" w:color="auto"/>
        <w:right w:val="none" w:sz="0" w:space="0" w:color="auto"/>
      </w:divBdr>
    </w:div>
    <w:div w:id="77485274">
      <w:bodyDiv w:val="1"/>
      <w:marLeft w:val="0"/>
      <w:marRight w:val="0"/>
      <w:marTop w:val="0"/>
      <w:marBottom w:val="0"/>
      <w:divBdr>
        <w:top w:val="none" w:sz="0" w:space="0" w:color="auto"/>
        <w:left w:val="none" w:sz="0" w:space="0" w:color="auto"/>
        <w:bottom w:val="none" w:sz="0" w:space="0" w:color="auto"/>
        <w:right w:val="none" w:sz="0" w:space="0" w:color="auto"/>
      </w:divBdr>
    </w:div>
    <w:div w:id="361445291">
      <w:bodyDiv w:val="1"/>
      <w:marLeft w:val="0"/>
      <w:marRight w:val="0"/>
      <w:marTop w:val="0"/>
      <w:marBottom w:val="0"/>
      <w:divBdr>
        <w:top w:val="none" w:sz="0" w:space="0" w:color="auto"/>
        <w:left w:val="none" w:sz="0" w:space="0" w:color="auto"/>
        <w:bottom w:val="none" w:sz="0" w:space="0" w:color="auto"/>
        <w:right w:val="none" w:sz="0" w:space="0" w:color="auto"/>
      </w:divBdr>
    </w:div>
    <w:div w:id="1429692816">
      <w:bodyDiv w:val="1"/>
      <w:marLeft w:val="0"/>
      <w:marRight w:val="0"/>
      <w:marTop w:val="0"/>
      <w:marBottom w:val="0"/>
      <w:divBdr>
        <w:top w:val="none" w:sz="0" w:space="0" w:color="auto"/>
        <w:left w:val="none" w:sz="0" w:space="0" w:color="auto"/>
        <w:bottom w:val="none" w:sz="0" w:space="0" w:color="auto"/>
        <w:right w:val="none" w:sz="0" w:space="0" w:color="auto"/>
      </w:divBdr>
    </w:div>
    <w:div w:id="1492061118">
      <w:bodyDiv w:val="1"/>
      <w:marLeft w:val="0"/>
      <w:marRight w:val="0"/>
      <w:marTop w:val="0"/>
      <w:marBottom w:val="0"/>
      <w:divBdr>
        <w:top w:val="none" w:sz="0" w:space="0" w:color="auto"/>
        <w:left w:val="none" w:sz="0" w:space="0" w:color="auto"/>
        <w:bottom w:val="none" w:sz="0" w:space="0" w:color="auto"/>
        <w:right w:val="none" w:sz="0" w:space="0" w:color="auto"/>
      </w:divBdr>
    </w:div>
    <w:div w:id="1601524189">
      <w:bodyDiv w:val="1"/>
      <w:marLeft w:val="0"/>
      <w:marRight w:val="0"/>
      <w:marTop w:val="0"/>
      <w:marBottom w:val="0"/>
      <w:divBdr>
        <w:top w:val="none" w:sz="0" w:space="0" w:color="auto"/>
        <w:left w:val="none" w:sz="0" w:space="0" w:color="auto"/>
        <w:bottom w:val="none" w:sz="0" w:space="0" w:color="auto"/>
        <w:right w:val="none" w:sz="0" w:space="0" w:color="auto"/>
      </w:divBdr>
    </w:div>
    <w:div w:id="1753703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hdphoto" Target="media/hdphoto8.wdp"/><Relationship Id="rId117" Type="http://schemas.openxmlformats.org/officeDocument/2006/relationships/image" Target="media/image54.wmf"/><Relationship Id="rId21" Type="http://schemas.openxmlformats.org/officeDocument/2006/relationships/image" Target="media/image6.png"/><Relationship Id="rId42" Type="http://schemas.openxmlformats.org/officeDocument/2006/relationships/oleObject" Target="embeddings/oleObject7.bin"/><Relationship Id="rId47" Type="http://schemas.openxmlformats.org/officeDocument/2006/relationships/image" Target="media/image19.wmf"/><Relationship Id="rId63" Type="http://schemas.openxmlformats.org/officeDocument/2006/relationships/image" Target="media/image27.wmf"/><Relationship Id="rId68" Type="http://schemas.openxmlformats.org/officeDocument/2006/relationships/oleObject" Target="embeddings/oleObject19.bin"/><Relationship Id="rId84" Type="http://schemas.openxmlformats.org/officeDocument/2006/relationships/oleObject" Target="embeddings/oleObject27.bin"/><Relationship Id="rId89" Type="http://schemas.openxmlformats.org/officeDocument/2006/relationships/image" Target="media/image40.wmf"/><Relationship Id="rId112" Type="http://schemas.openxmlformats.org/officeDocument/2006/relationships/oleObject" Target="embeddings/oleObject41.bin"/><Relationship Id="rId133" Type="http://schemas.openxmlformats.org/officeDocument/2006/relationships/image" Target="media/image62.wmf"/><Relationship Id="rId138" Type="http://schemas.openxmlformats.org/officeDocument/2006/relationships/oleObject" Target="embeddings/oleObject52.bin"/><Relationship Id="rId154" Type="http://schemas.openxmlformats.org/officeDocument/2006/relationships/image" Target="media/image73.png"/><Relationship Id="rId159" Type="http://schemas.microsoft.com/office/2007/relationships/hdphoto" Target="media/hdphoto20.wdp"/><Relationship Id="rId175" Type="http://schemas.openxmlformats.org/officeDocument/2006/relationships/oleObject" Target="embeddings/oleObject59.bin"/><Relationship Id="rId170" Type="http://schemas.openxmlformats.org/officeDocument/2006/relationships/image" Target="media/image82.png"/><Relationship Id="rId16" Type="http://schemas.microsoft.com/office/2007/relationships/hdphoto" Target="media/hdphoto3.wdp"/><Relationship Id="rId107" Type="http://schemas.openxmlformats.org/officeDocument/2006/relationships/image" Target="media/image49.wmf"/><Relationship Id="rId11" Type="http://schemas.openxmlformats.org/officeDocument/2006/relationships/image" Target="media/image1.png"/><Relationship Id="rId32" Type="http://schemas.openxmlformats.org/officeDocument/2006/relationships/oleObject" Target="embeddings/oleObject2.bin"/><Relationship Id="rId37" Type="http://schemas.openxmlformats.org/officeDocument/2006/relationships/image" Target="media/image14.wmf"/><Relationship Id="rId53" Type="http://schemas.openxmlformats.org/officeDocument/2006/relationships/image" Target="media/image22.wmf"/><Relationship Id="rId58" Type="http://schemas.microsoft.com/office/2007/relationships/hdphoto" Target="media/hdphoto10.wdp"/><Relationship Id="rId74" Type="http://schemas.openxmlformats.org/officeDocument/2006/relationships/oleObject" Target="embeddings/oleObject22.bin"/><Relationship Id="rId79" Type="http://schemas.openxmlformats.org/officeDocument/2006/relationships/image" Target="media/image35.wmf"/><Relationship Id="rId102" Type="http://schemas.openxmlformats.org/officeDocument/2006/relationships/oleObject" Target="embeddings/oleObject36.bin"/><Relationship Id="rId123" Type="http://schemas.openxmlformats.org/officeDocument/2006/relationships/image" Target="media/image57.png"/><Relationship Id="rId128" Type="http://schemas.openxmlformats.org/officeDocument/2006/relationships/oleObject" Target="embeddings/oleObject47.bin"/><Relationship Id="rId144" Type="http://schemas.microsoft.com/office/2007/relationships/hdphoto" Target="media/hdphoto14.wdp"/><Relationship Id="rId149" Type="http://schemas.openxmlformats.org/officeDocument/2006/relationships/image" Target="media/image70.png"/><Relationship Id="rId5" Type="http://schemas.openxmlformats.org/officeDocument/2006/relationships/settings" Target="settings.xml"/><Relationship Id="rId90" Type="http://schemas.openxmlformats.org/officeDocument/2006/relationships/oleObject" Target="embeddings/oleObject30.bin"/><Relationship Id="rId95" Type="http://schemas.openxmlformats.org/officeDocument/2006/relationships/image" Target="media/image43.wmf"/><Relationship Id="rId160" Type="http://schemas.openxmlformats.org/officeDocument/2006/relationships/image" Target="media/image76.png"/><Relationship Id="rId165" Type="http://schemas.openxmlformats.org/officeDocument/2006/relationships/oleObject" Target="embeddings/oleObject55.bin"/><Relationship Id="rId181" Type="http://schemas.openxmlformats.org/officeDocument/2006/relationships/fontTable" Target="fontTable.xml"/><Relationship Id="rId22" Type="http://schemas.microsoft.com/office/2007/relationships/hdphoto" Target="media/hdphoto6.wdp"/><Relationship Id="rId27" Type="http://schemas.openxmlformats.org/officeDocument/2006/relationships/image" Target="media/image9.png"/><Relationship Id="rId43" Type="http://schemas.openxmlformats.org/officeDocument/2006/relationships/image" Target="media/image17.wmf"/><Relationship Id="rId48" Type="http://schemas.openxmlformats.org/officeDocument/2006/relationships/oleObject" Target="embeddings/oleObject10.bin"/><Relationship Id="rId64" Type="http://schemas.openxmlformats.org/officeDocument/2006/relationships/oleObject" Target="embeddings/oleObject17.bin"/><Relationship Id="rId69" Type="http://schemas.openxmlformats.org/officeDocument/2006/relationships/image" Target="media/image30.wmf"/><Relationship Id="rId113" Type="http://schemas.openxmlformats.org/officeDocument/2006/relationships/image" Target="media/image52.wmf"/><Relationship Id="rId118" Type="http://schemas.openxmlformats.org/officeDocument/2006/relationships/oleObject" Target="embeddings/oleObject44.bin"/><Relationship Id="rId134" Type="http://schemas.openxmlformats.org/officeDocument/2006/relationships/oleObject" Target="embeddings/oleObject50.bin"/><Relationship Id="rId139" Type="http://schemas.openxmlformats.org/officeDocument/2006/relationships/image" Target="media/image65.wmf"/><Relationship Id="rId80" Type="http://schemas.openxmlformats.org/officeDocument/2006/relationships/oleObject" Target="embeddings/oleObject25.bin"/><Relationship Id="rId85" Type="http://schemas.openxmlformats.org/officeDocument/2006/relationships/image" Target="media/image38.wmf"/><Relationship Id="rId150" Type="http://schemas.microsoft.com/office/2007/relationships/hdphoto" Target="media/hdphoto16.wdp"/><Relationship Id="rId155" Type="http://schemas.microsoft.com/office/2007/relationships/hdphoto" Target="media/hdphoto18.wdp"/><Relationship Id="rId171" Type="http://schemas.openxmlformats.org/officeDocument/2006/relationships/image" Target="media/image83.wmf"/><Relationship Id="rId176" Type="http://schemas.openxmlformats.org/officeDocument/2006/relationships/image" Target="media/image85.png"/><Relationship Id="rId12" Type="http://schemas.microsoft.com/office/2007/relationships/hdphoto" Target="media/hdphoto1.wdp"/><Relationship Id="rId17" Type="http://schemas.openxmlformats.org/officeDocument/2006/relationships/image" Target="media/image4.png"/><Relationship Id="rId33" Type="http://schemas.openxmlformats.org/officeDocument/2006/relationships/image" Target="media/image12.wmf"/><Relationship Id="rId38" Type="http://schemas.openxmlformats.org/officeDocument/2006/relationships/oleObject" Target="embeddings/oleObject5.bin"/><Relationship Id="rId59" Type="http://schemas.openxmlformats.org/officeDocument/2006/relationships/image" Target="media/image25.wmf"/><Relationship Id="rId103" Type="http://schemas.openxmlformats.org/officeDocument/2006/relationships/image" Target="media/image47.wmf"/><Relationship Id="rId108" Type="http://schemas.openxmlformats.org/officeDocument/2006/relationships/oleObject" Target="embeddings/oleObject39.bin"/><Relationship Id="rId124" Type="http://schemas.microsoft.com/office/2007/relationships/hdphoto" Target="media/hdphoto12.wdp"/><Relationship Id="rId129" Type="http://schemas.openxmlformats.org/officeDocument/2006/relationships/image" Target="media/image60.wmf"/><Relationship Id="rId54" Type="http://schemas.openxmlformats.org/officeDocument/2006/relationships/oleObject" Target="embeddings/oleObject13.bin"/><Relationship Id="rId70" Type="http://schemas.openxmlformats.org/officeDocument/2006/relationships/oleObject" Target="embeddings/oleObject20.bin"/><Relationship Id="rId75" Type="http://schemas.openxmlformats.org/officeDocument/2006/relationships/image" Target="media/image33.wmf"/><Relationship Id="rId91" Type="http://schemas.openxmlformats.org/officeDocument/2006/relationships/image" Target="media/image41.wmf"/><Relationship Id="rId96" Type="http://schemas.openxmlformats.org/officeDocument/2006/relationships/oleObject" Target="embeddings/oleObject33.bin"/><Relationship Id="rId140" Type="http://schemas.openxmlformats.org/officeDocument/2006/relationships/oleObject" Target="embeddings/oleObject53.bin"/><Relationship Id="rId145" Type="http://schemas.openxmlformats.org/officeDocument/2006/relationships/image" Target="media/image68.wmf"/><Relationship Id="rId161" Type="http://schemas.openxmlformats.org/officeDocument/2006/relationships/image" Target="media/image77.png"/><Relationship Id="rId166" Type="http://schemas.openxmlformats.org/officeDocument/2006/relationships/image" Target="media/image80.png"/><Relationship Id="rId18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7.png"/><Relationship Id="rId28" Type="http://schemas.microsoft.com/office/2007/relationships/hdphoto" Target="media/hdphoto9.wdp"/><Relationship Id="rId49" Type="http://schemas.openxmlformats.org/officeDocument/2006/relationships/image" Target="media/image20.wmf"/><Relationship Id="rId114" Type="http://schemas.openxmlformats.org/officeDocument/2006/relationships/oleObject" Target="embeddings/oleObject42.bin"/><Relationship Id="rId119" Type="http://schemas.openxmlformats.org/officeDocument/2006/relationships/image" Target="media/image55.wmf"/><Relationship Id="rId44" Type="http://schemas.openxmlformats.org/officeDocument/2006/relationships/oleObject" Target="embeddings/oleObject8.bin"/><Relationship Id="rId60" Type="http://schemas.openxmlformats.org/officeDocument/2006/relationships/oleObject" Target="embeddings/oleObject15.bin"/><Relationship Id="rId65" Type="http://schemas.openxmlformats.org/officeDocument/2006/relationships/image" Target="media/image28.wmf"/><Relationship Id="rId81" Type="http://schemas.openxmlformats.org/officeDocument/2006/relationships/image" Target="media/image36.wmf"/><Relationship Id="rId86" Type="http://schemas.openxmlformats.org/officeDocument/2006/relationships/oleObject" Target="embeddings/oleObject28.bin"/><Relationship Id="rId130" Type="http://schemas.openxmlformats.org/officeDocument/2006/relationships/oleObject" Target="embeddings/oleObject48.bin"/><Relationship Id="rId135" Type="http://schemas.openxmlformats.org/officeDocument/2006/relationships/image" Target="media/image63.wmf"/><Relationship Id="rId151" Type="http://schemas.openxmlformats.org/officeDocument/2006/relationships/image" Target="media/image71.png"/><Relationship Id="rId156" Type="http://schemas.openxmlformats.org/officeDocument/2006/relationships/image" Target="media/image74.png"/><Relationship Id="rId177" Type="http://schemas.openxmlformats.org/officeDocument/2006/relationships/oleObject" Target="embeddings/oleObject60.bin"/><Relationship Id="rId4" Type="http://schemas.microsoft.com/office/2007/relationships/stylesWithEffects" Target="stylesWithEffects.xml"/><Relationship Id="rId9" Type="http://schemas.openxmlformats.org/officeDocument/2006/relationships/hyperlink" Target="https://vc1.vak.kg/b/052-ajg-ewq-keo" TargetMode="External"/><Relationship Id="rId172" Type="http://schemas.openxmlformats.org/officeDocument/2006/relationships/oleObject" Target="embeddings/oleObject57.bin"/><Relationship Id="rId180" Type="http://schemas.openxmlformats.org/officeDocument/2006/relationships/footer" Target="footer1.xml"/><Relationship Id="rId13" Type="http://schemas.openxmlformats.org/officeDocument/2006/relationships/image" Target="media/image2.png"/><Relationship Id="rId18" Type="http://schemas.microsoft.com/office/2007/relationships/hdphoto" Target="media/hdphoto4.wdp"/><Relationship Id="rId39" Type="http://schemas.openxmlformats.org/officeDocument/2006/relationships/image" Target="media/image15.wmf"/><Relationship Id="rId109" Type="http://schemas.openxmlformats.org/officeDocument/2006/relationships/image" Target="media/image50.wmf"/><Relationship Id="rId34" Type="http://schemas.openxmlformats.org/officeDocument/2006/relationships/oleObject" Target="embeddings/oleObject3.bin"/><Relationship Id="rId50" Type="http://schemas.openxmlformats.org/officeDocument/2006/relationships/oleObject" Target="embeddings/oleObject11.bin"/><Relationship Id="rId55" Type="http://schemas.openxmlformats.org/officeDocument/2006/relationships/image" Target="media/image23.wmf"/><Relationship Id="rId76" Type="http://schemas.openxmlformats.org/officeDocument/2006/relationships/oleObject" Target="embeddings/oleObject23.bin"/><Relationship Id="rId97" Type="http://schemas.openxmlformats.org/officeDocument/2006/relationships/image" Target="media/image44.wmf"/><Relationship Id="rId104" Type="http://schemas.openxmlformats.org/officeDocument/2006/relationships/oleObject" Target="embeddings/oleObject37.bin"/><Relationship Id="rId120" Type="http://schemas.openxmlformats.org/officeDocument/2006/relationships/oleObject" Target="embeddings/oleObject45.bin"/><Relationship Id="rId125" Type="http://schemas.openxmlformats.org/officeDocument/2006/relationships/image" Target="media/image58.wmf"/><Relationship Id="rId141" Type="http://schemas.openxmlformats.org/officeDocument/2006/relationships/image" Target="media/image66.png"/><Relationship Id="rId146" Type="http://schemas.openxmlformats.org/officeDocument/2006/relationships/oleObject" Target="embeddings/oleObject54.bin"/><Relationship Id="rId167" Type="http://schemas.microsoft.com/office/2007/relationships/hdphoto" Target="media/hdphoto22.wdp"/><Relationship Id="rId7" Type="http://schemas.openxmlformats.org/officeDocument/2006/relationships/footnotes" Target="footnotes.xml"/><Relationship Id="rId71" Type="http://schemas.openxmlformats.org/officeDocument/2006/relationships/image" Target="media/image31.wmf"/><Relationship Id="rId92" Type="http://schemas.openxmlformats.org/officeDocument/2006/relationships/oleObject" Target="embeddings/oleObject31.bin"/><Relationship Id="rId162" Type="http://schemas.openxmlformats.org/officeDocument/2006/relationships/image" Target="media/image78.png"/><Relationship Id="rId2" Type="http://schemas.openxmlformats.org/officeDocument/2006/relationships/numbering" Target="numbering.xml"/><Relationship Id="rId29" Type="http://schemas.openxmlformats.org/officeDocument/2006/relationships/image" Target="media/image10.wmf"/><Relationship Id="rId24" Type="http://schemas.microsoft.com/office/2007/relationships/hdphoto" Target="media/hdphoto7.wdp"/><Relationship Id="rId40" Type="http://schemas.openxmlformats.org/officeDocument/2006/relationships/oleObject" Target="embeddings/oleObject6.bin"/><Relationship Id="rId45" Type="http://schemas.openxmlformats.org/officeDocument/2006/relationships/image" Target="media/image18.wmf"/><Relationship Id="rId66" Type="http://schemas.openxmlformats.org/officeDocument/2006/relationships/oleObject" Target="embeddings/oleObject18.bin"/><Relationship Id="rId87" Type="http://schemas.openxmlformats.org/officeDocument/2006/relationships/image" Target="media/image39.wmf"/><Relationship Id="rId110" Type="http://schemas.openxmlformats.org/officeDocument/2006/relationships/oleObject" Target="embeddings/oleObject40.bin"/><Relationship Id="rId115" Type="http://schemas.openxmlformats.org/officeDocument/2006/relationships/image" Target="media/image53.wmf"/><Relationship Id="rId131" Type="http://schemas.openxmlformats.org/officeDocument/2006/relationships/image" Target="media/image61.wmf"/><Relationship Id="rId136" Type="http://schemas.openxmlformats.org/officeDocument/2006/relationships/oleObject" Target="embeddings/oleObject51.bin"/><Relationship Id="rId157" Type="http://schemas.microsoft.com/office/2007/relationships/hdphoto" Target="media/hdphoto19.wdp"/><Relationship Id="rId178" Type="http://schemas.openxmlformats.org/officeDocument/2006/relationships/oleObject" Target="embeddings/oleObject61.bin"/><Relationship Id="rId61" Type="http://schemas.openxmlformats.org/officeDocument/2006/relationships/image" Target="media/image26.wmf"/><Relationship Id="rId82" Type="http://schemas.openxmlformats.org/officeDocument/2006/relationships/oleObject" Target="embeddings/oleObject26.bin"/><Relationship Id="rId152" Type="http://schemas.microsoft.com/office/2007/relationships/hdphoto" Target="media/hdphoto17.wdp"/><Relationship Id="rId173" Type="http://schemas.openxmlformats.org/officeDocument/2006/relationships/image" Target="media/image84.wmf"/><Relationship Id="rId19" Type="http://schemas.openxmlformats.org/officeDocument/2006/relationships/image" Target="media/image5.png"/><Relationship Id="rId14" Type="http://schemas.microsoft.com/office/2007/relationships/hdphoto" Target="media/hdphoto2.wdp"/><Relationship Id="rId30" Type="http://schemas.openxmlformats.org/officeDocument/2006/relationships/oleObject" Target="embeddings/oleObject1.bin"/><Relationship Id="rId35" Type="http://schemas.openxmlformats.org/officeDocument/2006/relationships/image" Target="media/image13.wmf"/><Relationship Id="rId56" Type="http://schemas.openxmlformats.org/officeDocument/2006/relationships/oleObject" Target="embeddings/oleObject14.bin"/><Relationship Id="rId77" Type="http://schemas.openxmlformats.org/officeDocument/2006/relationships/image" Target="media/image34.wmf"/><Relationship Id="rId100" Type="http://schemas.openxmlformats.org/officeDocument/2006/relationships/oleObject" Target="embeddings/oleObject35.bin"/><Relationship Id="rId105" Type="http://schemas.openxmlformats.org/officeDocument/2006/relationships/image" Target="media/image48.wmf"/><Relationship Id="rId126" Type="http://schemas.openxmlformats.org/officeDocument/2006/relationships/oleObject" Target="embeddings/oleObject46.bin"/><Relationship Id="rId147" Type="http://schemas.openxmlformats.org/officeDocument/2006/relationships/image" Target="media/image69.png"/><Relationship Id="rId168" Type="http://schemas.openxmlformats.org/officeDocument/2006/relationships/image" Target="media/image81.wmf"/><Relationship Id="rId8" Type="http://schemas.openxmlformats.org/officeDocument/2006/relationships/endnotes" Target="endnotes.xml"/><Relationship Id="rId51" Type="http://schemas.openxmlformats.org/officeDocument/2006/relationships/image" Target="media/image21.wmf"/><Relationship Id="rId72" Type="http://schemas.openxmlformats.org/officeDocument/2006/relationships/oleObject" Target="embeddings/oleObject21.bin"/><Relationship Id="rId93" Type="http://schemas.openxmlformats.org/officeDocument/2006/relationships/image" Target="media/image42.wmf"/><Relationship Id="rId98" Type="http://schemas.openxmlformats.org/officeDocument/2006/relationships/oleObject" Target="embeddings/oleObject34.bin"/><Relationship Id="rId121" Type="http://schemas.openxmlformats.org/officeDocument/2006/relationships/image" Target="media/image56.png"/><Relationship Id="rId142" Type="http://schemas.microsoft.com/office/2007/relationships/hdphoto" Target="media/hdphoto13.wdp"/><Relationship Id="rId163" Type="http://schemas.microsoft.com/office/2007/relationships/hdphoto" Target="media/hdphoto21.wdp"/><Relationship Id="rId3" Type="http://schemas.openxmlformats.org/officeDocument/2006/relationships/styles" Target="styles.xml"/><Relationship Id="rId25" Type="http://schemas.openxmlformats.org/officeDocument/2006/relationships/image" Target="media/image8.png"/><Relationship Id="rId46" Type="http://schemas.openxmlformats.org/officeDocument/2006/relationships/oleObject" Target="embeddings/oleObject9.bin"/><Relationship Id="rId67" Type="http://schemas.openxmlformats.org/officeDocument/2006/relationships/image" Target="media/image29.wmf"/><Relationship Id="rId116" Type="http://schemas.openxmlformats.org/officeDocument/2006/relationships/oleObject" Target="embeddings/oleObject43.bin"/><Relationship Id="rId137" Type="http://schemas.openxmlformats.org/officeDocument/2006/relationships/image" Target="media/image64.wmf"/><Relationship Id="rId158" Type="http://schemas.openxmlformats.org/officeDocument/2006/relationships/image" Target="media/image75.png"/><Relationship Id="rId20" Type="http://schemas.microsoft.com/office/2007/relationships/hdphoto" Target="media/hdphoto5.wdp"/><Relationship Id="rId41" Type="http://schemas.openxmlformats.org/officeDocument/2006/relationships/image" Target="media/image16.wmf"/><Relationship Id="rId62" Type="http://schemas.openxmlformats.org/officeDocument/2006/relationships/oleObject" Target="embeddings/oleObject16.bin"/><Relationship Id="rId83" Type="http://schemas.openxmlformats.org/officeDocument/2006/relationships/image" Target="media/image37.wmf"/><Relationship Id="rId88" Type="http://schemas.openxmlformats.org/officeDocument/2006/relationships/oleObject" Target="embeddings/oleObject29.bin"/><Relationship Id="rId111" Type="http://schemas.openxmlformats.org/officeDocument/2006/relationships/image" Target="media/image51.wmf"/><Relationship Id="rId132" Type="http://schemas.openxmlformats.org/officeDocument/2006/relationships/oleObject" Target="embeddings/oleObject49.bin"/><Relationship Id="rId153" Type="http://schemas.openxmlformats.org/officeDocument/2006/relationships/image" Target="media/image72.jpeg"/><Relationship Id="rId174" Type="http://schemas.openxmlformats.org/officeDocument/2006/relationships/oleObject" Target="embeddings/oleObject58.bin"/><Relationship Id="rId179" Type="http://schemas.openxmlformats.org/officeDocument/2006/relationships/oleObject" Target="embeddings/oleObject62.bin"/><Relationship Id="rId15" Type="http://schemas.openxmlformats.org/officeDocument/2006/relationships/image" Target="media/image3.png"/><Relationship Id="rId36" Type="http://schemas.openxmlformats.org/officeDocument/2006/relationships/oleObject" Target="embeddings/oleObject4.bin"/><Relationship Id="rId57" Type="http://schemas.openxmlformats.org/officeDocument/2006/relationships/image" Target="media/image24.png"/><Relationship Id="rId106" Type="http://schemas.openxmlformats.org/officeDocument/2006/relationships/oleObject" Target="embeddings/oleObject38.bin"/><Relationship Id="rId127" Type="http://schemas.openxmlformats.org/officeDocument/2006/relationships/image" Target="media/image59.png"/><Relationship Id="rId10" Type="http://schemas.openxmlformats.org/officeDocument/2006/relationships/hyperlink" Target="https://vc1.vak.kg/b/052-ajg-ewq-keo" TargetMode="External"/><Relationship Id="rId31" Type="http://schemas.openxmlformats.org/officeDocument/2006/relationships/image" Target="media/image11.wmf"/><Relationship Id="rId52" Type="http://schemas.openxmlformats.org/officeDocument/2006/relationships/oleObject" Target="embeddings/oleObject12.bin"/><Relationship Id="rId73" Type="http://schemas.openxmlformats.org/officeDocument/2006/relationships/image" Target="media/image32.wmf"/><Relationship Id="rId78" Type="http://schemas.openxmlformats.org/officeDocument/2006/relationships/oleObject" Target="embeddings/oleObject24.bin"/><Relationship Id="rId94" Type="http://schemas.openxmlformats.org/officeDocument/2006/relationships/oleObject" Target="embeddings/oleObject32.bin"/><Relationship Id="rId99" Type="http://schemas.openxmlformats.org/officeDocument/2006/relationships/image" Target="media/image45.wmf"/><Relationship Id="rId101" Type="http://schemas.openxmlformats.org/officeDocument/2006/relationships/image" Target="media/image46.wmf"/><Relationship Id="rId122" Type="http://schemas.microsoft.com/office/2007/relationships/hdphoto" Target="media/hdphoto11.wdp"/><Relationship Id="rId143" Type="http://schemas.openxmlformats.org/officeDocument/2006/relationships/image" Target="media/image67.png"/><Relationship Id="rId148" Type="http://schemas.microsoft.com/office/2007/relationships/hdphoto" Target="media/hdphoto15.wdp"/><Relationship Id="rId164" Type="http://schemas.openxmlformats.org/officeDocument/2006/relationships/image" Target="media/image79.wmf"/><Relationship Id="rId169" Type="http://schemas.openxmlformats.org/officeDocument/2006/relationships/oleObject" Target="embeddings/oleObject56.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760349-EED7-48EA-AEFE-2D59BBDEC9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966</TotalTime>
  <Pages>25</Pages>
  <Words>7507</Words>
  <Characters>42795</Characters>
  <Application>Microsoft Office Word</Application>
  <DocSecurity>0</DocSecurity>
  <Lines>356</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50202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КДК</dc:creator>
  <cp:lastModifiedBy>Nurjamal</cp:lastModifiedBy>
  <cp:revision>96</cp:revision>
  <cp:lastPrinted>2024-09-17T09:30:00Z</cp:lastPrinted>
  <dcterms:created xsi:type="dcterms:W3CDTF">2024-10-04T07:41:00Z</dcterms:created>
  <dcterms:modified xsi:type="dcterms:W3CDTF">2024-10-25T10:40:00Z</dcterms:modified>
</cp:coreProperties>
</file>