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Hlk183010194"/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Институт математики Национальной академии наук 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Кыргызской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</w:t>
      </w:r>
      <w:proofErr w:type="spellStart"/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еспублики</w:t>
      </w:r>
      <w:proofErr w:type="spellEnd"/>
    </w:p>
    <w:p w:rsidR="002C6FC0" w:rsidRPr="002C6FC0" w:rsidRDefault="002C6FC0" w:rsidP="00C67F6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Кыргызский национальный университет имени Ж. Баласагына</w:t>
      </w:r>
    </w:p>
    <w:bookmarkEnd w:id="0"/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Диссертационный совет </w:t>
      </w:r>
      <w:bookmarkStart w:id="1" w:name="_Hlk183010074"/>
      <w:r w:rsidR="00081B54"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 </w:t>
      </w:r>
      <w:r w:rsidR="00081B54" w:rsidRPr="00081B5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01.24.701</w:t>
      </w:r>
      <w:bookmarkEnd w:id="1"/>
    </w:p>
    <w:p w:rsidR="002C6FC0" w:rsidRPr="002C6FC0" w:rsidRDefault="002C6FC0" w:rsidP="00C67F6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ind w:left="6372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На правах рукописи</w:t>
      </w:r>
    </w:p>
    <w:p w:rsidR="002C6FC0" w:rsidRPr="00CC747B" w:rsidRDefault="002C6FC0" w:rsidP="00C67F6B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CC747B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УДК 517.968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D08D3" w:rsidRDefault="00BD08D3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Бапа кызы Айнура</w:t>
      </w: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Проекционно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– 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итерационные методы исследовани</w:t>
      </w:r>
      <w:r w:rsidR="00593C6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я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периодических решений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интегро – дифференциальных уравнений</w:t>
      </w:r>
      <w:r w:rsidRPr="002C6FC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типа Вольтерра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2" w:name="_Hlk183010796"/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01.01.02 – дифференциальные уравнения, динамические системы и оптимальное управление</w:t>
      </w:r>
    </w:p>
    <w:bookmarkEnd w:id="2"/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86F1E" w:rsidRDefault="00486F1E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Автореферат диссертации на соискание ученой степени 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2C6FC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кандидата физико-математических наук</w:t>
      </w: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Pr="002C6FC0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831D74" w:rsidRDefault="00831D74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86F1E" w:rsidRDefault="00486F1E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486F1E" w:rsidRDefault="00486F1E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C6FC0" w:rsidRPr="00AC0F42" w:rsidRDefault="002C6FC0" w:rsidP="00C67F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C0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Бишкек – 202</w:t>
      </w:r>
      <w:r w:rsidR="00AC0F42" w:rsidRPr="00AC0F4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5</w:t>
      </w:r>
    </w:p>
    <w:p w:rsidR="002C6FC0" w:rsidRPr="00BD08D3" w:rsidRDefault="002C6FC0" w:rsidP="00BD0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bookmarkStart w:id="3" w:name="_Hlk152927354"/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lastRenderedPageBreak/>
        <w:t>Работа выполнена на кафедре математики, информатики и информационных технологий Иссык-Кульского государственного университета им</w:t>
      </w:r>
      <w:r w:rsidR="00401617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Касыма Тыныстанова.</w:t>
      </w:r>
    </w:p>
    <w:p w:rsidR="002C6FC0" w:rsidRPr="00BD08D3" w:rsidRDefault="002C6FC0" w:rsidP="00BD08D3">
      <w:pPr>
        <w:spacing w:before="120" w:after="0" w:line="240" w:lineRule="auto"/>
        <w:ind w:left="2835" w:hanging="283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Научный руководитель: </w:t>
      </w:r>
      <w:bookmarkStart w:id="4" w:name="_Hlk182951477"/>
      <w:proofErr w:type="spellStart"/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Алымбаев</w:t>
      </w:r>
      <w:proofErr w:type="spellEnd"/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Асангул</w:t>
      </w:r>
      <w:proofErr w:type="spellEnd"/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Темиркулович</w:t>
      </w:r>
      <w:proofErr w:type="spellEnd"/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, доктор физико-математических наук,</w:t>
      </w:r>
      <w:r w:rsidR="000C59FD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proofErr w:type="spellStart"/>
      <w:r w:rsidR="000C59FD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и.о</w:t>
      </w:r>
      <w:proofErr w:type="spellEnd"/>
      <w:r w:rsidR="000C59FD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профессор</w:t>
      </w:r>
      <w:r w:rsidR="000C59FD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а Института новых информационных технологий </w:t>
      </w:r>
      <w:r w:rsidR="00831D74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Кыргызского </w:t>
      </w:r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государственного университета</w:t>
      </w:r>
      <w:r w:rsidR="00401617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им. </w:t>
      </w:r>
      <w:proofErr w:type="spellStart"/>
      <w:r w:rsidR="00401617"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И.Арабаева</w:t>
      </w:r>
      <w:proofErr w:type="spellEnd"/>
      <w:r w:rsidRPr="00BD08D3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bookmarkEnd w:id="4"/>
    <w:p w:rsidR="002C6FC0" w:rsidRPr="00486F1E" w:rsidRDefault="002C6FC0" w:rsidP="00BD08D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bCs/>
          <w:sz w:val="28"/>
          <w:szCs w:val="28"/>
          <w:lang w:val="ky-KG"/>
        </w:rPr>
      </w:pPr>
      <w:r w:rsidRPr="00486F1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Официальные оппоненты: </w:t>
      </w:r>
    </w:p>
    <w:p w:rsidR="002C6FC0" w:rsidRPr="00486F1E" w:rsidRDefault="002C6FC0" w:rsidP="00BD08D3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F1E">
        <w:rPr>
          <w:rFonts w:ascii="Times New Roman" w:hAnsi="Times New Roman" w:cs="Times New Roman"/>
          <w:b/>
          <w:sz w:val="28"/>
          <w:szCs w:val="28"/>
          <w:lang w:val="ru-RU"/>
        </w:rPr>
        <w:t>Ведущая организация: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C6FC0" w:rsidRPr="00486F1E" w:rsidRDefault="002C6FC0" w:rsidP="00BD08D3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Защита состоится </w:t>
      </w:r>
      <w:r w:rsidR="00401617" w:rsidRPr="00486F1E">
        <w:rPr>
          <w:rFonts w:ascii="Times New Roman" w:hAnsi="Times New Roman" w:cs="Times New Roman"/>
          <w:sz w:val="28"/>
          <w:szCs w:val="28"/>
          <w:lang w:val="ru-RU"/>
        </w:rPr>
        <w:t>«__»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617" w:rsidRPr="00486F1E">
        <w:rPr>
          <w:rFonts w:ascii="Times New Roman" w:hAnsi="Times New Roman" w:cs="Times New Roman"/>
          <w:sz w:val="28"/>
          <w:szCs w:val="28"/>
          <w:lang w:val="ru-RU"/>
        </w:rPr>
        <w:t>______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01617" w:rsidRPr="00486F1E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>года в</w:t>
      </w:r>
      <w:r w:rsidRPr="00486F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01617" w:rsidRPr="00486F1E"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486F1E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заседании диссертационного совета </w:t>
      </w:r>
      <w:r w:rsidR="00081B54" w:rsidRPr="00486F1E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Д 01.24.701 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>по защите диссертаций на соискание ученой степени доктора (кандидата) физико-математических наук при Институте математики Национальной академии наук Кыргызской Республики и Кыргызском национальном университете им</w:t>
      </w:r>
      <w:r w:rsidRPr="00486F1E">
        <w:rPr>
          <w:rFonts w:ascii="Times New Roman" w:hAnsi="Times New Roman" w:cs="Times New Roman"/>
          <w:sz w:val="28"/>
          <w:szCs w:val="28"/>
          <w:lang w:val="ky-KG"/>
        </w:rPr>
        <w:t>ени</w:t>
      </w: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 Ж. Баласагына по адресу: Кыргызская Республика, 720071, г. Бишкек, проспект Чуй 265-а, кабинет 374.</w:t>
      </w:r>
    </w:p>
    <w:p w:rsidR="002C6FC0" w:rsidRPr="00486F1E" w:rsidRDefault="002C6FC0" w:rsidP="00BD08D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F1E">
        <w:rPr>
          <w:rFonts w:ascii="Times New Roman" w:hAnsi="Times New Roman" w:cs="Times New Roman"/>
          <w:sz w:val="28"/>
          <w:szCs w:val="28"/>
          <w:lang w:val="ru-RU"/>
        </w:rPr>
        <w:t xml:space="preserve">Идентификатор защиты – </w:t>
      </w:r>
      <w:hyperlink r:id="rId8" w:history="1">
        <w:r w:rsidR="00401617" w:rsidRPr="00486F1E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ky-KG"/>
          </w:rPr>
          <w:t>_______________</w:t>
        </w:r>
      </w:hyperlink>
      <w:r w:rsidRPr="00486F1E">
        <w:rPr>
          <w:rStyle w:val="a8"/>
          <w:rFonts w:ascii="Times New Roman" w:hAnsi="Times New Roman" w:cs="Times New Roman"/>
          <w:color w:val="auto"/>
          <w:sz w:val="28"/>
          <w:szCs w:val="28"/>
          <w:lang w:val="ky-KG"/>
        </w:rPr>
        <w:t>.</w:t>
      </w:r>
    </w:p>
    <w:p w:rsidR="002C6FC0" w:rsidRPr="00BD08D3" w:rsidRDefault="002C6FC0" w:rsidP="00BD08D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6F1E">
        <w:rPr>
          <w:rFonts w:ascii="Times New Roman" w:hAnsi="Times New Roman" w:cs="Times New Roman"/>
          <w:sz w:val="28"/>
          <w:szCs w:val="28"/>
          <w:lang w:val="ru-RU"/>
        </w:rPr>
        <w:t>С диссертацией можно ознакомиться в библиотеках Национальной академии наук Кыргызской Республики (</w:t>
      </w:r>
      <w:smartTag w:uri="urn:schemas-microsoft-com:office:smarttags" w:element="metricconverter">
        <w:smartTagPr>
          <w:attr w:name="ProductID" w:val="720071, г"/>
        </w:smartTagPr>
        <w:r w:rsidRPr="00486F1E">
          <w:rPr>
            <w:rFonts w:ascii="Times New Roman" w:hAnsi="Times New Roman" w:cs="Times New Roman"/>
            <w:sz w:val="28"/>
            <w:szCs w:val="28"/>
            <w:lang w:val="ru-RU"/>
          </w:rPr>
          <w:t>720071, г</w:t>
        </w:r>
      </w:smartTag>
      <w:r w:rsidRPr="00486F1E">
        <w:rPr>
          <w:rFonts w:ascii="Times New Roman" w:hAnsi="Times New Roman" w:cs="Times New Roman"/>
          <w:sz w:val="28"/>
          <w:szCs w:val="28"/>
          <w:lang w:val="ru-RU"/>
        </w:rPr>
        <w:t>. Бишкек, проспект Чуй, 265а), и Кыргызском национальном университете имени Ж. Баласагына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, (720033, г.</w:t>
      </w:r>
      <w:r w:rsidRPr="00BD08D3">
        <w:rPr>
          <w:rFonts w:ascii="Times New Roman" w:hAnsi="Times New Roman" w:cs="Times New Roman"/>
          <w:sz w:val="28"/>
          <w:szCs w:val="28"/>
        </w:rPr>
        <w:t> 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Бишкек, ул. Фрунзе, 547) и на сайте </w:t>
      </w:r>
      <w:hyperlink r:id="rId9" w:history="1"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www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vak</w:t>
        </w:r>
        <w:proofErr w:type="spellEnd"/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kg</w:t>
        </w:r>
      </w:hyperlink>
      <w:r w:rsidRPr="00BD08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6FC0" w:rsidRPr="00BD08D3" w:rsidRDefault="002C6FC0" w:rsidP="00BD08D3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Автореферат разослан </w:t>
      </w:r>
      <w:r w:rsidR="00401617" w:rsidRPr="00BD08D3">
        <w:rPr>
          <w:rFonts w:ascii="Times New Roman" w:hAnsi="Times New Roman" w:cs="Times New Roman"/>
          <w:sz w:val="28"/>
          <w:szCs w:val="28"/>
          <w:lang w:val="ky-KG"/>
        </w:rPr>
        <w:t>“__”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1617" w:rsidRPr="00BD08D3">
        <w:rPr>
          <w:rFonts w:ascii="Times New Roman" w:hAnsi="Times New Roman" w:cs="Times New Roman"/>
          <w:sz w:val="28"/>
          <w:szCs w:val="28"/>
          <w:lang w:val="ky-KG"/>
        </w:rPr>
        <w:t>______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01617" w:rsidRPr="00BD08D3"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2C6FC0" w:rsidRPr="00BD08D3" w:rsidRDefault="002C6FC0" w:rsidP="00BD08D3">
      <w:pPr>
        <w:spacing w:before="120" w:after="0" w:line="240" w:lineRule="auto"/>
        <w:ind w:right="-284"/>
        <w:jc w:val="both"/>
        <w:rPr>
          <w:rFonts w:ascii="Times New Roman" w:hAnsi="Times New Roman" w:cs="Times New Roman"/>
          <w:noProof/>
          <w:sz w:val="28"/>
          <w:szCs w:val="28"/>
          <w:lang w:val="ru-RU" w:eastAsia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>Ученый секретарь диссертационного совета</w:t>
      </w:r>
    </w:p>
    <w:p w:rsidR="00401617" w:rsidRPr="00BD08D3" w:rsidRDefault="002C6FC0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ky-KG"/>
        </w:rPr>
        <w:t>к</w:t>
      </w:r>
      <w:proofErr w:type="spellStart"/>
      <w:r w:rsidRPr="00BD08D3">
        <w:rPr>
          <w:rFonts w:ascii="Times New Roman" w:hAnsi="Times New Roman" w:cs="Times New Roman"/>
          <w:sz w:val="28"/>
          <w:szCs w:val="28"/>
          <w:lang w:val="ru-RU"/>
        </w:rPr>
        <w:t>андидат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физико-математических наук, доцент           </w:t>
      </w:r>
      <w:proofErr w:type="spellStart"/>
      <w:r w:rsidRPr="00BD08D3">
        <w:rPr>
          <w:rFonts w:ascii="Times New Roman" w:hAnsi="Times New Roman" w:cs="Times New Roman"/>
          <w:sz w:val="28"/>
          <w:szCs w:val="28"/>
          <w:lang w:val="ru-RU"/>
        </w:rPr>
        <w:t>Шаршембиева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Ф.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К.</w:t>
      </w:r>
      <w:bookmarkEnd w:id="3"/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617" w:rsidRPr="00BD08D3" w:rsidRDefault="00401617" w:rsidP="00BD08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B27B64" w:rsidRPr="00BD08D3" w:rsidRDefault="00401617" w:rsidP="00BD0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ОБЩАЯ ХАРАКТЕРИСТИКА РАБОТЫ</w:t>
      </w:r>
    </w:p>
    <w:p w:rsidR="00C7619A" w:rsidRPr="00BD08D3" w:rsidRDefault="00C7619A" w:rsidP="00BD0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277163" w:rsidRPr="007B2547" w:rsidRDefault="00263D12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Актуальность темы.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B2547" w:rsidRPr="007B2547">
        <w:rPr>
          <w:rFonts w:ascii="Times New Roman" w:hAnsi="Times New Roman" w:cs="Times New Roman"/>
          <w:sz w:val="28"/>
          <w:szCs w:val="28"/>
          <w:lang w:val="ru-RU"/>
        </w:rPr>
        <w:t>Исследование многих физических задач сводится к изучению периодических решений дифференциальных и интегро-дифференциальных уравнений, как с конечными, так и бесконечными последействиями, и их систем.</w:t>
      </w:r>
    </w:p>
    <w:p w:rsidR="00277163" w:rsidRPr="00BD08D3" w:rsidRDefault="00263D12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Для исследования периодических решений этих уравнений имеются качественные, аналитические и асимптотические методы, созданные А. Пуанкаре (1879-1912 гг.), Н.М. Крыловым (1912-1955 гг.), Н.Н. Боголюбовым (1934-1991 гг.), Ю.А. Митропольским (1951-2006 гг.), А.М. Самойленко (1973-1976 гг.) и другими авторами. Эти методы успешно применяются при исследовании систем уравнений, содержащих малый параметр, в которых эффект от нелинейности проявляется медленно. Однако при исследовании нелинейных систем общего вида их применимость ограничивается узкими классами уравнений. </w:t>
      </w:r>
    </w:p>
    <w:p w:rsidR="00C869FD" w:rsidRPr="00C869FD" w:rsidRDefault="00C869FD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869FD">
        <w:rPr>
          <w:rFonts w:ascii="Times New Roman" w:hAnsi="Times New Roman" w:cs="Times New Roman"/>
          <w:sz w:val="28"/>
          <w:szCs w:val="28"/>
          <w:lang w:val="ru-RU"/>
        </w:rPr>
        <w:t>В связи с этим в настоящее время одной из важных и актуальных задач исследования является разработка и обоснование методов, применимых для исследования решений уравнений общего вида с сильными нелинейностями.</w:t>
      </w:r>
    </w:p>
    <w:p w:rsidR="00277163" w:rsidRDefault="00227E95" w:rsidP="00BD08D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277163" w:rsidRPr="00BD08D3">
        <w:rPr>
          <w:rFonts w:ascii="Times New Roman" w:hAnsi="Times New Roman" w:cs="Times New Roman"/>
          <w:bCs/>
          <w:sz w:val="28"/>
          <w:szCs w:val="28"/>
          <w:lang w:val="ru-RU"/>
        </w:rPr>
        <w:t>В диссертационной работе рассматриваются вопросы исследования существования и построения периодических решений дифференциальных и интегро-дифференциальных уравнений второго порядка, а также системы интегро-дифференциальных уравнений с малым параметром, обладающей свойством автономности. В исследовании применяется и обосновывается проекционно-итерационный метод, сочетающий идеи метода Галеркина и метода последовательных приближений. Основное внимание уделено обоснованию проекционно-итерационного метода, который сочетает идеи метода Галеркина и метода последовательных приближений. Решение этих вопросов определяет актуальность данной работы.</w:t>
      </w:r>
    </w:p>
    <w:p w:rsidR="00BD29B6" w:rsidRPr="00BD08D3" w:rsidRDefault="00BD29B6" w:rsidP="00BD08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>Связь темы диссертации с основными научно-исследовательскими работами, проводимыми образовательными и научными учреждениями.</w:t>
      </w:r>
    </w:p>
    <w:p w:rsidR="00BD29B6" w:rsidRPr="00BD08D3" w:rsidRDefault="00BD29B6" w:rsidP="00BD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>Исследования по теме диссертации проводились в соответствии с утвержденной ученым советом Иссык-Кульского государственного университета им. К. Тыныстанова тематикой «Проекционно-итерационные методы исследования периодических решений интегро-дифференциальных уравнений типа Вольтерра», протокола №2, от 02.11.2021 г.</w:t>
      </w:r>
    </w:p>
    <w:p w:rsidR="00BD29B6" w:rsidRPr="00BD08D3" w:rsidRDefault="00BD29B6" w:rsidP="00BD0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5" w:name="_Hlk182076106"/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 исследования.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D08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Целью исследования диссертационной работы является обоснование применимости проекционно-итерационного метода для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интегро-дифференциальных уравнений первого порядка с малым параметром, обладающей свойством автономности.</w:t>
      </w:r>
    </w:p>
    <w:p w:rsidR="00BD29B6" w:rsidRPr="00BD08D3" w:rsidRDefault="00BD29B6" w:rsidP="00BD0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Для достижения цели работы были решены следующие задачи:</w:t>
      </w:r>
    </w:p>
    <w:p w:rsidR="00BD29B6" w:rsidRPr="00BD08D3" w:rsidRDefault="00BD29B6" w:rsidP="00BD08D3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Доказательство существования приближений Галеркина в окрестности </w:t>
      </w:r>
      <w:r w:rsidRPr="00BD08D3">
        <w:rPr>
          <w:rFonts w:eastAsiaTheme="minorHAnsi"/>
          <w:sz w:val="28"/>
          <w:szCs w:val="28"/>
        </w:rPr>
        <w:t>точного периодического решения и оценка погрешности между приближенными и точными периодическими решениями.</w:t>
      </w:r>
    </w:p>
    <w:p w:rsidR="00BD29B6" w:rsidRPr="00BD08D3" w:rsidRDefault="00BD29B6" w:rsidP="00BD08D3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Theme="minorHAnsi"/>
          <w:sz w:val="28"/>
          <w:szCs w:val="28"/>
        </w:rPr>
      </w:pPr>
      <w:r w:rsidRPr="00BD08D3">
        <w:rPr>
          <w:rFonts w:eastAsiaTheme="minorHAnsi"/>
          <w:sz w:val="28"/>
          <w:szCs w:val="28"/>
        </w:rPr>
        <w:t>Доказательство обратного утверждения о существовании точного периодического решения в окрестности приближений Галеркина и оценка погрешности между ними.</w:t>
      </w:r>
    </w:p>
    <w:p w:rsidR="00BD29B6" w:rsidRPr="00BD08D3" w:rsidRDefault="00BD29B6" w:rsidP="00BD08D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</w:rPr>
      </w:pPr>
      <w:r w:rsidRPr="00BD08D3">
        <w:rPr>
          <w:rFonts w:eastAsiaTheme="minorHAnsi"/>
          <w:sz w:val="28"/>
          <w:szCs w:val="28"/>
        </w:rPr>
        <w:t>3. Построение методом гармонического баланса в первом приближении периодических решений системы интегро-дифференциальных уравнений Ван-дер-Поля с конечным последействием, дифференциального уравнения Дюффинга первого порядка с запаздыванием и дифференциального уравнения Ван-дер-Поля второго порядка с членом запаздывающего аргумента. Показать степень влияния параметра запаздывания на амплитудно-частотные характеристики периодических решений.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Hlk182076226"/>
      <w:bookmarkEnd w:id="5"/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При обосновании проекционно-итерационного метода применены: </w:t>
      </w:r>
      <w:bookmarkStart w:id="7" w:name="_Hlk188358879"/>
      <w:r w:rsidRPr="00BD08D3">
        <w:rPr>
          <w:rFonts w:ascii="Times New Roman" w:hAnsi="Times New Roman" w:cs="Times New Roman"/>
          <w:sz w:val="28"/>
          <w:szCs w:val="28"/>
          <w:lang w:val="ru-RU"/>
        </w:rPr>
        <w:t>метод Галеркина, метод последовательных приближений, функции Грина об ограниченных решениях на числовой оси, метод сведения автономной системы к неавтономной системе уравнений и тригонометрический ряд Фурье.</w:t>
      </w:r>
    </w:p>
    <w:bookmarkEnd w:id="7"/>
    <w:p w:rsidR="00BD29B6" w:rsidRPr="00BD08D3" w:rsidRDefault="00BD29B6" w:rsidP="00BD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</w:rPr>
        <w:t>Научная новизна</w:t>
      </w:r>
      <w:r w:rsidR="00B8229E"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работы</w:t>
      </w:r>
      <w:r w:rsidRPr="00BD08D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D29B6" w:rsidRPr="00BD08D3" w:rsidRDefault="001C7896" w:rsidP="00BD08D3">
      <w:pPr>
        <w:pStyle w:val="a3"/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4DAD">
        <w:rPr>
          <w:rFonts w:ascii="Times New Roman" w:hAnsi="Times New Roman" w:cs="Times New Roman"/>
          <w:sz w:val="28"/>
          <w:szCs w:val="28"/>
        </w:rPr>
        <w:t>Дано обоснование проекционно-итерационного метода для изучения вопросов существования и приближенного построения периодических решений квазилинейных дифференциальных и интегро-дифференциальных уравнений второго порядка с конечными и бесконечными последействиями</w:t>
      </w:r>
      <w:r w:rsidR="00404DAD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D29B6" w:rsidRPr="00BD08D3" w:rsidRDefault="00BD29B6" w:rsidP="00BD08D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="001C7896" w:rsidRPr="001C7896">
        <w:rPr>
          <w:rFonts w:ascii="Times New Roman" w:hAnsi="Times New Roman" w:cs="Times New Roman"/>
          <w:sz w:val="28"/>
          <w:szCs w:val="28"/>
        </w:rPr>
        <w:t>Доказаны взаимообратные утверждения: теорема о существовании приближений Галеркина в окрестности точного периодического решения и теорема о существовании точного периодического решения в окрестности приближений Галеркина для дифференциальных и интегро-дифференциальных уравнений второго порядка.</w:t>
      </w:r>
    </w:p>
    <w:p w:rsidR="00BD29B6" w:rsidRPr="00BD08D3" w:rsidRDefault="00BD29B6" w:rsidP="00BD08D3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="001C7896" w:rsidRPr="001C7896">
        <w:rPr>
          <w:rFonts w:ascii="Times New Roman" w:hAnsi="Times New Roman" w:cs="Times New Roman"/>
          <w:sz w:val="28"/>
          <w:szCs w:val="28"/>
        </w:rPr>
        <w:t>Дано обоснование применимости проекционно-итерационного метода для построения периодических решений системы интегро-дифференциальных уравнений с малым параметром и конечным последействием</w:t>
      </w:r>
      <w:r w:rsidR="001C7896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1C7896" w:rsidRPr="001C7896" w:rsidRDefault="00BD29B6" w:rsidP="009E6E0A">
      <w:pPr>
        <w:pStyle w:val="a3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896">
        <w:rPr>
          <w:rFonts w:ascii="Times New Roman" w:hAnsi="Times New Roman" w:cs="Times New Roman"/>
          <w:sz w:val="28"/>
          <w:szCs w:val="28"/>
        </w:rPr>
        <w:t xml:space="preserve"> </w:t>
      </w:r>
      <w:r w:rsidR="001C7896" w:rsidRPr="001C7896">
        <w:rPr>
          <w:rFonts w:ascii="Times New Roman" w:hAnsi="Times New Roman" w:cs="Times New Roman"/>
          <w:sz w:val="28"/>
          <w:szCs w:val="28"/>
        </w:rPr>
        <w:t>Методом гармонического баланса в первом приближении построены и проанализированы периодические решения следующих систем: интегро-дифференциальных уравнений Ван-дер-Поля с конечным последействием, дифференциального уравнения Дюффинга с запаздыванием, а также дифференциальных уравнений Ван-дер-Поля второго порядка с членом запаздывающего аргумента.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Теоретическая и практическая ценность.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Работа носит как теоретический, так и прикладной характер. Результаты диссертации могут быть использованы для исследования периодических решений новых классов дифференциальных и интегро-дифференциальных уравнений. Разработанные алгоритмы позволяют находить решения конкретных модельных уравнений и могут быть адаптированы для применения в различных областях науки и техники.</w:t>
      </w:r>
    </w:p>
    <w:p w:rsidR="00BD29B6" w:rsidRPr="00BD08D3" w:rsidRDefault="00BD29B6" w:rsidP="00BD08D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</w:rPr>
        <w:t>Основные положения диссертации, выносимые на защиту.</w:t>
      </w:r>
    </w:p>
    <w:p w:rsidR="00BD29B6" w:rsidRPr="00BD08D3" w:rsidRDefault="00BD29B6" w:rsidP="00BD08D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sz w:val="28"/>
          <w:szCs w:val="28"/>
        </w:rPr>
        <w:t xml:space="preserve">методом проекционного метода Галеркина доказано существование периодических решений в окрестности точных периодических решений дифференциальных и интегро-дифференциальных уравнений второго порядка с конечным и бесконечным последействием. Оценена погрешность разности приближённых и точных решений.  </w:t>
      </w:r>
    </w:p>
    <w:p w:rsidR="00BD29B6" w:rsidRPr="00BD08D3" w:rsidRDefault="00BD29B6" w:rsidP="00BD08D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sz w:val="28"/>
          <w:szCs w:val="28"/>
        </w:rPr>
        <w:t xml:space="preserve">на </w:t>
      </w:r>
      <w:r w:rsidR="00404DAD" w:rsidRPr="00404DAD">
        <w:rPr>
          <w:rFonts w:ascii="Times New Roman" w:hAnsi="Times New Roman" w:cs="Times New Roman"/>
          <w:sz w:val="28"/>
          <w:szCs w:val="28"/>
        </w:rPr>
        <w:t>основе функции Грина методом последовательных приближений доказано существование точных периодических решений в окрестности приближений Галеркина для дифференциальных и интегро-дифференциальных уравнений второго порядка с конечным и бесконечным последействием. Оценена погрешность их разности.</w:t>
      </w:r>
    </w:p>
    <w:p w:rsidR="00BD29B6" w:rsidRPr="00BD08D3" w:rsidRDefault="00404DAD" w:rsidP="00BD08D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о</w:t>
      </w:r>
      <w:proofErr w:type="spellStart"/>
      <w:r w:rsidRPr="00404DAD">
        <w:rPr>
          <w:rFonts w:ascii="Times New Roman" w:hAnsi="Times New Roman" w:cs="Times New Roman"/>
          <w:sz w:val="28"/>
          <w:szCs w:val="28"/>
        </w:rPr>
        <w:t>боснована</w:t>
      </w:r>
      <w:proofErr w:type="spellEnd"/>
      <w:r w:rsidRPr="00404DAD">
        <w:rPr>
          <w:rFonts w:ascii="Times New Roman" w:hAnsi="Times New Roman" w:cs="Times New Roman"/>
          <w:sz w:val="28"/>
          <w:szCs w:val="28"/>
        </w:rPr>
        <w:t xml:space="preserve"> применимость проекционно-итерационного метода для исследования периодических решений системы интегро-дифференциальных уравнений с малым параметром</w:t>
      </w:r>
      <w:r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BD29B6" w:rsidRPr="00BD08D3" w:rsidRDefault="00BD29B6" w:rsidP="00BD08D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hAnsi="Times New Roman" w:cs="Times New Roman"/>
          <w:sz w:val="28"/>
          <w:szCs w:val="28"/>
        </w:rPr>
        <w:t>определены методом гармонического баланса первые приближения периодических решений: системы интегро-дифференциальных уравнений с конечным последействием, дифференциального уравнения Дюффинга первого порядка и дифференциального уравнения Ван-дер-Поля второго порядка с членом запаздывающего аргумента. Определена степень влияния параметра запаздывания на амплитудно-частотные характеристики приближённых периодических решений.</w:t>
      </w:r>
    </w:p>
    <w:p w:rsidR="00BD29B6" w:rsidRPr="00BD08D3" w:rsidRDefault="00BD29B6" w:rsidP="00BD08D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b/>
          <w:bCs/>
          <w:color w:val="000000" w:themeColor="text1"/>
          <w:sz w:val="28"/>
          <w:szCs w:val="28"/>
        </w:rPr>
        <w:t>Апробация результатов исследований.</w:t>
      </w:r>
      <w:r w:rsidRPr="00BD08D3">
        <w:rPr>
          <w:rFonts w:eastAsiaTheme="minorHAnsi"/>
          <w:color w:val="000000" w:themeColor="text1"/>
          <w:sz w:val="28"/>
          <w:szCs w:val="28"/>
        </w:rPr>
        <w:t xml:space="preserve"> Результаты настоящей работы были доложены и обсуждены на: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spacing w:before="0" w:beforeAutospacing="0" w:after="0" w:afterAutospacing="0"/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 “Эпоха СССР: оценка временем” (г. Каракол, ИГУ им. К. Тыныстанова, 14-15 октября 2021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«Проблемы и будущее технологий преподавания естественно-математических наук в условиях цифровизации», посвященной 70-летию доктора педагогических наук КГУ имени И.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, профессора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Торогельдиевой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Конуржан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Макишевны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и 70-летию кафедры «Математика и технологии ее преподавания» (г. Бишкек, КНУ им. И.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Арабаева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>, 21-22 мая 2022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>Международной научно-практической конференции: «Историко-просветительское значение г. Каракол в развитии Кыргызстана» (г. Каракол, ИГУ им. К. Тыныстанова, 10-11 июня 2022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«Современные цифровые трансформации устойчивого развития общества, образования и науки в эпоху глобализации: опыт прошлого, возможности настоящего, стратегии будущего», посвященной 90-летию общественного и политического деятеля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Абсамата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Масалиева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(г. Баткен,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БатГУ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>, 28-29 апреля 2023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"Актуальные проблемы математики и образования", посвященной 80-летию д. ф.-м. н., профессора, член-корреспондента НАН КР, почетного академика НАН КР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Келдибая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Алымкулова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(г. Ош,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ОшГУ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>, 12-13 мая 2023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Международной научно-практической конференции «VI чтения И.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Бекбоева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: проблемы современной модели образования: актуальные вопросы, достижения и инновации», посвященной Народному учителю КР, лауреату государственной премии в области науки и техники, член-корреспонденту НАН КР, академику НАН,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Бекбоеву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Исак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Бекбоевичу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(г. Бишкек,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ТалГУ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>, 8-9 июня 2023 г.)</w:t>
      </w:r>
    </w:p>
    <w:p w:rsidR="00BD29B6" w:rsidRPr="00BD08D3" w:rsidRDefault="00BD29B6" w:rsidP="00BD08D3">
      <w:pPr>
        <w:pStyle w:val="a9"/>
        <w:numPr>
          <w:ilvl w:val="0"/>
          <w:numId w:val="23"/>
        </w:numPr>
        <w:jc w:val="both"/>
        <w:rPr>
          <w:rFonts w:eastAsiaTheme="minorHAnsi"/>
          <w:color w:val="000000" w:themeColor="text1"/>
          <w:sz w:val="28"/>
          <w:szCs w:val="28"/>
        </w:rPr>
      </w:pPr>
      <w:r w:rsidRPr="00BD08D3">
        <w:rPr>
          <w:rFonts w:eastAsiaTheme="minorHAnsi"/>
          <w:color w:val="000000" w:themeColor="text1"/>
          <w:sz w:val="28"/>
          <w:szCs w:val="28"/>
        </w:rPr>
        <w:t xml:space="preserve">Международной научной конференции «V </w:t>
      </w:r>
      <w:proofErr w:type="spellStart"/>
      <w:r w:rsidRPr="00BD08D3">
        <w:rPr>
          <w:rFonts w:eastAsiaTheme="minorHAnsi"/>
          <w:color w:val="000000" w:themeColor="text1"/>
          <w:sz w:val="28"/>
          <w:szCs w:val="28"/>
        </w:rPr>
        <w:t>Борубаевские</w:t>
      </w:r>
      <w:proofErr w:type="spellEnd"/>
      <w:r w:rsidRPr="00BD08D3">
        <w:rPr>
          <w:rFonts w:eastAsiaTheme="minorHAnsi"/>
          <w:color w:val="000000" w:themeColor="text1"/>
          <w:sz w:val="28"/>
          <w:szCs w:val="28"/>
        </w:rPr>
        <w:t xml:space="preserve"> чтения», посвященной 70-летию НАН КР и 40-летию Института математики НАН КР (г. Бишкек, ИМ НАН КР, 20-21 июня 2024 г.)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>Публикации:</w:t>
      </w:r>
      <w:r w:rsidR="002044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Основное содержание диссертации опубликовано в</w:t>
      </w:r>
      <w:r w:rsidR="00BD08D3">
        <w:rPr>
          <w:rFonts w:ascii="Times New Roman" w:hAnsi="Times New Roman" w:cs="Times New Roman"/>
          <w:sz w:val="28"/>
          <w:szCs w:val="28"/>
          <w:lang w:val="ru-RU"/>
        </w:rPr>
        <w:t xml:space="preserve"> 14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статьях </w:t>
      </w:r>
      <w:r w:rsidR="00BD08D3">
        <w:rPr>
          <w:rFonts w:ascii="Times New Roman" w:hAnsi="Times New Roman" w:cs="Times New Roman"/>
          <w:sz w:val="28"/>
          <w:szCs w:val="28"/>
          <w:lang w:val="ru-RU"/>
        </w:rPr>
        <w:t>1 стать</w:t>
      </w:r>
      <w:r w:rsidR="001F36C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входит в базу данных 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Veb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</w:rPr>
        <w:t>of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</w:rPr>
        <w:t>Science</w:t>
      </w: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</w:p>
    <w:bookmarkEnd w:id="6"/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Личный вклад соискателя. 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Постановка задач и анализ полученных результатов осуществлялись под руководством научного руководителя А.Т. Алымбаева. Под его руководством были определены ключевые направления исследования, а также разработаны основные методологические подходы. Доказательство теорем, выведение следствий и создание иллюстративных примеров выполнены соискателем. 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>Соискатель активно участвовала в апробации результатов исследования на различных международных научно-практических конференциях, где представляла доклады и участвовала в обсуждениях, получив положительные отзывы и предложения по дальнейшему развитию исследований.</w:t>
      </w:r>
    </w:p>
    <w:p w:rsidR="00BD29B6" w:rsidRPr="00BD08D3" w:rsidRDefault="00BD29B6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Структура и объём диссертации. 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Диссертационная работа состоит из перечня сокращений и обозначений, введения, четырех глав, содержащих 1</w:t>
      </w:r>
      <w:r w:rsidR="001F36C6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разделов, заключения и списка использованных источников из 73 наименований, 102 стр. компьютерного текста.</w:t>
      </w:r>
    </w:p>
    <w:p w:rsidR="00DE2430" w:rsidRPr="00BD08D3" w:rsidRDefault="00DE2430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09" w:rsidRDefault="00ED1D09" w:rsidP="002044E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ОСНОВНОЕ СОДЕРЖАНИЕ ДИССЕРТАЦИИ</w:t>
      </w:r>
    </w:p>
    <w:p w:rsidR="002044E5" w:rsidRPr="00BD08D3" w:rsidRDefault="002044E5" w:rsidP="002044E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E6794E" w:rsidRPr="00BD08D3" w:rsidRDefault="00277163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 введении</w:t>
      </w: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излагаются цель и задачи исследования, обосновываются актуальность темы, научная новизна, практическая и теоретическая ценность работы.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94E" w:rsidRPr="00BD08D3" w:rsidRDefault="00277163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первой главе</w:t>
      </w: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представлен краткий обзор научных работ, посвящённых проекционно-итерационным методам исследования периодических решений интегро-дифференциальных уравнений типа Вольтерра, а также близких по содержанию задач, рассматриваемых в данной диссертационной работе.</w:t>
      </w:r>
    </w:p>
    <w:p w:rsidR="00277163" w:rsidRPr="00BD08D3" w:rsidRDefault="00277163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Основы проекционного метода Галеркина заложены в работах В. Ритца, Б.Г. Галеркина, Л.В. Канторовича, М.В. Келдыша, И.В.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Сварского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, Н.И. Польского и других авторов.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Вопросы построения периодических решений автономных и неавтономных систем дифференциальных уравнений, систем дифференциальных уравнений с запаздыванием, различных типов интегро-дифференциальных уравнений по методу Галеркина были изучены в трудах М.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Урабе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А.М. Самойленко, О.Д.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Нуржанова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Б.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Вуйтовича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А.Б. Кибенко, П.П.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Забрейко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, С.О. Стрыгина, A. Stokes, Yamamoto Norio и других авторов.</w:t>
      </w:r>
    </w:p>
    <w:p w:rsidR="00E6794E" w:rsidRPr="00BD08D3" w:rsidRDefault="00E6794E" w:rsidP="00BD08D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Метод гармонического баланса, который относится к семейству методов Галеркина, был разработан и обоснован Н.М. Крыловым и Н.Н. Боголюбовым. Широкий круг вопросов, связанных с методом гармонического баланса, его обобщениями и приложениями, рассмотрен Е.Н.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Розенвассером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Л.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Чезари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Дж.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Хейлом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 Один из наиболее эффективных вариантов метода гармонического баланса для определения предельных циклов в математических моделях нелинейной динамики предложен А.А. Кондратьевым, S.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Zelik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B.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Delamotte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:rsidR="00E6794E" w:rsidRPr="00BD08D3" w:rsidRDefault="00E6794E" w:rsidP="00BD08D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Следует выделить работу М.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Урабе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, посвящённую вопросам обоснования метода Галеркина применительно к периодической системе дифференциальных уравнений.</w:t>
      </w:r>
    </w:p>
    <w:p w:rsidR="0044111E" w:rsidRPr="00BD08D3" w:rsidRDefault="0044111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8" w:name="_Hlk182762320"/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                                               (1)</m:t>
          </m:r>
        </m:oMath>
      </m:oMathPara>
    </w:p>
    <w:p w:rsidR="0044111E" w:rsidRPr="00BD08D3" w:rsidRDefault="0044111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периодическая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вектор-функция.</w:t>
      </w:r>
    </w:p>
    <w:bookmarkEnd w:id="8"/>
    <w:p w:rsidR="00E6794E" w:rsidRPr="00BD08D3" w:rsidRDefault="00E6794E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Периодические решения системы (1) ищутся в виде тригонометрического ряда Фурье. М.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>Урабе</w:t>
      </w:r>
      <w:proofErr w:type="spellEnd"/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своей работе дал общие теоремы о взаимосвязях между точным решением и их приближениями по методу Галеркина. Он доказал утверждения, позволяющие на основании существования приближённых периодических решений сделать вывод о существовании точных периодических решений системы (1). Также доказано обратное утверждение о существовании приближений по методу Галеркина в окрестности точного периодического решения системы (1). </w:t>
      </w:r>
    </w:p>
    <w:p w:rsidR="00E6794E" w:rsidRPr="00BD08D3" w:rsidRDefault="00E6794E" w:rsidP="00BD08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 второй главе</w:t>
      </w:r>
      <w:r w:rsidRPr="00BD08D3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освещены методология и методы исследования периодических решений дифференциальных и интегро-дифференциальных уравнений. В пункте 2.1 определены объект, предмет и задачи исследования. В пункте 2.2 рассматривается необходимый аппарат для обоснования проекционного метода Галеркина построения периодических решений дифференциальных и интегро-дифференциальных уравнений второго порядка, как с конечным, так и бесконечным последействием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7C39" w:rsidRPr="00BD08D3" w:rsidRDefault="006C7C39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Рассматривается дифференциальное уравнение второго порядка вида</w:t>
      </w:r>
      <w:r w:rsidR="00E6794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w:br/>
        </m:r>
      </m:oMath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,                                                                     (2)</m:t>
          </m:r>
        </m:oMath>
      </m:oMathPara>
    </w:p>
    <w:p w:rsidR="006C7C39" w:rsidRPr="00BD08D3" w:rsidRDefault="006C7C39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-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периодическая с периодом</w:t>
      </w:r>
      <w:r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функция, представим</w:t>
      </w:r>
      <w:r w:rsidRPr="00841032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ая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 w:rsidR="00E6794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виде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ряд</w:t>
      </w:r>
      <w:r w:rsidR="00E6794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Фурье</w:t>
      </w:r>
      <w:r w:rsidR="00E6794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6C7C39" w:rsidRPr="00BD08D3" w:rsidRDefault="006C7C39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ru-RU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    (3)</m:t>
          </m:r>
        </m:oMath>
      </m:oMathPara>
    </w:p>
    <w:p w:rsidR="006C7C39" w:rsidRPr="00BD08D3" w:rsidRDefault="006C7C39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На множестве периодических функций введен 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тако</w:t>
      </w:r>
      <w:r w:rsidR="00E6794E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й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, что</w:t>
      </w:r>
    </w:p>
    <w:p w:rsidR="006C7C39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.                                   </m:t>
              </m:r>
            </m:e>
          </m:nary>
        </m:oMath>
      </m:oMathPara>
    </w:p>
    <w:p w:rsidR="006C7C39" w:rsidRPr="00BD08D3" w:rsidRDefault="006C7C39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С учетом (</w:t>
      </w:r>
      <w:r w:rsidR="009D0CF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уравнение (</w:t>
      </w:r>
      <w:r w:rsidR="009D0CF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записываем в виде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6C7C39" w:rsidRPr="00BD08D3" w:rsidRDefault="006C7C39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(4)</m:t>
          </m:r>
        </m:oMath>
      </m:oMathPara>
    </w:p>
    <w:p w:rsidR="006C7C39" w:rsidRPr="00BD08D3" w:rsidRDefault="006C7C39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1.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-периодическое решение (</w:t>
      </w:r>
      <w:r w:rsidR="009D0CF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). Если </w:t>
      </w:r>
    </w:p>
    <w:p w:rsidR="006C7C39" w:rsidRPr="00BD08D3" w:rsidRDefault="001B1DCD" w:rsidP="00BD08D3">
      <w:pPr>
        <w:spacing w:after="0" w:line="240" w:lineRule="auto"/>
        <w:ind w:right="-427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=0,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, 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k=1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,    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</m:e>
          </m:nary>
        </m:oMath>
      </m:oMathPara>
    </w:p>
    <w:p w:rsidR="006C7C39" w:rsidRPr="00BD08D3" w:rsidRDefault="006C7C39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тогда,  2π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представимо в виде формулы </w:t>
      </w:r>
    </w:p>
    <w:p w:rsidR="006C7C39" w:rsidRPr="00BD08D3" w:rsidRDefault="006C7C39" w:rsidP="00BD08D3">
      <w:pPr>
        <w:tabs>
          <w:tab w:val="left" w:pos="836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</m:oMath>
      </m:oMathPara>
    </w:p>
    <w:p w:rsidR="006C7C39" w:rsidRPr="00BD08D3" w:rsidRDefault="006C7C39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2.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Для разности</w:t>
      </w: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имеет место оценка</w:t>
      </w:r>
    </w:p>
    <w:p w:rsidR="006C7C39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6C7C39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</m:oMath>
      </m:oMathPara>
    </w:p>
    <w:p w:rsidR="006C7C39" w:rsidRPr="00BD08D3" w:rsidRDefault="006C7C39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где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6C7C39" w:rsidRPr="00BD08D3" w:rsidRDefault="006C7C39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(m+1)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(m+2)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+…</m:t>
                  </m:r>
                </m:e>
              </m:d>
            </m:e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(m+1)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,              </m:t>
          </m:r>
        </m:oMath>
      </m:oMathPara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Устанавливается критерий разрешимости системы алгебраических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:rsidR="002164AA" w:rsidRPr="00BD08D3" w:rsidRDefault="002164AA" w:rsidP="00BD08D3">
      <w:pPr>
        <w:shd w:val="clear" w:color="auto" w:fill="FFFFFF" w:themeFill="background1"/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Dα+F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         (5)</m:t>
          </m:r>
        </m:oMath>
      </m:oMathPara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</w:rPr>
          <m:t>D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-действительная матрица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, 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≠0,</m:t>
        </m:r>
      </m:oMath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=0,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≠0.</m:t>
        </m:r>
      </m:oMath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3.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существу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ю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т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&lt;1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:rsidR="002164AA" w:rsidRPr="00BD08D3" w:rsidRDefault="001B1DCD" w:rsidP="00BD08D3">
      <w:pPr>
        <w:pStyle w:val="a3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:rsidR="002164AA" w:rsidRPr="00BD08D3" w:rsidRDefault="001B1DCD" w:rsidP="00BD08D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2164A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BD08D3" w:rsidRDefault="002164AA" w:rsidP="00BD08D3">
      <w:pPr>
        <w:pStyle w:val="a3"/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∂F(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BD08D3" w:rsidRDefault="001B1DCD" w:rsidP="00BD08D3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2164AA" w:rsidRPr="00BD08D3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 система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области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Рассмотр</w:t>
      </w:r>
      <w:r w:rsidR="009D0CF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ена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систем</w:t>
      </w:r>
      <w:r w:rsidR="009D0CF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алгебраических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уравнений вида</w:t>
      </w:r>
    </w:p>
    <w:p w:rsidR="002164AA" w:rsidRPr="00BD08D3" w:rsidRDefault="002164AA" w:rsidP="00BD08D3">
      <w:pPr>
        <w:shd w:val="clear" w:color="auto" w:fill="FFFFFF" w:themeFill="background1"/>
        <w:tabs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                </m:t>
          </m:r>
          <m:r>
            <w:rPr>
              <w:rFonts w:ascii="Cambria Math" w:hAnsi="Cambria Math" w:cs="Times New Roman"/>
              <w:sz w:val="28"/>
              <w:szCs w:val="28"/>
            </w:rPr>
            <m:t>Dα+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α,ε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 ,                                               (6)</m:t>
          </m:r>
        </m:oMath>
      </m:oMathPara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- вектор-функции одинаковой размерности.</w:t>
      </w:r>
    </w:p>
    <w:p w:rsidR="002164AA" w:rsidRPr="00BD08D3" w:rsidRDefault="001B1DCD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="002164AA"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– непрерывно дифференцируемые функции в области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∆</m:t>
        </m:r>
      </m:oMath>
      <w:r w:rsidR="002164A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, такие, что</w:t>
      </w:r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=0,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,0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</m:t>
            </m:r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≠0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∂α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≠0 ,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-действительная матрица, для которой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D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≠0,  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-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малый параметр.</w:t>
      </w:r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Теорема </w:t>
      </w:r>
      <w:r w:rsidR="005B4C1C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>4.</w:t>
      </w: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Предположим, что система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6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приближенное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α=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(ε)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такое, что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=0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есть постоянные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δ&gt;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0,</m:t>
        </m:r>
        <m:r>
          <w:rPr>
            <w:rFonts w:ascii="Cambria Math" w:hAnsi="Cambria Math" w:cs="Times New Roman"/>
            <w:sz w:val="28"/>
            <w:szCs w:val="28"/>
          </w:rPr>
          <m:t>η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0&lt;</m:t>
        </m:r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&lt;1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для  которых выполняются условия:</w:t>
      </w:r>
    </w:p>
    <w:p w:rsidR="002164AA" w:rsidRPr="00BD08D3" w:rsidRDefault="001B1DCD" w:rsidP="00BD08D3">
      <w:pPr>
        <w:pStyle w:val="a3"/>
        <w:numPr>
          <w:ilvl w:val="0"/>
          <w:numId w:val="1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{α:</m:t>
        </m:r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≤δ}⊂∆.</m:t>
        </m:r>
      </m:oMath>
    </w:p>
    <w:p w:rsidR="002164AA" w:rsidRPr="00BD08D3" w:rsidRDefault="001B1DCD" w:rsidP="00BD08D3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α,</m:t>
                    </m:r>
                  </m:e>
                </m:ac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α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≤η</m:t>
        </m:r>
      </m:oMath>
      <w:r w:rsidR="002164A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BD08D3" w:rsidRDefault="002164AA" w:rsidP="00BD08D3">
      <w:pPr>
        <w:pStyle w:val="a3"/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α,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ε)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M=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-1</m:t>
                </m:r>
              </m:sup>
            </m:sSup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.</w:t>
      </w:r>
    </w:p>
    <w:p w:rsidR="002164AA" w:rsidRPr="00BD08D3" w:rsidRDefault="001B1DCD" w:rsidP="00BD08D3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</m:t>
        </m:r>
      </m:oMath>
      <w:r w:rsidR="002164AA" w:rsidRPr="00BD08D3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:rsidR="002164AA" w:rsidRPr="00BD08D3" w:rsidRDefault="002164AA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тогда система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6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α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такое, что 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в области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 имеет место оценка   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)-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η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44111E" w:rsidRPr="00BD08D3" w:rsidRDefault="001334B9" w:rsidP="00BD08D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6C7C39" w:rsidRPr="00BD08D3">
        <w:rPr>
          <w:rFonts w:ascii="Times New Roman" w:hAnsi="Times New Roman" w:cs="Times New Roman"/>
          <w:b/>
          <w:sz w:val="28"/>
          <w:szCs w:val="28"/>
          <w:lang w:val="ru-RU"/>
        </w:rPr>
        <w:t>Третья</w:t>
      </w:r>
      <w:r w:rsidRPr="00BD08D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глава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посвящена обоснованию </w:t>
      </w:r>
      <w:r w:rsidR="00EA2214"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проекционно- итерационного 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>метода для исследования периодических решений дифференциальных и интегро-дифференциальных уравнений с конечным и бесконечным последействием вида</w:t>
      </w:r>
      <w:r w:rsidR="00EE4324" w:rsidRPr="00BD08D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1334B9" w:rsidRPr="00BD08D3" w:rsidRDefault="00947531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</m:t>
          </m:r>
          <w:bookmarkStart w:id="9" w:name="_Hlk182766617"/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                                   (7)</m:t>
          </m:r>
        </m:oMath>
      </m:oMathPara>
    </w:p>
    <w:p w:rsidR="001334B9" w:rsidRPr="00BD08D3" w:rsidRDefault="00947531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(8)</m:t>
          </m:r>
        </m:oMath>
      </m:oMathPara>
    </w:p>
    <w:p w:rsidR="00947531" w:rsidRPr="00BD08D3" w:rsidRDefault="00947531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-∞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t,s,x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(9)</m:t>
          </m:r>
        </m:oMath>
      </m:oMathPara>
    </w:p>
    <w:p w:rsidR="00A53596" w:rsidRPr="00BD08D3" w:rsidRDefault="00A53596" w:rsidP="00BD08D3">
      <w:pPr>
        <w:tabs>
          <w:tab w:val="left" w:pos="8505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B0F0"/>
          <w:sz w:val="28"/>
          <w:szCs w:val="28"/>
          <w:lang w:val="ru-RU"/>
        </w:rPr>
      </w:pPr>
      <w:bookmarkStart w:id="10" w:name="_Hlk182766884"/>
      <w:bookmarkEnd w:id="9"/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-периодическое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решение дифференциального уравнения (</w:t>
      </w:r>
      <w:r w:rsidR="005B4C1C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7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ищется в виде </w:t>
      </w:r>
    </w:p>
    <w:bookmarkStart w:id="11" w:name="_Hlk182767509"/>
    <w:p w:rsidR="00A53596" w:rsidRPr="00BD08D3" w:rsidRDefault="001B1DCD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w:bookmarkEnd w:id="11"/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(10)</m:t>
          </m:r>
        </m:oMath>
      </m:oMathPara>
    </w:p>
    <w:bookmarkEnd w:id="10"/>
    <w:p w:rsidR="00A53596" w:rsidRPr="00BD08D3" w:rsidRDefault="00A53596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коэффициенты которого наход</w:t>
      </w:r>
      <w:r w:rsidR="00BD29B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ятся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из системы алгебраических уравнений</w:t>
      </w:r>
    </w:p>
    <w:bookmarkStart w:id="12" w:name="_Hlk182767297"/>
    <w:p w:rsidR="007479DB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shd w:val="clear" w:color="auto" w:fill="FFFFFF" w:themeFill="background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=A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shd w:val="clear" w:color="auto" w:fill="FFFFFF" w:themeFill="background1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shd w:val="clear" w:color="auto" w:fill="FFFFFF" w:themeFill="background1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shd w:val="clear" w:color="auto" w:fill="FFFFFF" w:themeFill="background1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shd w:val="clear" w:color="auto" w:fill="FFFFFF" w:themeFill="background1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shd w:val="clear" w:color="auto" w:fill="FFFFFF" w:themeFill="background1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shd w:val="clear" w:color="auto" w:fill="FFFFFF" w:themeFill="background1"/>
                    </w:rPr>
                    <m:t>t</m:t>
                  </m:r>
                </m:e>
              </m:d>
            </m:e>
          </m:d>
        </m:oMath>
      </m:oMathPara>
    </w:p>
    <w:p w:rsidR="00D366B6" w:rsidRPr="00BD08D3" w:rsidRDefault="00D366B6" w:rsidP="00BD08D3">
      <w:pPr>
        <w:shd w:val="clear" w:color="auto" w:fill="FFFFFF" w:themeFill="background1"/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или</w:t>
      </w:r>
    </w:p>
    <w:p w:rsidR="00D366B6" w:rsidRPr="00BD08D3" w:rsidRDefault="00D366B6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                                                        (11)  </m:t>
          </m:r>
        </m:oMath>
      </m:oMathPara>
    </w:p>
    <w:p w:rsidR="00D366B6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:rsidR="00D366B6" w:rsidRPr="00BD08D3" w:rsidRDefault="00D366B6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:rsidR="00D366B6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(t)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dt ,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cosktdt ,   </m:t>
          </m:r>
        </m:oMath>
      </m:oMathPara>
    </w:p>
    <w:p w:rsidR="00D366B6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sinktdt </m:t>
          </m:r>
        </m:oMath>
      </m:oMathPara>
    </w:p>
    <w:bookmarkEnd w:id="12"/>
    <w:p w:rsidR="00A53596" w:rsidRPr="00BD08D3" w:rsidRDefault="00A53596" w:rsidP="00BD08D3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color w:val="00B0F0"/>
          <w:sz w:val="28"/>
          <w:szCs w:val="28"/>
        </w:rPr>
        <w:tab/>
      </w: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пункте </w:t>
      </w:r>
      <w:r w:rsidR="002735EC"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>3.1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показан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разрешимость уравнения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11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 сходимость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7479DB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m→∞</m:t>
        </m:r>
      </m:oMath>
      <w:r w:rsidR="007479DB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 точному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-периодическому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решению </w:t>
      </w:r>
      <w:bookmarkStart w:id="13" w:name="_Hlk182767736"/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bookmarkEnd w:id="13"/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уравнени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я</w:t>
      </w:r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(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7</w:t>
      </w:r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), иными словами, существование приближ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ё</w:t>
      </w:r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-периодического </w:t>
      </w:r>
      <w:r w:rsidR="00125FEA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решения в окрестности точного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-периодического </w:t>
      </w:r>
      <w:r w:rsidR="00125FEA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125FE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125FEA" w:rsidRPr="00BD08D3" w:rsidRDefault="00125FEA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bookmarkStart w:id="14" w:name="_Hlk182767828"/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5B4C1C"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Pr="00BD08D3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Пусть</w:t>
      </w:r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дифференциальное уравнение (</w:t>
      </w:r>
      <w:r w:rsidR="005B4C1C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</w:t>
      </w:r>
      <w:r w:rsidR="00EE432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удовлетворяет следующим условиям:</w:t>
      </w:r>
    </w:p>
    <w:p w:rsidR="00125FEA" w:rsidRPr="00BD08D3" w:rsidRDefault="00125FE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1) существует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принадлежащее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области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DϵR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-∞;+∞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;</m:t>
        </m:r>
      </m:oMath>
    </w:p>
    <w:p w:rsidR="00125FEA" w:rsidRPr="00BD08D3" w:rsidRDefault="00125FE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2) удовлетворяет требованиям теоремы</w:t>
      </w:r>
      <w:r w:rsidR="00BD29B6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3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;</w:t>
      </w:r>
    </w:p>
    <w:p w:rsidR="00125FEA" w:rsidRPr="00BD08D3" w:rsidRDefault="00125FE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3)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(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)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;</m:t>
        </m:r>
      </m:oMath>
    </w:p>
    <w:p w:rsidR="00125FEA" w:rsidRPr="00BD08D3" w:rsidRDefault="00125FE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4)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,   0&lt;</m:t>
        </m:r>
        <m:r>
          <w:rPr>
            <w:rFonts w:ascii="Cambria Math" w:eastAsiaTheme="minorEastAsia" w:hAnsi="Cambria Math" w:cs="Times New Roman"/>
            <w:sz w:val="28"/>
            <w:szCs w:val="28"/>
          </w:rPr>
          <m:t>χ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&lt;1 .  </m:t>
        </m:r>
      </m:oMath>
    </w:p>
    <w:p w:rsidR="00125FEA" w:rsidRPr="00BD08D3" w:rsidRDefault="00125FEA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Тогда существует достаточно большое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такое, что 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≥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существуют приближ</w:t>
      </w:r>
      <w:r w:rsidR="00EE432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ё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нн</w:t>
      </w:r>
      <w:r w:rsidRPr="00BD08D3">
        <w:rPr>
          <w:rFonts w:ascii="Times New Roman" w:eastAsiaTheme="minorEastAsia" w:hAnsi="Times New Roman" w:cs="Times New Roman"/>
          <w:iCs/>
          <w:color w:val="FF0000"/>
          <w:sz w:val="28"/>
          <w:szCs w:val="28"/>
          <w:lang w:val="ru-RU"/>
        </w:rPr>
        <w:t>ые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-периодические решения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BD29B6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уравнения (7)</w:t>
      </w:r>
      <w:r w:rsidR="00EE432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,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равномерно сходящиеся при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→∞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к точному периодическому решению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),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такое что, справедлив</w:t>
      </w:r>
      <w:r w:rsidR="00EE432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а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оценка</w:t>
      </w:r>
    </w:p>
    <w:bookmarkStart w:id="15" w:name="_Hlk182768273"/>
    <w:p w:rsidR="00125FEA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BD29B6" w:rsidRPr="00BD08D3" w:rsidRDefault="002735EC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</w:t>
      </w:r>
      <w:r w:rsidR="00BD29B6"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пункте </w:t>
      </w: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>3.2</w:t>
      </w:r>
      <w:r w:rsidRPr="002044E5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 </w:t>
      </w: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>р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ассматривается </w:t>
      </w:r>
      <w:bookmarkEnd w:id="14"/>
      <w:bookmarkEnd w:id="15"/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д</w:t>
      </w:r>
      <w:r w:rsidR="00B44AB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ифференциальное</w:t>
      </w:r>
      <w:r w:rsidR="00B44ABE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уравнение</w:t>
      </w:r>
    </w:p>
    <w:bookmarkStart w:id="16" w:name="_Hlk182768362"/>
    <w:p w:rsidR="00BD29B6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ru-RU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=0,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>&gt;0</m:t>
          </m:r>
        </m:oMath>
      </m:oMathPara>
    </w:p>
    <w:p w:rsidR="00125FEA" w:rsidRPr="00BD08D3" w:rsidRDefault="00B44AB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функци</w:t>
      </w:r>
      <w:r w:rsidR="00EB3DFF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я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Грина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вида</w:t>
      </w:r>
    </w:p>
    <w:p w:rsidR="00125FEA" w:rsidRPr="00BD08D3" w:rsidRDefault="00125FEA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  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(s-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t)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-∞&lt;t≤s,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e</m:t>
                      </m:r>
                    </m:e>
                    <m:sup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t-s</m:t>
                          </m: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,           s&lt;t&lt;+∞.</m:t>
                  </m:r>
                </m:e>
              </m:eqAr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(12)</m:t>
          </m:r>
        </m:oMath>
      </m:oMathPara>
    </w:p>
    <w:p w:rsidR="002A1C72" w:rsidRPr="00BD08D3" w:rsidRDefault="002A1C72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обладающая свойством</w:t>
      </w:r>
    </w:p>
    <w:p w:rsidR="002A1C72" w:rsidRPr="00BD08D3" w:rsidRDefault="002A1C72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</m:t>
          </m:r>
          <m:r>
            <w:rPr>
              <w:rFonts w:ascii="Cambria Math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-G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t,t-0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- 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t,t+0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=1.           (13)</m:t>
          </m:r>
        </m:oMath>
      </m:oMathPara>
    </w:p>
    <w:p w:rsidR="00125FEA" w:rsidRPr="00BD08D3" w:rsidRDefault="004A1EFA" w:rsidP="00BD08D3">
      <w:pPr>
        <w:shd w:val="clear" w:color="auto" w:fill="FFFFFF" w:themeFill="background1"/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 </w:t>
      </w:r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r w:rsidR="009C2DB9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четом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функции Грина (12) дифференциальное уравнение 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(7)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приводим</w:t>
      </w:r>
      <w:r w:rsidR="00B44ABE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к интегральному уравнению вида</w:t>
      </w:r>
    </w:p>
    <w:p w:rsidR="00B44ABE" w:rsidRPr="00BD08D3" w:rsidRDefault="00B44ABE" w:rsidP="00BD08D3">
      <w:pPr>
        <w:tabs>
          <w:tab w:val="left" w:pos="709"/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         </m:t>
          </m:r>
          <m:r>
            <w:rPr>
              <w:rFonts w:ascii="Cambria Math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+∞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ds.                                                         (14)  </m:t>
              </m:r>
            </m:e>
          </m:nary>
        </m:oMath>
      </m:oMathPara>
    </w:p>
    <w:p w:rsidR="00A215DA" w:rsidRPr="00BD08D3" w:rsidRDefault="00216E84" w:rsidP="00BD08D3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17" w:name="_Hlk182768561"/>
      <w:bookmarkEnd w:id="16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Д</w:t>
      </w:r>
      <w:r w:rsidR="00A215D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оказано обратное утверждение теоремы </w:t>
      </w:r>
      <w:r w:rsidR="005B4C1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A215D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т.е. существование точного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="00A215D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-периодического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="00A215D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уравнени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я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(7) </w:t>
      </w:r>
      <w:r w:rsidR="00A215D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B44ABE" w:rsidRPr="00BD08D3" w:rsidRDefault="00B44ABE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bookmarkStart w:id="18" w:name="_Hlk182768917"/>
      <w:bookmarkEnd w:id="17"/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2A1C72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6</w:t>
      </w: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Пусть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является решением уравнения (</w:t>
      </w:r>
      <w:r w:rsidR="002A1C72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 и существует функция Грина вида (1</w:t>
      </w:r>
      <w:r w:rsidR="002A1C72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2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</w:t>
      </w:r>
      <w:r w:rsidR="00EB3DFF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, </w:t>
      </w:r>
      <w:proofErr w:type="spellStart"/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обладающяя</w:t>
      </w:r>
      <w:proofErr w:type="spellEnd"/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свойством (</w:t>
      </w:r>
      <w:r w:rsidR="004A1EF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13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). Тогда функция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также является решением интегрального уравнения (1</w:t>
      </w:r>
      <w:r w:rsidR="004A1EF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4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).</w:t>
      </w:r>
    </w:p>
    <w:p w:rsidR="00F5221A" w:rsidRPr="00BD08D3" w:rsidRDefault="00F5221A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2A1C72"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7</w:t>
      </w:r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.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Пусть выполняется условие теоремы </w:t>
      </w:r>
      <w:r w:rsidR="004A1EF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. Если выполняется условие  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&lt;1,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то существует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-периодическое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интегрального уравнения (1</w:t>
      </w:r>
      <w:r w:rsidR="004A1EF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), а вместе с ним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и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периодическое решение дифференциального уравнения (</w:t>
      </w:r>
      <w:r w:rsidR="004A1EFA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7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для разности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справедлив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а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оценка</w:t>
      </w:r>
    </w:p>
    <w:p w:rsidR="00F5221A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&lt;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1-q</m:t>
                  </m: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bookmarkEnd w:id="18"/>
    <w:p w:rsidR="00F5221A" w:rsidRPr="00BD08D3" w:rsidRDefault="00F5221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bookmarkStart w:id="19" w:name="_Hlk182777782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пунктах 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4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результаты пункта 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r w:rsidR="00C10A0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перенесены </w:t>
      </w:r>
      <w:r w:rsidR="0087718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 интегро-дифференциальные уравнения</w:t>
      </w:r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вида</w:t>
      </w:r>
    </w:p>
    <w:p w:rsidR="00F5221A" w:rsidRPr="00BD08D3" w:rsidRDefault="00FD1C95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),</m:t>
        </m:r>
        <w:bookmarkStart w:id="20" w:name="_Hlk182078462"/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ds</m:t>
                </m:r>
              </m:e>
            </m:d>
          </m:e>
        </m:nary>
        <w:bookmarkEnd w:id="20"/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    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(15</m:t>
        </m:r>
      </m:oMath>
      <w:r w:rsidR="00F5221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216E84" w:rsidRPr="00BD08D3" w:rsidRDefault="00216E84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и вида</w:t>
      </w:r>
    </w:p>
    <w:p w:rsidR="00FD1C95" w:rsidRPr="00BD08D3" w:rsidRDefault="00216E8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t,x(t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)ds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     (16)</m:t>
          </m:r>
        </m:oMath>
      </m:oMathPara>
    </w:p>
    <w:p w:rsidR="00216E84" w:rsidRPr="00BD08D3" w:rsidRDefault="00216E8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– вещественное число, </w:t>
      </w:r>
    </w:p>
    <w:p w:rsidR="00216E84" w:rsidRPr="00BD08D3" w:rsidRDefault="00216E8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</w:p>
    <w:p w:rsidR="00216E84" w:rsidRPr="00BD08D3" w:rsidRDefault="00FD1C95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– </w:t>
      </w:r>
      <w:r w:rsidR="00216E8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положительное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вещественное число,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непрерывно-дифференцируемые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-периодические по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s</m:t>
        </m:r>
      </m:oMath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функции,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const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FD1C95" w:rsidRPr="00BD08D3" w:rsidRDefault="00FD1C95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непрерыв</w:t>
      </w:r>
      <w:r w:rsidRPr="00841032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ная</w:t>
      </w:r>
      <w:r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</m:oMath>
      <w:r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и дифференцируемая по</w:t>
      </w:r>
      <w:r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216E84"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и удовлетворяющая следующ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ему</w:t>
      </w:r>
      <w:r w:rsidR="00216E8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неравенству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функция</w:t>
      </w:r>
      <w:r w:rsidR="00216E8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:</w:t>
      </w:r>
    </w:p>
    <w:p w:rsidR="00FD1C95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при  </m:t>
        </m:r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∈</m:t>
        </m:r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&gt;0,</m:t>
        </m:r>
        <m:r>
          <w:rPr>
            <w:rFonts w:ascii="Cambria Math" w:eastAsiaTheme="minorEastAsia" w:hAnsi="Cambria Math" w:cs="Times New Roman"/>
            <w:sz w:val="28"/>
            <w:szCs w:val="28"/>
          </w:rPr>
          <m:t>γ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&gt;0.                         (17)</m:t>
        </m:r>
      </m:oMath>
      <w:r w:rsidR="00FD1C95"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</w:p>
    <w:p w:rsidR="00FD1C95" w:rsidRPr="00BD08D3" w:rsidRDefault="00FD1C95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Периодическое решение уравнения (1</w:t>
      </w:r>
      <w:r w:rsidR="004A1EF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5</w:t>
      </w:r>
      <w:r w:rsidR="00A215D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),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(1</w:t>
      </w:r>
      <w:r w:rsidR="004A1EF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 ищем в виде </w:t>
      </w:r>
    </w:p>
    <w:bookmarkEnd w:id="19"/>
    <w:p w:rsidR="00FD1C95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 xml:space="preserve">                      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w:bookmarkStart w:id="21" w:name="_Hlk100847523"/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coskt+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sinkt</m:t>
                  </m:r>
                </m:e>
              </m:d>
            </m:e>
          </m:nary>
          <w:bookmarkEnd w:id="21"/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         (18)</m:t>
          </m:r>
        </m:oMath>
      </m:oMathPara>
    </w:p>
    <w:p w:rsidR="003048CE" w:rsidRPr="00BD08D3" w:rsidRDefault="003048C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Поставим (1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8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в уравнение (1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получим</w:t>
      </w:r>
      <w:r w:rsidR="00726957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3048CE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=A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t-τ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t,s,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3048CE" w:rsidRPr="00BD08D3" w:rsidRDefault="003048C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Отсюда имеем</w:t>
      </w:r>
    </w:p>
    <w:p w:rsidR="003048CE" w:rsidRPr="00BD08D3" w:rsidRDefault="001B1DCD" w:rsidP="00BD08D3">
      <w:pPr>
        <w:tabs>
          <w:tab w:val="left" w:pos="878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                                                        (19)  </m:t>
          </m:r>
        </m:oMath>
      </m:oMathPara>
    </w:p>
    <w:p w:rsidR="003048CE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y-KG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y-KG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⋯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…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         </m:t>
                          </m:r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mP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ky-KG"/>
                                  </w:rPr>
                                  <m:t>⋯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 xml:space="preserve">       0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 xml:space="preserve">       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 xml:space="preserve">          A+k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2</m:t>
                              </m:r>
                            </m:sup>
                          </m:s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,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(m)</m:t>
                              </m:r>
                            </m:sup>
                          </m:sSubSup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y-KG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ky-KG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ky-KG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y-KG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⋮</m:t>
                    </m:r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b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k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 xml:space="preserve"> .</m:t>
          </m:r>
        </m:oMath>
      </m:oMathPara>
    </w:p>
    <w:p w:rsidR="003048CE" w:rsidRPr="00BD08D3" w:rsidRDefault="003048C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k=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1,m.</m:t>
              </m:r>
            </m:e>
          </m:acc>
        </m:oMath>
      </m:oMathPara>
    </w:p>
    <w:p w:rsidR="003048CE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cosktdt,</m:t>
              </m:r>
            </m:e>
          </m:nary>
        </m:oMath>
      </m:oMathPara>
    </w:p>
    <w:p w:rsidR="003048CE" w:rsidRPr="00BD08D3" w:rsidRDefault="003048C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</m:oMath>
      </m:oMathPara>
    </w:p>
    <w:p w:rsidR="003048CE" w:rsidRPr="00BD08D3" w:rsidRDefault="003048C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(m)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2π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sinktdt,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t-τ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t,s,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k=1,2,..</m:t>
          </m:r>
        </m:oMath>
      </m:oMathPara>
    </w:p>
    <w:p w:rsidR="00FD1C95" w:rsidRPr="00BD08D3" w:rsidRDefault="00216E84" w:rsidP="00BD08D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ab/>
      </w:r>
      <w:r w:rsidR="00FD1C95"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 xml:space="preserve">Теорема </w:t>
      </w:r>
      <w:r w:rsidR="00D3690A" w:rsidRPr="00BD08D3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ru-RU"/>
        </w:rPr>
        <w:t>8</w:t>
      </w:r>
      <w:r w:rsidR="00FD1C95"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. 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Пусть интегро-дифференциальное уравнение (1</w:t>
      </w:r>
      <w:r w:rsidR="00D3690A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5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) имеет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hAnsi="Cambria Math" w:cs="Times New Roman"/>
            <w:sz w:val="28"/>
            <w:szCs w:val="28"/>
          </w:rPr>
          <m:t>π</m:t>
        </m:r>
      </m:oMath>
      <w:r w:rsidR="00FD1C95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="00FD1C95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периодическое решение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D1C95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удовлетворяет следующим требованиям:</w:t>
      </w:r>
    </w:p>
    <w:p w:rsidR="00FD1C95" w:rsidRPr="00BD08D3" w:rsidRDefault="00FD1C95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а)  выполняется требование теоремы 2;</w:t>
      </w:r>
    </w:p>
    <w:p w:rsidR="00FD1C95" w:rsidRPr="00BD08D3" w:rsidRDefault="00FD1C95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б)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</m:d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acc>
              </m:e>
            </m:d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f</m:t>
                </m:r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φ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;  </m:t>
        </m:r>
      </m:oMath>
    </w:p>
    <w:p w:rsidR="00FD1C95" w:rsidRPr="00BD08D3" w:rsidRDefault="00FD1C95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m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∂α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χ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  </m:t>
        </m:r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0&lt;χ&lt;1,     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e>
            </m:rad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FD1C95" w:rsidRPr="00BD08D3" w:rsidRDefault="00FD1C95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Тогда, алгебраическое уравнение (</w:t>
      </w:r>
      <w:r w:rsidR="00726957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1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>9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имеет единственное решение </w:t>
      </w:r>
    </w:p>
    <w:p w:rsidR="00FD1C95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,</m:t>
        </m:r>
      </m:oMath>
      <w:r w:rsidR="00FD1C95"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такое, что </w:t>
      </w:r>
      <w:r w:rsidR="00726957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для разности 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между точным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и приближ</w:t>
      </w:r>
      <w:r w:rsidR="00EB3DFF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ё</w:t>
      </w:r>
      <w:r w:rsidR="00FD1C95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нным решением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="00FD1C95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справедлива</w:t>
      </w:r>
      <w:r w:rsidR="00FD1C95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оценка</w:t>
      </w:r>
    </w:p>
    <w:p w:rsidR="00FD1C95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1+K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τ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:rsidR="00CE33B6" w:rsidRPr="00BD08D3" w:rsidRDefault="00CE33B6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Поставив ряд (1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8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) в (1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6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) уравнение, получим уравнение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аналогичное алгебраическому уравнению</w:t>
      </w:r>
      <w:r w:rsidR="00EB3DFF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(19)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:</w:t>
      </w:r>
    </w:p>
    <w:p w:rsidR="00EB3DFF" w:rsidRPr="00BD08D3" w:rsidRDefault="00EB3DFF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CE33B6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 D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(m)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α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                                                        (20)  </m:t>
          </m:r>
        </m:oMath>
      </m:oMathPara>
    </w:p>
    <w:p w:rsidR="00CE33B6" w:rsidRPr="00BD08D3" w:rsidRDefault="00CE33B6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здесь</w:t>
      </w:r>
    </w:p>
    <w:p w:rsidR="00CE33B6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φ(t-s,x(s))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:rsidR="00FD1C95" w:rsidRPr="00BD08D3" w:rsidRDefault="00980C6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Для уравнения (1</w:t>
      </w:r>
      <w:r w:rsidR="00D3690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6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 доказано</w:t>
      </w:r>
      <w:r w:rsidR="00B308C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, что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при выполнении услови</w:t>
      </w:r>
      <w:r w:rsidR="00B308C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я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(1</w:t>
      </w:r>
      <w:r w:rsidR="00D3690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7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) утверждение аналогично теореме </w:t>
      </w:r>
      <w:r w:rsidR="00D3690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8</w:t>
      </w:r>
      <w:r w:rsidR="00B308C4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,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и для разности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x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получена оценка</w:t>
      </w:r>
      <w:r w:rsidR="00B308C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980C6A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x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K+γ</m:t>
                      </m:r>
                    </m:e>
                  </m:d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y-KG"/>
                    </w:rPr>
                    <m:t>1-χ</m:t>
                  </m: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,     при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m→∞.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 </m:t>
          </m:r>
        </m:oMath>
      </m:oMathPara>
    </w:p>
    <w:p w:rsidR="00C10A02" w:rsidRPr="00BD08D3" w:rsidRDefault="00980C6A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</w:p>
    <w:p w:rsidR="00B308C4" w:rsidRPr="00BD08D3" w:rsidRDefault="00B308C4" w:rsidP="00BD08D3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/>
        </w:rPr>
      </w:pPr>
      <w:r w:rsidRPr="002044E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>Пункт 3.6.</w:t>
      </w:r>
      <w:r w:rsidRPr="00BD08D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 посвящен одному из вариантов проекционно-итерационного метода нахождения периодических решений интегро-дифференциального уравнения второго порядка с конечным последействием вида (15), и для разности периодического решения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 и приближённого решения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m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t</m:t>
            </m:r>
          </m:e>
        </m:d>
      </m:oMath>
      <w:r w:rsidRPr="00BD08D3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ru-RU"/>
        </w:rPr>
        <w:t xml:space="preserve"> получена оценка:</w:t>
      </w:r>
    </w:p>
    <w:p w:rsidR="00DE2430" w:rsidRPr="00BD08D3" w:rsidRDefault="001B1DCD" w:rsidP="00BD08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d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2Aλ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1-λ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8"/>
                      <w:szCs w:val="28"/>
                    </w:rPr>
                    <m:t>1+γ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000000" w:themeColor="text1"/>
                          <w:sz w:val="28"/>
                          <w:szCs w:val="28"/>
                        </w:rPr>
                        <m:t>m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8"/>
                          <w:szCs w:val="28"/>
                        </w:rPr>
                        <m:t>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color w:val="000000" w:themeColor="text1"/>
                  <w:sz w:val="28"/>
                  <w:szCs w:val="28"/>
                </w:rPr>
                <m:t>+2A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 w:cs="Times New Roman"/>
              <w:color w:val="000000" w:themeColor="text1"/>
              <w:sz w:val="28"/>
              <w:szCs w:val="28"/>
            </w:rPr>
            <m:t>,      i=0,1,2,…</m:t>
          </m:r>
        </m:oMath>
      </m:oMathPara>
    </w:p>
    <w:p w:rsidR="009850A7" w:rsidRPr="00BD08D3" w:rsidRDefault="009850A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содержащий идеи метода последовательных приближений и метода Галеркина.</w:t>
      </w:r>
    </w:p>
    <w:p w:rsidR="00B308C4" w:rsidRPr="00BD08D3" w:rsidRDefault="00DE2430" w:rsidP="00BD08D3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ab/>
      </w:r>
      <w:r w:rsidR="00B308C4" w:rsidRPr="00BD08D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 w:themeFill="background1"/>
          <w:lang w:val="ky-KG"/>
        </w:rPr>
        <w:t>В четвертой главе</w:t>
      </w:r>
      <w:r w:rsidR="00B308C4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ky-KG"/>
        </w:rPr>
        <w:t xml:space="preserve"> рассматриваются задачи исследования периодических решений системы интегро-дифференциальных уравнений с конечным последействием, обладающей свойством автономности.</w:t>
      </w:r>
    </w:p>
    <w:p w:rsidR="00980C6A" w:rsidRPr="00BD08D3" w:rsidRDefault="001B1DCD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dt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Χ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+εf(x,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t-s,x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ds,ε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.                             (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22)</m:t>
          </m:r>
        </m:oMath>
      </m:oMathPara>
    </w:p>
    <w:p w:rsidR="005277F8" w:rsidRPr="00BD08D3" w:rsidRDefault="009C15D9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="00980C6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редположим, что для невозмущенной системы</w:t>
      </w:r>
      <w:r w:rsidR="00AE725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(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=0</m:t>
        </m:r>
      </m:oMath>
      <w:r w:rsidR="00AE725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)</w:t>
      </w:r>
      <w:r w:rsidR="00980C6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найдено периодическое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t</m:t>
            </m:r>
          </m:e>
        </m:d>
      </m:oMath>
      <w:r w:rsidR="00980C6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, периода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2π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y-KG"/>
                  </w:rPr>
                  <m:t>0</m:t>
                </m:r>
              </m:sub>
            </m:sSub>
          </m:den>
        </m:f>
      </m:oMath>
      <w:r w:rsidR="00980C6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 </w:t>
      </w:r>
    </w:p>
    <w:p w:rsidR="005277F8" w:rsidRPr="00BD08D3" w:rsidRDefault="00980C6A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2044E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В пункте </w:t>
      </w:r>
      <w:r w:rsidR="005277F8" w:rsidRPr="002044E5">
        <w:rPr>
          <w:rFonts w:ascii="Times New Roman" w:eastAsiaTheme="minorEastAsia" w:hAnsi="Times New Roman" w:cs="Times New Roman"/>
          <w:sz w:val="28"/>
          <w:szCs w:val="28"/>
          <w:lang w:val="ky-KG"/>
        </w:rPr>
        <w:t>4</w:t>
      </w:r>
      <w:r w:rsidRPr="002044E5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.1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заменой переменных</w:t>
      </w:r>
    </w:p>
    <w:p w:rsidR="00980C6A" w:rsidRPr="00BD08D3" w:rsidRDefault="005277F8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                                          </m:t>
        </m:r>
        <m:r>
          <w:rPr>
            <w:rFonts w:ascii="Cambria Math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+</m:t>
        </m:r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h,                                            (23)</m:t>
        </m:r>
      </m:oMath>
    </w:p>
    <w:p w:rsidR="00980C6A" w:rsidRPr="00BD08D3" w:rsidRDefault="00980C6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–</w:t>
      </w:r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n×(n-1)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-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мерная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-периодическая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матрица</w:t>
      </w:r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,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система (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22</w:t>
      </w:r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) сведена к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>2π</m:t>
        </m:r>
      </m:oMath>
      <w:r w:rsidR="006F5EF6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>-периодической системе уравнений</w:t>
      </w:r>
    </w:p>
    <w:p w:rsidR="006F5EF6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:rsidR="006F5EF6" w:rsidRPr="00BD08D3" w:rsidRDefault="006F5EF6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φ,h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φ,h,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den>
                  </m:f>
                  <m:nary>
                    <m:naryPr>
                      <m:limLoc m:val="undOvr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naryPr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0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,h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ky-KG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y-KG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,ε</m:t>
                      </m:r>
                    </m:e>
                  </m:nary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(24)</m:t>
          </m:r>
        </m:oMath>
      </m:oMathPara>
    </w:p>
    <w:p w:rsidR="00B308C4" w:rsidRPr="00BD08D3" w:rsidRDefault="00B308C4" w:rsidP="00BD08D3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В качестве примера рассматривается задача приводимости к неавтономной системе уравнений, уравнения Дюффинга с интегральным членом вида:</w:t>
      </w:r>
    </w:p>
    <w:p w:rsidR="006F5EF6" w:rsidRPr="00BD08D3" w:rsidRDefault="006F5EF6" w:rsidP="00BD08D3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bookmarkStart w:id="22" w:name="_Hlk182909942"/>
      <m:oMathPara>
        <m:oMath>
          <m:r>
            <w:rPr>
              <w:rFonts w:ascii="Cambria Math" w:hAnsi="Cambria Math" w:cs="Times New Roman"/>
              <w:sz w:val="28"/>
              <w:szCs w:val="28"/>
              <w:lang w:val="ru-RU"/>
            </w:rPr>
            <m:t xml:space="preserve">   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=-x-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+ε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ds,                                     </m:t>
              </m:r>
            </m:e>
          </m:nary>
        </m:oMath>
      </m:oMathPara>
    </w:p>
    <w:bookmarkEnd w:id="22"/>
    <w:p w:rsidR="006F5EF6" w:rsidRPr="00BD08D3" w:rsidRDefault="006F5EF6" w:rsidP="00BD08D3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достаточно малое число, </w:t>
      </w:r>
      <m:oMath>
        <m:r>
          <w:rPr>
            <w:rFonts w:ascii="Cambria Math" w:hAnsi="Cambria Math" w:cs="Times New Roman"/>
            <w:sz w:val="28"/>
            <w:szCs w:val="28"/>
          </w:rPr>
          <m:t>ε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-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малый параметр,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EE0BB2" w:rsidRPr="00BD08D3" w:rsidRDefault="00EE0BB2" w:rsidP="00BD08D3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70AD47" w:themeColor="accent6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ab/>
      </w:r>
      <w:r w:rsidR="005277F8" w:rsidRPr="00BD08D3">
        <w:rPr>
          <w:rFonts w:ascii="Times New Roman" w:eastAsiaTheme="minorEastAsia" w:hAnsi="Times New Roman" w:cs="Times New Roman"/>
          <w:b/>
          <w:i/>
          <w:sz w:val="28"/>
          <w:szCs w:val="28"/>
          <w:shd w:val="clear" w:color="auto" w:fill="FFFFFF" w:themeFill="background1"/>
          <w:lang w:val="ru-RU"/>
        </w:rPr>
        <w:t xml:space="preserve"> </w:t>
      </w:r>
      <w:r w:rsidR="005277F8" w:rsidRPr="002044E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В пункте 4.2</w:t>
      </w:r>
      <w:r w:rsidR="005277F8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 </w:t>
      </w:r>
      <w:bookmarkStart w:id="23" w:name="_Hlk182910313"/>
      <w:r w:rsidR="0055262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редстав</w:t>
      </w:r>
      <w:r w:rsidR="0055262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ив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систему (</w:t>
      </w:r>
      <w:r w:rsidR="00D3690A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24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)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виде </w:t>
      </w:r>
    </w:p>
    <w:p w:rsidR="00EE0BB2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dh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dφ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h+</m:t>
          </m:r>
          <m:r>
            <m:rPr>
              <m:scr m:val="script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φ,h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φ,h,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den>
              </m:f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φ+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0</m:t>
                      </m:r>
                    </m:sub>
                  </m:sSub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φ,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,h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ky-KG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y-KG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,ε</m:t>
                  </m:r>
                </m:e>
              </m:nary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(25)</m:t>
          </m:r>
        </m:oMath>
      </m:oMathPara>
    </w:p>
    <w:p w:rsidR="0055262C" w:rsidRPr="00BD08D3" w:rsidRDefault="0055262C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показана применимость </w:t>
      </w:r>
      <w:r w:rsidR="009865A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проекционно-итерационного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метода для исследования периодических решений.</w:t>
      </w:r>
      <w:r w:rsidR="009865A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Решение системы (2</w:t>
      </w:r>
      <w:r w:rsidR="000A158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будем находить в </w:t>
      </w:r>
      <w:r w:rsidR="004D6580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виде тригонометрического полинома</w:t>
      </w:r>
    </w:p>
    <w:bookmarkStart w:id="24" w:name="_Hlk182910882"/>
    <w:p w:rsidR="00F92B42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                        (26)</m:t>
          </m:r>
        </m:oMath>
      </m:oMathPara>
    </w:p>
    <w:p w:rsidR="00F92B42" w:rsidRPr="00BD08D3" w:rsidRDefault="00F92B4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определяем из системы алгебраических уравнений вида </w:t>
      </w:r>
    </w:p>
    <w:p w:rsidR="00F92B42" w:rsidRPr="00BD08D3" w:rsidRDefault="001B1DCD" w:rsidP="00BD08D3">
      <w:pPr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             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=0</m:t>
        </m:r>
      </m:oMath>
      <w:proofErr w:type="gramStart"/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  </w:t>
      </w:r>
      <w:proofErr w:type="gramEnd"/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                            (</w:t>
      </w:r>
      <w:r w:rsidR="000A158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27</w:t>
      </w:r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</w:t>
      </w:r>
    </w:p>
    <w:p w:rsidR="00F92B42" w:rsidRPr="00BD08D3" w:rsidRDefault="00F92B42" w:rsidP="00BD08D3">
      <w:pPr>
        <w:tabs>
          <w:tab w:val="left" w:pos="844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, </w:t>
      </w:r>
    </w:p>
    <w:p w:rsidR="00F92B42" w:rsidRPr="00BD08D3" w:rsidRDefault="00F92B42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25" w:name="_Hlk182912665"/>
      <w:bookmarkEnd w:id="23"/>
      <w:bookmarkEnd w:id="24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Обозначим через 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</m:d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функцию Грина задачи об ограниченных решениях на числовой оси </w:t>
      </w:r>
      <m:oMath>
        <m:r>
          <w:rPr>
            <w:rFonts w:ascii="Cambria Math" w:hAnsi="Cambria Math" w:cs="Times New Roman"/>
            <w:sz w:val="28"/>
            <w:szCs w:val="28"/>
          </w:rPr>
          <m:t>R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=(-∞,+∞)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обладающей свойствами:</w:t>
      </w:r>
    </w:p>
    <w:p w:rsidR="00F92B42" w:rsidRPr="00BD08D3" w:rsidRDefault="00F92B42" w:rsidP="00BD08D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τ+0,τ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-G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τ-0,τ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</w:rPr>
        <w:t>единичная матрица;</w:t>
      </w:r>
    </w:p>
    <w:bookmarkStart w:id="26" w:name="_Hlk182913879"/>
    <w:p w:rsidR="00F92B42" w:rsidRPr="00BD08D3" w:rsidRDefault="001B1DCD" w:rsidP="00BD08D3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,        </m:t>
        </m:r>
        <m:r>
          <w:rPr>
            <w:rFonts w:ascii="Cambria Math" w:hAnsi="Cambria Math" w:cs="Times New Roman"/>
            <w:sz w:val="28"/>
            <w:szCs w:val="28"/>
          </w:rPr>
          <m:t>φ,τ∈R,</m:t>
        </m:r>
      </m:oMath>
    </w:p>
    <w:bookmarkEnd w:id="26"/>
    <w:p w:rsidR="00F92B42" w:rsidRPr="00BD08D3" w:rsidRDefault="00F92B42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которая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удовлетворяет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систем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у</w:t>
      </w: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уравнений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92B42" w:rsidRPr="00BD08D3" w:rsidRDefault="00F92B42" w:rsidP="00BD08D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φ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dφ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                          (28)</m:t>
          </m:r>
        </m:oMath>
      </m:oMathPara>
    </w:p>
    <w:p w:rsidR="00F92B42" w:rsidRPr="00BD08D3" w:rsidRDefault="009C15D9" w:rsidP="00BD08D3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ab/>
      </w:r>
      <w:r w:rsidR="00F92B42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0A158D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9</w:t>
      </w:r>
      <w:r w:rsidR="00F92B42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.</w:t>
      </w:r>
      <w:r w:rsidR="00F92B42" w:rsidRPr="00BD08D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 xml:space="preserve"> Пусть система (2</w:t>
      </w:r>
      <w:r w:rsidR="000A158D" w:rsidRPr="00BD08D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7</w:t>
      </w:r>
      <w:r w:rsidR="00F92B42" w:rsidRPr="00BD08D3">
        <w:rPr>
          <w:rFonts w:ascii="Times New Roman" w:eastAsiaTheme="minorEastAsia" w:hAnsi="Times New Roman" w:cs="Times New Roman"/>
          <w:bCs/>
          <w:sz w:val="28"/>
          <w:szCs w:val="28"/>
          <w:lang w:val="ru-RU"/>
        </w:rPr>
        <w:t>) имеет функцию Грина</w:t>
      </w:r>
      <w:r w:rsidR="00F92B42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</m:oMath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обладающ</w:t>
      </w:r>
      <w:r w:rsidR="00F92B42" w:rsidRPr="00BD08D3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ую</w:t>
      </w:r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свойствами а) и б), тогда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detD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≠0</m:t>
        </m:r>
      </m:oMath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систему (2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можно записывать в виде</w:t>
      </w:r>
      <w:r w:rsidR="00B308C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  <w:r w:rsidR="00F92B42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</w:p>
    <w:p w:rsidR="00F92B42" w:rsidRPr="00BD08D3" w:rsidRDefault="00F92B42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α=-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(29)   </m:t>
          </m:r>
        </m:oMath>
      </m:oMathPara>
    </w:p>
    <w:p w:rsidR="00486DFB" w:rsidRPr="00BD08D3" w:rsidRDefault="00486DFB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Решаем систему алгебраических уравнений (</w:t>
      </w:r>
      <w:r w:rsidR="000A4E7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2</w:t>
      </w:r>
      <w:r w:rsidR="000A158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9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методом последовательных приближений</w:t>
      </w:r>
    </w:p>
    <w:p w:rsidR="00486DFB" w:rsidRPr="00BD08D3" w:rsidRDefault="00486DFB" w:rsidP="00BD08D3">
      <w:pPr>
        <w:tabs>
          <w:tab w:val="left" w:pos="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α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k+1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</m:d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,ε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k=0,1,2,…         (30)</m:t>
          </m:r>
        </m:oMath>
      </m:oMathPara>
    </w:p>
    <w:p w:rsidR="00486DFB" w:rsidRPr="00BD08D3" w:rsidRDefault="009C15D9" w:rsidP="00BD08D3">
      <w:pPr>
        <w:tabs>
          <w:tab w:val="left" w:pos="0"/>
          <w:tab w:val="left" w:pos="70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ab/>
      </w:r>
      <w:r w:rsidR="00486DFB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Теорема </w:t>
      </w:r>
      <w:r w:rsidR="000A158D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10</w:t>
      </w:r>
      <w:r w:rsidR="00486DFB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Пусть система (2</w:t>
      </w:r>
      <w:r w:rsidR="000A158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-периодическое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</m:oMath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области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×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ε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,  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R=(-∞,+∞)</m:t>
        </m:r>
      </m:oMath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удовлетворяют условиям </w:t>
      </w:r>
    </w:p>
    <w:p w:rsidR="00486DFB" w:rsidRPr="00BD08D3" w:rsidRDefault="00486DFB" w:rsidP="00BD08D3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a)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φ,ε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e>
          </m:rad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cosnφ+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sinnφ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;</m:t>
              </m:r>
            </m:e>
          </m:nary>
        </m:oMath>
      </m:oMathPara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 xml:space="preserve">   б) </m:t>
          </m:r>
          <m:d>
            <m:dPr>
              <m:begChr m:val="‖"/>
              <m:endChr m:val="‖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</m:t>
                  </m:r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∂F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m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</m:ac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,ε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∂α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χ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,       0&lt;χ&lt;1,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M=</m:t>
          </m:r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D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</m:d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;</m:t>
          </m:r>
        </m:oMath>
      </m:oMathPara>
    </w:p>
    <w:p w:rsidR="00486DFB" w:rsidRPr="002044E5" w:rsidRDefault="00486DFB" w:rsidP="00BD08D3">
      <w:pPr>
        <w:tabs>
          <w:tab w:val="left" w:pos="-70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  в) Линейная система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  </m:t>
        </m:r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обладающую свойством</w:t>
      </w:r>
    </w:p>
    <w:p w:rsidR="00486DFB" w:rsidRPr="00BD08D3" w:rsidRDefault="00486DFB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</w:pPr>
      <w:r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         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+0,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-0,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;    </m:t>
        </m:r>
        <m:r>
          <w:rPr>
            <w:rFonts w:ascii="Cambria Math" w:eastAsiaTheme="minorEastAsia" w:hAnsi="Cambria Math" w:cs="Times New Roman"/>
            <w:sz w:val="28"/>
            <w:szCs w:val="28"/>
          </w:rPr>
          <m:t>E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-единичная матрица;</m:t>
        </m:r>
      </m:oMath>
    </w:p>
    <w:p w:rsidR="00486DFB" w:rsidRPr="00BD08D3" w:rsidRDefault="00486DFB" w:rsidP="00BD08D3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2)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φ,τ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φ-τ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        φ,τϵR ,     φ≠τ ,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486DFB" w:rsidRPr="00BD08D3" w:rsidRDefault="00486DFB" w:rsidP="00BD08D3">
      <w:pPr>
        <w:pStyle w:val="a3"/>
        <w:tabs>
          <w:tab w:val="left" w:pos="-709"/>
          <w:tab w:val="left" w:pos="8789"/>
        </w:tabs>
        <w:spacing w:after="0" w:line="240" w:lineRule="auto"/>
        <w:ind w:right="482" w:hanging="72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положительные постоянные; </w:t>
      </w:r>
    </w:p>
    <w:p w:rsidR="00486DFB" w:rsidRPr="00BD08D3" w:rsidRDefault="00486DFB" w:rsidP="00BD08D3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</w:rPr>
              <m:t>χ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≤δ,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αϵ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δ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y-KG"/>
                      </w:rPr>
                      <m:t>α</m:t>
                    </m:r>
                  </m:e>
                </m:acc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≤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</m:oMath>
    </w:p>
    <w:p w:rsidR="00486DFB" w:rsidRPr="00BD08D3" w:rsidRDefault="001B1DCD" w:rsidP="00BD08D3">
      <w:pPr>
        <w:pStyle w:val="a3"/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η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MK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0</m:t>
                  </m:r>
                </m:sub>
              </m:sSub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).</m:t>
          </m:r>
        </m:oMath>
      </m:oMathPara>
    </w:p>
    <w:p w:rsidR="00486DFB" w:rsidRPr="00BD08D3" w:rsidRDefault="00486DFB" w:rsidP="00BD08D3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Тогда в окрестности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существу</w:t>
      </w:r>
      <w:r w:rsidRPr="00BD08D3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>ю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y-KG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y-KG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y-KG"/>
              </w:rPr>
              <m:t>0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верна оценка </w:t>
      </w:r>
    </w:p>
    <w:p w:rsidR="00486DFB" w:rsidRPr="00BD08D3" w:rsidRDefault="001B1DCD" w:rsidP="00BD08D3">
      <w:pPr>
        <w:tabs>
          <w:tab w:val="left" w:pos="-709"/>
          <w:tab w:val="left" w:pos="8789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y-KG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y-KG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y-KG"/>
                        </w:rPr>
                        <m:t>2m+1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Ch+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F+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H</m:t>
                  </m:r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bookmarkEnd w:id="25"/>
    <w:p w:rsidR="00486DFB" w:rsidRPr="00BD08D3" w:rsidRDefault="00486DFB" w:rsidP="00BD08D3">
      <w:pPr>
        <w:tabs>
          <w:tab w:val="left" w:pos="-709"/>
          <w:tab w:val="left" w:pos="851"/>
        </w:tabs>
        <w:spacing w:after="0" w:line="240" w:lineRule="auto"/>
        <w:ind w:right="482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Pr="002044E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В пункте </w:t>
      </w:r>
      <w:r w:rsidR="00DA7D9B" w:rsidRPr="002044E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4</w:t>
      </w:r>
      <w:r w:rsidRPr="002044E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.</w:t>
      </w:r>
      <w:r w:rsidR="009865AD" w:rsidRPr="002044E5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3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 w:themeFill="background1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доказано обратное утверждение теоремы </w:t>
      </w:r>
      <w:r w:rsidR="00DA7D9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10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т.е. существование точного решения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системы (</w:t>
      </w:r>
      <w:r w:rsidR="00DA7D9B"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25</w:t>
      </w:r>
      <w:r w:rsidRPr="00BD08D3">
        <w:rPr>
          <w:rFonts w:ascii="Times New Roman" w:eastAsiaTheme="minorEastAsia" w:hAnsi="Times New Roman" w:cs="Times New Roman"/>
          <w:sz w:val="28"/>
          <w:szCs w:val="28"/>
          <w:shd w:val="clear" w:color="auto" w:fill="FFFFFF" w:themeFill="background1"/>
          <w:lang w:val="ru-RU"/>
        </w:rPr>
        <w:t>)</w:t>
      </w:r>
      <w:r w:rsidR="000A4E7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 окрестности приближения Галеркина </w:t>
      </w:r>
      <w:bookmarkStart w:id="27" w:name="_Hlk182917528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  <w:bookmarkEnd w:id="27"/>
    </w:p>
    <w:p w:rsidR="00486DFB" w:rsidRPr="00BD08D3" w:rsidRDefault="009C15D9" w:rsidP="00BD08D3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28" w:name="_Hlk182917566"/>
      <w:r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ab/>
      </w:r>
      <w:r w:rsidR="00486DFB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Теорема 1</w:t>
      </w:r>
      <w:r w:rsidR="00DA7D9B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>1</w:t>
      </w:r>
      <w:r w:rsidR="00486DFB" w:rsidRPr="00BD08D3">
        <w:rPr>
          <w:rFonts w:ascii="Times New Roman" w:eastAsiaTheme="minorEastAsia" w:hAnsi="Times New Roman" w:cs="Times New Roman"/>
          <w:b/>
          <w:bCs/>
          <w:sz w:val="28"/>
          <w:szCs w:val="28"/>
          <w:lang w:val="ru-RU"/>
        </w:rPr>
        <w:t xml:space="preserve">. </w:t>
      </w:r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Пусть система интегро-дифференциальных уравнений (</w:t>
      </w:r>
      <w:r w:rsidR="003F222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25</w:t>
      </w:r>
      <w:r w:rsidR="00486DF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такова, что выполняются условия:</w:t>
      </w:r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а) существуют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всех порядков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≥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, принадлежащие области </w:t>
      </w:r>
      <m:oMath>
        <m:r>
          <w:rPr>
            <w:rFonts w:ascii="Cambria Math" w:hAnsi="Cambria Math" w:cs="Times New Roman"/>
            <w:sz w:val="28"/>
            <w:szCs w:val="28"/>
          </w:rPr>
          <m:t>D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б) Линейная система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h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</w:rPr>
              <m:t>dφ</m:t>
            </m:r>
          </m:den>
        </m:f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h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имеет функцию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τ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обладающ</w:t>
      </w:r>
      <w:r w:rsidRPr="00BD08D3">
        <w:rPr>
          <w:rFonts w:ascii="Times New Roman" w:eastAsiaTheme="minorEastAsia" w:hAnsi="Times New Roman" w:cs="Times New Roman"/>
          <w:color w:val="FF0000"/>
          <w:sz w:val="28"/>
          <w:szCs w:val="28"/>
          <w:lang w:val="ru-RU"/>
        </w:rPr>
        <w:t xml:space="preserve">ую 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свойством 1), 2) теоремы </w:t>
      </w:r>
      <w:r w:rsidR="003F222D" w:rsidRPr="00BD08D3"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val="ru-RU"/>
        </w:rPr>
        <w:t>10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.</w:t>
      </w:r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-1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в)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χ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0</m:t>
                </m:r>
              </m:sub>
            </m:sSub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cr m:val="script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F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H</m:t>
                    </m:r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0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1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&lt;1.</m:t>
        </m:r>
      </m:oMath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  <w:t>Тогда система (2</w:t>
      </w:r>
      <w:r w:rsidR="003F222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5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имеет в окрестности приближения Галеркина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точное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2</m:t>
        </m:r>
        <m:r>
          <w:rPr>
            <w:rFonts w:ascii="Cambria Math" w:eastAsiaTheme="minorEastAsia" w:hAnsi="Cambria Math" w:cs="Times New Roman"/>
            <w:sz w:val="28"/>
            <w:szCs w:val="28"/>
          </w:rPr>
          <m:t>π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-периодическое решение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</m:d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</w:t>
      </w:r>
    </w:p>
    <w:p w:rsidR="00486DFB" w:rsidRPr="00BD08D3" w:rsidRDefault="00486DFB" w:rsidP="00BD08D3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Для разности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h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̅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h</m:t>
                        </m:r>
                      </m:e>
                    </m:acc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ε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справедлива оценка </w:t>
      </w:r>
    </w:p>
    <w:p w:rsidR="00486DFB" w:rsidRPr="00BD08D3" w:rsidRDefault="001B1DCD" w:rsidP="00BD08D3">
      <w:pPr>
        <w:tabs>
          <w:tab w:val="left" w:pos="-709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h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φ,ε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Ch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F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ky-KG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H</m:t>
                          </m:r>
                        </m:e>
                      </m:d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χ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0&lt;</m:t>
          </m:r>
          <m:r>
            <w:rPr>
              <w:rFonts w:ascii="Cambria Math" w:hAnsi="Cambria Math" w:cs="Times New Roman"/>
              <w:sz w:val="28"/>
              <w:szCs w:val="28"/>
            </w:rPr>
            <m:t>χ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&lt;1.</m:t>
          </m:r>
        </m:oMath>
      </m:oMathPara>
    </w:p>
    <w:p w:rsidR="0089539F" w:rsidRPr="00BD08D3" w:rsidRDefault="009C15D9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29" w:name="_Hlk182920271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Далее </w:t>
      </w:r>
      <w:r w:rsidR="009865AD" w:rsidRP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>в пункте 4.4</w:t>
      </w:r>
      <w:r w:rsidR="009865A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r w:rsidR="00161DF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рассматривается</w:t>
      </w:r>
      <w:r w:rsidR="009865A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задача</w:t>
      </w:r>
      <w:r w:rsidR="00161DF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построени</w:t>
      </w:r>
      <w:r w:rsidR="009865AD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я</w:t>
      </w:r>
      <w:r w:rsidR="00161DFC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периодических решений в первом приближении</w:t>
      </w:r>
      <w:r w:rsidR="0089539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: </w:t>
      </w:r>
    </w:p>
    <w:p w:rsidR="00161DFC" w:rsidRPr="00BD08D3" w:rsidRDefault="00161DFC" w:rsidP="00BD08D3">
      <w:pPr>
        <w:pStyle w:val="a3"/>
        <w:numPr>
          <w:ilvl w:val="0"/>
          <w:numId w:val="18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системы </w:t>
      </w:r>
      <w:r w:rsidR="009C15D9" w:rsidRPr="00BD08D3">
        <w:rPr>
          <w:rFonts w:ascii="Times New Roman" w:eastAsiaTheme="minorEastAsia" w:hAnsi="Times New Roman" w:cs="Times New Roman"/>
          <w:sz w:val="28"/>
          <w:szCs w:val="28"/>
        </w:rPr>
        <w:t xml:space="preserve">интегро-дифференциальных </w:t>
      </w:r>
      <w:r w:rsidRPr="00BD08D3">
        <w:rPr>
          <w:rFonts w:ascii="Times New Roman" w:eastAsiaTheme="minorEastAsia" w:hAnsi="Times New Roman" w:cs="Times New Roman"/>
          <w:sz w:val="28"/>
          <w:szCs w:val="28"/>
        </w:rPr>
        <w:t>уравнений Ван-Дер-Поля:</w:t>
      </w:r>
    </w:p>
    <w:p w:rsidR="00161DFC" w:rsidRPr="00BD08D3" w:rsidRDefault="00161DFC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 xml:space="preserve">,                                                            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=-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-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ru-RU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  <m:nary>
                  <m:naryPr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+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</m:t>
                    </m:r>
                  </m:sup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ds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ru-RU"/>
                      </w:rPr>
                      <m:t>.</m:t>
                    </m:r>
                  </m:e>
                </m:nary>
              </m:e>
            </m:eqArr>
          </m:e>
        </m:d>
      </m:oMath>
      <w:r w:rsidRPr="00BD08D3">
        <w:rPr>
          <w:rFonts w:ascii="Times New Roman" w:eastAsiaTheme="minorEastAsia" w:hAnsi="Times New Roman" w:cs="Times New Roman"/>
          <w:i/>
          <w:sz w:val="28"/>
          <w:szCs w:val="28"/>
          <w:lang w:val="ru-RU"/>
        </w:rPr>
        <w:t xml:space="preserve">                                  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(</w:t>
      </w:r>
      <w:r w:rsidR="003F222D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31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)</w:t>
      </w:r>
    </w:p>
    <w:p w:rsidR="00161DFC" w:rsidRPr="00BD08D3" w:rsidRDefault="00161DFC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параметр</w:t>
      </w:r>
      <w:r w:rsidR="0089539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;</w:t>
      </w:r>
    </w:p>
    <w:p w:rsidR="00161DFC" w:rsidRPr="00BD08D3" w:rsidRDefault="00161DFC" w:rsidP="00BD08D3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486DFB" w:rsidRPr="00BD08D3" w:rsidRDefault="00486DFB" w:rsidP="00BD08D3">
      <w:pPr>
        <w:pStyle w:val="a3"/>
        <w:numPr>
          <w:ilvl w:val="0"/>
          <w:numId w:val="19"/>
        </w:numPr>
        <w:spacing w:after="0" w:line="240" w:lineRule="auto"/>
        <w:ind w:left="567" w:hanging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</w:rPr>
        <w:t>дифференциальн</w:t>
      </w:r>
      <w:r w:rsidR="0089539F" w:rsidRPr="00BD08D3">
        <w:rPr>
          <w:rFonts w:ascii="Times New Roman" w:eastAsiaTheme="minorEastAsia" w:hAnsi="Times New Roman" w:cs="Times New Roman"/>
          <w:iCs/>
          <w:sz w:val="28"/>
          <w:szCs w:val="28"/>
        </w:rPr>
        <w:t>ого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уравнени</w:t>
      </w:r>
      <w:r w:rsidR="0089539F" w:rsidRPr="00BD08D3">
        <w:rPr>
          <w:rFonts w:ascii="Times New Roman" w:eastAsiaTheme="minorEastAsia" w:hAnsi="Times New Roman" w:cs="Times New Roman"/>
          <w:iCs/>
          <w:sz w:val="28"/>
          <w:szCs w:val="28"/>
        </w:rPr>
        <w:t>я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Дюффинга первого порядка с запаздывающим аргументом</w:t>
      </w:r>
      <w:r w:rsidR="00BE1E80" w:rsidRPr="00BD08D3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bookmarkEnd w:id="29"/>
    <w:p w:rsidR="00BE1E80" w:rsidRPr="00BD08D3" w:rsidRDefault="00BE1E80" w:rsidP="00BD08D3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                    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dx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dt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  <w:lang w:val="ky-KG"/>
          </w:rPr>
          <m:t>=-</m:t>
        </m:r>
        <m:r>
          <w:rPr>
            <w:rFonts w:ascii="Cambria Math" w:hAnsi="Cambria Math" w:cs="Times New Roman"/>
            <w:sz w:val="28"/>
            <w:szCs w:val="28"/>
            <w:shd w:val="clear" w:color="auto" w:fill="FFFFFF" w:themeFill="background1"/>
            <w:lang w:val="ky-KG"/>
          </w:rPr>
          <m:t>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+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λx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                       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(3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2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)</m:t>
        </m:r>
      </m:oMath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ab/>
        <w:t xml:space="preserve"> </w:t>
      </w:r>
      <w:bookmarkEnd w:id="28"/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    </w:t>
      </w:r>
    </w:p>
    <w:p w:rsidR="0089539F" w:rsidRPr="00BD08D3" w:rsidRDefault="00BE1E80" w:rsidP="00BD08D3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bookmarkStart w:id="30" w:name="_Hlk182920068"/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малый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</m:oMath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- численный параметр,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τ</m:t>
        </m:r>
      </m:oMath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– величина запаздывания </w:t>
      </w:r>
    </w:p>
    <w:p w:rsidR="0089539F" w:rsidRPr="00BD08D3" w:rsidRDefault="0089539F" w:rsidP="00BD08D3">
      <w:pPr>
        <w:pStyle w:val="a3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</w:p>
    <w:p w:rsidR="00BE1E80" w:rsidRPr="00BD08D3" w:rsidRDefault="00BE1E80" w:rsidP="00BD08D3">
      <w:pPr>
        <w:pStyle w:val="a3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sz w:val="28"/>
          <w:szCs w:val="28"/>
          <w:lang w:val="ky-KG"/>
        </w:rPr>
      </w:pPr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>дифференциально</w:t>
      </w:r>
      <w:r w:rsidR="0089539F" w:rsidRPr="00BD08D3">
        <w:rPr>
          <w:rFonts w:ascii="Times New Roman" w:hAnsi="Times New Roman" w:cs="Times New Roman"/>
          <w:iCs/>
          <w:sz w:val="28"/>
          <w:szCs w:val="28"/>
          <w:lang w:val="ky-KG"/>
        </w:rPr>
        <w:t>го</w:t>
      </w:r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уравнени</w:t>
      </w:r>
      <w:r w:rsidR="0089539F" w:rsidRPr="00BD08D3">
        <w:rPr>
          <w:rFonts w:ascii="Times New Roman" w:hAnsi="Times New Roman" w:cs="Times New Roman"/>
          <w:iCs/>
          <w:sz w:val="28"/>
          <w:szCs w:val="28"/>
          <w:lang w:val="ky-KG"/>
        </w:rPr>
        <w:t>я</w:t>
      </w:r>
      <w:r w:rsidRPr="00BD08D3">
        <w:rPr>
          <w:rFonts w:ascii="Times New Roman" w:hAnsi="Times New Roman" w:cs="Times New Roman"/>
          <w:iCs/>
          <w:sz w:val="28"/>
          <w:szCs w:val="28"/>
          <w:lang w:val="ky-KG"/>
        </w:rPr>
        <w:t xml:space="preserve"> Ван-дер-Поля второго порядка с запаздывающим аргументом:</w:t>
      </w:r>
    </w:p>
    <w:p w:rsidR="00BE1E80" w:rsidRPr="00BD08D3" w:rsidRDefault="001B1DCD" w:rsidP="00BD08D3">
      <w:pPr>
        <w:pStyle w:val="a3"/>
        <w:tabs>
          <w:tab w:val="left" w:pos="822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x(t)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(33)</m:t>
          </m:r>
        </m:oMath>
      </m:oMathPara>
    </w:p>
    <w:p w:rsidR="00BE1E80" w:rsidRPr="00BD08D3" w:rsidRDefault="00BE1E80" w:rsidP="00BD08D3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λ&gt;0, τ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τ&gt;0.</m:t>
        </m:r>
      </m:oMath>
    </w:p>
    <w:p w:rsidR="0089539F" w:rsidRPr="00BD08D3" w:rsidRDefault="0089539F" w:rsidP="00BD08D3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E1E80" w:rsidRPr="00BD08D3" w:rsidRDefault="0089539F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П</w:t>
      </w:r>
      <w:r w:rsidR="00BE1E80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ериодическое решение системы (</w:t>
      </w:r>
      <w:r w:rsidR="009C15D9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31</w:t>
      </w:r>
      <w:r w:rsidR="00BE1E80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в первом приближении ищется в виде</w:t>
      </w:r>
      <w:r w:rsidR="00B308C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:</w:t>
      </w:r>
    </w:p>
    <w:p w:rsidR="00BE1E80" w:rsidRPr="00BD08D3" w:rsidRDefault="00BE1E80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BE1E80" w:rsidRPr="00BD08D3" w:rsidRDefault="00BE1E80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B47604" w:rsidRPr="00BD08D3" w:rsidRDefault="00AF25BF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-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частота колебания,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подлежащее к выборам коэффициенты</w:t>
      </w:r>
      <w:r w:rsidR="00B47604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.  </w:t>
      </w:r>
    </w:p>
    <w:p w:rsidR="005576B3" w:rsidRPr="00BD08D3" w:rsidRDefault="00B4760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</w:t>
      </w:r>
      <w:r w:rsidR="00AF25BF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ычисление показывает, что</w:t>
      </w:r>
    </w:p>
    <w:p w:rsidR="00AF25BF" w:rsidRPr="002044E5" w:rsidRDefault="00AF25BF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</w:t>
      </w:r>
      <w:bookmarkStart w:id="31" w:name="_Hlk183184337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bookmarkEnd w:id="31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и </w:t>
      </w:r>
      <w:r w:rsidR="002044E5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λτ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1+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τ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6</m:t>
                    </m:r>
                  </m:den>
                </m:f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,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τ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ru-RU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 ,</m:t>
        </m:r>
      </m:oMath>
    </w:p>
    <w:p w:rsidR="00AF25BF" w:rsidRPr="00BD08D3" w:rsidRDefault="000A4E7C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</m:t>
          </m:r>
        </m:oMath>
      </m:oMathPara>
    </w:p>
    <w:p w:rsidR="00AF25BF" w:rsidRPr="00BD08D3" w:rsidRDefault="00AF25BF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∙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1+λτ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6</m:t>
                              </m:r>
                            </m:den>
                          </m:f>
                        </m:den>
                      </m:f>
                    </m:e>
                  </m:ra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:rsidR="00AF25BF" w:rsidRPr="00BD08D3" w:rsidRDefault="00AF25BF" w:rsidP="00BD08D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На фазовой плоскости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)</m:t>
        </m:r>
      </m:oMath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получено периодическое решение системы (</w:t>
      </w:r>
      <w:r w:rsidR="003F222D" w:rsidRPr="00BD08D3">
        <w:rPr>
          <w:rFonts w:ascii="Times New Roman" w:hAnsi="Times New Roman" w:cs="Times New Roman"/>
          <w:iCs/>
          <w:sz w:val="28"/>
          <w:szCs w:val="28"/>
          <w:lang w:val="ru-RU"/>
        </w:rPr>
        <w:t>31</w:t>
      </w:r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>) которое образует семейство эллипсов вида</w:t>
      </w:r>
    </w:p>
    <w:p w:rsidR="00AF25BF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4(1-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1+λτ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6</m:t>
                      </m:r>
                    </m:den>
                  </m:f>
                </m:den>
              </m:f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                           </m:t>
          </m:r>
        </m:oMath>
      </m:oMathPara>
    </w:p>
    <w:p w:rsidR="000F4082" w:rsidRPr="00BD08D3" w:rsidRDefault="00B47604" w:rsidP="00BD08D3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>Далее</w:t>
      </w:r>
      <w:r w:rsidR="000F4082"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периодическое решение в первом приближении уравнении Дюффинга </w:t>
      </w:r>
      <w:r w:rsidR="00C5364B" w:rsidRPr="00BD08D3">
        <w:rPr>
          <w:rFonts w:ascii="Times New Roman" w:hAnsi="Times New Roman" w:cs="Times New Roman"/>
          <w:iCs/>
          <w:sz w:val="28"/>
          <w:szCs w:val="28"/>
          <w:lang w:val="ru-RU"/>
        </w:rPr>
        <w:t>(</w:t>
      </w:r>
      <w:r w:rsidR="003F222D" w:rsidRPr="00BD08D3">
        <w:rPr>
          <w:rFonts w:ascii="Times New Roman" w:hAnsi="Times New Roman" w:cs="Times New Roman"/>
          <w:iCs/>
          <w:sz w:val="28"/>
          <w:szCs w:val="28"/>
          <w:lang w:val="ru-RU"/>
        </w:rPr>
        <w:t>32</w:t>
      </w:r>
      <w:r w:rsidR="00C5364B"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) </w:t>
      </w:r>
      <w:r w:rsidR="000F4082" w:rsidRPr="00BD08D3">
        <w:rPr>
          <w:rFonts w:ascii="Times New Roman" w:hAnsi="Times New Roman" w:cs="Times New Roman"/>
          <w:iCs/>
          <w:sz w:val="28"/>
          <w:szCs w:val="28"/>
          <w:lang w:val="ru-RU"/>
        </w:rPr>
        <w:t>ищется в виде</w:t>
      </w:r>
    </w:p>
    <w:p w:rsidR="000F4082" w:rsidRPr="00BD08D3" w:rsidRDefault="000F408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cosωt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>sinωt</m:t>
          </m:r>
        </m:oMath>
      </m:oMathPara>
    </w:p>
    <w:p w:rsidR="000F4082" w:rsidRPr="00BD08D3" w:rsidRDefault="000F408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BD08D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Получены следующие значения частоты </w:t>
      </w:r>
      <m:oMath>
        <m:r>
          <w:rPr>
            <w:rFonts w:ascii="Cambria Math" w:hAnsi="Cambria Math" w:cs="Times New Roman"/>
            <w:sz w:val="28"/>
            <w:szCs w:val="28"/>
            <w:lang w:val="ky-KG"/>
          </w:rPr>
          <m:t>ω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и коэффициентов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:</m:t>
        </m:r>
      </m:oMath>
    </w:p>
    <w:p w:rsidR="000F4082" w:rsidRPr="00BD08D3" w:rsidRDefault="000F408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m:oMath>
        <m:r>
          <w:rPr>
            <w:rFonts w:ascii="Cambria Math" w:hAnsi="Cambria Math" w:cs="Times New Roman"/>
            <w:sz w:val="28"/>
            <w:szCs w:val="28"/>
            <w:lang w:val="ky-KG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6</m:t>
                </m:r>
              </m:e>
            </m:rad>
          </m:num>
          <m:den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τ</m:t>
            </m:r>
          </m:den>
        </m:f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</m:oMath>
      <w:r w:rsidRPr="00BD08D3">
        <w:rPr>
          <w:rFonts w:ascii="Times New Roman" w:eastAsiaTheme="minorEastAsia" w:hAnsi="Times New Roman" w:cs="Times New Roman"/>
          <w:i/>
          <w:iCs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при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21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>λ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</m:t>
        </m:r>
        <m:f>
          <m:f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36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τ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-3&lt;0,</m:t>
        </m:r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   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 xml:space="preserve">  </m:t>
            </m:r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21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36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-18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ky-KG"/>
          </w:rPr>
          <m:t xml:space="preserve"> ,   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ky-KG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12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ε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+3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λ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24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Cs/>
                            <w:sz w:val="28"/>
                            <w:szCs w:val="28"/>
                            <w:lang w:val="ky-KG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τ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y-KG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+3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3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  <w:lang w:val="ky-KG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ky-KG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ky-KG"/>
                  </w:rPr>
                  <m:t>-18</m:t>
                </m:r>
              </m:den>
            </m:f>
          </m:e>
        </m:rad>
      </m:oMath>
    </w:p>
    <w:p w:rsidR="000F4082" w:rsidRPr="00BD08D3" w:rsidRDefault="000F408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В первом приближении периодическое решение уравнения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(</w:t>
      </w:r>
      <w:r w:rsidR="003F222D" w:rsidRPr="00BD08D3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32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shd w:val="clear" w:color="auto" w:fill="FFFFFF" w:themeFill="background1"/>
          <w:lang w:val="ru-RU"/>
        </w:rPr>
        <w:t>)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имеет вид</w:t>
      </w:r>
    </w:p>
    <w:p w:rsidR="000F4082" w:rsidRPr="00BD08D3" w:rsidRDefault="000F4082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ky-KG"/>
            </w:rPr>
            <m:t>x</m:t>
          </m:r>
          <m:d>
            <m:d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t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21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36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+</m:t>
          </m:r>
          <m:rad>
            <m:radPr>
              <m:degHide m:val="1"/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12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ε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+3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λ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24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  <w:lang w:val="ky-KG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τ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y-KG"/>
                            </w:rPr>
                            <m:t>2</m:t>
                          </m:r>
                        </m:sup>
                      </m:sSup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  <w:lang w:val="ky-KG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ε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y-KG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-18</m:t>
                  </m:r>
                </m:den>
              </m:f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∙</m:t>
          </m:r>
          <m:r>
            <w:rPr>
              <w:rFonts w:ascii="Cambria Math" w:hAnsi="Cambria Math" w:cs="Times New Roman"/>
              <w:sz w:val="28"/>
              <w:szCs w:val="28"/>
              <w:lang w:val="ky-KG"/>
            </w:rPr>
            <m:t>cos</m:t>
          </m:r>
          <m:f>
            <m:f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  <w:lang w:val="ky-KG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y-KG"/>
                    </w:rPr>
                    <m:t>6</m:t>
                  </m:r>
                </m:e>
              </m:rad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τ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t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ky-KG"/>
            </w:rPr>
            <m:t>.</m:t>
          </m:r>
        </m:oMath>
      </m:oMathPara>
    </w:p>
    <w:p w:rsidR="000F4082" w:rsidRPr="00BD08D3" w:rsidRDefault="00943F7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Приближенное периодическое решение </w:t>
      </w:r>
      <w:r w:rsidR="009865AD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уравнения Ван</w:t>
      </w:r>
      <w:r w:rsidR="000F4082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-дер-Поля</w:t>
      </w:r>
      <w:r w:rsidR="00D60ACB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(33)</w:t>
      </w:r>
      <w:r w:rsidR="000F4082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ищется согласно формуле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ωt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.</m:t>
        </m:r>
      </m:oMath>
    </w:p>
    <w:p w:rsidR="0030244A" w:rsidRPr="00BD08D3" w:rsidRDefault="00943F7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В</w:t>
      </w:r>
      <w:r w:rsidR="0030244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ычислив частоту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</m:oMath>
      <w:r w:rsidR="00D12B9B"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0244A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и коэффициентов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y-KG"/>
          </w:rPr>
          <m:t>,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  <w:lang w:val="ky-KG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y-KG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ky-KG"/>
              </w:rPr>
              <m:t>1</m:t>
            </m:r>
          </m:sub>
        </m:sSub>
      </m:oMath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 xml:space="preserve"> , </w:t>
      </w:r>
      <w:r w:rsidR="0030244A" w:rsidRPr="00BD08D3">
        <w:rPr>
          <w:rFonts w:ascii="Times New Roman" w:eastAsiaTheme="minorEastAsia" w:hAnsi="Times New Roman" w:cs="Times New Roman"/>
          <w:iCs/>
          <w:sz w:val="28"/>
          <w:szCs w:val="28"/>
          <w:lang w:val="ky-KG"/>
        </w:rPr>
        <w:t>найдены числовые значения:</w:t>
      </w:r>
    </w:p>
    <w:p w:rsidR="0030244A" w:rsidRPr="00BD08D3" w:rsidRDefault="001B1DC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 xml:space="preserve"> 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0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=0,  </m:t>
          </m:r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  <w:lang w:val="ky-KG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ky-KG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ky-KG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=±2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y-KG"/>
            </w:rPr>
            <m:t>и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ω=±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для τ≥0.</m:t>
          </m:r>
        </m:oMath>
      </m:oMathPara>
    </w:p>
    <w:p w:rsidR="000A4E7C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В первом приближении периодическое решение</w:t>
      </w:r>
      <w:r w:rsidR="005576B3"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 уравнении </w:t>
      </w: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 xml:space="preserve">записывается согласно выражениям </w:t>
      </w:r>
    </w:p>
    <w:p w:rsidR="0030244A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</m:t>
          </m:r>
        </m:oMath>
      </m:oMathPara>
    </w:p>
    <w:p w:rsidR="006D4D7F" w:rsidRPr="00BD08D3" w:rsidRDefault="00943F7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iCs/>
          <w:sz w:val="28"/>
          <w:szCs w:val="28"/>
          <w:lang w:val="ru-RU"/>
        </w:rPr>
        <w:t>отсюда</w:t>
      </w:r>
    </w:p>
    <w:p w:rsidR="0030244A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t.</m:t>
          </m:r>
        </m:oMath>
      </m:oMathPara>
    </w:p>
    <w:p w:rsidR="0030244A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На фазовой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получим:</w:t>
      </w:r>
    </w:p>
    <w:p w:rsidR="0030244A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       </m:t>
          </m:r>
        </m:oMath>
      </m:oMathPara>
    </w:p>
    <w:p w:rsidR="0030244A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уравнение эллипса.</w:t>
      </w:r>
    </w:p>
    <w:p w:rsidR="00B47604" w:rsidRPr="00BD08D3" w:rsidRDefault="00B47604" w:rsidP="00BD0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Рассмотрим дифференциальное уравнение Ван-дер-Поля с запаздыванием вида </w:t>
      </w:r>
    </w:p>
    <w:p w:rsidR="00B47604" w:rsidRPr="00BD08D3" w:rsidRDefault="001B1DCD" w:rsidP="00BD08D3">
      <w:pPr>
        <w:tabs>
          <w:tab w:val="left" w:pos="8222"/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                     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+λ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(t)-1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+x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=0,                               (34)</m:t>
          </m:r>
        </m:oMath>
      </m:oMathPara>
    </w:p>
    <w:p w:rsidR="00B47604" w:rsidRPr="00BD08D3" w:rsidRDefault="00B4760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&gt;0, </m:t>
        </m:r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– величина запаздывания и </w:t>
      </w:r>
      <m:oMath>
        <m:r>
          <w:rPr>
            <w:rFonts w:ascii="Cambria Math" w:hAnsi="Cambria Math" w:cs="Times New Roman"/>
            <w:sz w:val="28"/>
            <w:szCs w:val="28"/>
          </w:rPr>
          <m:t>τ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&gt;0.</m:t>
        </m:r>
      </m:oMath>
    </w:p>
    <w:p w:rsidR="008169C3" w:rsidRPr="00BD08D3" w:rsidRDefault="00B47604" w:rsidP="00BD08D3">
      <w:pPr>
        <w:tabs>
          <w:tab w:val="left" w:pos="567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  <w:r w:rsidR="008169C3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Находим периодическое решение в первом приближении в виде </w:t>
      </w:r>
    </w:p>
    <w:p w:rsidR="008169C3" w:rsidRPr="00BD08D3" w:rsidRDefault="008169C3" w:rsidP="00BD08D3">
      <w:pPr>
        <w:tabs>
          <w:tab w:val="left" w:pos="8647"/>
        </w:tabs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ωt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                     (35)</m:t>
          </m:r>
        </m:oMath>
      </m:oMathPara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где 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ru-RU"/>
              </w:rPr>
              <m:t>1</m:t>
            </m:r>
          </m:sub>
        </m:sSub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подлежат к выбору. Вычисление показывает, что</w:t>
      </w:r>
      <w:r w:rsidRPr="00BD08D3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FB1B" wp14:editId="5ADCF27B">
                <wp:simplePos x="0" y="0"/>
                <wp:positionH relativeFrom="column">
                  <wp:posOffset>5318125</wp:posOffset>
                </wp:positionH>
                <wp:positionV relativeFrom="paragraph">
                  <wp:posOffset>697230</wp:posOffset>
                </wp:positionV>
                <wp:extent cx="818582" cy="309880"/>
                <wp:effectExtent l="0" t="0" r="635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8582" cy="309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DCD" w:rsidRPr="008F478B" w:rsidRDefault="001B1DCD" w:rsidP="008169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36</w:t>
                            </w:r>
                            <w:r w:rsidRPr="008F478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BFB1B" id="Прямоугольник 9" o:spid="_x0000_s1026" style="position:absolute;left:0;text-align:left;margin-left:418.75pt;margin-top:54.9pt;width:64.45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" fillcolor="white [3201]" stroked="f" strokeweight="1pt">
                <v:textbox>
                  <w:txbxContent>
                    <w:p w:rsidR="001B1DCD" w:rsidRPr="008F478B" w:rsidRDefault="001B1DCD" w:rsidP="008169C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36</w:t>
                      </w:r>
                      <w:r w:rsidRPr="008F478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в первом приближении:</w:t>
      </w:r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472C4" w:themeColor="accent1"/>
              <w:sz w:val="28"/>
              <w:szCs w:val="28"/>
              <w:lang w:val="ru-RU"/>
            </w:rPr>
            <m:t xml:space="preserve">        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</m:t>
          </m:r>
          <m:acc>
            <m:accPr>
              <m:chr m:val="̇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 .                             (37)</m:t>
          </m:r>
        </m:oMath>
      </m:oMathPara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Так как</w:t>
      </w:r>
    </w:p>
    <w:p w:rsidR="008169C3" w:rsidRPr="00BD08D3" w:rsidRDefault="008169C3" w:rsidP="00BD08D3">
      <w:pPr>
        <w:tabs>
          <w:tab w:val="left" w:pos="8364"/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    sin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t=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acc>
                <m:accPr>
                  <m:chr m:val="̇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τ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den>
                      </m:f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                (38)</m:t>
          </m:r>
        </m:oMath>
      </m:oMathPara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Возведя в квадрат обоих частей равенства (</w:t>
      </w:r>
      <w:r w:rsidR="00D60ACB"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38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 и сложив, получим уравнение кривой на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):</w:t>
      </w:r>
    </w:p>
    <w:p w:rsidR="008169C3" w:rsidRPr="00BD08D3" w:rsidRDefault="008169C3" w:rsidP="00BD08D3">
      <w:pPr>
        <w:tabs>
          <w:tab w:val="left" w:pos="8647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ru-RU"/>
            </w:rPr>
            <m:t xml:space="preserve">                          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τ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den>
                          </m:f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hr m:val="̇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τ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den>
                              </m:f>
                            </m:e>
                          </m:d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                              (39)</m:t>
          </m:r>
        </m:oMath>
      </m:oMathPara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 системе координат плоскости (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>,</m:t>
        </m:r>
        <m:acc>
          <m:accPr>
            <m:chr m:val="̇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acc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) кривая уравнении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ru-RU"/>
          </w:rPr>
          <m:t xml:space="preserve"> (39)</m:t>
        </m:r>
      </m:oMath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 xml:space="preserve"> образует эллипс с центром О (0,0) и полуосями </w:t>
      </w:r>
    </w:p>
    <w:p w:rsidR="008169C3" w:rsidRPr="00BD08D3" w:rsidRDefault="008169C3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,     b=2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den>
                  </m:f>
                </m:e>
              </m:d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.</m:t>
          </m:r>
        </m:oMath>
      </m:oMathPara>
    </w:p>
    <w:p w:rsidR="00B47604" w:rsidRPr="00BD08D3" w:rsidRDefault="00B4760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47604" w:rsidRPr="00BD08D3" w:rsidRDefault="00B47604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bookmarkEnd w:id="30"/>
    <w:p w:rsidR="00182EAE" w:rsidRPr="00BD08D3" w:rsidRDefault="0030244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ab/>
      </w:r>
    </w:p>
    <w:p w:rsidR="00182EAE" w:rsidRPr="00BD08D3" w:rsidRDefault="009865AD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ЗАКЛЮЧЕНИЕ</w:t>
      </w:r>
    </w:p>
    <w:p w:rsidR="00943F77" w:rsidRPr="00BD08D3" w:rsidRDefault="00943F7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943F77" w:rsidRPr="00BD08D3" w:rsidRDefault="00943F77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8229E" w:rsidRDefault="00B8229E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bookmarkStart w:id="32" w:name="_Hlk154526157"/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В диссертации излагаются вопросы существования и отыскания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интегро-дифференциальных уравнений с конечным последействием первого порядка с малым параметром, обладающим свойством автономности. Для исследования периодических решений дается обоснование применимости проекционно-итерационного метода, сочетающего идеи проекционного метода Галеркина и метода последовательных приближений с применением функции Грина.</w:t>
      </w:r>
    </w:p>
    <w:p w:rsidR="001B1DCD" w:rsidRPr="00BD08D3" w:rsidRDefault="001B1DCD" w:rsidP="00BD08D3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B8229E" w:rsidRPr="00BD08D3" w:rsidRDefault="00B8229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>Получены следующие результаты:</w:t>
      </w:r>
    </w:p>
    <w:p w:rsidR="00B8229E" w:rsidRPr="00BD08D3" w:rsidRDefault="00B8229E" w:rsidP="00BD08D3">
      <w:pPr>
        <w:pStyle w:val="a3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Дано обоснование применимости проекционно-итерационного метода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интегро-дифференциального уравнения с конечным последействием первого порядка с малым параметром, обладающим свойством автономности.</w:t>
      </w:r>
    </w:p>
    <w:p w:rsidR="00B8229E" w:rsidRPr="00BD08D3" w:rsidRDefault="00B8229E" w:rsidP="00BD08D3">
      <w:pPr>
        <w:pStyle w:val="a3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>Доказана теорема о существовании приближения Галеркина в окрестности точного периодического решения и оценена величина разности приближенных и точных периодических решений.</w:t>
      </w:r>
    </w:p>
    <w:p w:rsidR="00B8229E" w:rsidRPr="00BD08D3" w:rsidRDefault="00B8229E" w:rsidP="00BD08D3">
      <w:pPr>
        <w:pStyle w:val="a3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>Доказаны обратные теоремы существования точных периодических решений в окрестности приближений Галеркина и оценена их разность.</w:t>
      </w:r>
    </w:p>
    <w:p w:rsidR="00B8229E" w:rsidRPr="00BD08D3" w:rsidRDefault="00B8229E" w:rsidP="00BD08D3">
      <w:pPr>
        <w:pStyle w:val="a3"/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>В первом приближении методом гармонического баланса, который относится к типу метода Галеркина, построены периодические решения системы интегро-дифференциальных уравнений Ван-дер-Поля с конечным последействием, дифференциального уравнения Дюффинга первого порядка с запаздыванием и дифференциального уравнения второго порядка Ван-дер-Поля с членом запаздывающего аргумента. Показано, что величина параметра запаздывания существенно влияет на амплитудно-частотные характеристики периодических решений.</w:t>
      </w:r>
    </w:p>
    <w:p w:rsidR="00B8229E" w:rsidRPr="00BD08D3" w:rsidRDefault="00B8229E" w:rsidP="00BD08D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ru-RU"/>
        </w:rPr>
        <w:t>Результаты диссертации подтверждены строгими доказательствами. Полученные результаты являются новыми. Алгоритмы, полученные в работе, можно использовать для исследования периодических решений дифференциальных и интегро-дифференциальных уравнений более высокого порядка</w:t>
      </w:r>
      <w:bookmarkEnd w:id="32"/>
      <w:r w:rsidRPr="00BD08D3">
        <w:rPr>
          <w:rFonts w:ascii="Times New Roman" w:eastAsia="Times New Roman" w:hAnsi="Times New Roman" w:cs="Times New Roman"/>
          <w:sz w:val="28"/>
          <w:szCs w:val="28"/>
          <w:lang w:val="ru-RU"/>
        </w:rPr>
        <w:t>, а также для разработки методов численного моделирования и анализа в различных приложениях, связанных с нелинейными динамическими системами.</w:t>
      </w:r>
    </w:p>
    <w:p w:rsidR="00B8229E" w:rsidRDefault="00B8229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2044E5" w:rsidRPr="00BD08D3" w:rsidRDefault="002044E5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</w:p>
    <w:p w:rsidR="000D17B8" w:rsidRPr="00BD08D3" w:rsidRDefault="000D17B8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30244A" w:rsidRPr="00BD08D3" w:rsidRDefault="009865AD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ru-RU"/>
        </w:rPr>
        <w:t>СПИСОК ОПУБЛИКОВАННЫХ РАБОТ ПО ТЕМЕ ДИССЕРТАЦИИ</w:t>
      </w:r>
    </w:p>
    <w:p w:rsidR="00182EAE" w:rsidRPr="00BD08D3" w:rsidRDefault="00182EAE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</w:rPr>
        <w:t>Влияние интегрального члена к решению системы уравнений Ван-дер-Поля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>/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Наука, новые технологии и инновации Кыргызстана. -Бишкек, 2022. - №1. - С3-7. 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0" w:history="1"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http://www.science-journal.kg/media/Papers/nntiik/2022/1/%D0%9D%D0%9D%D0%A2_-_1_2022%D0%B3_pdf_3-7.pdf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Дюффингдин кечиккен аргументтүү мүчөнү кармаган экинчи тартиптеги дифференциалдык теңдемесинин мезгилдик чыгарылышы. [Текст] / А.Бапа к.  // Вестник Кыргызстана. – Бишкек, 2023. - №2 (1). – С312-316.   </w:t>
      </w:r>
      <w:hyperlink r:id="rId11" w:history="1"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https://www.elibrary.ru/item.asp?id=60061648</w:t>
        </w:r>
      </w:hyperlink>
      <w:r w:rsidRPr="00BD08D3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Квазисызыктуу дифференциалдык теңдемелердин системасынын мезгилдик чыгарылышы. </w:t>
      </w:r>
      <w:r w:rsidRPr="00BD08D3">
        <w:rPr>
          <w:rFonts w:ascii="Times New Roman" w:hAnsi="Times New Roman" w:cs="Times New Roman"/>
          <w:sz w:val="28"/>
          <w:szCs w:val="28"/>
        </w:rPr>
        <w:t>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А.Т. Алымбаев, А.Бапа к.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//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Известия ВУЗов Кыргызстана. - Бишкек, 2022. - №2. – С.21-26.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http://www.science-journal.kg/media/Papers/ivk/2022/1/%D0%98%D0%92%D0%9A-_2_2022%D0%B3_pdf_21-26.pdf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О методе Галеркина построения периодических решений квазилинейной интегро-дифференциальной уравнении второго порядка.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 xml:space="preserve">/ Материалы международной научной конференции «Актуальные проблемы математики и образования» посвященной 80- 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D08D3">
        <w:rPr>
          <w:rFonts w:ascii="Times New Roman" w:hAnsi="Times New Roman" w:cs="Times New Roman"/>
          <w:sz w:val="28"/>
          <w:szCs w:val="28"/>
        </w:rPr>
        <w:t xml:space="preserve"> заслуженного деятеля науки К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Pr="00BD08D3">
        <w:rPr>
          <w:rFonts w:ascii="Times New Roman" w:hAnsi="Times New Roman" w:cs="Times New Roman"/>
          <w:sz w:val="28"/>
          <w:szCs w:val="28"/>
        </w:rPr>
        <w:t>, члена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-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корр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D08D3">
        <w:rPr>
          <w:rFonts w:ascii="Times New Roman" w:hAnsi="Times New Roman" w:cs="Times New Roman"/>
          <w:sz w:val="28"/>
          <w:szCs w:val="28"/>
        </w:rPr>
        <w:t xml:space="preserve"> НАН КР,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д.ф.-м.н.</w:t>
      </w:r>
      <w:r w:rsidRPr="00BD08D3">
        <w:rPr>
          <w:rFonts w:ascii="Times New Roman" w:hAnsi="Times New Roman" w:cs="Times New Roman"/>
          <w:sz w:val="28"/>
          <w:szCs w:val="28"/>
        </w:rPr>
        <w:t>, профессора, почетного академика НАН КР К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Алымкулова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- Ош, 2023. - №1. – С13-21. </w:t>
      </w:r>
      <w:r w:rsidRPr="00BD08D3">
        <w:rPr>
          <w:rFonts w:ascii="Times New Roman" w:hAnsi="Times New Roman" w:cs="Times New Roman"/>
          <w:sz w:val="28"/>
          <w:szCs w:val="28"/>
        </w:rPr>
        <w:t xml:space="preserve"> 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3" w:history="1"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alymkulov</w:t>
        </w:r>
        <w:proofErr w:type="spellEnd"/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-0.</w:t>
        </w:r>
        <w:proofErr w:type="spellStart"/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oshsu</w:t>
        </w:r>
        <w:proofErr w:type="spellEnd"/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kg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uploads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/1_.</w:t>
        </w:r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</w:rPr>
        <w:t>О методе гармонического баланса построения периодического решения системы автономных интегро-дифференциальных уравнений с бесконечным последействием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//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ALATOO ACADEMIC STUDIES. - Бишкек, 2022. - №2. -С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>. 459-463.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hyperlink r:id="rId14" w:history="1">
        <w:r w:rsidRPr="00BD08D3">
          <w:rPr>
            <w:rStyle w:val="a8"/>
            <w:rFonts w:ascii="Times New Roman" w:hAnsi="Times New Roman" w:cs="Times New Roman"/>
            <w:sz w:val="28"/>
            <w:szCs w:val="28"/>
            <w:lang w:val="ky-KG"/>
          </w:rPr>
          <w:t>https://drive.google.com/file/d/1osM-H1KlKYqaH9v1Ki_qt2bOdk9Osf2i/view</w:t>
        </w:r>
      </w:hyperlink>
    </w:p>
    <w:p w:rsidR="0022253B" w:rsidRPr="00BD08D3" w:rsidRDefault="0022253B" w:rsidP="00BD08D3">
      <w:pPr>
        <w:pStyle w:val="a9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a8"/>
          <w:color w:val="0070C0"/>
          <w:sz w:val="28"/>
          <w:szCs w:val="28"/>
        </w:rPr>
      </w:pPr>
      <w:r w:rsidRPr="00BD08D3">
        <w:rPr>
          <w:rStyle w:val="a7"/>
          <w:sz w:val="28"/>
          <w:szCs w:val="28"/>
          <w:shd w:val="clear" w:color="auto" w:fill="FFFFFF"/>
        </w:rPr>
        <w:t xml:space="preserve">Бапа </w:t>
      </w:r>
      <w:r w:rsidRPr="00BD08D3">
        <w:rPr>
          <w:rStyle w:val="a7"/>
          <w:sz w:val="28"/>
          <w:szCs w:val="28"/>
          <w:shd w:val="clear" w:color="auto" w:fill="FFFFFF"/>
          <w:lang w:val="ky-KG"/>
        </w:rPr>
        <w:t>к</w:t>
      </w:r>
      <w:r w:rsidRPr="00BD08D3">
        <w:rPr>
          <w:rStyle w:val="a7"/>
          <w:sz w:val="28"/>
          <w:szCs w:val="28"/>
          <w:shd w:val="clear" w:color="auto" w:fill="FFFFFF"/>
        </w:rPr>
        <w:t>.А.</w:t>
      </w:r>
      <w:r w:rsidRPr="00BD08D3">
        <w:rPr>
          <w:rStyle w:val="a7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sz w:val="28"/>
          <w:szCs w:val="28"/>
        </w:rPr>
        <w:t>О существовании периодического решения системы нелинейных автономных интегро-дифференциальных уравнений с конечным послед</w:t>
      </w:r>
      <w:r w:rsidRPr="00BD08D3">
        <w:rPr>
          <w:sz w:val="28"/>
          <w:szCs w:val="28"/>
          <w:lang w:val="ky-KG"/>
        </w:rPr>
        <w:t>ей</w:t>
      </w:r>
      <w:proofErr w:type="spellStart"/>
      <w:r w:rsidRPr="00BD08D3">
        <w:rPr>
          <w:sz w:val="28"/>
          <w:szCs w:val="28"/>
        </w:rPr>
        <w:t>ствием</w:t>
      </w:r>
      <w:proofErr w:type="spellEnd"/>
      <w:r w:rsidRPr="00BD08D3">
        <w:rPr>
          <w:sz w:val="28"/>
          <w:szCs w:val="28"/>
          <w:lang w:val="ky-KG"/>
        </w:rPr>
        <w:t>.</w:t>
      </w:r>
      <w:r w:rsidRPr="00BD08D3">
        <w:rPr>
          <w:rStyle w:val="a7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sz w:val="28"/>
          <w:szCs w:val="28"/>
          <w:lang w:val="ky-KG"/>
        </w:rPr>
        <w:t xml:space="preserve">[Текст] / А.Бапа к.  </w:t>
      </w:r>
      <w:r w:rsidRPr="00BD08D3">
        <w:rPr>
          <w:rStyle w:val="a7"/>
          <w:b w:val="0"/>
          <w:bCs w:val="0"/>
          <w:sz w:val="28"/>
          <w:szCs w:val="28"/>
        </w:rPr>
        <w:t xml:space="preserve"> /</w:t>
      </w:r>
      <w:r w:rsidRPr="00BD08D3">
        <w:rPr>
          <w:sz w:val="28"/>
          <w:szCs w:val="28"/>
        </w:rPr>
        <w:t>/ Вестник науки и образования</w:t>
      </w:r>
      <w:r w:rsidRPr="00BD08D3">
        <w:rPr>
          <w:sz w:val="28"/>
          <w:szCs w:val="28"/>
          <w:lang w:val="ky-KG"/>
        </w:rPr>
        <w:t xml:space="preserve">. - </w:t>
      </w:r>
      <w:r w:rsidRPr="00BD08D3">
        <w:rPr>
          <w:sz w:val="28"/>
          <w:szCs w:val="28"/>
        </w:rPr>
        <w:t>Иваново</w:t>
      </w:r>
      <w:r w:rsidRPr="00BD08D3">
        <w:rPr>
          <w:sz w:val="28"/>
          <w:szCs w:val="28"/>
          <w:lang w:val="ky-KG"/>
        </w:rPr>
        <w:t>,</w:t>
      </w:r>
      <w:r w:rsidRPr="00BD08D3">
        <w:rPr>
          <w:sz w:val="28"/>
          <w:szCs w:val="28"/>
        </w:rPr>
        <w:t xml:space="preserve"> 2022</w:t>
      </w:r>
      <w:r w:rsidRPr="00BD08D3">
        <w:rPr>
          <w:sz w:val="28"/>
          <w:szCs w:val="28"/>
          <w:lang w:val="ky-KG"/>
        </w:rPr>
        <w:t>. - №</w:t>
      </w:r>
      <w:r w:rsidRPr="00BD08D3">
        <w:rPr>
          <w:sz w:val="28"/>
          <w:szCs w:val="28"/>
        </w:rPr>
        <w:t xml:space="preserve"> 1 (121). – </w:t>
      </w:r>
      <w:r w:rsidRPr="00BD08D3">
        <w:rPr>
          <w:bCs/>
          <w:sz w:val="28"/>
          <w:szCs w:val="28"/>
        </w:rPr>
        <w:t>С</w:t>
      </w:r>
      <w:r w:rsidRPr="00BD08D3">
        <w:rPr>
          <w:bCs/>
          <w:sz w:val="28"/>
          <w:szCs w:val="28"/>
          <w:lang w:val="ky-KG"/>
        </w:rPr>
        <w:t>16</w:t>
      </w:r>
      <w:r w:rsidRPr="00BD08D3">
        <w:rPr>
          <w:bCs/>
          <w:sz w:val="28"/>
          <w:szCs w:val="28"/>
        </w:rPr>
        <w:t>-</w:t>
      </w:r>
      <w:r w:rsidRPr="00BD08D3">
        <w:rPr>
          <w:bCs/>
          <w:sz w:val="28"/>
          <w:szCs w:val="28"/>
          <w:lang w:val="ky-KG"/>
        </w:rPr>
        <w:t>21</w:t>
      </w:r>
      <w:r w:rsidRPr="00BD08D3">
        <w:rPr>
          <w:bCs/>
          <w:sz w:val="28"/>
          <w:szCs w:val="28"/>
        </w:rPr>
        <w:t xml:space="preserve"> </w:t>
      </w:r>
      <w:proofErr w:type="spellStart"/>
      <w:r w:rsidRPr="00BD08D3">
        <w:rPr>
          <w:bCs/>
          <w:sz w:val="28"/>
          <w:szCs w:val="28"/>
        </w:rPr>
        <w:t>стр</w:t>
      </w:r>
      <w:proofErr w:type="spellEnd"/>
      <w:r w:rsidRPr="00BD08D3">
        <w:rPr>
          <w:sz w:val="28"/>
          <w:szCs w:val="28"/>
          <w:lang w:val="ky-KG"/>
        </w:rPr>
        <w:t>.</w:t>
      </w:r>
      <w:r w:rsidRPr="00BD08D3">
        <w:rPr>
          <w:sz w:val="28"/>
          <w:szCs w:val="28"/>
        </w:rPr>
        <w:t xml:space="preserve"> [Электронный ресурс]. </w:t>
      </w:r>
      <w:r w:rsidRPr="00BD08D3">
        <w:rPr>
          <w:color w:val="0070C0"/>
          <w:sz w:val="28"/>
          <w:szCs w:val="28"/>
        </w:rPr>
        <w:t>URL:</w:t>
      </w:r>
      <w:hyperlink r:id="rId15" w:history="1">
        <w:r w:rsidRPr="00BD08D3">
          <w:rPr>
            <w:rStyle w:val="a8"/>
            <w:color w:val="0070C0"/>
            <w:sz w:val="28"/>
            <w:szCs w:val="28"/>
          </w:rPr>
          <w:t>http://scientificjournal.ru/images/PDF/2022/121/o-sushchestvovanii-.pdf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.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Периодическое решение дифференциального уравнения Ван-дер-Поля с запаздыванием. [Текст] / А.Бапа к. 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 xml:space="preserve">/ Вестник 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БатМУ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-Баткен, 2023. - </w:t>
      </w:r>
      <w:r w:rsidRPr="00BD08D3">
        <w:rPr>
          <w:rFonts w:ascii="Times New Roman" w:hAnsi="Times New Roman" w:cs="Times New Roman"/>
          <w:sz w:val="28"/>
          <w:szCs w:val="28"/>
        </w:rPr>
        <w:t>№1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– С3-6. </w:t>
      </w:r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Периодическое решение квазилинейного дифференциального уравнения второго порядка.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BD08D3">
        <w:rPr>
          <w:rFonts w:ascii="Times New Roman" w:hAnsi="Times New Roman" w:cs="Times New Roman"/>
          <w:sz w:val="28"/>
          <w:szCs w:val="28"/>
        </w:rPr>
        <w:t>Каракол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BD08D3">
        <w:rPr>
          <w:rFonts w:ascii="Times New Roman" w:hAnsi="Times New Roman" w:cs="Times New Roman"/>
          <w:sz w:val="28"/>
          <w:szCs w:val="28"/>
        </w:rPr>
        <w:t>202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2. - </w:t>
      </w:r>
      <w:r w:rsidRPr="00BD08D3">
        <w:rPr>
          <w:rFonts w:ascii="Times New Roman" w:hAnsi="Times New Roman" w:cs="Times New Roman"/>
          <w:sz w:val="28"/>
          <w:szCs w:val="28"/>
        </w:rPr>
        <w:t>№ 53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 -С28-3</w:t>
      </w:r>
      <w:r w:rsidRPr="00BD08D3">
        <w:rPr>
          <w:rFonts w:ascii="Times New Roman" w:hAnsi="Times New Roman" w:cs="Times New Roman"/>
          <w:sz w:val="28"/>
          <w:szCs w:val="28"/>
        </w:rPr>
        <w:t>3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hyperlink r:id="rId16" w:history="1"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en-US"/>
          </w:rPr>
          <w:t>http</w:t>
        </w:r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</w:rPr>
          <w:t>://</w:t>
        </w:r>
        <w:proofErr w:type="spellStart"/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en-US"/>
          </w:rPr>
          <w:t>libraryiksu</w:t>
        </w:r>
        <w:proofErr w:type="spellEnd"/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</w:rPr>
          <w:t>.</w:t>
        </w:r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en-US"/>
          </w:rPr>
          <w:t>kg</w:t>
        </w:r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</w:rPr>
          <w:t>/</w:t>
        </w:r>
        <w:proofErr w:type="spellStart"/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en-US"/>
          </w:rPr>
          <w:t>vestnik</w:t>
        </w:r>
        <w:proofErr w:type="spellEnd"/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Бапа 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к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.А.</w:t>
      </w:r>
      <w:r w:rsidRPr="00BD08D3">
        <w:rPr>
          <w:rFonts w:ascii="Times New Roman" w:hAnsi="Times New Roman" w:cs="Times New Roman"/>
          <w:sz w:val="28"/>
          <w:szCs w:val="28"/>
        </w:rPr>
        <w:t xml:space="preserve"> Периодическое решение системы автономных интегро-дифференциальных уравнений с конечным послед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ей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ствием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>/ Вестник науки и образования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-  </w:t>
      </w:r>
      <w:r w:rsidRPr="00BD08D3">
        <w:rPr>
          <w:rFonts w:ascii="Times New Roman" w:hAnsi="Times New Roman" w:cs="Times New Roman"/>
          <w:sz w:val="28"/>
          <w:szCs w:val="28"/>
        </w:rPr>
        <w:t>Иваново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BD08D3">
        <w:rPr>
          <w:rFonts w:ascii="Times New Roman" w:hAnsi="Times New Roman" w:cs="Times New Roman"/>
          <w:sz w:val="28"/>
          <w:szCs w:val="28"/>
        </w:rPr>
        <w:t xml:space="preserve"> 2022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 - №</w:t>
      </w:r>
      <w:r w:rsidRPr="00BD08D3">
        <w:rPr>
          <w:rFonts w:ascii="Times New Roman" w:hAnsi="Times New Roman" w:cs="Times New Roman"/>
          <w:sz w:val="28"/>
          <w:szCs w:val="28"/>
        </w:rPr>
        <w:t xml:space="preserve"> 1 (121). - </w:t>
      </w:r>
      <w:r w:rsidRPr="00BD08D3">
        <w:rPr>
          <w:rFonts w:ascii="Times New Roman" w:hAnsi="Times New Roman" w:cs="Times New Roman"/>
          <w:bCs/>
          <w:sz w:val="28"/>
          <w:szCs w:val="28"/>
        </w:rPr>
        <w:t xml:space="preserve">С5-12 </w:t>
      </w:r>
      <w:proofErr w:type="spellStart"/>
      <w:r w:rsidRPr="00BD08D3">
        <w:rPr>
          <w:rFonts w:ascii="Times New Roman" w:hAnsi="Times New Roman" w:cs="Times New Roman"/>
          <w:bCs/>
          <w:sz w:val="28"/>
          <w:szCs w:val="28"/>
        </w:rPr>
        <w:t>стр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D08D3">
        <w:rPr>
          <w:rFonts w:ascii="Times New Roman" w:hAnsi="Times New Roman" w:cs="Times New Roman"/>
          <w:sz w:val="28"/>
          <w:szCs w:val="28"/>
        </w:rPr>
        <w:t xml:space="preserve"> [Электронный ресурс]. URL: </w:t>
      </w:r>
      <w:hyperlink r:id="rId17" w:history="1">
        <w:r w:rsidRPr="00BD08D3">
          <w:rPr>
            <w:rStyle w:val="a8"/>
            <w:rFonts w:ascii="Times New Roman" w:hAnsi="Times New Roman" w:cs="Times New Roman"/>
            <w:sz w:val="28"/>
            <w:szCs w:val="28"/>
          </w:rPr>
          <w:t>https://www.elibrary.ru/item.asp?id=48007904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Style w:val="a8"/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Бапа к.А.</w:t>
      </w:r>
      <w:r w:rsidRPr="00BD08D3">
        <w:rPr>
          <w:rFonts w:ascii="Times New Roman" w:hAnsi="Times New Roman" w:cs="Times New Roman"/>
          <w:sz w:val="28"/>
          <w:szCs w:val="28"/>
        </w:rPr>
        <w:t xml:space="preserve"> Построение решения системы квазилинейных уравнений методом простой итерации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[Текст] / А.Бапа к. 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>/ ALATOO ACADEMIC STUDIES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- Бишкек, 2022. - 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 №3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-С402-406 . </w:t>
      </w:r>
      <w:r w:rsidRPr="00BD08D3">
        <w:rPr>
          <w:rStyle w:val="a8"/>
          <w:rFonts w:ascii="Times New Roman" w:eastAsia="Times New Roman" w:hAnsi="Times New Roman" w:cs="Times New Roman"/>
          <w:color w:val="0070C0"/>
          <w:sz w:val="28"/>
          <w:szCs w:val="28"/>
          <w:lang w:val="en-US"/>
        </w:rPr>
        <w:t xml:space="preserve">https://www.elibrary.ru/item.asp?id=49822432 </w:t>
      </w:r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0070C0"/>
          <w:sz w:val="28"/>
          <w:szCs w:val="28"/>
          <w:lang w:val="ky-KG"/>
        </w:rPr>
      </w:pP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Бапа к.А.</w:t>
      </w:r>
      <w:r w:rsidRPr="00BD08D3">
        <w:rPr>
          <w:rFonts w:ascii="Times New Roman" w:hAnsi="Times New Roman" w:cs="Times New Roman"/>
          <w:sz w:val="28"/>
          <w:szCs w:val="28"/>
        </w:rPr>
        <w:t xml:space="preserve"> Существование периодического решения дифференциального уравнения второго порядка. Метод функции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Г</w:t>
      </w:r>
      <w:proofErr w:type="spellStart"/>
      <w:r w:rsidRPr="00BD08D3">
        <w:rPr>
          <w:rFonts w:ascii="Times New Roman" w:hAnsi="Times New Roman" w:cs="Times New Roman"/>
          <w:sz w:val="28"/>
          <w:szCs w:val="28"/>
        </w:rPr>
        <w:t>рина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А.Т. Алымбаев, А.Бапа к.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t xml:space="preserve"> /</w:t>
      </w:r>
      <w:r w:rsidRPr="00BD08D3">
        <w:rPr>
          <w:rFonts w:ascii="Times New Roman" w:hAnsi="Times New Roman" w:cs="Times New Roman"/>
          <w:sz w:val="28"/>
          <w:szCs w:val="28"/>
        </w:rPr>
        <w:t>/ Вестник Иссык-Кульского университета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</w:t>
      </w:r>
      <w:r w:rsidRPr="00BD08D3">
        <w:rPr>
          <w:rFonts w:ascii="Times New Roman" w:hAnsi="Times New Roman" w:cs="Times New Roman"/>
          <w:sz w:val="28"/>
          <w:szCs w:val="28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– </w:t>
      </w:r>
      <w:r w:rsidRPr="00BD08D3">
        <w:rPr>
          <w:rFonts w:ascii="Times New Roman" w:hAnsi="Times New Roman" w:cs="Times New Roman"/>
          <w:sz w:val="28"/>
          <w:szCs w:val="28"/>
        </w:rPr>
        <w:t>Каракол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BD08D3">
        <w:rPr>
          <w:rFonts w:ascii="Times New Roman" w:hAnsi="Times New Roman" w:cs="Times New Roman"/>
          <w:sz w:val="28"/>
          <w:szCs w:val="28"/>
        </w:rPr>
        <w:t>202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3. - </w:t>
      </w:r>
      <w:r w:rsidRPr="00BD08D3">
        <w:rPr>
          <w:rFonts w:ascii="Times New Roman" w:hAnsi="Times New Roman" w:cs="Times New Roman"/>
          <w:sz w:val="28"/>
          <w:szCs w:val="28"/>
        </w:rPr>
        <w:t>№ 5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5. -С7-14  </w:t>
      </w:r>
      <w:hyperlink r:id="rId18" w:history="1">
        <w:r w:rsidRPr="00BD08D3">
          <w:rPr>
            <w:rStyle w:val="a8"/>
            <w:rFonts w:ascii="Times New Roman" w:hAnsi="Times New Roman" w:cs="Times New Roman"/>
            <w:color w:val="0070C0"/>
            <w:sz w:val="28"/>
            <w:szCs w:val="28"/>
            <w:lang w:val="ky-KG"/>
          </w:rPr>
          <w:t>https ://libraryiksu.kg/vestnik/arhiv/75</w:t>
        </w:r>
      </w:hyperlink>
    </w:p>
    <w:p w:rsidR="0022253B" w:rsidRPr="00BD08D3" w:rsidRDefault="0022253B" w:rsidP="00BD08D3">
      <w:pPr>
        <w:pStyle w:val="a3"/>
        <w:numPr>
          <w:ilvl w:val="0"/>
          <w:numId w:val="26"/>
        </w:numPr>
        <w:tabs>
          <w:tab w:val="left" w:pos="97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proofErr w:type="spellStart"/>
      <w:r w:rsidR="00A50096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Bapa</w:t>
      </w:r>
      <w:proofErr w:type="spellEnd"/>
      <w:r w:rsidR="00A50096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50096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kyzy</w:t>
      </w:r>
      <w:proofErr w:type="spellEnd"/>
      <w:r w:rsidR="00A50096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 w:rsidR="00A50096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  <w:r w:rsidR="00A50096"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Application of the summary-difference method with a </w:t>
      </w:r>
      <w:proofErr w:type="spellStart"/>
      <w:r w:rsidRPr="00BD08D3">
        <w:rPr>
          <w:rFonts w:ascii="Times New Roman" w:hAnsi="Times New Roman" w:cs="Times New Roman"/>
          <w:sz w:val="28"/>
          <w:szCs w:val="28"/>
          <w:lang w:val="en-US"/>
        </w:rPr>
        <w:t>regularizer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 to construct an asymptotic solution to the boundary value problem of a system of nonlinear difference equations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. [Текст] /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 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A.T. Alymbaev.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, </w:t>
      </w:r>
      <w:r w:rsidRPr="00BD08D3">
        <w:rPr>
          <w:rFonts w:ascii="Times New Roman" w:hAnsi="Times New Roman" w:cs="Times New Roman"/>
          <w:bCs/>
          <w:sz w:val="28"/>
          <w:szCs w:val="28"/>
          <w:lang w:val="ky-KG"/>
        </w:rPr>
        <w:t>Myrzakylova M.T.,</w:t>
      </w:r>
      <w:r w:rsidRPr="00BD08D3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А.Bapa k. 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lang w:val="ky-KG"/>
        </w:rPr>
        <w:t>/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/</w:t>
      </w:r>
      <w:r w:rsidRPr="00BD08D3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>Herald of institute mathematics of the national academy of sciences of the Kyrgyz republic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№2,  2021. - 74-80 стр. </w:t>
      </w:r>
      <w:r w:rsidRPr="00BD08D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begin"/>
      </w:r>
      <w:r w:rsidRPr="00BD08D3">
        <w:rPr>
          <w:rFonts w:ascii="Times New Roman" w:hAnsi="Times New Roman" w:cs="Times New Roman"/>
          <w:bCs/>
          <w:sz w:val="28"/>
          <w:szCs w:val="28"/>
          <w:lang w:val="ky-KG"/>
        </w:rPr>
        <w:instrText xml:space="preserve"> HYPERLINK "https://www.elibrary.ru/item.asp?id=49308086" </w:instrText>
      </w:r>
      <w:r w:rsidRPr="00BD08D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separate"/>
      </w:r>
      <w:r w:rsidRPr="00BD08D3">
        <w:rPr>
          <w:rStyle w:val="a8"/>
          <w:rFonts w:ascii="Times New Roman" w:hAnsi="Times New Roman" w:cs="Times New Roman"/>
          <w:bCs/>
          <w:sz w:val="28"/>
          <w:szCs w:val="28"/>
          <w:lang w:val="ky-KG"/>
        </w:rPr>
        <w:t>https://www.elibrary.ru/item.asp?id=49308086</w:t>
      </w:r>
      <w:r w:rsidRPr="00BD08D3">
        <w:rPr>
          <w:rFonts w:ascii="Times New Roman" w:hAnsi="Times New Roman" w:cs="Times New Roman"/>
          <w:bCs/>
          <w:sz w:val="28"/>
          <w:szCs w:val="28"/>
          <w:lang w:val="ky-KG"/>
        </w:rPr>
        <w:fldChar w:fldCharType="end"/>
      </w:r>
    </w:p>
    <w:p w:rsidR="0022253B" w:rsidRPr="00BD08D3" w:rsidRDefault="00A50096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proofErr w:type="spellStart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Bapa</w:t>
      </w:r>
      <w:proofErr w:type="spellEnd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kyzy</w:t>
      </w:r>
      <w:proofErr w:type="spellEnd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841032"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="00841032" w:rsidRPr="00BD08D3">
        <w:rPr>
          <w:rFonts w:ascii="Times New Roman" w:eastAsiaTheme="minorEastAsia" w:hAnsi="Times New Roman" w:cs="Times New Roman"/>
          <w:sz w:val="28"/>
          <w:szCs w:val="28"/>
          <w:lang w:val="en-US"/>
        </w:rPr>
        <w:t>. Periodic</w:t>
      </w:r>
      <w:r w:rsidR="0022253B" w:rsidRPr="00BD08D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solutions of a second- order nonlinear Volterra</w:t>
      </w:r>
    </w:p>
    <w:p w:rsidR="0022253B" w:rsidRPr="00BD08D3" w:rsidRDefault="0022253B" w:rsidP="00BD08D3">
      <w:pPr>
        <w:spacing w:line="240" w:lineRule="auto"/>
        <w:ind w:left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integro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>-differential equation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sz w:val="28"/>
          <w:szCs w:val="28"/>
        </w:rPr>
        <w:t>[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Текст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]. / A.T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Alymbaev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, A.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Bapa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kyzy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, F.K. </w:t>
      </w:r>
      <w:proofErr w:type="spellStart"/>
      <w:r w:rsidRPr="00BD08D3">
        <w:rPr>
          <w:rFonts w:ascii="Times New Roman" w:eastAsiaTheme="minorEastAsia" w:hAnsi="Times New Roman" w:cs="Times New Roman"/>
          <w:sz w:val="28"/>
          <w:szCs w:val="28"/>
        </w:rPr>
        <w:t>Sharshembieva</w:t>
      </w:r>
      <w:proofErr w:type="spellEnd"/>
      <w:r w:rsidRPr="00BD08D3">
        <w:rPr>
          <w:rFonts w:ascii="Times New Roman" w:eastAsiaTheme="minorEastAsia" w:hAnsi="Times New Roman" w:cs="Times New Roman"/>
          <w:sz w:val="28"/>
          <w:szCs w:val="28"/>
        </w:rPr>
        <w:t xml:space="preserve"> /Advances in Differential Equations and Control Processes, Volume 31, Number 2, 2024, p. 285-297.</w:t>
      </w:r>
    </w:p>
    <w:p w:rsidR="0022253B" w:rsidRPr="00BD08D3" w:rsidRDefault="0022253B" w:rsidP="00BD08D3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proofErr w:type="spellStart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Bapa</w:t>
      </w:r>
      <w:proofErr w:type="spellEnd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kyzy</w:t>
      </w:r>
      <w:proofErr w:type="spellEnd"/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</w:t>
      </w:r>
      <w:r w:rsidRPr="00BD08D3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.</w:t>
      </w:r>
      <w:r w:rsidRPr="00BD08D3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  <w:lang w:val="ky-KG"/>
        </w:rPr>
        <w:t xml:space="preserve"> 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BD08D3">
        <w:rPr>
          <w:rFonts w:ascii="Times New Roman" w:hAnsi="Times New Roman" w:cs="Times New Roman"/>
          <w:sz w:val="28"/>
          <w:szCs w:val="28"/>
          <w:lang w:val="en-US"/>
        </w:rPr>
        <w:t>Galerkin</w:t>
      </w:r>
      <w:proofErr w:type="spellEnd"/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 method for constructing solutions to a quasilinear differential equation of the second order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A50096" w:rsidRPr="00BD08D3">
        <w:rPr>
          <w:rFonts w:ascii="Times New Roman" w:hAnsi="Times New Roman" w:cs="Times New Roman"/>
          <w:sz w:val="28"/>
          <w:szCs w:val="28"/>
          <w:lang w:val="en-US"/>
        </w:rPr>
        <w:t>Herald of institute mathematics of the national academy of sciences of the Kyrgyz republic</w:t>
      </w:r>
      <w:r w:rsidR="00A50096" w:rsidRPr="00BD08D3">
        <w:rPr>
          <w:rFonts w:ascii="Times New Roman" w:hAnsi="Times New Roman" w:cs="Times New Roman"/>
          <w:sz w:val="28"/>
          <w:szCs w:val="28"/>
          <w:lang w:val="ky-KG"/>
        </w:rPr>
        <w:t xml:space="preserve"> №</w:t>
      </w:r>
      <w:r w:rsidRPr="00BD08D3">
        <w:rPr>
          <w:rFonts w:ascii="Times New Roman" w:hAnsi="Times New Roman" w:cs="Times New Roman"/>
          <w:sz w:val="28"/>
          <w:szCs w:val="28"/>
          <w:lang w:val="ky-KG"/>
        </w:rPr>
        <w:t>1 2022.</w:t>
      </w:r>
      <w:r w:rsidRPr="00BD08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50096" w:rsidRPr="00BD08D3">
        <w:rPr>
          <w:rFonts w:ascii="Times New Roman" w:hAnsi="Times New Roman" w:cs="Times New Roman"/>
          <w:sz w:val="28"/>
          <w:szCs w:val="28"/>
          <w:lang w:val="en-US"/>
        </w:rPr>
        <w:t>-99-108 c</w:t>
      </w:r>
    </w:p>
    <w:p w:rsidR="0022253B" w:rsidRPr="00BD08D3" w:rsidRDefault="0022253B" w:rsidP="00BD08D3">
      <w:pPr>
        <w:pStyle w:val="a3"/>
        <w:tabs>
          <w:tab w:val="left" w:pos="97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:rsidR="006F3F8C" w:rsidRPr="00BD08D3" w:rsidRDefault="006F3F8C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A654BD" w:rsidRPr="00BD08D3" w:rsidRDefault="00A654BD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0E73B7" w:rsidRDefault="000E73B7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6F3F8C" w:rsidRPr="00BD08D3" w:rsidRDefault="006F3F8C" w:rsidP="002044E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РЕЗЮМЕ</w:t>
      </w:r>
    </w:p>
    <w:p w:rsidR="003A6EDA" w:rsidRPr="00BD08D3" w:rsidRDefault="003A6EDA" w:rsidP="00BD08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6F3F8C" w:rsidRDefault="00593C63" w:rsidP="00841032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д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иссертаци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и Бапа кызы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Айнуры на</w:t>
      </w:r>
      <w:r w:rsidR="00E544AA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 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тему : “</w:t>
      </w:r>
      <w:r w:rsidRPr="00BD08D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Проекционно – итерационные методы исследования периодических решений интегро – дифференциальных уравнений типа Вольтерра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” 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на соискание уч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ё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ной степени кандидата физико- математических наук по специальности 01.01.02- дифференциальные уравнения, динамические системы и оптимальн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о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е уп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р</w:t>
      </w:r>
      <w:r w:rsidR="006F3F8C"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авлени</w:t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е</w:t>
      </w:r>
    </w:p>
    <w:p w:rsidR="002044E5" w:rsidRPr="00BD08D3" w:rsidRDefault="002044E5" w:rsidP="0084103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</w:pPr>
    </w:p>
    <w:p w:rsidR="006F3F8C" w:rsidRPr="003D7336" w:rsidRDefault="006F3F8C" w:rsidP="003D73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Ключевые слова:</w:t>
      </w:r>
      <w:r w:rsidR="003D7336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>Периодическое решение, квазилинейные дифференциальные и интегро-дифференциальные уравнения второго порядка, система интегро-дифференциальных уравнений с малым параметром, проекционно-итерационный метод, метод Галеркина, метод последовательных приближений, функция Грина.</w:t>
      </w:r>
    </w:p>
    <w:p w:rsidR="00EA48B1" w:rsidRPr="003D7336" w:rsidRDefault="00263D12" w:rsidP="003D733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ab/>
      </w:r>
      <w:bookmarkStart w:id="33" w:name="_Hlk188366075"/>
      <w:r w:rsidRPr="00BD08D3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>Объекты исследования:</w:t>
      </w:r>
      <w:r w:rsidRPr="00BD08D3">
        <w:rPr>
          <w:rFonts w:ascii="Times New Roman" w:eastAsiaTheme="minorEastAsia" w:hAnsi="Times New Roman" w:cs="Times New Roman"/>
          <w:sz w:val="28"/>
          <w:szCs w:val="28"/>
          <w:lang w:val="ky-KG"/>
        </w:rPr>
        <w:t xml:space="preserve"> </w:t>
      </w:r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>Квазилинейные дифференциальные и интегро-дифференциальные уравнения второго порядка типа Вольтерра, система интегро-дифференциальных уравнений с малым параметром, обладающи</w:t>
      </w:r>
      <w:r w:rsidR="003D733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 xml:space="preserve"> свойством автономности</w:t>
      </w:r>
      <w:bookmarkEnd w:id="33"/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792B" w:rsidRPr="003D7336" w:rsidRDefault="00263D12" w:rsidP="00A779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</w:t>
      </w:r>
      <w:r w:rsidR="00A654BD"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и работы:</w:t>
      </w:r>
      <w:r w:rsidRPr="00BD08D3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7792B" w:rsidRPr="003D7336">
        <w:rPr>
          <w:rFonts w:ascii="Times New Roman" w:hAnsi="Times New Roman" w:cs="Times New Roman"/>
          <w:sz w:val="28"/>
          <w:szCs w:val="28"/>
          <w:lang w:val="ru-RU"/>
        </w:rPr>
        <w:t>Обоснование применимости проекционно-итерационного метода для исследования периодических решений квазилинейных дифференциальных и интегро-дифференциальных уравнений с конечным и бесконечным последействием второго порядка, а также системы интегро-дифференциальных уравнений первого порядка с малым параметром, обладающей свойством автономности.</w:t>
      </w:r>
    </w:p>
    <w:p w:rsidR="00263D12" w:rsidRPr="00BD08D3" w:rsidRDefault="00263D12" w:rsidP="00BD0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Методы исследования</w:t>
      </w:r>
      <w:r w:rsidR="00A654BD"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A654BD" w:rsidRPr="00BD08D3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обосновании проекционно-итерационного метода применены: метод Галеркина, метод последовательных приближений, функци</w:t>
      </w:r>
      <w:r w:rsidR="00C1068A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D08D3">
        <w:rPr>
          <w:rFonts w:ascii="Times New Roman" w:hAnsi="Times New Roman" w:cs="Times New Roman"/>
          <w:sz w:val="28"/>
          <w:szCs w:val="28"/>
          <w:lang w:val="ru-RU"/>
        </w:rPr>
        <w:t xml:space="preserve"> Грина, метод сведения автономной системы к неавтономной системе уравнений и тригонометрический ряд Фурье.</w:t>
      </w:r>
    </w:p>
    <w:p w:rsidR="003D7336" w:rsidRPr="003D7336" w:rsidRDefault="00263D12" w:rsidP="003D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Научная новизна</w:t>
      </w:r>
      <w:r w:rsidR="00A654BD"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работы</w:t>
      </w:r>
      <w:r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A654BD" w:rsidRPr="00BD08D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34" w:name="_Hlk188359938"/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>Обоснован проекционно-итерационный метод для изучения вопросов существования и приближённого построения периодических решений квазилинейных дифференциальных и интегро-дифференциальных уравнений второго порядка типа Вольтерра. Доказаны взаимообратные утверждения: теорема о существовании приближений Галеркина в окрестности точного периодического решения и теорема о существовании точного периодического решения в окрестности приближений Галеркина для дифференциальных и интегро-дифференциальных уравнений второго порядка. Обоснована применимость проекционно-итерационного метода для построения периодических решений системы интегро-дифференциальных уравнений с малым параметром</w:t>
      </w:r>
      <w:r w:rsidR="00A77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D7336" w:rsidRPr="003D7336">
        <w:rPr>
          <w:rFonts w:ascii="Times New Roman" w:hAnsi="Times New Roman" w:cs="Times New Roman"/>
          <w:sz w:val="28"/>
          <w:szCs w:val="28"/>
          <w:lang w:val="ru-RU"/>
        </w:rPr>
        <w:t>конечным и бесконечным последействием.</w:t>
      </w:r>
    </w:p>
    <w:bookmarkEnd w:id="34"/>
    <w:p w:rsidR="00841032" w:rsidRDefault="00841032" w:rsidP="00203B4E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841032" w:rsidRDefault="00841032" w:rsidP="00203B4E">
      <w:pP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03B4E" w:rsidRPr="00841032" w:rsidRDefault="00203B4E" w:rsidP="00841032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Бапа кызы </w:t>
      </w:r>
      <w:proofErr w:type="spellStart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Айнуранын</w:t>
      </w:r>
      <w:proofErr w:type="spellEnd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«Вольтерра тибиндеги интегро-дифференциалдык теңдемелердин </w:t>
      </w:r>
      <w:r w:rsidRPr="008410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мезгилдик чыгарылыштарын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изилдөөнүн</w:t>
      </w:r>
      <w:proofErr w:type="spellEnd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проекц</w:t>
      </w:r>
      <w:r w:rsidRPr="008410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иялык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-итераци</w:t>
      </w:r>
      <w:r w:rsidRPr="0084103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ялык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ыкмалары</w:t>
      </w:r>
      <w:proofErr w:type="spellEnd"/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»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деген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темада</w:t>
      </w:r>
      <w:proofErr w:type="spellEnd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01.01.02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 xml:space="preserve"> 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- 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ифференциалдык теңдемелер,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динамикалык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системалар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жана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оптималдык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башкаруу</w:t>
      </w:r>
      <w:proofErr w:type="spellEnd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адистиги 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боюнча физик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-математи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ка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илимдеринин</w:t>
      </w:r>
      <w:proofErr w:type="spellEnd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кандидаты</w:t>
      </w:r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окумуштуулук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даражасын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алуу</w:t>
      </w:r>
      <w:proofErr w:type="spellEnd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үчүн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жазылган</w:t>
      </w:r>
      <w:proofErr w:type="spellEnd"/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0356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диссертация</w:t>
      </w:r>
      <w:r w:rsidRPr="0084103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сынын</w:t>
      </w:r>
      <w:proofErr w:type="spellEnd"/>
    </w:p>
    <w:p w:rsidR="00203B4E" w:rsidRPr="00841032" w:rsidRDefault="00203B4E" w:rsidP="00841032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03B4E" w:rsidRPr="00803567" w:rsidRDefault="00203B4E" w:rsidP="00203B4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РЕЗЮМЕ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</w:t>
      </w:r>
    </w:p>
    <w:p w:rsidR="00203B4E" w:rsidRPr="00803567" w:rsidRDefault="00203B4E" w:rsidP="00203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03B4E" w:rsidRPr="00803567" w:rsidRDefault="00203B4E" w:rsidP="00203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Негизги сөздөр: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мезгилдик чыгарылыш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, квази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сызыктуу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экинчи тартиптеги дифференциалдык жана интегро-дифференциалдык теңдемелер, автономд</w:t>
      </w:r>
      <w:r w:rsidR="00841032">
        <w:rPr>
          <w:rFonts w:ascii="Times New Roman" w:eastAsia="Times New Roman" w:hAnsi="Times New Roman" w:cs="Times New Roman"/>
          <w:sz w:val="28"/>
          <w:szCs w:val="28"/>
          <w:lang w:val="ru-RU"/>
        </w:rPr>
        <w:t>ук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касиет</w:t>
      </w:r>
      <w:r w:rsidR="0084103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ээ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кичине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параметрлүү интегро-дифференциалдык теңдемелер систем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асы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, проекци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ялык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-итераци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ял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ык ыкма, Галеркин ыкмасы,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удаалаш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жакында</w:t>
      </w:r>
      <w:r w:rsidR="00841032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уу ыкмасы,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Грин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функци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ясы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203B4E" w:rsidRPr="00203B4E" w:rsidRDefault="00203B4E" w:rsidP="00203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Из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илдөө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объект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иси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вази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сызыктуу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дифференциалдык жана экинчи тартиптеги Вольтерра тибиндеги интег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р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о-дифференциалдык теңдемелер, автономду</w:t>
      </w:r>
      <w:r w:rsidR="0084103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касиет</w:t>
      </w:r>
      <w:r w:rsidR="00841032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ээ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кичине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параметр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</w:t>
      </w:r>
      <w:r w:rsidRPr="00203B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кармаган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интегро-дифференциалдык теңдемелер систем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асы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B2978">
        <w:rPr>
          <w:rFonts w:ascii="Times New Roman" w:eastAsiaTheme="minorEastAsia" w:hAnsi="Times New Roman" w:cs="Times New Roman"/>
          <w:b/>
          <w:sz w:val="28"/>
          <w:szCs w:val="28"/>
          <w:lang w:val="ky-KG"/>
        </w:rPr>
        <w:t xml:space="preserve"> </w:t>
      </w:r>
    </w:p>
    <w:p w:rsidR="00203B4E" w:rsidRPr="00803567" w:rsidRDefault="00203B4E" w:rsidP="00203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Иштин максаты</w:t>
      </w: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: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Кичине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параметрлүү, автоном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дук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касиетке ээ болгон биринчи тартиптеги интегро-дифференциалдык теңдемелер системасынын жана чексиз же чектелген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кечиккен аргументтүү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кваз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сызыктуу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экинчи тартиптеги дифференциалдык жана интегро-дифференциалдык теңдемелердин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мезгилдик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чыгарылыштарын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изилдөөдө проекциялык-итерациялык ыкманын колдонулушун негиздөө.</w:t>
      </w:r>
    </w:p>
    <w:p w:rsidR="00203B4E" w:rsidRPr="00803567" w:rsidRDefault="00203B4E" w:rsidP="00203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Изилдөө ыкмалары: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проекци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ялык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-итераци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ялык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ыкманы негиздөөнүн алкагында төмөнкү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ыкмалар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колдонулган: Галеркин ыкмасы,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удаалаш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жакындаш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ты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уу ыкмасы, Грин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ф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ункц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иясы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, автоном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дук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аны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автоном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дук эмес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ага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келтирүү ыкмасы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ана Фурье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нин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тригонометриялык катарлары.</w:t>
      </w:r>
    </w:p>
    <w:p w:rsidR="00203B4E" w:rsidRDefault="00203B4E" w:rsidP="00203B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y-KG"/>
        </w:rPr>
      </w:pPr>
      <w:r w:rsidRPr="00803567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Илимий жаңылыгы: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квази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сызыктуу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дифференциалдык жана </w:t>
      </w:r>
      <w:r w:rsidR="00841032"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экинчи тартиптеги Вольтерра тибиндеги</w:t>
      </w:r>
      <w:r w:rsidR="00841032"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интегро-дифференциалдык теңдемелердин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мезгилдик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чыгарылыштарынын жашашын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изилдөө жана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жакындаштырып тургузуу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боюнча проекциялык-итерациялык ыкманын негиздемеси берилген.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Экинчи тартиптеги дифференциалдык жана интегро-дифференциалдык теӊдемелер үчүн ө</w:t>
      </w:r>
      <w:r w:rsidRPr="000C00B6">
        <w:rPr>
          <w:rFonts w:ascii="Times New Roman" w:eastAsia="Times New Roman" w:hAnsi="Times New Roman" w:cs="Times New Roman"/>
          <w:sz w:val="28"/>
          <w:szCs w:val="28"/>
          <w:lang w:val="ky-KG"/>
        </w:rPr>
        <w:t>з ара тескери ырастоолор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>: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так 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мезгилдик чыгарылыштын аймагында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Галеркин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дин жакындаштырууларынын</w:t>
      </w:r>
      <w:r w:rsidR="00841032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жана, тескерисинче, Галеркин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дин жакындаштырууларынын аймагында так мезгилдик чыгарылыштын жашашы тууралуу теоремалар далилденген.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Кичине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параметрлүү, чект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үү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таасирленген 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интегро-дифференциалдык теңдемелер систем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асынын мезгилдик чыгарылыштарын тургузуу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үчүн проекци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ялык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-итераци</w:t>
      </w:r>
      <w:r w:rsidRPr="0011041D">
        <w:rPr>
          <w:rFonts w:ascii="Times New Roman" w:eastAsia="Times New Roman" w:hAnsi="Times New Roman" w:cs="Times New Roman"/>
          <w:sz w:val="28"/>
          <w:szCs w:val="28"/>
          <w:lang w:val="ky-KG"/>
        </w:rPr>
        <w:t>я</w:t>
      </w:r>
      <w:r w:rsidRPr="00803567">
        <w:rPr>
          <w:rFonts w:ascii="Times New Roman" w:eastAsia="Times New Roman" w:hAnsi="Times New Roman" w:cs="Times New Roman"/>
          <w:sz w:val="28"/>
          <w:szCs w:val="28"/>
          <w:lang w:val="ky-KG"/>
        </w:rPr>
        <w:t>лык ыкманын колдонулуу мүмкүнчүлүктөрү негизделген.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</w:p>
    <w:p w:rsidR="00203B4E" w:rsidRDefault="00203B4E" w:rsidP="00203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C0B26" w:rsidRDefault="00EC0B26" w:rsidP="00203B4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EC0B26" w:rsidRPr="00EC0B26" w:rsidRDefault="00EC0B26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</w:pPr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RESUME</w:t>
      </w:r>
    </w:p>
    <w:p w:rsidR="00EC0B26" w:rsidRPr="00EC0B26" w:rsidRDefault="00EC0B26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</w:pPr>
    </w:p>
    <w:p w:rsidR="00EC0B26" w:rsidRPr="00EC0B26" w:rsidRDefault="00EC0B26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</w:rPr>
        <w:t xml:space="preserve">of the </w:t>
      </w:r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 xml:space="preserve">dissertation by </w:t>
      </w:r>
      <w:proofErr w:type="spellStart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Bapa</w:t>
      </w:r>
      <w:proofErr w:type="spellEnd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 xml:space="preserve"> </w:t>
      </w:r>
      <w:proofErr w:type="spellStart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kyzy</w:t>
      </w:r>
      <w:proofErr w:type="spellEnd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 xml:space="preserve"> </w:t>
      </w:r>
      <w:proofErr w:type="spellStart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Ainura</w:t>
      </w:r>
      <w:proofErr w:type="spellEnd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 xml:space="preserve"> on the topic: “Projection-iteration methods for studying periodic solutions of </w:t>
      </w:r>
      <w:proofErr w:type="spellStart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integro</w:t>
      </w:r>
      <w:proofErr w:type="spellEnd"/>
      <w:r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-differential equations of Volterra type” for the degree of candidate of physical and mathematical sciences in specialty 01.01.02 - differential equations, dynamical systems and optimal control</w:t>
      </w:r>
    </w:p>
    <w:p w:rsidR="00EC0B26" w:rsidRDefault="00EC0B26" w:rsidP="006747A0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B26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ab/>
      </w:r>
      <w:r w:rsidR="00EC0B26"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Key words</w:t>
      </w:r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: Periodic solution, quasilinear differential and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-differential equations of the second order, system of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-differential equations with a small parameter, projection-iteration method,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Galerkin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method, method of successive approximations, Green's function.</w:t>
      </w:r>
    </w:p>
    <w:p w:rsidR="00EC0B26" w:rsidRPr="00EC0B26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ab/>
      </w:r>
      <w:r w:rsidR="00EC0B26"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Objects of research:</w:t>
      </w:r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Quasilinear differential and second-order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-differential equations of Volterra type, a system of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-differential equations with a small parameter, which has the property of autonomy.</w:t>
      </w:r>
    </w:p>
    <w:p w:rsidR="00EC0B26" w:rsidRPr="00EC0B26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ab/>
      </w:r>
      <w:r w:rsidR="00EC0B26"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Objectives of the work:</w:t>
      </w:r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Justification of the applicability of the projection-iteration method for studying periodic solutions of quasilinear differential and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-differential equations with finite and infinite second-order aftereffects, as well as a system of first-order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-differential equations with a small parameter, which has the property of autonomy.</w:t>
      </w:r>
    </w:p>
    <w:p w:rsidR="00EC0B26" w:rsidRPr="00EC0B26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ab/>
      </w:r>
      <w:r w:rsidR="00EC0B26"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Research methods:</w:t>
      </w:r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when justifying the projection-iteration method, the following were used: the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Galerkin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method, the method of successive approximations, the Green's function, the method of reducing an autonomous system to a non-autonomous system of equations and the Fourier trigonometric series.</w:t>
      </w:r>
    </w:p>
    <w:p w:rsidR="006747A0" w:rsidRPr="006747A0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ab/>
      </w:r>
      <w:r w:rsidR="00EC0B26" w:rsidRPr="00EC0B26">
        <w:rPr>
          <w:rFonts w:ascii="Times New Roman" w:eastAsia="Times New Roman" w:hAnsi="Times New Roman" w:cs="Times New Roman"/>
          <w:b/>
          <w:color w:val="1F1F1F"/>
          <w:sz w:val="28"/>
          <w:szCs w:val="28"/>
          <w:lang w:val="en"/>
        </w:rPr>
        <w:t>Scientific novelty of the work.</w:t>
      </w:r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The projection-iteration method is substantiated for studying questions of the existence and approximate construction of periodic solutions of quasi-linear differential and second-order </w:t>
      </w:r>
      <w:proofErr w:type="spellStart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="00EC0B26" w:rsidRPr="00EC0B26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-differential equations of Volterra type.</w:t>
      </w:r>
      <w:bookmarkStart w:id="35" w:name="_GoBack"/>
      <w:bookmarkEnd w:id="35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Reciprocal statements are proved: a theorem on the existence of </w:t>
      </w:r>
      <w:proofErr w:type="spellStart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Galerkin</w:t>
      </w:r>
      <w:proofErr w:type="spellEnd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approximations in the neighborhood of an exact periodic solution and a theorem on the existence of an exact periodic solution in the neighborhood of </w:t>
      </w:r>
      <w:proofErr w:type="spellStart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Galerkin</w:t>
      </w:r>
      <w:proofErr w:type="spellEnd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 approximations for second-order differential and </w:t>
      </w:r>
      <w:proofErr w:type="spellStart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-differential equations.</w:t>
      </w:r>
    </w:p>
    <w:p w:rsidR="006747A0" w:rsidRPr="006747A0" w:rsidRDefault="006747A0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8"/>
          <w:szCs w:val="28"/>
        </w:rPr>
      </w:pPr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 xml:space="preserve">The applicability of the projection-iteration method for constructing periodic solutions of a system of </w:t>
      </w:r>
      <w:proofErr w:type="spellStart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integro</w:t>
      </w:r>
      <w:proofErr w:type="spellEnd"/>
      <w:r w:rsidRPr="006747A0">
        <w:rPr>
          <w:rFonts w:ascii="Times New Roman" w:eastAsia="Times New Roman" w:hAnsi="Times New Roman" w:cs="Times New Roman"/>
          <w:color w:val="1F1F1F"/>
          <w:sz w:val="28"/>
          <w:szCs w:val="28"/>
          <w:lang w:val="en"/>
        </w:rPr>
        <w:t>-differential equations with a small parameter of finite and infinite aftereffect is substantiated.</w:t>
      </w:r>
    </w:p>
    <w:p w:rsidR="00EC0B26" w:rsidRPr="00EC0B26" w:rsidRDefault="00EC0B26" w:rsidP="006747A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</w:rPr>
      </w:pPr>
    </w:p>
    <w:p w:rsidR="00EC0B26" w:rsidRPr="00EC0B26" w:rsidRDefault="00EC0B26" w:rsidP="006747A0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C0B26" w:rsidRPr="00EC0B26" w:rsidSect="00486F1E">
      <w:footerReference w:type="default" r:id="rId19"/>
      <w:pgSz w:w="12240" w:h="15840" w:code="1"/>
      <w:pgMar w:top="851" w:right="1134" w:bottom="1418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0C9" w:rsidRDefault="005D20C9" w:rsidP="00486F1E">
      <w:pPr>
        <w:spacing w:after="0" w:line="240" w:lineRule="auto"/>
      </w:pPr>
      <w:r>
        <w:separator/>
      </w:r>
    </w:p>
  </w:endnote>
  <w:endnote w:type="continuationSeparator" w:id="0">
    <w:p w:rsidR="005D20C9" w:rsidRDefault="005D20C9" w:rsidP="00486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023475"/>
      <w:docPartObj>
        <w:docPartGallery w:val="Page Numbers (Bottom of Page)"/>
        <w:docPartUnique/>
      </w:docPartObj>
    </w:sdtPr>
    <w:sdtContent>
      <w:p w:rsidR="00486F1E" w:rsidRDefault="00486F1E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86F1E" w:rsidRDefault="00486F1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0C9" w:rsidRDefault="005D20C9" w:rsidP="00486F1E">
      <w:pPr>
        <w:spacing w:after="0" w:line="240" w:lineRule="auto"/>
      </w:pPr>
      <w:r>
        <w:separator/>
      </w:r>
    </w:p>
  </w:footnote>
  <w:footnote w:type="continuationSeparator" w:id="0">
    <w:p w:rsidR="005D20C9" w:rsidRDefault="005D20C9" w:rsidP="00486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AF6"/>
    <w:multiLevelType w:val="hybridMultilevel"/>
    <w:tmpl w:val="3FE6B194"/>
    <w:lvl w:ilvl="0" w:tplc="F81CD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752E"/>
    <w:multiLevelType w:val="hybridMultilevel"/>
    <w:tmpl w:val="7F402F98"/>
    <w:lvl w:ilvl="0" w:tplc="39D2BBE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E72C3C"/>
    <w:multiLevelType w:val="hybridMultilevel"/>
    <w:tmpl w:val="5AE69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E468F"/>
    <w:multiLevelType w:val="hybridMultilevel"/>
    <w:tmpl w:val="34A29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14520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0155C"/>
    <w:multiLevelType w:val="hybridMultilevel"/>
    <w:tmpl w:val="2DE630BA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C5525"/>
    <w:multiLevelType w:val="hybridMultilevel"/>
    <w:tmpl w:val="82D46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620E81"/>
    <w:multiLevelType w:val="hybridMultilevel"/>
    <w:tmpl w:val="2D16340A"/>
    <w:lvl w:ilvl="0" w:tplc="E3BC38D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51EF8"/>
    <w:multiLevelType w:val="hybridMultilevel"/>
    <w:tmpl w:val="24FC41DA"/>
    <w:lvl w:ilvl="0" w:tplc="39D2BBEC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45A5591"/>
    <w:multiLevelType w:val="hybridMultilevel"/>
    <w:tmpl w:val="BFF0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2287C"/>
    <w:multiLevelType w:val="multilevel"/>
    <w:tmpl w:val="BC8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B6A9D"/>
    <w:multiLevelType w:val="hybridMultilevel"/>
    <w:tmpl w:val="AC8E6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98B"/>
    <w:multiLevelType w:val="hybridMultilevel"/>
    <w:tmpl w:val="D5ACA57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19F358C"/>
    <w:multiLevelType w:val="hybridMultilevel"/>
    <w:tmpl w:val="E224371A"/>
    <w:lvl w:ilvl="0" w:tplc="3D1E2F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064F9"/>
    <w:multiLevelType w:val="hybridMultilevel"/>
    <w:tmpl w:val="D35051EC"/>
    <w:lvl w:ilvl="0" w:tplc="E3BC38D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E3BC38DA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B3FD8"/>
    <w:multiLevelType w:val="hybridMultilevel"/>
    <w:tmpl w:val="BFF0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7832"/>
    <w:multiLevelType w:val="hybridMultilevel"/>
    <w:tmpl w:val="AD5C4CE8"/>
    <w:lvl w:ilvl="0" w:tplc="E3BC38DA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7276D34"/>
    <w:multiLevelType w:val="hybridMultilevel"/>
    <w:tmpl w:val="2E18B416"/>
    <w:lvl w:ilvl="0" w:tplc="53405944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B7692"/>
    <w:multiLevelType w:val="hybridMultilevel"/>
    <w:tmpl w:val="25044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7C7CB5"/>
    <w:multiLevelType w:val="hybridMultilevel"/>
    <w:tmpl w:val="21DC66AC"/>
    <w:lvl w:ilvl="0" w:tplc="39D2BB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C5CED"/>
    <w:multiLevelType w:val="hybridMultilevel"/>
    <w:tmpl w:val="74323D90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6837529B"/>
    <w:multiLevelType w:val="hybridMultilevel"/>
    <w:tmpl w:val="82129508"/>
    <w:lvl w:ilvl="0" w:tplc="39D2BB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E40B3"/>
    <w:multiLevelType w:val="hybridMultilevel"/>
    <w:tmpl w:val="93A0C5B4"/>
    <w:lvl w:ilvl="0" w:tplc="7E9A428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D7C27"/>
    <w:multiLevelType w:val="hybridMultilevel"/>
    <w:tmpl w:val="72268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A84931"/>
    <w:multiLevelType w:val="hybridMultilevel"/>
    <w:tmpl w:val="34A29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36352"/>
    <w:multiLevelType w:val="hybridMultilevel"/>
    <w:tmpl w:val="2BD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1097F"/>
    <w:multiLevelType w:val="hybridMultilevel"/>
    <w:tmpl w:val="E774D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4"/>
  </w:num>
  <w:num w:numId="5">
    <w:abstractNumId w:val="24"/>
  </w:num>
  <w:num w:numId="6">
    <w:abstractNumId w:val="25"/>
  </w:num>
  <w:num w:numId="7">
    <w:abstractNumId w:val="9"/>
  </w:num>
  <w:num w:numId="8">
    <w:abstractNumId w:val="22"/>
  </w:num>
  <w:num w:numId="9">
    <w:abstractNumId w:val="15"/>
  </w:num>
  <w:num w:numId="10">
    <w:abstractNumId w:val="14"/>
  </w:num>
  <w:num w:numId="11">
    <w:abstractNumId w:val="16"/>
  </w:num>
  <w:num w:numId="12">
    <w:abstractNumId w:val="7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17"/>
  </w:num>
  <w:num w:numId="18">
    <w:abstractNumId w:val="18"/>
  </w:num>
  <w:num w:numId="19">
    <w:abstractNumId w:val="23"/>
  </w:num>
  <w:num w:numId="20">
    <w:abstractNumId w:val="26"/>
  </w:num>
  <w:num w:numId="21">
    <w:abstractNumId w:val="6"/>
  </w:num>
  <w:num w:numId="22">
    <w:abstractNumId w:val="19"/>
  </w:num>
  <w:num w:numId="23">
    <w:abstractNumId w:val="10"/>
  </w:num>
  <w:num w:numId="24">
    <w:abstractNumId w:val="8"/>
  </w:num>
  <w:num w:numId="25">
    <w:abstractNumId w:val="21"/>
  </w:num>
  <w:num w:numId="26">
    <w:abstractNumId w:val="0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3D"/>
    <w:rsid w:val="00031A7C"/>
    <w:rsid w:val="000672EE"/>
    <w:rsid w:val="00071CBB"/>
    <w:rsid w:val="00081B54"/>
    <w:rsid w:val="00092737"/>
    <w:rsid w:val="000944D3"/>
    <w:rsid w:val="000A158D"/>
    <w:rsid w:val="000A4E7C"/>
    <w:rsid w:val="000B50D1"/>
    <w:rsid w:val="000C59FD"/>
    <w:rsid w:val="000D17B8"/>
    <w:rsid w:val="000E73B7"/>
    <w:rsid w:val="000F4082"/>
    <w:rsid w:val="0012251B"/>
    <w:rsid w:val="001236F4"/>
    <w:rsid w:val="00125FEA"/>
    <w:rsid w:val="001334B9"/>
    <w:rsid w:val="00161DFC"/>
    <w:rsid w:val="00182EAE"/>
    <w:rsid w:val="001B1DCD"/>
    <w:rsid w:val="001C7896"/>
    <w:rsid w:val="001E40E7"/>
    <w:rsid w:val="001F36C6"/>
    <w:rsid w:val="00203B4E"/>
    <w:rsid w:val="002044E5"/>
    <w:rsid w:val="002052D7"/>
    <w:rsid w:val="002164AA"/>
    <w:rsid w:val="00216CDC"/>
    <w:rsid w:val="00216E84"/>
    <w:rsid w:val="002220D2"/>
    <w:rsid w:val="0022253B"/>
    <w:rsid w:val="00227E95"/>
    <w:rsid w:val="00244492"/>
    <w:rsid w:val="00263D12"/>
    <w:rsid w:val="002735EC"/>
    <w:rsid w:val="00277163"/>
    <w:rsid w:val="00291634"/>
    <w:rsid w:val="002A1C72"/>
    <w:rsid w:val="002C6FC0"/>
    <w:rsid w:val="002D6C48"/>
    <w:rsid w:val="003002CE"/>
    <w:rsid w:val="0030087E"/>
    <w:rsid w:val="0030244A"/>
    <w:rsid w:val="003048CE"/>
    <w:rsid w:val="003A6EDA"/>
    <w:rsid w:val="003B02B5"/>
    <w:rsid w:val="003D7336"/>
    <w:rsid w:val="003F05D2"/>
    <w:rsid w:val="003F222D"/>
    <w:rsid w:val="00401617"/>
    <w:rsid w:val="00404DAD"/>
    <w:rsid w:val="004327A9"/>
    <w:rsid w:val="0044111E"/>
    <w:rsid w:val="00486DFB"/>
    <w:rsid w:val="00486F1E"/>
    <w:rsid w:val="00492577"/>
    <w:rsid w:val="00494729"/>
    <w:rsid w:val="004A1EFA"/>
    <w:rsid w:val="004C6C6B"/>
    <w:rsid w:val="004D2E7D"/>
    <w:rsid w:val="004D6580"/>
    <w:rsid w:val="005021F6"/>
    <w:rsid w:val="00503BC6"/>
    <w:rsid w:val="005277F8"/>
    <w:rsid w:val="0055262C"/>
    <w:rsid w:val="005576B3"/>
    <w:rsid w:val="00580198"/>
    <w:rsid w:val="00593C63"/>
    <w:rsid w:val="005A43E1"/>
    <w:rsid w:val="005B4C1C"/>
    <w:rsid w:val="005D20C9"/>
    <w:rsid w:val="005D3A3A"/>
    <w:rsid w:val="00605C54"/>
    <w:rsid w:val="006104C9"/>
    <w:rsid w:val="006155E8"/>
    <w:rsid w:val="006747A0"/>
    <w:rsid w:val="006A3B5F"/>
    <w:rsid w:val="006C7C39"/>
    <w:rsid w:val="006D4D7F"/>
    <w:rsid w:val="006F3F8C"/>
    <w:rsid w:val="006F41B0"/>
    <w:rsid w:val="006F49DC"/>
    <w:rsid w:val="006F5EF6"/>
    <w:rsid w:val="00712270"/>
    <w:rsid w:val="00726957"/>
    <w:rsid w:val="007479DB"/>
    <w:rsid w:val="00764F45"/>
    <w:rsid w:val="007B1035"/>
    <w:rsid w:val="007B2547"/>
    <w:rsid w:val="007D0AEA"/>
    <w:rsid w:val="007E75E6"/>
    <w:rsid w:val="008169C3"/>
    <w:rsid w:val="00831D74"/>
    <w:rsid w:val="00841032"/>
    <w:rsid w:val="00877182"/>
    <w:rsid w:val="0089421A"/>
    <w:rsid w:val="0089539F"/>
    <w:rsid w:val="008C1158"/>
    <w:rsid w:val="008C529F"/>
    <w:rsid w:val="008D3E72"/>
    <w:rsid w:val="00906806"/>
    <w:rsid w:val="00943F77"/>
    <w:rsid w:val="00947531"/>
    <w:rsid w:val="00952BBF"/>
    <w:rsid w:val="00980A27"/>
    <w:rsid w:val="00980C6A"/>
    <w:rsid w:val="009850A7"/>
    <w:rsid w:val="009865AD"/>
    <w:rsid w:val="009A763B"/>
    <w:rsid w:val="009C15D9"/>
    <w:rsid w:val="009C2DB9"/>
    <w:rsid w:val="009D0CF6"/>
    <w:rsid w:val="00A215DA"/>
    <w:rsid w:val="00A33827"/>
    <w:rsid w:val="00A50096"/>
    <w:rsid w:val="00A53596"/>
    <w:rsid w:val="00A55BEC"/>
    <w:rsid w:val="00A654BD"/>
    <w:rsid w:val="00A7792B"/>
    <w:rsid w:val="00A875D8"/>
    <w:rsid w:val="00AA79D5"/>
    <w:rsid w:val="00AC0F42"/>
    <w:rsid w:val="00AD1893"/>
    <w:rsid w:val="00AE7256"/>
    <w:rsid w:val="00AF25BF"/>
    <w:rsid w:val="00B27B64"/>
    <w:rsid w:val="00B308C4"/>
    <w:rsid w:val="00B364A5"/>
    <w:rsid w:val="00B44ABE"/>
    <w:rsid w:val="00B47604"/>
    <w:rsid w:val="00B50BAA"/>
    <w:rsid w:val="00B63229"/>
    <w:rsid w:val="00B73918"/>
    <w:rsid w:val="00B8229E"/>
    <w:rsid w:val="00BA1BBB"/>
    <w:rsid w:val="00BD08D3"/>
    <w:rsid w:val="00BD29B6"/>
    <w:rsid w:val="00BE1E80"/>
    <w:rsid w:val="00C1068A"/>
    <w:rsid w:val="00C10A02"/>
    <w:rsid w:val="00C5364B"/>
    <w:rsid w:val="00C67F6B"/>
    <w:rsid w:val="00C74D8A"/>
    <w:rsid w:val="00C7619A"/>
    <w:rsid w:val="00C869FD"/>
    <w:rsid w:val="00CA7181"/>
    <w:rsid w:val="00CB595E"/>
    <w:rsid w:val="00CC747B"/>
    <w:rsid w:val="00CD49A4"/>
    <w:rsid w:val="00CE33B6"/>
    <w:rsid w:val="00D12B9B"/>
    <w:rsid w:val="00D366B6"/>
    <w:rsid w:val="00D3690A"/>
    <w:rsid w:val="00D41D73"/>
    <w:rsid w:val="00D60ACB"/>
    <w:rsid w:val="00D62950"/>
    <w:rsid w:val="00DA7D9B"/>
    <w:rsid w:val="00DB5E04"/>
    <w:rsid w:val="00DE2430"/>
    <w:rsid w:val="00DE3CFE"/>
    <w:rsid w:val="00E00925"/>
    <w:rsid w:val="00E31929"/>
    <w:rsid w:val="00E544AA"/>
    <w:rsid w:val="00E6453D"/>
    <w:rsid w:val="00E6794E"/>
    <w:rsid w:val="00E97C81"/>
    <w:rsid w:val="00EA2214"/>
    <w:rsid w:val="00EA48B1"/>
    <w:rsid w:val="00EB3DFF"/>
    <w:rsid w:val="00EC0B26"/>
    <w:rsid w:val="00EC5E8D"/>
    <w:rsid w:val="00ED1D09"/>
    <w:rsid w:val="00EE0BB2"/>
    <w:rsid w:val="00EE4324"/>
    <w:rsid w:val="00EE59F9"/>
    <w:rsid w:val="00EF4B71"/>
    <w:rsid w:val="00F14AC5"/>
    <w:rsid w:val="00F30C2C"/>
    <w:rsid w:val="00F5221A"/>
    <w:rsid w:val="00F55B45"/>
    <w:rsid w:val="00F6777B"/>
    <w:rsid w:val="00F834E0"/>
    <w:rsid w:val="00F92B42"/>
    <w:rsid w:val="00FA3FB5"/>
    <w:rsid w:val="00FD1C95"/>
    <w:rsid w:val="00FE0A75"/>
    <w:rsid w:val="00FF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DBEF8F"/>
  <w15:chartTrackingRefBased/>
  <w15:docId w15:val="{0C5E81D9-0073-4D6D-AE69-DF2A15F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1B0"/>
    <w:pPr>
      <w:ind w:left="720"/>
      <w:contextualSpacing/>
    </w:pPr>
    <w:rPr>
      <w:lang w:val="ru-RU"/>
    </w:rPr>
  </w:style>
  <w:style w:type="paragraph" w:styleId="a4">
    <w:name w:val="Body Text"/>
    <w:basedOn w:val="a"/>
    <w:link w:val="a5"/>
    <w:uiPriority w:val="1"/>
    <w:qFormat/>
    <w:rsid w:val="003024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30244A"/>
    <w:rPr>
      <w:rFonts w:ascii="Times New Roman" w:eastAsia="Times New Roman" w:hAnsi="Times New Roman" w:cs="Times New Roman"/>
      <w:lang w:val="ru-RU" w:eastAsia="ru-RU" w:bidi="ru-RU"/>
    </w:rPr>
  </w:style>
  <w:style w:type="table" w:styleId="a6">
    <w:name w:val="Table Grid"/>
    <w:basedOn w:val="a1"/>
    <w:uiPriority w:val="59"/>
    <w:rsid w:val="0030244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0244A"/>
    <w:rPr>
      <w:b/>
      <w:bCs/>
    </w:rPr>
  </w:style>
  <w:style w:type="character" w:styleId="a8">
    <w:name w:val="Hyperlink"/>
    <w:basedOn w:val="a0"/>
    <w:uiPriority w:val="99"/>
    <w:unhideWhenUsed/>
    <w:rsid w:val="0030244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0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Subtitle"/>
    <w:basedOn w:val="a"/>
    <w:link w:val="ab"/>
    <w:uiPriority w:val="11"/>
    <w:qFormat/>
    <w:rsid w:val="0030244A"/>
    <w:pPr>
      <w:spacing w:after="0" w:line="240" w:lineRule="auto"/>
      <w:jc w:val="center"/>
    </w:pPr>
    <w:rPr>
      <w:rFonts w:ascii="Peterburg" w:eastAsia="Times New Roman" w:hAnsi="Peterburg" w:cs="Times New Roman"/>
      <w:sz w:val="28"/>
      <w:szCs w:val="28"/>
      <w:lang w:val="ru-RU" w:eastAsia="ru-RU"/>
    </w:rPr>
  </w:style>
  <w:style w:type="character" w:customStyle="1" w:styleId="ab">
    <w:name w:val="Подзаголовок Знак"/>
    <w:basedOn w:val="a0"/>
    <w:link w:val="aa"/>
    <w:uiPriority w:val="11"/>
    <w:rsid w:val="0030244A"/>
    <w:rPr>
      <w:rFonts w:ascii="Peterburg" w:eastAsia="Times New Roman" w:hAnsi="Peterburg" w:cs="Times New Roman"/>
      <w:sz w:val="28"/>
      <w:szCs w:val="28"/>
      <w:lang w:val="ru-RU" w:eastAsia="ru-RU"/>
    </w:rPr>
  </w:style>
  <w:style w:type="character" w:styleId="ac">
    <w:name w:val="Unresolved Mention"/>
    <w:basedOn w:val="a0"/>
    <w:uiPriority w:val="99"/>
    <w:semiHidden/>
    <w:unhideWhenUsed/>
    <w:rsid w:val="00216CD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7E75E6"/>
    <w:rPr>
      <w:color w:val="954F72" w:themeColor="followedHyperlink"/>
      <w:u w:val="single"/>
    </w:rPr>
  </w:style>
  <w:style w:type="paragraph" w:customStyle="1" w:styleId="1">
    <w:name w:val="Обычный1"/>
    <w:rsid w:val="00B364A5"/>
    <w:pPr>
      <w:spacing w:after="0" w:line="276" w:lineRule="auto"/>
    </w:pPr>
    <w:rPr>
      <w:rFonts w:ascii="Arial" w:eastAsia="Arial" w:hAnsi="Arial" w:cs="Arial"/>
      <w:color w:val="00000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3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91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B73918"/>
  </w:style>
  <w:style w:type="character" w:styleId="ae">
    <w:name w:val="Emphasis"/>
    <w:basedOn w:val="a0"/>
    <w:uiPriority w:val="20"/>
    <w:qFormat/>
    <w:rsid w:val="0055262C"/>
    <w:rPr>
      <w:i/>
      <w:iCs/>
    </w:rPr>
  </w:style>
  <w:style w:type="paragraph" w:styleId="af">
    <w:name w:val="header"/>
    <w:basedOn w:val="a"/>
    <w:link w:val="af0"/>
    <w:uiPriority w:val="99"/>
    <w:unhideWhenUsed/>
    <w:rsid w:val="0048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86F1E"/>
  </w:style>
  <w:style w:type="paragraph" w:styleId="af1">
    <w:name w:val="footer"/>
    <w:basedOn w:val="a"/>
    <w:link w:val="af2"/>
    <w:uiPriority w:val="99"/>
    <w:unhideWhenUsed/>
    <w:rsid w:val="0048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42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1.vak.kg/b/012-ltf-b7j-lgy" TargetMode="External"/><Relationship Id="rId13" Type="http://schemas.openxmlformats.org/officeDocument/2006/relationships/hyperlink" Target="http://alymkulov-0.oshsu.kg/uploads/1_.pdf" TargetMode="External"/><Relationship Id="rId18" Type="http://schemas.openxmlformats.org/officeDocument/2006/relationships/hyperlink" Target="https://libraryiksu.kg/vestnik/arhiv/7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ience-journal.kg/media/Papers/ivk/2022/1/%D0%98%D0%92%D0%9A-_2_2022%D0%B3_pdf_21-26.pdf" TargetMode="External"/><Relationship Id="rId17" Type="http://schemas.openxmlformats.org/officeDocument/2006/relationships/hyperlink" Target="https://www.elibrary.ru/item.asp?id=4800790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iksu.kg/vestni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600616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entificjournal.ru/images/PDF/2022/121/o-sushchestvovanii-.pdf" TargetMode="External"/><Relationship Id="rId10" Type="http://schemas.openxmlformats.org/officeDocument/2006/relationships/hyperlink" Target="http://www.science-journal.kg/media/Papers/nntiik/2022/1/%D0%9D%D0%9D%D0%A2_-_1_2022%D0%B3_pdf_3-7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ak.kg" TargetMode="External"/><Relationship Id="rId14" Type="http://schemas.openxmlformats.org/officeDocument/2006/relationships/hyperlink" Target="https://drive.google.com/file/d/1osM-H1KlKYqaH9v1Ki_qt2bOdk9Osf2i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77858-D5C9-4EDC-839A-396C59C9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23</Pages>
  <Words>7064</Words>
  <Characters>40270</Characters>
  <Application>Microsoft Office Word</Application>
  <DocSecurity>0</DocSecurity>
  <Lines>335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</vt:lpstr>
      <vt:lpstr>        Бапа кызы Айнуранын «Вольтерра тибиндеги интегро-дифференциалдык теңдемелердин м</vt:lpstr>
      <vt:lpstr>        </vt:lpstr>
      <vt:lpstr>        РЕЗЮМЕСИ</vt:lpstr>
    </vt:vector>
  </TitlesOfParts>
  <Company/>
  <LinksUpToDate>false</LinksUpToDate>
  <CharactersWithSpaces>47240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Бапа кызы</dc:creator>
  <cp:keywords/>
  <dc:description/>
  <cp:lastModifiedBy>Айнура Бапа кызы</cp:lastModifiedBy>
  <cp:revision>34</cp:revision>
  <cp:lastPrinted>2025-01-20T02:34:00Z</cp:lastPrinted>
  <dcterms:created xsi:type="dcterms:W3CDTF">2024-11-09T18:55:00Z</dcterms:created>
  <dcterms:modified xsi:type="dcterms:W3CDTF">2025-01-21T14:42:00Z</dcterms:modified>
</cp:coreProperties>
</file>