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9F26" w14:textId="77777777" w:rsidR="00B16572" w:rsidRDefault="00B16572" w:rsidP="00B16572">
      <w:pPr>
        <w:spacing w:after="0" w:line="240" w:lineRule="auto"/>
        <w:jc w:val="center"/>
        <w:rPr>
          <w:rFonts w:ascii="Times New Roman" w:hAnsi="Times New Roman" w:cs="Times New Roman"/>
          <w:b/>
          <w:sz w:val="28"/>
          <w:szCs w:val="28"/>
          <w:lang w:val="ky-KG"/>
        </w:rPr>
      </w:pPr>
      <w:r w:rsidRPr="00037EB3">
        <w:rPr>
          <w:rFonts w:ascii="Times New Roman" w:hAnsi="Times New Roman" w:cs="Times New Roman"/>
          <w:b/>
          <w:sz w:val="28"/>
          <w:szCs w:val="28"/>
          <w:lang w:val="ky-KG"/>
        </w:rPr>
        <w:t>Кыргыз Республикасынын Улуттук илимдер академиясы</w:t>
      </w:r>
      <w:r>
        <w:rPr>
          <w:rFonts w:ascii="Times New Roman" w:hAnsi="Times New Roman" w:cs="Times New Roman"/>
          <w:b/>
          <w:sz w:val="28"/>
          <w:szCs w:val="28"/>
          <w:lang w:val="ky-KG"/>
        </w:rPr>
        <w:t xml:space="preserve"> </w:t>
      </w:r>
    </w:p>
    <w:p w14:paraId="586269EB" w14:textId="77777777" w:rsidR="00B16572" w:rsidRDefault="00B16572" w:rsidP="00B16572">
      <w:pPr>
        <w:spacing w:after="0" w:line="240" w:lineRule="auto"/>
        <w:jc w:val="center"/>
        <w:rPr>
          <w:rFonts w:ascii="Times New Roman" w:hAnsi="Times New Roman" w:cs="Times New Roman"/>
          <w:b/>
          <w:sz w:val="28"/>
          <w:szCs w:val="28"/>
          <w:lang w:val="ky-KG"/>
        </w:rPr>
      </w:pPr>
      <w:r w:rsidRPr="00037EB3">
        <w:rPr>
          <w:rFonts w:ascii="Times New Roman" w:hAnsi="Times New Roman" w:cs="Times New Roman"/>
          <w:b/>
          <w:sz w:val="28"/>
          <w:szCs w:val="28"/>
          <w:lang w:val="ky-KG"/>
        </w:rPr>
        <w:t>Эмгек кызыл туу орден</w:t>
      </w:r>
      <w:r w:rsidRPr="00037EB3">
        <w:rPr>
          <w:rFonts w:ascii="Times New Roman" w:hAnsi="Times New Roman" w:cs="Times New Roman"/>
          <w:b/>
          <w:sz w:val="28"/>
          <w:szCs w:val="28"/>
          <w:lang w:val="kk-KZ"/>
        </w:rPr>
        <w:t>дүү</w:t>
      </w:r>
      <w:r w:rsidRPr="00037EB3">
        <w:rPr>
          <w:rFonts w:ascii="Times New Roman" w:hAnsi="Times New Roman" w:cs="Times New Roman"/>
          <w:b/>
          <w:sz w:val="28"/>
          <w:szCs w:val="28"/>
          <w:lang w:val="ky-KG"/>
        </w:rPr>
        <w:t xml:space="preserve"> М.</w:t>
      </w:r>
      <w:r w:rsidRPr="00950EAB">
        <w:rPr>
          <w:rFonts w:ascii="Times New Roman" w:hAnsi="Times New Roman" w:cs="Times New Roman"/>
          <w:b/>
          <w:sz w:val="28"/>
          <w:szCs w:val="28"/>
        </w:rPr>
        <w:t xml:space="preserve"> </w:t>
      </w:r>
      <w:r w:rsidRPr="00037EB3">
        <w:rPr>
          <w:rFonts w:ascii="Times New Roman" w:hAnsi="Times New Roman" w:cs="Times New Roman"/>
          <w:b/>
          <w:sz w:val="28"/>
          <w:szCs w:val="28"/>
          <w:lang w:val="ky-KG"/>
        </w:rPr>
        <w:t xml:space="preserve">М. Адышев атындагы </w:t>
      </w:r>
    </w:p>
    <w:p w14:paraId="5286329D" w14:textId="77777777" w:rsidR="00B16572" w:rsidRDefault="00B16572" w:rsidP="00B16572">
      <w:pPr>
        <w:spacing w:after="0" w:line="240" w:lineRule="auto"/>
        <w:jc w:val="center"/>
        <w:rPr>
          <w:rFonts w:ascii="Times New Roman" w:hAnsi="Times New Roman" w:cs="Times New Roman"/>
          <w:b/>
          <w:sz w:val="28"/>
          <w:szCs w:val="28"/>
          <w:lang w:val="ky-KG"/>
        </w:rPr>
      </w:pPr>
      <w:r w:rsidRPr="00037EB3">
        <w:rPr>
          <w:rFonts w:ascii="Times New Roman" w:hAnsi="Times New Roman" w:cs="Times New Roman"/>
          <w:b/>
          <w:sz w:val="28"/>
          <w:szCs w:val="28"/>
          <w:lang w:val="ky-KG"/>
        </w:rPr>
        <w:t>геология</w:t>
      </w:r>
      <w:r w:rsidRPr="008614F9">
        <w:rPr>
          <w:rFonts w:ascii="Times New Roman" w:hAnsi="Times New Roman" w:cs="Times New Roman"/>
          <w:b/>
          <w:sz w:val="28"/>
          <w:szCs w:val="28"/>
          <w:lang w:val="ky-KG"/>
        </w:rPr>
        <w:t xml:space="preserve"> </w:t>
      </w:r>
      <w:r w:rsidRPr="00037EB3">
        <w:rPr>
          <w:rFonts w:ascii="Times New Roman" w:hAnsi="Times New Roman" w:cs="Times New Roman"/>
          <w:b/>
          <w:sz w:val="28"/>
          <w:szCs w:val="28"/>
          <w:lang w:val="ky-KG"/>
        </w:rPr>
        <w:t>институту</w:t>
      </w:r>
      <w:r>
        <w:rPr>
          <w:rFonts w:ascii="Times New Roman" w:hAnsi="Times New Roman" w:cs="Times New Roman"/>
          <w:b/>
          <w:sz w:val="28"/>
          <w:szCs w:val="28"/>
          <w:lang w:val="ky-KG"/>
        </w:rPr>
        <w:t xml:space="preserve"> </w:t>
      </w:r>
    </w:p>
    <w:p w14:paraId="01508D80" w14:textId="77777777" w:rsidR="00B16572" w:rsidRDefault="00B16572" w:rsidP="00B16572">
      <w:pPr>
        <w:spacing w:after="0" w:line="240" w:lineRule="auto"/>
        <w:jc w:val="center"/>
        <w:rPr>
          <w:rFonts w:ascii="Times New Roman" w:hAnsi="Times New Roman" w:cs="Times New Roman"/>
          <w:b/>
          <w:sz w:val="28"/>
          <w:szCs w:val="28"/>
          <w:lang w:val="ky-KG"/>
        </w:rPr>
      </w:pPr>
    </w:p>
    <w:p w14:paraId="0A512086" w14:textId="77777777" w:rsidR="00B16572" w:rsidRDefault="00B16572" w:rsidP="00B16572">
      <w:pPr>
        <w:spacing w:after="0" w:line="240" w:lineRule="auto"/>
        <w:jc w:val="center"/>
        <w:rPr>
          <w:rFonts w:ascii="Times New Roman" w:hAnsi="Times New Roman" w:cs="Times New Roman"/>
          <w:b/>
          <w:sz w:val="28"/>
          <w:szCs w:val="28"/>
          <w:lang w:val="ky-KG"/>
        </w:rPr>
      </w:pPr>
      <w:r w:rsidRPr="00037EB3">
        <w:rPr>
          <w:rFonts w:ascii="Times New Roman" w:hAnsi="Times New Roman" w:cs="Times New Roman"/>
          <w:b/>
          <w:sz w:val="28"/>
          <w:szCs w:val="28"/>
          <w:lang w:val="ky-KG"/>
        </w:rPr>
        <w:t>Кыргыз Республикасынын Улуттук илимдер академиясы</w:t>
      </w:r>
      <w:r>
        <w:rPr>
          <w:rFonts w:ascii="Times New Roman" w:hAnsi="Times New Roman" w:cs="Times New Roman"/>
          <w:b/>
          <w:sz w:val="28"/>
          <w:szCs w:val="28"/>
          <w:lang w:val="ky-KG"/>
        </w:rPr>
        <w:t xml:space="preserve"> </w:t>
      </w:r>
    </w:p>
    <w:p w14:paraId="655970EC" w14:textId="77777777" w:rsidR="00B16572" w:rsidRDefault="00B16572" w:rsidP="00B16572">
      <w:pPr>
        <w:spacing w:after="120" w:line="240" w:lineRule="auto"/>
        <w:jc w:val="center"/>
        <w:rPr>
          <w:rFonts w:ascii="Times New Roman" w:hAnsi="Times New Roman" w:cs="Times New Roman"/>
          <w:b/>
          <w:sz w:val="28"/>
          <w:szCs w:val="28"/>
          <w:lang w:val="ky-KG"/>
        </w:rPr>
      </w:pPr>
      <w:r w:rsidRPr="00037EB3">
        <w:rPr>
          <w:rFonts w:ascii="Times New Roman" w:hAnsi="Times New Roman" w:cs="Times New Roman"/>
          <w:b/>
          <w:sz w:val="28"/>
          <w:szCs w:val="28"/>
          <w:lang w:val="ky-KG"/>
        </w:rPr>
        <w:t>Сейсмология институту</w:t>
      </w:r>
    </w:p>
    <w:p w14:paraId="35B0C7E6" w14:textId="77777777" w:rsidR="003F64D5" w:rsidRDefault="003F64D5" w:rsidP="003F64D5">
      <w:pPr>
        <w:jc w:val="center"/>
        <w:rPr>
          <w:rFonts w:ascii="Times New Roman" w:hAnsi="Times New Roman" w:cs="Times New Roman"/>
          <w:b/>
          <w:sz w:val="28"/>
          <w:szCs w:val="28"/>
          <w:lang w:val="ky-KG"/>
        </w:rPr>
      </w:pPr>
    </w:p>
    <w:p w14:paraId="59F18085" w14:textId="77777777" w:rsidR="003F64D5" w:rsidRDefault="003F64D5" w:rsidP="003F64D5">
      <w:pPr>
        <w:spacing w:line="360" w:lineRule="auto"/>
        <w:jc w:val="center"/>
        <w:rPr>
          <w:rFonts w:ascii="Times New Roman" w:hAnsi="Times New Roman" w:cs="Times New Roman"/>
          <w:sz w:val="28"/>
          <w:szCs w:val="28"/>
          <w:lang w:val="ky-KG"/>
        </w:rPr>
      </w:pPr>
    </w:p>
    <w:p w14:paraId="20DC507A" w14:textId="77777777" w:rsidR="003F64D5" w:rsidRPr="003B2E2C" w:rsidRDefault="003F64D5" w:rsidP="003F64D5">
      <w:pPr>
        <w:spacing w:line="360" w:lineRule="auto"/>
        <w:jc w:val="center"/>
        <w:rPr>
          <w:rFonts w:ascii="Times New Roman" w:hAnsi="Times New Roman" w:cs="Times New Roman"/>
          <w:sz w:val="28"/>
          <w:szCs w:val="28"/>
        </w:rPr>
      </w:pPr>
      <w:r w:rsidRPr="003B2E2C">
        <w:rPr>
          <w:rFonts w:ascii="Times New Roman" w:hAnsi="Times New Roman" w:cs="Times New Roman"/>
          <w:sz w:val="28"/>
          <w:szCs w:val="28"/>
          <w:lang w:val="ky-KG"/>
        </w:rPr>
        <w:t>Диссертациялык кеңеш Д.25.23.677</w:t>
      </w:r>
    </w:p>
    <w:p w14:paraId="3F0809D9" w14:textId="77777777" w:rsidR="003F64D5" w:rsidRDefault="003F64D5" w:rsidP="003F64D5">
      <w:pPr>
        <w:spacing w:after="0"/>
        <w:jc w:val="center"/>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 xml:space="preserve">                                                                                      </w:t>
      </w:r>
    </w:p>
    <w:p w14:paraId="326EA625" w14:textId="77777777" w:rsidR="003F64D5" w:rsidRPr="007E79D0" w:rsidRDefault="003F64D5" w:rsidP="003F64D5">
      <w:pPr>
        <w:spacing w:after="0"/>
        <w:jc w:val="center"/>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 xml:space="preserve">                                                                                     </w:t>
      </w:r>
      <w:r w:rsidRPr="007E79D0">
        <w:rPr>
          <w:rFonts w:ascii="Times New Roman" w:hAnsi="Times New Roman" w:cs="Times New Roman"/>
          <w:color w:val="000000"/>
          <w:sz w:val="28"/>
          <w:szCs w:val="28"/>
          <w:lang w:val="ky-KG"/>
        </w:rPr>
        <w:t xml:space="preserve">Кол жазма укугунда </w:t>
      </w:r>
    </w:p>
    <w:p w14:paraId="59E8AAE3" w14:textId="77777777" w:rsidR="003F64D5" w:rsidRPr="007E79D0" w:rsidRDefault="003F64D5" w:rsidP="003F64D5">
      <w:pPr>
        <w:spacing w:after="0"/>
        <w:jc w:val="right"/>
        <w:rPr>
          <w:rFonts w:ascii="Times New Roman" w:hAnsi="Times New Roman" w:cs="Times New Roman"/>
          <w:b/>
          <w:sz w:val="28"/>
          <w:szCs w:val="28"/>
          <w:lang w:val="ky-KG"/>
        </w:rPr>
      </w:pPr>
      <w:r w:rsidRPr="007E79D0">
        <w:rPr>
          <w:rFonts w:ascii="Times New Roman" w:hAnsi="Times New Roman" w:cs="Times New Roman"/>
          <w:b/>
          <w:color w:val="000000"/>
          <w:sz w:val="28"/>
          <w:szCs w:val="28"/>
          <w:lang w:val="ky-KG"/>
        </w:rPr>
        <w:t>УДК 550.3;415.550.42(575)</w:t>
      </w:r>
    </w:p>
    <w:p w14:paraId="4DF0B150" w14:textId="77777777" w:rsidR="003F64D5" w:rsidRPr="007E79D0" w:rsidRDefault="003F64D5" w:rsidP="003F64D5">
      <w:pPr>
        <w:spacing w:after="0" w:line="240" w:lineRule="auto"/>
        <w:jc w:val="center"/>
        <w:rPr>
          <w:rFonts w:ascii="Times New Roman" w:eastAsia="Times New Roman" w:hAnsi="Times New Roman" w:cs="Times New Roman"/>
          <w:b/>
          <w:bCs/>
          <w:sz w:val="28"/>
          <w:szCs w:val="28"/>
          <w:lang w:val="ky-KG"/>
        </w:rPr>
      </w:pPr>
    </w:p>
    <w:p w14:paraId="25CF24A7" w14:textId="77777777" w:rsidR="003F64D5" w:rsidRPr="007E79D0" w:rsidRDefault="003F64D5" w:rsidP="003F64D5">
      <w:pPr>
        <w:spacing w:after="0" w:line="240" w:lineRule="auto"/>
        <w:jc w:val="center"/>
        <w:rPr>
          <w:rFonts w:ascii="Times New Roman" w:eastAsia="Times New Roman" w:hAnsi="Times New Roman" w:cs="Times New Roman"/>
          <w:b/>
          <w:bCs/>
          <w:sz w:val="28"/>
          <w:szCs w:val="28"/>
          <w:lang w:val="ky-KG"/>
        </w:rPr>
      </w:pPr>
    </w:p>
    <w:p w14:paraId="16BDE54D" w14:textId="77777777" w:rsidR="003F64D5" w:rsidRPr="007E79D0" w:rsidRDefault="003F64D5" w:rsidP="003F64D5">
      <w:pPr>
        <w:spacing w:after="0" w:line="240" w:lineRule="auto"/>
        <w:jc w:val="center"/>
        <w:rPr>
          <w:rFonts w:ascii="Times New Roman" w:eastAsia="Times New Roman" w:hAnsi="Times New Roman" w:cs="Times New Roman"/>
          <w:b/>
          <w:bCs/>
          <w:sz w:val="28"/>
          <w:szCs w:val="28"/>
          <w:lang w:val="ky-KG"/>
        </w:rPr>
      </w:pPr>
    </w:p>
    <w:p w14:paraId="0E126B28" w14:textId="77777777" w:rsidR="003F64D5" w:rsidRPr="007E79D0" w:rsidRDefault="003F64D5" w:rsidP="003F64D5">
      <w:pPr>
        <w:spacing w:after="0" w:line="240" w:lineRule="auto"/>
        <w:jc w:val="center"/>
        <w:rPr>
          <w:rFonts w:ascii="Times New Roman" w:eastAsia="Times New Roman" w:hAnsi="Times New Roman" w:cs="Times New Roman"/>
          <w:b/>
          <w:bCs/>
          <w:sz w:val="28"/>
          <w:szCs w:val="28"/>
          <w:lang w:val="ky-KG"/>
        </w:rPr>
      </w:pPr>
    </w:p>
    <w:p w14:paraId="73A58923" w14:textId="77777777" w:rsidR="003F64D5" w:rsidRPr="007E79D0" w:rsidRDefault="003F64D5" w:rsidP="003F64D5">
      <w:pPr>
        <w:widowControl w:val="0"/>
        <w:autoSpaceDE w:val="0"/>
        <w:autoSpaceDN w:val="0"/>
        <w:spacing w:after="0" w:line="240" w:lineRule="auto"/>
        <w:ind w:left="149" w:right="344"/>
        <w:jc w:val="center"/>
        <w:rPr>
          <w:rFonts w:ascii="Times New Roman" w:eastAsia="Times New Roman" w:hAnsi="Times New Roman" w:cs="Times New Roman"/>
          <w:b/>
          <w:sz w:val="28"/>
          <w:lang w:val="ky-KG" w:eastAsia="ru-RU" w:bidi="ru-RU"/>
        </w:rPr>
      </w:pPr>
      <w:r w:rsidRPr="007E79D0">
        <w:rPr>
          <w:rFonts w:ascii="Times New Roman" w:eastAsia="Times New Roman" w:hAnsi="Times New Roman" w:cs="Times New Roman"/>
          <w:b/>
          <w:sz w:val="28"/>
          <w:lang w:val="ky-KG" w:eastAsia="ru-RU" w:bidi="ru-RU"/>
        </w:rPr>
        <w:t>Аширов Беймбет Маманович</w:t>
      </w:r>
    </w:p>
    <w:p w14:paraId="308AF8FB" w14:textId="77777777" w:rsidR="003F64D5" w:rsidRPr="007E79D0" w:rsidRDefault="003F64D5" w:rsidP="003F64D5">
      <w:pPr>
        <w:spacing w:after="0" w:line="240" w:lineRule="auto"/>
        <w:jc w:val="center"/>
        <w:rPr>
          <w:rFonts w:ascii="Times New Roman" w:eastAsia="Times New Roman" w:hAnsi="Times New Roman" w:cs="Times New Roman"/>
          <w:b/>
          <w:bCs/>
          <w:sz w:val="28"/>
          <w:szCs w:val="28"/>
          <w:lang w:val="ky-KG"/>
        </w:rPr>
      </w:pPr>
    </w:p>
    <w:p w14:paraId="5E7E72FF" w14:textId="77777777" w:rsidR="003F64D5" w:rsidRDefault="003F64D5" w:rsidP="003F64D5">
      <w:pPr>
        <w:jc w:val="center"/>
        <w:rPr>
          <w:rFonts w:ascii="Times New Roman" w:hAnsi="Times New Roman" w:cs="Times New Roman"/>
          <w:sz w:val="28"/>
          <w:szCs w:val="28"/>
          <w:lang w:val="ky-KG"/>
        </w:rPr>
      </w:pPr>
      <w:r w:rsidRPr="007E79D0">
        <w:rPr>
          <w:rFonts w:ascii="Times New Roman" w:hAnsi="Times New Roman" w:cs="Times New Roman"/>
          <w:b/>
          <w:sz w:val="28"/>
          <w:szCs w:val="28"/>
          <w:lang w:val="ky-KG"/>
        </w:rPr>
        <w:t xml:space="preserve">Түндүк Тянь-Шандын күчтүү жер титирөөлөрүнүн очоктук зоналарынын сейсмотектоникалык позициясы </w:t>
      </w:r>
      <w:r>
        <w:rPr>
          <w:rFonts w:ascii="Times New Roman" w:hAnsi="Times New Roman" w:cs="Times New Roman"/>
          <w:sz w:val="28"/>
          <w:szCs w:val="28"/>
          <w:lang w:val="ky-KG"/>
        </w:rPr>
        <w:t xml:space="preserve"> </w:t>
      </w:r>
    </w:p>
    <w:p w14:paraId="340E9B38" w14:textId="77777777" w:rsidR="003F64D5" w:rsidRDefault="003F64D5" w:rsidP="003F64D5">
      <w:pPr>
        <w:jc w:val="center"/>
        <w:rPr>
          <w:rFonts w:ascii="Times New Roman" w:hAnsi="Times New Roman" w:cs="Times New Roman"/>
          <w:sz w:val="28"/>
          <w:szCs w:val="28"/>
          <w:lang w:val="ky-KG"/>
        </w:rPr>
      </w:pPr>
    </w:p>
    <w:p w14:paraId="2F65937A" w14:textId="77777777" w:rsidR="003F64D5" w:rsidRPr="003B2E2C" w:rsidRDefault="003F64D5" w:rsidP="003F64D5">
      <w:pPr>
        <w:jc w:val="center"/>
        <w:rPr>
          <w:rFonts w:ascii="Times New Roman" w:hAnsi="Times New Roman" w:cs="Times New Roman"/>
          <w:sz w:val="28"/>
          <w:szCs w:val="28"/>
        </w:rPr>
      </w:pPr>
      <w:r>
        <w:rPr>
          <w:rFonts w:ascii="Times New Roman" w:hAnsi="Times New Roman" w:cs="Times New Roman"/>
          <w:sz w:val="28"/>
          <w:szCs w:val="28"/>
          <w:lang w:val="ky-KG"/>
        </w:rPr>
        <w:t xml:space="preserve">25.00.01 - </w:t>
      </w:r>
      <w:r w:rsidR="00AF3AC6">
        <w:rPr>
          <w:rFonts w:ascii="Times New Roman" w:hAnsi="Times New Roman" w:cs="Times New Roman"/>
          <w:sz w:val="28"/>
          <w:szCs w:val="28"/>
          <w:lang w:val="ky-KG"/>
        </w:rPr>
        <w:t>ж</w:t>
      </w:r>
      <w:r w:rsidRPr="003B2E2C">
        <w:rPr>
          <w:rFonts w:ascii="Times New Roman" w:hAnsi="Times New Roman" w:cs="Times New Roman"/>
          <w:sz w:val="28"/>
          <w:szCs w:val="28"/>
          <w:lang w:val="ky-KG"/>
        </w:rPr>
        <w:t>алпы жана аймактык геология</w:t>
      </w:r>
    </w:p>
    <w:p w14:paraId="66D78AE1" w14:textId="77777777" w:rsidR="003F64D5" w:rsidRDefault="003F64D5" w:rsidP="003F64D5">
      <w:pPr>
        <w:keepNext/>
        <w:keepLines/>
        <w:widowControl w:val="0"/>
        <w:tabs>
          <w:tab w:val="left" w:pos="708"/>
        </w:tabs>
        <w:spacing w:after="0" w:line="360" w:lineRule="auto"/>
        <w:jc w:val="center"/>
        <w:outlineLvl w:val="6"/>
        <w:rPr>
          <w:rFonts w:ascii="Times New Roman" w:eastAsia="DengXian Light" w:hAnsi="Times New Roman" w:cs="Times New Roman"/>
          <w:bCs/>
          <w:sz w:val="28"/>
          <w:szCs w:val="28"/>
        </w:rPr>
      </w:pPr>
    </w:p>
    <w:p w14:paraId="75F7D897" w14:textId="77777777" w:rsidR="003F64D5" w:rsidRDefault="003F64D5" w:rsidP="003F64D5">
      <w:pPr>
        <w:keepNext/>
        <w:keepLines/>
        <w:widowControl w:val="0"/>
        <w:tabs>
          <w:tab w:val="left" w:pos="708"/>
        </w:tabs>
        <w:spacing w:after="0" w:line="360" w:lineRule="auto"/>
        <w:jc w:val="center"/>
        <w:outlineLvl w:val="6"/>
        <w:rPr>
          <w:rFonts w:ascii="Times New Roman" w:eastAsia="DengXian Light" w:hAnsi="Times New Roman" w:cs="Times New Roman"/>
          <w:bCs/>
          <w:sz w:val="28"/>
          <w:szCs w:val="28"/>
        </w:rPr>
      </w:pPr>
    </w:p>
    <w:p w14:paraId="403D068D" w14:textId="77777777" w:rsidR="003F64D5" w:rsidRDefault="003F64D5" w:rsidP="003F64D5">
      <w:pPr>
        <w:keepNext/>
        <w:keepLines/>
        <w:widowControl w:val="0"/>
        <w:tabs>
          <w:tab w:val="left" w:pos="708"/>
        </w:tabs>
        <w:spacing w:after="0" w:line="360" w:lineRule="auto"/>
        <w:jc w:val="center"/>
        <w:outlineLvl w:val="6"/>
        <w:rPr>
          <w:rFonts w:ascii="Times New Roman" w:eastAsia="DengXian Light" w:hAnsi="Times New Roman" w:cs="Times New Roman"/>
          <w:bCs/>
          <w:sz w:val="28"/>
          <w:szCs w:val="28"/>
        </w:rPr>
      </w:pPr>
    </w:p>
    <w:p w14:paraId="00312612" w14:textId="77777777" w:rsidR="003F64D5" w:rsidRDefault="003F64D5" w:rsidP="003F64D5">
      <w:pPr>
        <w:jc w:val="center"/>
        <w:rPr>
          <w:rFonts w:ascii="Times New Roman" w:hAnsi="Times New Roman" w:cs="Times New Roman"/>
          <w:sz w:val="28"/>
          <w:szCs w:val="28"/>
          <w:lang w:val="ky-KG"/>
        </w:rPr>
      </w:pPr>
      <w:r w:rsidRPr="00820A48">
        <w:rPr>
          <w:rFonts w:ascii="Times New Roman" w:hAnsi="Times New Roman" w:cs="Times New Roman"/>
          <w:sz w:val="28"/>
          <w:szCs w:val="28"/>
          <w:lang w:val="ky-KG"/>
        </w:rPr>
        <w:t xml:space="preserve">геология-минералогия илимдеринин кандидаты илимий </w:t>
      </w:r>
    </w:p>
    <w:p w14:paraId="788E21A7" w14:textId="77777777" w:rsidR="003F64D5" w:rsidRDefault="003F64D5" w:rsidP="003F64D5">
      <w:pPr>
        <w:jc w:val="center"/>
        <w:rPr>
          <w:rFonts w:ascii="Times New Roman" w:hAnsi="Times New Roman" w:cs="Times New Roman"/>
          <w:sz w:val="28"/>
          <w:szCs w:val="28"/>
          <w:lang w:val="ky-KG"/>
        </w:rPr>
      </w:pPr>
      <w:r w:rsidRPr="00820A48">
        <w:rPr>
          <w:rFonts w:ascii="Times New Roman" w:hAnsi="Times New Roman" w:cs="Times New Roman"/>
          <w:sz w:val="28"/>
          <w:szCs w:val="28"/>
          <w:lang w:val="ky-KG"/>
        </w:rPr>
        <w:t xml:space="preserve">даражасын алуу үчүн диссертациянын </w:t>
      </w:r>
    </w:p>
    <w:p w14:paraId="7FAE0ECF" w14:textId="77777777" w:rsidR="003F64D5" w:rsidRPr="00AA4F0E" w:rsidRDefault="00AF3AC6" w:rsidP="003F64D5">
      <w:pPr>
        <w:jc w:val="center"/>
        <w:rPr>
          <w:rFonts w:ascii="Times New Roman" w:hAnsi="Times New Roman" w:cs="Times New Roman"/>
          <w:b/>
          <w:sz w:val="28"/>
          <w:szCs w:val="28"/>
          <w:lang w:val="ky-KG"/>
        </w:rPr>
      </w:pPr>
      <w:r>
        <w:rPr>
          <w:rFonts w:ascii="Times New Roman" w:hAnsi="Times New Roman" w:cs="Times New Roman"/>
          <w:b/>
          <w:sz w:val="28"/>
          <w:szCs w:val="28"/>
          <w:lang w:val="ky-KG"/>
        </w:rPr>
        <w:t>а</w:t>
      </w:r>
      <w:r w:rsidR="003F64D5" w:rsidRPr="003F64D5">
        <w:rPr>
          <w:rFonts w:ascii="Times New Roman" w:hAnsi="Times New Roman" w:cs="Times New Roman"/>
          <w:b/>
          <w:sz w:val="28"/>
          <w:szCs w:val="28"/>
          <w:lang w:val="ky-KG"/>
        </w:rPr>
        <w:t>вторефераты</w:t>
      </w:r>
    </w:p>
    <w:p w14:paraId="537B0F43" w14:textId="77777777" w:rsidR="003F64D5" w:rsidRPr="00AA4F0E" w:rsidRDefault="003F64D5" w:rsidP="003F64D5">
      <w:pPr>
        <w:rPr>
          <w:rFonts w:ascii="Times New Roman" w:hAnsi="Times New Roman" w:cs="Times New Roman"/>
          <w:sz w:val="28"/>
          <w:szCs w:val="28"/>
          <w:lang w:val="ky-KG"/>
        </w:rPr>
      </w:pPr>
    </w:p>
    <w:p w14:paraId="3305651E" w14:textId="77777777" w:rsidR="003F64D5" w:rsidRPr="00AA4F0E" w:rsidRDefault="003F64D5" w:rsidP="003F64D5">
      <w:pPr>
        <w:rPr>
          <w:rFonts w:ascii="Times New Roman" w:hAnsi="Times New Roman" w:cs="Times New Roman"/>
          <w:sz w:val="28"/>
          <w:szCs w:val="28"/>
          <w:lang w:val="ky-KG"/>
        </w:rPr>
      </w:pPr>
    </w:p>
    <w:p w14:paraId="7104F953" w14:textId="77777777" w:rsidR="003F64D5" w:rsidRPr="00AA4F0E" w:rsidRDefault="003F64D5" w:rsidP="003F64D5">
      <w:pPr>
        <w:rPr>
          <w:rFonts w:ascii="Times New Roman" w:hAnsi="Times New Roman" w:cs="Times New Roman"/>
          <w:sz w:val="28"/>
          <w:szCs w:val="28"/>
          <w:lang w:val="ky-KG"/>
        </w:rPr>
      </w:pPr>
    </w:p>
    <w:p w14:paraId="66DDE5A7" w14:textId="77777777" w:rsidR="003F64D5" w:rsidRPr="00AA4F0E" w:rsidRDefault="003F64D5" w:rsidP="003F64D5">
      <w:pPr>
        <w:spacing w:line="360" w:lineRule="auto"/>
        <w:jc w:val="center"/>
        <w:rPr>
          <w:rFonts w:ascii="Times New Roman" w:hAnsi="Times New Roman" w:cs="Times New Roman"/>
          <w:sz w:val="28"/>
          <w:szCs w:val="28"/>
          <w:lang w:val="ky-KG"/>
        </w:rPr>
      </w:pPr>
      <w:r w:rsidRPr="00AA4F0E">
        <w:rPr>
          <w:rFonts w:ascii="Times New Roman" w:hAnsi="Times New Roman" w:cs="Times New Roman"/>
          <w:sz w:val="28"/>
          <w:szCs w:val="28"/>
          <w:lang w:val="ky-KG"/>
        </w:rPr>
        <w:tab/>
      </w:r>
    </w:p>
    <w:p w14:paraId="69C02549" w14:textId="77777777" w:rsidR="003F64D5" w:rsidRPr="00AA4F0E" w:rsidRDefault="003F64D5" w:rsidP="003F64D5">
      <w:pPr>
        <w:spacing w:line="360" w:lineRule="auto"/>
        <w:jc w:val="center"/>
        <w:rPr>
          <w:rFonts w:ascii="Times New Roman" w:hAnsi="Times New Roman" w:cs="Times New Roman"/>
          <w:b/>
          <w:sz w:val="28"/>
          <w:szCs w:val="28"/>
          <w:lang w:val="ky-KG"/>
        </w:rPr>
      </w:pPr>
      <w:r w:rsidRPr="00AA4F0E">
        <w:rPr>
          <w:rFonts w:ascii="Times New Roman" w:eastAsia="Calibri" w:hAnsi="Times New Roman" w:cs="Times New Roman"/>
          <w:b/>
          <w:sz w:val="28"/>
          <w:szCs w:val="28"/>
          <w:lang w:val="ky-KG" w:eastAsia="ru-RU"/>
        </w:rPr>
        <w:t>Бишкек - 2024</w:t>
      </w:r>
    </w:p>
    <w:p w14:paraId="0B6357C3" w14:textId="77777777" w:rsidR="00783F6C" w:rsidRDefault="00AA4F0E" w:rsidP="00F42F50">
      <w:pPr>
        <w:spacing w:after="0"/>
        <w:jc w:val="both"/>
        <w:rPr>
          <w:rFonts w:ascii="Times New Roman" w:hAnsi="Times New Roman" w:cs="Times New Roman"/>
          <w:sz w:val="28"/>
          <w:szCs w:val="28"/>
          <w:lang w:val="ky-KG"/>
        </w:rPr>
      </w:pPr>
      <w:r w:rsidRPr="00AA4F0E">
        <w:rPr>
          <w:rFonts w:ascii="Times New Roman" w:hAnsi="Times New Roman" w:cs="Times New Roman"/>
          <w:b/>
          <w:sz w:val="28"/>
          <w:szCs w:val="28"/>
          <w:lang w:val="ky-KG"/>
        </w:rPr>
        <w:lastRenderedPageBreak/>
        <w:t>Изилдөө иштери</w:t>
      </w:r>
      <w:r w:rsidRPr="00AA4F0E">
        <w:rPr>
          <w:rFonts w:ascii="Times New Roman" w:hAnsi="Times New Roman" w:cs="Times New Roman"/>
          <w:sz w:val="28"/>
          <w:szCs w:val="28"/>
          <w:lang w:val="ky-KG"/>
        </w:rPr>
        <w:t xml:space="preserve"> </w:t>
      </w:r>
      <w:r w:rsidR="00AF3AC6" w:rsidRPr="00AF3AC6">
        <w:rPr>
          <w:rFonts w:ascii="Times New Roman" w:hAnsi="Times New Roman" w:cs="Times New Roman"/>
          <w:sz w:val="28"/>
          <w:szCs w:val="28"/>
          <w:lang w:val="ky-KG"/>
        </w:rPr>
        <w:t>Кыргыз Республикасынын Улуттук илимдер академиясы</w:t>
      </w:r>
      <w:r w:rsidR="00AF3AC6">
        <w:rPr>
          <w:rFonts w:ascii="Times New Roman" w:hAnsi="Times New Roman" w:cs="Times New Roman"/>
          <w:sz w:val="28"/>
          <w:szCs w:val="28"/>
          <w:lang w:val="ky-KG"/>
        </w:rPr>
        <w:t>нын</w:t>
      </w:r>
      <w:r>
        <w:rPr>
          <w:rFonts w:ascii="Times New Roman" w:hAnsi="Times New Roman" w:cs="Times New Roman"/>
          <w:sz w:val="28"/>
          <w:szCs w:val="28"/>
          <w:lang w:val="ky-KG"/>
        </w:rPr>
        <w:t xml:space="preserve"> </w:t>
      </w:r>
      <w:r w:rsidR="00B92A43">
        <w:rPr>
          <w:rFonts w:ascii="Times New Roman" w:hAnsi="Times New Roman" w:cs="Times New Roman"/>
          <w:sz w:val="28"/>
          <w:szCs w:val="28"/>
          <w:lang w:val="ky-KG"/>
        </w:rPr>
        <w:t>с</w:t>
      </w:r>
      <w:r>
        <w:rPr>
          <w:rFonts w:ascii="Times New Roman" w:hAnsi="Times New Roman" w:cs="Times New Roman"/>
          <w:sz w:val="28"/>
          <w:szCs w:val="28"/>
          <w:lang w:val="ky-KG"/>
        </w:rPr>
        <w:t xml:space="preserve">ейсмология </w:t>
      </w:r>
      <w:r w:rsidRPr="00AA4F0E">
        <w:rPr>
          <w:rFonts w:ascii="Times New Roman" w:hAnsi="Times New Roman" w:cs="Times New Roman"/>
          <w:sz w:val="28"/>
          <w:szCs w:val="28"/>
          <w:lang w:val="ky-KG"/>
        </w:rPr>
        <w:t>институт</w:t>
      </w:r>
      <w:r w:rsidR="00AF3AC6">
        <w:rPr>
          <w:rFonts w:ascii="Times New Roman" w:hAnsi="Times New Roman" w:cs="Times New Roman"/>
          <w:sz w:val="28"/>
          <w:szCs w:val="28"/>
          <w:lang w:val="ky-KG"/>
        </w:rPr>
        <w:t>унда</w:t>
      </w:r>
      <w:r w:rsidRPr="00AA4F0E">
        <w:rPr>
          <w:rFonts w:ascii="Times New Roman" w:hAnsi="Times New Roman" w:cs="Times New Roman"/>
          <w:sz w:val="28"/>
          <w:szCs w:val="28"/>
          <w:lang w:val="ky-KG"/>
        </w:rPr>
        <w:t xml:space="preserve"> аткарыл</w:t>
      </w:r>
      <w:r w:rsidR="00AF3AC6">
        <w:rPr>
          <w:rFonts w:ascii="Times New Roman" w:hAnsi="Times New Roman" w:cs="Times New Roman"/>
          <w:sz w:val="28"/>
          <w:szCs w:val="28"/>
          <w:lang w:val="ky-KG"/>
        </w:rPr>
        <w:t>ган</w:t>
      </w:r>
      <w:r w:rsidR="00783F6C">
        <w:rPr>
          <w:rFonts w:ascii="Times New Roman" w:hAnsi="Times New Roman" w:cs="Times New Roman"/>
          <w:sz w:val="28"/>
          <w:szCs w:val="28"/>
          <w:lang w:val="ky-KG"/>
        </w:rPr>
        <w:t>.</w:t>
      </w:r>
    </w:p>
    <w:p w14:paraId="7D2A7913" w14:textId="77777777" w:rsidR="00783F6C" w:rsidRDefault="00783F6C" w:rsidP="00F42F50">
      <w:pPr>
        <w:spacing w:after="0"/>
        <w:rPr>
          <w:rFonts w:ascii="Times New Roman" w:hAnsi="Times New Roman" w:cs="Times New Roman"/>
          <w:b/>
          <w:sz w:val="28"/>
          <w:szCs w:val="28"/>
          <w:lang w:val="ky-KG"/>
        </w:rPr>
      </w:pPr>
    </w:p>
    <w:p w14:paraId="6173D8AB" w14:textId="77777777" w:rsidR="00783F6C" w:rsidRPr="00783F6C" w:rsidRDefault="00783F6C" w:rsidP="00F42F50">
      <w:pPr>
        <w:spacing w:after="0"/>
        <w:rPr>
          <w:rFonts w:ascii="Times New Roman" w:hAnsi="Times New Roman" w:cs="Times New Roman"/>
          <w:sz w:val="28"/>
          <w:szCs w:val="28"/>
          <w:lang w:val="ky-KG"/>
        </w:rPr>
      </w:pPr>
      <w:r w:rsidRPr="00783F6C">
        <w:rPr>
          <w:rFonts w:ascii="Times New Roman" w:hAnsi="Times New Roman" w:cs="Times New Roman"/>
          <w:b/>
          <w:sz w:val="28"/>
          <w:szCs w:val="28"/>
          <w:lang w:val="ky-KG"/>
        </w:rPr>
        <w:t>Илимий жетекчиси:     Абдрахматов Канатбек Ермекович</w:t>
      </w:r>
      <w:r w:rsidRPr="00783F6C">
        <w:rPr>
          <w:rFonts w:ascii="Times New Roman" w:hAnsi="Times New Roman" w:cs="Times New Roman"/>
          <w:sz w:val="28"/>
          <w:szCs w:val="28"/>
          <w:lang w:val="ky-KG"/>
        </w:rPr>
        <w:t xml:space="preserve"> </w:t>
      </w:r>
    </w:p>
    <w:p w14:paraId="344C013F" w14:textId="77777777" w:rsidR="00783F6C" w:rsidRPr="00783F6C" w:rsidRDefault="00783F6C" w:rsidP="00F42F50">
      <w:pPr>
        <w:spacing w:after="0"/>
        <w:ind w:left="2835"/>
        <w:rPr>
          <w:rFonts w:ascii="Times New Roman" w:hAnsi="Times New Roman" w:cs="Times New Roman"/>
          <w:sz w:val="28"/>
          <w:szCs w:val="28"/>
          <w:lang w:val="ky-KG"/>
        </w:rPr>
      </w:pPr>
      <w:r w:rsidRPr="00783F6C">
        <w:rPr>
          <w:rFonts w:ascii="Times New Roman" w:hAnsi="Times New Roman" w:cs="Times New Roman"/>
          <w:sz w:val="28"/>
          <w:szCs w:val="28"/>
          <w:lang w:val="ky-KG"/>
        </w:rPr>
        <w:t xml:space="preserve">геология-минералогия илимдеринин доктору, </w:t>
      </w:r>
      <w:r w:rsidR="00AF3AC6" w:rsidRPr="00AF3AC6">
        <w:rPr>
          <w:rFonts w:ascii="Times New Roman" w:hAnsi="Times New Roman" w:cs="Times New Roman"/>
          <w:sz w:val="28"/>
          <w:szCs w:val="28"/>
          <w:lang w:val="ky-KG"/>
        </w:rPr>
        <w:t>Кыргыз Республикасынын Улуттук илимдер академиясынын</w:t>
      </w:r>
      <w:r w:rsidRPr="00783F6C">
        <w:rPr>
          <w:rFonts w:ascii="Times New Roman" w:hAnsi="Times New Roman" w:cs="Times New Roman"/>
          <w:sz w:val="28"/>
          <w:szCs w:val="28"/>
          <w:lang w:val="ky-KG"/>
        </w:rPr>
        <w:t xml:space="preserve"> </w:t>
      </w:r>
      <w:r w:rsidRPr="009D6DA8">
        <w:rPr>
          <w:rFonts w:ascii="Times New Roman" w:hAnsi="Times New Roman" w:cs="Times New Roman"/>
          <w:sz w:val="28"/>
          <w:szCs w:val="28"/>
          <w:lang w:val="ky-KG"/>
        </w:rPr>
        <w:t>мүчө-</w:t>
      </w:r>
      <w:r w:rsidRPr="00783F6C">
        <w:rPr>
          <w:rFonts w:ascii="Times New Roman" w:hAnsi="Times New Roman" w:cs="Times New Roman"/>
          <w:sz w:val="28"/>
          <w:szCs w:val="28"/>
          <w:lang w:val="ky-KG"/>
        </w:rPr>
        <w:t xml:space="preserve">корреспонденти </w:t>
      </w:r>
    </w:p>
    <w:p w14:paraId="62D8A1A8" w14:textId="77777777" w:rsidR="00783F6C" w:rsidRPr="009D6DA8" w:rsidRDefault="00783F6C" w:rsidP="00F42F50">
      <w:pPr>
        <w:spacing w:after="0"/>
        <w:rPr>
          <w:rFonts w:ascii="Times New Roman" w:hAnsi="Times New Roman" w:cs="Times New Roman"/>
          <w:b/>
          <w:sz w:val="28"/>
          <w:szCs w:val="28"/>
          <w:lang w:val="ky-KG"/>
        </w:rPr>
      </w:pPr>
    </w:p>
    <w:p w14:paraId="2BBE86B8" w14:textId="77777777" w:rsidR="00783F6C" w:rsidRPr="009D6DA8" w:rsidRDefault="00783F6C" w:rsidP="00F42F50">
      <w:pPr>
        <w:spacing w:after="0" w:line="240" w:lineRule="auto"/>
        <w:rPr>
          <w:rFonts w:ascii="Times New Roman" w:hAnsi="Times New Roman" w:cs="Times New Roman"/>
          <w:b/>
          <w:sz w:val="28"/>
          <w:szCs w:val="28"/>
          <w:lang w:val="ky-KG"/>
        </w:rPr>
      </w:pPr>
      <w:r w:rsidRPr="009D6DA8">
        <w:rPr>
          <w:rFonts w:ascii="Times New Roman" w:hAnsi="Times New Roman" w:cs="Times New Roman"/>
          <w:b/>
          <w:sz w:val="28"/>
          <w:szCs w:val="28"/>
          <w:lang w:val="ky-KG"/>
        </w:rPr>
        <w:t>Расмий оппоненттер:</w:t>
      </w:r>
    </w:p>
    <w:p w14:paraId="47430EC5" w14:textId="77777777" w:rsidR="00783F6C" w:rsidRDefault="00783F6C" w:rsidP="00F42F50">
      <w:pPr>
        <w:spacing w:after="0"/>
        <w:rPr>
          <w:rFonts w:ascii="Times New Roman" w:hAnsi="Times New Roman" w:cs="Times New Roman"/>
          <w:sz w:val="28"/>
          <w:szCs w:val="28"/>
          <w:lang w:val="ky-KG"/>
        </w:rPr>
      </w:pPr>
    </w:p>
    <w:p w14:paraId="729A71CE" w14:textId="77777777" w:rsidR="00F42F50" w:rsidRDefault="00F42F50" w:rsidP="00F42F50">
      <w:pPr>
        <w:spacing w:after="0"/>
        <w:rPr>
          <w:rFonts w:ascii="Times New Roman" w:hAnsi="Times New Roman" w:cs="Times New Roman"/>
          <w:sz w:val="28"/>
          <w:szCs w:val="28"/>
          <w:lang w:val="ky-KG"/>
        </w:rPr>
      </w:pPr>
    </w:p>
    <w:p w14:paraId="2A0CEEAA" w14:textId="77777777" w:rsidR="00F42F50" w:rsidRDefault="00F42F50" w:rsidP="00F42F50">
      <w:pPr>
        <w:spacing w:after="0"/>
        <w:rPr>
          <w:rFonts w:ascii="Times New Roman" w:hAnsi="Times New Roman" w:cs="Times New Roman"/>
          <w:sz w:val="28"/>
          <w:szCs w:val="28"/>
          <w:lang w:val="ky-KG"/>
        </w:rPr>
      </w:pPr>
    </w:p>
    <w:p w14:paraId="4D2CA8ED" w14:textId="77777777" w:rsidR="00F42F50" w:rsidRPr="00F42F50" w:rsidRDefault="00F42F50" w:rsidP="00F42F50">
      <w:pPr>
        <w:spacing w:after="0"/>
        <w:rPr>
          <w:rFonts w:ascii="Times New Roman" w:hAnsi="Times New Roman" w:cs="Times New Roman"/>
          <w:color w:val="FF0000"/>
          <w:sz w:val="28"/>
          <w:szCs w:val="28"/>
          <w:lang w:val="ky-KG"/>
        </w:rPr>
      </w:pPr>
      <w:r w:rsidRPr="00AF3AC6">
        <w:rPr>
          <w:rFonts w:ascii="Times New Roman" w:hAnsi="Times New Roman" w:cs="Times New Roman"/>
          <w:b/>
          <w:color w:val="000000" w:themeColor="text1"/>
          <w:sz w:val="28"/>
          <w:szCs w:val="28"/>
          <w:lang w:val="ky-KG"/>
        </w:rPr>
        <w:t>Жетектөөчү ишкана:</w:t>
      </w:r>
      <w:r w:rsidRPr="00AF3AC6">
        <w:rPr>
          <w:rFonts w:ascii="Times New Roman" w:hAnsi="Times New Roman" w:cs="Times New Roman"/>
          <w:color w:val="000000" w:themeColor="text1"/>
          <w:sz w:val="28"/>
          <w:szCs w:val="28"/>
          <w:lang w:val="ky-KG"/>
        </w:rPr>
        <w:t xml:space="preserve">   </w:t>
      </w:r>
      <w:r w:rsidRPr="00F42F50">
        <w:rPr>
          <w:rFonts w:ascii="Times New Roman" w:hAnsi="Times New Roman" w:cs="Times New Roman"/>
          <w:color w:val="FF0000"/>
          <w:sz w:val="28"/>
          <w:szCs w:val="28"/>
          <w:lang w:val="ky-KG"/>
        </w:rPr>
        <w:t xml:space="preserve">                 </w:t>
      </w:r>
    </w:p>
    <w:p w14:paraId="45597CA4" w14:textId="77777777" w:rsidR="00F42F50" w:rsidRDefault="00F42F50" w:rsidP="00F42F50">
      <w:pPr>
        <w:spacing w:after="0"/>
        <w:rPr>
          <w:rFonts w:ascii="Times New Roman" w:hAnsi="Times New Roman" w:cs="Times New Roman"/>
          <w:sz w:val="28"/>
          <w:szCs w:val="28"/>
          <w:lang w:val="ky-KG"/>
        </w:rPr>
      </w:pPr>
    </w:p>
    <w:p w14:paraId="150F72AD" w14:textId="77777777" w:rsidR="00F42F50" w:rsidRDefault="00F42F50" w:rsidP="00F42F50">
      <w:pPr>
        <w:spacing w:after="0"/>
        <w:rPr>
          <w:rFonts w:ascii="Times New Roman" w:hAnsi="Times New Roman" w:cs="Times New Roman"/>
          <w:sz w:val="28"/>
          <w:szCs w:val="28"/>
          <w:lang w:val="ky-KG"/>
        </w:rPr>
      </w:pPr>
    </w:p>
    <w:p w14:paraId="0CAF1B30" w14:textId="77777777" w:rsidR="00F42F50" w:rsidRDefault="00F42F50" w:rsidP="00F42F50">
      <w:pPr>
        <w:spacing w:after="0"/>
        <w:rPr>
          <w:rFonts w:ascii="Times New Roman" w:hAnsi="Times New Roman" w:cs="Times New Roman"/>
          <w:sz w:val="28"/>
          <w:szCs w:val="28"/>
          <w:lang w:val="ky-KG"/>
        </w:rPr>
      </w:pPr>
    </w:p>
    <w:p w14:paraId="34B2A6BA" w14:textId="77777777" w:rsidR="00AF3AC6" w:rsidRPr="00037EB3" w:rsidRDefault="00AF3AC6" w:rsidP="00AF3AC6">
      <w:pPr>
        <w:pStyle w:val="Default"/>
        <w:spacing w:before="240"/>
        <w:ind w:firstLine="709"/>
        <w:jc w:val="both"/>
        <w:rPr>
          <w:color w:val="auto"/>
          <w:spacing w:val="-12"/>
          <w:sz w:val="28"/>
          <w:szCs w:val="28"/>
          <w:lang w:val="ky-KG"/>
        </w:rPr>
      </w:pPr>
      <w:r w:rsidRPr="00037EB3">
        <w:rPr>
          <w:color w:val="auto"/>
          <w:spacing w:val="-12"/>
          <w:sz w:val="28"/>
          <w:szCs w:val="28"/>
          <w:lang w:val="ky-KG"/>
        </w:rPr>
        <w:t xml:space="preserve">Диссертациялык иш </w:t>
      </w:r>
      <w:r>
        <w:rPr>
          <w:color w:val="auto"/>
          <w:spacing w:val="-12"/>
          <w:sz w:val="28"/>
          <w:szCs w:val="28"/>
          <w:lang w:val="ky-KG"/>
        </w:rPr>
        <w:t xml:space="preserve">2025 жылдын______________ </w:t>
      </w:r>
      <w:r w:rsidRPr="00037EB3">
        <w:rPr>
          <w:color w:val="auto"/>
          <w:spacing w:val="-12"/>
          <w:sz w:val="28"/>
          <w:szCs w:val="28"/>
          <w:lang w:val="ky-KG"/>
        </w:rPr>
        <w:t>саат 1</w:t>
      </w:r>
      <w:r>
        <w:rPr>
          <w:color w:val="auto"/>
          <w:spacing w:val="-12"/>
          <w:sz w:val="28"/>
          <w:szCs w:val="28"/>
          <w:lang w:val="ky-KG"/>
        </w:rPr>
        <w:t>4-00</w:t>
      </w:r>
      <w:r w:rsidRPr="00037EB3">
        <w:rPr>
          <w:color w:val="auto"/>
          <w:spacing w:val="-12"/>
          <w:sz w:val="28"/>
          <w:szCs w:val="28"/>
          <w:lang w:val="ky-KG"/>
        </w:rPr>
        <w:t xml:space="preserve"> Кыргыз Республикасынын Улуттук илимдер академиясынын М.</w:t>
      </w:r>
      <w:r>
        <w:rPr>
          <w:color w:val="auto"/>
          <w:spacing w:val="-12"/>
          <w:sz w:val="28"/>
          <w:szCs w:val="28"/>
          <w:lang w:val="ky-KG"/>
        </w:rPr>
        <w:t xml:space="preserve"> </w:t>
      </w:r>
      <w:r w:rsidRPr="00037EB3">
        <w:rPr>
          <w:color w:val="auto"/>
          <w:spacing w:val="-12"/>
          <w:sz w:val="28"/>
          <w:szCs w:val="28"/>
          <w:lang w:val="ky-KG"/>
        </w:rPr>
        <w:t xml:space="preserve">М. Адышев атындагы Геология жана </w:t>
      </w:r>
      <w:r w:rsidRPr="00037EB3">
        <w:rPr>
          <w:spacing w:val="-12"/>
          <w:sz w:val="28"/>
          <w:szCs w:val="28"/>
          <w:lang w:val="ky-KG"/>
        </w:rPr>
        <w:t>Улуттук илимдер академиясынын</w:t>
      </w:r>
      <w:r w:rsidRPr="00037EB3">
        <w:rPr>
          <w:color w:val="auto"/>
          <w:spacing w:val="-12"/>
          <w:sz w:val="28"/>
          <w:szCs w:val="28"/>
          <w:lang w:val="ky-KG"/>
        </w:rPr>
        <w:t xml:space="preserve"> Сейсмология институттарындагы</w:t>
      </w:r>
      <w:r>
        <w:rPr>
          <w:color w:val="auto"/>
          <w:spacing w:val="-12"/>
          <w:sz w:val="28"/>
          <w:szCs w:val="28"/>
          <w:lang w:val="ky-KG"/>
        </w:rPr>
        <w:t xml:space="preserve"> </w:t>
      </w:r>
      <w:r w:rsidRPr="00037EB3">
        <w:rPr>
          <w:color w:val="auto"/>
          <w:spacing w:val="-12"/>
          <w:sz w:val="28"/>
          <w:szCs w:val="28"/>
          <w:lang w:val="ky-KG"/>
        </w:rPr>
        <w:t xml:space="preserve">Д </w:t>
      </w:r>
      <w:r w:rsidRPr="00931D5C">
        <w:rPr>
          <w:color w:val="auto"/>
          <w:spacing w:val="-12"/>
          <w:sz w:val="28"/>
          <w:szCs w:val="28"/>
          <w:lang w:val="ky-KG"/>
        </w:rPr>
        <w:t>25</w:t>
      </w:r>
      <w:r w:rsidRPr="00931D5C">
        <w:rPr>
          <w:b/>
          <w:color w:val="auto"/>
          <w:spacing w:val="-12"/>
          <w:sz w:val="28"/>
          <w:szCs w:val="28"/>
          <w:lang w:val="ky-KG"/>
        </w:rPr>
        <w:t>.</w:t>
      </w:r>
      <w:r w:rsidRPr="00AA1376">
        <w:rPr>
          <w:sz w:val="28"/>
          <w:szCs w:val="28"/>
          <w:lang w:val="ky-KG"/>
        </w:rPr>
        <w:t>23.</w:t>
      </w:r>
      <w:r>
        <w:rPr>
          <w:sz w:val="28"/>
          <w:szCs w:val="28"/>
          <w:lang w:val="ky-KG"/>
        </w:rPr>
        <w:t>677</w:t>
      </w:r>
      <w:r w:rsidRPr="00037EB3">
        <w:rPr>
          <w:sz w:val="28"/>
          <w:szCs w:val="28"/>
          <w:lang w:val="ky-KG"/>
        </w:rPr>
        <w:t xml:space="preserve"> </w:t>
      </w:r>
      <w:r w:rsidRPr="00037EB3">
        <w:rPr>
          <w:color w:val="auto"/>
          <w:spacing w:val="-12"/>
          <w:sz w:val="28"/>
          <w:szCs w:val="28"/>
          <w:lang w:val="ky-KG"/>
        </w:rPr>
        <w:t xml:space="preserve">диссертациялык </w:t>
      </w:r>
      <w:r w:rsidRPr="00037EB3">
        <w:rPr>
          <w:spacing w:val="-12"/>
          <w:sz w:val="28"/>
          <w:szCs w:val="28"/>
          <w:lang w:val="kk-KZ"/>
        </w:rPr>
        <w:t>ке</w:t>
      </w:r>
      <w:r w:rsidRPr="00037EB3">
        <w:rPr>
          <w:bCs/>
          <w:spacing w:val="-12"/>
          <w:sz w:val="28"/>
          <w:szCs w:val="28"/>
          <w:shd w:val="clear" w:color="auto" w:fill="FFFFFF"/>
          <w:lang w:val="kk-KZ"/>
        </w:rPr>
        <w:t xml:space="preserve">ңешинин жыйынында корголот, дареги: </w:t>
      </w:r>
      <w:r w:rsidRPr="00037EB3">
        <w:rPr>
          <w:color w:val="auto"/>
          <w:spacing w:val="-12"/>
          <w:sz w:val="28"/>
          <w:szCs w:val="28"/>
          <w:lang w:val="ky-KG"/>
        </w:rPr>
        <w:t>720</w:t>
      </w:r>
      <w:r>
        <w:rPr>
          <w:color w:val="auto"/>
          <w:spacing w:val="-12"/>
          <w:sz w:val="28"/>
          <w:szCs w:val="28"/>
          <w:lang w:val="ky-KG"/>
        </w:rPr>
        <w:t>040</w:t>
      </w:r>
      <w:r w:rsidRPr="00037EB3">
        <w:rPr>
          <w:color w:val="auto"/>
          <w:spacing w:val="-12"/>
          <w:sz w:val="28"/>
          <w:szCs w:val="28"/>
          <w:lang w:val="ky-KG"/>
        </w:rPr>
        <w:t xml:space="preserve">, </w:t>
      </w:r>
      <w:r>
        <w:rPr>
          <w:color w:val="auto"/>
          <w:spacing w:val="-12"/>
          <w:sz w:val="28"/>
          <w:szCs w:val="28"/>
          <w:lang w:val="ky-KG"/>
        </w:rPr>
        <w:t>Бишкек</w:t>
      </w:r>
      <w:r w:rsidRPr="00037EB3">
        <w:rPr>
          <w:color w:val="auto"/>
          <w:spacing w:val="-12"/>
          <w:sz w:val="28"/>
          <w:szCs w:val="28"/>
          <w:lang w:val="ky-KG"/>
        </w:rPr>
        <w:t>, Эркиндик бул</w:t>
      </w:r>
      <w:r>
        <w:rPr>
          <w:color w:val="auto"/>
          <w:spacing w:val="-12"/>
          <w:sz w:val="28"/>
          <w:szCs w:val="28"/>
          <w:lang w:val="ky-KG"/>
        </w:rPr>
        <w:t xml:space="preserve">ьвары </w:t>
      </w:r>
      <w:r w:rsidRPr="00037EB3">
        <w:rPr>
          <w:color w:val="auto"/>
          <w:spacing w:val="-12"/>
          <w:sz w:val="28"/>
          <w:szCs w:val="28"/>
          <w:lang w:val="ky-KG"/>
        </w:rPr>
        <w:t xml:space="preserve">30, </w:t>
      </w:r>
      <w:r>
        <w:rPr>
          <w:color w:val="auto"/>
          <w:spacing w:val="-12"/>
          <w:sz w:val="28"/>
          <w:szCs w:val="28"/>
          <w:lang w:val="ky-KG"/>
        </w:rPr>
        <w:t xml:space="preserve">жыйындар </w:t>
      </w:r>
      <w:r w:rsidRPr="00037EB3">
        <w:rPr>
          <w:sz w:val="28"/>
          <w:szCs w:val="28"/>
          <w:lang w:val="kk-KZ"/>
        </w:rPr>
        <w:t>зал</w:t>
      </w:r>
      <w:r>
        <w:rPr>
          <w:sz w:val="28"/>
          <w:szCs w:val="28"/>
          <w:lang w:val="kk-KZ"/>
        </w:rPr>
        <w:t>ы. Диссертацияны коргоо боюнча видеоконференцияна кирүү шилтемеси</w:t>
      </w:r>
      <w:r>
        <w:rPr>
          <w:sz w:val="28"/>
          <w:szCs w:val="28"/>
          <w:lang w:val="ky-KG"/>
        </w:rPr>
        <w:t xml:space="preserve">: </w:t>
      </w:r>
      <w:hyperlink r:id="rId8" w:tgtFrame="_blank" w:history="1">
        <w:r w:rsidRPr="009324FD">
          <w:rPr>
            <w:rStyle w:val="a3"/>
            <w:color w:val="0563C1"/>
            <w:sz w:val="28"/>
            <w:shd w:val="clear" w:color="auto" w:fill="FFFFFF"/>
            <w:lang w:val="ky-KG"/>
          </w:rPr>
          <w:t>https://vc.vak.kg/b/252-whl-gq7-1dj</w:t>
        </w:r>
      </w:hyperlink>
      <w:r w:rsidRPr="00111C93">
        <w:rPr>
          <w:color w:val="FF0000"/>
          <w:sz w:val="28"/>
          <w:szCs w:val="28"/>
          <w:lang w:val="kk-KZ"/>
        </w:rPr>
        <w:t xml:space="preserve"> </w:t>
      </w:r>
    </w:p>
    <w:p w14:paraId="44B30071" w14:textId="77777777" w:rsidR="00AF3AC6" w:rsidRPr="00037EB3" w:rsidRDefault="00AF3AC6" w:rsidP="00AF3AC6">
      <w:pPr>
        <w:tabs>
          <w:tab w:val="left" w:pos="7371"/>
        </w:tabs>
        <w:spacing w:after="0" w:line="240" w:lineRule="auto"/>
        <w:ind w:firstLine="709"/>
        <w:jc w:val="both"/>
        <w:rPr>
          <w:rFonts w:ascii="Times New Roman" w:hAnsi="Times New Roman" w:cs="Times New Roman"/>
          <w:spacing w:val="-12"/>
          <w:sz w:val="28"/>
          <w:szCs w:val="28"/>
          <w:lang w:val="ky-KG"/>
        </w:rPr>
      </w:pPr>
      <w:r w:rsidRPr="00037EB3">
        <w:rPr>
          <w:rFonts w:ascii="Times New Roman" w:hAnsi="Times New Roman" w:cs="Times New Roman"/>
          <w:spacing w:val="-12"/>
          <w:sz w:val="28"/>
          <w:szCs w:val="28"/>
          <w:lang w:val="ky-KG"/>
        </w:rPr>
        <w:t>Диссертациялык иш менен Кыргыз Республикасынын Улуттук илимдер академиясынын М.</w:t>
      </w:r>
      <w:r w:rsidRPr="00950EAB">
        <w:rPr>
          <w:rFonts w:ascii="Times New Roman" w:hAnsi="Times New Roman" w:cs="Times New Roman"/>
          <w:spacing w:val="-12"/>
          <w:sz w:val="28"/>
          <w:szCs w:val="28"/>
          <w:lang w:val="ky-KG"/>
        </w:rPr>
        <w:t xml:space="preserve"> </w:t>
      </w:r>
      <w:r w:rsidRPr="00037EB3">
        <w:rPr>
          <w:rFonts w:ascii="Times New Roman" w:hAnsi="Times New Roman" w:cs="Times New Roman"/>
          <w:spacing w:val="-12"/>
          <w:sz w:val="28"/>
          <w:szCs w:val="28"/>
          <w:lang w:val="ky-KG"/>
        </w:rPr>
        <w:t>М. Адышев атындагы Геология институтунун китепканасынан (дареги: 720</w:t>
      </w:r>
      <w:r>
        <w:rPr>
          <w:rFonts w:ascii="Times New Roman" w:hAnsi="Times New Roman" w:cs="Times New Roman"/>
          <w:spacing w:val="-12"/>
          <w:sz w:val="28"/>
          <w:szCs w:val="28"/>
          <w:lang w:val="ky-KG"/>
        </w:rPr>
        <w:t>040</w:t>
      </w:r>
      <w:r w:rsidRPr="00037EB3">
        <w:rPr>
          <w:rFonts w:ascii="Times New Roman" w:hAnsi="Times New Roman" w:cs="Times New Roman"/>
          <w:spacing w:val="-12"/>
          <w:sz w:val="28"/>
          <w:szCs w:val="28"/>
          <w:lang w:val="ky-KG"/>
        </w:rPr>
        <w:t xml:space="preserve">, Бишкек, Эркиндик бул., 30) жана Улуттук илимдер академиясынын Сейсмология институтунун китепканасынан (дареги: </w:t>
      </w:r>
      <w:r>
        <w:rPr>
          <w:rFonts w:ascii="Times New Roman" w:hAnsi="Times New Roman" w:cs="Times New Roman"/>
          <w:spacing w:val="-12"/>
          <w:sz w:val="28"/>
          <w:szCs w:val="28"/>
          <w:lang w:val="ky-KG"/>
        </w:rPr>
        <w:t>720060, Бишкек</w:t>
      </w:r>
      <w:r w:rsidRPr="00037EB3">
        <w:rPr>
          <w:rFonts w:ascii="Times New Roman" w:hAnsi="Times New Roman" w:cs="Times New Roman"/>
          <w:spacing w:val="-12"/>
          <w:sz w:val="28"/>
          <w:szCs w:val="28"/>
          <w:lang w:val="ky-KG"/>
        </w:rPr>
        <w:t xml:space="preserve">, Асанбай кичи району, 52/1), Д </w:t>
      </w:r>
      <w:r w:rsidRPr="007F194B">
        <w:rPr>
          <w:rFonts w:ascii="Times New Roman" w:hAnsi="Times New Roman" w:cs="Times New Roman"/>
          <w:spacing w:val="-12"/>
          <w:sz w:val="28"/>
          <w:szCs w:val="28"/>
          <w:lang w:val="ky-KG"/>
        </w:rPr>
        <w:t>25.23.677</w:t>
      </w:r>
      <w:r w:rsidRPr="007F194B">
        <w:rPr>
          <w:spacing w:val="-12"/>
          <w:sz w:val="28"/>
          <w:szCs w:val="28"/>
          <w:lang w:val="ky-KG"/>
        </w:rPr>
        <w:t xml:space="preserve"> </w:t>
      </w:r>
      <w:r w:rsidRPr="00037EB3">
        <w:rPr>
          <w:rFonts w:ascii="Times New Roman" w:hAnsi="Times New Roman" w:cs="Times New Roman"/>
          <w:spacing w:val="-12"/>
          <w:sz w:val="28"/>
          <w:szCs w:val="28"/>
          <w:lang w:val="ky-KG"/>
        </w:rPr>
        <w:t>диссертациялык ке</w:t>
      </w:r>
      <w:r w:rsidRPr="00037EB3">
        <w:rPr>
          <w:rFonts w:ascii="Times New Roman" w:hAnsi="Times New Roman" w:cs="Times New Roman"/>
          <w:bCs/>
          <w:color w:val="000000"/>
          <w:spacing w:val="-12"/>
          <w:sz w:val="28"/>
          <w:szCs w:val="28"/>
          <w:shd w:val="clear" w:color="auto" w:fill="FFFFFF"/>
          <w:lang w:val="ky-KG"/>
        </w:rPr>
        <w:t xml:space="preserve">ңештин </w:t>
      </w:r>
      <w:r>
        <w:rPr>
          <w:rFonts w:ascii="Times New Roman" w:hAnsi="Times New Roman" w:cs="Times New Roman"/>
          <w:bCs/>
          <w:color w:val="000000"/>
          <w:spacing w:val="-12"/>
          <w:sz w:val="28"/>
          <w:szCs w:val="28"/>
          <w:shd w:val="clear" w:color="auto" w:fill="FFFFFF"/>
          <w:lang w:val="ky-KG"/>
        </w:rPr>
        <w:t>баракчасынан</w:t>
      </w:r>
      <w:r w:rsidRPr="00037EB3">
        <w:rPr>
          <w:rFonts w:ascii="Times New Roman" w:hAnsi="Times New Roman" w:cs="Times New Roman"/>
          <w:bCs/>
          <w:color w:val="000000"/>
          <w:spacing w:val="-12"/>
          <w:sz w:val="28"/>
          <w:szCs w:val="28"/>
          <w:shd w:val="clear" w:color="auto" w:fill="FFFFFF"/>
          <w:lang w:val="ky-KG"/>
        </w:rPr>
        <w:t xml:space="preserve">: </w:t>
      </w:r>
      <w:hyperlink r:id="rId9" w:history="1">
        <w:r w:rsidRPr="009324FD">
          <w:rPr>
            <w:rStyle w:val="a3"/>
            <w:rFonts w:ascii="Times New Roman" w:eastAsia="Times New Roman" w:hAnsi="Times New Roman" w:cs="Times New Roman"/>
            <w:sz w:val="28"/>
            <w:szCs w:val="28"/>
            <w:lang w:val="ky-KG"/>
          </w:rPr>
          <w:t>https://vak.kg/d_25_23_677/107064/</w:t>
        </w:r>
      </w:hyperlink>
      <w:r w:rsidRPr="00037EB3">
        <w:rPr>
          <w:rStyle w:val="a3"/>
          <w:rFonts w:ascii="Times New Roman" w:hAnsi="Times New Roman" w:cs="Times New Roman"/>
          <w:spacing w:val="-12"/>
          <w:sz w:val="28"/>
          <w:szCs w:val="28"/>
          <w:lang w:val="kk-KZ"/>
        </w:rPr>
        <w:t xml:space="preserve"> </w:t>
      </w:r>
      <w:r w:rsidRPr="00037EB3">
        <w:rPr>
          <w:rFonts w:ascii="Times New Roman" w:hAnsi="Times New Roman" w:cs="Times New Roman"/>
          <w:spacing w:val="-12"/>
          <w:sz w:val="28"/>
          <w:szCs w:val="28"/>
          <w:lang w:val="ky-KG"/>
        </w:rPr>
        <w:t>таанышууга болот.</w:t>
      </w:r>
    </w:p>
    <w:p w14:paraId="2224C4D9" w14:textId="77777777" w:rsidR="00AF3AC6" w:rsidRPr="00037EB3" w:rsidRDefault="00AF3AC6" w:rsidP="00AF3AC6">
      <w:pPr>
        <w:tabs>
          <w:tab w:val="left" w:pos="7371"/>
        </w:tabs>
        <w:spacing w:after="0" w:line="240" w:lineRule="auto"/>
        <w:ind w:firstLine="709"/>
        <w:jc w:val="both"/>
        <w:rPr>
          <w:rFonts w:ascii="Times New Roman" w:hAnsi="Times New Roman" w:cs="Times New Roman"/>
          <w:sz w:val="28"/>
          <w:szCs w:val="28"/>
          <w:lang w:val="ky-KG"/>
        </w:rPr>
      </w:pPr>
      <w:r w:rsidRPr="00037EB3">
        <w:rPr>
          <w:rFonts w:ascii="Times New Roman" w:hAnsi="Times New Roman" w:cs="Times New Roman"/>
          <w:sz w:val="28"/>
          <w:szCs w:val="28"/>
          <w:lang w:val="ky-KG"/>
        </w:rPr>
        <w:t xml:space="preserve">Автореферат </w:t>
      </w:r>
      <w:r w:rsidRPr="00A56ACC">
        <w:rPr>
          <w:rFonts w:ascii="Times New Roman" w:hAnsi="Times New Roman" w:cs="Times New Roman"/>
          <w:sz w:val="28"/>
          <w:szCs w:val="28"/>
          <w:lang w:val="ky-KG"/>
        </w:rPr>
        <w:t>202</w:t>
      </w:r>
      <w:r>
        <w:rPr>
          <w:rFonts w:ascii="Times New Roman" w:hAnsi="Times New Roman" w:cs="Times New Roman"/>
          <w:sz w:val="28"/>
          <w:szCs w:val="28"/>
          <w:lang w:val="ky-KG"/>
        </w:rPr>
        <w:t>5 жылдын ____</w:t>
      </w:r>
      <w:r w:rsidRPr="00AF3AC6">
        <w:rPr>
          <w:rFonts w:ascii="Times New Roman" w:hAnsi="Times New Roman" w:cs="Times New Roman"/>
          <w:sz w:val="28"/>
          <w:szCs w:val="28"/>
        </w:rPr>
        <w:t xml:space="preserve"> - </w:t>
      </w:r>
      <w:r>
        <w:rPr>
          <w:rFonts w:ascii="Times New Roman" w:hAnsi="Times New Roman" w:cs="Times New Roman"/>
          <w:sz w:val="28"/>
          <w:szCs w:val="28"/>
          <w:lang w:val="ky-KG"/>
        </w:rPr>
        <w:t>____________</w:t>
      </w:r>
      <w:r w:rsidRPr="00037EB3">
        <w:rPr>
          <w:rFonts w:ascii="Times New Roman" w:hAnsi="Times New Roman" w:cs="Times New Roman"/>
          <w:sz w:val="28"/>
          <w:szCs w:val="28"/>
          <w:lang w:val="ky-KG"/>
        </w:rPr>
        <w:t>таратылды.</w:t>
      </w:r>
    </w:p>
    <w:p w14:paraId="77A06B7B" w14:textId="77777777" w:rsidR="00AF3AC6" w:rsidRDefault="00AF3AC6" w:rsidP="00AF3AC6">
      <w:pPr>
        <w:pStyle w:val="Default"/>
        <w:rPr>
          <w:color w:val="auto"/>
          <w:sz w:val="28"/>
          <w:szCs w:val="28"/>
          <w:lang w:val="ky-KG"/>
        </w:rPr>
      </w:pPr>
    </w:p>
    <w:p w14:paraId="604845CB" w14:textId="77777777" w:rsidR="00AF3AC6" w:rsidRDefault="00AF3AC6" w:rsidP="00AF3AC6">
      <w:pPr>
        <w:pStyle w:val="Default"/>
        <w:rPr>
          <w:color w:val="auto"/>
          <w:sz w:val="28"/>
          <w:szCs w:val="28"/>
          <w:lang w:val="ky-KG"/>
        </w:rPr>
      </w:pPr>
    </w:p>
    <w:p w14:paraId="4FAA5D2E" w14:textId="77777777" w:rsidR="00AF3AC6" w:rsidRDefault="00AF3AC6" w:rsidP="00AF3AC6">
      <w:pPr>
        <w:pStyle w:val="Default"/>
        <w:rPr>
          <w:sz w:val="28"/>
          <w:szCs w:val="28"/>
          <w:lang w:val="ky-KG"/>
        </w:rPr>
      </w:pPr>
      <w:r w:rsidRPr="00037EB3">
        <w:rPr>
          <w:color w:val="auto"/>
          <w:sz w:val="28"/>
          <w:szCs w:val="28"/>
          <w:lang w:val="ky-KG"/>
        </w:rPr>
        <w:t>Диссертациялык ке</w:t>
      </w:r>
      <w:r>
        <w:rPr>
          <w:color w:val="auto"/>
          <w:sz w:val="28"/>
          <w:szCs w:val="28"/>
          <w:lang w:val="ky-KG"/>
        </w:rPr>
        <w:t>н</w:t>
      </w:r>
      <w:r w:rsidRPr="00037EB3">
        <w:rPr>
          <w:color w:val="auto"/>
          <w:sz w:val="28"/>
          <w:szCs w:val="28"/>
          <w:lang w:val="ky-KG"/>
        </w:rPr>
        <w:t xml:space="preserve">ештин </w:t>
      </w:r>
      <w:r w:rsidRPr="00037EB3">
        <w:rPr>
          <w:sz w:val="28"/>
          <w:szCs w:val="28"/>
          <w:lang w:val="ky-KG"/>
        </w:rPr>
        <w:t xml:space="preserve">окумуштуу катчысы, </w:t>
      </w:r>
    </w:p>
    <w:p w14:paraId="55C57EC8" w14:textId="77777777" w:rsidR="00AF3AC6" w:rsidRPr="006D0FCA" w:rsidRDefault="00AF3AC6" w:rsidP="00AF3AC6">
      <w:pPr>
        <w:pStyle w:val="Default"/>
        <w:rPr>
          <w:sz w:val="28"/>
          <w:szCs w:val="28"/>
          <w:lang w:val="ky-KG"/>
        </w:rPr>
      </w:pPr>
      <w:r w:rsidRPr="00931D5C">
        <w:rPr>
          <w:color w:val="auto"/>
          <w:sz w:val="28"/>
          <w:szCs w:val="28"/>
          <w:lang w:val="ky-KG"/>
        </w:rPr>
        <w:t xml:space="preserve">география </w:t>
      </w:r>
      <w:r w:rsidRPr="00037EB3">
        <w:rPr>
          <w:sz w:val="28"/>
          <w:szCs w:val="28"/>
          <w:lang w:val="ky-KG"/>
        </w:rPr>
        <w:t>илимдеринин кандидаты</w:t>
      </w:r>
      <w:r>
        <w:rPr>
          <w:sz w:val="28"/>
          <w:szCs w:val="28"/>
          <w:lang w:val="ky-KG"/>
        </w:rPr>
        <w:t>, доцент                          Токторалиев Э.Т.</w:t>
      </w:r>
    </w:p>
    <w:p w14:paraId="149DAD07" w14:textId="77777777" w:rsidR="00AF3AC6" w:rsidRDefault="00AF3AC6" w:rsidP="00AF3AC6">
      <w:pPr>
        <w:tabs>
          <w:tab w:val="left" w:pos="6379"/>
        </w:tabs>
        <w:spacing w:after="0" w:line="240" w:lineRule="auto"/>
        <w:jc w:val="center"/>
        <w:rPr>
          <w:rFonts w:ascii="Times New Roman" w:hAnsi="Times New Roman" w:cs="Times New Roman"/>
          <w:b/>
          <w:color w:val="FF0000"/>
          <w:sz w:val="28"/>
          <w:szCs w:val="28"/>
          <w:lang w:val="ky-KG"/>
        </w:rPr>
        <w:sectPr w:rsidR="00AF3AC6" w:rsidSect="00DC79B1">
          <w:pgSz w:w="11906" w:h="16838"/>
          <w:pgMar w:top="1134" w:right="850" w:bottom="1134" w:left="1701" w:header="708" w:footer="708" w:gutter="0"/>
          <w:pgNumType w:start="2"/>
          <w:cols w:space="708"/>
          <w:titlePg/>
          <w:docGrid w:linePitch="360"/>
        </w:sectPr>
      </w:pPr>
    </w:p>
    <w:p w14:paraId="0003AE61" w14:textId="77777777" w:rsidR="00FF6988" w:rsidRPr="009D6DA8" w:rsidRDefault="00FF6988" w:rsidP="00572F0E">
      <w:pPr>
        <w:spacing w:after="0" w:line="240" w:lineRule="auto"/>
        <w:jc w:val="center"/>
        <w:rPr>
          <w:rFonts w:ascii="Times New Roman" w:hAnsi="Times New Roman" w:cs="Times New Roman"/>
          <w:b/>
          <w:sz w:val="28"/>
          <w:szCs w:val="28"/>
          <w:lang w:val="ky-KG"/>
        </w:rPr>
      </w:pPr>
      <w:r w:rsidRPr="009D6DA8">
        <w:rPr>
          <w:rFonts w:ascii="Times New Roman" w:hAnsi="Times New Roman" w:cs="Times New Roman"/>
          <w:b/>
          <w:sz w:val="28"/>
          <w:szCs w:val="28"/>
          <w:lang w:val="ky-KG"/>
        </w:rPr>
        <w:lastRenderedPageBreak/>
        <w:t>ИШТИН ЖАЛПЫ МҮНӨЗДӨМӨСҮ</w:t>
      </w:r>
    </w:p>
    <w:p w14:paraId="284561A2" w14:textId="77777777" w:rsidR="00816725" w:rsidRPr="009D6DA8" w:rsidRDefault="00FF6988" w:rsidP="00572F0E">
      <w:pPr>
        <w:spacing w:after="0" w:line="240" w:lineRule="auto"/>
        <w:ind w:firstLine="708"/>
        <w:jc w:val="both"/>
        <w:rPr>
          <w:rFonts w:ascii="Times New Roman" w:hAnsi="Times New Roman" w:cs="Times New Roman"/>
          <w:sz w:val="28"/>
          <w:szCs w:val="28"/>
          <w:lang w:val="ky-KG"/>
        </w:rPr>
      </w:pPr>
      <w:r w:rsidRPr="009D6DA8">
        <w:rPr>
          <w:rFonts w:ascii="Times New Roman" w:hAnsi="Times New Roman" w:cs="Times New Roman"/>
          <w:b/>
          <w:sz w:val="28"/>
          <w:szCs w:val="28"/>
          <w:lang w:val="ky-KG"/>
        </w:rPr>
        <w:t>Диссертациялык иштин темасынын актуалдуулугу.</w:t>
      </w:r>
      <w:r w:rsidRPr="009D6DA8">
        <w:rPr>
          <w:rFonts w:ascii="Times New Roman" w:hAnsi="Times New Roman" w:cs="Times New Roman"/>
          <w:sz w:val="28"/>
          <w:szCs w:val="28"/>
          <w:lang w:val="ky-KG"/>
        </w:rPr>
        <w:t xml:space="preserve"> </w:t>
      </w:r>
      <w:r w:rsidR="00B92A43" w:rsidRPr="009D6DA8">
        <w:rPr>
          <w:rFonts w:ascii="Times New Roman" w:hAnsi="Times New Roman" w:cs="Times New Roman"/>
          <w:sz w:val="28"/>
          <w:szCs w:val="28"/>
          <w:lang w:val="ky-KG"/>
        </w:rPr>
        <w:t>Күчтүү жер титирөөлөрдүн пайда болушун жана алардын булактарынын жайгашуусун контролдоочу геологиялык түзүлүштөрдү аныктоо азыркы сейсмотектониканын эң маанилүү проблемаларынын бири болуп саналат. Жер титирөө булактарынын структуралык абалы жана күчтүү жер титирөөлөрдүн плейстоейстик аймактарынын конфигурациясы негизинен эки фактордон көз каранды: чыңалуулар топтолгон жана сейсмикалык энергия бөлүнүп чыгуучу чөйрөнүн түзүлүшү, бул чыңалууларды пайда кылуучу күчтөрдүн аракетинин мүнөзү жана орду</w:t>
      </w:r>
      <w:r w:rsidR="00816725" w:rsidRPr="009D6DA8">
        <w:rPr>
          <w:rFonts w:ascii="Times New Roman" w:hAnsi="Times New Roman" w:cs="Times New Roman"/>
          <w:sz w:val="28"/>
          <w:szCs w:val="28"/>
          <w:lang w:val="ky-KG"/>
        </w:rPr>
        <w:t xml:space="preserve"> менен айырмаланат</w:t>
      </w:r>
      <w:r w:rsidR="00B92A43" w:rsidRPr="009D6DA8">
        <w:rPr>
          <w:rFonts w:ascii="Times New Roman" w:hAnsi="Times New Roman" w:cs="Times New Roman"/>
          <w:sz w:val="28"/>
          <w:szCs w:val="28"/>
          <w:lang w:val="ky-KG"/>
        </w:rPr>
        <w:t xml:space="preserve">. Биринчи фактор сейсмикалык активдүү катмардын структуралык өзгөчөлүктөрү менен аныкталат, анын калыңдыгы каралып жаткан аймакта болжол менен 20-25 км, ал эми экинчиси </w:t>
      </w:r>
      <w:r w:rsidR="00816725" w:rsidRPr="009D6DA8">
        <w:rPr>
          <w:rFonts w:ascii="Times New Roman" w:hAnsi="Times New Roman" w:cs="Times New Roman"/>
          <w:sz w:val="28"/>
          <w:szCs w:val="28"/>
          <w:lang w:val="ky-KG"/>
        </w:rPr>
        <w:t xml:space="preserve">- </w:t>
      </w:r>
      <w:r w:rsidR="00B92A43" w:rsidRPr="009D6DA8">
        <w:rPr>
          <w:rFonts w:ascii="Times New Roman" w:hAnsi="Times New Roman" w:cs="Times New Roman"/>
          <w:sz w:val="28"/>
          <w:szCs w:val="28"/>
          <w:lang w:val="ky-KG"/>
        </w:rPr>
        <w:t>акыркы жылыштардын өзгөчөлүктөрү менен аныкталат.</w:t>
      </w:r>
    </w:p>
    <w:p w14:paraId="08BF45A5" w14:textId="77777777" w:rsidR="0023230E" w:rsidRPr="009D6DA8" w:rsidRDefault="0023230E" w:rsidP="00572F0E">
      <w:pPr>
        <w:spacing w:after="0" w:line="240" w:lineRule="auto"/>
        <w:ind w:firstLine="708"/>
        <w:jc w:val="both"/>
        <w:rPr>
          <w:rFonts w:ascii="Times New Roman" w:hAnsi="Times New Roman" w:cs="Times New Roman"/>
          <w:sz w:val="28"/>
          <w:szCs w:val="28"/>
          <w:lang w:val="ky-KG"/>
        </w:rPr>
      </w:pPr>
      <w:r w:rsidRPr="009D6DA8">
        <w:rPr>
          <w:rFonts w:ascii="Times New Roman" w:hAnsi="Times New Roman" w:cs="Times New Roman"/>
          <w:sz w:val="28"/>
          <w:szCs w:val="28"/>
          <w:lang w:val="ky-KG"/>
        </w:rPr>
        <w:t xml:space="preserve">Белгилей кетсек, көптөгөн ири жер титирөөлөр глобалдык санариптик сейсмикалык тармак орнотулганга чейин </w:t>
      </w:r>
      <w:r w:rsidR="00816725" w:rsidRPr="009D6DA8">
        <w:rPr>
          <w:rFonts w:ascii="Times New Roman" w:hAnsi="Times New Roman" w:cs="Times New Roman"/>
          <w:sz w:val="28"/>
          <w:szCs w:val="28"/>
          <w:lang w:val="ky-KG"/>
        </w:rPr>
        <w:t>эле болуп келген</w:t>
      </w:r>
      <w:r w:rsidRPr="009D6DA8">
        <w:rPr>
          <w:rFonts w:ascii="Times New Roman" w:hAnsi="Times New Roman" w:cs="Times New Roman"/>
          <w:sz w:val="28"/>
          <w:szCs w:val="28"/>
          <w:lang w:val="ky-KG"/>
        </w:rPr>
        <w:t>, ошондуктан аналогдук сейсмикалык шаймандардын жардамы менен гана катталган. Аналогдук маалыматтарды иштеп чыгуу, мисалы, жазуу</w:t>
      </w:r>
      <w:r w:rsidR="00816725" w:rsidRPr="009D6DA8">
        <w:rPr>
          <w:rFonts w:ascii="Times New Roman" w:hAnsi="Times New Roman" w:cs="Times New Roman"/>
          <w:sz w:val="28"/>
          <w:szCs w:val="28"/>
          <w:lang w:val="ky-KG"/>
        </w:rPr>
        <w:t>чу</w:t>
      </w:r>
      <w:r w:rsidRPr="009D6DA8">
        <w:rPr>
          <w:rFonts w:ascii="Times New Roman" w:hAnsi="Times New Roman" w:cs="Times New Roman"/>
          <w:sz w:val="28"/>
          <w:szCs w:val="28"/>
          <w:lang w:val="ky-KG"/>
        </w:rPr>
        <w:t xml:space="preserve"> системасынын чыныгы параметрлери белгилүү эмес, </w:t>
      </w:r>
      <w:r w:rsidR="00816725" w:rsidRPr="009D6DA8">
        <w:rPr>
          <w:rFonts w:ascii="Times New Roman" w:hAnsi="Times New Roman" w:cs="Times New Roman"/>
          <w:sz w:val="28"/>
          <w:szCs w:val="28"/>
          <w:lang w:val="ky-KG"/>
        </w:rPr>
        <w:t xml:space="preserve">ал </w:t>
      </w:r>
      <w:r w:rsidRPr="009D6DA8">
        <w:rPr>
          <w:rFonts w:ascii="Times New Roman" w:hAnsi="Times New Roman" w:cs="Times New Roman"/>
          <w:sz w:val="28"/>
          <w:szCs w:val="28"/>
          <w:lang w:val="ky-KG"/>
        </w:rPr>
        <w:t>бир катар кыйынчылыктар менен коштолот. Мындан тышкары, сейсмикалык станциялардын сейрек кездешүүчү тармагына же макросейсмикалык байкоолордун сейрек кездешүүсүнө байланыштуу фокалдык зоналарды аныктоонун тактыгы өтө төмөн болгон. Мисалы, кээ бир күчтүү жер титирөөлөрдүн эпицентрлерин аныктоонун тактыгы +</w:t>
      </w:r>
      <w:r w:rsidR="00816725" w:rsidRPr="009D6DA8">
        <w:rPr>
          <w:rFonts w:ascii="Times New Roman" w:hAnsi="Times New Roman" w:cs="Times New Roman"/>
          <w:sz w:val="28"/>
          <w:szCs w:val="28"/>
          <w:lang w:val="ky-KG"/>
        </w:rPr>
        <w:t>/</w:t>
      </w:r>
      <w:r w:rsidRPr="009D6DA8">
        <w:rPr>
          <w:rFonts w:ascii="Times New Roman" w:hAnsi="Times New Roman" w:cs="Times New Roman"/>
          <w:sz w:val="28"/>
          <w:szCs w:val="28"/>
          <w:lang w:val="ky-KG"/>
        </w:rPr>
        <w:t>- 50 км болгон, мындай тактык менен окуянын очогу кайсы геологиялык түзүлүшкө таандык экенин аныктоо кыйын.</w:t>
      </w:r>
    </w:p>
    <w:p w14:paraId="2CDF7850" w14:textId="77777777" w:rsidR="00B0756C" w:rsidRPr="009D6DA8" w:rsidRDefault="0023230E" w:rsidP="00572F0E">
      <w:pPr>
        <w:spacing w:after="0" w:line="240" w:lineRule="auto"/>
        <w:ind w:firstLine="708"/>
        <w:jc w:val="both"/>
        <w:rPr>
          <w:rFonts w:ascii="Times New Roman" w:hAnsi="Times New Roman" w:cs="Times New Roman"/>
          <w:sz w:val="28"/>
          <w:szCs w:val="28"/>
          <w:lang w:val="ky-KG"/>
        </w:rPr>
      </w:pPr>
      <w:r w:rsidRPr="009D6DA8">
        <w:rPr>
          <w:rFonts w:ascii="Times New Roman" w:hAnsi="Times New Roman" w:cs="Times New Roman"/>
          <w:sz w:val="28"/>
          <w:szCs w:val="28"/>
          <w:lang w:val="ky-KG"/>
        </w:rPr>
        <w:t xml:space="preserve">Ушул жер титирөөлөрдүн көпчүлүгүнүн параметрлери, негизинен, макросейсмикалык байкоолорго негизделген, ушул жер титирөөлөр үчүн булактардын мурда бааланган параметрлерин тактоо максатында, санариптик инструменталдык маалыматтардын негизинде изилденип, кайрадан каралды. Бул изилдөөлөр, мисалы, тарыхый жер титирөөлөрдүн параметрлерин очоктук зоналардын абалы, магнитудасы тактоого мүмкүндүк берди ж. б. </w:t>
      </w:r>
      <w:r w:rsidR="00CC0FA2" w:rsidRPr="009D6DA8">
        <w:rPr>
          <w:rFonts w:ascii="Times New Roman" w:hAnsi="Times New Roman" w:cs="Times New Roman"/>
          <w:sz w:val="28"/>
          <w:szCs w:val="28"/>
          <w:lang w:val="ky-KG"/>
        </w:rPr>
        <w:t>Ошондуктан кээ бир күчтүү тарыхый жер титирөөлөрдүн структуралык абалын жаңы позициялардан кароо зарылдыгы келип чыкты.</w:t>
      </w:r>
    </w:p>
    <w:p w14:paraId="14175B16" w14:textId="77777777" w:rsidR="00CC0FA2" w:rsidRPr="001B57F4" w:rsidRDefault="00AF3AC6" w:rsidP="00572F0E">
      <w:pPr>
        <w:spacing w:after="0" w:line="240" w:lineRule="auto"/>
        <w:ind w:firstLine="708"/>
        <w:jc w:val="both"/>
        <w:rPr>
          <w:rFonts w:ascii="Times New Roman" w:hAnsi="Times New Roman" w:cs="Times New Roman"/>
          <w:sz w:val="28"/>
          <w:szCs w:val="28"/>
          <w:lang w:val="ky-KG"/>
        </w:rPr>
      </w:pPr>
      <w:r w:rsidRPr="000A7E6C">
        <w:rPr>
          <w:rFonts w:ascii="Times New Roman" w:hAnsi="Times New Roman" w:cs="Times New Roman"/>
          <w:b/>
          <w:sz w:val="28"/>
          <w:szCs w:val="28"/>
          <w:lang w:val="ky-KG"/>
        </w:rPr>
        <w:t xml:space="preserve">Диссертациялык иштин темасынын </w:t>
      </w:r>
      <w:r>
        <w:rPr>
          <w:rFonts w:ascii="Times New Roman" w:hAnsi="Times New Roman" w:cs="Times New Roman"/>
          <w:b/>
          <w:sz w:val="28"/>
          <w:szCs w:val="28"/>
          <w:lang w:val="ky-KG"/>
        </w:rPr>
        <w:t xml:space="preserve">артыкчылыктуу </w:t>
      </w:r>
      <w:r w:rsidRPr="000A7E6C">
        <w:rPr>
          <w:rFonts w:ascii="Times New Roman" w:hAnsi="Times New Roman" w:cs="Times New Roman"/>
          <w:b/>
          <w:sz w:val="28"/>
          <w:szCs w:val="28"/>
          <w:lang w:val="ky-KG"/>
        </w:rPr>
        <w:t xml:space="preserve">илимий </w:t>
      </w:r>
      <w:r>
        <w:rPr>
          <w:rFonts w:ascii="Times New Roman" w:hAnsi="Times New Roman" w:cs="Times New Roman"/>
          <w:b/>
          <w:sz w:val="28"/>
          <w:szCs w:val="28"/>
          <w:lang w:val="ky-KG"/>
        </w:rPr>
        <w:t xml:space="preserve">багыттар, чоң илимий </w:t>
      </w:r>
      <w:r w:rsidRPr="000A7E6C">
        <w:rPr>
          <w:rFonts w:ascii="Times New Roman" w:hAnsi="Times New Roman" w:cs="Times New Roman"/>
          <w:b/>
          <w:sz w:val="28"/>
          <w:szCs w:val="28"/>
          <w:lang w:val="ky-KG"/>
        </w:rPr>
        <w:t>программалар (долбоорлор)</w:t>
      </w:r>
      <w:r>
        <w:rPr>
          <w:rFonts w:ascii="Times New Roman" w:hAnsi="Times New Roman" w:cs="Times New Roman"/>
          <w:b/>
          <w:sz w:val="28"/>
          <w:szCs w:val="28"/>
          <w:lang w:val="ky-KG"/>
        </w:rPr>
        <w:t>, негизги окуу</w:t>
      </w:r>
      <w:r w:rsidRPr="000A7E6C">
        <w:rPr>
          <w:rFonts w:ascii="Times New Roman" w:hAnsi="Times New Roman" w:cs="Times New Roman"/>
          <w:b/>
          <w:sz w:val="28"/>
          <w:szCs w:val="28"/>
          <w:lang w:val="ky-KG"/>
        </w:rPr>
        <w:t xml:space="preserve"> жана илим</w:t>
      </w:r>
      <w:r>
        <w:rPr>
          <w:rFonts w:ascii="Times New Roman" w:hAnsi="Times New Roman" w:cs="Times New Roman"/>
          <w:b/>
          <w:sz w:val="28"/>
          <w:szCs w:val="28"/>
          <w:lang w:val="ky-KG"/>
        </w:rPr>
        <w:t>ий иштер, билим берүү жана илимий</w:t>
      </w:r>
      <w:r w:rsidRPr="000A7E6C">
        <w:rPr>
          <w:rFonts w:ascii="Times New Roman" w:hAnsi="Times New Roman" w:cs="Times New Roman"/>
          <w:b/>
          <w:sz w:val="28"/>
          <w:szCs w:val="28"/>
          <w:lang w:val="ky-KG"/>
        </w:rPr>
        <w:t xml:space="preserve"> мекемелер</w:t>
      </w:r>
      <w:r>
        <w:rPr>
          <w:rFonts w:ascii="Times New Roman" w:hAnsi="Times New Roman" w:cs="Times New Roman"/>
          <w:b/>
          <w:sz w:val="28"/>
          <w:szCs w:val="28"/>
          <w:lang w:val="ky-KG"/>
        </w:rPr>
        <w:t xml:space="preserve"> тарабынан жүргүзүлүүчү иштер менен </w:t>
      </w:r>
      <w:r w:rsidRPr="000A7E6C">
        <w:rPr>
          <w:rFonts w:ascii="Times New Roman" w:hAnsi="Times New Roman" w:cs="Times New Roman"/>
          <w:b/>
          <w:sz w:val="28"/>
          <w:szCs w:val="28"/>
          <w:lang w:val="ky-KG"/>
        </w:rPr>
        <w:t>байланышы.</w:t>
      </w:r>
      <w:r>
        <w:rPr>
          <w:rFonts w:ascii="Times New Roman" w:hAnsi="Times New Roman" w:cs="Times New Roman"/>
          <w:b/>
          <w:sz w:val="28"/>
          <w:szCs w:val="28"/>
          <w:lang w:val="ky-KG"/>
        </w:rPr>
        <w:t xml:space="preserve"> </w:t>
      </w:r>
      <w:r w:rsidR="00CC0FA2" w:rsidRPr="00AF3AC6">
        <w:rPr>
          <w:rFonts w:ascii="Times New Roman" w:hAnsi="Times New Roman" w:cs="Times New Roman"/>
          <w:sz w:val="28"/>
          <w:szCs w:val="28"/>
          <w:lang w:val="ky-KG"/>
        </w:rPr>
        <w:t>Диссертациалык</w:t>
      </w:r>
      <w:r w:rsidR="00CC0FA2" w:rsidRPr="00AF3AC6">
        <w:rPr>
          <w:rFonts w:ascii="Times New Roman" w:hAnsi="Times New Roman" w:cs="Times New Roman"/>
          <w:b/>
          <w:sz w:val="28"/>
          <w:szCs w:val="28"/>
          <w:lang w:val="ky-KG"/>
        </w:rPr>
        <w:t xml:space="preserve"> </w:t>
      </w:r>
      <w:r w:rsidR="00CC0FA2" w:rsidRPr="00AF3AC6">
        <w:rPr>
          <w:rFonts w:ascii="Times New Roman" w:hAnsi="Times New Roman" w:cs="Times New Roman"/>
          <w:sz w:val="28"/>
          <w:szCs w:val="28"/>
          <w:lang w:val="ky-KG"/>
        </w:rPr>
        <w:t xml:space="preserve">иш Кыргыз Республикасынын Улуттук илимдер академиясынын </w:t>
      </w:r>
      <w:r w:rsidR="00816725">
        <w:rPr>
          <w:rFonts w:ascii="Times New Roman" w:hAnsi="Times New Roman" w:cs="Times New Roman"/>
          <w:sz w:val="28"/>
          <w:szCs w:val="28"/>
          <w:lang w:val="ky-KG"/>
        </w:rPr>
        <w:t>с</w:t>
      </w:r>
      <w:r w:rsidR="00CC0FA2" w:rsidRPr="00AF3AC6">
        <w:rPr>
          <w:rFonts w:ascii="Times New Roman" w:hAnsi="Times New Roman" w:cs="Times New Roman"/>
          <w:sz w:val="28"/>
          <w:szCs w:val="28"/>
          <w:lang w:val="ky-KG"/>
        </w:rPr>
        <w:t>ейсмология институтунда</w:t>
      </w:r>
      <w:r w:rsidR="00816725">
        <w:rPr>
          <w:rFonts w:ascii="Times New Roman" w:hAnsi="Times New Roman" w:cs="Times New Roman"/>
          <w:sz w:val="28"/>
          <w:szCs w:val="28"/>
          <w:lang w:val="ky-KG"/>
        </w:rPr>
        <w:t>гы</w:t>
      </w:r>
      <w:r w:rsidR="00CC0FA2" w:rsidRPr="00AF3AC6">
        <w:rPr>
          <w:rFonts w:ascii="Times New Roman" w:hAnsi="Times New Roman" w:cs="Times New Roman"/>
          <w:sz w:val="28"/>
          <w:szCs w:val="28"/>
          <w:lang w:val="ky-KG"/>
        </w:rPr>
        <w:t xml:space="preserve"> негизги илимий-изилдөө темасын</w:t>
      </w:r>
      <w:r w:rsidR="00816725">
        <w:rPr>
          <w:rFonts w:ascii="Times New Roman" w:hAnsi="Times New Roman" w:cs="Times New Roman"/>
          <w:sz w:val="28"/>
          <w:szCs w:val="28"/>
          <w:lang w:val="ky-KG"/>
        </w:rPr>
        <w:t>ын</w:t>
      </w:r>
      <w:r w:rsidR="00CC0FA2" w:rsidRPr="00AF3AC6">
        <w:rPr>
          <w:rFonts w:ascii="Times New Roman" w:hAnsi="Times New Roman" w:cs="Times New Roman"/>
          <w:sz w:val="28"/>
          <w:szCs w:val="28"/>
          <w:lang w:val="ky-KG"/>
        </w:rPr>
        <w:t xml:space="preserve"> </w:t>
      </w:r>
      <w:r w:rsidR="00816725">
        <w:rPr>
          <w:rFonts w:ascii="Times New Roman" w:hAnsi="Times New Roman" w:cs="Times New Roman"/>
          <w:sz w:val="28"/>
          <w:szCs w:val="28"/>
          <w:lang w:val="ky-KG"/>
        </w:rPr>
        <w:t>алкагында</w:t>
      </w:r>
      <w:r w:rsidR="00CC0FA2" w:rsidRPr="00AF3AC6">
        <w:rPr>
          <w:rFonts w:ascii="Times New Roman" w:hAnsi="Times New Roman" w:cs="Times New Roman"/>
          <w:sz w:val="28"/>
          <w:szCs w:val="28"/>
          <w:lang w:val="ky-KG"/>
        </w:rPr>
        <w:t xml:space="preserve"> аткарылды. </w:t>
      </w:r>
      <w:r w:rsidR="00CC0FA2" w:rsidRPr="001B57F4">
        <w:rPr>
          <w:rFonts w:ascii="Times New Roman" w:hAnsi="Times New Roman" w:cs="Times New Roman"/>
          <w:sz w:val="28"/>
          <w:szCs w:val="28"/>
          <w:lang w:val="ky-KG"/>
        </w:rPr>
        <w:t xml:space="preserve">Автор «Кыргыз Республикасынын аймагында сейсмикалык коркунучка жана сейсмикалык </w:t>
      </w:r>
      <w:r w:rsidR="00CD4FCB">
        <w:rPr>
          <w:rFonts w:ascii="Times New Roman" w:hAnsi="Times New Roman" w:cs="Times New Roman"/>
          <w:sz w:val="28"/>
          <w:szCs w:val="28"/>
          <w:lang w:val="ky-KG"/>
        </w:rPr>
        <w:t>тобокелдикке</w:t>
      </w:r>
      <w:r w:rsidR="00CC0FA2" w:rsidRPr="001B57F4">
        <w:rPr>
          <w:rFonts w:ascii="Times New Roman" w:hAnsi="Times New Roman" w:cs="Times New Roman"/>
          <w:sz w:val="28"/>
          <w:szCs w:val="28"/>
          <w:lang w:val="ky-KG"/>
        </w:rPr>
        <w:t xml:space="preserve"> баа берүү» (2012-2014-жж.) тематикасы боюнча «</w:t>
      </w:r>
      <w:r w:rsidR="001B57F4" w:rsidRPr="001B57F4">
        <w:rPr>
          <w:rFonts w:ascii="Times New Roman" w:hAnsi="Times New Roman" w:cs="Times New Roman"/>
          <w:sz w:val="28"/>
          <w:szCs w:val="28"/>
          <w:lang w:val="ky-KG"/>
        </w:rPr>
        <w:t>Г</w:t>
      </w:r>
      <w:r w:rsidR="00CC0FA2" w:rsidRPr="001B57F4">
        <w:rPr>
          <w:rFonts w:ascii="Times New Roman" w:hAnsi="Times New Roman" w:cs="Times New Roman"/>
          <w:sz w:val="28"/>
          <w:szCs w:val="28"/>
          <w:lang w:val="ky-KG"/>
        </w:rPr>
        <w:t xml:space="preserve">еологиялык маалыматтар боюнча сейсмикалык коркунучка жана сейсмикалык </w:t>
      </w:r>
      <w:r w:rsidR="006450C5">
        <w:rPr>
          <w:rFonts w:ascii="Times New Roman" w:hAnsi="Times New Roman" w:cs="Times New Roman"/>
          <w:sz w:val="28"/>
          <w:szCs w:val="28"/>
          <w:lang w:val="ky-KG"/>
        </w:rPr>
        <w:t>тобокелдикке</w:t>
      </w:r>
      <w:r w:rsidR="00CC0FA2" w:rsidRPr="001B57F4">
        <w:rPr>
          <w:rFonts w:ascii="Times New Roman" w:hAnsi="Times New Roman" w:cs="Times New Roman"/>
          <w:sz w:val="28"/>
          <w:szCs w:val="28"/>
          <w:lang w:val="ky-KG"/>
        </w:rPr>
        <w:t xml:space="preserve"> баа берүү» бөлүмү боюнча илимий изилдөөлөрдү ишке ашырууга түздөн-түз катышкан.</w:t>
      </w:r>
    </w:p>
    <w:p w14:paraId="5F0E17CC" w14:textId="77777777" w:rsidR="00CC0FA2" w:rsidRDefault="00CC0FA2" w:rsidP="00572F0E">
      <w:pPr>
        <w:spacing w:after="0" w:line="240" w:lineRule="auto"/>
        <w:ind w:firstLine="708"/>
        <w:jc w:val="both"/>
        <w:rPr>
          <w:rFonts w:ascii="Times New Roman" w:hAnsi="Times New Roman" w:cs="Times New Roman"/>
          <w:sz w:val="28"/>
          <w:szCs w:val="28"/>
          <w:lang w:val="ky-KG"/>
        </w:rPr>
      </w:pPr>
      <w:r w:rsidRPr="00CC0FA2">
        <w:rPr>
          <w:rFonts w:ascii="Times New Roman" w:hAnsi="Times New Roman" w:cs="Times New Roman"/>
          <w:b/>
          <w:sz w:val="28"/>
          <w:szCs w:val="28"/>
          <w:lang w:val="ky-KG"/>
        </w:rPr>
        <w:lastRenderedPageBreak/>
        <w:t>Изилдөөнүн максатт</w:t>
      </w:r>
      <w:r w:rsidR="00AF3AC6">
        <w:rPr>
          <w:rFonts w:ascii="Times New Roman" w:hAnsi="Times New Roman" w:cs="Times New Roman"/>
          <w:b/>
          <w:sz w:val="28"/>
          <w:szCs w:val="28"/>
          <w:lang w:val="ky-KG"/>
        </w:rPr>
        <w:t>ы</w:t>
      </w:r>
      <w:r w:rsidRPr="00CC0FA2">
        <w:rPr>
          <w:rFonts w:ascii="Times New Roman" w:hAnsi="Times New Roman" w:cs="Times New Roman"/>
          <w:b/>
          <w:sz w:val="28"/>
          <w:szCs w:val="28"/>
          <w:lang w:val="ky-KG"/>
        </w:rPr>
        <w:t xml:space="preserve"> жана милдеттери. </w:t>
      </w:r>
      <w:r w:rsidRPr="00CC0FA2">
        <w:rPr>
          <w:rFonts w:ascii="Times New Roman" w:hAnsi="Times New Roman" w:cs="Times New Roman"/>
          <w:sz w:val="28"/>
          <w:szCs w:val="28"/>
          <w:lang w:val="ky-KG"/>
        </w:rPr>
        <w:t>Негизги максат</w:t>
      </w:r>
      <w:r w:rsidR="001B57F4">
        <w:rPr>
          <w:rFonts w:ascii="Times New Roman" w:hAnsi="Times New Roman" w:cs="Times New Roman"/>
          <w:sz w:val="28"/>
          <w:szCs w:val="28"/>
          <w:lang w:val="ky-KG"/>
        </w:rPr>
        <w:t>ы</w:t>
      </w:r>
      <w:r w:rsidRPr="00CC0FA2">
        <w:rPr>
          <w:rFonts w:ascii="Times New Roman" w:hAnsi="Times New Roman" w:cs="Times New Roman"/>
          <w:sz w:val="28"/>
          <w:szCs w:val="28"/>
          <w:lang w:val="ky-KG"/>
        </w:rPr>
        <w:t xml:space="preserve"> Түндүк Тянь-Шандын эң күчтүү жер титирөөлөрүнүн очоктук зоналарынын сейсмотектоникалык абалын </w:t>
      </w:r>
      <w:r w:rsidR="001B57F4">
        <w:rPr>
          <w:rFonts w:ascii="Times New Roman" w:hAnsi="Times New Roman" w:cs="Times New Roman"/>
          <w:sz w:val="28"/>
          <w:szCs w:val="28"/>
          <w:lang w:val="ky-KG"/>
        </w:rPr>
        <w:t>з</w:t>
      </w:r>
      <w:r w:rsidRPr="00CC0FA2">
        <w:rPr>
          <w:rFonts w:ascii="Times New Roman" w:hAnsi="Times New Roman" w:cs="Times New Roman"/>
          <w:sz w:val="28"/>
          <w:szCs w:val="28"/>
          <w:lang w:val="ky-KG"/>
        </w:rPr>
        <w:t>аманбап маалыматтардын негизинде аныктоо.</w:t>
      </w:r>
    </w:p>
    <w:p w14:paraId="3AB3C32A" w14:textId="77777777" w:rsidR="00AF3AC6" w:rsidRPr="000A7E6C" w:rsidRDefault="00CC0FA2" w:rsidP="00572F0E">
      <w:pPr>
        <w:widowControl w:val="0"/>
        <w:spacing w:after="0" w:line="240" w:lineRule="auto"/>
        <w:ind w:firstLine="567"/>
        <w:jc w:val="both"/>
        <w:rPr>
          <w:rFonts w:ascii="Times New Roman" w:hAnsi="Times New Roman" w:cs="Times New Roman"/>
          <w:b/>
          <w:sz w:val="28"/>
          <w:szCs w:val="28"/>
          <w:shd w:val="clear" w:color="auto" w:fill="FFFFFF"/>
          <w:lang w:val="ky-KG"/>
        </w:rPr>
      </w:pPr>
      <w:r w:rsidRPr="00CC0FA2">
        <w:rPr>
          <w:rFonts w:ascii="Times New Roman" w:hAnsi="Times New Roman" w:cs="Times New Roman"/>
          <w:sz w:val="28"/>
          <w:szCs w:val="28"/>
          <w:lang w:val="ky-KG"/>
        </w:rPr>
        <w:t xml:space="preserve"> </w:t>
      </w:r>
      <w:r w:rsidR="00AF3AC6" w:rsidRPr="000A7E6C">
        <w:rPr>
          <w:rFonts w:ascii="Times New Roman" w:hAnsi="Times New Roman" w:cs="Times New Roman"/>
          <w:b/>
          <w:sz w:val="28"/>
          <w:szCs w:val="28"/>
          <w:shd w:val="clear" w:color="auto" w:fill="FFFFFF"/>
          <w:lang w:val="ky-KG"/>
        </w:rPr>
        <w:t>Изилдөөнүн маселелери:</w:t>
      </w:r>
    </w:p>
    <w:p w14:paraId="1D530085" w14:textId="77777777" w:rsidR="00CC0FA2" w:rsidRDefault="001B57F4" w:rsidP="00572F0E">
      <w:pPr>
        <w:pStyle w:val="a8"/>
        <w:numPr>
          <w:ilvl w:val="0"/>
          <w:numId w:val="1"/>
        </w:numPr>
        <w:spacing w:after="0" w:line="240" w:lineRule="auto"/>
        <w:jc w:val="both"/>
        <w:rPr>
          <w:rFonts w:ascii="Times New Roman" w:hAnsi="Times New Roman" w:cs="Times New Roman"/>
          <w:sz w:val="28"/>
          <w:szCs w:val="28"/>
          <w:lang w:val="ky-KG"/>
        </w:rPr>
      </w:pPr>
      <w:r w:rsidRPr="001B57F4">
        <w:rPr>
          <w:rFonts w:ascii="Times New Roman" w:hAnsi="Times New Roman" w:cs="Times New Roman"/>
          <w:sz w:val="28"/>
          <w:szCs w:val="28"/>
          <w:lang w:val="ky-KG"/>
        </w:rPr>
        <w:t>Көрсөтүлгөн окуялардын жайгашкан жери, фокалдык механизмдери, магнитудасы ж. б. жөнүндө жаңы маалыматтарды эске алуу менен Түндүк Тянь-Шандын күчтүү жер титирөөлөрүнүн очоктук зоналары жөнүндө геологиялык-геофизикалык маалыматтарды чогултуу;</w:t>
      </w:r>
    </w:p>
    <w:p w14:paraId="1447B520" w14:textId="77777777" w:rsidR="00B50933" w:rsidRDefault="00B50933" w:rsidP="00572F0E">
      <w:pPr>
        <w:pStyle w:val="a8"/>
        <w:numPr>
          <w:ilvl w:val="0"/>
          <w:numId w:val="1"/>
        </w:numPr>
        <w:spacing w:after="0" w:line="240" w:lineRule="auto"/>
        <w:jc w:val="both"/>
        <w:rPr>
          <w:rFonts w:ascii="Times New Roman" w:hAnsi="Times New Roman" w:cs="Times New Roman"/>
          <w:sz w:val="28"/>
          <w:szCs w:val="28"/>
          <w:lang w:val="ky-KG"/>
        </w:rPr>
      </w:pPr>
      <w:r w:rsidRPr="00B50933">
        <w:rPr>
          <w:rFonts w:ascii="Times New Roman" w:hAnsi="Times New Roman" w:cs="Times New Roman"/>
          <w:sz w:val="28"/>
          <w:szCs w:val="28"/>
          <w:lang w:val="ky-KG"/>
        </w:rPr>
        <w:t>Көрсөтүлгөн аймактын чегинде болгон күчтүү жер титирөөлөрдүн очоктук зоналарынын геологиялык-тектоникалык өзгөчөлүктөрүн аныктоо;</w:t>
      </w:r>
    </w:p>
    <w:p w14:paraId="1DFC590E" w14:textId="77777777" w:rsidR="00B50933" w:rsidRDefault="00B50933" w:rsidP="00572F0E">
      <w:pPr>
        <w:pStyle w:val="a8"/>
        <w:numPr>
          <w:ilvl w:val="0"/>
          <w:numId w:val="1"/>
        </w:numPr>
        <w:spacing w:after="0" w:line="240" w:lineRule="auto"/>
        <w:jc w:val="both"/>
        <w:rPr>
          <w:rFonts w:ascii="Times New Roman" w:hAnsi="Times New Roman" w:cs="Times New Roman"/>
          <w:sz w:val="28"/>
          <w:szCs w:val="28"/>
          <w:lang w:val="ky-KG"/>
        </w:rPr>
      </w:pPr>
      <w:r w:rsidRPr="00B50933">
        <w:rPr>
          <w:rFonts w:ascii="Times New Roman" w:hAnsi="Times New Roman" w:cs="Times New Roman"/>
          <w:sz w:val="28"/>
          <w:szCs w:val="28"/>
          <w:lang w:val="ky-KG"/>
        </w:rPr>
        <w:t xml:space="preserve"> Алынган маалыматтардан потенциалдуу сейсмогенерациялоочу структураларды аныктоо.</w:t>
      </w:r>
    </w:p>
    <w:p w14:paraId="74F12C0C" w14:textId="77777777" w:rsidR="00B92A43" w:rsidRPr="00B92A43" w:rsidRDefault="00AF3AC6" w:rsidP="00572F0E">
      <w:pPr>
        <w:pStyle w:val="a8"/>
        <w:spacing w:after="0" w:line="240" w:lineRule="auto"/>
        <w:ind w:left="709"/>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Алынган натыйжалардын </w:t>
      </w:r>
      <w:r w:rsidRPr="000A7E6C">
        <w:rPr>
          <w:rFonts w:ascii="Times New Roman" w:hAnsi="Times New Roman" w:cs="Times New Roman"/>
          <w:b/>
          <w:sz w:val="28"/>
          <w:szCs w:val="28"/>
          <w:lang w:val="ky-KG"/>
        </w:rPr>
        <w:t>илимий жаңылыгы.</w:t>
      </w:r>
    </w:p>
    <w:p w14:paraId="6333D0E0" w14:textId="77777777" w:rsidR="00B50933" w:rsidRDefault="00767E5A" w:rsidP="00572F0E">
      <w:pPr>
        <w:pStyle w:val="a8"/>
        <w:numPr>
          <w:ilvl w:val="0"/>
          <w:numId w:val="3"/>
        </w:numPr>
        <w:spacing w:after="0" w:line="240" w:lineRule="auto"/>
        <w:ind w:left="709" w:hanging="283"/>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Pr="00B50933">
        <w:rPr>
          <w:rFonts w:ascii="Times New Roman" w:hAnsi="Times New Roman" w:cs="Times New Roman"/>
          <w:sz w:val="28"/>
          <w:szCs w:val="28"/>
          <w:lang w:val="ky-KG"/>
        </w:rPr>
        <w:t xml:space="preserve">иринчи жолу </w:t>
      </w:r>
      <w:r w:rsidR="00B50933" w:rsidRPr="00B50933">
        <w:rPr>
          <w:rFonts w:ascii="Times New Roman" w:hAnsi="Times New Roman" w:cs="Times New Roman"/>
          <w:sz w:val="28"/>
          <w:szCs w:val="28"/>
          <w:lang w:val="ky-KG"/>
        </w:rPr>
        <w:t>Түндүк Тянь-Шандын аймагы үчүн бул аймактагы эң күчтүү жер титирөөлөрдүн очоктук зоналарынын геологиялык-тектоникалык өзгөчөлүктөрү аныкталды жана жалпыланды;</w:t>
      </w:r>
    </w:p>
    <w:p w14:paraId="55E11FC7" w14:textId="77777777" w:rsidR="00B50933" w:rsidRDefault="00B50933" w:rsidP="00572F0E">
      <w:pPr>
        <w:pStyle w:val="a8"/>
        <w:numPr>
          <w:ilvl w:val="0"/>
          <w:numId w:val="3"/>
        </w:numPr>
        <w:spacing w:after="0" w:line="240" w:lineRule="auto"/>
        <w:ind w:left="709" w:hanging="283"/>
        <w:jc w:val="both"/>
        <w:rPr>
          <w:rFonts w:ascii="Times New Roman" w:hAnsi="Times New Roman" w:cs="Times New Roman"/>
          <w:sz w:val="28"/>
          <w:szCs w:val="28"/>
          <w:lang w:val="ky-KG"/>
        </w:rPr>
      </w:pPr>
      <w:r w:rsidRPr="00B50933">
        <w:rPr>
          <w:rFonts w:ascii="Times New Roman" w:hAnsi="Times New Roman" w:cs="Times New Roman"/>
          <w:sz w:val="28"/>
          <w:szCs w:val="28"/>
          <w:lang w:val="ky-KG"/>
        </w:rPr>
        <w:t>Бул аймактагы эң күчтүү жер титирөөлөрдүн очоктору биринчи кезекте байыркы Кемин-Чили</w:t>
      </w:r>
      <w:r>
        <w:rPr>
          <w:rFonts w:ascii="Times New Roman" w:hAnsi="Times New Roman" w:cs="Times New Roman"/>
          <w:sz w:val="28"/>
          <w:szCs w:val="28"/>
          <w:lang w:val="ky-KG"/>
        </w:rPr>
        <w:t>к</w:t>
      </w:r>
      <w:r w:rsidRPr="00B50933">
        <w:rPr>
          <w:rFonts w:ascii="Times New Roman" w:hAnsi="Times New Roman" w:cs="Times New Roman"/>
          <w:sz w:val="28"/>
          <w:szCs w:val="28"/>
          <w:lang w:val="ky-KG"/>
        </w:rPr>
        <w:t xml:space="preserve"> зонасынын кайра жандануусу менен байланыштуу экендиги аныкталган, ал азыркы этапта </w:t>
      </w:r>
      <w:r w:rsidR="001B57F4">
        <w:rPr>
          <w:rFonts w:ascii="Times New Roman" w:hAnsi="Times New Roman" w:cs="Times New Roman"/>
          <w:sz w:val="28"/>
          <w:szCs w:val="28"/>
          <w:lang w:val="ky-KG"/>
        </w:rPr>
        <w:t>а</w:t>
      </w:r>
      <w:r w:rsidRPr="00B50933">
        <w:rPr>
          <w:rFonts w:ascii="Times New Roman" w:hAnsi="Times New Roman" w:cs="Times New Roman"/>
          <w:sz w:val="28"/>
          <w:szCs w:val="28"/>
          <w:lang w:val="ky-KG"/>
        </w:rPr>
        <w:t xml:space="preserve">ктивдүү жаракалардын </w:t>
      </w:r>
      <w:r w:rsidR="00012B23">
        <w:rPr>
          <w:rFonts w:ascii="Times New Roman" w:hAnsi="Times New Roman" w:cs="Times New Roman"/>
          <w:sz w:val="28"/>
          <w:szCs w:val="28"/>
          <w:lang w:val="ky-KG"/>
        </w:rPr>
        <w:t>о</w:t>
      </w:r>
      <w:r w:rsidR="00767E5A">
        <w:rPr>
          <w:rFonts w:ascii="Times New Roman" w:hAnsi="Times New Roman" w:cs="Times New Roman"/>
          <w:sz w:val="28"/>
          <w:szCs w:val="28"/>
          <w:lang w:val="ky-KG"/>
        </w:rPr>
        <w:t>ш</w:t>
      </w:r>
      <w:r w:rsidR="00012B23">
        <w:rPr>
          <w:rFonts w:ascii="Times New Roman" w:hAnsi="Times New Roman" w:cs="Times New Roman"/>
          <w:sz w:val="28"/>
          <w:szCs w:val="28"/>
          <w:lang w:val="ky-KG"/>
        </w:rPr>
        <w:t>ол эле аталыштагы зонасы катары билдирилген</w:t>
      </w:r>
      <w:r>
        <w:rPr>
          <w:rFonts w:ascii="Times New Roman" w:hAnsi="Times New Roman" w:cs="Times New Roman"/>
          <w:sz w:val="28"/>
          <w:szCs w:val="28"/>
          <w:lang w:val="ky-KG"/>
        </w:rPr>
        <w:t>. Жогоруда талкууланган ж</w:t>
      </w:r>
      <w:r w:rsidRPr="00B50933">
        <w:rPr>
          <w:rFonts w:ascii="Times New Roman" w:hAnsi="Times New Roman" w:cs="Times New Roman"/>
          <w:sz w:val="28"/>
          <w:szCs w:val="28"/>
          <w:lang w:val="ky-KG"/>
        </w:rPr>
        <w:t>ер титирөөлөрдүн фокустук механизмдериндеги байкалган өзгөрүүлөр Активдүү жаракалардын Кемин-Чили</w:t>
      </w:r>
      <w:r>
        <w:rPr>
          <w:rFonts w:ascii="Times New Roman" w:hAnsi="Times New Roman" w:cs="Times New Roman"/>
          <w:sz w:val="28"/>
          <w:szCs w:val="28"/>
          <w:lang w:val="ky-KG"/>
        </w:rPr>
        <w:t>к</w:t>
      </w:r>
      <w:r w:rsidRPr="00B50933">
        <w:rPr>
          <w:rFonts w:ascii="Times New Roman" w:hAnsi="Times New Roman" w:cs="Times New Roman"/>
          <w:sz w:val="28"/>
          <w:szCs w:val="28"/>
          <w:lang w:val="ky-KG"/>
        </w:rPr>
        <w:t xml:space="preserve"> зонасынын субмерид</w:t>
      </w:r>
      <w:r>
        <w:rPr>
          <w:rFonts w:ascii="Times New Roman" w:hAnsi="Times New Roman" w:cs="Times New Roman"/>
          <w:sz w:val="28"/>
          <w:szCs w:val="28"/>
          <w:lang w:val="ky-KG"/>
        </w:rPr>
        <w:t>ионалд</w:t>
      </w:r>
      <w:r w:rsidR="00767E5A">
        <w:rPr>
          <w:rFonts w:ascii="Times New Roman" w:hAnsi="Times New Roman" w:cs="Times New Roman"/>
          <w:sz w:val="28"/>
          <w:szCs w:val="28"/>
          <w:lang w:val="ky-KG"/>
        </w:rPr>
        <w:t>уу</w:t>
      </w:r>
      <w:r>
        <w:rPr>
          <w:rFonts w:ascii="Times New Roman" w:hAnsi="Times New Roman" w:cs="Times New Roman"/>
          <w:sz w:val="28"/>
          <w:szCs w:val="28"/>
          <w:lang w:val="ky-KG"/>
        </w:rPr>
        <w:t xml:space="preserve"> тангенциалдык кысылуу</w:t>
      </w:r>
      <w:r w:rsidRPr="00B50933">
        <w:rPr>
          <w:rFonts w:ascii="Times New Roman" w:hAnsi="Times New Roman" w:cs="Times New Roman"/>
          <w:sz w:val="28"/>
          <w:szCs w:val="28"/>
          <w:lang w:val="ky-KG"/>
        </w:rPr>
        <w:t xml:space="preserve"> багытына</w:t>
      </w:r>
      <w:r>
        <w:rPr>
          <w:rFonts w:ascii="Times New Roman" w:hAnsi="Times New Roman" w:cs="Times New Roman"/>
          <w:sz w:val="28"/>
          <w:szCs w:val="28"/>
          <w:lang w:val="ky-KG"/>
        </w:rPr>
        <w:t xml:space="preserve"> </w:t>
      </w:r>
      <w:r w:rsidRPr="00B50933">
        <w:rPr>
          <w:rFonts w:ascii="Times New Roman" w:hAnsi="Times New Roman" w:cs="Times New Roman"/>
          <w:sz w:val="28"/>
          <w:szCs w:val="28"/>
          <w:lang w:val="ky-KG"/>
        </w:rPr>
        <w:t>карата  байланыштуу;</w:t>
      </w:r>
    </w:p>
    <w:p w14:paraId="388CFF8B" w14:textId="77777777" w:rsidR="00B50933" w:rsidRDefault="00B50933" w:rsidP="00572F0E">
      <w:pPr>
        <w:pStyle w:val="a8"/>
        <w:numPr>
          <w:ilvl w:val="0"/>
          <w:numId w:val="3"/>
        </w:numPr>
        <w:spacing w:after="0" w:line="240" w:lineRule="auto"/>
        <w:ind w:left="709" w:hanging="283"/>
        <w:jc w:val="both"/>
        <w:rPr>
          <w:rFonts w:ascii="Times New Roman" w:hAnsi="Times New Roman" w:cs="Times New Roman"/>
          <w:sz w:val="28"/>
          <w:szCs w:val="28"/>
          <w:lang w:val="ky-KG"/>
        </w:rPr>
      </w:pPr>
      <w:r w:rsidRPr="00B50933">
        <w:rPr>
          <w:rFonts w:ascii="Times New Roman" w:hAnsi="Times New Roman" w:cs="Times New Roman"/>
          <w:sz w:val="28"/>
          <w:szCs w:val="28"/>
          <w:lang w:val="ky-KG"/>
        </w:rPr>
        <w:t>Түндүк Тянь-Шандын аймагында дизъюнктивдик түйүндөрдү аныктоо келечекте күчтүү жер титирөө очоктору</w:t>
      </w:r>
      <w:r w:rsidR="00767E5A">
        <w:rPr>
          <w:rFonts w:ascii="Times New Roman" w:hAnsi="Times New Roman" w:cs="Times New Roman"/>
          <w:sz w:val="28"/>
          <w:szCs w:val="28"/>
          <w:lang w:val="ky-KG"/>
        </w:rPr>
        <w:t>нун</w:t>
      </w:r>
      <w:r w:rsidRPr="00B50933">
        <w:rPr>
          <w:rFonts w:ascii="Times New Roman" w:hAnsi="Times New Roman" w:cs="Times New Roman"/>
          <w:sz w:val="28"/>
          <w:szCs w:val="28"/>
          <w:lang w:val="ky-KG"/>
        </w:rPr>
        <w:t xml:space="preserve"> пайда болуучу потенциалдуу жерлердин абалын белгилөөгө жана алардын мүмкүн болгон максималдуу магнитудасын аныктоого мүмкүндүк берет. Бул ошондой эле аталган аймактын сейсмикалык кооптуулугун баалоону тактоого жана түзүлүүчү сейсмикалык райондоштуруу карталарынын ишенимдүүлүгүн жогорулатууга мүмкүндүк берет.</w:t>
      </w:r>
    </w:p>
    <w:p w14:paraId="143440B4" w14:textId="77777777" w:rsidR="00AD44C0" w:rsidRDefault="00B92A43" w:rsidP="00572F0E">
      <w:pPr>
        <w:pStyle w:val="a8"/>
        <w:spacing w:after="0" w:line="240" w:lineRule="auto"/>
        <w:ind w:left="0" w:firstLine="851"/>
        <w:jc w:val="both"/>
        <w:rPr>
          <w:rFonts w:ascii="Times New Roman" w:hAnsi="Times New Roman" w:cs="Times New Roman"/>
          <w:sz w:val="28"/>
          <w:szCs w:val="28"/>
          <w:lang w:val="ky-KG"/>
        </w:rPr>
      </w:pPr>
      <w:r w:rsidRPr="007276C6">
        <w:rPr>
          <w:rFonts w:ascii="Times New Roman" w:hAnsi="Times New Roman" w:cs="Times New Roman"/>
          <w:b/>
          <w:spacing w:val="-2"/>
          <w:sz w:val="28"/>
          <w:szCs w:val="28"/>
          <w:lang w:val="ky-KG"/>
        </w:rPr>
        <w:t>Натыйжалардын практикалык мааниси.</w:t>
      </w:r>
      <w:r w:rsidRPr="00523674">
        <w:rPr>
          <w:rFonts w:ascii="Times New Roman" w:hAnsi="Times New Roman" w:cs="Times New Roman"/>
          <w:b/>
          <w:color w:val="FF0000"/>
          <w:spacing w:val="-2"/>
          <w:sz w:val="28"/>
          <w:szCs w:val="28"/>
          <w:lang w:val="ky-KG"/>
        </w:rPr>
        <w:t xml:space="preserve"> </w:t>
      </w:r>
      <w:r w:rsidR="00AD44C0" w:rsidRPr="00AD44C0">
        <w:rPr>
          <w:rFonts w:ascii="Times New Roman" w:hAnsi="Times New Roman" w:cs="Times New Roman"/>
          <w:sz w:val="28"/>
          <w:szCs w:val="28"/>
          <w:lang w:val="ky-KG"/>
        </w:rPr>
        <w:t>Изилдөөнүн жыйынтыктары Кыргыз Республикасынын жана Казакстан Республикасынын аймагын камтыган Түндүк Тянь-Шандын аймагынын сейсмикалык коркунучун баалоодо колдонулушу мүмкүн.</w:t>
      </w:r>
      <w:r w:rsidR="00AD44C0" w:rsidRPr="00AD44C0">
        <w:rPr>
          <w:sz w:val="28"/>
          <w:szCs w:val="28"/>
          <w:lang w:val="ky-KG"/>
        </w:rPr>
        <w:t xml:space="preserve"> </w:t>
      </w:r>
    </w:p>
    <w:p w14:paraId="33A2FEA0" w14:textId="77777777" w:rsidR="00AD44C0" w:rsidRDefault="00B92A43" w:rsidP="00572F0E">
      <w:pPr>
        <w:spacing w:after="0" w:line="240" w:lineRule="auto"/>
        <w:ind w:firstLine="708"/>
        <w:jc w:val="both"/>
        <w:rPr>
          <w:rFonts w:ascii="Times New Roman" w:hAnsi="Times New Roman" w:cs="Times New Roman"/>
          <w:sz w:val="28"/>
          <w:szCs w:val="28"/>
          <w:lang w:val="ky-KG"/>
        </w:rPr>
      </w:pPr>
      <w:r w:rsidRPr="000A7E6C">
        <w:rPr>
          <w:rFonts w:ascii="Times New Roman" w:hAnsi="Times New Roman" w:cs="Times New Roman"/>
          <w:b/>
          <w:spacing w:val="-2"/>
          <w:sz w:val="28"/>
          <w:szCs w:val="28"/>
          <w:lang w:val="ky-KG"/>
        </w:rPr>
        <w:t>Натыйжалардын экономикалык мааниси.</w:t>
      </w:r>
      <w:r w:rsidR="00AD44C0" w:rsidRPr="00AD44C0">
        <w:rPr>
          <w:rFonts w:ascii="Times New Roman" w:hAnsi="Times New Roman" w:cs="Times New Roman"/>
          <w:color w:val="000000"/>
          <w:sz w:val="28"/>
          <w:szCs w:val="28"/>
          <w:lang w:val="ky-KG"/>
        </w:rPr>
        <w:t xml:space="preserve"> Сейсмикалык активдүүлүктү баалоо тобокелчилиги жогору аймактарды алдын ала аныктоого жана имараттарды жана инфраструктураны чыңдоо боюнча чараларды көрүүгө мүмкүндүк берет. Бул кыйроонун алдын алууга жана жер титирөөдөн кийин калыбына келтирүү чыгымдарын азайтууга жардам берет.</w:t>
      </w:r>
    </w:p>
    <w:p w14:paraId="0F0F13AC" w14:textId="77777777" w:rsidR="00B92A43" w:rsidRPr="00B92A43" w:rsidRDefault="00B92A43" w:rsidP="00572F0E">
      <w:pPr>
        <w:pStyle w:val="a8"/>
        <w:spacing w:after="0" w:line="240" w:lineRule="auto"/>
        <w:ind w:left="786"/>
        <w:jc w:val="both"/>
        <w:rPr>
          <w:rFonts w:ascii="Times New Roman" w:hAnsi="Times New Roman" w:cs="Times New Roman"/>
          <w:sz w:val="28"/>
          <w:szCs w:val="28"/>
        </w:rPr>
      </w:pPr>
      <w:r>
        <w:rPr>
          <w:rFonts w:ascii="Times New Roman" w:hAnsi="Times New Roman" w:cs="Times New Roman"/>
          <w:b/>
          <w:spacing w:val="-2"/>
          <w:sz w:val="28"/>
          <w:szCs w:val="28"/>
          <w:lang w:val="ky-KG"/>
        </w:rPr>
        <w:t>Диссертациянын коргоого чыгарылган негизги жоболору</w:t>
      </w:r>
      <w:r w:rsidRPr="000A7E6C">
        <w:rPr>
          <w:rFonts w:ascii="Times New Roman" w:hAnsi="Times New Roman" w:cs="Times New Roman"/>
          <w:b/>
          <w:spacing w:val="-2"/>
          <w:sz w:val="28"/>
          <w:szCs w:val="28"/>
          <w:lang w:val="ky-KG"/>
        </w:rPr>
        <w:t>:</w:t>
      </w:r>
    </w:p>
    <w:p w14:paraId="50727544" w14:textId="77777777" w:rsidR="00AD44C0" w:rsidRDefault="00767E5A" w:rsidP="00572F0E">
      <w:pPr>
        <w:pStyle w:val="a8"/>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С</w:t>
      </w:r>
      <w:r w:rsidRPr="00767E5A">
        <w:rPr>
          <w:rFonts w:ascii="Times New Roman" w:hAnsi="Times New Roman" w:cs="Times New Roman"/>
          <w:sz w:val="28"/>
          <w:szCs w:val="28"/>
        </w:rPr>
        <w:t>ейсмикалуулуктун</w:t>
      </w:r>
      <w:r>
        <w:rPr>
          <w:rFonts w:ascii="Times New Roman" w:hAnsi="Times New Roman" w:cs="Times New Roman"/>
          <w:sz w:val="28"/>
          <w:szCs w:val="28"/>
          <w:lang w:val="ky-KG"/>
        </w:rPr>
        <w:t xml:space="preserve"> ф</w:t>
      </w:r>
      <w:r w:rsidR="00AD44C0" w:rsidRPr="00D62306">
        <w:rPr>
          <w:rFonts w:ascii="Times New Roman" w:hAnsi="Times New Roman" w:cs="Times New Roman"/>
          <w:sz w:val="28"/>
          <w:szCs w:val="28"/>
        </w:rPr>
        <w:t>ондук тереңдиги жана энергетикалык классы боюнча бөлүштүрүлүшү гранитоиддик тектери менен көрсөтүлгөн Түндүк Тянь</w:t>
      </w:r>
      <w:r w:rsidR="00D62306">
        <w:rPr>
          <w:rFonts w:ascii="Times New Roman" w:hAnsi="Times New Roman" w:cs="Times New Roman"/>
          <w:sz w:val="28"/>
          <w:szCs w:val="28"/>
        </w:rPr>
        <w:t>-Ш</w:t>
      </w:r>
      <w:r w:rsidR="00AD44C0" w:rsidRPr="00D62306">
        <w:rPr>
          <w:rFonts w:ascii="Times New Roman" w:hAnsi="Times New Roman" w:cs="Times New Roman"/>
          <w:sz w:val="28"/>
          <w:szCs w:val="28"/>
        </w:rPr>
        <w:t xml:space="preserve">ань массивинин болушу менен тыгыз байланыштуу. </w:t>
      </w:r>
      <w:r w:rsidR="00AD44C0" w:rsidRPr="00D62306">
        <w:rPr>
          <w:rFonts w:ascii="Times New Roman" w:hAnsi="Times New Roman" w:cs="Times New Roman"/>
          <w:sz w:val="28"/>
          <w:szCs w:val="28"/>
        </w:rPr>
        <w:lastRenderedPageBreak/>
        <w:t>Бирок, күчтүү жер титирөөлөрдүн жогоруда аталган массивдин конкреттүү бөлүктөрүнө белгилүү бир убактысы байкалган эмес.</w:t>
      </w:r>
    </w:p>
    <w:p w14:paraId="52098BFE" w14:textId="77777777" w:rsidR="00D62306" w:rsidRDefault="00D62306" w:rsidP="00572F0E">
      <w:pPr>
        <w:pStyle w:val="a8"/>
        <w:numPr>
          <w:ilvl w:val="0"/>
          <w:numId w:val="4"/>
        </w:numPr>
        <w:spacing w:after="0" w:line="240" w:lineRule="auto"/>
        <w:jc w:val="both"/>
        <w:rPr>
          <w:rFonts w:ascii="Times New Roman" w:hAnsi="Times New Roman" w:cs="Times New Roman"/>
          <w:sz w:val="28"/>
          <w:szCs w:val="28"/>
        </w:rPr>
      </w:pPr>
      <w:r w:rsidRPr="00D62306">
        <w:rPr>
          <w:rFonts w:ascii="Times New Roman" w:hAnsi="Times New Roman" w:cs="Times New Roman"/>
          <w:sz w:val="28"/>
          <w:szCs w:val="28"/>
        </w:rPr>
        <w:t>Каралып жаткан региондун күчтүү сейсмикалык окуяларынын негизги параметрлерин кайрадан аныктоо региондогу айрым жер титирөөлөрдүн структуралык позициясын кайра карап чыгууга жана бул жер титирөөлөрдүн пайда болушу алар менен байланышкан жаңы үзгүлтүктөрдү аныктоого мүмкүндүк берди.</w:t>
      </w:r>
    </w:p>
    <w:p w14:paraId="534C6464" w14:textId="77777777" w:rsidR="004A5207" w:rsidRDefault="00D62306" w:rsidP="00572F0E">
      <w:pPr>
        <w:pStyle w:val="a8"/>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Pr="00D62306">
        <w:rPr>
          <w:rFonts w:ascii="Times New Roman" w:hAnsi="Times New Roman" w:cs="Times New Roman"/>
          <w:sz w:val="28"/>
          <w:szCs w:val="28"/>
        </w:rPr>
        <w:t xml:space="preserve">үндүк Тянь-Шандын эң күчтүү жер титирөөлөрүнүн очокторунун негизги параметрлери (жайгашкан жери, очоктордун фокалдык механизмдери ж.б.) </w:t>
      </w:r>
      <w:r w:rsidR="00D75F4F">
        <w:rPr>
          <w:rFonts w:ascii="Times New Roman" w:hAnsi="Times New Roman" w:cs="Times New Roman"/>
          <w:sz w:val="28"/>
          <w:szCs w:val="28"/>
          <w:lang w:val="ky-KG"/>
        </w:rPr>
        <w:t>а</w:t>
      </w:r>
      <w:r w:rsidRPr="00D62306">
        <w:rPr>
          <w:rFonts w:ascii="Times New Roman" w:hAnsi="Times New Roman" w:cs="Times New Roman"/>
          <w:sz w:val="28"/>
          <w:szCs w:val="28"/>
        </w:rPr>
        <w:t>ктивдүү жаракалардын Кемин-Чили</w:t>
      </w:r>
      <w:r w:rsidR="004A5207">
        <w:rPr>
          <w:rFonts w:ascii="Times New Roman" w:hAnsi="Times New Roman" w:cs="Times New Roman"/>
          <w:sz w:val="28"/>
          <w:szCs w:val="28"/>
        </w:rPr>
        <w:t>к</w:t>
      </w:r>
      <w:r w:rsidRPr="00D62306">
        <w:rPr>
          <w:rFonts w:ascii="Times New Roman" w:hAnsi="Times New Roman" w:cs="Times New Roman"/>
          <w:sz w:val="28"/>
          <w:szCs w:val="28"/>
        </w:rPr>
        <w:t xml:space="preserve"> зонасын түзгөн </w:t>
      </w:r>
      <w:r w:rsidR="00D75F4F">
        <w:rPr>
          <w:rFonts w:ascii="Times New Roman" w:hAnsi="Times New Roman" w:cs="Times New Roman"/>
          <w:sz w:val="28"/>
          <w:szCs w:val="28"/>
          <w:lang w:val="ky-KG"/>
        </w:rPr>
        <w:t>бөл</w:t>
      </w:r>
      <w:r w:rsidRPr="00D62306">
        <w:rPr>
          <w:rFonts w:ascii="Times New Roman" w:hAnsi="Times New Roman" w:cs="Times New Roman"/>
          <w:sz w:val="28"/>
          <w:szCs w:val="28"/>
        </w:rPr>
        <w:t>ү</w:t>
      </w:r>
      <w:r w:rsidR="00D75F4F">
        <w:rPr>
          <w:rFonts w:ascii="Times New Roman" w:hAnsi="Times New Roman" w:cs="Times New Roman"/>
          <w:sz w:val="28"/>
          <w:szCs w:val="28"/>
          <w:lang w:val="ky-KG"/>
        </w:rPr>
        <w:t>к</w:t>
      </w:r>
      <w:r w:rsidRPr="00D62306">
        <w:rPr>
          <w:rFonts w:ascii="Times New Roman" w:hAnsi="Times New Roman" w:cs="Times New Roman"/>
          <w:sz w:val="28"/>
          <w:szCs w:val="28"/>
        </w:rPr>
        <w:t xml:space="preserve">төр менен байланышкан, алар Борбордук зонага </w:t>
      </w:r>
      <w:r w:rsidR="00D75F4F">
        <w:rPr>
          <w:rFonts w:ascii="Times New Roman" w:hAnsi="Times New Roman" w:cs="Times New Roman"/>
          <w:sz w:val="28"/>
          <w:szCs w:val="28"/>
          <w:lang w:val="ky-KG"/>
        </w:rPr>
        <w:t>тараган</w:t>
      </w:r>
      <w:r w:rsidRPr="00D62306">
        <w:rPr>
          <w:rFonts w:ascii="Times New Roman" w:hAnsi="Times New Roman" w:cs="Times New Roman"/>
          <w:sz w:val="28"/>
          <w:szCs w:val="28"/>
        </w:rPr>
        <w:t xml:space="preserve"> тереңдик</w:t>
      </w:r>
      <w:r w:rsidR="00D75F4F">
        <w:rPr>
          <w:rFonts w:ascii="Times New Roman" w:hAnsi="Times New Roman" w:cs="Times New Roman"/>
          <w:sz w:val="28"/>
          <w:szCs w:val="28"/>
          <w:lang w:val="ky-KG"/>
        </w:rPr>
        <w:t>теги</w:t>
      </w:r>
      <w:r w:rsidRPr="00D62306">
        <w:rPr>
          <w:rFonts w:ascii="Times New Roman" w:hAnsi="Times New Roman" w:cs="Times New Roman"/>
          <w:sz w:val="28"/>
          <w:szCs w:val="28"/>
        </w:rPr>
        <w:t xml:space="preserve"> </w:t>
      </w:r>
      <w:r w:rsidR="00931BB2" w:rsidRPr="00D62306">
        <w:rPr>
          <w:rFonts w:ascii="Times New Roman" w:hAnsi="Times New Roman" w:cs="Times New Roman"/>
          <w:sz w:val="28"/>
          <w:szCs w:val="28"/>
        </w:rPr>
        <w:t>жарым</w:t>
      </w:r>
      <w:r w:rsidR="00D75F4F">
        <w:rPr>
          <w:rFonts w:ascii="Times New Roman" w:hAnsi="Times New Roman" w:cs="Times New Roman"/>
          <w:sz w:val="28"/>
          <w:szCs w:val="28"/>
          <w:lang w:val="ky-KG"/>
        </w:rPr>
        <w:t xml:space="preserve"> </w:t>
      </w:r>
      <w:r w:rsidR="00287F8D">
        <w:rPr>
          <w:rFonts w:ascii="Times New Roman" w:hAnsi="Times New Roman" w:cs="Times New Roman"/>
          <w:color w:val="000000"/>
          <w:sz w:val="28"/>
          <w:szCs w:val="28"/>
          <w:lang w:val="ky-KG"/>
        </w:rPr>
        <w:t>д</w:t>
      </w:r>
      <w:r w:rsidR="00931BB2" w:rsidRPr="00AD44C0">
        <w:rPr>
          <w:rFonts w:ascii="Times New Roman" w:hAnsi="Times New Roman" w:cs="Times New Roman"/>
          <w:color w:val="000000"/>
          <w:sz w:val="28"/>
          <w:szCs w:val="28"/>
          <w:lang w:val="ky-KG"/>
        </w:rPr>
        <w:t>ө</w:t>
      </w:r>
      <w:r w:rsidR="00287F8D" w:rsidRPr="00287F8D">
        <w:rPr>
          <w:rFonts w:ascii="Times New Roman" w:hAnsi="Times New Roman" w:cs="Times New Roman"/>
          <w:color w:val="000000"/>
          <w:sz w:val="28"/>
          <w:szCs w:val="28"/>
          <w:lang w:val="ky-KG"/>
        </w:rPr>
        <w:t>ң</w:t>
      </w:r>
      <w:r w:rsidR="00287F8D">
        <w:rPr>
          <w:rFonts w:ascii="Times New Roman" w:hAnsi="Times New Roman" w:cs="Times New Roman"/>
          <w:color w:val="000000"/>
          <w:sz w:val="28"/>
          <w:szCs w:val="28"/>
          <w:lang w:val="ky-KG"/>
        </w:rPr>
        <w:t>ч</w:t>
      </w:r>
      <w:r w:rsidR="00931BB2" w:rsidRPr="00AD44C0">
        <w:rPr>
          <w:rFonts w:ascii="Times New Roman" w:hAnsi="Times New Roman" w:cs="Times New Roman"/>
          <w:color w:val="000000"/>
          <w:sz w:val="28"/>
          <w:szCs w:val="28"/>
          <w:lang w:val="ky-KG"/>
        </w:rPr>
        <w:t>ө</w:t>
      </w:r>
      <w:r w:rsidR="00287F8D">
        <w:rPr>
          <w:rFonts w:ascii="Times New Roman" w:hAnsi="Times New Roman" w:cs="Times New Roman"/>
          <w:color w:val="000000"/>
          <w:sz w:val="28"/>
          <w:szCs w:val="28"/>
          <w:lang w:val="ky-KG"/>
        </w:rPr>
        <w:t>л</w:t>
      </w:r>
      <w:r w:rsidR="00931BB2" w:rsidRPr="00AD44C0">
        <w:rPr>
          <w:rFonts w:ascii="Times New Roman" w:hAnsi="Times New Roman" w:cs="Times New Roman"/>
          <w:color w:val="000000"/>
          <w:sz w:val="28"/>
          <w:szCs w:val="28"/>
          <w:lang w:val="ky-KG"/>
        </w:rPr>
        <w:t>ө</w:t>
      </w:r>
      <w:r w:rsidR="00287F8D">
        <w:rPr>
          <w:rFonts w:ascii="Times New Roman" w:hAnsi="Times New Roman" w:cs="Times New Roman"/>
          <w:color w:val="000000"/>
          <w:sz w:val="28"/>
          <w:szCs w:val="28"/>
          <w:lang w:val="ky-KG"/>
        </w:rPr>
        <w:t xml:space="preserve">р </w:t>
      </w:r>
      <w:r w:rsidRPr="00D62306">
        <w:rPr>
          <w:rFonts w:ascii="Times New Roman" w:hAnsi="Times New Roman" w:cs="Times New Roman"/>
          <w:sz w:val="28"/>
          <w:szCs w:val="28"/>
        </w:rPr>
        <w:t>менен байланышкан.</w:t>
      </w:r>
    </w:p>
    <w:p w14:paraId="34B4375B" w14:textId="77777777" w:rsidR="00952D86" w:rsidRDefault="00B92A43" w:rsidP="00572F0E">
      <w:pPr>
        <w:spacing w:after="0" w:line="240" w:lineRule="auto"/>
        <w:ind w:firstLine="708"/>
      </w:pPr>
      <w:r w:rsidRPr="000A7E6C">
        <w:rPr>
          <w:rFonts w:ascii="Times New Roman" w:hAnsi="Times New Roman" w:cs="Times New Roman"/>
          <w:b/>
          <w:spacing w:val="-2"/>
          <w:sz w:val="28"/>
          <w:szCs w:val="28"/>
          <w:lang w:val="ky-KG"/>
        </w:rPr>
        <w:t>Изилдөөчүнүн жеке салымы.</w:t>
      </w:r>
      <w:r>
        <w:rPr>
          <w:rFonts w:ascii="Times New Roman" w:hAnsi="Times New Roman" w:cs="Times New Roman"/>
          <w:b/>
          <w:spacing w:val="-2"/>
          <w:sz w:val="28"/>
          <w:szCs w:val="28"/>
          <w:lang w:val="ky-KG"/>
        </w:rPr>
        <w:t xml:space="preserve"> </w:t>
      </w:r>
      <w:r w:rsidR="00DC11BB">
        <w:rPr>
          <w:rFonts w:ascii="Times New Roman" w:hAnsi="Times New Roman" w:cs="Times New Roman"/>
          <w:sz w:val="28"/>
          <w:szCs w:val="28"/>
          <w:lang w:val="ky-KG"/>
        </w:rPr>
        <w:t>Изденүүчү түздөн-түз катышты</w:t>
      </w:r>
      <w:r w:rsidR="004A5207" w:rsidRPr="004A5207">
        <w:rPr>
          <w:rFonts w:ascii="Times New Roman" w:hAnsi="Times New Roman" w:cs="Times New Roman"/>
          <w:sz w:val="28"/>
          <w:szCs w:val="28"/>
          <w:lang w:val="ky-KG"/>
        </w:rPr>
        <w:t>:</w:t>
      </w:r>
    </w:p>
    <w:p w14:paraId="00BC6E89" w14:textId="319173FE" w:rsidR="00D62306" w:rsidRPr="0089605A" w:rsidRDefault="00952D86" w:rsidP="00572F0E">
      <w:pPr>
        <w:spacing w:after="0" w:line="240" w:lineRule="auto"/>
        <w:ind w:firstLine="708"/>
        <w:jc w:val="both"/>
        <w:rPr>
          <w:rFonts w:ascii="Times New Roman" w:hAnsi="Times New Roman" w:cs="Times New Roman"/>
          <w:sz w:val="28"/>
          <w:szCs w:val="28"/>
        </w:rPr>
      </w:pPr>
      <w:r w:rsidRPr="0089605A">
        <w:rPr>
          <w:rFonts w:ascii="Times New Roman" w:hAnsi="Times New Roman" w:cs="Times New Roman"/>
          <w:sz w:val="28"/>
          <w:szCs w:val="28"/>
        </w:rPr>
        <w:t>-</w:t>
      </w:r>
      <w:r w:rsidR="00D720F0">
        <w:rPr>
          <w:rFonts w:ascii="Times New Roman" w:hAnsi="Times New Roman" w:cs="Times New Roman"/>
          <w:sz w:val="28"/>
          <w:szCs w:val="28"/>
          <w:lang w:val="ky-KG"/>
        </w:rPr>
        <w:t xml:space="preserve"> </w:t>
      </w:r>
      <w:r w:rsidRPr="0089605A">
        <w:rPr>
          <w:rFonts w:ascii="Times New Roman" w:hAnsi="Times New Roman" w:cs="Times New Roman"/>
          <w:sz w:val="28"/>
          <w:szCs w:val="28"/>
        </w:rPr>
        <w:t>бул аймактагы эң чоң жер титирөөлөрдүн очоктук зоналарынын түзүлүшүнүн геологиялык-тектоникалык өзгөчөлүктөрү</w:t>
      </w:r>
      <w:r w:rsidRPr="0089605A">
        <w:rPr>
          <w:rFonts w:ascii="Times New Roman" w:hAnsi="Times New Roman" w:cs="Times New Roman"/>
          <w:sz w:val="28"/>
          <w:szCs w:val="28"/>
          <w:lang w:val="ky-KG"/>
        </w:rPr>
        <w:t>н</w:t>
      </w:r>
      <w:r w:rsidRPr="0089605A">
        <w:rPr>
          <w:rFonts w:ascii="Times New Roman" w:hAnsi="Times New Roman" w:cs="Times New Roman"/>
          <w:sz w:val="28"/>
          <w:szCs w:val="28"/>
        </w:rPr>
        <w:t>, жаңы жаракалардын түзүлүш</w:t>
      </w:r>
      <w:r w:rsidR="0089605A">
        <w:rPr>
          <w:rFonts w:ascii="Times New Roman" w:hAnsi="Times New Roman" w:cs="Times New Roman"/>
          <w:sz w:val="28"/>
          <w:szCs w:val="28"/>
        </w:rPr>
        <w:t>т</w:t>
      </w:r>
      <w:r w:rsidR="0089605A" w:rsidRPr="0089605A">
        <w:rPr>
          <w:rFonts w:ascii="Times New Roman" w:hAnsi="Times New Roman" w:cs="Times New Roman"/>
          <w:sz w:val="28"/>
          <w:szCs w:val="28"/>
        </w:rPr>
        <w:t>ө</w:t>
      </w:r>
      <w:r w:rsidR="0089605A">
        <w:rPr>
          <w:rFonts w:ascii="Times New Roman" w:hAnsi="Times New Roman" w:cs="Times New Roman"/>
          <w:sz w:val="28"/>
          <w:szCs w:val="28"/>
        </w:rPr>
        <w:t>р</w:t>
      </w:r>
      <w:r w:rsidRPr="0089605A">
        <w:rPr>
          <w:rFonts w:ascii="Times New Roman" w:hAnsi="Times New Roman" w:cs="Times New Roman"/>
          <w:sz w:val="28"/>
          <w:szCs w:val="28"/>
        </w:rPr>
        <w:t>ү жөнүндө маалыматтарды чогулту</w:t>
      </w:r>
      <w:r w:rsidR="00D720F0">
        <w:rPr>
          <w:rFonts w:ascii="Times New Roman" w:hAnsi="Times New Roman" w:cs="Times New Roman"/>
          <w:sz w:val="28"/>
          <w:szCs w:val="28"/>
          <w:lang w:val="ky-KG"/>
        </w:rPr>
        <w:t>п</w:t>
      </w:r>
      <w:r w:rsidRPr="0089605A">
        <w:rPr>
          <w:rFonts w:ascii="Times New Roman" w:hAnsi="Times New Roman" w:cs="Times New Roman"/>
          <w:sz w:val="28"/>
          <w:szCs w:val="28"/>
        </w:rPr>
        <w:t>, талд</w:t>
      </w:r>
      <w:r w:rsidR="00D720F0">
        <w:rPr>
          <w:rFonts w:ascii="Times New Roman" w:hAnsi="Times New Roman" w:cs="Times New Roman"/>
          <w:sz w:val="28"/>
          <w:szCs w:val="28"/>
          <w:lang w:val="ky-KG"/>
        </w:rPr>
        <w:t>ап,</w:t>
      </w:r>
      <w:r w:rsidRPr="0089605A">
        <w:rPr>
          <w:rFonts w:ascii="Times New Roman" w:hAnsi="Times New Roman" w:cs="Times New Roman"/>
          <w:sz w:val="28"/>
          <w:szCs w:val="28"/>
        </w:rPr>
        <w:t xml:space="preserve"> иштеп чы</w:t>
      </w:r>
      <w:r w:rsidR="00D720F0">
        <w:rPr>
          <w:rFonts w:ascii="Times New Roman" w:hAnsi="Times New Roman" w:cs="Times New Roman"/>
          <w:sz w:val="28"/>
          <w:szCs w:val="28"/>
          <w:lang w:val="ky-KG"/>
        </w:rPr>
        <w:t>ккан</w:t>
      </w:r>
      <w:r w:rsidRPr="0089605A">
        <w:rPr>
          <w:rFonts w:ascii="Times New Roman" w:hAnsi="Times New Roman" w:cs="Times New Roman"/>
          <w:sz w:val="28"/>
          <w:szCs w:val="28"/>
        </w:rPr>
        <w:t>;</w:t>
      </w:r>
    </w:p>
    <w:p w14:paraId="57E93464" w14:textId="02AC9ED7" w:rsidR="00952D86" w:rsidRPr="0089605A" w:rsidRDefault="00952D86" w:rsidP="00572F0E">
      <w:pPr>
        <w:spacing w:after="0" w:line="240" w:lineRule="auto"/>
        <w:ind w:firstLine="708"/>
        <w:jc w:val="both"/>
        <w:rPr>
          <w:rFonts w:ascii="Times New Roman" w:hAnsi="Times New Roman" w:cs="Times New Roman"/>
          <w:sz w:val="28"/>
          <w:szCs w:val="28"/>
        </w:rPr>
      </w:pPr>
      <w:r w:rsidRPr="0089605A">
        <w:rPr>
          <w:rFonts w:ascii="Times New Roman" w:hAnsi="Times New Roman" w:cs="Times New Roman"/>
          <w:sz w:val="28"/>
          <w:szCs w:val="28"/>
        </w:rPr>
        <w:t>-</w:t>
      </w:r>
      <w:r w:rsidR="00D720F0">
        <w:rPr>
          <w:rFonts w:ascii="Times New Roman" w:hAnsi="Times New Roman" w:cs="Times New Roman"/>
          <w:sz w:val="28"/>
          <w:szCs w:val="28"/>
          <w:lang w:val="ky-KG"/>
        </w:rPr>
        <w:t xml:space="preserve"> </w:t>
      </w:r>
      <w:r w:rsidRPr="0089605A">
        <w:rPr>
          <w:rFonts w:ascii="Times New Roman" w:hAnsi="Times New Roman" w:cs="Times New Roman"/>
          <w:sz w:val="28"/>
          <w:szCs w:val="28"/>
        </w:rPr>
        <w:t>күчтүү жер титирөөлөрдүн очоктук зоналарында көрсөтүлгөн Түндүк Тянь-Шандын геологиялык түзүлүшүнүн өзгөчөлүктөрү менен байланышын тактоого мүмкүндүк берүүчү жаңы жер үстүндөгү ажырымдарды та</w:t>
      </w:r>
      <w:r w:rsidR="00D720F0">
        <w:rPr>
          <w:rFonts w:ascii="Times New Roman" w:hAnsi="Times New Roman" w:cs="Times New Roman"/>
          <w:sz w:val="28"/>
          <w:szCs w:val="28"/>
          <w:lang w:val="ky-KG"/>
        </w:rPr>
        <w:t>пкан</w:t>
      </w:r>
      <w:r w:rsidRPr="0089605A">
        <w:rPr>
          <w:rFonts w:ascii="Times New Roman" w:hAnsi="Times New Roman" w:cs="Times New Roman"/>
          <w:sz w:val="28"/>
          <w:szCs w:val="28"/>
        </w:rPr>
        <w:t>;</w:t>
      </w:r>
    </w:p>
    <w:p w14:paraId="288BCA21" w14:textId="20337B23" w:rsidR="00952D86" w:rsidRPr="0089605A" w:rsidRDefault="00406935" w:rsidP="00572F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биринчи жолу аныкталган </w:t>
      </w:r>
      <w:r>
        <w:rPr>
          <w:rFonts w:ascii="Times New Roman" w:hAnsi="Times New Roman" w:cs="Times New Roman"/>
          <w:sz w:val="28"/>
          <w:szCs w:val="28"/>
          <w:lang w:val="ky-KG"/>
        </w:rPr>
        <w:t>а</w:t>
      </w:r>
      <w:r w:rsidR="00952D86" w:rsidRPr="0089605A">
        <w:rPr>
          <w:rFonts w:ascii="Times New Roman" w:hAnsi="Times New Roman" w:cs="Times New Roman"/>
          <w:sz w:val="28"/>
          <w:szCs w:val="28"/>
        </w:rPr>
        <w:t>ктивдүү жаракаларга байланыштуу региондогу кээ бир күчтүү жер титирөөлөрдүн структуралык абалын кайра кар</w:t>
      </w:r>
      <w:r w:rsidR="00D720F0">
        <w:rPr>
          <w:rFonts w:ascii="Times New Roman" w:hAnsi="Times New Roman" w:cs="Times New Roman"/>
          <w:sz w:val="28"/>
          <w:szCs w:val="28"/>
          <w:lang w:val="ky-KG"/>
        </w:rPr>
        <w:t>ап чыккан</w:t>
      </w:r>
      <w:r w:rsidR="00952D86" w:rsidRPr="0089605A">
        <w:rPr>
          <w:rFonts w:ascii="Times New Roman" w:hAnsi="Times New Roman" w:cs="Times New Roman"/>
          <w:sz w:val="28"/>
          <w:szCs w:val="28"/>
        </w:rPr>
        <w:t>;</w:t>
      </w:r>
    </w:p>
    <w:p w14:paraId="15D62537" w14:textId="4D34231B" w:rsidR="00952D86" w:rsidRDefault="00952D86" w:rsidP="00572F0E">
      <w:pPr>
        <w:spacing w:after="0" w:line="240" w:lineRule="auto"/>
        <w:ind w:firstLine="708"/>
        <w:jc w:val="both"/>
        <w:rPr>
          <w:rFonts w:ascii="Times New Roman" w:hAnsi="Times New Roman" w:cs="Times New Roman"/>
          <w:sz w:val="28"/>
          <w:szCs w:val="28"/>
        </w:rPr>
      </w:pPr>
      <w:r w:rsidRPr="0089605A">
        <w:rPr>
          <w:rFonts w:ascii="Times New Roman" w:hAnsi="Times New Roman" w:cs="Times New Roman"/>
          <w:sz w:val="28"/>
          <w:szCs w:val="28"/>
        </w:rPr>
        <w:t>-Түндүк Тянь-Шандын аймагынын дизъюнктивдик түйүндөрүнүн картасын түзүүгө жана бул региондун сейсмикалык коркунучуна баа бер</w:t>
      </w:r>
      <w:r w:rsidR="00D720F0">
        <w:rPr>
          <w:rFonts w:ascii="Times New Roman" w:hAnsi="Times New Roman" w:cs="Times New Roman"/>
          <w:sz w:val="28"/>
          <w:szCs w:val="28"/>
          <w:lang w:val="ky-KG"/>
        </w:rPr>
        <w:t>ген</w:t>
      </w:r>
      <w:r w:rsidRPr="0089605A">
        <w:rPr>
          <w:rFonts w:ascii="Times New Roman" w:hAnsi="Times New Roman" w:cs="Times New Roman"/>
          <w:sz w:val="28"/>
          <w:szCs w:val="28"/>
        </w:rPr>
        <w:t>.</w:t>
      </w:r>
    </w:p>
    <w:p w14:paraId="535E5E8F" w14:textId="40336E0C" w:rsidR="004D79B8" w:rsidRDefault="00952D86" w:rsidP="00572F0E">
      <w:pPr>
        <w:spacing w:after="0" w:line="240" w:lineRule="auto"/>
        <w:ind w:firstLine="708"/>
        <w:jc w:val="both"/>
        <w:rPr>
          <w:rFonts w:ascii="Times New Roman" w:hAnsi="Times New Roman" w:cs="Times New Roman"/>
          <w:sz w:val="28"/>
          <w:szCs w:val="28"/>
        </w:rPr>
      </w:pPr>
      <w:r w:rsidRPr="00952D86">
        <w:rPr>
          <w:rFonts w:ascii="Times New Roman" w:hAnsi="Times New Roman" w:cs="Times New Roman"/>
          <w:b/>
          <w:sz w:val="28"/>
          <w:szCs w:val="28"/>
        </w:rPr>
        <w:t>Диссертациянын жыйынтыктарын апробациялоо.</w:t>
      </w:r>
      <w:r w:rsidRPr="00952D86">
        <w:rPr>
          <w:rFonts w:ascii="Times New Roman" w:hAnsi="Times New Roman" w:cs="Times New Roman"/>
          <w:sz w:val="28"/>
          <w:szCs w:val="28"/>
        </w:rPr>
        <w:t xml:space="preserve"> Иштердин жыйынтыктары Эл аралык жана республикалык конференцияларда жана кеңешмелерде баянда</w:t>
      </w:r>
      <w:r w:rsidR="00474C4D">
        <w:rPr>
          <w:rFonts w:ascii="Times New Roman" w:hAnsi="Times New Roman" w:cs="Times New Roman"/>
          <w:sz w:val="28"/>
          <w:szCs w:val="28"/>
          <w:lang w:val="ky-KG"/>
        </w:rPr>
        <w:t>лган</w:t>
      </w:r>
      <w:r w:rsidRPr="00952D86">
        <w:rPr>
          <w:rFonts w:ascii="Times New Roman" w:hAnsi="Times New Roman" w:cs="Times New Roman"/>
          <w:sz w:val="28"/>
          <w:szCs w:val="28"/>
        </w:rPr>
        <w:t>, мисалы: 7-Казак</w:t>
      </w:r>
      <w:r w:rsidR="00474C4D">
        <w:rPr>
          <w:rFonts w:ascii="Times New Roman" w:hAnsi="Times New Roman" w:cs="Times New Roman"/>
          <w:sz w:val="28"/>
          <w:szCs w:val="28"/>
        </w:rPr>
        <w:t>стан-Кытай Эл аралык симпозиуму</w:t>
      </w:r>
      <w:r w:rsidRPr="00952D86">
        <w:rPr>
          <w:rFonts w:ascii="Times New Roman" w:hAnsi="Times New Roman" w:cs="Times New Roman"/>
          <w:sz w:val="28"/>
          <w:szCs w:val="28"/>
        </w:rPr>
        <w:t xml:space="preserve"> </w:t>
      </w:r>
      <w:r w:rsidR="00474C4D">
        <w:rPr>
          <w:rFonts w:ascii="Times New Roman" w:hAnsi="Times New Roman" w:cs="Times New Roman"/>
          <w:sz w:val="28"/>
          <w:szCs w:val="28"/>
          <w:lang w:val="ky-KG"/>
        </w:rPr>
        <w:t>(</w:t>
      </w:r>
      <w:r w:rsidRPr="00952D86">
        <w:rPr>
          <w:rFonts w:ascii="Times New Roman" w:hAnsi="Times New Roman" w:cs="Times New Roman"/>
          <w:sz w:val="28"/>
          <w:szCs w:val="28"/>
        </w:rPr>
        <w:t>Алматы, 2010</w:t>
      </w:r>
      <w:r w:rsidR="00474C4D">
        <w:rPr>
          <w:rFonts w:ascii="Times New Roman" w:hAnsi="Times New Roman" w:cs="Times New Roman"/>
          <w:sz w:val="28"/>
          <w:szCs w:val="28"/>
          <w:lang w:val="ky-KG"/>
        </w:rPr>
        <w:t>)</w:t>
      </w:r>
      <w:r w:rsidRPr="00952D86">
        <w:rPr>
          <w:rFonts w:ascii="Times New Roman" w:hAnsi="Times New Roman" w:cs="Times New Roman"/>
          <w:sz w:val="28"/>
          <w:szCs w:val="28"/>
        </w:rPr>
        <w:t>;</w:t>
      </w:r>
      <w:r w:rsidRPr="00952D86">
        <w:rPr>
          <w:rFonts w:ascii="Times New Roman" w:eastAsia="Times New Roman" w:hAnsi="Times New Roman" w:cs="Times New Roman"/>
          <w:sz w:val="28"/>
          <w:szCs w:val="28"/>
          <w:lang w:eastAsia="ru-RU" w:bidi="ru-RU"/>
        </w:rPr>
        <w:t xml:space="preserve"> IV</w:t>
      </w:r>
      <w:r w:rsidRPr="00952D86">
        <w:rPr>
          <w:rFonts w:ascii="Times New Roman" w:hAnsi="Times New Roman" w:cs="Times New Roman"/>
          <w:sz w:val="28"/>
          <w:szCs w:val="28"/>
        </w:rPr>
        <w:t xml:space="preserve"> </w:t>
      </w:r>
      <w:r>
        <w:rPr>
          <w:rFonts w:ascii="Times New Roman" w:hAnsi="Times New Roman" w:cs="Times New Roman"/>
          <w:sz w:val="28"/>
          <w:szCs w:val="28"/>
        </w:rPr>
        <w:t>Ж</w:t>
      </w:r>
      <w:r w:rsidRPr="00952D86">
        <w:rPr>
          <w:rFonts w:ascii="Times New Roman" w:hAnsi="Times New Roman" w:cs="Times New Roman"/>
          <w:sz w:val="28"/>
          <w:szCs w:val="28"/>
        </w:rPr>
        <w:t>аш окум</w:t>
      </w:r>
      <w:r>
        <w:rPr>
          <w:rFonts w:ascii="Times New Roman" w:hAnsi="Times New Roman" w:cs="Times New Roman"/>
          <w:sz w:val="28"/>
          <w:szCs w:val="28"/>
        </w:rPr>
        <w:t>уштуулардын жана студенттердин «И</w:t>
      </w:r>
      <w:r w:rsidRPr="00952D86">
        <w:rPr>
          <w:rFonts w:ascii="Times New Roman" w:hAnsi="Times New Roman" w:cs="Times New Roman"/>
          <w:sz w:val="28"/>
          <w:szCs w:val="28"/>
        </w:rPr>
        <w:t>лимий изилдөөлөрдөгү заманба</w:t>
      </w:r>
      <w:r>
        <w:rPr>
          <w:rFonts w:ascii="Times New Roman" w:hAnsi="Times New Roman" w:cs="Times New Roman"/>
          <w:sz w:val="28"/>
          <w:szCs w:val="28"/>
        </w:rPr>
        <w:t>п техникалар жана технологиялар»</w:t>
      </w:r>
      <w:r w:rsidR="00474C4D">
        <w:rPr>
          <w:rFonts w:ascii="Times New Roman" w:hAnsi="Times New Roman" w:cs="Times New Roman"/>
          <w:sz w:val="28"/>
          <w:szCs w:val="28"/>
        </w:rPr>
        <w:t xml:space="preserve"> конференциясы</w:t>
      </w:r>
      <w:r w:rsidRPr="00952D86">
        <w:rPr>
          <w:rFonts w:ascii="Times New Roman" w:hAnsi="Times New Roman" w:cs="Times New Roman"/>
          <w:sz w:val="28"/>
          <w:szCs w:val="28"/>
        </w:rPr>
        <w:t xml:space="preserve"> </w:t>
      </w:r>
      <w:r w:rsidR="00474C4D">
        <w:rPr>
          <w:rFonts w:ascii="Times New Roman" w:hAnsi="Times New Roman" w:cs="Times New Roman"/>
          <w:sz w:val="28"/>
          <w:szCs w:val="28"/>
          <w:lang w:val="ky-KG"/>
        </w:rPr>
        <w:t>(</w:t>
      </w:r>
      <w:r w:rsidRPr="00952D86">
        <w:rPr>
          <w:rFonts w:ascii="Times New Roman" w:hAnsi="Times New Roman" w:cs="Times New Roman"/>
          <w:sz w:val="28"/>
          <w:szCs w:val="28"/>
        </w:rPr>
        <w:t>Бишкек, 2012</w:t>
      </w:r>
      <w:r w:rsidR="00474C4D">
        <w:rPr>
          <w:rFonts w:ascii="Times New Roman" w:hAnsi="Times New Roman" w:cs="Times New Roman"/>
          <w:sz w:val="28"/>
          <w:szCs w:val="28"/>
          <w:lang w:val="ky-KG"/>
        </w:rPr>
        <w:t>)</w:t>
      </w:r>
      <w:r w:rsidRPr="00952D86">
        <w:rPr>
          <w:rFonts w:ascii="Times New Roman" w:hAnsi="Times New Roman" w:cs="Times New Roman"/>
          <w:sz w:val="28"/>
          <w:szCs w:val="28"/>
        </w:rPr>
        <w:t>;</w:t>
      </w:r>
      <w:r w:rsidRPr="00952D86">
        <w:rPr>
          <w:rFonts w:ascii="Times New Roman" w:eastAsia="Times New Roman" w:hAnsi="Times New Roman" w:cs="Times New Roman"/>
          <w:sz w:val="28"/>
          <w:szCs w:val="28"/>
          <w:lang w:eastAsia="ru-RU" w:bidi="ru-RU"/>
        </w:rPr>
        <w:t xml:space="preserve"> The Eighth International Symposium</w:t>
      </w:r>
      <w:r w:rsidR="00474C4D">
        <w:rPr>
          <w:rFonts w:ascii="Times New Roman" w:eastAsia="Times New Roman" w:hAnsi="Times New Roman" w:cs="Times New Roman"/>
          <w:sz w:val="28"/>
          <w:szCs w:val="28"/>
          <w:lang w:eastAsia="ru-RU" w:bidi="ru-RU"/>
        </w:rPr>
        <w:t xml:space="preserve"> on Tianshan Earthquakes,Urumqi</w:t>
      </w:r>
      <w:r w:rsidRPr="00952D86">
        <w:rPr>
          <w:rFonts w:ascii="Times New Roman" w:eastAsia="Times New Roman" w:hAnsi="Times New Roman" w:cs="Times New Roman"/>
          <w:sz w:val="28"/>
          <w:szCs w:val="28"/>
          <w:lang w:eastAsia="ru-RU" w:bidi="ru-RU"/>
        </w:rPr>
        <w:t xml:space="preserve"> </w:t>
      </w:r>
      <w:r w:rsidR="00474C4D">
        <w:rPr>
          <w:rFonts w:ascii="Times New Roman" w:eastAsia="Times New Roman" w:hAnsi="Times New Roman" w:cs="Times New Roman"/>
          <w:sz w:val="28"/>
          <w:szCs w:val="28"/>
          <w:lang w:val="ky-KG" w:eastAsia="ru-RU" w:bidi="ru-RU"/>
        </w:rPr>
        <w:t>(</w:t>
      </w:r>
      <w:r w:rsidRPr="00952D86">
        <w:rPr>
          <w:rFonts w:ascii="Times New Roman" w:eastAsia="Times New Roman" w:hAnsi="Times New Roman" w:cs="Times New Roman"/>
          <w:sz w:val="28"/>
          <w:szCs w:val="28"/>
          <w:lang w:eastAsia="ru-RU" w:bidi="ru-RU"/>
        </w:rPr>
        <w:t>China, 2013</w:t>
      </w:r>
      <w:r w:rsidR="00474C4D">
        <w:rPr>
          <w:rFonts w:ascii="Times New Roman" w:eastAsia="Times New Roman" w:hAnsi="Times New Roman" w:cs="Times New Roman"/>
          <w:sz w:val="28"/>
          <w:szCs w:val="28"/>
          <w:lang w:val="ky-KG" w:eastAsia="ru-RU" w:bidi="ru-RU"/>
        </w:rPr>
        <w:t>)</w:t>
      </w:r>
      <w:r w:rsidRPr="00952D86">
        <w:rPr>
          <w:rFonts w:ascii="Times New Roman" w:eastAsia="Times New Roman" w:hAnsi="Times New Roman" w:cs="Times New Roman"/>
          <w:sz w:val="28"/>
          <w:szCs w:val="28"/>
          <w:lang w:eastAsia="ru-RU" w:bidi="ru-RU"/>
        </w:rPr>
        <w:t xml:space="preserve">; </w:t>
      </w:r>
      <w:r w:rsidRPr="00952D86">
        <w:rPr>
          <w:rFonts w:ascii="Times New Roman" w:hAnsi="Times New Roman" w:cs="Times New Roman"/>
          <w:sz w:val="28"/>
          <w:szCs w:val="28"/>
        </w:rPr>
        <w:t xml:space="preserve"> </w:t>
      </w:r>
      <w:r>
        <w:rPr>
          <w:rFonts w:ascii="Times New Roman" w:hAnsi="Times New Roman" w:cs="Times New Roman"/>
          <w:sz w:val="28"/>
          <w:szCs w:val="28"/>
        </w:rPr>
        <w:t>Алтынчы Эл аралык симпозиум «</w:t>
      </w:r>
      <w:r w:rsidRPr="00952D86">
        <w:rPr>
          <w:rFonts w:ascii="Times New Roman" w:hAnsi="Times New Roman" w:cs="Times New Roman"/>
          <w:sz w:val="28"/>
          <w:szCs w:val="28"/>
        </w:rPr>
        <w:t>Геодинамика</w:t>
      </w:r>
      <w:r>
        <w:rPr>
          <w:rFonts w:ascii="Times New Roman" w:hAnsi="Times New Roman" w:cs="Times New Roman"/>
          <w:sz w:val="28"/>
          <w:szCs w:val="28"/>
          <w:lang w:val="ky-KG"/>
        </w:rPr>
        <w:t>нын</w:t>
      </w:r>
      <w:r>
        <w:rPr>
          <w:rFonts w:ascii="Times New Roman" w:hAnsi="Times New Roman" w:cs="Times New Roman"/>
          <w:sz w:val="28"/>
          <w:szCs w:val="28"/>
        </w:rPr>
        <w:t xml:space="preserve"> жана Геоэкологиянын ички континенталдык</w:t>
      </w:r>
      <w:r w:rsidRPr="00952D86">
        <w:rPr>
          <w:rFonts w:ascii="Times New Roman" w:hAnsi="Times New Roman" w:cs="Times New Roman"/>
          <w:sz w:val="28"/>
          <w:szCs w:val="28"/>
        </w:rPr>
        <w:t xml:space="preserve"> </w:t>
      </w:r>
      <w:r w:rsidR="0094509A">
        <w:rPr>
          <w:rFonts w:ascii="Times New Roman" w:hAnsi="Times New Roman" w:cs="Times New Roman"/>
          <w:sz w:val="28"/>
          <w:szCs w:val="28"/>
          <w:lang w:val="ky-KG"/>
        </w:rPr>
        <w:t>орогендик к</w:t>
      </w:r>
      <w:r w:rsidR="0094509A" w:rsidRPr="00952D86">
        <w:rPr>
          <w:rFonts w:ascii="Times New Roman" w:hAnsi="Times New Roman" w:cs="Times New Roman"/>
          <w:sz w:val="28"/>
          <w:szCs w:val="28"/>
        </w:rPr>
        <w:t>ө</w:t>
      </w:r>
      <w:r w:rsidR="0094509A">
        <w:rPr>
          <w:rFonts w:ascii="Times New Roman" w:hAnsi="Times New Roman" w:cs="Times New Roman"/>
          <w:sz w:val="28"/>
          <w:szCs w:val="28"/>
          <w:lang w:val="ky-KG"/>
        </w:rPr>
        <w:t>йг</w:t>
      </w:r>
      <w:r w:rsidR="0094509A" w:rsidRPr="00952D86">
        <w:rPr>
          <w:rFonts w:ascii="Times New Roman" w:hAnsi="Times New Roman" w:cs="Times New Roman"/>
          <w:sz w:val="28"/>
          <w:szCs w:val="28"/>
        </w:rPr>
        <w:t>ө</w:t>
      </w:r>
      <w:r w:rsidR="0094509A">
        <w:rPr>
          <w:rFonts w:ascii="Times New Roman" w:hAnsi="Times New Roman" w:cs="Times New Roman"/>
          <w:sz w:val="28"/>
          <w:szCs w:val="28"/>
          <w:lang w:val="ky-KG"/>
        </w:rPr>
        <w:t>йл</w:t>
      </w:r>
      <w:r w:rsidR="0094509A" w:rsidRPr="00952D86">
        <w:rPr>
          <w:rFonts w:ascii="Times New Roman" w:hAnsi="Times New Roman" w:cs="Times New Roman"/>
          <w:sz w:val="28"/>
          <w:szCs w:val="28"/>
        </w:rPr>
        <w:t>ө</w:t>
      </w:r>
      <w:r w:rsidR="0094509A">
        <w:rPr>
          <w:rFonts w:ascii="Times New Roman" w:hAnsi="Times New Roman" w:cs="Times New Roman"/>
          <w:sz w:val="28"/>
          <w:szCs w:val="28"/>
          <w:lang w:val="ky-KG"/>
        </w:rPr>
        <w:t>р</w:t>
      </w:r>
      <w:r w:rsidR="0094509A" w:rsidRPr="00952D86">
        <w:rPr>
          <w:rFonts w:ascii="Times New Roman" w:hAnsi="Times New Roman" w:cs="Times New Roman"/>
          <w:sz w:val="28"/>
          <w:szCs w:val="28"/>
        </w:rPr>
        <w:t>ү</w:t>
      </w:r>
      <w:r w:rsidR="0094509A">
        <w:rPr>
          <w:rFonts w:ascii="Times New Roman" w:hAnsi="Times New Roman" w:cs="Times New Roman"/>
          <w:sz w:val="28"/>
          <w:szCs w:val="28"/>
        </w:rPr>
        <w:t>»</w:t>
      </w:r>
      <w:r w:rsidR="0094509A" w:rsidRPr="0094509A">
        <w:rPr>
          <w:sz w:val="28"/>
          <w:szCs w:val="28"/>
        </w:rPr>
        <w:t xml:space="preserve"> </w:t>
      </w:r>
      <w:r w:rsidR="00474C4D">
        <w:rPr>
          <w:sz w:val="28"/>
          <w:szCs w:val="28"/>
          <w:lang w:val="ky-KG"/>
        </w:rPr>
        <w:t>(</w:t>
      </w:r>
      <w:r w:rsidR="0094509A" w:rsidRPr="0094509A">
        <w:rPr>
          <w:rFonts w:ascii="Times New Roman" w:hAnsi="Times New Roman" w:cs="Times New Roman"/>
          <w:sz w:val="28"/>
          <w:szCs w:val="28"/>
        </w:rPr>
        <w:t>Бишкек, 2014</w:t>
      </w:r>
      <w:r w:rsidR="00474C4D">
        <w:rPr>
          <w:rFonts w:ascii="Times New Roman" w:hAnsi="Times New Roman" w:cs="Times New Roman"/>
          <w:sz w:val="28"/>
          <w:szCs w:val="28"/>
          <w:lang w:val="ky-KG"/>
        </w:rPr>
        <w:t>)</w:t>
      </w:r>
      <w:r w:rsidR="0094509A" w:rsidRPr="0094509A">
        <w:rPr>
          <w:rFonts w:ascii="Times New Roman" w:hAnsi="Times New Roman" w:cs="Times New Roman"/>
          <w:sz w:val="28"/>
          <w:szCs w:val="28"/>
        </w:rPr>
        <w:t>;</w:t>
      </w:r>
      <w:r w:rsidR="0094509A" w:rsidRPr="0094509A">
        <w:t xml:space="preserve"> </w:t>
      </w:r>
      <w:r w:rsidR="00474C4D">
        <w:rPr>
          <w:rFonts w:ascii="Times New Roman" w:hAnsi="Times New Roman" w:cs="Times New Roman"/>
          <w:sz w:val="28"/>
          <w:szCs w:val="28"/>
          <w:lang w:val="ky-KG"/>
        </w:rPr>
        <w:t>ӨР</w:t>
      </w:r>
      <w:r w:rsidR="0094509A" w:rsidRPr="0094509A">
        <w:rPr>
          <w:rFonts w:ascii="Times New Roman" w:hAnsi="Times New Roman" w:cs="Times New Roman"/>
          <w:sz w:val="28"/>
          <w:szCs w:val="28"/>
        </w:rPr>
        <w:t xml:space="preserve"> </w:t>
      </w:r>
      <w:r w:rsidR="00474C4D">
        <w:rPr>
          <w:rFonts w:ascii="Times New Roman" w:hAnsi="Times New Roman" w:cs="Times New Roman"/>
          <w:sz w:val="28"/>
          <w:szCs w:val="28"/>
          <w:lang w:val="ky-KG"/>
        </w:rPr>
        <w:t>И</w:t>
      </w:r>
      <w:r w:rsidR="0094509A" w:rsidRPr="0094509A">
        <w:rPr>
          <w:rFonts w:ascii="Times New Roman" w:hAnsi="Times New Roman" w:cs="Times New Roman"/>
          <w:sz w:val="28"/>
          <w:szCs w:val="28"/>
        </w:rPr>
        <w:t xml:space="preserve">А Г.А. Мавлянова </w:t>
      </w:r>
      <w:r w:rsidR="0094509A">
        <w:rPr>
          <w:rFonts w:ascii="Times New Roman" w:hAnsi="Times New Roman" w:cs="Times New Roman"/>
          <w:sz w:val="28"/>
          <w:szCs w:val="28"/>
          <w:lang w:val="ky-KG"/>
        </w:rPr>
        <w:t xml:space="preserve">атындагы </w:t>
      </w:r>
      <w:r w:rsidR="0094509A" w:rsidRPr="0094509A">
        <w:rPr>
          <w:rFonts w:ascii="Times New Roman" w:hAnsi="Times New Roman" w:cs="Times New Roman"/>
          <w:sz w:val="28"/>
          <w:szCs w:val="28"/>
        </w:rPr>
        <w:t>Сейсмология институтунун 50 жылдыгына арналг</w:t>
      </w:r>
      <w:r w:rsidR="0094509A">
        <w:rPr>
          <w:rFonts w:ascii="Times New Roman" w:hAnsi="Times New Roman" w:cs="Times New Roman"/>
          <w:sz w:val="28"/>
          <w:szCs w:val="28"/>
        </w:rPr>
        <w:t>ан эл аралык илимий конференция</w:t>
      </w:r>
      <w:r w:rsidR="0094509A" w:rsidRPr="0094509A">
        <w:rPr>
          <w:rFonts w:ascii="Times New Roman" w:hAnsi="Times New Roman" w:cs="Times New Roman"/>
          <w:sz w:val="28"/>
          <w:szCs w:val="28"/>
        </w:rPr>
        <w:t>,</w:t>
      </w:r>
      <w:r w:rsidR="0094509A">
        <w:rPr>
          <w:rFonts w:ascii="Times New Roman" w:hAnsi="Times New Roman" w:cs="Times New Roman"/>
          <w:sz w:val="28"/>
          <w:szCs w:val="28"/>
          <w:lang w:val="ky-KG"/>
        </w:rPr>
        <w:t xml:space="preserve"> </w:t>
      </w:r>
      <w:r w:rsidR="00474C4D">
        <w:rPr>
          <w:rFonts w:ascii="Times New Roman" w:hAnsi="Times New Roman" w:cs="Times New Roman"/>
          <w:sz w:val="28"/>
          <w:szCs w:val="28"/>
          <w:lang w:val="ky-KG"/>
        </w:rPr>
        <w:t>(</w:t>
      </w:r>
      <w:r w:rsidR="00474C4D">
        <w:rPr>
          <w:rFonts w:ascii="Times New Roman" w:hAnsi="Times New Roman" w:cs="Times New Roman"/>
          <w:sz w:val="28"/>
          <w:szCs w:val="28"/>
        </w:rPr>
        <w:t>Ташкент</w:t>
      </w:r>
      <w:r w:rsidR="0094509A" w:rsidRPr="0094509A">
        <w:rPr>
          <w:rFonts w:ascii="Times New Roman" w:hAnsi="Times New Roman" w:cs="Times New Roman"/>
          <w:sz w:val="28"/>
          <w:szCs w:val="28"/>
        </w:rPr>
        <w:t xml:space="preserve"> 2016</w:t>
      </w:r>
      <w:r w:rsidR="00474C4D">
        <w:rPr>
          <w:rFonts w:ascii="Times New Roman" w:hAnsi="Times New Roman" w:cs="Times New Roman"/>
          <w:sz w:val="28"/>
          <w:szCs w:val="28"/>
          <w:lang w:val="ky-KG"/>
        </w:rPr>
        <w:t>)</w:t>
      </w:r>
      <w:r w:rsidR="0094509A" w:rsidRPr="0094509A">
        <w:rPr>
          <w:rFonts w:ascii="Times New Roman" w:hAnsi="Times New Roman" w:cs="Times New Roman"/>
          <w:sz w:val="28"/>
          <w:szCs w:val="28"/>
        </w:rPr>
        <w:t xml:space="preserve">; </w:t>
      </w:r>
      <w:r w:rsidR="0094509A" w:rsidRPr="0094509A">
        <w:rPr>
          <w:rFonts w:ascii="Times New Roman" w:eastAsia="Times New Roman" w:hAnsi="Times New Roman" w:cs="Times New Roman"/>
          <w:sz w:val="28"/>
          <w:szCs w:val="28"/>
          <w:lang w:eastAsia="ru-RU" w:bidi="ru-RU"/>
        </w:rPr>
        <w:t>XX</w:t>
      </w:r>
      <w:r w:rsidR="0094509A" w:rsidRPr="0094509A">
        <w:rPr>
          <w:rFonts w:ascii="Times New Roman" w:hAnsi="Times New Roman" w:cs="Times New Roman"/>
          <w:sz w:val="28"/>
          <w:szCs w:val="28"/>
        </w:rPr>
        <w:t xml:space="preserve"> Бүткүл россиялык </w:t>
      </w:r>
      <w:r w:rsidR="0094509A">
        <w:rPr>
          <w:rFonts w:ascii="Times New Roman" w:hAnsi="Times New Roman" w:cs="Times New Roman"/>
          <w:sz w:val="28"/>
          <w:szCs w:val="28"/>
        </w:rPr>
        <w:t>«Терең Курулуш, М</w:t>
      </w:r>
      <w:r w:rsidR="0094509A" w:rsidRPr="0094509A">
        <w:rPr>
          <w:rFonts w:ascii="Times New Roman" w:hAnsi="Times New Roman" w:cs="Times New Roman"/>
          <w:sz w:val="28"/>
          <w:szCs w:val="28"/>
        </w:rPr>
        <w:t xml:space="preserve">инерагения, Чыгыш-Европа платформасынын жана чектеш аймактардын </w:t>
      </w:r>
      <w:r w:rsidR="0094509A">
        <w:rPr>
          <w:rFonts w:ascii="Times New Roman" w:hAnsi="Times New Roman" w:cs="Times New Roman"/>
          <w:sz w:val="28"/>
          <w:szCs w:val="28"/>
        </w:rPr>
        <w:t>з</w:t>
      </w:r>
      <w:r w:rsidR="0094509A" w:rsidRPr="0094509A">
        <w:rPr>
          <w:rFonts w:ascii="Times New Roman" w:hAnsi="Times New Roman" w:cs="Times New Roman"/>
          <w:sz w:val="28"/>
          <w:szCs w:val="28"/>
        </w:rPr>
        <w:t>аманбап</w:t>
      </w:r>
      <w:r w:rsidR="0094509A">
        <w:rPr>
          <w:rFonts w:ascii="Times New Roman" w:hAnsi="Times New Roman" w:cs="Times New Roman"/>
          <w:sz w:val="28"/>
          <w:szCs w:val="28"/>
        </w:rPr>
        <w:t xml:space="preserve"> геодинамика</w:t>
      </w:r>
      <w:r w:rsidR="0094509A">
        <w:rPr>
          <w:rFonts w:ascii="Times New Roman" w:hAnsi="Times New Roman" w:cs="Times New Roman"/>
          <w:sz w:val="28"/>
          <w:szCs w:val="28"/>
          <w:lang w:val="ky-KG"/>
        </w:rPr>
        <w:t>сы</w:t>
      </w:r>
      <w:r w:rsidR="0094509A">
        <w:rPr>
          <w:rFonts w:ascii="Times New Roman" w:hAnsi="Times New Roman" w:cs="Times New Roman"/>
          <w:sz w:val="28"/>
          <w:szCs w:val="28"/>
        </w:rPr>
        <w:t xml:space="preserve"> жана сейсмикалуулугу»</w:t>
      </w:r>
      <w:r w:rsidR="0094509A" w:rsidRPr="0094509A">
        <w:rPr>
          <w:rFonts w:ascii="Times New Roman" w:hAnsi="Times New Roman" w:cs="Times New Roman"/>
          <w:sz w:val="28"/>
          <w:szCs w:val="28"/>
        </w:rPr>
        <w:t xml:space="preserve"> </w:t>
      </w:r>
      <w:r w:rsidR="0094509A">
        <w:rPr>
          <w:rFonts w:ascii="Times New Roman" w:hAnsi="Times New Roman" w:cs="Times New Roman"/>
          <w:sz w:val="28"/>
          <w:szCs w:val="28"/>
        </w:rPr>
        <w:t>конференциясы</w:t>
      </w:r>
      <w:r w:rsidR="0094509A" w:rsidRPr="0094509A">
        <w:rPr>
          <w:rFonts w:ascii="Times New Roman" w:hAnsi="Times New Roman" w:cs="Times New Roman"/>
          <w:sz w:val="28"/>
          <w:szCs w:val="28"/>
        </w:rPr>
        <w:t xml:space="preserve"> </w:t>
      </w:r>
      <w:r w:rsidR="00474C4D">
        <w:rPr>
          <w:rFonts w:ascii="Times New Roman" w:hAnsi="Times New Roman" w:cs="Times New Roman"/>
          <w:sz w:val="28"/>
          <w:szCs w:val="28"/>
          <w:lang w:val="ky-KG"/>
        </w:rPr>
        <w:t>(</w:t>
      </w:r>
      <w:r w:rsidR="0094509A" w:rsidRPr="0094509A">
        <w:rPr>
          <w:rFonts w:ascii="Times New Roman" w:hAnsi="Times New Roman" w:cs="Times New Roman"/>
          <w:sz w:val="28"/>
          <w:szCs w:val="28"/>
        </w:rPr>
        <w:t>Воронеж, 2016</w:t>
      </w:r>
      <w:r w:rsidR="00474C4D">
        <w:rPr>
          <w:rFonts w:ascii="Times New Roman" w:hAnsi="Times New Roman" w:cs="Times New Roman"/>
          <w:sz w:val="28"/>
          <w:szCs w:val="28"/>
          <w:lang w:val="ky-KG"/>
        </w:rPr>
        <w:t>)</w:t>
      </w:r>
      <w:r w:rsidR="0094509A" w:rsidRPr="0094509A">
        <w:rPr>
          <w:rFonts w:ascii="Times New Roman" w:hAnsi="Times New Roman" w:cs="Times New Roman"/>
          <w:sz w:val="28"/>
          <w:szCs w:val="28"/>
        </w:rPr>
        <w:t>;</w:t>
      </w:r>
      <w:r w:rsidR="0094509A" w:rsidRPr="0094509A">
        <w:rPr>
          <w:rFonts w:ascii="Times New Roman" w:eastAsia="Times New Roman" w:hAnsi="Times New Roman" w:cs="Times New Roman"/>
          <w:sz w:val="28"/>
          <w:szCs w:val="28"/>
          <w:lang w:eastAsia="ru-RU" w:bidi="ru-RU"/>
        </w:rPr>
        <w:t xml:space="preserve"> IX</w:t>
      </w:r>
      <w:r w:rsidR="0086283F">
        <w:rPr>
          <w:rFonts w:ascii="Times New Roman" w:hAnsi="Times New Roman" w:cs="Times New Roman"/>
          <w:sz w:val="28"/>
          <w:szCs w:val="28"/>
        </w:rPr>
        <w:t xml:space="preserve"> Эл аралык конференция «</w:t>
      </w:r>
      <w:r w:rsidR="0094509A">
        <w:rPr>
          <w:rFonts w:ascii="Times New Roman" w:hAnsi="Times New Roman" w:cs="Times New Roman"/>
          <w:sz w:val="28"/>
          <w:szCs w:val="28"/>
        </w:rPr>
        <w:t>Я</w:t>
      </w:r>
      <w:r w:rsidR="0094509A" w:rsidRPr="0094509A">
        <w:rPr>
          <w:rFonts w:ascii="Times New Roman" w:hAnsi="Times New Roman" w:cs="Times New Roman"/>
          <w:sz w:val="28"/>
          <w:szCs w:val="28"/>
        </w:rPr>
        <w:t>дролук сыноолордун жана алардын кесепеттеринин мониторинги</w:t>
      </w:r>
      <w:r w:rsidR="0086283F">
        <w:rPr>
          <w:rFonts w:ascii="Times New Roman" w:hAnsi="Times New Roman" w:cs="Times New Roman"/>
          <w:sz w:val="28"/>
          <w:szCs w:val="28"/>
        </w:rPr>
        <w:t>»</w:t>
      </w:r>
      <w:r w:rsidR="0094509A" w:rsidRPr="0094509A">
        <w:rPr>
          <w:rFonts w:ascii="Times New Roman" w:hAnsi="Times New Roman" w:cs="Times New Roman"/>
          <w:sz w:val="28"/>
          <w:szCs w:val="28"/>
        </w:rPr>
        <w:t xml:space="preserve"> </w:t>
      </w:r>
      <w:r w:rsidR="00474C4D">
        <w:rPr>
          <w:rFonts w:ascii="Times New Roman" w:hAnsi="Times New Roman" w:cs="Times New Roman"/>
          <w:sz w:val="28"/>
          <w:szCs w:val="28"/>
          <w:lang w:val="ky-KG"/>
        </w:rPr>
        <w:t>(</w:t>
      </w:r>
      <w:r w:rsidR="0094509A" w:rsidRPr="0094509A">
        <w:rPr>
          <w:rFonts w:ascii="Times New Roman" w:hAnsi="Times New Roman" w:cs="Times New Roman"/>
          <w:sz w:val="28"/>
          <w:szCs w:val="28"/>
        </w:rPr>
        <w:t>Алматы, 2016</w:t>
      </w:r>
      <w:r w:rsidR="00474C4D">
        <w:rPr>
          <w:rFonts w:ascii="Times New Roman" w:hAnsi="Times New Roman" w:cs="Times New Roman"/>
          <w:sz w:val="28"/>
          <w:szCs w:val="28"/>
          <w:lang w:val="ky-KG"/>
        </w:rPr>
        <w:t>)</w:t>
      </w:r>
      <w:r w:rsidR="0094509A" w:rsidRPr="0094509A">
        <w:rPr>
          <w:rFonts w:ascii="Times New Roman" w:hAnsi="Times New Roman" w:cs="Times New Roman"/>
          <w:sz w:val="28"/>
          <w:szCs w:val="28"/>
        </w:rPr>
        <w:t>; 9-Казак</w:t>
      </w:r>
      <w:r w:rsidR="00474C4D">
        <w:rPr>
          <w:rFonts w:ascii="Times New Roman" w:hAnsi="Times New Roman" w:cs="Times New Roman"/>
          <w:sz w:val="28"/>
          <w:szCs w:val="28"/>
        </w:rPr>
        <w:t>стан-Кытай Эл аралык симпозиуму</w:t>
      </w:r>
      <w:r w:rsidR="0094509A" w:rsidRPr="0094509A">
        <w:rPr>
          <w:rFonts w:ascii="Times New Roman" w:hAnsi="Times New Roman" w:cs="Times New Roman"/>
          <w:sz w:val="28"/>
          <w:szCs w:val="28"/>
        </w:rPr>
        <w:t xml:space="preserve"> </w:t>
      </w:r>
      <w:r w:rsidR="00474C4D">
        <w:rPr>
          <w:rFonts w:ascii="Times New Roman" w:hAnsi="Times New Roman" w:cs="Times New Roman"/>
          <w:sz w:val="28"/>
          <w:szCs w:val="28"/>
          <w:lang w:val="ky-KG"/>
        </w:rPr>
        <w:t>(</w:t>
      </w:r>
      <w:r w:rsidR="0094509A" w:rsidRPr="0094509A">
        <w:rPr>
          <w:rFonts w:ascii="Times New Roman" w:hAnsi="Times New Roman" w:cs="Times New Roman"/>
          <w:sz w:val="28"/>
          <w:szCs w:val="28"/>
        </w:rPr>
        <w:t>Алматы, 2017</w:t>
      </w:r>
      <w:r w:rsidR="00474C4D">
        <w:rPr>
          <w:rFonts w:ascii="Times New Roman" w:hAnsi="Times New Roman" w:cs="Times New Roman"/>
          <w:sz w:val="28"/>
          <w:szCs w:val="28"/>
          <w:lang w:val="ky-KG"/>
        </w:rPr>
        <w:t>)</w:t>
      </w:r>
      <w:r w:rsidR="0094509A" w:rsidRPr="0094509A">
        <w:rPr>
          <w:rFonts w:ascii="Times New Roman" w:hAnsi="Times New Roman" w:cs="Times New Roman"/>
          <w:sz w:val="28"/>
          <w:szCs w:val="28"/>
        </w:rPr>
        <w:t>.</w:t>
      </w:r>
    </w:p>
    <w:p w14:paraId="665E7AE6" w14:textId="777503B1" w:rsidR="00952D86" w:rsidRDefault="00B92A43" w:rsidP="00572F0E">
      <w:pPr>
        <w:spacing w:after="0" w:line="240" w:lineRule="auto"/>
        <w:ind w:firstLine="708"/>
        <w:jc w:val="both"/>
        <w:rPr>
          <w:rFonts w:ascii="Times New Roman" w:hAnsi="Times New Roman" w:cs="Times New Roman"/>
          <w:sz w:val="28"/>
          <w:szCs w:val="28"/>
        </w:rPr>
      </w:pPr>
      <w:r w:rsidRPr="000A7E6C">
        <w:rPr>
          <w:rFonts w:ascii="Times New Roman" w:hAnsi="Times New Roman" w:cs="Times New Roman"/>
          <w:b/>
          <w:spacing w:val="-2"/>
          <w:sz w:val="28"/>
          <w:szCs w:val="28"/>
          <w:lang w:val="ky-KG"/>
        </w:rPr>
        <w:t>Диссертациянын жыйынтыктарынын басылмаларда чагылдырылышы.</w:t>
      </w:r>
      <w:r w:rsidR="004D79B8" w:rsidRPr="004D79B8">
        <w:rPr>
          <w:rFonts w:ascii="Times New Roman" w:hAnsi="Times New Roman" w:cs="Times New Roman"/>
          <w:sz w:val="28"/>
          <w:szCs w:val="28"/>
        </w:rPr>
        <w:t xml:space="preserve"> Диссертациянын темасы боюнча 12 эмге</w:t>
      </w:r>
      <w:r w:rsidR="00474C4D">
        <w:rPr>
          <w:rFonts w:ascii="Times New Roman" w:hAnsi="Times New Roman" w:cs="Times New Roman"/>
          <w:sz w:val="28"/>
          <w:szCs w:val="28"/>
        </w:rPr>
        <w:t xml:space="preserve">к жарыяланган, алардын ичинен </w:t>
      </w:r>
      <w:r w:rsidR="00474C4D">
        <w:rPr>
          <w:rFonts w:ascii="Times New Roman" w:hAnsi="Times New Roman" w:cs="Times New Roman"/>
          <w:sz w:val="28"/>
          <w:szCs w:val="28"/>
          <w:lang w:val="ky-KG"/>
        </w:rPr>
        <w:t>эки макала</w:t>
      </w:r>
      <w:r w:rsidR="004D79B8" w:rsidRPr="004D79B8">
        <w:rPr>
          <w:rFonts w:ascii="Times New Roman" w:hAnsi="Times New Roman" w:cs="Times New Roman"/>
          <w:sz w:val="28"/>
          <w:szCs w:val="28"/>
        </w:rPr>
        <w:t xml:space="preserve"> </w:t>
      </w:r>
      <w:r w:rsidR="004D79B8" w:rsidRPr="004D79B8">
        <w:rPr>
          <w:rFonts w:ascii="Times New Roman" w:eastAsia="Times New Roman" w:hAnsi="Times New Roman" w:cs="Times New Roman"/>
          <w:sz w:val="28"/>
          <w:szCs w:val="28"/>
          <w:lang w:eastAsia="ru-RU" w:bidi="ru-RU"/>
        </w:rPr>
        <w:t xml:space="preserve">Web of Science, Scopus </w:t>
      </w:r>
      <w:r w:rsidR="004D79B8" w:rsidRPr="004D79B8">
        <w:rPr>
          <w:rFonts w:ascii="Times New Roman" w:hAnsi="Times New Roman" w:cs="Times New Roman"/>
          <w:sz w:val="28"/>
          <w:szCs w:val="28"/>
        </w:rPr>
        <w:t xml:space="preserve">системасына кирген </w:t>
      </w:r>
      <w:r w:rsidR="004D79B8" w:rsidRPr="004D79B8">
        <w:rPr>
          <w:rFonts w:ascii="Times New Roman" w:hAnsi="Times New Roman" w:cs="Times New Roman"/>
          <w:sz w:val="28"/>
          <w:szCs w:val="28"/>
        </w:rPr>
        <w:lastRenderedPageBreak/>
        <w:t>басмаканаларда жана 7</w:t>
      </w:r>
      <w:r w:rsidR="00474C4D">
        <w:rPr>
          <w:rFonts w:ascii="Times New Roman" w:hAnsi="Times New Roman" w:cs="Times New Roman"/>
          <w:sz w:val="28"/>
          <w:szCs w:val="28"/>
          <w:lang w:val="ky-KG"/>
        </w:rPr>
        <w:t xml:space="preserve"> макала</w:t>
      </w:r>
      <w:r w:rsidR="004D79B8" w:rsidRPr="004D79B8">
        <w:rPr>
          <w:rFonts w:ascii="Times New Roman" w:hAnsi="Times New Roman" w:cs="Times New Roman"/>
          <w:sz w:val="28"/>
          <w:szCs w:val="28"/>
        </w:rPr>
        <w:t xml:space="preserve"> КР </w:t>
      </w:r>
      <w:r w:rsidR="00474C4D">
        <w:rPr>
          <w:rFonts w:ascii="Times New Roman" w:hAnsi="Times New Roman" w:cs="Times New Roman"/>
          <w:sz w:val="28"/>
          <w:szCs w:val="28"/>
          <w:lang w:val="ky-KG"/>
        </w:rPr>
        <w:t>президентине караштууУ</w:t>
      </w:r>
      <w:r w:rsidR="004D79B8" w:rsidRPr="004D79B8">
        <w:rPr>
          <w:rFonts w:ascii="Times New Roman" w:hAnsi="Times New Roman" w:cs="Times New Roman"/>
          <w:sz w:val="28"/>
          <w:szCs w:val="28"/>
        </w:rPr>
        <w:t>АК сунуш кылган журналдарда жарыяланган.</w:t>
      </w:r>
    </w:p>
    <w:p w14:paraId="519DB96C" w14:textId="77777777" w:rsidR="00D51D93" w:rsidRDefault="00B92A43" w:rsidP="00572F0E">
      <w:pPr>
        <w:spacing w:after="0" w:line="240" w:lineRule="auto"/>
        <w:ind w:firstLine="708"/>
        <w:jc w:val="both"/>
        <w:rPr>
          <w:rFonts w:ascii="Times New Roman" w:hAnsi="Times New Roman" w:cs="Times New Roman"/>
          <w:sz w:val="28"/>
          <w:szCs w:val="28"/>
        </w:rPr>
      </w:pPr>
      <w:r w:rsidRPr="005C4B9E">
        <w:rPr>
          <w:rFonts w:ascii="Times New Roman" w:hAnsi="Times New Roman" w:cs="Times New Roman"/>
          <w:b/>
          <w:spacing w:val="-2"/>
          <w:sz w:val="28"/>
          <w:szCs w:val="28"/>
          <w:lang w:val="ky-KG"/>
        </w:rPr>
        <w:t xml:space="preserve">Диссертациянын </w:t>
      </w:r>
      <w:r w:rsidRPr="005C4B9E">
        <w:rPr>
          <w:rFonts w:ascii="Times New Roman" w:hAnsi="Times New Roman" w:cs="Times New Roman"/>
          <w:b/>
          <w:spacing w:val="-2"/>
          <w:sz w:val="28"/>
          <w:szCs w:val="28"/>
          <w:lang w:val="kk-KZ"/>
        </w:rPr>
        <w:t>түзүлүшү жана</w:t>
      </w:r>
      <w:r w:rsidRPr="005C4B9E">
        <w:rPr>
          <w:rFonts w:ascii="Times New Roman" w:hAnsi="Times New Roman" w:cs="Times New Roman"/>
          <w:b/>
          <w:spacing w:val="-2"/>
          <w:sz w:val="28"/>
          <w:szCs w:val="28"/>
          <w:lang w:val="ky-KG"/>
        </w:rPr>
        <w:t xml:space="preserve"> көлөмү.</w:t>
      </w:r>
      <w:r w:rsidR="003D2AE3" w:rsidRPr="003D2AE3">
        <w:rPr>
          <w:rFonts w:ascii="Times New Roman" w:hAnsi="Times New Roman" w:cs="Times New Roman"/>
          <w:sz w:val="28"/>
          <w:szCs w:val="28"/>
        </w:rPr>
        <w:t xml:space="preserve"> 133 беттен турган Диссертация</w:t>
      </w:r>
      <w:r w:rsidR="0089605A">
        <w:rPr>
          <w:rFonts w:ascii="Times New Roman" w:hAnsi="Times New Roman" w:cs="Times New Roman"/>
          <w:sz w:val="28"/>
          <w:szCs w:val="28"/>
        </w:rPr>
        <w:t>лык иш кириш сөздөн, а</w:t>
      </w:r>
      <w:r w:rsidR="003D2AE3" w:rsidRPr="003D2AE3">
        <w:rPr>
          <w:rFonts w:ascii="Times New Roman" w:hAnsi="Times New Roman" w:cs="Times New Roman"/>
          <w:sz w:val="28"/>
          <w:szCs w:val="28"/>
        </w:rPr>
        <w:t>лты бөлүмдөн,</w:t>
      </w:r>
      <w:r w:rsidR="0089605A">
        <w:rPr>
          <w:rFonts w:ascii="Times New Roman" w:hAnsi="Times New Roman" w:cs="Times New Roman"/>
          <w:sz w:val="28"/>
          <w:szCs w:val="28"/>
        </w:rPr>
        <w:t xml:space="preserve"> корутундудан жана колдонулган адабият тизмегинен турат. Анын ичинде 56 чиймелерден</w:t>
      </w:r>
      <w:r w:rsidR="003D2AE3" w:rsidRPr="003D2AE3">
        <w:rPr>
          <w:rFonts w:ascii="Times New Roman" w:hAnsi="Times New Roman" w:cs="Times New Roman"/>
          <w:sz w:val="28"/>
          <w:szCs w:val="28"/>
        </w:rPr>
        <w:t xml:space="preserve"> жана сүрөт</w:t>
      </w:r>
      <w:r w:rsidR="0089605A">
        <w:rPr>
          <w:rFonts w:ascii="Times New Roman" w:hAnsi="Times New Roman" w:cs="Times New Roman"/>
          <w:sz w:val="28"/>
          <w:szCs w:val="28"/>
        </w:rPr>
        <w:t>т</w:t>
      </w:r>
      <w:r w:rsidR="0089605A" w:rsidRPr="0089605A">
        <w:rPr>
          <w:rFonts w:ascii="Times New Roman" w:hAnsi="Times New Roman" w:cs="Times New Roman"/>
          <w:sz w:val="28"/>
          <w:szCs w:val="28"/>
        </w:rPr>
        <w:t>ө</w:t>
      </w:r>
      <w:r w:rsidR="0089605A">
        <w:rPr>
          <w:rFonts w:ascii="Times New Roman" w:hAnsi="Times New Roman" w:cs="Times New Roman"/>
          <w:sz w:val="28"/>
          <w:szCs w:val="28"/>
        </w:rPr>
        <w:t>рд</w:t>
      </w:r>
      <w:r w:rsidR="0089605A" w:rsidRPr="0089605A">
        <w:rPr>
          <w:rFonts w:ascii="Times New Roman" w:hAnsi="Times New Roman" w:cs="Times New Roman"/>
          <w:sz w:val="28"/>
          <w:szCs w:val="28"/>
        </w:rPr>
        <w:t>ө</w:t>
      </w:r>
      <w:r w:rsidR="0089605A">
        <w:rPr>
          <w:rFonts w:ascii="Times New Roman" w:hAnsi="Times New Roman" w:cs="Times New Roman"/>
          <w:sz w:val="28"/>
          <w:szCs w:val="28"/>
        </w:rPr>
        <w:t>н</w:t>
      </w:r>
      <w:r w:rsidR="003D2AE3" w:rsidRPr="003D2AE3">
        <w:rPr>
          <w:rFonts w:ascii="Times New Roman" w:hAnsi="Times New Roman" w:cs="Times New Roman"/>
          <w:sz w:val="28"/>
          <w:szCs w:val="28"/>
        </w:rPr>
        <w:t>, 4 таблица</w:t>
      </w:r>
      <w:r w:rsidR="0089605A">
        <w:rPr>
          <w:rFonts w:ascii="Times New Roman" w:hAnsi="Times New Roman" w:cs="Times New Roman"/>
          <w:sz w:val="28"/>
          <w:szCs w:val="28"/>
        </w:rPr>
        <w:t>дан жана 133 аталыштагы к</w:t>
      </w:r>
      <w:r w:rsidR="003D2AE3" w:rsidRPr="003D2AE3">
        <w:rPr>
          <w:rFonts w:ascii="Times New Roman" w:hAnsi="Times New Roman" w:cs="Times New Roman"/>
          <w:sz w:val="28"/>
          <w:szCs w:val="28"/>
        </w:rPr>
        <w:t>олдонулган адабияттар бар.</w:t>
      </w:r>
    </w:p>
    <w:p w14:paraId="2ADF4558" w14:textId="608EB509" w:rsidR="004D79B8" w:rsidRDefault="00D51D93" w:rsidP="00572F0E">
      <w:pPr>
        <w:spacing w:after="0" w:line="240" w:lineRule="auto"/>
        <w:ind w:firstLine="708"/>
        <w:jc w:val="both"/>
        <w:rPr>
          <w:rFonts w:ascii="Times New Roman" w:hAnsi="Times New Roman" w:cs="Times New Roman"/>
          <w:sz w:val="28"/>
          <w:szCs w:val="28"/>
        </w:rPr>
      </w:pPr>
      <w:r w:rsidRPr="00F46DC8">
        <w:rPr>
          <w:rFonts w:ascii="Times New Roman" w:hAnsi="Times New Roman" w:cs="Times New Roman"/>
          <w:sz w:val="28"/>
          <w:szCs w:val="28"/>
        </w:rPr>
        <w:t>Автор илимий жетекчи К.Э. Абдрахматовдун жардамы жана баалуу кеңештери үчүн чын жүрөктөн ыраазычылык билдирет</w:t>
      </w:r>
      <w:r w:rsidR="00474C4D">
        <w:rPr>
          <w:rFonts w:ascii="Times New Roman" w:hAnsi="Times New Roman" w:cs="Times New Roman"/>
          <w:sz w:val="28"/>
          <w:szCs w:val="28"/>
          <w:lang w:val="ky-KG"/>
        </w:rPr>
        <w:t>,</w:t>
      </w:r>
      <w:r w:rsidRPr="00F46DC8">
        <w:rPr>
          <w:rFonts w:ascii="Times New Roman" w:hAnsi="Times New Roman" w:cs="Times New Roman"/>
          <w:sz w:val="28"/>
          <w:szCs w:val="28"/>
        </w:rPr>
        <w:t xml:space="preserve"> </w:t>
      </w:r>
      <w:r w:rsidR="00474C4D">
        <w:rPr>
          <w:rFonts w:ascii="Times New Roman" w:hAnsi="Times New Roman" w:cs="Times New Roman"/>
          <w:sz w:val="28"/>
          <w:szCs w:val="28"/>
          <w:lang w:val="ky-KG"/>
        </w:rPr>
        <w:t>о</w:t>
      </w:r>
      <w:r w:rsidRPr="00F46DC8">
        <w:rPr>
          <w:rFonts w:ascii="Times New Roman" w:hAnsi="Times New Roman" w:cs="Times New Roman"/>
          <w:sz w:val="28"/>
          <w:szCs w:val="28"/>
        </w:rPr>
        <w:t>шондой</w:t>
      </w:r>
      <w:r w:rsidR="00880F7A">
        <w:rPr>
          <w:rFonts w:ascii="Times New Roman" w:hAnsi="Times New Roman" w:cs="Times New Roman"/>
          <w:sz w:val="28"/>
          <w:szCs w:val="28"/>
          <w:lang w:val="ky-KG"/>
        </w:rPr>
        <w:t xml:space="preserve"> </w:t>
      </w:r>
      <w:r w:rsidRPr="00F46DC8">
        <w:rPr>
          <w:rFonts w:ascii="Times New Roman" w:hAnsi="Times New Roman" w:cs="Times New Roman"/>
          <w:sz w:val="28"/>
          <w:szCs w:val="28"/>
        </w:rPr>
        <w:t>бул ишти атка</w:t>
      </w:r>
      <w:r w:rsidR="00F46DC8" w:rsidRPr="00F46DC8">
        <w:rPr>
          <w:rFonts w:ascii="Times New Roman" w:hAnsi="Times New Roman" w:cs="Times New Roman"/>
          <w:sz w:val="28"/>
          <w:szCs w:val="28"/>
        </w:rPr>
        <w:t>рууда жардам берген</w:t>
      </w:r>
      <w:r w:rsidR="00880F7A">
        <w:rPr>
          <w:rFonts w:ascii="Times New Roman" w:hAnsi="Times New Roman" w:cs="Times New Roman"/>
          <w:sz w:val="28"/>
          <w:szCs w:val="28"/>
          <w:lang w:val="ky-KG"/>
        </w:rPr>
        <w:t xml:space="preserve"> </w:t>
      </w:r>
      <w:r w:rsidR="00F46DC8" w:rsidRPr="00F46DC8">
        <w:rPr>
          <w:rFonts w:ascii="Times New Roman" w:hAnsi="Times New Roman" w:cs="Times New Roman"/>
          <w:sz w:val="28"/>
          <w:szCs w:val="28"/>
        </w:rPr>
        <w:t>Т.В</w:t>
      </w:r>
      <w:r w:rsidRPr="00F46DC8">
        <w:rPr>
          <w:rFonts w:ascii="Times New Roman" w:hAnsi="Times New Roman" w:cs="Times New Roman"/>
          <w:sz w:val="28"/>
          <w:szCs w:val="28"/>
        </w:rPr>
        <w:t>. Тарадаевага ыраазычылык билдирет.</w:t>
      </w:r>
    </w:p>
    <w:p w14:paraId="52740407" w14:textId="77777777" w:rsidR="00F46DC8" w:rsidRDefault="00F46DC8" w:rsidP="00572F0E">
      <w:pPr>
        <w:spacing w:after="0" w:line="240" w:lineRule="auto"/>
        <w:ind w:firstLine="708"/>
        <w:jc w:val="center"/>
        <w:rPr>
          <w:rFonts w:ascii="Times New Roman" w:hAnsi="Times New Roman" w:cs="Times New Roman"/>
          <w:sz w:val="28"/>
          <w:szCs w:val="28"/>
        </w:rPr>
      </w:pPr>
    </w:p>
    <w:p w14:paraId="47CB7030" w14:textId="77777777" w:rsidR="00F46DC8" w:rsidRPr="00F46DC8" w:rsidRDefault="00F46DC8" w:rsidP="00572F0E">
      <w:pPr>
        <w:spacing w:after="0" w:line="240" w:lineRule="auto"/>
        <w:ind w:firstLine="708"/>
        <w:jc w:val="center"/>
        <w:rPr>
          <w:rFonts w:ascii="Times New Roman" w:hAnsi="Times New Roman" w:cs="Times New Roman"/>
          <w:b/>
          <w:sz w:val="28"/>
          <w:szCs w:val="28"/>
        </w:rPr>
      </w:pPr>
      <w:r w:rsidRPr="00F46DC8">
        <w:rPr>
          <w:rFonts w:ascii="Times New Roman" w:hAnsi="Times New Roman" w:cs="Times New Roman"/>
          <w:b/>
          <w:sz w:val="28"/>
          <w:szCs w:val="28"/>
        </w:rPr>
        <w:t>ИШТИН НЕГИЗГИ МАЗМУНУ</w:t>
      </w:r>
    </w:p>
    <w:p w14:paraId="09613C01" w14:textId="1B7DDC79" w:rsidR="00F46DC8" w:rsidRDefault="00F46DC8" w:rsidP="00572F0E">
      <w:pPr>
        <w:spacing w:after="0" w:line="240" w:lineRule="auto"/>
        <w:ind w:firstLine="708"/>
        <w:jc w:val="both"/>
        <w:rPr>
          <w:rFonts w:ascii="Times New Roman" w:hAnsi="Times New Roman" w:cs="Times New Roman"/>
          <w:sz w:val="28"/>
          <w:szCs w:val="28"/>
        </w:rPr>
      </w:pPr>
      <w:r w:rsidRPr="00F46DC8">
        <w:rPr>
          <w:rFonts w:ascii="Times New Roman" w:hAnsi="Times New Roman" w:cs="Times New Roman"/>
          <w:b/>
          <w:caps/>
          <w:sz w:val="28"/>
          <w:szCs w:val="28"/>
        </w:rPr>
        <w:t>К</w:t>
      </w:r>
      <w:r w:rsidR="00CE551F" w:rsidRPr="00F46DC8">
        <w:rPr>
          <w:rFonts w:ascii="Times New Roman" w:hAnsi="Times New Roman" w:cs="Times New Roman"/>
          <w:b/>
          <w:sz w:val="28"/>
          <w:szCs w:val="28"/>
        </w:rPr>
        <w:t>иришүү</w:t>
      </w:r>
      <w:r w:rsidR="00CE551F">
        <w:rPr>
          <w:rFonts w:ascii="Times New Roman" w:hAnsi="Times New Roman" w:cs="Times New Roman"/>
          <w:b/>
          <w:sz w:val="28"/>
          <w:szCs w:val="28"/>
          <w:lang w:val="ky-KG"/>
        </w:rPr>
        <w:t xml:space="preserve">дө </w:t>
      </w:r>
      <w:r w:rsidR="00CE551F" w:rsidRPr="00CE551F">
        <w:rPr>
          <w:rFonts w:ascii="Times New Roman" w:hAnsi="Times New Roman" w:cs="Times New Roman"/>
          <w:sz w:val="28"/>
          <w:szCs w:val="28"/>
          <w:lang w:val="ky-KG"/>
        </w:rPr>
        <w:t>и</w:t>
      </w:r>
      <w:r w:rsidRPr="00F46DC8">
        <w:rPr>
          <w:rFonts w:ascii="Times New Roman" w:hAnsi="Times New Roman" w:cs="Times New Roman"/>
          <w:sz w:val="28"/>
          <w:szCs w:val="28"/>
        </w:rPr>
        <w:t>штин мазмуну ачылып, изилдөөлөрдүн максаттары жана милдеттери баяндалган, төмөнкү материалдар келтирилген: алынган жыйынтыктардын илимий жаңылыгы, алынган натыйжалардын практикалык жана экономикалык мааниси, корголуучу жоболор, изилдөө методикасы жана жыйынтыктардын аныктыгы, диссертациянын түзүмү жана көлөмү жана башка материалдар.</w:t>
      </w:r>
    </w:p>
    <w:p w14:paraId="44CB5715" w14:textId="402446F3" w:rsidR="00F46DC8" w:rsidRDefault="00CE551F" w:rsidP="00572F0E">
      <w:pPr>
        <w:spacing w:after="0" w:line="240" w:lineRule="auto"/>
        <w:ind w:firstLine="708"/>
        <w:jc w:val="both"/>
      </w:pPr>
      <w:r w:rsidRPr="00F46DC8">
        <w:rPr>
          <w:rFonts w:ascii="Times New Roman" w:hAnsi="Times New Roman" w:cs="Times New Roman"/>
          <w:b/>
          <w:caps/>
          <w:sz w:val="28"/>
          <w:szCs w:val="28"/>
        </w:rPr>
        <w:t>А</w:t>
      </w:r>
      <w:r w:rsidRPr="00F46DC8">
        <w:rPr>
          <w:rFonts w:ascii="Times New Roman" w:hAnsi="Times New Roman" w:cs="Times New Roman"/>
          <w:b/>
          <w:sz w:val="28"/>
          <w:szCs w:val="28"/>
        </w:rPr>
        <w:t>дабиятка сереп</w:t>
      </w:r>
      <w:r>
        <w:rPr>
          <w:rFonts w:ascii="Times New Roman" w:hAnsi="Times New Roman" w:cs="Times New Roman"/>
          <w:b/>
          <w:caps/>
          <w:sz w:val="28"/>
          <w:szCs w:val="28"/>
          <w:lang w:val="ky-KG"/>
        </w:rPr>
        <w:t xml:space="preserve"> </w:t>
      </w:r>
      <w:r w:rsidRPr="00572F0E">
        <w:rPr>
          <w:rFonts w:ascii="Times New Roman" w:hAnsi="Times New Roman" w:cs="Times New Roman"/>
          <w:sz w:val="28"/>
          <w:szCs w:val="28"/>
          <w:lang w:val="ky-KG"/>
        </w:rPr>
        <w:t xml:space="preserve">аттуу биринчи </w:t>
      </w:r>
      <w:r w:rsidRPr="00572F0E">
        <w:rPr>
          <w:rFonts w:ascii="Times New Roman" w:hAnsi="Times New Roman" w:cs="Times New Roman"/>
          <w:sz w:val="28"/>
          <w:szCs w:val="28"/>
        </w:rPr>
        <w:t>бөлүм</w:t>
      </w:r>
      <w:r w:rsidRPr="00572F0E">
        <w:rPr>
          <w:rFonts w:ascii="Times New Roman" w:hAnsi="Times New Roman" w:cs="Times New Roman"/>
          <w:sz w:val="28"/>
          <w:szCs w:val="28"/>
          <w:lang w:val="ky-KG"/>
        </w:rPr>
        <w:t>дө</w:t>
      </w:r>
      <w:r w:rsidRPr="00F46DC8">
        <w:rPr>
          <w:rFonts w:ascii="Times New Roman" w:hAnsi="Times New Roman" w:cs="Times New Roman"/>
          <w:b/>
          <w:sz w:val="28"/>
          <w:szCs w:val="28"/>
        </w:rPr>
        <w:t xml:space="preserve"> </w:t>
      </w:r>
      <w:r>
        <w:rPr>
          <w:rFonts w:ascii="Times New Roman" w:hAnsi="Times New Roman" w:cs="Times New Roman"/>
          <w:sz w:val="28"/>
          <w:szCs w:val="28"/>
          <w:lang w:val="ky-KG"/>
        </w:rPr>
        <w:t>п</w:t>
      </w:r>
      <w:r w:rsidR="00F46DC8" w:rsidRPr="00F46DC8">
        <w:rPr>
          <w:rFonts w:ascii="Times New Roman" w:hAnsi="Times New Roman" w:cs="Times New Roman"/>
          <w:sz w:val="28"/>
          <w:szCs w:val="28"/>
        </w:rPr>
        <w:t xml:space="preserve">отенциалдуу сейсмогенерациялоочу структуралар жөнүндө түшүнүктөрдү изилдөө жана иштеп чыгуу боюнча тарыхый </w:t>
      </w:r>
      <w:r w:rsidR="00F4492F">
        <w:rPr>
          <w:rFonts w:ascii="Times New Roman" w:hAnsi="Times New Roman" w:cs="Times New Roman"/>
          <w:sz w:val="28"/>
          <w:szCs w:val="28"/>
          <w:lang w:val="ky-KG"/>
        </w:rPr>
        <w:t>талдоо</w:t>
      </w:r>
      <w:r w:rsidR="00F46DC8" w:rsidRPr="00F46DC8">
        <w:rPr>
          <w:rFonts w:ascii="Times New Roman" w:hAnsi="Times New Roman" w:cs="Times New Roman"/>
          <w:sz w:val="28"/>
          <w:szCs w:val="28"/>
        </w:rPr>
        <w:t xml:space="preserve"> жүргүзүлөт.</w:t>
      </w:r>
      <w:r w:rsidR="00F46DC8" w:rsidRPr="00F46DC8">
        <w:t xml:space="preserve"> </w:t>
      </w:r>
    </w:p>
    <w:p w14:paraId="47D8A7A8" w14:textId="261ECDA0" w:rsidR="00E86767" w:rsidRDefault="00F46DC8" w:rsidP="00572F0E">
      <w:pPr>
        <w:spacing w:after="0" w:line="240" w:lineRule="auto"/>
        <w:ind w:firstLine="708"/>
        <w:jc w:val="both"/>
        <w:rPr>
          <w:rFonts w:ascii="Times New Roman" w:hAnsi="Times New Roman" w:cs="Times New Roman"/>
          <w:sz w:val="28"/>
          <w:szCs w:val="28"/>
        </w:rPr>
      </w:pPr>
      <w:r w:rsidRPr="00F46DC8">
        <w:rPr>
          <w:rFonts w:ascii="Times New Roman" w:hAnsi="Times New Roman" w:cs="Times New Roman"/>
          <w:sz w:val="28"/>
          <w:szCs w:val="28"/>
        </w:rPr>
        <w:t>Түндүк Тянь-Шандын аймагында изилдөөчүлөрдүн ар кандай топтору тарабынан жүргүзүлгөн изилдөөлөр (</w:t>
      </w:r>
      <w:r w:rsidR="00F4492F">
        <w:rPr>
          <w:rFonts w:ascii="Times New Roman" w:hAnsi="Times New Roman" w:cs="Times New Roman"/>
          <w:sz w:val="28"/>
          <w:szCs w:val="28"/>
          <w:lang w:val="ky-KG"/>
        </w:rPr>
        <w:t>Г</w:t>
      </w:r>
      <w:r w:rsidRPr="00F46DC8">
        <w:rPr>
          <w:rFonts w:ascii="Times New Roman" w:hAnsi="Times New Roman" w:cs="Times New Roman"/>
          <w:sz w:val="28"/>
          <w:szCs w:val="28"/>
        </w:rPr>
        <w:t>еологиялык негиздер.., 1978; Кнауф ж. б., 1</w:t>
      </w:r>
      <w:r w:rsidR="00E86767">
        <w:rPr>
          <w:rFonts w:ascii="Times New Roman" w:hAnsi="Times New Roman" w:cs="Times New Roman"/>
          <w:sz w:val="28"/>
          <w:szCs w:val="28"/>
        </w:rPr>
        <w:t>981, Тимуш, 1993, 2011; Деталдуу</w:t>
      </w:r>
      <w:r w:rsidRPr="00F46DC8">
        <w:rPr>
          <w:rFonts w:ascii="Times New Roman" w:hAnsi="Times New Roman" w:cs="Times New Roman"/>
          <w:sz w:val="28"/>
          <w:szCs w:val="28"/>
        </w:rPr>
        <w:t xml:space="preserve">....,1998 </w:t>
      </w:r>
      <w:commentRangeStart w:id="0"/>
      <w:r w:rsidRPr="00F46DC8">
        <w:rPr>
          <w:rFonts w:ascii="Times New Roman" w:hAnsi="Times New Roman" w:cs="Times New Roman"/>
          <w:sz w:val="28"/>
          <w:szCs w:val="28"/>
        </w:rPr>
        <w:t>жана</w:t>
      </w:r>
      <w:commentRangeEnd w:id="0"/>
      <w:r w:rsidR="00572F0E">
        <w:rPr>
          <w:rStyle w:val="a9"/>
        </w:rPr>
        <w:commentReference w:id="0"/>
      </w:r>
      <w:r w:rsidRPr="00F46DC8">
        <w:rPr>
          <w:rFonts w:ascii="Times New Roman" w:hAnsi="Times New Roman" w:cs="Times New Roman"/>
          <w:sz w:val="28"/>
          <w:szCs w:val="28"/>
        </w:rPr>
        <w:t xml:space="preserve"> башкалар) жер титирөө очокторунун структуралык абалы жана күчтүү жер титирөөлөрдүн плейстосейстик аймактарынын конфигурациясы негизинен эки факторго көз каранды экендигин көрсөттү:</w:t>
      </w:r>
      <w:r w:rsidR="00E86767" w:rsidRPr="00E86767">
        <w:t xml:space="preserve"> </w:t>
      </w:r>
      <w:r w:rsidR="00E86767">
        <w:rPr>
          <w:rFonts w:ascii="Times New Roman" w:hAnsi="Times New Roman" w:cs="Times New Roman"/>
          <w:sz w:val="28"/>
          <w:szCs w:val="28"/>
        </w:rPr>
        <w:t>чы</w:t>
      </w:r>
      <w:r w:rsidR="00E86767" w:rsidRPr="00E86767">
        <w:rPr>
          <w:rFonts w:ascii="Times New Roman" w:hAnsi="Times New Roman" w:cs="Times New Roman"/>
          <w:sz w:val="28"/>
          <w:szCs w:val="28"/>
        </w:rPr>
        <w:t>ң</w:t>
      </w:r>
      <w:r w:rsidR="00E86767">
        <w:rPr>
          <w:rFonts w:ascii="Times New Roman" w:hAnsi="Times New Roman" w:cs="Times New Roman"/>
          <w:sz w:val="28"/>
          <w:szCs w:val="28"/>
        </w:rPr>
        <w:t>алуунун</w:t>
      </w:r>
      <w:r w:rsidRPr="00F46DC8">
        <w:rPr>
          <w:rFonts w:ascii="Times New Roman" w:hAnsi="Times New Roman" w:cs="Times New Roman"/>
          <w:sz w:val="28"/>
          <w:szCs w:val="28"/>
        </w:rPr>
        <w:t xml:space="preserve"> топтолушу жана сейсмикалык энергияны бөлүп чыгаруу</w:t>
      </w:r>
      <w:r w:rsidR="00E86767">
        <w:rPr>
          <w:rFonts w:ascii="Times New Roman" w:hAnsi="Times New Roman" w:cs="Times New Roman"/>
          <w:sz w:val="28"/>
          <w:szCs w:val="28"/>
        </w:rPr>
        <w:t>чу</w:t>
      </w:r>
      <w:r w:rsidRPr="00F46DC8">
        <w:rPr>
          <w:rFonts w:ascii="Times New Roman" w:hAnsi="Times New Roman" w:cs="Times New Roman"/>
          <w:sz w:val="28"/>
          <w:szCs w:val="28"/>
        </w:rPr>
        <w:t xml:space="preserve"> болгон чөйрөнүн түзүлүшү жана ушул чыңалууга алып келген күчтөрдүн мүнөзү жана орду</w:t>
      </w:r>
      <w:r w:rsidR="00F4492F" w:rsidRPr="00F4492F">
        <w:rPr>
          <w:rFonts w:ascii="Times New Roman" w:hAnsi="Times New Roman" w:cs="Times New Roman"/>
          <w:sz w:val="28"/>
          <w:szCs w:val="28"/>
        </w:rPr>
        <w:t xml:space="preserve"> менен </w:t>
      </w:r>
      <w:commentRangeStart w:id="1"/>
      <w:r w:rsidR="00F4492F" w:rsidRPr="00F4492F">
        <w:rPr>
          <w:rFonts w:ascii="Times New Roman" w:hAnsi="Times New Roman" w:cs="Times New Roman"/>
          <w:sz w:val="28"/>
          <w:szCs w:val="28"/>
        </w:rPr>
        <w:t>айырмаланат</w:t>
      </w:r>
      <w:commentRangeEnd w:id="1"/>
      <w:r w:rsidR="00F4492F">
        <w:rPr>
          <w:rStyle w:val="a9"/>
        </w:rPr>
        <w:commentReference w:id="1"/>
      </w:r>
      <w:r w:rsidRPr="00F46DC8">
        <w:rPr>
          <w:rFonts w:ascii="Times New Roman" w:hAnsi="Times New Roman" w:cs="Times New Roman"/>
          <w:sz w:val="28"/>
          <w:szCs w:val="28"/>
        </w:rPr>
        <w:t xml:space="preserve">. </w:t>
      </w:r>
      <w:r w:rsidR="00E86767" w:rsidRPr="00E86767">
        <w:rPr>
          <w:rFonts w:ascii="Times New Roman" w:hAnsi="Times New Roman" w:cs="Times New Roman"/>
          <w:sz w:val="28"/>
          <w:szCs w:val="28"/>
        </w:rPr>
        <w:t xml:space="preserve">Биринчи фактор сейсмоактивдүү катмардын түзүлүшүнүн өзгөчөлүктөрү менен аныкталат, анын кубаттуулугу каралып жаткан региондо болжол менен 20-25 км, ал эми экинчиси </w:t>
      </w:r>
      <w:r w:rsidR="00F4492F">
        <w:rPr>
          <w:rFonts w:ascii="Times New Roman" w:hAnsi="Times New Roman" w:cs="Times New Roman"/>
          <w:sz w:val="28"/>
          <w:szCs w:val="28"/>
          <w:lang w:val="ky-KG"/>
        </w:rPr>
        <w:t>-</w:t>
      </w:r>
      <w:r w:rsidR="00E86767" w:rsidRPr="00E86767">
        <w:rPr>
          <w:rFonts w:ascii="Times New Roman" w:hAnsi="Times New Roman" w:cs="Times New Roman"/>
          <w:sz w:val="28"/>
          <w:szCs w:val="28"/>
        </w:rPr>
        <w:t xml:space="preserve"> жаңы кыймылдардын көрүнүшүнүн өзгөчөлүктөрү менен аныкталат. Сейсмоактивдүү катмар кембрийге чейинки жана палеозой доорундагы метаморфизацияланган вулканогендик жана чөкмө тектерден турат.</w:t>
      </w:r>
    </w:p>
    <w:p w14:paraId="5DA4A881" w14:textId="3A7936AA" w:rsidR="00F46DC8" w:rsidRDefault="00E86767" w:rsidP="00572F0E">
      <w:pPr>
        <w:spacing w:after="0" w:line="240" w:lineRule="auto"/>
        <w:ind w:firstLine="708"/>
        <w:jc w:val="both"/>
        <w:rPr>
          <w:rFonts w:ascii="Times New Roman" w:hAnsi="Times New Roman" w:cs="Times New Roman"/>
          <w:sz w:val="28"/>
          <w:szCs w:val="28"/>
        </w:rPr>
      </w:pPr>
      <w:r w:rsidRPr="00E86767">
        <w:rPr>
          <w:rFonts w:ascii="Times New Roman" w:hAnsi="Times New Roman" w:cs="Times New Roman"/>
          <w:sz w:val="28"/>
          <w:szCs w:val="28"/>
        </w:rPr>
        <w:t>Сейсмогендик структуралар, албетте, акыркы тектоникалык кыймылдардын ар кандай режими менен мегаструктураларды чектеген эң маанилүү четки жаракалар.</w:t>
      </w:r>
      <w:r w:rsidRPr="00E86767">
        <w:t xml:space="preserve"> </w:t>
      </w:r>
      <w:r w:rsidRPr="00E86767">
        <w:rPr>
          <w:rFonts w:ascii="Times New Roman" w:hAnsi="Times New Roman" w:cs="Times New Roman"/>
          <w:sz w:val="28"/>
          <w:szCs w:val="28"/>
        </w:rPr>
        <w:t>Бирок, идеяларына карама-каршы И.Е. Губин (1971) жогорудагы изилдөөчүлөр кандайдыр бир бирдиктүү жараканын зонасы бүтүндөй бирдей сейсмикалык коркунуч менен мүнөздөлөт деп эсептешпейт.</w:t>
      </w:r>
      <w:r w:rsidR="00CF3AB6" w:rsidRPr="00CF3AB6">
        <w:t xml:space="preserve"> </w:t>
      </w:r>
      <w:r w:rsidR="00CF3AB6" w:rsidRPr="00CF3AB6">
        <w:rPr>
          <w:rFonts w:ascii="Times New Roman" w:hAnsi="Times New Roman" w:cs="Times New Roman"/>
          <w:sz w:val="28"/>
          <w:szCs w:val="28"/>
        </w:rPr>
        <w:t>А</w:t>
      </w:r>
      <w:r w:rsidR="00F4492F">
        <w:rPr>
          <w:rFonts w:ascii="Times New Roman" w:hAnsi="Times New Roman" w:cs="Times New Roman"/>
          <w:sz w:val="28"/>
          <w:szCs w:val="28"/>
          <w:lang w:val="ky-KG"/>
        </w:rPr>
        <w:t>ны</w:t>
      </w:r>
      <w:r w:rsidR="00CF3AB6" w:rsidRPr="00CF3AB6">
        <w:rPr>
          <w:rFonts w:ascii="Times New Roman" w:hAnsi="Times New Roman" w:cs="Times New Roman"/>
          <w:sz w:val="28"/>
          <w:szCs w:val="28"/>
        </w:rPr>
        <w:t xml:space="preserve"> аныктоодо мындай белги</w:t>
      </w:r>
      <w:r w:rsidR="00CF3AB6">
        <w:rPr>
          <w:rFonts w:ascii="Times New Roman" w:hAnsi="Times New Roman" w:cs="Times New Roman"/>
          <w:sz w:val="28"/>
          <w:szCs w:val="28"/>
        </w:rPr>
        <w:t>лер колдонулат (Д</w:t>
      </w:r>
      <w:r w:rsidR="00CF3AB6" w:rsidRPr="00CF3AB6">
        <w:rPr>
          <w:rFonts w:ascii="Times New Roman" w:hAnsi="Times New Roman" w:cs="Times New Roman"/>
          <w:sz w:val="28"/>
          <w:szCs w:val="28"/>
        </w:rPr>
        <w:t xml:space="preserve">еталдуу...., 1998), </w:t>
      </w:r>
      <w:r w:rsidR="00CF3AB6">
        <w:rPr>
          <w:rFonts w:ascii="Times New Roman" w:hAnsi="Times New Roman" w:cs="Times New Roman"/>
          <w:sz w:val="28"/>
          <w:szCs w:val="28"/>
        </w:rPr>
        <w:t>акыркы (айрыкча</w:t>
      </w:r>
      <w:r w:rsidR="00F4492F">
        <w:rPr>
          <w:rFonts w:ascii="Times New Roman" w:hAnsi="Times New Roman" w:cs="Times New Roman"/>
          <w:sz w:val="28"/>
          <w:szCs w:val="28"/>
          <w:lang w:val="ky-KG"/>
        </w:rPr>
        <w:t xml:space="preserve"> </w:t>
      </w:r>
      <w:r w:rsidR="00CF3AB6">
        <w:rPr>
          <w:rFonts w:ascii="Times New Roman" w:hAnsi="Times New Roman" w:cs="Times New Roman"/>
          <w:sz w:val="28"/>
          <w:szCs w:val="28"/>
        </w:rPr>
        <w:t>кеч</w:t>
      </w:r>
      <w:r w:rsidR="00F4492F">
        <w:rPr>
          <w:rFonts w:ascii="Times New Roman" w:hAnsi="Times New Roman" w:cs="Times New Roman"/>
          <w:sz w:val="28"/>
          <w:szCs w:val="28"/>
          <w:lang w:val="ky-KG"/>
        </w:rPr>
        <w:t>ки</w:t>
      </w:r>
      <w:r w:rsidR="00CF3AB6">
        <w:rPr>
          <w:rFonts w:ascii="Times New Roman" w:hAnsi="Times New Roman" w:cs="Times New Roman"/>
          <w:sz w:val="28"/>
          <w:szCs w:val="28"/>
        </w:rPr>
        <w:t>-т</w:t>
      </w:r>
      <w:r w:rsidR="00CF3AB6" w:rsidRPr="00E86767">
        <w:rPr>
          <w:rFonts w:ascii="Times New Roman" w:hAnsi="Times New Roman" w:cs="Times New Roman"/>
          <w:sz w:val="28"/>
          <w:szCs w:val="28"/>
        </w:rPr>
        <w:t>ө</w:t>
      </w:r>
      <w:r w:rsidR="00CF3AB6">
        <w:rPr>
          <w:rFonts w:ascii="Times New Roman" w:hAnsi="Times New Roman" w:cs="Times New Roman"/>
          <w:sz w:val="28"/>
          <w:szCs w:val="28"/>
        </w:rPr>
        <w:t>рт</w:t>
      </w:r>
      <w:r w:rsidR="00CF3AB6" w:rsidRPr="00E86767">
        <w:rPr>
          <w:rFonts w:ascii="Times New Roman" w:hAnsi="Times New Roman" w:cs="Times New Roman"/>
          <w:sz w:val="28"/>
          <w:szCs w:val="28"/>
        </w:rPr>
        <w:t>ү</w:t>
      </w:r>
      <w:r w:rsidR="00CF3AB6">
        <w:rPr>
          <w:rFonts w:ascii="Times New Roman" w:hAnsi="Times New Roman" w:cs="Times New Roman"/>
          <w:sz w:val="28"/>
          <w:szCs w:val="28"/>
        </w:rPr>
        <w:t>нч</w:t>
      </w:r>
      <w:r w:rsidR="00CF3AB6" w:rsidRPr="00E86767">
        <w:rPr>
          <w:rFonts w:ascii="Times New Roman" w:hAnsi="Times New Roman" w:cs="Times New Roman"/>
          <w:sz w:val="28"/>
          <w:szCs w:val="28"/>
        </w:rPr>
        <w:t>ү</w:t>
      </w:r>
      <w:r w:rsidR="00CF3AB6">
        <w:rPr>
          <w:rFonts w:ascii="Times New Roman" w:hAnsi="Times New Roman" w:cs="Times New Roman"/>
          <w:sz w:val="28"/>
          <w:szCs w:val="28"/>
        </w:rPr>
        <w:t>л</w:t>
      </w:r>
      <w:r w:rsidR="00CF3AB6" w:rsidRPr="00CF3AB6">
        <w:rPr>
          <w:rFonts w:ascii="Times New Roman" w:hAnsi="Times New Roman" w:cs="Times New Roman"/>
          <w:sz w:val="28"/>
          <w:szCs w:val="28"/>
        </w:rPr>
        <w:t>ү</w:t>
      </w:r>
      <w:r w:rsidR="00CF3AB6">
        <w:rPr>
          <w:rFonts w:ascii="Times New Roman" w:hAnsi="Times New Roman" w:cs="Times New Roman"/>
          <w:sz w:val="28"/>
          <w:szCs w:val="28"/>
        </w:rPr>
        <w:t>к</w:t>
      </w:r>
      <w:r w:rsidR="00CF3AB6" w:rsidRPr="00CF3AB6">
        <w:rPr>
          <w:rFonts w:ascii="Times New Roman" w:hAnsi="Times New Roman" w:cs="Times New Roman"/>
          <w:sz w:val="28"/>
          <w:szCs w:val="28"/>
        </w:rPr>
        <w:t xml:space="preserve">-голоцендик) кыймылдардын ылдамдыгы, жаракалардын ар кандай канаттарындагы алардын ар кандай белгилери, канаттардын бириндеги кыймыл белгилеринин өзгөрүшү жана анын убактысы, жаракалардын бутактанышынан же кесилишинен пайда болгон дизъюнктивдик түйүндөрдүн болушу, жаракалар боюнча жаңы </w:t>
      </w:r>
      <w:r w:rsidR="00CF3AB6" w:rsidRPr="00CF3AB6">
        <w:rPr>
          <w:rFonts w:ascii="Times New Roman" w:hAnsi="Times New Roman" w:cs="Times New Roman"/>
          <w:sz w:val="28"/>
          <w:szCs w:val="28"/>
        </w:rPr>
        <w:lastRenderedPageBreak/>
        <w:t>структуралык формалардын же алар боюнча каршы асимметриянын структуралык талааларынын контактташуусу (Кучай, 1966); асимметриялык антиклиналдардын жайылышы боюнча өсүп жаткан периклиналдар өзгөчө орунду ээлейт, бул анын тик канаты тарабынан бул структураны ч</w:t>
      </w:r>
      <w:r w:rsidR="00245F35">
        <w:rPr>
          <w:rFonts w:ascii="Times New Roman" w:hAnsi="Times New Roman" w:cs="Times New Roman"/>
          <w:sz w:val="28"/>
          <w:szCs w:val="28"/>
        </w:rPr>
        <w:t>ектеген алардын өсүү багытында а</w:t>
      </w:r>
      <w:r w:rsidR="00CF3AB6" w:rsidRPr="00CF3AB6">
        <w:rPr>
          <w:rFonts w:ascii="Times New Roman" w:hAnsi="Times New Roman" w:cs="Times New Roman"/>
          <w:sz w:val="28"/>
          <w:szCs w:val="28"/>
        </w:rPr>
        <w:t>йрылуу менен коштолот (Чедия, 1986).</w:t>
      </w:r>
    </w:p>
    <w:p w14:paraId="2B7523A2" w14:textId="77777777" w:rsidR="00F46DC8" w:rsidRDefault="00375459" w:rsidP="00572F0E">
      <w:pPr>
        <w:spacing w:after="0" w:line="240" w:lineRule="auto"/>
        <w:ind w:firstLine="708"/>
        <w:jc w:val="both"/>
        <w:rPr>
          <w:rFonts w:ascii="Times New Roman" w:hAnsi="Times New Roman" w:cs="Times New Roman"/>
          <w:sz w:val="28"/>
          <w:szCs w:val="28"/>
        </w:rPr>
      </w:pPr>
      <w:r w:rsidRPr="00375459">
        <w:rPr>
          <w:rFonts w:ascii="Times New Roman" w:hAnsi="Times New Roman" w:cs="Times New Roman"/>
          <w:sz w:val="28"/>
          <w:szCs w:val="28"/>
        </w:rPr>
        <w:t>Жогорудагы авторлордун айтымында, төмөнкү ст</w:t>
      </w:r>
      <w:r>
        <w:rPr>
          <w:rFonts w:ascii="Times New Roman" w:hAnsi="Times New Roman" w:cs="Times New Roman"/>
          <w:sz w:val="28"/>
          <w:szCs w:val="28"/>
        </w:rPr>
        <w:t>руктуралар а</w:t>
      </w:r>
      <w:r w:rsidRPr="00375459">
        <w:rPr>
          <w:rFonts w:ascii="Times New Roman" w:hAnsi="Times New Roman" w:cs="Times New Roman"/>
          <w:sz w:val="28"/>
          <w:szCs w:val="28"/>
        </w:rPr>
        <w:t>ктивдүү</w:t>
      </w:r>
      <w:r>
        <w:rPr>
          <w:rFonts w:ascii="Times New Roman" w:hAnsi="Times New Roman" w:cs="Times New Roman"/>
          <w:sz w:val="28"/>
          <w:szCs w:val="28"/>
        </w:rPr>
        <w:t xml:space="preserve"> деп</w:t>
      </w:r>
      <w:r w:rsidRPr="00375459">
        <w:rPr>
          <w:rFonts w:ascii="Times New Roman" w:hAnsi="Times New Roman" w:cs="Times New Roman"/>
          <w:sz w:val="28"/>
          <w:szCs w:val="28"/>
        </w:rPr>
        <w:t xml:space="preserve"> сунушталат:</w:t>
      </w:r>
    </w:p>
    <w:p w14:paraId="47E4C39C" w14:textId="5397809F" w:rsidR="0068798B" w:rsidRPr="0068798B" w:rsidRDefault="0068798B" w:rsidP="00572F0E">
      <w:pPr>
        <w:pStyle w:val="a8"/>
        <w:numPr>
          <w:ilvl w:val="0"/>
          <w:numId w:val="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Жаланаш сыяктуу жаңы жылышуулар</w:t>
      </w:r>
      <w:r w:rsidRPr="0068798B">
        <w:rPr>
          <w:rFonts w:ascii="Times New Roman" w:hAnsi="Times New Roman" w:cs="Times New Roman"/>
          <w:sz w:val="28"/>
          <w:szCs w:val="28"/>
        </w:rPr>
        <w:t>, анын боюнда</w:t>
      </w:r>
      <w:r w:rsidR="00F4492F">
        <w:rPr>
          <w:rFonts w:ascii="Times New Roman" w:hAnsi="Times New Roman" w:cs="Times New Roman"/>
          <w:sz w:val="28"/>
          <w:szCs w:val="28"/>
          <w:lang w:val="ky-KG"/>
        </w:rPr>
        <w:t>гы</w:t>
      </w:r>
      <w:r w:rsidRPr="0068798B">
        <w:rPr>
          <w:rFonts w:ascii="Times New Roman" w:hAnsi="Times New Roman" w:cs="Times New Roman"/>
          <w:sz w:val="28"/>
          <w:szCs w:val="28"/>
        </w:rPr>
        <w:t xml:space="preserve"> </w:t>
      </w:r>
      <w:r w:rsidR="00F4492F">
        <w:rPr>
          <w:rFonts w:ascii="Times New Roman" w:hAnsi="Times New Roman" w:cs="Times New Roman"/>
          <w:sz w:val="28"/>
          <w:szCs w:val="28"/>
        </w:rPr>
        <w:t>кызылт</w:t>
      </w:r>
      <w:r w:rsidR="00F4492F" w:rsidRPr="0068798B">
        <w:rPr>
          <w:rFonts w:ascii="Times New Roman" w:hAnsi="Times New Roman" w:cs="Times New Roman"/>
          <w:sz w:val="28"/>
          <w:szCs w:val="28"/>
        </w:rPr>
        <w:t>ү</w:t>
      </w:r>
      <w:r w:rsidR="00F4492F">
        <w:rPr>
          <w:rFonts w:ascii="Times New Roman" w:hAnsi="Times New Roman" w:cs="Times New Roman"/>
          <w:sz w:val="28"/>
          <w:szCs w:val="28"/>
        </w:rPr>
        <w:t>с</w:t>
      </w:r>
      <w:r w:rsidR="00F4492F">
        <w:rPr>
          <w:rFonts w:ascii="Times New Roman" w:hAnsi="Times New Roman" w:cs="Times New Roman"/>
          <w:sz w:val="28"/>
          <w:szCs w:val="28"/>
          <w:lang w:val="ky-KG"/>
        </w:rPr>
        <w:t>т</w:t>
      </w:r>
      <w:r w:rsidR="00F4492F" w:rsidRPr="0068798B">
        <w:rPr>
          <w:rFonts w:ascii="Times New Roman" w:hAnsi="Times New Roman" w:cs="Times New Roman"/>
          <w:sz w:val="28"/>
          <w:szCs w:val="28"/>
        </w:rPr>
        <w:t>ө</w:t>
      </w:r>
      <w:r w:rsidR="00F4492F">
        <w:rPr>
          <w:rFonts w:ascii="Times New Roman" w:hAnsi="Times New Roman" w:cs="Times New Roman"/>
          <w:sz w:val="28"/>
          <w:szCs w:val="28"/>
          <w:lang w:val="ky-KG"/>
        </w:rPr>
        <w:t>гү</w:t>
      </w:r>
      <w:r w:rsidR="00F4492F" w:rsidRPr="0068798B">
        <w:rPr>
          <w:rFonts w:ascii="Times New Roman" w:hAnsi="Times New Roman" w:cs="Times New Roman"/>
          <w:sz w:val="28"/>
          <w:szCs w:val="28"/>
        </w:rPr>
        <w:t xml:space="preserve"> </w:t>
      </w:r>
      <w:r w:rsidRPr="0068798B">
        <w:rPr>
          <w:rFonts w:ascii="Times New Roman" w:hAnsi="Times New Roman" w:cs="Times New Roman"/>
          <w:sz w:val="28"/>
          <w:szCs w:val="28"/>
        </w:rPr>
        <w:t>пале</w:t>
      </w:r>
      <w:r>
        <w:rPr>
          <w:rFonts w:ascii="Times New Roman" w:hAnsi="Times New Roman" w:cs="Times New Roman"/>
          <w:sz w:val="28"/>
          <w:szCs w:val="28"/>
        </w:rPr>
        <w:t xml:space="preserve">озой тектери неогендик </w:t>
      </w:r>
      <w:r w:rsidR="00F4492F">
        <w:rPr>
          <w:rFonts w:ascii="Times New Roman" w:hAnsi="Times New Roman" w:cs="Times New Roman"/>
          <w:sz w:val="28"/>
          <w:szCs w:val="28"/>
          <w:lang w:val="ky-KG"/>
        </w:rPr>
        <w:t>тектер менен</w:t>
      </w:r>
      <w:r w:rsidR="00F4492F" w:rsidRPr="0068798B">
        <w:rPr>
          <w:rFonts w:ascii="Times New Roman" w:hAnsi="Times New Roman" w:cs="Times New Roman"/>
          <w:sz w:val="28"/>
          <w:szCs w:val="28"/>
        </w:rPr>
        <w:t xml:space="preserve"> </w:t>
      </w:r>
      <w:r w:rsidRPr="0068798B">
        <w:rPr>
          <w:rFonts w:ascii="Times New Roman" w:hAnsi="Times New Roman" w:cs="Times New Roman"/>
          <w:sz w:val="28"/>
          <w:szCs w:val="28"/>
        </w:rPr>
        <w:t>түртүлгөн</w:t>
      </w:r>
      <w:r>
        <w:rPr>
          <w:rFonts w:ascii="Times New Roman" w:hAnsi="Times New Roman" w:cs="Times New Roman"/>
          <w:sz w:val="28"/>
          <w:szCs w:val="28"/>
        </w:rPr>
        <w:t>, мында кеч</w:t>
      </w:r>
      <w:r w:rsidR="00F4492F">
        <w:rPr>
          <w:rFonts w:ascii="Times New Roman" w:hAnsi="Times New Roman" w:cs="Times New Roman"/>
          <w:sz w:val="28"/>
          <w:szCs w:val="28"/>
          <w:lang w:val="ky-KG"/>
        </w:rPr>
        <w:t>ки</w:t>
      </w:r>
      <w:r>
        <w:rPr>
          <w:rFonts w:ascii="Times New Roman" w:hAnsi="Times New Roman" w:cs="Times New Roman"/>
          <w:sz w:val="28"/>
          <w:szCs w:val="28"/>
        </w:rPr>
        <w:t>-</w:t>
      </w:r>
      <w:r w:rsidRPr="0068798B">
        <w:rPr>
          <w:rFonts w:ascii="Times New Roman" w:hAnsi="Times New Roman" w:cs="Times New Roman"/>
          <w:sz w:val="28"/>
          <w:szCs w:val="28"/>
        </w:rPr>
        <w:t>төртүнчүлүк террасалар да бузулган.</w:t>
      </w:r>
    </w:p>
    <w:p w14:paraId="2E3115A2" w14:textId="7402DEB8" w:rsidR="0068798B" w:rsidRPr="001053D4" w:rsidRDefault="00F4492F" w:rsidP="00572F0E">
      <w:pPr>
        <w:pStyle w:val="a8"/>
        <w:numPr>
          <w:ilvl w:val="0"/>
          <w:numId w:val="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val="ky-KG"/>
        </w:rPr>
        <w:t>А</w:t>
      </w:r>
      <w:r w:rsidR="0068798B" w:rsidRPr="001053D4">
        <w:rPr>
          <w:rFonts w:ascii="Times New Roman" w:hAnsi="Times New Roman" w:cs="Times New Roman"/>
          <w:sz w:val="28"/>
          <w:szCs w:val="28"/>
        </w:rPr>
        <w:t>ча</w:t>
      </w:r>
      <w:r>
        <w:rPr>
          <w:rFonts w:ascii="Times New Roman" w:hAnsi="Times New Roman" w:cs="Times New Roman"/>
          <w:sz w:val="28"/>
          <w:szCs w:val="28"/>
          <w:lang w:val="ky-KG"/>
        </w:rPr>
        <w:t>кай</w:t>
      </w:r>
      <w:r w:rsidR="0068798B" w:rsidRPr="001053D4">
        <w:rPr>
          <w:rFonts w:ascii="Times New Roman" w:hAnsi="Times New Roman" w:cs="Times New Roman"/>
          <w:sz w:val="28"/>
          <w:szCs w:val="28"/>
        </w:rPr>
        <w:t xml:space="preserve"> жылышта</w:t>
      </w:r>
      <w:r>
        <w:rPr>
          <w:rFonts w:ascii="Times New Roman" w:hAnsi="Times New Roman" w:cs="Times New Roman"/>
          <w:sz w:val="28"/>
          <w:szCs w:val="28"/>
          <w:lang w:val="ky-KG"/>
        </w:rPr>
        <w:t>гы</w:t>
      </w:r>
      <w:r w:rsidR="0068798B" w:rsidRPr="001053D4">
        <w:rPr>
          <w:rFonts w:ascii="Times New Roman" w:hAnsi="Times New Roman" w:cs="Times New Roman"/>
          <w:sz w:val="28"/>
          <w:szCs w:val="28"/>
        </w:rPr>
        <w:t xml:space="preserve"> регионалдык </w:t>
      </w:r>
      <w:r w:rsidR="001053D4" w:rsidRPr="001053D4">
        <w:rPr>
          <w:rFonts w:ascii="Times New Roman" w:hAnsi="Times New Roman" w:cs="Times New Roman"/>
          <w:sz w:val="28"/>
          <w:szCs w:val="28"/>
        </w:rPr>
        <w:t xml:space="preserve">четтик </w:t>
      </w:r>
      <w:r w:rsidR="0068798B" w:rsidRPr="001053D4">
        <w:rPr>
          <w:rFonts w:ascii="Times New Roman" w:hAnsi="Times New Roman" w:cs="Times New Roman"/>
          <w:sz w:val="28"/>
          <w:szCs w:val="28"/>
        </w:rPr>
        <w:t>жаракалар кесилишкен зонала</w:t>
      </w:r>
      <w:r w:rsidR="001053D4" w:rsidRPr="001053D4">
        <w:rPr>
          <w:rFonts w:ascii="Times New Roman" w:hAnsi="Times New Roman" w:cs="Times New Roman"/>
          <w:sz w:val="28"/>
          <w:szCs w:val="28"/>
        </w:rPr>
        <w:t xml:space="preserve">р, ошондой эле жаракалардын </w:t>
      </w:r>
      <w:r>
        <w:rPr>
          <w:rFonts w:ascii="Times New Roman" w:hAnsi="Times New Roman" w:cs="Times New Roman"/>
          <w:sz w:val="28"/>
          <w:szCs w:val="28"/>
          <w:lang w:val="ky-KG"/>
        </w:rPr>
        <w:t>акыркы</w:t>
      </w:r>
      <w:r w:rsidR="001053D4" w:rsidRPr="001053D4">
        <w:rPr>
          <w:rFonts w:ascii="Times New Roman" w:hAnsi="Times New Roman" w:cs="Times New Roman"/>
          <w:sz w:val="28"/>
          <w:szCs w:val="28"/>
        </w:rPr>
        <w:t xml:space="preserve"> айкалышуусундагы</w:t>
      </w:r>
      <w:r w:rsidR="0068798B" w:rsidRPr="001053D4">
        <w:rPr>
          <w:rFonts w:ascii="Times New Roman" w:hAnsi="Times New Roman" w:cs="Times New Roman"/>
          <w:sz w:val="28"/>
          <w:szCs w:val="28"/>
        </w:rPr>
        <w:t xml:space="preserve"> зоналар же ар кандай созулган жаракалар </w:t>
      </w:r>
      <w:r w:rsidR="001053D4" w:rsidRPr="001053D4">
        <w:rPr>
          <w:rFonts w:ascii="Times New Roman" w:hAnsi="Times New Roman" w:cs="Times New Roman"/>
          <w:sz w:val="28"/>
          <w:szCs w:val="28"/>
        </w:rPr>
        <w:t>кесилиши</w:t>
      </w:r>
      <w:r>
        <w:rPr>
          <w:rFonts w:ascii="Times New Roman" w:hAnsi="Times New Roman" w:cs="Times New Roman"/>
          <w:sz w:val="28"/>
          <w:szCs w:val="28"/>
          <w:lang w:val="ky-KG"/>
        </w:rPr>
        <w:t>ндеги аймактар</w:t>
      </w:r>
      <w:r w:rsidR="0068798B" w:rsidRPr="001053D4">
        <w:rPr>
          <w:rFonts w:ascii="Times New Roman" w:hAnsi="Times New Roman" w:cs="Times New Roman"/>
          <w:sz w:val="28"/>
          <w:szCs w:val="28"/>
        </w:rPr>
        <w:t>.</w:t>
      </w:r>
    </w:p>
    <w:p w14:paraId="2C17B926" w14:textId="351C2205" w:rsidR="003D7A53" w:rsidRDefault="00F4492F" w:rsidP="00572F0E">
      <w:pPr>
        <w:pStyle w:val="a8"/>
        <w:numPr>
          <w:ilvl w:val="0"/>
          <w:numId w:val="5"/>
        </w:numPr>
        <w:spacing w:after="0" w:line="240" w:lineRule="auto"/>
        <w:ind w:left="0" w:firstLine="349"/>
        <w:jc w:val="both"/>
        <w:rPr>
          <w:rFonts w:ascii="Times New Roman" w:hAnsi="Times New Roman" w:cs="Times New Roman"/>
          <w:sz w:val="28"/>
          <w:szCs w:val="28"/>
        </w:rPr>
      </w:pPr>
      <w:r>
        <w:rPr>
          <w:rFonts w:ascii="Times New Roman" w:hAnsi="Times New Roman" w:cs="Times New Roman"/>
          <w:sz w:val="28"/>
          <w:szCs w:val="28"/>
          <w:lang w:val="ky-KG"/>
        </w:rPr>
        <w:t>Т</w:t>
      </w:r>
      <w:r w:rsidR="003D7A53" w:rsidRPr="003D7A53">
        <w:rPr>
          <w:rFonts w:ascii="Times New Roman" w:hAnsi="Times New Roman" w:cs="Times New Roman"/>
          <w:sz w:val="28"/>
          <w:szCs w:val="28"/>
        </w:rPr>
        <w:t>ектоникалык кыймыл белгиси акыркы этапта терстен оңго өзгөргөн зоналар (дифференцияланган кыймыл зоналары).</w:t>
      </w:r>
    </w:p>
    <w:p w14:paraId="2526C3B8" w14:textId="4DEFA074" w:rsidR="003D7A53" w:rsidRDefault="003D7A53" w:rsidP="00572F0E">
      <w:pPr>
        <w:pStyle w:val="a8"/>
        <w:numPr>
          <w:ilvl w:val="0"/>
          <w:numId w:val="5"/>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4492F">
        <w:rPr>
          <w:rFonts w:ascii="Times New Roman" w:hAnsi="Times New Roman" w:cs="Times New Roman"/>
          <w:sz w:val="28"/>
          <w:szCs w:val="28"/>
          <w:lang w:val="ky-KG"/>
        </w:rPr>
        <w:t>К</w:t>
      </w:r>
      <w:r w:rsidRPr="003D7A53">
        <w:rPr>
          <w:rFonts w:ascii="Times New Roman" w:hAnsi="Times New Roman" w:cs="Times New Roman"/>
          <w:sz w:val="28"/>
          <w:szCs w:val="28"/>
        </w:rPr>
        <w:t>еч плейстоцен-голоценде көтөрүлгөн морфоструктуралардын (горстантиклиналдардын, мегантиклиналдардын) өсүшү тоолор аралык жана тоо этектериндеги ойдуңдар зонасы.</w:t>
      </w:r>
    </w:p>
    <w:p w14:paraId="3ADD94F1" w14:textId="2162465D" w:rsidR="003D7A53" w:rsidRPr="00871794" w:rsidRDefault="00F4492F" w:rsidP="00F4492F">
      <w:pPr>
        <w:pStyle w:val="a8"/>
        <w:spacing w:after="0" w:line="240" w:lineRule="auto"/>
        <w:ind w:left="349" w:firstLine="77"/>
        <w:jc w:val="center"/>
        <w:rPr>
          <w:rFonts w:ascii="Times New Roman" w:hAnsi="Times New Roman" w:cs="Times New Roman"/>
          <w:b/>
          <w:sz w:val="28"/>
          <w:szCs w:val="28"/>
        </w:rPr>
      </w:pPr>
      <w:r>
        <w:rPr>
          <w:rFonts w:ascii="Times New Roman" w:hAnsi="Times New Roman" w:cs="Times New Roman"/>
          <w:b/>
          <w:sz w:val="28"/>
          <w:szCs w:val="28"/>
          <w:lang w:val="ky-KG"/>
        </w:rPr>
        <w:t xml:space="preserve">   </w:t>
      </w:r>
      <w:r w:rsidRPr="00871794">
        <w:rPr>
          <w:rFonts w:ascii="Times New Roman" w:hAnsi="Times New Roman" w:cs="Times New Roman"/>
          <w:b/>
          <w:sz w:val="28"/>
          <w:szCs w:val="28"/>
        </w:rPr>
        <w:t>2</w:t>
      </w:r>
      <w:r>
        <w:rPr>
          <w:rFonts w:ascii="Times New Roman" w:hAnsi="Times New Roman" w:cs="Times New Roman"/>
          <w:b/>
          <w:sz w:val="28"/>
          <w:szCs w:val="28"/>
          <w:lang w:val="ky-KG"/>
        </w:rPr>
        <w:t>-чи</w:t>
      </w:r>
      <w:r w:rsidRPr="00871794">
        <w:rPr>
          <w:rFonts w:ascii="Times New Roman" w:hAnsi="Times New Roman" w:cs="Times New Roman"/>
          <w:b/>
          <w:sz w:val="28"/>
          <w:szCs w:val="28"/>
        </w:rPr>
        <w:t xml:space="preserve"> бөлүм</w:t>
      </w:r>
      <w:r>
        <w:rPr>
          <w:rFonts w:ascii="Times New Roman" w:hAnsi="Times New Roman" w:cs="Times New Roman"/>
          <w:b/>
          <w:sz w:val="28"/>
          <w:szCs w:val="28"/>
          <w:lang w:val="ky-KG"/>
        </w:rPr>
        <w:t>.</w:t>
      </w:r>
      <w:r w:rsidR="00871794" w:rsidRPr="00871794">
        <w:rPr>
          <w:rFonts w:ascii="Times New Roman" w:hAnsi="Times New Roman" w:cs="Times New Roman"/>
          <w:b/>
          <w:sz w:val="28"/>
          <w:szCs w:val="28"/>
        </w:rPr>
        <w:t xml:space="preserve"> ИЗИЛДӨӨ МЕТОДОЛОГИЯСЫ ЖАНА МЕТОДДОРУ</w:t>
      </w:r>
    </w:p>
    <w:p w14:paraId="61A7BF22" w14:textId="52321C6D" w:rsidR="00871794" w:rsidRPr="00F4492F" w:rsidRDefault="00871794" w:rsidP="00572F0E">
      <w:pPr>
        <w:spacing w:after="0" w:line="240" w:lineRule="auto"/>
        <w:ind w:firstLine="708"/>
        <w:jc w:val="both"/>
        <w:rPr>
          <w:rFonts w:ascii="Times New Roman" w:hAnsi="Times New Roman" w:cs="Times New Roman"/>
          <w:sz w:val="28"/>
          <w:szCs w:val="28"/>
          <w:lang w:val="ky-KG"/>
        </w:rPr>
      </w:pPr>
      <w:r w:rsidRPr="00871794">
        <w:rPr>
          <w:rFonts w:ascii="Times New Roman" w:hAnsi="Times New Roman" w:cs="Times New Roman"/>
          <w:b/>
          <w:sz w:val="28"/>
          <w:szCs w:val="28"/>
        </w:rPr>
        <w:t>Изилдөө объектиси:</w:t>
      </w:r>
      <w:r w:rsidRPr="00871794">
        <w:rPr>
          <w:rFonts w:ascii="Times New Roman" w:hAnsi="Times New Roman" w:cs="Times New Roman"/>
          <w:sz w:val="28"/>
          <w:szCs w:val="28"/>
        </w:rPr>
        <w:t xml:space="preserve"> Түндүк Тянь-Ша</w:t>
      </w:r>
      <w:r>
        <w:rPr>
          <w:rFonts w:ascii="Times New Roman" w:hAnsi="Times New Roman" w:cs="Times New Roman"/>
          <w:sz w:val="28"/>
          <w:szCs w:val="28"/>
        </w:rPr>
        <w:t>ндын күчтүү жер титирөөлөрүнүн о</w:t>
      </w:r>
      <w:r w:rsidRPr="00871794">
        <w:rPr>
          <w:rFonts w:ascii="Times New Roman" w:hAnsi="Times New Roman" w:cs="Times New Roman"/>
          <w:sz w:val="28"/>
          <w:szCs w:val="28"/>
        </w:rPr>
        <w:t>чоктук зоналары</w:t>
      </w:r>
      <w:r w:rsidR="00F4492F">
        <w:rPr>
          <w:rFonts w:ascii="Times New Roman" w:hAnsi="Times New Roman" w:cs="Times New Roman"/>
          <w:sz w:val="28"/>
          <w:szCs w:val="28"/>
          <w:lang w:val="ky-KG"/>
        </w:rPr>
        <w:t>.</w:t>
      </w:r>
    </w:p>
    <w:p w14:paraId="7B5C7688" w14:textId="77777777" w:rsidR="0068798B" w:rsidRPr="009D6DA8" w:rsidRDefault="00871794" w:rsidP="00572F0E">
      <w:pPr>
        <w:spacing w:after="0" w:line="240" w:lineRule="auto"/>
        <w:ind w:firstLine="708"/>
        <w:jc w:val="both"/>
        <w:rPr>
          <w:rFonts w:ascii="Times New Roman" w:hAnsi="Times New Roman" w:cs="Times New Roman"/>
          <w:sz w:val="28"/>
          <w:szCs w:val="28"/>
          <w:lang w:val="ky-KG"/>
        </w:rPr>
      </w:pPr>
      <w:r w:rsidRPr="009D6DA8">
        <w:rPr>
          <w:rFonts w:ascii="Times New Roman" w:hAnsi="Times New Roman" w:cs="Times New Roman"/>
          <w:b/>
          <w:sz w:val="28"/>
          <w:szCs w:val="28"/>
          <w:lang w:val="ky-KG"/>
        </w:rPr>
        <w:t>Изилдөөнүн предмети:</w:t>
      </w:r>
      <w:r w:rsidR="00C56EA7" w:rsidRPr="009D6DA8">
        <w:rPr>
          <w:rFonts w:ascii="Times New Roman" w:hAnsi="Times New Roman" w:cs="Times New Roman"/>
          <w:sz w:val="28"/>
          <w:szCs w:val="28"/>
          <w:lang w:val="ky-KG"/>
        </w:rPr>
        <w:t xml:space="preserve"> К</w:t>
      </w:r>
      <w:r w:rsidRPr="009D6DA8">
        <w:rPr>
          <w:rFonts w:ascii="Times New Roman" w:hAnsi="Times New Roman" w:cs="Times New Roman"/>
          <w:sz w:val="28"/>
          <w:szCs w:val="28"/>
          <w:lang w:val="ky-KG"/>
        </w:rPr>
        <w:t>өрсөтүлгөн аймактын чегинде болгон күчтүү жер титирөөлөрдүн очоктук зоналарынын геологиялык-тектоникалык өзгөчөлүктөрү.</w:t>
      </w:r>
    </w:p>
    <w:p w14:paraId="253C30ED" w14:textId="3BB9B730" w:rsidR="00F37D8F" w:rsidRPr="009D6DA8" w:rsidRDefault="00C56EA7" w:rsidP="00572F0E">
      <w:pPr>
        <w:spacing w:after="0" w:line="240" w:lineRule="auto"/>
        <w:ind w:firstLine="708"/>
        <w:jc w:val="both"/>
        <w:rPr>
          <w:rFonts w:ascii="Times New Roman" w:hAnsi="Times New Roman" w:cs="Times New Roman"/>
          <w:sz w:val="28"/>
          <w:szCs w:val="28"/>
          <w:lang w:val="ky-KG"/>
        </w:rPr>
      </w:pPr>
      <w:r w:rsidRPr="009D6DA8">
        <w:rPr>
          <w:rFonts w:ascii="Times New Roman" w:hAnsi="Times New Roman" w:cs="Times New Roman"/>
          <w:sz w:val="28"/>
          <w:szCs w:val="28"/>
          <w:lang w:val="ky-KG"/>
        </w:rPr>
        <w:t xml:space="preserve">Изилденүүчү региондун жер кыртышынын үстүңкү бөлүгүнүн (ЗК) </w:t>
      </w:r>
      <w:r w:rsidR="00F4492F">
        <w:rPr>
          <w:rFonts w:ascii="Times New Roman" w:hAnsi="Times New Roman" w:cs="Times New Roman"/>
          <w:sz w:val="28"/>
          <w:szCs w:val="28"/>
          <w:lang w:val="ky-KG"/>
        </w:rPr>
        <w:t>з</w:t>
      </w:r>
      <w:r w:rsidRPr="009D6DA8">
        <w:rPr>
          <w:rFonts w:ascii="Times New Roman" w:hAnsi="Times New Roman" w:cs="Times New Roman"/>
          <w:sz w:val="28"/>
          <w:szCs w:val="28"/>
          <w:lang w:val="ky-KG"/>
        </w:rPr>
        <w:t xml:space="preserve">аманбап структурасында региондун геологиялык түзүлүшүнүн жана морфоструктуралык түзүлүшүнүн эң маанилүү өзгөчөлүктөрүн аныктаган эки ири мегакомплекс </w:t>
      </w:r>
      <w:r w:rsidR="00F4492F">
        <w:rPr>
          <w:rFonts w:ascii="Times New Roman" w:hAnsi="Times New Roman" w:cs="Times New Roman"/>
          <w:sz w:val="28"/>
          <w:szCs w:val="28"/>
          <w:lang w:val="ky-KG"/>
        </w:rPr>
        <w:t>аныкталган</w:t>
      </w:r>
      <w:r w:rsidRPr="009D6DA8">
        <w:rPr>
          <w:rFonts w:ascii="Times New Roman" w:hAnsi="Times New Roman" w:cs="Times New Roman"/>
          <w:sz w:val="28"/>
          <w:szCs w:val="28"/>
          <w:lang w:val="ky-KG"/>
        </w:rPr>
        <w:t>: 1) эпигерцин платформасынын консолидацияланган (домезозой) пайд</w:t>
      </w:r>
      <w:r w:rsidR="00803613" w:rsidRPr="009D6DA8">
        <w:rPr>
          <w:rFonts w:ascii="Times New Roman" w:hAnsi="Times New Roman" w:cs="Times New Roman"/>
          <w:sz w:val="28"/>
          <w:szCs w:val="28"/>
          <w:lang w:val="ky-KG"/>
        </w:rPr>
        <w:t>убалынын мегакомплекси жана 2) а</w:t>
      </w:r>
      <w:r w:rsidRPr="009D6DA8">
        <w:rPr>
          <w:rFonts w:ascii="Times New Roman" w:hAnsi="Times New Roman" w:cs="Times New Roman"/>
          <w:sz w:val="28"/>
          <w:szCs w:val="28"/>
          <w:lang w:val="ky-KG"/>
        </w:rPr>
        <w:t>льп</w:t>
      </w:r>
      <w:r w:rsidR="00803613" w:rsidRPr="009D6DA8">
        <w:rPr>
          <w:rFonts w:ascii="Times New Roman" w:hAnsi="Times New Roman" w:cs="Times New Roman"/>
          <w:sz w:val="28"/>
          <w:szCs w:val="28"/>
          <w:lang w:val="ky-KG"/>
        </w:rPr>
        <w:t>ий</w:t>
      </w:r>
      <w:r w:rsidRPr="009D6DA8">
        <w:rPr>
          <w:rFonts w:ascii="Times New Roman" w:hAnsi="Times New Roman" w:cs="Times New Roman"/>
          <w:sz w:val="28"/>
          <w:szCs w:val="28"/>
          <w:lang w:val="ky-KG"/>
        </w:rPr>
        <w:t xml:space="preserve"> </w:t>
      </w:r>
      <w:r w:rsidR="00A14B46" w:rsidRPr="0063464F">
        <w:rPr>
          <w:rFonts w:ascii="Times New Roman" w:hAnsi="Times New Roman" w:cs="Times New Roman"/>
          <w:sz w:val="28"/>
          <w:szCs w:val="28"/>
          <w:highlight w:val="lightGray"/>
          <w:shd w:val="clear" w:color="auto" w:fill="FFFF00"/>
          <w:lang w:val="ky-KG"/>
        </w:rPr>
        <w:t>капкагы.</w:t>
      </w:r>
      <w:r w:rsidR="007D3B95" w:rsidRPr="009D6DA8">
        <w:rPr>
          <w:rFonts w:ascii="Times New Roman" w:hAnsi="Times New Roman" w:cs="Times New Roman"/>
          <w:sz w:val="28"/>
          <w:szCs w:val="28"/>
          <w:lang w:val="ky-KG"/>
        </w:rPr>
        <w:t xml:space="preserve"> </w:t>
      </w:r>
      <w:r w:rsidR="004744B1" w:rsidRPr="009D6DA8">
        <w:rPr>
          <w:rFonts w:ascii="Times New Roman" w:hAnsi="Times New Roman" w:cs="Times New Roman"/>
          <w:sz w:val="28"/>
          <w:szCs w:val="28"/>
          <w:lang w:val="ky-KG"/>
        </w:rPr>
        <w:t xml:space="preserve">ЗКнын </w:t>
      </w:r>
      <w:r w:rsidR="004744B1">
        <w:rPr>
          <w:rFonts w:ascii="Times New Roman" w:hAnsi="Times New Roman" w:cs="Times New Roman"/>
          <w:sz w:val="28"/>
          <w:szCs w:val="28"/>
          <w:lang w:val="ky-KG"/>
        </w:rPr>
        <w:t>б</w:t>
      </w:r>
      <w:r w:rsidR="007D3B95" w:rsidRPr="009D6DA8">
        <w:rPr>
          <w:rFonts w:ascii="Times New Roman" w:hAnsi="Times New Roman" w:cs="Times New Roman"/>
          <w:sz w:val="28"/>
          <w:szCs w:val="28"/>
          <w:lang w:val="ky-KG"/>
        </w:rPr>
        <w:t>иринчиси заманбап структурасынын катуу кристаллдык негизи</w:t>
      </w:r>
      <w:r w:rsidR="004744B1">
        <w:rPr>
          <w:rFonts w:ascii="Times New Roman" w:hAnsi="Times New Roman" w:cs="Times New Roman"/>
          <w:sz w:val="28"/>
          <w:szCs w:val="28"/>
          <w:lang w:val="ky-KG"/>
        </w:rPr>
        <w:t>н түзсо</w:t>
      </w:r>
      <w:r w:rsidR="007D3B95" w:rsidRPr="009D6DA8">
        <w:rPr>
          <w:rFonts w:ascii="Times New Roman" w:hAnsi="Times New Roman" w:cs="Times New Roman"/>
          <w:sz w:val="28"/>
          <w:szCs w:val="28"/>
          <w:lang w:val="ky-KG"/>
        </w:rPr>
        <w:t>, ал эми экинчиси – начар цементтелген тектер</w:t>
      </w:r>
      <w:r w:rsidR="004744B1">
        <w:rPr>
          <w:rFonts w:ascii="Times New Roman" w:hAnsi="Times New Roman" w:cs="Times New Roman"/>
          <w:sz w:val="28"/>
          <w:szCs w:val="28"/>
          <w:lang w:val="ky-KG"/>
        </w:rPr>
        <w:t>ден турат</w:t>
      </w:r>
      <w:r w:rsidR="007D3B95" w:rsidRPr="009D6DA8">
        <w:rPr>
          <w:rFonts w:ascii="Times New Roman" w:hAnsi="Times New Roman" w:cs="Times New Roman"/>
          <w:sz w:val="28"/>
          <w:szCs w:val="28"/>
          <w:lang w:val="ky-KG"/>
        </w:rPr>
        <w:t>, алардын деформация</w:t>
      </w:r>
      <w:r w:rsidR="004744B1">
        <w:rPr>
          <w:rFonts w:ascii="Times New Roman" w:hAnsi="Times New Roman" w:cs="Times New Roman"/>
          <w:sz w:val="28"/>
          <w:szCs w:val="28"/>
          <w:lang w:val="ky-KG"/>
        </w:rPr>
        <w:t>лык</w:t>
      </w:r>
      <w:r w:rsidR="007D3B95" w:rsidRPr="009D6DA8">
        <w:rPr>
          <w:rFonts w:ascii="Times New Roman" w:hAnsi="Times New Roman" w:cs="Times New Roman"/>
          <w:sz w:val="28"/>
          <w:szCs w:val="28"/>
          <w:lang w:val="ky-KG"/>
        </w:rPr>
        <w:t xml:space="preserve"> мүнөзү негиз</w:t>
      </w:r>
      <w:r w:rsidR="004744B1">
        <w:rPr>
          <w:rFonts w:ascii="Times New Roman" w:hAnsi="Times New Roman" w:cs="Times New Roman"/>
          <w:sz w:val="28"/>
          <w:szCs w:val="28"/>
          <w:lang w:val="ky-KG"/>
        </w:rPr>
        <w:t>деги</w:t>
      </w:r>
      <w:r w:rsidR="007D3B95" w:rsidRPr="009D6DA8">
        <w:rPr>
          <w:rFonts w:ascii="Times New Roman" w:hAnsi="Times New Roman" w:cs="Times New Roman"/>
          <w:sz w:val="28"/>
          <w:szCs w:val="28"/>
          <w:lang w:val="ky-KG"/>
        </w:rPr>
        <w:t xml:space="preserve"> фундаменттин сектордук эмес кыймылдар</w:t>
      </w:r>
      <w:r w:rsidR="004744B1">
        <w:rPr>
          <w:rFonts w:ascii="Times New Roman" w:hAnsi="Times New Roman" w:cs="Times New Roman"/>
          <w:sz w:val="28"/>
          <w:szCs w:val="28"/>
          <w:lang w:val="ky-KG"/>
        </w:rPr>
        <w:t>д</w:t>
      </w:r>
      <w:r w:rsidR="007D3B95" w:rsidRPr="009D6DA8">
        <w:rPr>
          <w:rFonts w:ascii="Times New Roman" w:hAnsi="Times New Roman" w:cs="Times New Roman"/>
          <w:sz w:val="28"/>
          <w:szCs w:val="28"/>
          <w:lang w:val="ky-KG"/>
        </w:rPr>
        <w:t>ын багытына жана интенсивдүүлүгүнө көз каранды.</w:t>
      </w:r>
      <w:r w:rsidR="00B57951" w:rsidRPr="009D6DA8">
        <w:rPr>
          <w:lang w:val="ky-KG"/>
        </w:rPr>
        <w:t xml:space="preserve"> </w:t>
      </w:r>
      <w:r w:rsidR="00B57951" w:rsidRPr="009D6DA8">
        <w:rPr>
          <w:rFonts w:ascii="Times New Roman" w:hAnsi="Times New Roman" w:cs="Times New Roman"/>
          <w:sz w:val="28"/>
          <w:szCs w:val="28"/>
          <w:lang w:val="ky-KG"/>
        </w:rPr>
        <w:t>Ушул өзгөчөлүктөрдөн улам, тоо тектогенезинин көрүнүшүнүн натыйжасында ЗКнын мезозойго чейинки курамын жана өнүгүшүн чагылдырган консолидацияланган пайдубалдын тектоникалык райондоштурулушун жана капкактын структуралык-з</w:t>
      </w:r>
      <w:r w:rsidR="004744B1" w:rsidRPr="009D6DA8">
        <w:rPr>
          <w:rFonts w:ascii="Times New Roman" w:hAnsi="Times New Roman" w:cs="Times New Roman"/>
          <w:sz w:val="28"/>
          <w:szCs w:val="28"/>
          <w:lang w:val="ky-KG"/>
        </w:rPr>
        <w:t xml:space="preserve">аттык комплекстерин карап </w:t>
      </w:r>
      <w:r w:rsidR="004744B1">
        <w:rPr>
          <w:rFonts w:ascii="Times New Roman" w:hAnsi="Times New Roman" w:cs="Times New Roman"/>
          <w:sz w:val="28"/>
          <w:szCs w:val="28"/>
          <w:lang w:val="ky-KG"/>
        </w:rPr>
        <w:t>чыгабыз</w:t>
      </w:r>
      <w:r w:rsidR="00B57951" w:rsidRPr="009D6DA8">
        <w:rPr>
          <w:rFonts w:ascii="Times New Roman" w:hAnsi="Times New Roman" w:cs="Times New Roman"/>
          <w:sz w:val="28"/>
          <w:szCs w:val="28"/>
          <w:lang w:val="ky-KG"/>
        </w:rPr>
        <w:t>.</w:t>
      </w:r>
    </w:p>
    <w:p w14:paraId="112DAEC5" w14:textId="124E5258" w:rsidR="00C56EA7" w:rsidRPr="009D6DA8" w:rsidRDefault="00F37D8F" w:rsidP="00572F0E">
      <w:pPr>
        <w:spacing w:after="0" w:line="240" w:lineRule="auto"/>
        <w:ind w:firstLine="708"/>
        <w:jc w:val="both"/>
        <w:rPr>
          <w:rFonts w:ascii="Times New Roman" w:hAnsi="Times New Roman" w:cs="Times New Roman"/>
          <w:sz w:val="28"/>
          <w:szCs w:val="28"/>
          <w:lang w:val="ky-KG"/>
        </w:rPr>
      </w:pPr>
      <w:r w:rsidRPr="009D6DA8">
        <w:rPr>
          <w:rFonts w:ascii="Times New Roman" w:hAnsi="Times New Roman" w:cs="Times New Roman"/>
          <w:sz w:val="28"/>
          <w:szCs w:val="28"/>
          <w:lang w:val="ky-KG"/>
        </w:rPr>
        <w:t>Геологиялык материалдарды талдоо көрсөткөндөй, каледон жана герцин тектогенозунун натыйжасында татаал курулган бүктөлгөн (геосинклиналдуу) курлар пайда болгон: Чу-Илий, Кендиктас-Заилий, Терскей курлары, алардын ичинде антиклинорийлер жана синклинориялар айырмаланып турат, алар адатта жер кыртышына ар кандай узундуктагы жана тереңдиктеги жаракалар менен бөлүнүп турат (</w:t>
      </w:r>
      <w:r w:rsidRPr="009D6DA8">
        <w:rPr>
          <w:rFonts w:ascii="Times New Roman" w:hAnsi="Times New Roman" w:cs="Times New Roman"/>
          <w:sz w:val="28"/>
          <w:szCs w:val="28"/>
          <w:highlight w:val="yellow"/>
          <w:lang w:val="ky-KG"/>
        </w:rPr>
        <w:t xml:space="preserve">1.5*сүрөттөгү шилтемени </w:t>
      </w:r>
      <w:commentRangeStart w:id="2"/>
      <w:r w:rsidRPr="009D6DA8">
        <w:rPr>
          <w:rFonts w:ascii="Times New Roman" w:hAnsi="Times New Roman" w:cs="Times New Roman"/>
          <w:sz w:val="28"/>
          <w:szCs w:val="28"/>
          <w:highlight w:val="yellow"/>
          <w:lang w:val="ky-KG"/>
        </w:rPr>
        <w:t>караңыз</w:t>
      </w:r>
      <w:commentRangeEnd w:id="2"/>
      <w:r w:rsidR="004744B1">
        <w:rPr>
          <w:rStyle w:val="a9"/>
        </w:rPr>
        <w:commentReference w:id="2"/>
      </w:r>
      <w:r w:rsidRPr="009D6DA8">
        <w:rPr>
          <w:rFonts w:ascii="Times New Roman" w:hAnsi="Times New Roman" w:cs="Times New Roman"/>
          <w:sz w:val="28"/>
          <w:szCs w:val="28"/>
          <w:lang w:val="ky-KG"/>
        </w:rPr>
        <w:t>).</w:t>
      </w:r>
      <w:r w:rsidR="00513DDE" w:rsidRPr="009D6DA8">
        <w:rPr>
          <w:lang w:val="ky-KG"/>
        </w:rPr>
        <w:t xml:space="preserve"> </w:t>
      </w:r>
      <w:r w:rsidR="00513DDE" w:rsidRPr="009D6DA8">
        <w:rPr>
          <w:rFonts w:ascii="Times New Roman" w:hAnsi="Times New Roman" w:cs="Times New Roman"/>
          <w:sz w:val="28"/>
          <w:szCs w:val="28"/>
          <w:lang w:val="ky-KG"/>
        </w:rPr>
        <w:t xml:space="preserve">Бул геосинклиналдык курлар чоң мобилдүүлүк менен мүнөздөлгөн, </w:t>
      </w:r>
      <w:r w:rsidR="004744B1">
        <w:rPr>
          <w:rFonts w:ascii="Times New Roman" w:hAnsi="Times New Roman" w:cs="Times New Roman"/>
          <w:sz w:val="28"/>
          <w:szCs w:val="28"/>
          <w:lang w:val="ky-KG"/>
        </w:rPr>
        <w:t>ал</w:t>
      </w:r>
      <w:r w:rsidR="00513DDE" w:rsidRPr="009D6DA8">
        <w:rPr>
          <w:rFonts w:ascii="Times New Roman" w:hAnsi="Times New Roman" w:cs="Times New Roman"/>
          <w:sz w:val="28"/>
          <w:szCs w:val="28"/>
          <w:lang w:val="ky-KG"/>
        </w:rPr>
        <w:t xml:space="preserve"> тик жана каптал боюнча формациялардын өзгөрү</w:t>
      </w:r>
      <w:r w:rsidR="004744B1">
        <w:rPr>
          <w:rFonts w:ascii="Times New Roman" w:hAnsi="Times New Roman" w:cs="Times New Roman"/>
          <w:sz w:val="28"/>
          <w:szCs w:val="28"/>
          <w:lang w:val="ky-KG"/>
        </w:rPr>
        <w:t>лөр</w:t>
      </w:r>
      <w:r w:rsidR="00513DDE" w:rsidRPr="009D6DA8">
        <w:rPr>
          <w:rFonts w:ascii="Times New Roman" w:hAnsi="Times New Roman" w:cs="Times New Roman"/>
          <w:sz w:val="28"/>
          <w:szCs w:val="28"/>
          <w:lang w:val="ky-KG"/>
        </w:rPr>
        <w:t xml:space="preserve">, көптөгөн жаракалар, тектердин </w:t>
      </w:r>
      <w:r w:rsidR="00513DDE" w:rsidRPr="009D6DA8">
        <w:rPr>
          <w:rFonts w:ascii="Times New Roman" w:hAnsi="Times New Roman" w:cs="Times New Roman"/>
          <w:sz w:val="28"/>
          <w:szCs w:val="28"/>
          <w:lang w:val="ky-KG"/>
        </w:rPr>
        <w:lastRenderedPageBreak/>
        <w:t>метаморфизми, чыңалган бүктөлүү</w:t>
      </w:r>
      <w:r w:rsidR="004744B1">
        <w:rPr>
          <w:rFonts w:ascii="Times New Roman" w:hAnsi="Times New Roman" w:cs="Times New Roman"/>
          <w:sz w:val="28"/>
          <w:szCs w:val="28"/>
          <w:lang w:val="ky-KG"/>
        </w:rPr>
        <w:t>лөр</w:t>
      </w:r>
      <w:r w:rsidR="00513DDE" w:rsidRPr="009D6DA8">
        <w:rPr>
          <w:rFonts w:ascii="Times New Roman" w:hAnsi="Times New Roman" w:cs="Times New Roman"/>
          <w:sz w:val="28"/>
          <w:szCs w:val="28"/>
          <w:lang w:val="ky-KG"/>
        </w:rPr>
        <w:t xml:space="preserve">, ар кандай жаштагы магмалык комплекстер </w:t>
      </w:r>
      <w:r w:rsidR="004744B1">
        <w:rPr>
          <w:rFonts w:ascii="Times New Roman" w:hAnsi="Times New Roman" w:cs="Times New Roman"/>
          <w:sz w:val="28"/>
          <w:szCs w:val="28"/>
          <w:lang w:val="ky-KG"/>
        </w:rPr>
        <w:t>чагылдырып</w:t>
      </w:r>
      <w:r w:rsidR="00513DDE" w:rsidRPr="009D6DA8">
        <w:rPr>
          <w:rFonts w:ascii="Times New Roman" w:hAnsi="Times New Roman" w:cs="Times New Roman"/>
          <w:sz w:val="28"/>
          <w:szCs w:val="28"/>
          <w:lang w:val="ky-KG"/>
        </w:rPr>
        <w:t xml:space="preserve"> турат.</w:t>
      </w:r>
      <w:r w:rsidR="00513DDE" w:rsidRPr="009D6DA8">
        <w:rPr>
          <w:lang w:val="ky-KG"/>
        </w:rPr>
        <w:t xml:space="preserve"> </w:t>
      </w:r>
      <w:r w:rsidR="00513DDE" w:rsidRPr="009D6DA8">
        <w:rPr>
          <w:rFonts w:ascii="Times New Roman" w:hAnsi="Times New Roman" w:cs="Times New Roman"/>
          <w:sz w:val="28"/>
          <w:szCs w:val="28"/>
          <w:lang w:val="ky-KG"/>
        </w:rPr>
        <w:t>Бул зоналардын кыймылдуулугу, ар кандай консолидация мезгилине карабастан [</w:t>
      </w:r>
      <w:r w:rsidR="00513DDE" w:rsidRPr="009D6DA8">
        <w:rPr>
          <w:rFonts w:ascii="Times New Roman" w:hAnsi="Times New Roman" w:cs="Times New Roman"/>
          <w:sz w:val="28"/>
          <w:szCs w:val="28"/>
          <w:highlight w:val="yellow"/>
          <w:lang w:val="ky-KG"/>
        </w:rPr>
        <w:t>Зайцев, 1978; Шлыгин ж.б., 1980</w:t>
      </w:r>
      <w:r w:rsidR="00513DDE" w:rsidRPr="009D6DA8">
        <w:rPr>
          <w:rFonts w:ascii="Times New Roman" w:hAnsi="Times New Roman" w:cs="Times New Roman"/>
          <w:sz w:val="28"/>
          <w:szCs w:val="28"/>
          <w:lang w:val="ky-KG"/>
        </w:rPr>
        <w:t xml:space="preserve">] палеозой </w:t>
      </w:r>
      <w:r w:rsidR="00513DDE">
        <w:rPr>
          <w:rFonts w:ascii="Times New Roman" w:hAnsi="Times New Roman" w:cs="Times New Roman"/>
          <w:sz w:val="28"/>
          <w:szCs w:val="28"/>
          <w:lang w:val="ky-KG"/>
        </w:rPr>
        <w:t xml:space="preserve">мезгили </w:t>
      </w:r>
      <w:r w:rsidR="00513DDE" w:rsidRPr="009D6DA8">
        <w:rPr>
          <w:rFonts w:ascii="Times New Roman" w:hAnsi="Times New Roman" w:cs="Times New Roman"/>
          <w:sz w:val="28"/>
          <w:szCs w:val="28"/>
          <w:lang w:val="ky-KG"/>
        </w:rPr>
        <w:t>бою сакталып келген.</w:t>
      </w:r>
      <w:r w:rsidR="00513DDE" w:rsidRPr="009D6DA8">
        <w:rPr>
          <w:lang w:val="ky-KG"/>
        </w:rPr>
        <w:t xml:space="preserve"> </w:t>
      </w:r>
      <w:r w:rsidR="00513DDE" w:rsidRPr="009D6DA8">
        <w:rPr>
          <w:rFonts w:ascii="Times New Roman" w:hAnsi="Times New Roman" w:cs="Times New Roman"/>
          <w:sz w:val="28"/>
          <w:szCs w:val="28"/>
          <w:lang w:val="ky-KG"/>
        </w:rPr>
        <w:t>Кендиктас-Заил</w:t>
      </w:r>
      <w:r w:rsidR="00513DDE">
        <w:rPr>
          <w:rFonts w:ascii="Times New Roman" w:hAnsi="Times New Roman" w:cs="Times New Roman"/>
          <w:sz w:val="28"/>
          <w:szCs w:val="28"/>
          <w:lang w:val="ky-KG"/>
        </w:rPr>
        <w:t>ий</w:t>
      </w:r>
      <w:r w:rsidR="00513DDE" w:rsidRPr="009D6DA8">
        <w:rPr>
          <w:rFonts w:ascii="Times New Roman" w:hAnsi="Times New Roman" w:cs="Times New Roman"/>
          <w:sz w:val="28"/>
          <w:szCs w:val="28"/>
          <w:lang w:val="ky-KG"/>
        </w:rPr>
        <w:t xml:space="preserve"> бүктөлүү курунун түндүгүндө Түштүк-Жунгар салыштырмалуу туруктуу (орто) массиви [</w:t>
      </w:r>
      <w:r w:rsidR="00513DDE" w:rsidRPr="009D6DA8">
        <w:rPr>
          <w:rFonts w:ascii="Times New Roman" w:hAnsi="Times New Roman" w:cs="Times New Roman"/>
          <w:sz w:val="28"/>
          <w:szCs w:val="28"/>
          <w:u w:val="single"/>
          <w:lang w:val="ky-KG"/>
        </w:rPr>
        <w:t>Афоничев, 1966</w:t>
      </w:r>
      <w:r w:rsidR="00513DDE" w:rsidRPr="009D6DA8">
        <w:rPr>
          <w:rFonts w:ascii="Times New Roman" w:hAnsi="Times New Roman" w:cs="Times New Roman"/>
          <w:sz w:val="28"/>
          <w:szCs w:val="28"/>
          <w:lang w:val="ky-KG"/>
        </w:rPr>
        <w:t>], ал эми түштүгүндө Ысык – Көл (Моинкум-Нарат) [</w:t>
      </w:r>
      <w:r w:rsidR="00513DDE" w:rsidRPr="009D6DA8">
        <w:rPr>
          <w:rFonts w:ascii="Times New Roman" w:hAnsi="Times New Roman" w:cs="Times New Roman"/>
          <w:sz w:val="28"/>
          <w:szCs w:val="28"/>
          <w:highlight w:val="yellow"/>
          <w:lang w:val="ky-KG"/>
        </w:rPr>
        <w:t>Кнауф, 1966</w:t>
      </w:r>
      <w:r w:rsidR="00513DDE" w:rsidRPr="009D6DA8">
        <w:rPr>
          <w:rFonts w:ascii="Times New Roman" w:hAnsi="Times New Roman" w:cs="Times New Roman"/>
          <w:sz w:val="28"/>
          <w:szCs w:val="28"/>
          <w:lang w:val="ky-KG"/>
        </w:rPr>
        <w:t>] жайгашкан. Кыскача аталган бүктөлгөн аймактарында жана массивдердин негизги структуралык элементтери менен мүнөздөлөт.</w:t>
      </w:r>
    </w:p>
    <w:p w14:paraId="209677A9" w14:textId="1622A6F7" w:rsidR="005D2DFC" w:rsidRDefault="00336472" w:rsidP="00572F0E">
      <w:pPr>
        <w:spacing w:after="0" w:line="240" w:lineRule="auto"/>
        <w:ind w:firstLine="708"/>
        <w:jc w:val="both"/>
      </w:pPr>
      <w:r w:rsidRPr="009D6DA8">
        <w:rPr>
          <w:rFonts w:ascii="Times New Roman" w:hAnsi="Times New Roman" w:cs="Times New Roman"/>
          <w:sz w:val="28"/>
          <w:szCs w:val="28"/>
          <w:lang w:val="ky-KG"/>
        </w:rPr>
        <w:t xml:space="preserve">Ар кандай рангдагы жаңы структуралардын (морфоструктуралардын) түзүлүшү жана алар менен байланышкан сейсмикалуулук герцинди </w:t>
      </w:r>
      <w:r w:rsidR="005C0D6F">
        <w:rPr>
          <w:rFonts w:ascii="Times New Roman" w:hAnsi="Times New Roman" w:cs="Times New Roman"/>
          <w:sz w:val="28"/>
          <w:szCs w:val="28"/>
          <w:lang w:val="ky-KG"/>
        </w:rPr>
        <w:t>уланткан</w:t>
      </w:r>
      <w:r w:rsidRPr="009D6DA8">
        <w:rPr>
          <w:rFonts w:ascii="Times New Roman" w:hAnsi="Times New Roman" w:cs="Times New Roman"/>
          <w:sz w:val="28"/>
          <w:szCs w:val="28"/>
          <w:lang w:val="ky-KG"/>
        </w:rPr>
        <w:t xml:space="preserve"> альп</w:t>
      </w:r>
      <w:r>
        <w:rPr>
          <w:rFonts w:ascii="Times New Roman" w:hAnsi="Times New Roman" w:cs="Times New Roman"/>
          <w:sz w:val="28"/>
          <w:szCs w:val="28"/>
          <w:lang w:val="ky-KG"/>
        </w:rPr>
        <w:t>ий</w:t>
      </w:r>
      <w:r w:rsidRPr="009D6DA8">
        <w:rPr>
          <w:rFonts w:ascii="Times New Roman" w:hAnsi="Times New Roman" w:cs="Times New Roman"/>
          <w:sz w:val="28"/>
          <w:szCs w:val="28"/>
          <w:lang w:val="ky-KG"/>
        </w:rPr>
        <w:t xml:space="preserve"> геотектоникалык процесси менен шартталган, бирок анын темпи жана формалары ар башка болгон.</w:t>
      </w:r>
      <w:r w:rsidRPr="009D6DA8">
        <w:rPr>
          <w:lang w:val="ky-KG"/>
        </w:rPr>
        <w:t xml:space="preserve"> </w:t>
      </w:r>
      <w:r w:rsidR="005C0D6F" w:rsidRPr="005C0D6F">
        <w:rPr>
          <w:rFonts w:ascii="Times New Roman" w:hAnsi="Times New Roman" w:cs="Times New Roman"/>
          <w:sz w:val="28"/>
          <w:szCs w:val="28"/>
          <w:lang w:val="ky-KG"/>
        </w:rPr>
        <w:t>Ал</w:t>
      </w:r>
      <w:r w:rsidR="005C0D6F">
        <w:rPr>
          <w:lang w:val="ky-KG"/>
        </w:rPr>
        <w:t xml:space="preserve"> </w:t>
      </w:r>
      <w:r w:rsidR="005C0D6F" w:rsidRPr="009D6DA8">
        <w:rPr>
          <w:rFonts w:ascii="Times New Roman" w:hAnsi="Times New Roman" w:cs="Times New Roman"/>
          <w:sz w:val="28"/>
          <w:szCs w:val="28"/>
          <w:lang w:val="ky-KG"/>
        </w:rPr>
        <w:t>ү</w:t>
      </w:r>
      <w:r w:rsidRPr="009D6DA8">
        <w:rPr>
          <w:rFonts w:ascii="Times New Roman" w:hAnsi="Times New Roman" w:cs="Times New Roman"/>
          <w:sz w:val="28"/>
          <w:szCs w:val="28"/>
          <w:lang w:val="ky-KG"/>
        </w:rPr>
        <w:t>ч этап</w:t>
      </w:r>
      <w:r w:rsidR="005C0D6F">
        <w:rPr>
          <w:rFonts w:ascii="Times New Roman" w:hAnsi="Times New Roman" w:cs="Times New Roman"/>
          <w:sz w:val="28"/>
          <w:szCs w:val="28"/>
          <w:lang w:val="ky-KG"/>
        </w:rPr>
        <w:t>ка</w:t>
      </w:r>
      <w:r w:rsidRPr="009D6DA8">
        <w:rPr>
          <w:rFonts w:ascii="Times New Roman" w:hAnsi="Times New Roman" w:cs="Times New Roman"/>
          <w:sz w:val="28"/>
          <w:szCs w:val="28"/>
          <w:lang w:val="ky-KG"/>
        </w:rPr>
        <w:t xml:space="preserve"> </w:t>
      </w:r>
      <w:r w:rsidR="00DA1784" w:rsidRPr="009D6DA8">
        <w:rPr>
          <w:rFonts w:ascii="Times New Roman" w:hAnsi="Times New Roman" w:cs="Times New Roman"/>
          <w:sz w:val="28"/>
          <w:szCs w:val="28"/>
          <w:lang w:val="ky-KG"/>
        </w:rPr>
        <w:t xml:space="preserve">бөлүнгөн </w:t>
      </w:r>
      <w:r w:rsidR="00DA1784" w:rsidRPr="009D6DA8">
        <w:rPr>
          <w:rFonts w:ascii="Times New Roman" w:hAnsi="Times New Roman" w:cs="Times New Roman"/>
          <w:sz w:val="28"/>
          <w:szCs w:val="28"/>
          <w:highlight w:val="yellow"/>
          <w:lang w:val="ky-KG"/>
        </w:rPr>
        <w:t>[Костенко, 1987</w:t>
      </w:r>
      <w:r w:rsidR="00DA1784" w:rsidRPr="009D6DA8">
        <w:rPr>
          <w:rFonts w:ascii="Times New Roman" w:hAnsi="Times New Roman" w:cs="Times New Roman"/>
          <w:sz w:val="28"/>
          <w:szCs w:val="28"/>
          <w:lang w:val="ky-KG"/>
        </w:rPr>
        <w:t>]: эрте</w:t>
      </w:r>
      <w:r w:rsidRPr="009D6DA8">
        <w:rPr>
          <w:rFonts w:ascii="Times New Roman" w:hAnsi="Times New Roman" w:cs="Times New Roman"/>
          <w:sz w:val="28"/>
          <w:szCs w:val="28"/>
          <w:lang w:val="ky-KG"/>
        </w:rPr>
        <w:t>альп</w:t>
      </w:r>
      <w:r w:rsidR="00DA1784">
        <w:rPr>
          <w:rFonts w:ascii="Times New Roman" w:hAnsi="Times New Roman" w:cs="Times New Roman"/>
          <w:sz w:val="28"/>
          <w:szCs w:val="28"/>
          <w:lang w:val="ky-KG"/>
        </w:rPr>
        <w:t>ийлик</w:t>
      </w:r>
      <w:r w:rsidRPr="009D6DA8">
        <w:rPr>
          <w:rFonts w:ascii="Times New Roman" w:hAnsi="Times New Roman" w:cs="Times New Roman"/>
          <w:sz w:val="28"/>
          <w:szCs w:val="28"/>
          <w:lang w:val="ky-KG"/>
        </w:rPr>
        <w:t xml:space="preserve"> (узактыгы 100 млн.</w:t>
      </w:r>
      <w:r w:rsidR="00DA1784">
        <w:rPr>
          <w:rFonts w:ascii="Times New Roman" w:hAnsi="Times New Roman" w:cs="Times New Roman"/>
          <w:sz w:val="28"/>
          <w:szCs w:val="28"/>
          <w:lang w:val="ky-KG"/>
        </w:rPr>
        <w:t xml:space="preserve"> </w:t>
      </w:r>
      <w:r w:rsidR="00DA1784" w:rsidRPr="009D6DA8">
        <w:rPr>
          <w:rFonts w:ascii="Times New Roman" w:hAnsi="Times New Roman" w:cs="Times New Roman"/>
          <w:sz w:val="28"/>
          <w:szCs w:val="28"/>
          <w:lang w:val="ky-KG"/>
        </w:rPr>
        <w:t>жыл), ортоа</w:t>
      </w:r>
      <w:r w:rsidRPr="009D6DA8">
        <w:rPr>
          <w:rFonts w:ascii="Times New Roman" w:hAnsi="Times New Roman" w:cs="Times New Roman"/>
          <w:sz w:val="28"/>
          <w:szCs w:val="28"/>
          <w:lang w:val="ky-KG"/>
        </w:rPr>
        <w:t>льп</w:t>
      </w:r>
      <w:r w:rsidR="00DA1784">
        <w:rPr>
          <w:rFonts w:ascii="Times New Roman" w:hAnsi="Times New Roman" w:cs="Times New Roman"/>
          <w:sz w:val="28"/>
          <w:szCs w:val="28"/>
          <w:lang w:val="ky-KG"/>
        </w:rPr>
        <w:t>ийлик</w:t>
      </w:r>
      <w:r w:rsidRPr="009D6DA8">
        <w:rPr>
          <w:rFonts w:ascii="Times New Roman" w:hAnsi="Times New Roman" w:cs="Times New Roman"/>
          <w:sz w:val="28"/>
          <w:szCs w:val="28"/>
          <w:lang w:val="ky-KG"/>
        </w:rPr>
        <w:t xml:space="preserve"> (110 млн.</w:t>
      </w:r>
      <w:r w:rsidR="00DA1784">
        <w:rPr>
          <w:rFonts w:ascii="Times New Roman" w:hAnsi="Times New Roman" w:cs="Times New Roman"/>
          <w:sz w:val="28"/>
          <w:szCs w:val="28"/>
          <w:lang w:val="ky-KG"/>
        </w:rPr>
        <w:t xml:space="preserve"> </w:t>
      </w:r>
      <w:r w:rsidRPr="009D6DA8">
        <w:rPr>
          <w:rFonts w:ascii="Times New Roman" w:hAnsi="Times New Roman" w:cs="Times New Roman"/>
          <w:sz w:val="28"/>
          <w:szCs w:val="28"/>
          <w:lang w:val="ky-KG"/>
        </w:rPr>
        <w:t xml:space="preserve">жыл) жана </w:t>
      </w:r>
      <w:r w:rsidR="00DA1784" w:rsidRPr="009D6DA8">
        <w:rPr>
          <w:rFonts w:ascii="Times New Roman" w:hAnsi="Times New Roman" w:cs="Times New Roman"/>
          <w:sz w:val="28"/>
          <w:szCs w:val="28"/>
          <w:lang w:val="ky-KG"/>
        </w:rPr>
        <w:t>кеча</w:t>
      </w:r>
      <w:r w:rsidRPr="009D6DA8">
        <w:rPr>
          <w:rFonts w:ascii="Times New Roman" w:hAnsi="Times New Roman" w:cs="Times New Roman"/>
          <w:sz w:val="28"/>
          <w:szCs w:val="28"/>
          <w:lang w:val="ky-KG"/>
        </w:rPr>
        <w:t>льп</w:t>
      </w:r>
      <w:r w:rsidR="00DA1784">
        <w:rPr>
          <w:rFonts w:ascii="Times New Roman" w:hAnsi="Times New Roman" w:cs="Times New Roman"/>
          <w:sz w:val="28"/>
          <w:szCs w:val="28"/>
          <w:lang w:val="ky-KG"/>
        </w:rPr>
        <w:t>ийлик</w:t>
      </w:r>
      <w:r w:rsidRPr="009D6DA8">
        <w:rPr>
          <w:rFonts w:ascii="Times New Roman" w:hAnsi="Times New Roman" w:cs="Times New Roman"/>
          <w:sz w:val="28"/>
          <w:szCs w:val="28"/>
          <w:lang w:val="ky-KG"/>
        </w:rPr>
        <w:t xml:space="preserve"> (30 млн. жыл). </w:t>
      </w:r>
      <w:r w:rsidRPr="00336472">
        <w:rPr>
          <w:rFonts w:ascii="Times New Roman" w:hAnsi="Times New Roman" w:cs="Times New Roman"/>
          <w:sz w:val="28"/>
          <w:szCs w:val="28"/>
        </w:rPr>
        <w:t>Акыркысы менен кеч олигоценд</w:t>
      </w:r>
      <w:r w:rsidR="00DA1784">
        <w:rPr>
          <w:rFonts w:ascii="Times New Roman" w:hAnsi="Times New Roman" w:cs="Times New Roman"/>
          <w:sz w:val="28"/>
          <w:szCs w:val="28"/>
        </w:rPr>
        <w:t>е башталган али бүтө элек неот</w:t>
      </w:r>
      <w:r w:rsidRPr="00336472">
        <w:rPr>
          <w:rFonts w:ascii="Times New Roman" w:hAnsi="Times New Roman" w:cs="Times New Roman"/>
          <w:sz w:val="28"/>
          <w:szCs w:val="28"/>
        </w:rPr>
        <w:t>ектоникалык этап аныкталат.</w:t>
      </w:r>
      <w:r w:rsidR="00DA1784" w:rsidRPr="00DA1784">
        <w:t xml:space="preserve"> </w:t>
      </w:r>
      <w:r w:rsidR="00DA1784" w:rsidRPr="00DA1784">
        <w:rPr>
          <w:rFonts w:ascii="Times New Roman" w:hAnsi="Times New Roman" w:cs="Times New Roman"/>
          <w:sz w:val="28"/>
          <w:szCs w:val="28"/>
        </w:rPr>
        <w:t>Аны менен байланышкан эң чоң деф</w:t>
      </w:r>
      <w:r w:rsidR="00DA1784">
        <w:rPr>
          <w:rFonts w:ascii="Times New Roman" w:hAnsi="Times New Roman" w:cs="Times New Roman"/>
          <w:sz w:val="28"/>
          <w:szCs w:val="28"/>
        </w:rPr>
        <w:t xml:space="preserve">ормациялар жер кыртышынын жана </w:t>
      </w:r>
      <w:r w:rsidR="00DA1784" w:rsidRPr="00DA1784">
        <w:rPr>
          <w:rFonts w:ascii="Times New Roman" w:hAnsi="Times New Roman" w:cs="Times New Roman"/>
          <w:sz w:val="28"/>
          <w:szCs w:val="28"/>
        </w:rPr>
        <w:t>орогенге чейинки бетинин тегиздөө</w:t>
      </w:r>
      <w:r w:rsidR="00DA1784">
        <w:rPr>
          <w:rFonts w:ascii="Times New Roman" w:hAnsi="Times New Roman" w:cs="Times New Roman"/>
          <w:sz w:val="28"/>
          <w:szCs w:val="28"/>
          <w:lang w:val="ky-KG"/>
        </w:rPr>
        <w:t>с</w:t>
      </w:r>
      <w:r w:rsidR="00DA1784" w:rsidRPr="00DA1784">
        <w:rPr>
          <w:rFonts w:ascii="Times New Roman" w:hAnsi="Times New Roman" w:cs="Times New Roman"/>
          <w:sz w:val="28"/>
          <w:szCs w:val="28"/>
          <w:lang w:val="ky-KG"/>
        </w:rPr>
        <w:t>ү</w:t>
      </w:r>
      <w:r w:rsidR="00DA1784" w:rsidRPr="00DA1784">
        <w:rPr>
          <w:rFonts w:ascii="Times New Roman" w:hAnsi="Times New Roman" w:cs="Times New Roman"/>
          <w:sz w:val="28"/>
          <w:szCs w:val="28"/>
        </w:rPr>
        <w:t xml:space="preserve">, алар </w:t>
      </w:r>
      <w:r w:rsidR="005C0D6F">
        <w:rPr>
          <w:rFonts w:ascii="Times New Roman" w:hAnsi="Times New Roman" w:cs="Times New Roman"/>
          <w:sz w:val="28"/>
          <w:szCs w:val="28"/>
          <w:lang w:val="ky-KG"/>
        </w:rPr>
        <w:t>учурда</w:t>
      </w:r>
      <w:r w:rsidR="00DA1784" w:rsidRPr="00DA1784">
        <w:rPr>
          <w:rFonts w:ascii="Times New Roman" w:hAnsi="Times New Roman" w:cs="Times New Roman"/>
          <w:sz w:val="28"/>
          <w:szCs w:val="28"/>
        </w:rPr>
        <w:t xml:space="preserve"> байкалган морфоструктуралардын бардык карама-каршылыктарын жараткан.</w:t>
      </w:r>
      <w:r w:rsidR="00EC490F" w:rsidRPr="00EC490F">
        <w:t xml:space="preserve"> </w:t>
      </w:r>
      <w:r w:rsidR="00EC490F" w:rsidRPr="00EC490F">
        <w:rPr>
          <w:rFonts w:ascii="Times New Roman" w:hAnsi="Times New Roman" w:cs="Times New Roman"/>
          <w:sz w:val="28"/>
          <w:szCs w:val="28"/>
        </w:rPr>
        <w:t>Бул этаптагы тектоникалык процесстердин мүнөздүү белгилеринин бири</w:t>
      </w:r>
      <w:r w:rsidR="005C0D6F">
        <w:rPr>
          <w:rFonts w:ascii="Times New Roman" w:hAnsi="Times New Roman" w:cs="Times New Roman"/>
          <w:sz w:val="28"/>
          <w:szCs w:val="28"/>
          <w:lang w:val="ky-KG"/>
        </w:rPr>
        <w:t xml:space="preserve"> </w:t>
      </w:r>
      <w:r w:rsidR="005C0D6F">
        <w:rPr>
          <w:rFonts w:ascii="Times New Roman" w:hAnsi="Times New Roman" w:cs="Times New Roman"/>
          <w:sz w:val="28"/>
          <w:szCs w:val="28"/>
        </w:rPr>
        <w:t>–</w:t>
      </w:r>
      <w:r w:rsidR="005C0D6F">
        <w:rPr>
          <w:rFonts w:ascii="Times New Roman" w:hAnsi="Times New Roman" w:cs="Times New Roman"/>
          <w:sz w:val="28"/>
          <w:szCs w:val="28"/>
          <w:lang w:val="ky-KG"/>
        </w:rPr>
        <w:t xml:space="preserve"> бул </w:t>
      </w:r>
      <w:r w:rsidR="00EC490F" w:rsidRPr="00EC490F">
        <w:rPr>
          <w:rFonts w:ascii="Times New Roman" w:hAnsi="Times New Roman" w:cs="Times New Roman"/>
          <w:sz w:val="28"/>
          <w:szCs w:val="28"/>
        </w:rPr>
        <w:t>жер титирөөлөр.</w:t>
      </w:r>
      <w:r w:rsidR="00EC490F" w:rsidRPr="00EC490F">
        <w:t xml:space="preserve"> </w:t>
      </w:r>
      <w:r w:rsidR="00EC490F" w:rsidRPr="00EC490F">
        <w:rPr>
          <w:rFonts w:ascii="Times New Roman" w:hAnsi="Times New Roman" w:cs="Times New Roman"/>
          <w:sz w:val="28"/>
          <w:szCs w:val="28"/>
        </w:rPr>
        <w:t xml:space="preserve">Тектоникалык процесстин бирдей эместигине байланыштуу анын активдешүүсүнүн жети фазасы айырмаланат </w:t>
      </w:r>
      <w:r w:rsidR="00EC490F" w:rsidRPr="001C0F74">
        <w:rPr>
          <w:rFonts w:ascii="Times New Roman" w:hAnsi="Times New Roman" w:cs="Times New Roman"/>
          <w:sz w:val="28"/>
          <w:szCs w:val="28"/>
          <w:highlight w:val="yellow"/>
        </w:rPr>
        <w:t>[Костенко, 1987; Тимуш, 2000</w:t>
      </w:r>
      <w:r w:rsidR="00EC490F" w:rsidRPr="00EC490F">
        <w:rPr>
          <w:rFonts w:ascii="Times New Roman" w:hAnsi="Times New Roman" w:cs="Times New Roman"/>
          <w:sz w:val="28"/>
          <w:szCs w:val="28"/>
        </w:rPr>
        <w:t>].</w:t>
      </w:r>
      <w:r w:rsidR="00EC490F" w:rsidRPr="00EC490F">
        <w:t xml:space="preserve"> </w:t>
      </w:r>
      <w:r w:rsidR="00EC490F" w:rsidRPr="00EC490F">
        <w:rPr>
          <w:rFonts w:ascii="Times New Roman" w:hAnsi="Times New Roman" w:cs="Times New Roman"/>
          <w:sz w:val="28"/>
          <w:szCs w:val="28"/>
        </w:rPr>
        <w:t>Акыркы кыймылдардын интенсивдүүлүгүн жана багыты</w:t>
      </w:r>
      <w:r w:rsidR="00EC490F">
        <w:rPr>
          <w:rFonts w:ascii="Times New Roman" w:hAnsi="Times New Roman" w:cs="Times New Roman"/>
          <w:sz w:val="28"/>
          <w:szCs w:val="28"/>
        </w:rPr>
        <w:t>н көрсөтүү үчүн карталар түзүлд</w:t>
      </w:r>
      <w:r w:rsidR="00EC490F" w:rsidRPr="00EC490F">
        <w:rPr>
          <w:rFonts w:ascii="Times New Roman" w:hAnsi="Times New Roman" w:cs="Times New Roman"/>
          <w:sz w:val="28"/>
          <w:szCs w:val="28"/>
        </w:rPr>
        <w:t xml:space="preserve">ү: кыймыл режими </w:t>
      </w:r>
      <w:r w:rsidR="00EC490F">
        <w:rPr>
          <w:rFonts w:ascii="Times New Roman" w:hAnsi="Times New Roman" w:cs="Times New Roman"/>
          <w:sz w:val="28"/>
          <w:szCs w:val="28"/>
        </w:rPr>
        <w:t>боюнча акыркы тектоника жана неот</w:t>
      </w:r>
      <w:r w:rsidR="00EC490F" w:rsidRPr="00EC490F">
        <w:rPr>
          <w:rFonts w:ascii="Times New Roman" w:hAnsi="Times New Roman" w:cs="Times New Roman"/>
          <w:sz w:val="28"/>
          <w:szCs w:val="28"/>
        </w:rPr>
        <w:t>ектоникалык райондоштуруу</w:t>
      </w:r>
      <w:r w:rsidR="001C0F74">
        <w:rPr>
          <w:rFonts w:ascii="Times New Roman" w:hAnsi="Times New Roman" w:cs="Times New Roman"/>
          <w:sz w:val="28"/>
          <w:szCs w:val="28"/>
          <w:lang w:val="ky-KG"/>
        </w:rPr>
        <w:t xml:space="preserve"> жүргузүлгөн</w:t>
      </w:r>
      <w:r w:rsidR="00EC490F" w:rsidRPr="00EC490F">
        <w:rPr>
          <w:rFonts w:ascii="Times New Roman" w:hAnsi="Times New Roman" w:cs="Times New Roman"/>
          <w:sz w:val="28"/>
          <w:szCs w:val="28"/>
        </w:rPr>
        <w:t>.</w:t>
      </w:r>
      <w:r w:rsidR="005D2DFC" w:rsidRPr="005D2DFC">
        <w:t xml:space="preserve"> </w:t>
      </w:r>
    </w:p>
    <w:p w14:paraId="47795BCC" w14:textId="77777777" w:rsidR="00336472" w:rsidRPr="00EC490F" w:rsidRDefault="005D2DFC" w:rsidP="00572F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 xml:space="preserve">Неотектоникалык </w:t>
      </w:r>
      <w:r w:rsidRPr="005D2DFC">
        <w:rPr>
          <w:rFonts w:ascii="Times New Roman" w:hAnsi="Times New Roman" w:cs="Times New Roman"/>
          <w:sz w:val="28"/>
          <w:szCs w:val="28"/>
        </w:rPr>
        <w:t>режимдин бөлүнгөн аймактарына ылайык каралып жаткан аймактын жаңы кыймылдарынын жана морфоструктураларынын кыскача мүнөздөмөсү келтирилген.</w:t>
      </w:r>
    </w:p>
    <w:p w14:paraId="2AF3231D" w14:textId="4505EA64" w:rsidR="00235A3D" w:rsidRDefault="001C0F74" w:rsidP="00572F0E">
      <w:pPr>
        <w:spacing w:after="0" w:line="240" w:lineRule="auto"/>
        <w:ind w:firstLine="708"/>
        <w:jc w:val="both"/>
        <w:rPr>
          <w:lang w:val="ky-KG"/>
        </w:rPr>
      </w:pPr>
      <w:r>
        <w:rPr>
          <w:rFonts w:ascii="Times New Roman" w:hAnsi="Times New Roman" w:cs="Times New Roman"/>
          <w:b/>
          <w:caps/>
          <w:sz w:val="28"/>
          <w:szCs w:val="28"/>
          <w:lang w:val="ky-KG"/>
        </w:rPr>
        <w:t>“</w:t>
      </w:r>
      <w:r w:rsidRPr="00502DE6">
        <w:rPr>
          <w:rFonts w:ascii="Times New Roman" w:hAnsi="Times New Roman" w:cs="Times New Roman"/>
          <w:b/>
          <w:caps/>
          <w:sz w:val="28"/>
          <w:szCs w:val="28"/>
        </w:rPr>
        <w:t>Ө</w:t>
      </w:r>
      <w:r w:rsidRPr="00502DE6">
        <w:rPr>
          <w:rFonts w:ascii="Times New Roman" w:hAnsi="Times New Roman" w:cs="Times New Roman"/>
          <w:b/>
          <w:sz w:val="28"/>
          <w:szCs w:val="28"/>
        </w:rPr>
        <w:t>з алдынча изилдөө жыйынтыктары</w:t>
      </w:r>
      <w:r>
        <w:rPr>
          <w:rFonts w:ascii="Times New Roman" w:hAnsi="Times New Roman" w:cs="Times New Roman"/>
          <w:b/>
          <w:sz w:val="28"/>
          <w:szCs w:val="28"/>
          <w:lang w:val="ky-KG"/>
        </w:rPr>
        <w:t>”</w:t>
      </w:r>
      <w:r w:rsidRPr="00502DE6">
        <w:rPr>
          <w:rFonts w:ascii="Times New Roman" w:hAnsi="Times New Roman" w:cs="Times New Roman"/>
          <w:b/>
          <w:sz w:val="28"/>
          <w:szCs w:val="28"/>
        </w:rPr>
        <w:t xml:space="preserve"> </w:t>
      </w:r>
      <w:r w:rsidRPr="001C0F74">
        <w:rPr>
          <w:rFonts w:ascii="Times New Roman" w:hAnsi="Times New Roman" w:cs="Times New Roman"/>
          <w:sz w:val="28"/>
          <w:szCs w:val="28"/>
          <w:lang w:val="ky-KG"/>
        </w:rPr>
        <w:t xml:space="preserve">аттуу </w:t>
      </w:r>
      <w:r w:rsidRPr="001C0F74">
        <w:rPr>
          <w:rFonts w:ascii="Times New Roman" w:hAnsi="Times New Roman" w:cs="Times New Roman"/>
          <w:sz w:val="28"/>
          <w:szCs w:val="28"/>
        </w:rPr>
        <w:t>ү</w:t>
      </w:r>
      <w:r w:rsidR="00502DE6" w:rsidRPr="001C0F74">
        <w:rPr>
          <w:rFonts w:ascii="Times New Roman" w:hAnsi="Times New Roman" w:cs="Times New Roman"/>
          <w:sz w:val="28"/>
          <w:szCs w:val="28"/>
        </w:rPr>
        <w:t>чүнчү</w:t>
      </w:r>
      <w:r w:rsidR="00502DE6" w:rsidRPr="001C0F74">
        <w:t xml:space="preserve"> </w:t>
      </w:r>
      <w:r w:rsidR="00502DE6" w:rsidRPr="001C0F74">
        <w:rPr>
          <w:rFonts w:ascii="Times New Roman" w:hAnsi="Times New Roman" w:cs="Times New Roman"/>
          <w:sz w:val="28"/>
          <w:szCs w:val="28"/>
        </w:rPr>
        <w:t>бөлү</w:t>
      </w:r>
      <w:r w:rsidR="00502DE6" w:rsidRPr="001C0F74">
        <w:rPr>
          <w:rFonts w:ascii="Times New Roman" w:hAnsi="Times New Roman" w:cs="Times New Roman"/>
          <w:sz w:val="28"/>
          <w:szCs w:val="28"/>
          <w:lang w:val="ky-KG"/>
        </w:rPr>
        <w:t>мд</w:t>
      </w:r>
      <w:r w:rsidR="00502DE6" w:rsidRPr="001C0F74">
        <w:rPr>
          <w:rFonts w:ascii="Times New Roman" w:hAnsi="Times New Roman" w:cs="Times New Roman"/>
          <w:sz w:val="28"/>
          <w:szCs w:val="28"/>
        </w:rPr>
        <w:t>ө</w:t>
      </w:r>
      <w:r w:rsidR="00502DE6">
        <w:rPr>
          <w:rFonts w:ascii="Times New Roman" w:hAnsi="Times New Roman" w:cs="Times New Roman"/>
          <w:sz w:val="28"/>
          <w:szCs w:val="28"/>
        </w:rPr>
        <w:t xml:space="preserve"> </w:t>
      </w:r>
      <w:r w:rsidR="00502DE6" w:rsidRPr="00502DE6">
        <w:rPr>
          <w:rFonts w:ascii="Times New Roman" w:hAnsi="Times New Roman" w:cs="Times New Roman"/>
          <w:sz w:val="28"/>
          <w:szCs w:val="28"/>
        </w:rPr>
        <w:t>Түндүк Тянь-Шандын аймагынын фондук сейсмикалуулугунун түзүмдүк</w:t>
      </w:r>
      <w:r w:rsidR="001A3692">
        <w:rPr>
          <w:rFonts w:ascii="Times New Roman" w:hAnsi="Times New Roman" w:cs="Times New Roman"/>
          <w:sz w:val="28"/>
          <w:szCs w:val="28"/>
        </w:rPr>
        <w:t xml:space="preserve"> позициясы каралат.</w:t>
      </w:r>
      <w:r w:rsidR="001A3692">
        <w:rPr>
          <w:rFonts w:ascii="Times New Roman" w:hAnsi="Times New Roman" w:cs="Times New Roman"/>
          <w:sz w:val="28"/>
          <w:szCs w:val="28"/>
          <w:lang w:val="ky-KG"/>
        </w:rPr>
        <w:t xml:space="preserve"> Жа</w:t>
      </w:r>
      <w:r w:rsidR="001A3692" w:rsidRPr="001A3692">
        <w:rPr>
          <w:rFonts w:ascii="Times New Roman" w:hAnsi="Times New Roman" w:cs="Times New Roman"/>
          <w:sz w:val="28"/>
          <w:szCs w:val="28"/>
          <w:lang w:val="ky-KG"/>
        </w:rPr>
        <w:t>ң</w:t>
      </w:r>
      <w:r w:rsidR="001A3692">
        <w:rPr>
          <w:rFonts w:ascii="Times New Roman" w:hAnsi="Times New Roman" w:cs="Times New Roman"/>
          <w:sz w:val="28"/>
          <w:szCs w:val="28"/>
          <w:lang w:val="ky-KG"/>
        </w:rPr>
        <w:t>ы</w:t>
      </w:r>
      <w:r w:rsidR="00502DE6" w:rsidRPr="001A3692">
        <w:rPr>
          <w:rFonts w:ascii="Times New Roman" w:hAnsi="Times New Roman" w:cs="Times New Roman"/>
          <w:sz w:val="28"/>
          <w:szCs w:val="28"/>
          <w:lang w:val="ky-KG"/>
        </w:rPr>
        <w:t xml:space="preserve"> тектоникалык структуралардын чеги</w:t>
      </w:r>
      <w:r>
        <w:rPr>
          <w:rFonts w:ascii="Times New Roman" w:hAnsi="Times New Roman" w:cs="Times New Roman"/>
          <w:sz w:val="28"/>
          <w:szCs w:val="28"/>
          <w:lang w:val="ky-KG"/>
        </w:rPr>
        <w:t>не чейинки</w:t>
      </w:r>
      <w:r w:rsidR="00502DE6" w:rsidRPr="001A3692">
        <w:rPr>
          <w:rFonts w:ascii="Times New Roman" w:hAnsi="Times New Roman" w:cs="Times New Roman"/>
          <w:sz w:val="28"/>
          <w:szCs w:val="28"/>
          <w:lang w:val="ky-KG"/>
        </w:rPr>
        <w:t xml:space="preserve"> фондук сейсмикалуулуктун абалы өзүнчө каралды.</w:t>
      </w:r>
      <w:r w:rsidR="00235A3D" w:rsidRPr="00235A3D">
        <w:rPr>
          <w:lang w:val="ky-KG"/>
        </w:rPr>
        <w:t xml:space="preserve"> </w:t>
      </w:r>
    </w:p>
    <w:p w14:paraId="4C96E46E" w14:textId="77777777" w:rsidR="00336472" w:rsidRPr="001A3692" w:rsidRDefault="00235A3D" w:rsidP="00572F0E">
      <w:pPr>
        <w:spacing w:after="0" w:line="240" w:lineRule="auto"/>
        <w:ind w:firstLine="708"/>
        <w:jc w:val="both"/>
        <w:rPr>
          <w:rFonts w:ascii="Times New Roman" w:hAnsi="Times New Roman" w:cs="Times New Roman"/>
          <w:sz w:val="28"/>
          <w:szCs w:val="28"/>
          <w:lang w:val="ky-KG"/>
        </w:rPr>
      </w:pPr>
      <w:r w:rsidRPr="00235A3D">
        <w:rPr>
          <w:rFonts w:ascii="Times New Roman" w:hAnsi="Times New Roman" w:cs="Times New Roman"/>
          <w:sz w:val="28"/>
          <w:szCs w:val="28"/>
          <w:lang w:val="ky-KG"/>
        </w:rPr>
        <w:t>Түндүк Тянь-Шандагы жер титирөөлөрдүн эпицентрлеринин м</w:t>
      </w:r>
      <w:r>
        <w:rPr>
          <w:rFonts w:ascii="Times New Roman" w:hAnsi="Times New Roman" w:cs="Times New Roman"/>
          <w:sz w:val="28"/>
          <w:szCs w:val="28"/>
          <w:lang w:val="ky-KG"/>
        </w:rPr>
        <w:t xml:space="preserve">ейкиндикте жайгашуусун талдоо </w:t>
      </w:r>
      <w:r w:rsidRPr="00235A3D">
        <w:rPr>
          <w:rFonts w:ascii="Times New Roman" w:hAnsi="Times New Roman" w:cs="Times New Roman"/>
          <w:sz w:val="28"/>
          <w:szCs w:val="28"/>
          <w:lang w:val="ky-KG"/>
        </w:rPr>
        <w:t>мезозой</w:t>
      </w:r>
      <w:r>
        <w:rPr>
          <w:rFonts w:ascii="Times New Roman" w:hAnsi="Times New Roman" w:cs="Times New Roman"/>
          <w:sz w:val="28"/>
          <w:szCs w:val="28"/>
          <w:lang w:val="ky-KG"/>
        </w:rPr>
        <w:t>го чейинки</w:t>
      </w:r>
      <w:r w:rsidRPr="00235A3D">
        <w:rPr>
          <w:rFonts w:ascii="Times New Roman" w:hAnsi="Times New Roman" w:cs="Times New Roman"/>
          <w:sz w:val="28"/>
          <w:szCs w:val="28"/>
          <w:lang w:val="ky-KG"/>
        </w:rPr>
        <w:t xml:space="preserve"> фундаментинин тектоникалык структураларынын сейсмикалуулугунун айрым мыйзам ченемдүүлүктөрүн аныктоого мүмкүндүк берет.</w:t>
      </w:r>
    </w:p>
    <w:p w14:paraId="53C62215" w14:textId="77777777" w:rsidR="00336472" w:rsidRDefault="00235A3D" w:rsidP="00572F0E">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235A3D">
        <w:rPr>
          <w:rFonts w:ascii="Times New Roman" w:hAnsi="Times New Roman" w:cs="Times New Roman"/>
          <w:sz w:val="28"/>
          <w:szCs w:val="28"/>
          <w:lang w:val="ky-KG"/>
        </w:rPr>
        <w:t>Күчтүү жер титирөөлөрдүн эпицен</w:t>
      </w:r>
      <w:r>
        <w:rPr>
          <w:rFonts w:ascii="Times New Roman" w:hAnsi="Times New Roman" w:cs="Times New Roman"/>
          <w:sz w:val="28"/>
          <w:szCs w:val="28"/>
          <w:lang w:val="ky-KG"/>
        </w:rPr>
        <w:t>трлери (</w:t>
      </w:r>
      <w:r w:rsidRPr="00235A3D">
        <w:rPr>
          <w:rFonts w:ascii="Times New Roman" w:eastAsia="Times New Roman" w:hAnsi="Times New Roman" w:cs="Times New Roman"/>
          <w:sz w:val="28"/>
          <w:szCs w:val="28"/>
          <w:lang w:val="ky-KG" w:eastAsia="ru-RU" w:bidi="ru-RU"/>
        </w:rPr>
        <w:t>К≥</w:t>
      </w:r>
      <w:r w:rsidRPr="00235A3D">
        <w:rPr>
          <w:rFonts w:ascii="Times New Roman" w:hAnsi="Times New Roman" w:cs="Times New Roman"/>
          <w:sz w:val="28"/>
          <w:szCs w:val="28"/>
          <w:lang w:val="ky-KG"/>
        </w:rPr>
        <w:t>15) Кемин зонасында жайгашкан, ал байыркы орто массивдин чегинде узак өнүгүү тарыхы бар деструктивдүү түзүлүш болуп саналат.</w:t>
      </w:r>
    </w:p>
    <w:p w14:paraId="73165C76" w14:textId="07025746" w:rsidR="00144494" w:rsidRDefault="00144494" w:rsidP="00572F0E">
      <w:pPr>
        <w:spacing w:after="0" w:line="240" w:lineRule="auto"/>
        <w:ind w:firstLine="708"/>
        <w:jc w:val="both"/>
        <w:rPr>
          <w:rFonts w:ascii="Times New Roman" w:hAnsi="Times New Roman" w:cs="Times New Roman"/>
          <w:sz w:val="28"/>
          <w:szCs w:val="28"/>
          <w:lang w:val="ky-KG"/>
        </w:rPr>
      </w:pPr>
      <w:r w:rsidRPr="00144494">
        <w:rPr>
          <w:rFonts w:ascii="Times New Roman" w:hAnsi="Times New Roman" w:cs="Times New Roman"/>
          <w:sz w:val="28"/>
          <w:szCs w:val="28"/>
          <w:lang w:val="ky-KG"/>
        </w:rPr>
        <w:t xml:space="preserve">12-13 энергетикалык класстагы жер титирөөлөрдүн эпицентрлери түндүк-батыш жана түндүк-чыгыш жайылмаларында үзүлмө бузулуулардын кесилишкен түйүндөрүнө, эпикаледондук активация блогунун жана ар кандай жаштагы интрузивдик породалардын тектоникалык чектерине </w:t>
      </w:r>
      <w:r w:rsidR="001C0F74">
        <w:rPr>
          <w:rFonts w:ascii="Times New Roman" w:hAnsi="Times New Roman" w:cs="Times New Roman"/>
          <w:sz w:val="28"/>
          <w:szCs w:val="28"/>
          <w:lang w:val="ky-KG"/>
        </w:rPr>
        <w:t>негизделген</w:t>
      </w:r>
      <w:r w:rsidRPr="00144494">
        <w:rPr>
          <w:rFonts w:ascii="Times New Roman" w:hAnsi="Times New Roman" w:cs="Times New Roman"/>
          <w:sz w:val="28"/>
          <w:szCs w:val="28"/>
          <w:lang w:val="ky-KG"/>
        </w:rPr>
        <w:t>.</w:t>
      </w:r>
    </w:p>
    <w:p w14:paraId="3BE61D18" w14:textId="77777777" w:rsidR="00636AB7" w:rsidRDefault="00636AB7" w:rsidP="00572F0E">
      <w:pPr>
        <w:spacing w:after="0" w:line="240" w:lineRule="auto"/>
        <w:ind w:firstLine="708"/>
        <w:jc w:val="both"/>
        <w:rPr>
          <w:rFonts w:ascii="Times New Roman" w:hAnsi="Times New Roman" w:cs="Times New Roman"/>
          <w:sz w:val="28"/>
          <w:szCs w:val="28"/>
          <w:lang w:val="ky-KG"/>
        </w:rPr>
      </w:pPr>
      <w:r w:rsidRPr="00636AB7">
        <w:rPr>
          <w:rFonts w:ascii="Times New Roman" w:hAnsi="Times New Roman" w:cs="Times New Roman"/>
          <w:sz w:val="28"/>
          <w:szCs w:val="28"/>
          <w:lang w:val="ky-KG"/>
        </w:rPr>
        <w:t>Күчтүү жер титирөөлөрдүн эпицентрлери (К=14-16) ошондой эле төмөнкү палеозойдогу флиш ийилишинин жана байыркы массивдин (Жаланаш-түп жер</w:t>
      </w:r>
      <w:r>
        <w:rPr>
          <w:rFonts w:ascii="Times New Roman" w:hAnsi="Times New Roman" w:cs="Times New Roman"/>
          <w:sz w:val="28"/>
          <w:szCs w:val="28"/>
          <w:lang w:val="ky-KG"/>
        </w:rPr>
        <w:t xml:space="preserve"> титирөөсү) чек арасындагы ажыра</w:t>
      </w:r>
      <w:r w:rsidRPr="00636AB7">
        <w:rPr>
          <w:rFonts w:ascii="Times New Roman" w:hAnsi="Times New Roman" w:cs="Times New Roman"/>
          <w:sz w:val="28"/>
          <w:szCs w:val="28"/>
          <w:lang w:val="ky-KG"/>
        </w:rPr>
        <w:t xml:space="preserve">ма бузулууларга жана </w:t>
      </w:r>
      <w:r w:rsidRPr="00636AB7">
        <w:rPr>
          <w:rFonts w:ascii="Times New Roman" w:hAnsi="Times New Roman" w:cs="Times New Roman"/>
          <w:sz w:val="28"/>
          <w:szCs w:val="28"/>
          <w:lang w:val="ky-KG"/>
        </w:rPr>
        <w:lastRenderedPageBreak/>
        <w:t>Ысык-Көл блогунун</w:t>
      </w:r>
      <w:r>
        <w:rPr>
          <w:rFonts w:ascii="Times New Roman" w:hAnsi="Times New Roman" w:cs="Times New Roman"/>
          <w:sz w:val="28"/>
          <w:szCs w:val="28"/>
          <w:lang w:val="ky-KG"/>
        </w:rPr>
        <w:t xml:space="preserve"> четиндеги конседиментациялык </w:t>
      </w:r>
      <w:r w:rsidRPr="00636AB7">
        <w:rPr>
          <w:rFonts w:ascii="Times New Roman" w:hAnsi="Times New Roman" w:cs="Times New Roman"/>
          <w:sz w:val="28"/>
          <w:szCs w:val="28"/>
          <w:lang w:val="ky-KG"/>
        </w:rPr>
        <w:t>«</w:t>
      </w:r>
      <w:r>
        <w:rPr>
          <w:rFonts w:ascii="Times New Roman" w:hAnsi="Times New Roman" w:cs="Times New Roman"/>
          <w:sz w:val="28"/>
          <w:szCs w:val="28"/>
          <w:lang w:val="ky-KG"/>
        </w:rPr>
        <w:t>клавишалуу</w:t>
      </w:r>
      <w:r w:rsidRPr="00636AB7">
        <w:rPr>
          <w:rFonts w:ascii="Times New Roman" w:hAnsi="Times New Roman" w:cs="Times New Roman"/>
          <w:sz w:val="28"/>
          <w:szCs w:val="28"/>
          <w:lang w:val="ky-KG"/>
        </w:rPr>
        <w:t>» герцин структураларына (Сарыкамыш зилзаласы) карай тартылышат.</w:t>
      </w:r>
    </w:p>
    <w:p w14:paraId="05F6EFDF" w14:textId="77777777" w:rsidR="009438B3" w:rsidRDefault="009438B3" w:rsidP="00572F0E">
      <w:pPr>
        <w:spacing w:after="0" w:line="240" w:lineRule="auto"/>
        <w:ind w:firstLine="708"/>
        <w:jc w:val="both"/>
        <w:rPr>
          <w:rFonts w:ascii="Times New Roman" w:hAnsi="Times New Roman" w:cs="Times New Roman"/>
          <w:sz w:val="28"/>
          <w:szCs w:val="28"/>
          <w:lang w:val="ky-KG"/>
        </w:rPr>
      </w:pPr>
      <w:r w:rsidRPr="009438B3">
        <w:rPr>
          <w:rFonts w:ascii="Times New Roman" w:hAnsi="Times New Roman" w:cs="Times New Roman"/>
          <w:sz w:val="28"/>
          <w:szCs w:val="28"/>
          <w:lang w:val="ky-KG"/>
        </w:rPr>
        <w:t>Алсыз жер титирөөлөрдүн жогорку тыгыздыгынын ар кандай конфигурациясынын участоктору (К=7-9) үзүлмө бузуулардын ар кандай бөлүктөрүнүн активдешүүсүн жана күчтүү жер титирөөлөрдүн афтершок аймагын мүнөздөйт.</w:t>
      </w:r>
    </w:p>
    <w:p w14:paraId="6D5D02CB" w14:textId="3E25A454" w:rsidR="009438B3" w:rsidRDefault="009438B3" w:rsidP="00572F0E">
      <w:pPr>
        <w:spacing w:after="0" w:line="240" w:lineRule="auto"/>
        <w:ind w:firstLine="708"/>
        <w:jc w:val="both"/>
        <w:rPr>
          <w:rFonts w:ascii="Times New Roman" w:hAnsi="Times New Roman" w:cs="Times New Roman"/>
          <w:sz w:val="28"/>
          <w:szCs w:val="28"/>
          <w:lang w:val="ky-KG"/>
        </w:rPr>
      </w:pPr>
      <w:r w:rsidRPr="009438B3">
        <w:rPr>
          <w:rFonts w:ascii="Times New Roman" w:hAnsi="Times New Roman" w:cs="Times New Roman"/>
          <w:sz w:val="28"/>
          <w:szCs w:val="28"/>
          <w:lang w:val="ky-KG"/>
        </w:rPr>
        <w:t>Жалпы</w:t>
      </w:r>
      <w:r w:rsidR="00D624AD">
        <w:rPr>
          <w:rFonts w:ascii="Times New Roman" w:hAnsi="Times New Roman" w:cs="Times New Roman"/>
          <w:sz w:val="28"/>
          <w:szCs w:val="28"/>
          <w:lang w:val="ky-KG"/>
        </w:rPr>
        <w:t>лап</w:t>
      </w:r>
      <w:r w:rsidRPr="009438B3">
        <w:rPr>
          <w:rFonts w:ascii="Times New Roman" w:hAnsi="Times New Roman" w:cs="Times New Roman"/>
          <w:sz w:val="28"/>
          <w:szCs w:val="28"/>
          <w:lang w:val="ky-KG"/>
        </w:rPr>
        <w:t xml:space="preserve"> а</w:t>
      </w:r>
      <w:r w:rsidR="00D624AD">
        <w:rPr>
          <w:rFonts w:ascii="Times New Roman" w:hAnsi="Times New Roman" w:cs="Times New Roman"/>
          <w:sz w:val="28"/>
          <w:szCs w:val="28"/>
          <w:lang w:val="ky-KG"/>
        </w:rPr>
        <w:t>йтканда</w:t>
      </w:r>
      <w:r w:rsidRPr="009438B3">
        <w:rPr>
          <w:rFonts w:ascii="Times New Roman" w:hAnsi="Times New Roman" w:cs="Times New Roman"/>
          <w:sz w:val="28"/>
          <w:szCs w:val="28"/>
          <w:lang w:val="ky-KG"/>
        </w:rPr>
        <w:t xml:space="preserve">, Терскей бүктөлүү зонасы начар сейсмикалуулугу менен мүнөздөлөт, ал эми 14-энергетикалык класстагы сейрек жер титирөөлөр Борбордук Терскей жаракасын бойлото эпикаледон үзгүлтүктөрүнүн активдешүүсү менен байланышкан.  </w:t>
      </w:r>
    </w:p>
    <w:p w14:paraId="24411C36" w14:textId="3B6850B0" w:rsidR="009438B3" w:rsidRDefault="009438B3" w:rsidP="00572F0E">
      <w:pPr>
        <w:spacing w:after="0" w:line="240" w:lineRule="auto"/>
        <w:ind w:firstLine="708"/>
        <w:jc w:val="both"/>
        <w:rPr>
          <w:rFonts w:ascii="Times New Roman" w:hAnsi="Times New Roman" w:cs="Times New Roman"/>
          <w:sz w:val="28"/>
          <w:szCs w:val="28"/>
          <w:lang w:val="ky-KG"/>
        </w:rPr>
      </w:pPr>
      <w:r w:rsidRPr="009438B3">
        <w:rPr>
          <w:rFonts w:ascii="Times New Roman" w:hAnsi="Times New Roman" w:cs="Times New Roman"/>
          <w:sz w:val="28"/>
          <w:szCs w:val="28"/>
          <w:lang w:val="ky-KG"/>
        </w:rPr>
        <w:t>Түндүк Тянь-Шандын жаңы структурасынын алкагында байкалган сейсмикалык талаан</w:t>
      </w:r>
      <w:r>
        <w:rPr>
          <w:rFonts w:ascii="Times New Roman" w:hAnsi="Times New Roman" w:cs="Times New Roman"/>
          <w:sz w:val="28"/>
          <w:szCs w:val="28"/>
          <w:lang w:val="ky-KG"/>
        </w:rPr>
        <w:t xml:space="preserve">ын </w:t>
      </w:r>
      <w:r w:rsidR="00D624AD">
        <w:rPr>
          <w:rFonts w:ascii="Times New Roman" w:hAnsi="Times New Roman" w:cs="Times New Roman"/>
          <w:sz w:val="28"/>
          <w:szCs w:val="28"/>
          <w:lang w:val="ky-KG"/>
        </w:rPr>
        <w:t xml:space="preserve">өзгөчөлүгү </w:t>
      </w:r>
      <w:r>
        <w:rPr>
          <w:rFonts w:ascii="Times New Roman" w:hAnsi="Times New Roman" w:cs="Times New Roman"/>
          <w:sz w:val="28"/>
          <w:szCs w:val="28"/>
          <w:lang w:val="ky-KG"/>
        </w:rPr>
        <w:t>а</w:t>
      </w:r>
      <w:r w:rsidR="00D624AD">
        <w:rPr>
          <w:rFonts w:ascii="Times New Roman" w:hAnsi="Times New Roman" w:cs="Times New Roman"/>
          <w:sz w:val="28"/>
          <w:szCs w:val="28"/>
          <w:lang w:val="ky-KG"/>
        </w:rPr>
        <w:t>л</w:t>
      </w:r>
      <w:r>
        <w:rPr>
          <w:rFonts w:ascii="Times New Roman" w:hAnsi="Times New Roman" w:cs="Times New Roman"/>
          <w:sz w:val="28"/>
          <w:szCs w:val="28"/>
          <w:lang w:val="ky-KG"/>
        </w:rPr>
        <w:t xml:space="preserve"> </w:t>
      </w:r>
      <w:r w:rsidRPr="009438B3">
        <w:rPr>
          <w:rFonts w:ascii="Times New Roman" w:hAnsi="Times New Roman" w:cs="Times New Roman"/>
          <w:sz w:val="28"/>
          <w:szCs w:val="28"/>
          <w:lang w:val="ky-KG"/>
        </w:rPr>
        <w:t>«түйүндүүлүгү», сүйрү</w:t>
      </w:r>
      <w:r w:rsidR="00D624AD" w:rsidRPr="00D624AD">
        <w:rPr>
          <w:rFonts w:ascii="Times New Roman" w:hAnsi="Times New Roman" w:cs="Times New Roman"/>
          <w:sz w:val="28"/>
          <w:szCs w:val="28"/>
          <w:lang w:val="ky-KG"/>
        </w:rPr>
        <w:t xml:space="preserve"> </w:t>
      </w:r>
      <w:r w:rsidR="00D624AD">
        <w:rPr>
          <w:rFonts w:ascii="Times New Roman" w:hAnsi="Times New Roman" w:cs="Times New Roman"/>
          <w:sz w:val="28"/>
          <w:szCs w:val="28"/>
          <w:lang w:val="ky-KG"/>
        </w:rPr>
        <w:t>мүнөзү</w:t>
      </w:r>
      <w:r w:rsidR="00094886">
        <w:rPr>
          <w:rFonts w:ascii="Times New Roman" w:hAnsi="Times New Roman" w:cs="Times New Roman"/>
          <w:sz w:val="28"/>
          <w:szCs w:val="28"/>
          <w:lang w:val="ky-KG"/>
        </w:rPr>
        <w:t xml:space="preserve"> - бул</w:t>
      </w:r>
      <w:r w:rsidRPr="009438B3">
        <w:rPr>
          <w:rFonts w:ascii="Times New Roman" w:hAnsi="Times New Roman" w:cs="Times New Roman"/>
          <w:sz w:val="28"/>
          <w:szCs w:val="28"/>
          <w:lang w:val="ky-KG"/>
        </w:rPr>
        <w:t xml:space="preserve"> изометр</w:t>
      </w:r>
      <w:r w:rsidR="00094886">
        <w:rPr>
          <w:rFonts w:ascii="Times New Roman" w:hAnsi="Times New Roman" w:cs="Times New Roman"/>
          <w:sz w:val="28"/>
          <w:szCs w:val="28"/>
          <w:lang w:val="ky-KG"/>
        </w:rPr>
        <w:t>иялык</w:t>
      </w:r>
      <w:r w:rsidRPr="009438B3">
        <w:rPr>
          <w:rFonts w:ascii="Times New Roman" w:hAnsi="Times New Roman" w:cs="Times New Roman"/>
          <w:sz w:val="28"/>
          <w:szCs w:val="28"/>
          <w:lang w:val="ky-KG"/>
        </w:rPr>
        <w:t xml:space="preserve"> воронка формасындагы гипоцент</w:t>
      </w:r>
      <w:r w:rsidR="00AF0FA4">
        <w:rPr>
          <w:rFonts w:ascii="Times New Roman" w:hAnsi="Times New Roman" w:cs="Times New Roman"/>
          <w:sz w:val="28"/>
          <w:szCs w:val="28"/>
          <w:lang w:val="ky-KG"/>
        </w:rPr>
        <w:t xml:space="preserve">рлердин жыйылышы болуп саналат. </w:t>
      </w:r>
      <w:r w:rsidR="00AF0FA4" w:rsidRPr="00AF0FA4">
        <w:rPr>
          <w:rFonts w:ascii="Times New Roman" w:hAnsi="Times New Roman" w:cs="Times New Roman"/>
          <w:sz w:val="28"/>
          <w:szCs w:val="28"/>
          <w:lang w:val="ky-KG"/>
        </w:rPr>
        <w:t>Ошол эле учурда тереңдиги менен жер титирөөлөрдүн тыгыздыгы азайып, класстуулугу жогорулаганы белгилүү. Класстар жана тереңдиктер боюнча тыгыздыктын Интегралдык карталары жалпысынан тереңдик боюнча максималдуу тыгыздык (6-8 ден 10-17 ге чейинки жер титирөөлөр 25 кв.км аралыкта 0-10 км) болжол менен класстар боюнча максималдуу тыгыздыкка (4-6 дан 10-16 ге чейинки 7</w:t>
      </w:r>
      <w:r w:rsidR="00AF0FA4">
        <w:rPr>
          <w:rFonts w:ascii="Times New Roman" w:hAnsi="Times New Roman" w:cs="Times New Roman"/>
          <w:sz w:val="28"/>
          <w:szCs w:val="28"/>
          <w:lang w:val="ky-KG"/>
        </w:rPr>
        <w:t xml:space="preserve">-8-класстардагы жер титирөөлөр) </w:t>
      </w:r>
      <w:r w:rsidR="00AF0FA4" w:rsidRPr="00AF0FA4">
        <w:rPr>
          <w:rFonts w:ascii="Times New Roman" w:hAnsi="Times New Roman" w:cs="Times New Roman"/>
          <w:sz w:val="28"/>
          <w:szCs w:val="28"/>
          <w:lang w:val="ky-KG"/>
        </w:rPr>
        <w:t>д</w:t>
      </w:r>
      <w:r w:rsidR="00AF0FA4">
        <w:rPr>
          <w:rFonts w:ascii="Times New Roman" w:hAnsi="Times New Roman" w:cs="Times New Roman"/>
          <w:sz w:val="28"/>
          <w:szCs w:val="28"/>
          <w:lang w:val="ky-KG"/>
        </w:rPr>
        <w:t>ал келгендигинин эсебинен квази</w:t>
      </w:r>
      <w:r w:rsidR="00AF0FA4" w:rsidRPr="00AF0FA4">
        <w:rPr>
          <w:rFonts w:ascii="Times New Roman" w:hAnsi="Times New Roman" w:cs="Times New Roman"/>
          <w:sz w:val="28"/>
          <w:szCs w:val="28"/>
          <w:lang w:val="ky-KG"/>
        </w:rPr>
        <w:t>окшош</w:t>
      </w:r>
      <w:r w:rsidR="00094886">
        <w:rPr>
          <w:rFonts w:ascii="Times New Roman" w:hAnsi="Times New Roman" w:cs="Times New Roman"/>
          <w:sz w:val="28"/>
          <w:szCs w:val="28"/>
          <w:lang w:val="ky-KG"/>
        </w:rPr>
        <w:t>тугу</w:t>
      </w:r>
      <w:r w:rsidR="00AF0FA4" w:rsidRPr="00AF0FA4">
        <w:rPr>
          <w:rFonts w:ascii="Times New Roman" w:hAnsi="Times New Roman" w:cs="Times New Roman"/>
          <w:sz w:val="28"/>
          <w:szCs w:val="28"/>
          <w:lang w:val="ky-KG"/>
        </w:rPr>
        <w:t xml:space="preserve"> болуп саналат</w:t>
      </w:r>
      <w:r w:rsidR="00AF0FA4">
        <w:rPr>
          <w:rFonts w:ascii="Times New Roman" w:hAnsi="Times New Roman" w:cs="Times New Roman"/>
          <w:sz w:val="28"/>
          <w:szCs w:val="28"/>
          <w:lang w:val="ky-KG"/>
        </w:rPr>
        <w:t>.</w:t>
      </w:r>
      <w:r w:rsidR="00AF0FA4" w:rsidRPr="00AF0FA4">
        <w:rPr>
          <w:rFonts w:ascii="Times New Roman" w:hAnsi="Times New Roman" w:cs="Times New Roman"/>
          <w:sz w:val="28"/>
          <w:szCs w:val="28"/>
          <w:lang w:val="ky-KG"/>
        </w:rPr>
        <w:t xml:space="preserve"> </w:t>
      </w:r>
      <w:r w:rsidR="00E85D88" w:rsidRPr="00E85D88">
        <w:rPr>
          <w:rFonts w:ascii="Times New Roman" w:hAnsi="Times New Roman" w:cs="Times New Roman"/>
          <w:sz w:val="28"/>
          <w:szCs w:val="28"/>
          <w:lang w:val="ky-KG"/>
        </w:rPr>
        <w:t>11-20 км тереңдикте максимумдар адатта 4-8 окуядан ашпайт, 21-25 км – 4 окуя, ал эми 30 км тереңдикте – айрым жер титирөөлөр болот.</w:t>
      </w:r>
      <w:r w:rsidR="00E85D88" w:rsidRPr="00E85D88">
        <w:rPr>
          <w:lang w:val="ky-KG"/>
        </w:rPr>
        <w:t xml:space="preserve"> </w:t>
      </w:r>
      <w:r w:rsidR="00E85D88" w:rsidRPr="00E85D88">
        <w:rPr>
          <w:rFonts w:ascii="Times New Roman" w:hAnsi="Times New Roman" w:cs="Times New Roman"/>
          <w:sz w:val="28"/>
          <w:szCs w:val="28"/>
          <w:lang w:val="ky-KG"/>
        </w:rPr>
        <w:t xml:space="preserve">9-класстагы жер титирөөлөрдүн тыгыздыгынын максимумдары 2-8 окуяны, 10 жана 11 окуяны (кээде 12,14) </w:t>
      </w:r>
      <w:r w:rsidR="00EA212C">
        <w:rPr>
          <w:rFonts w:ascii="Times New Roman" w:hAnsi="Times New Roman" w:cs="Times New Roman"/>
          <w:sz w:val="28"/>
          <w:szCs w:val="28"/>
          <w:lang w:val="ky-KG"/>
        </w:rPr>
        <w:t>түзөт</w:t>
      </w:r>
      <w:r w:rsidR="00E85D88" w:rsidRPr="00E85D88">
        <w:rPr>
          <w:rFonts w:ascii="Times New Roman" w:hAnsi="Times New Roman" w:cs="Times New Roman"/>
          <w:sz w:val="28"/>
          <w:szCs w:val="28"/>
          <w:lang w:val="ky-KG"/>
        </w:rPr>
        <w:t>; жогорку класстагы бардык жер титирөөлөр</w:t>
      </w:r>
      <w:r w:rsidR="00E85D88">
        <w:rPr>
          <w:rFonts w:ascii="Times New Roman" w:hAnsi="Times New Roman" w:cs="Times New Roman"/>
          <w:sz w:val="28"/>
          <w:szCs w:val="28"/>
          <w:lang w:val="ky-KG"/>
        </w:rPr>
        <w:t xml:space="preserve"> </w:t>
      </w:r>
      <w:r w:rsidR="00E85D88" w:rsidRPr="00E85D88">
        <w:rPr>
          <w:rFonts w:ascii="Times New Roman" w:eastAsia="Times New Roman" w:hAnsi="Times New Roman" w:cs="Times New Roman"/>
          <w:sz w:val="28"/>
          <w:szCs w:val="28"/>
          <w:lang w:val="ky-KG" w:eastAsia="ru-RU" w:bidi="ru-RU"/>
        </w:rPr>
        <w:t>–</w:t>
      </w:r>
      <w:r w:rsidR="00E85D88" w:rsidRPr="00E85D88">
        <w:rPr>
          <w:rFonts w:ascii="Times New Roman" w:hAnsi="Times New Roman" w:cs="Times New Roman"/>
          <w:sz w:val="28"/>
          <w:szCs w:val="28"/>
          <w:lang w:val="ky-KG"/>
        </w:rPr>
        <w:t xml:space="preserve"> жалгыз </w:t>
      </w:r>
      <w:r w:rsidR="00EA212C">
        <w:rPr>
          <w:rFonts w:ascii="Times New Roman" w:hAnsi="Times New Roman" w:cs="Times New Roman"/>
          <w:sz w:val="28"/>
          <w:szCs w:val="28"/>
          <w:lang w:val="ky-KG"/>
        </w:rPr>
        <w:t>гана</w:t>
      </w:r>
      <w:r w:rsidR="008D50D7">
        <w:rPr>
          <w:rFonts w:ascii="Times New Roman" w:hAnsi="Times New Roman" w:cs="Times New Roman"/>
          <w:sz w:val="28"/>
          <w:szCs w:val="28"/>
          <w:lang w:val="ky-KG"/>
        </w:rPr>
        <w:t xml:space="preserve"> кездешет </w:t>
      </w:r>
      <w:r w:rsidR="00E85D88" w:rsidRPr="00E85D88">
        <w:rPr>
          <w:rFonts w:ascii="Times New Roman" w:hAnsi="Times New Roman" w:cs="Times New Roman"/>
          <w:sz w:val="28"/>
          <w:szCs w:val="28"/>
          <w:lang w:val="ky-KG"/>
        </w:rPr>
        <w:t>(</w:t>
      </w:r>
      <w:r w:rsidR="00E85D88" w:rsidRPr="00EA212C">
        <w:rPr>
          <w:rFonts w:ascii="Times New Roman" w:hAnsi="Times New Roman" w:cs="Times New Roman"/>
          <w:sz w:val="28"/>
          <w:szCs w:val="28"/>
          <w:highlight w:val="yellow"/>
          <w:lang w:val="ky-KG"/>
        </w:rPr>
        <w:t>сүрөт.</w:t>
      </w:r>
      <w:r w:rsidR="00EA212C">
        <w:rPr>
          <w:rFonts w:ascii="Times New Roman" w:hAnsi="Times New Roman" w:cs="Times New Roman"/>
          <w:sz w:val="28"/>
          <w:szCs w:val="28"/>
          <w:lang w:val="ky-KG"/>
        </w:rPr>
        <w:t>),</w:t>
      </w:r>
      <w:r w:rsidR="00E85D88" w:rsidRPr="00E85D88">
        <w:rPr>
          <w:rFonts w:ascii="Times New Roman" w:hAnsi="Times New Roman" w:cs="Times New Roman"/>
          <w:sz w:val="28"/>
          <w:szCs w:val="28"/>
          <w:lang w:val="ky-KG"/>
        </w:rPr>
        <w:t xml:space="preserve"> бул регионалдык структуранын бөлүгү Борбордук Түндүк-Тянь-Шань сейсмогендик түйүнү </w:t>
      </w:r>
      <w:r w:rsidR="00EA212C">
        <w:rPr>
          <w:rFonts w:ascii="Times New Roman" w:hAnsi="Times New Roman" w:cs="Times New Roman"/>
          <w:sz w:val="28"/>
          <w:szCs w:val="28"/>
          <w:lang w:val="ky-KG"/>
        </w:rPr>
        <w:t xml:space="preserve">менен </w:t>
      </w:r>
      <w:r w:rsidR="00EA212C" w:rsidRPr="00E85D88">
        <w:rPr>
          <w:rFonts w:ascii="Times New Roman" w:hAnsi="Times New Roman" w:cs="Times New Roman"/>
          <w:sz w:val="28"/>
          <w:szCs w:val="28"/>
          <w:lang w:val="ky-KG"/>
        </w:rPr>
        <w:t>чектелген</w:t>
      </w:r>
      <w:r w:rsidR="00E85D88" w:rsidRPr="00E85D88">
        <w:rPr>
          <w:rFonts w:ascii="Times New Roman" w:hAnsi="Times New Roman" w:cs="Times New Roman"/>
          <w:sz w:val="28"/>
          <w:szCs w:val="28"/>
          <w:lang w:val="ky-KG"/>
        </w:rPr>
        <w:t>.</w:t>
      </w:r>
      <w:r w:rsidR="00E85D88" w:rsidRPr="00E85D88">
        <w:rPr>
          <w:lang w:val="ky-KG"/>
        </w:rPr>
        <w:t xml:space="preserve"> </w:t>
      </w:r>
      <w:r w:rsidR="00E85D88">
        <w:rPr>
          <w:rFonts w:ascii="Times New Roman" w:hAnsi="Times New Roman" w:cs="Times New Roman"/>
          <w:sz w:val="28"/>
          <w:szCs w:val="28"/>
          <w:lang w:val="ky-KG"/>
        </w:rPr>
        <w:t>Бул сейсмок</w:t>
      </w:r>
      <w:r w:rsidR="00E85D88" w:rsidRPr="00E85D88">
        <w:rPr>
          <w:rFonts w:ascii="Times New Roman" w:hAnsi="Times New Roman" w:cs="Times New Roman"/>
          <w:sz w:val="28"/>
          <w:szCs w:val="28"/>
          <w:lang w:val="ky-KG"/>
        </w:rPr>
        <w:t>ө</w:t>
      </w:r>
      <w:r w:rsidR="00E85D88">
        <w:rPr>
          <w:rFonts w:ascii="Times New Roman" w:hAnsi="Times New Roman" w:cs="Times New Roman"/>
          <w:sz w:val="28"/>
          <w:szCs w:val="28"/>
          <w:lang w:val="ky-KG"/>
        </w:rPr>
        <w:t>л</w:t>
      </w:r>
      <w:r w:rsidR="00E85D88" w:rsidRPr="00E85D88">
        <w:rPr>
          <w:rFonts w:ascii="Times New Roman" w:hAnsi="Times New Roman" w:cs="Times New Roman"/>
          <w:sz w:val="28"/>
          <w:szCs w:val="28"/>
          <w:lang w:val="ky-KG"/>
        </w:rPr>
        <w:t>ө</w:t>
      </w:r>
      <w:r w:rsidR="00E85D88">
        <w:rPr>
          <w:rFonts w:ascii="Times New Roman" w:hAnsi="Times New Roman" w:cs="Times New Roman"/>
          <w:sz w:val="28"/>
          <w:szCs w:val="28"/>
          <w:lang w:val="ky-KG"/>
        </w:rPr>
        <w:t>м</w:t>
      </w:r>
      <w:r w:rsidR="00E85D88" w:rsidRPr="00E85D88">
        <w:rPr>
          <w:rFonts w:ascii="Times New Roman" w:hAnsi="Times New Roman" w:cs="Times New Roman"/>
          <w:sz w:val="28"/>
          <w:szCs w:val="28"/>
          <w:lang w:val="ky-KG"/>
        </w:rPr>
        <w:t xml:space="preserve"> 25-30 км тереңдик</w:t>
      </w:r>
      <w:r w:rsidR="00EA212C">
        <w:rPr>
          <w:rFonts w:ascii="Times New Roman" w:hAnsi="Times New Roman" w:cs="Times New Roman"/>
          <w:sz w:val="28"/>
          <w:szCs w:val="28"/>
          <w:lang w:val="ky-KG"/>
        </w:rPr>
        <w:t>ти ээлейт</w:t>
      </w:r>
      <w:r w:rsidR="00E85D88" w:rsidRPr="00E85D88">
        <w:rPr>
          <w:rFonts w:ascii="Times New Roman" w:hAnsi="Times New Roman" w:cs="Times New Roman"/>
          <w:sz w:val="28"/>
          <w:szCs w:val="28"/>
          <w:lang w:val="ky-KG"/>
        </w:rPr>
        <w:t xml:space="preserve">, жер титирөөлөрдүн максималдуу тыгыздыгы 5-10 км тереңдикте </w:t>
      </w:r>
      <w:r w:rsidR="00EA212C">
        <w:rPr>
          <w:rFonts w:ascii="Times New Roman" w:hAnsi="Times New Roman" w:cs="Times New Roman"/>
          <w:sz w:val="28"/>
          <w:szCs w:val="28"/>
          <w:lang w:val="ky-KG"/>
        </w:rPr>
        <w:t>пайда болуп</w:t>
      </w:r>
      <w:r w:rsidR="00E85D88" w:rsidRPr="00E85D88">
        <w:rPr>
          <w:rFonts w:ascii="Times New Roman" w:hAnsi="Times New Roman" w:cs="Times New Roman"/>
          <w:sz w:val="28"/>
          <w:szCs w:val="28"/>
          <w:lang w:val="ky-KG"/>
        </w:rPr>
        <w:t xml:space="preserve">, 13-16 – класстагы жер титирөөлөрдүн жалгыз гипоцентрлери 15-25 км тереңдикте </w:t>
      </w:r>
      <w:r w:rsidR="007F31FE">
        <w:rPr>
          <w:rFonts w:ascii="Times New Roman" w:hAnsi="Times New Roman" w:cs="Times New Roman"/>
          <w:sz w:val="28"/>
          <w:szCs w:val="28"/>
          <w:lang w:val="ky-KG"/>
        </w:rPr>
        <w:t>жаралат</w:t>
      </w:r>
      <w:r w:rsidR="00E85D88" w:rsidRPr="00E85D88">
        <w:rPr>
          <w:rFonts w:ascii="Times New Roman" w:hAnsi="Times New Roman" w:cs="Times New Roman"/>
          <w:sz w:val="28"/>
          <w:szCs w:val="28"/>
          <w:lang w:val="ky-KG"/>
        </w:rPr>
        <w:t>.</w:t>
      </w:r>
      <w:r w:rsidR="00CC475F" w:rsidRPr="00CC475F">
        <w:rPr>
          <w:lang w:val="ky-KG"/>
        </w:rPr>
        <w:t xml:space="preserve"> </w:t>
      </w:r>
      <w:r w:rsidR="00CC475F">
        <w:rPr>
          <w:rFonts w:ascii="Times New Roman" w:hAnsi="Times New Roman" w:cs="Times New Roman"/>
          <w:sz w:val="28"/>
          <w:szCs w:val="28"/>
          <w:lang w:val="ky-KG"/>
        </w:rPr>
        <w:t>Белгилей кетсек, бул сейсмо</w:t>
      </w:r>
      <w:r w:rsidR="00CC475F" w:rsidRPr="00CC475F">
        <w:rPr>
          <w:rFonts w:ascii="Times New Roman" w:hAnsi="Times New Roman" w:cs="Times New Roman"/>
          <w:sz w:val="28"/>
          <w:szCs w:val="28"/>
          <w:lang w:val="ky-KG"/>
        </w:rPr>
        <w:t xml:space="preserve">түйүндүн борбордук бөлүгүндө 1911-жылдагы 18-класстагы катастрофалык Кемин жер титирөөсү </w:t>
      </w:r>
      <w:r w:rsidR="009D03B6">
        <w:rPr>
          <w:rFonts w:ascii="Times New Roman" w:hAnsi="Times New Roman" w:cs="Times New Roman"/>
          <w:sz w:val="28"/>
          <w:szCs w:val="28"/>
          <w:lang w:val="ky-KG"/>
        </w:rPr>
        <w:t>жана 1887-жылдагы 17-класстагы В</w:t>
      </w:r>
      <w:r w:rsidR="00CC475F" w:rsidRPr="00CC475F">
        <w:rPr>
          <w:rFonts w:ascii="Times New Roman" w:hAnsi="Times New Roman" w:cs="Times New Roman"/>
          <w:sz w:val="28"/>
          <w:szCs w:val="28"/>
          <w:lang w:val="ky-KG"/>
        </w:rPr>
        <w:t>ерный жер титирөөнүн эпицентрлери жайгашкан.</w:t>
      </w:r>
    </w:p>
    <w:p w14:paraId="70E3FDD5" w14:textId="68A5DAD3" w:rsidR="00E85D88" w:rsidRDefault="00542830" w:rsidP="00572F0E">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Белгиленген сейсмокөл</w:t>
      </w:r>
      <w:r w:rsidRPr="00542830">
        <w:rPr>
          <w:rFonts w:ascii="Times New Roman" w:hAnsi="Times New Roman" w:cs="Times New Roman"/>
          <w:sz w:val="28"/>
          <w:szCs w:val="28"/>
          <w:lang w:val="ky-KG"/>
        </w:rPr>
        <w:t>өмдөр акыркы убакта негизинен туруктуу көтөрүү режими менен мүнөздөлгөн белгилүү бир жаңы блоктор</w:t>
      </w:r>
      <w:r w:rsidR="008D50D7">
        <w:rPr>
          <w:rFonts w:ascii="Times New Roman" w:hAnsi="Times New Roman" w:cs="Times New Roman"/>
          <w:sz w:val="28"/>
          <w:szCs w:val="28"/>
          <w:lang w:val="ky-KG"/>
        </w:rPr>
        <w:t xml:space="preserve"> менен</w:t>
      </w:r>
      <w:r w:rsidRPr="00542830">
        <w:rPr>
          <w:rFonts w:ascii="Times New Roman" w:hAnsi="Times New Roman" w:cs="Times New Roman"/>
          <w:sz w:val="28"/>
          <w:szCs w:val="28"/>
          <w:lang w:val="ky-KG"/>
        </w:rPr>
        <w:t xml:space="preserve"> чектелген.</w:t>
      </w:r>
      <w:r w:rsidRPr="00542830">
        <w:rPr>
          <w:lang w:val="ky-KG"/>
        </w:rPr>
        <w:t xml:space="preserve"> </w:t>
      </w:r>
      <w:r w:rsidRPr="00542830">
        <w:rPr>
          <w:rFonts w:ascii="Times New Roman" w:hAnsi="Times New Roman" w:cs="Times New Roman"/>
          <w:sz w:val="28"/>
          <w:szCs w:val="28"/>
          <w:lang w:val="ky-KG"/>
        </w:rPr>
        <w:t>Кызыктуусу, аныкталган сейсмогендик көлөмдөр көбүнчө</w:t>
      </w:r>
      <w:r>
        <w:rPr>
          <w:rFonts w:ascii="Times New Roman" w:hAnsi="Times New Roman" w:cs="Times New Roman"/>
          <w:sz w:val="28"/>
          <w:szCs w:val="28"/>
          <w:lang w:val="ky-KG"/>
        </w:rPr>
        <w:t xml:space="preserve"> белгилүү бир симметрияга ээ, б.а</w:t>
      </w:r>
      <w:r w:rsidRPr="00542830">
        <w:rPr>
          <w:rFonts w:ascii="Times New Roman" w:hAnsi="Times New Roman" w:cs="Times New Roman"/>
          <w:sz w:val="28"/>
          <w:szCs w:val="28"/>
          <w:lang w:val="ky-KG"/>
        </w:rPr>
        <w:t xml:space="preserve">. күчтүү окуялар көлөмдүн борбордук бөлүгүндө жайгашкан, ал эми </w:t>
      </w:r>
      <w:r>
        <w:rPr>
          <w:rFonts w:ascii="Times New Roman" w:hAnsi="Times New Roman" w:cs="Times New Roman"/>
          <w:sz w:val="28"/>
          <w:szCs w:val="28"/>
          <w:lang w:val="ky-KG"/>
        </w:rPr>
        <w:t>күч</w:t>
      </w:r>
      <w:r w:rsidRPr="00542830">
        <w:rPr>
          <w:rFonts w:ascii="Times New Roman" w:hAnsi="Times New Roman" w:cs="Times New Roman"/>
          <w:sz w:val="28"/>
          <w:szCs w:val="28"/>
          <w:lang w:val="ky-KG"/>
        </w:rPr>
        <w:t>ү</w:t>
      </w:r>
      <w:r>
        <w:rPr>
          <w:rFonts w:ascii="Times New Roman" w:hAnsi="Times New Roman" w:cs="Times New Roman"/>
          <w:sz w:val="28"/>
          <w:szCs w:val="28"/>
          <w:lang w:val="ky-KG"/>
        </w:rPr>
        <w:t xml:space="preserve"> аз</w:t>
      </w:r>
      <w:r w:rsidRPr="00542830">
        <w:rPr>
          <w:rFonts w:ascii="Times New Roman" w:hAnsi="Times New Roman" w:cs="Times New Roman"/>
          <w:sz w:val="28"/>
          <w:szCs w:val="28"/>
          <w:lang w:val="ky-KG"/>
        </w:rPr>
        <w:t xml:space="preserve"> жер титирөөлөр көлөмдүн октук бөлүгүн курчап турат.</w:t>
      </w:r>
      <w:r w:rsidR="007E50B7" w:rsidRPr="007E50B7">
        <w:rPr>
          <w:lang w:val="ky-KG"/>
        </w:rPr>
        <w:t xml:space="preserve"> </w:t>
      </w:r>
      <w:r w:rsidR="007E50B7">
        <w:rPr>
          <w:rFonts w:ascii="Times New Roman" w:hAnsi="Times New Roman" w:cs="Times New Roman"/>
          <w:sz w:val="28"/>
          <w:szCs w:val="28"/>
          <w:lang w:val="ky-KG"/>
        </w:rPr>
        <w:t>В.И</w:t>
      </w:r>
      <w:r w:rsidR="007E50B7" w:rsidRPr="007E50B7">
        <w:rPr>
          <w:rFonts w:ascii="Times New Roman" w:hAnsi="Times New Roman" w:cs="Times New Roman"/>
          <w:sz w:val="28"/>
          <w:szCs w:val="28"/>
          <w:lang w:val="ky-KG"/>
        </w:rPr>
        <w:t>. Шерман [1] белгилегендей, ар кандай сейсмикалык зона литосферанын татаал курулган структуралык аймагы катары каралышы мүмкүн.</w:t>
      </w:r>
      <w:r w:rsidR="008D2B4D" w:rsidRPr="008D2B4D">
        <w:t xml:space="preserve"> </w:t>
      </w:r>
      <w:r w:rsidR="008D2B4D">
        <w:rPr>
          <w:rFonts w:ascii="Times New Roman" w:hAnsi="Times New Roman" w:cs="Times New Roman"/>
          <w:sz w:val="28"/>
          <w:szCs w:val="28"/>
          <w:lang w:val="ky-KG"/>
        </w:rPr>
        <w:t>Аны литосферанын з</w:t>
      </w:r>
      <w:r w:rsidR="008D2B4D" w:rsidRPr="008D2B4D">
        <w:rPr>
          <w:rFonts w:ascii="Times New Roman" w:hAnsi="Times New Roman" w:cs="Times New Roman"/>
          <w:sz w:val="28"/>
          <w:szCs w:val="28"/>
          <w:lang w:val="ky-KG"/>
        </w:rPr>
        <w:t xml:space="preserve">аманбап деструкциясынын сызыктуу узун зонасы (эң күчтүү жер титирөөлөрдүн концентратору) жана зонаны курчап турган ар түрдүү жаракалар түзөт, алардын көбү реалдуу убакытта көп же бир жолу (айлар, жылдар, ондогон жылдар) активдештирүү процессине тандалма түрдө </w:t>
      </w:r>
      <w:r w:rsidR="008D50D7">
        <w:rPr>
          <w:rFonts w:ascii="Times New Roman" w:hAnsi="Times New Roman" w:cs="Times New Roman"/>
          <w:sz w:val="28"/>
          <w:szCs w:val="28"/>
          <w:lang w:val="ky-KG"/>
        </w:rPr>
        <w:t>пайда болот</w:t>
      </w:r>
      <w:r w:rsidR="008D2B4D" w:rsidRPr="008D2B4D">
        <w:rPr>
          <w:rFonts w:ascii="Times New Roman" w:hAnsi="Times New Roman" w:cs="Times New Roman"/>
          <w:sz w:val="28"/>
          <w:szCs w:val="28"/>
          <w:lang w:val="ky-KG"/>
        </w:rPr>
        <w:t>.</w:t>
      </w:r>
      <w:r w:rsidR="008D2B4D" w:rsidRPr="008D2B4D">
        <w:t xml:space="preserve"> </w:t>
      </w:r>
      <w:r w:rsidR="00AA36DF">
        <w:rPr>
          <w:rFonts w:ascii="Times New Roman" w:hAnsi="Times New Roman" w:cs="Times New Roman"/>
          <w:sz w:val="28"/>
          <w:szCs w:val="28"/>
          <w:lang w:val="ky-KG"/>
        </w:rPr>
        <w:t>Вертикалдуу кеси</w:t>
      </w:r>
      <w:r w:rsidR="008D50D7">
        <w:rPr>
          <w:rFonts w:ascii="Times New Roman" w:hAnsi="Times New Roman" w:cs="Times New Roman"/>
          <w:sz w:val="28"/>
          <w:szCs w:val="28"/>
          <w:lang w:val="ky-KG"/>
        </w:rPr>
        <w:t>лишинде</w:t>
      </w:r>
      <w:r w:rsidR="008D2B4D" w:rsidRPr="008D2B4D">
        <w:rPr>
          <w:rFonts w:ascii="Times New Roman" w:hAnsi="Times New Roman" w:cs="Times New Roman"/>
          <w:sz w:val="28"/>
          <w:szCs w:val="28"/>
          <w:lang w:val="ky-KG"/>
        </w:rPr>
        <w:t xml:space="preserve"> сейсми</w:t>
      </w:r>
      <w:r w:rsidR="00AA36DF">
        <w:rPr>
          <w:rFonts w:ascii="Times New Roman" w:hAnsi="Times New Roman" w:cs="Times New Roman"/>
          <w:sz w:val="28"/>
          <w:szCs w:val="28"/>
          <w:lang w:val="ky-KG"/>
        </w:rPr>
        <w:t xml:space="preserve">калык зона </w:t>
      </w:r>
      <w:r w:rsidR="008D2B4D" w:rsidRPr="008D2B4D">
        <w:rPr>
          <w:rFonts w:ascii="Times New Roman" w:hAnsi="Times New Roman" w:cs="Times New Roman"/>
          <w:sz w:val="28"/>
          <w:szCs w:val="28"/>
          <w:lang w:val="ky-KG"/>
        </w:rPr>
        <w:t xml:space="preserve"> </w:t>
      </w:r>
      <w:r w:rsidR="00AA36DF">
        <w:rPr>
          <w:rFonts w:ascii="Times New Roman" w:hAnsi="Times New Roman" w:cs="Times New Roman"/>
          <w:sz w:val="28"/>
          <w:szCs w:val="28"/>
          <w:lang w:val="ky-KG"/>
        </w:rPr>
        <w:t>өз</w:t>
      </w:r>
      <w:r w:rsidR="00AA36DF" w:rsidRPr="00AA36DF">
        <w:rPr>
          <w:rFonts w:ascii="Times New Roman" w:hAnsi="Times New Roman" w:cs="Times New Roman"/>
          <w:sz w:val="28"/>
          <w:szCs w:val="28"/>
          <w:lang w:val="ky-KG"/>
        </w:rPr>
        <w:t>ү</w:t>
      </w:r>
      <w:r w:rsidR="00AA36DF">
        <w:rPr>
          <w:rFonts w:ascii="Times New Roman" w:hAnsi="Times New Roman" w:cs="Times New Roman"/>
          <w:sz w:val="28"/>
          <w:szCs w:val="28"/>
          <w:lang w:val="ky-KG"/>
        </w:rPr>
        <w:t xml:space="preserve">н </w:t>
      </w:r>
      <w:r w:rsidR="008D2B4D" w:rsidRPr="008D2B4D">
        <w:rPr>
          <w:rFonts w:ascii="Times New Roman" w:hAnsi="Times New Roman" w:cs="Times New Roman"/>
          <w:sz w:val="28"/>
          <w:szCs w:val="28"/>
          <w:lang w:val="ky-KG"/>
        </w:rPr>
        <w:t>дарак сымал түзүлүш</w:t>
      </w:r>
      <w:r w:rsidR="008D50D7">
        <w:rPr>
          <w:rFonts w:ascii="Times New Roman" w:hAnsi="Times New Roman" w:cs="Times New Roman"/>
          <w:sz w:val="28"/>
          <w:szCs w:val="28"/>
          <w:lang w:val="ky-KG"/>
        </w:rPr>
        <w:t>тү</w:t>
      </w:r>
      <w:r w:rsidR="00AA36DF">
        <w:rPr>
          <w:rFonts w:ascii="Times New Roman" w:hAnsi="Times New Roman" w:cs="Times New Roman"/>
          <w:sz w:val="28"/>
          <w:szCs w:val="28"/>
          <w:lang w:val="ky-KG"/>
        </w:rPr>
        <w:t xml:space="preserve"> </w:t>
      </w:r>
      <w:r w:rsidR="008D50D7">
        <w:rPr>
          <w:rFonts w:ascii="Times New Roman" w:hAnsi="Times New Roman" w:cs="Times New Roman"/>
          <w:sz w:val="28"/>
          <w:szCs w:val="28"/>
          <w:lang w:val="ky-KG"/>
        </w:rPr>
        <w:t>түзүп</w:t>
      </w:r>
      <w:r w:rsidR="008D2B4D" w:rsidRPr="008D2B4D">
        <w:rPr>
          <w:rFonts w:ascii="Times New Roman" w:hAnsi="Times New Roman" w:cs="Times New Roman"/>
          <w:sz w:val="28"/>
          <w:szCs w:val="28"/>
          <w:lang w:val="ky-KG"/>
        </w:rPr>
        <w:t xml:space="preserve">, анын сөңгөгү жана бутактары маңызы гетероранг </w:t>
      </w:r>
      <w:r w:rsidR="008D2B4D" w:rsidRPr="008D2B4D">
        <w:rPr>
          <w:rFonts w:ascii="Times New Roman" w:hAnsi="Times New Roman" w:cs="Times New Roman"/>
          <w:sz w:val="28"/>
          <w:szCs w:val="28"/>
          <w:lang w:val="ky-KG"/>
        </w:rPr>
        <w:lastRenderedPageBreak/>
        <w:t>тыныгуулар</w:t>
      </w:r>
      <w:r w:rsidR="008D50D7">
        <w:rPr>
          <w:rFonts w:ascii="Times New Roman" w:hAnsi="Times New Roman" w:cs="Times New Roman"/>
          <w:sz w:val="28"/>
          <w:szCs w:val="28"/>
          <w:lang w:val="ky-KG"/>
        </w:rPr>
        <w:t>д</w:t>
      </w:r>
      <w:r w:rsidR="008D2B4D" w:rsidRPr="008D2B4D">
        <w:rPr>
          <w:rFonts w:ascii="Times New Roman" w:hAnsi="Times New Roman" w:cs="Times New Roman"/>
          <w:sz w:val="28"/>
          <w:szCs w:val="28"/>
          <w:lang w:val="ky-KG"/>
        </w:rPr>
        <w:t xml:space="preserve">ы, активдешкенде </w:t>
      </w:r>
      <w:r w:rsidR="00AA36DF" w:rsidRPr="008D2B4D">
        <w:rPr>
          <w:rFonts w:ascii="Times New Roman" w:hAnsi="Times New Roman" w:cs="Times New Roman"/>
          <w:sz w:val="28"/>
          <w:szCs w:val="28"/>
          <w:lang w:val="ky-KG"/>
        </w:rPr>
        <w:t xml:space="preserve">потенциалдуу контролдоочу </w:t>
      </w:r>
      <w:r w:rsidR="008D2B4D" w:rsidRPr="008D2B4D">
        <w:rPr>
          <w:rFonts w:ascii="Times New Roman" w:hAnsi="Times New Roman" w:cs="Times New Roman"/>
          <w:sz w:val="28"/>
          <w:szCs w:val="28"/>
          <w:lang w:val="ky-KG"/>
        </w:rPr>
        <w:t>сейсмикалык окуяларды</w:t>
      </w:r>
      <w:r w:rsidR="00AA36DF" w:rsidRPr="00AA36DF">
        <w:rPr>
          <w:rFonts w:ascii="Times New Roman" w:hAnsi="Times New Roman" w:cs="Times New Roman"/>
          <w:sz w:val="28"/>
          <w:szCs w:val="28"/>
          <w:lang w:val="ky-KG"/>
        </w:rPr>
        <w:t xml:space="preserve"> </w:t>
      </w:r>
      <w:r w:rsidR="00AA36DF">
        <w:rPr>
          <w:rFonts w:ascii="Times New Roman" w:hAnsi="Times New Roman" w:cs="Times New Roman"/>
          <w:sz w:val="28"/>
          <w:szCs w:val="28"/>
          <w:lang w:val="ky-KG"/>
        </w:rPr>
        <w:t>к</w:t>
      </w:r>
      <w:r w:rsidR="00AA36DF" w:rsidRPr="008D2B4D">
        <w:rPr>
          <w:rFonts w:ascii="Times New Roman" w:hAnsi="Times New Roman" w:cs="Times New Roman"/>
          <w:sz w:val="28"/>
          <w:szCs w:val="28"/>
          <w:lang w:val="ky-KG"/>
        </w:rPr>
        <w:t>ө</w:t>
      </w:r>
      <w:r w:rsidR="00AA36DF">
        <w:rPr>
          <w:rFonts w:ascii="Times New Roman" w:hAnsi="Times New Roman" w:cs="Times New Roman"/>
          <w:sz w:val="28"/>
          <w:szCs w:val="28"/>
          <w:lang w:val="ky-KG"/>
        </w:rPr>
        <w:t>рс</w:t>
      </w:r>
      <w:r w:rsidR="00AA36DF" w:rsidRPr="008D2B4D">
        <w:rPr>
          <w:rFonts w:ascii="Times New Roman" w:hAnsi="Times New Roman" w:cs="Times New Roman"/>
          <w:sz w:val="28"/>
          <w:szCs w:val="28"/>
          <w:lang w:val="ky-KG"/>
        </w:rPr>
        <w:t>ө</w:t>
      </w:r>
      <w:r w:rsidR="00AA36DF">
        <w:rPr>
          <w:rFonts w:ascii="Times New Roman" w:hAnsi="Times New Roman" w:cs="Times New Roman"/>
          <w:sz w:val="28"/>
          <w:szCs w:val="28"/>
          <w:lang w:val="ky-KG"/>
        </w:rPr>
        <w:t>төт</w:t>
      </w:r>
      <w:r w:rsidR="008D2B4D" w:rsidRPr="008D2B4D">
        <w:rPr>
          <w:rFonts w:ascii="Times New Roman" w:hAnsi="Times New Roman" w:cs="Times New Roman"/>
          <w:sz w:val="28"/>
          <w:szCs w:val="28"/>
          <w:lang w:val="ky-KG"/>
        </w:rPr>
        <w:t>.</w:t>
      </w:r>
    </w:p>
    <w:p w14:paraId="758DD9C0" w14:textId="1F193BA6" w:rsidR="00E83B29" w:rsidRDefault="00E83B29" w:rsidP="00572F0E">
      <w:pPr>
        <w:spacing w:after="0" w:line="240" w:lineRule="auto"/>
        <w:ind w:firstLine="708"/>
        <w:jc w:val="both"/>
        <w:rPr>
          <w:lang w:val="ky-KG"/>
        </w:rPr>
      </w:pPr>
      <w:r w:rsidRPr="00E83B29">
        <w:rPr>
          <w:rFonts w:ascii="Times New Roman" w:hAnsi="Times New Roman" w:cs="Times New Roman"/>
          <w:sz w:val="28"/>
          <w:szCs w:val="28"/>
          <w:lang w:val="ky-KG"/>
        </w:rPr>
        <w:t xml:space="preserve">Ошондой эле бул </w:t>
      </w:r>
      <w:r>
        <w:rPr>
          <w:rFonts w:ascii="Times New Roman" w:hAnsi="Times New Roman" w:cs="Times New Roman"/>
          <w:sz w:val="28"/>
          <w:szCs w:val="28"/>
          <w:lang w:val="ky-KG"/>
        </w:rPr>
        <w:t>б</w:t>
      </w:r>
      <w:r w:rsidRPr="00E83B29">
        <w:rPr>
          <w:rFonts w:ascii="Times New Roman" w:hAnsi="Times New Roman" w:cs="Times New Roman"/>
          <w:sz w:val="28"/>
          <w:szCs w:val="28"/>
          <w:lang w:val="ky-KG"/>
        </w:rPr>
        <w:t>ө</w:t>
      </w:r>
      <w:r>
        <w:rPr>
          <w:rFonts w:ascii="Times New Roman" w:hAnsi="Times New Roman" w:cs="Times New Roman"/>
          <w:sz w:val="28"/>
          <w:szCs w:val="28"/>
          <w:lang w:val="ky-KG"/>
        </w:rPr>
        <w:t>л</w:t>
      </w:r>
      <w:r w:rsidRPr="008D2B4D">
        <w:rPr>
          <w:rFonts w:ascii="Times New Roman" w:hAnsi="Times New Roman" w:cs="Times New Roman"/>
          <w:sz w:val="28"/>
          <w:szCs w:val="28"/>
          <w:lang w:val="ky-KG"/>
        </w:rPr>
        <w:t>ү</w:t>
      </w:r>
      <w:r>
        <w:rPr>
          <w:rFonts w:ascii="Times New Roman" w:hAnsi="Times New Roman" w:cs="Times New Roman"/>
          <w:sz w:val="28"/>
          <w:szCs w:val="28"/>
          <w:lang w:val="ky-KG"/>
        </w:rPr>
        <w:t>мд</w:t>
      </w:r>
      <w:r w:rsidRPr="00E83B29">
        <w:rPr>
          <w:rFonts w:ascii="Times New Roman" w:hAnsi="Times New Roman" w:cs="Times New Roman"/>
          <w:sz w:val="28"/>
          <w:szCs w:val="28"/>
          <w:lang w:val="ky-KG"/>
        </w:rPr>
        <w:t>ө</w:t>
      </w:r>
      <w:r>
        <w:rPr>
          <w:rFonts w:ascii="Times New Roman" w:hAnsi="Times New Roman" w:cs="Times New Roman"/>
          <w:sz w:val="28"/>
          <w:szCs w:val="28"/>
          <w:lang w:val="ky-KG"/>
        </w:rPr>
        <w:t xml:space="preserve"> </w:t>
      </w:r>
      <w:r w:rsidRPr="00E83B29">
        <w:rPr>
          <w:rFonts w:ascii="Times New Roman" w:hAnsi="Times New Roman" w:cs="Times New Roman"/>
          <w:sz w:val="28"/>
          <w:szCs w:val="28"/>
          <w:lang w:val="ky-KG"/>
        </w:rPr>
        <w:t>Түндүк Тянь-Шандын эң күчтүү жер</w:t>
      </w:r>
      <w:r>
        <w:rPr>
          <w:rFonts w:ascii="Times New Roman" w:hAnsi="Times New Roman" w:cs="Times New Roman"/>
          <w:sz w:val="28"/>
          <w:szCs w:val="28"/>
          <w:lang w:val="ky-KG"/>
        </w:rPr>
        <w:t xml:space="preserve"> титирөөлөрүнүн  1887-жылдагы Вернен</w:t>
      </w:r>
      <w:r w:rsidRPr="00E83B29">
        <w:rPr>
          <w:rFonts w:ascii="Times New Roman" w:hAnsi="Times New Roman" w:cs="Times New Roman"/>
          <w:sz w:val="28"/>
          <w:szCs w:val="28"/>
          <w:lang w:val="ky-KG"/>
        </w:rPr>
        <w:t xml:space="preserve"> зилзаласынын (М=</w:t>
      </w:r>
      <w:r w:rsidRPr="008D50D7">
        <w:rPr>
          <w:rFonts w:ascii="Times New Roman" w:hAnsi="Times New Roman" w:cs="Times New Roman"/>
          <w:sz w:val="28"/>
          <w:szCs w:val="28"/>
          <w:highlight w:val="yellow"/>
          <w:lang w:val="ky-KG"/>
        </w:rPr>
        <w:t>7.3</w:t>
      </w:r>
      <w:r w:rsidRPr="00E83B29">
        <w:rPr>
          <w:rFonts w:ascii="Times New Roman" w:hAnsi="Times New Roman" w:cs="Times New Roman"/>
          <w:sz w:val="28"/>
          <w:szCs w:val="28"/>
          <w:lang w:val="ky-KG"/>
        </w:rPr>
        <w:t>), 1911-жылдагы Кемин жер титирөөсүнүн (М=</w:t>
      </w:r>
      <w:r w:rsidRPr="008D50D7">
        <w:rPr>
          <w:rFonts w:ascii="Times New Roman" w:hAnsi="Times New Roman" w:cs="Times New Roman"/>
          <w:sz w:val="28"/>
          <w:szCs w:val="28"/>
          <w:highlight w:val="yellow"/>
          <w:lang w:val="ky-KG"/>
        </w:rPr>
        <w:t>8.2)</w:t>
      </w:r>
      <w:r w:rsidRPr="00E83B29">
        <w:rPr>
          <w:rFonts w:ascii="Times New Roman" w:hAnsi="Times New Roman" w:cs="Times New Roman"/>
          <w:sz w:val="28"/>
          <w:szCs w:val="28"/>
          <w:lang w:val="ky-KG"/>
        </w:rPr>
        <w:t>, 1889-жылдагы Чиликтик жер титирөөнүн (М=</w:t>
      </w:r>
      <w:r w:rsidRPr="008D50D7">
        <w:rPr>
          <w:rFonts w:ascii="Times New Roman" w:hAnsi="Times New Roman" w:cs="Times New Roman"/>
          <w:sz w:val="28"/>
          <w:szCs w:val="28"/>
          <w:highlight w:val="yellow"/>
          <w:lang w:val="ky-KG"/>
        </w:rPr>
        <w:t>8.3</w:t>
      </w:r>
      <w:r w:rsidRPr="00E83B29">
        <w:rPr>
          <w:rFonts w:ascii="Times New Roman" w:hAnsi="Times New Roman" w:cs="Times New Roman"/>
          <w:sz w:val="28"/>
          <w:szCs w:val="28"/>
          <w:lang w:val="ky-KG"/>
        </w:rPr>
        <w:t>), 1938-жылдагы Кемин-Чүй жер титирөөсүнүн (М=</w:t>
      </w:r>
      <w:r w:rsidRPr="008D50D7">
        <w:rPr>
          <w:rFonts w:ascii="Times New Roman" w:hAnsi="Times New Roman" w:cs="Times New Roman"/>
          <w:sz w:val="28"/>
          <w:szCs w:val="28"/>
          <w:highlight w:val="yellow"/>
          <w:lang w:val="ky-KG"/>
        </w:rPr>
        <w:t>6.9</w:t>
      </w:r>
      <w:r w:rsidRPr="00E83B29">
        <w:rPr>
          <w:rFonts w:ascii="Times New Roman" w:hAnsi="Times New Roman" w:cs="Times New Roman"/>
          <w:sz w:val="28"/>
          <w:szCs w:val="28"/>
          <w:lang w:val="ky-KG"/>
        </w:rPr>
        <w:t xml:space="preserve">) жана башка сейсмотектоникалык абалы кеңири </w:t>
      </w:r>
      <w:r w:rsidR="008D50D7">
        <w:rPr>
          <w:rFonts w:ascii="Times New Roman" w:hAnsi="Times New Roman" w:cs="Times New Roman"/>
          <w:sz w:val="28"/>
          <w:szCs w:val="28"/>
          <w:lang w:val="ky-KG"/>
        </w:rPr>
        <w:t>талдалган</w:t>
      </w:r>
      <w:r w:rsidRPr="00E83B29">
        <w:rPr>
          <w:rFonts w:ascii="Times New Roman" w:hAnsi="Times New Roman" w:cs="Times New Roman"/>
          <w:sz w:val="28"/>
          <w:szCs w:val="28"/>
          <w:lang w:val="ky-KG"/>
        </w:rPr>
        <w:t>.</w:t>
      </w:r>
      <w:r w:rsidRPr="00E83B29">
        <w:rPr>
          <w:lang w:val="ky-KG"/>
        </w:rPr>
        <w:t xml:space="preserve"> </w:t>
      </w:r>
    </w:p>
    <w:p w14:paraId="5DE780E0" w14:textId="77777777" w:rsidR="0058477E" w:rsidRDefault="00E83B29" w:rsidP="00572F0E">
      <w:pPr>
        <w:spacing w:after="0" w:line="240" w:lineRule="auto"/>
        <w:ind w:firstLine="708"/>
        <w:jc w:val="both"/>
        <w:rPr>
          <w:lang w:val="ky-KG"/>
        </w:rPr>
      </w:pPr>
      <w:r w:rsidRPr="00E83B29">
        <w:rPr>
          <w:rFonts w:ascii="Times New Roman" w:hAnsi="Times New Roman" w:cs="Times New Roman"/>
          <w:sz w:val="28"/>
          <w:szCs w:val="28"/>
          <w:lang w:val="ky-KG"/>
        </w:rPr>
        <w:t>Г.Куликова</w:t>
      </w:r>
      <w:r>
        <w:rPr>
          <w:rFonts w:ascii="Times New Roman" w:hAnsi="Times New Roman" w:cs="Times New Roman"/>
          <w:sz w:val="28"/>
          <w:szCs w:val="28"/>
          <w:lang w:val="ky-KG"/>
        </w:rPr>
        <w:t xml:space="preserve"> менен</w:t>
      </w:r>
      <w:r w:rsidRPr="00E83B29">
        <w:rPr>
          <w:rFonts w:ascii="Times New Roman" w:hAnsi="Times New Roman" w:cs="Times New Roman"/>
          <w:sz w:val="28"/>
          <w:szCs w:val="28"/>
          <w:lang w:val="ky-KG"/>
        </w:rPr>
        <w:t xml:space="preserve"> 2016-ж. (</w:t>
      </w:r>
      <w:r w:rsidRPr="00E83B29">
        <w:rPr>
          <w:rFonts w:ascii="Times New Roman" w:eastAsia="Times New Roman" w:hAnsi="Times New Roman" w:cs="Times New Roman"/>
          <w:spacing w:val="-6"/>
          <w:sz w:val="28"/>
          <w:szCs w:val="28"/>
          <w:lang w:val="ky-KG" w:eastAsia="ru-RU" w:bidi="ru-RU"/>
        </w:rPr>
        <w:t>G. Kulikova</w:t>
      </w:r>
      <w:r w:rsidRPr="00E83B29">
        <w:rPr>
          <w:rFonts w:ascii="Times New Roman" w:hAnsi="Times New Roman" w:cs="Times New Roman"/>
          <w:sz w:val="28"/>
          <w:szCs w:val="28"/>
          <w:lang w:val="ky-KG"/>
        </w:rPr>
        <w:t>, 2016) тарыхый сейсмикалык жазууларды колдонуу менен эң күчтүү жер титирөөлөрдү деталдуу талдоого багытталган изилдөөлөр жүргүзүлгөн.</w:t>
      </w:r>
      <w:r w:rsidR="0058477E" w:rsidRPr="0058477E">
        <w:rPr>
          <w:lang w:val="ky-KG"/>
        </w:rPr>
        <w:t xml:space="preserve"> </w:t>
      </w:r>
      <w:r w:rsidR="0058477E" w:rsidRPr="0058477E">
        <w:rPr>
          <w:rFonts w:ascii="Times New Roman" w:hAnsi="Times New Roman" w:cs="Times New Roman"/>
          <w:sz w:val="28"/>
          <w:szCs w:val="28"/>
          <w:lang w:val="ky-KG"/>
        </w:rPr>
        <w:t>Чогултулган тарыхый сейсмограммалар санариптештирилип, андан кийин жер титирөөнүн эпицентрин табуу, анын чоңдугун эсептөө, фокустук механизмди аныктоо жана булактын кинематикалык параметрин заманбап ыкмалар жана алгоритмдер аркылуу алуу үчүн колдонулган.</w:t>
      </w:r>
      <w:r w:rsidR="0058477E" w:rsidRPr="0058477E">
        <w:rPr>
          <w:lang w:val="ky-KG"/>
        </w:rPr>
        <w:t xml:space="preserve"> </w:t>
      </w:r>
      <w:r w:rsidR="0058477E" w:rsidRPr="0058477E">
        <w:rPr>
          <w:rFonts w:ascii="Times New Roman" w:hAnsi="Times New Roman" w:cs="Times New Roman"/>
          <w:sz w:val="28"/>
          <w:szCs w:val="28"/>
          <w:lang w:val="ky-KG"/>
        </w:rPr>
        <w:t>Бул изилдөөлөрдүн натыйжасында жер титирөөлөрдүн жайгашкан жерин тактоого, очоктордун түзүлүшүнүн мурда белгисиз болгон өзгөчөлүктөрүн жана башка маалыматтарды аныктоого мүмкүндүк берген бир кыйла жаңы маалыматтар алынды. Бул маалыматтарды колдонуу менен биз эң чоң жер титирөөлөрдүн очокторунун сейсмотектоникалык өзгөчөлүктөрүн жаңыча кароого мүмкүнчүлүк алдык.</w:t>
      </w:r>
      <w:r w:rsidR="0058477E" w:rsidRPr="0058477E">
        <w:rPr>
          <w:lang w:val="ky-KG"/>
        </w:rPr>
        <w:t xml:space="preserve"> </w:t>
      </w:r>
    </w:p>
    <w:p w14:paraId="15480165" w14:textId="0E4C65E4" w:rsidR="00E83B29" w:rsidRDefault="0058477E" w:rsidP="00572F0E">
      <w:pPr>
        <w:spacing w:after="0" w:line="240" w:lineRule="auto"/>
        <w:ind w:firstLine="708"/>
        <w:jc w:val="both"/>
        <w:rPr>
          <w:rFonts w:ascii="Times New Roman" w:hAnsi="Times New Roman" w:cs="Times New Roman"/>
          <w:sz w:val="28"/>
          <w:szCs w:val="28"/>
          <w:lang w:val="ky-KG"/>
        </w:rPr>
      </w:pPr>
      <w:r w:rsidRPr="0058477E">
        <w:rPr>
          <w:rFonts w:ascii="Times New Roman" w:hAnsi="Times New Roman" w:cs="Times New Roman"/>
          <w:sz w:val="28"/>
          <w:szCs w:val="28"/>
          <w:lang w:val="ky-KG"/>
        </w:rPr>
        <w:t>Мисалы, буга чейинки изилдөөчүлөр алган маалыматтарга ылайык, 1938-жылдагы Кемин-Чүй жер титирөөсүнүн эпицентри (К=</w:t>
      </w:r>
      <w:r w:rsidRPr="008D50D7">
        <w:rPr>
          <w:rFonts w:ascii="Times New Roman" w:hAnsi="Times New Roman" w:cs="Times New Roman"/>
          <w:sz w:val="28"/>
          <w:szCs w:val="28"/>
          <w:highlight w:val="yellow"/>
          <w:lang w:val="ky-KG"/>
        </w:rPr>
        <w:t>16.0</w:t>
      </w:r>
      <w:r w:rsidRPr="0058477E">
        <w:rPr>
          <w:rFonts w:ascii="Times New Roman" w:hAnsi="Times New Roman" w:cs="Times New Roman"/>
          <w:sz w:val="28"/>
          <w:szCs w:val="28"/>
          <w:lang w:val="ky-KG"/>
        </w:rPr>
        <w:t>, М=</w:t>
      </w:r>
      <w:r w:rsidRPr="008D50D7">
        <w:rPr>
          <w:rFonts w:ascii="Times New Roman" w:hAnsi="Times New Roman" w:cs="Times New Roman"/>
          <w:sz w:val="28"/>
          <w:szCs w:val="28"/>
          <w:highlight w:val="yellow"/>
          <w:lang w:val="ky-KG"/>
        </w:rPr>
        <w:t>6.9</w:t>
      </w:r>
      <w:r w:rsidRPr="0058477E">
        <w:rPr>
          <w:rFonts w:ascii="Times New Roman" w:hAnsi="Times New Roman" w:cs="Times New Roman"/>
          <w:sz w:val="28"/>
          <w:szCs w:val="28"/>
          <w:lang w:val="ky-KG"/>
        </w:rPr>
        <w:t>, Н=21 эп</w:t>
      </w:r>
      <w:r>
        <w:rPr>
          <w:rFonts w:ascii="Times New Roman" w:hAnsi="Times New Roman" w:cs="Times New Roman"/>
          <w:sz w:val="28"/>
          <w:szCs w:val="28"/>
          <w:lang w:val="ky-KG"/>
        </w:rPr>
        <w:t xml:space="preserve">ицентр күчү 8-9 балл), </w:t>
      </w:r>
      <w:r w:rsidRPr="0058477E">
        <w:rPr>
          <w:rFonts w:ascii="Times New Roman" w:hAnsi="Times New Roman" w:cs="Times New Roman"/>
          <w:sz w:val="28"/>
          <w:szCs w:val="28"/>
          <w:lang w:val="ky-KG"/>
        </w:rPr>
        <w:t xml:space="preserve"> </w:t>
      </w:r>
      <w:r w:rsidRPr="0058477E">
        <w:rPr>
          <w:rFonts w:ascii="Times New Roman" w:eastAsia="Times New Roman" w:hAnsi="Times New Roman" w:cs="Times New Roman"/>
          <w:spacing w:val="-6"/>
          <w:sz w:val="28"/>
          <w:szCs w:val="28"/>
          <w:lang w:eastAsia="ru-RU" w:bidi="ru-RU"/>
        </w:rPr>
        <w:t>φ</w:t>
      </w:r>
      <w:r w:rsidR="008D50D7">
        <w:rPr>
          <w:rFonts w:ascii="Times New Roman" w:eastAsia="Times New Roman" w:hAnsi="Times New Roman" w:cs="Times New Roman"/>
          <w:spacing w:val="-6"/>
          <w:sz w:val="28"/>
          <w:szCs w:val="28"/>
          <w:lang w:val="ky-KG" w:eastAsia="ru-RU" w:bidi="ru-RU"/>
        </w:rPr>
        <w:t xml:space="preserve"> </w:t>
      </w:r>
      <w:r>
        <w:rPr>
          <w:rFonts w:ascii="Times New Roman" w:hAnsi="Times New Roman" w:cs="Times New Roman"/>
          <w:sz w:val="28"/>
          <w:szCs w:val="28"/>
          <w:lang w:val="ky-KG"/>
        </w:rPr>
        <w:t>=</w:t>
      </w:r>
      <w:r w:rsidR="008D50D7">
        <w:rPr>
          <w:rFonts w:ascii="Times New Roman" w:hAnsi="Times New Roman" w:cs="Times New Roman"/>
          <w:sz w:val="28"/>
          <w:szCs w:val="28"/>
          <w:lang w:val="ky-KG"/>
        </w:rPr>
        <w:t xml:space="preserve"> </w:t>
      </w:r>
      <w:r w:rsidRPr="008D50D7">
        <w:rPr>
          <w:rFonts w:ascii="Times New Roman" w:hAnsi="Times New Roman" w:cs="Times New Roman"/>
          <w:sz w:val="28"/>
          <w:szCs w:val="28"/>
          <w:highlight w:val="yellow"/>
          <w:lang w:val="ky-KG"/>
        </w:rPr>
        <w:t>42.42</w:t>
      </w:r>
      <w:r>
        <w:rPr>
          <w:rFonts w:ascii="Times New Roman" w:hAnsi="Times New Roman" w:cs="Times New Roman"/>
          <w:sz w:val="28"/>
          <w:szCs w:val="28"/>
          <w:lang w:val="ky-KG"/>
        </w:rPr>
        <w:t>,</w:t>
      </w:r>
      <w:r w:rsidRPr="0058477E">
        <w:rPr>
          <w:rFonts w:ascii="Times New Roman" w:hAnsi="Times New Roman" w:cs="Times New Roman"/>
          <w:sz w:val="28"/>
          <w:szCs w:val="28"/>
          <w:lang w:val="ky-KG"/>
        </w:rPr>
        <w:t xml:space="preserve"> </w:t>
      </w:r>
      <w:r w:rsidRPr="0058477E">
        <w:rPr>
          <w:rFonts w:ascii="Times New Roman" w:eastAsia="Times New Roman" w:hAnsi="Times New Roman" w:cs="Times New Roman"/>
          <w:spacing w:val="-6"/>
          <w:sz w:val="28"/>
          <w:szCs w:val="28"/>
          <w:lang w:eastAsia="ru-RU" w:bidi="ru-RU"/>
        </w:rPr>
        <w:t>λ</w:t>
      </w:r>
      <w:r w:rsidRPr="0058477E">
        <w:rPr>
          <w:rFonts w:ascii="Times New Roman" w:hAnsi="Times New Roman" w:cs="Times New Roman"/>
          <w:sz w:val="28"/>
          <w:szCs w:val="28"/>
          <w:lang w:val="ky-KG"/>
        </w:rPr>
        <w:t xml:space="preserve"> = 75.48 координаттарынын чегинде болгон. (</w:t>
      </w:r>
      <w:r w:rsidRPr="008D50D7">
        <w:rPr>
          <w:rFonts w:ascii="Times New Roman" w:hAnsi="Times New Roman" w:cs="Times New Roman"/>
          <w:sz w:val="28"/>
          <w:szCs w:val="28"/>
          <w:highlight w:val="yellow"/>
          <w:lang w:val="ky-KG"/>
        </w:rPr>
        <w:t>сүрөт.</w:t>
      </w:r>
      <w:commentRangeStart w:id="3"/>
      <w:r w:rsidRPr="008D50D7">
        <w:rPr>
          <w:rFonts w:ascii="Times New Roman" w:hAnsi="Times New Roman" w:cs="Times New Roman"/>
          <w:sz w:val="28"/>
          <w:szCs w:val="28"/>
          <w:highlight w:val="yellow"/>
          <w:lang w:val="ky-KG"/>
        </w:rPr>
        <w:t>1</w:t>
      </w:r>
      <w:commentRangeEnd w:id="3"/>
      <w:r w:rsidR="008D50D7">
        <w:rPr>
          <w:rStyle w:val="a9"/>
        </w:rPr>
        <w:commentReference w:id="3"/>
      </w:r>
      <w:r w:rsidRPr="0058477E">
        <w:rPr>
          <w:rFonts w:ascii="Times New Roman" w:hAnsi="Times New Roman" w:cs="Times New Roman"/>
          <w:sz w:val="28"/>
          <w:szCs w:val="28"/>
          <w:lang w:val="ky-KG"/>
        </w:rPr>
        <w:t>).</w:t>
      </w:r>
      <w:r w:rsidRPr="0058477E">
        <w:rPr>
          <w:lang w:val="ky-KG"/>
        </w:rPr>
        <w:t xml:space="preserve"> </w:t>
      </w:r>
      <w:r w:rsidRPr="0058477E">
        <w:rPr>
          <w:rFonts w:ascii="Times New Roman" w:hAnsi="Times New Roman" w:cs="Times New Roman"/>
          <w:sz w:val="28"/>
          <w:szCs w:val="28"/>
          <w:lang w:val="ky-KG"/>
        </w:rPr>
        <w:t>Эпицентр инструменталдык да, макросейсмикалык да маалыматтар боюнча аныкталып, Кыргыз кырка тоосунун жана Күнгөй Ала</w:t>
      </w:r>
      <w:r w:rsidR="008D50D7">
        <w:rPr>
          <w:rFonts w:ascii="Times New Roman" w:hAnsi="Times New Roman" w:cs="Times New Roman"/>
          <w:sz w:val="28"/>
          <w:szCs w:val="28"/>
          <w:lang w:val="ky-KG"/>
        </w:rPr>
        <w:t>-Т</w:t>
      </w:r>
      <w:r w:rsidRPr="0058477E">
        <w:rPr>
          <w:rFonts w:ascii="Times New Roman" w:hAnsi="Times New Roman" w:cs="Times New Roman"/>
          <w:sz w:val="28"/>
          <w:szCs w:val="28"/>
          <w:lang w:val="ky-KG"/>
        </w:rPr>
        <w:t>оонун</w:t>
      </w:r>
      <w:r>
        <w:rPr>
          <w:rFonts w:ascii="Times New Roman" w:hAnsi="Times New Roman" w:cs="Times New Roman"/>
          <w:sz w:val="28"/>
          <w:szCs w:val="28"/>
          <w:lang w:val="ky-KG"/>
        </w:rPr>
        <w:t xml:space="preserve"> (Кемин суусунун башталышынын жанында) жайгашкан (Жанузаков ж.б</w:t>
      </w:r>
      <w:r w:rsidRPr="0058477E">
        <w:rPr>
          <w:rFonts w:ascii="Times New Roman" w:hAnsi="Times New Roman" w:cs="Times New Roman"/>
          <w:sz w:val="28"/>
          <w:szCs w:val="28"/>
          <w:lang w:val="ky-KG"/>
        </w:rPr>
        <w:t>., 2003).</w:t>
      </w:r>
      <w:r w:rsidRPr="0058477E">
        <w:rPr>
          <w:lang w:val="ky-KG"/>
        </w:rPr>
        <w:t xml:space="preserve"> </w:t>
      </w:r>
      <w:r w:rsidRPr="0058477E">
        <w:rPr>
          <w:rFonts w:ascii="Times New Roman" w:hAnsi="Times New Roman" w:cs="Times New Roman"/>
          <w:sz w:val="28"/>
          <w:szCs w:val="28"/>
          <w:lang w:val="ky-KG"/>
        </w:rPr>
        <w:t>Бирок, аталган зонанын чегинде биз жүргүзгөн деталдуу изилдөөлөр сүрөттөлгөн беттик бузулуулар окуянын күчүнө дал келбей турганын көрсөттү. Плейстосейстикалык аймакта бир дагы кеңейтилген жер үстүндөгү жарака табылган жок, бирок узундугу 10-20 метр болгон бир нече жаракалар байкалган. Узундугу 150 м</w:t>
      </w:r>
      <w:r w:rsidR="009A5B00">
        <w:rPr>
          <w:rFonts w:ascii="Times New Roman" w:hAnsi="Times New Roman" w:cs="Times New Roman"/>
          <w:sz w:val="28"/>
          <w:szCs w:val="28"/>
          <w:lang w:val="ky-KG"/>
        </w:rPr>
        <w:t xml:space="preserve"> </w:t>
      </w:r>
      <w:r w:rsidRPr="0058477E">
        <w:rPr>
          <w:rFonts w:ascii="Times New Roman" w:hAnsi="Times New Roman" w:cs="Times New Roman"/>
          <w:sz w:val="28"/>
          <w:szCs w:val="28"/>
          <w:lang w:val="ky-KG"/>
        </w:rPr>
        <w:t>ге чейин жана вертикалдуу жылышууларынын амплитудасы 0,7 м</w:t>
      </w:r>
      <w:r w:rsidR="009A5B00">
        <w:rPr>
          <w:rFonts w:ascii="Times New Roman" w:hAnsi="Times New Roman" w:cs="Times New Roman"/>
          <w:sz w:val="28"/>
          <w:szCs w:val="28"/>
          <w:lang w:val="ky-KG"/>
        </w:rPr>
        <w:t xml:space="preserve"> </w:t>
      </w:r>
      <w:r w:rsidRPr="0058477E">
        <w:rPr>
          <w:rFonts w:ascii="Times New Roman" w:hAnsi="Times New Roman" w:cs="Times New Roman"/>
          <w:sz w:val="28"/>
          <w:szCs w:val="28"/>
          <w:lang w:val="ky-KG"/>
        </w:rPr>
        <w:t>ге чейин жеткен жарака Жел-Арык айылынын аймагында пайда болгон.</w:t>
      </w:r>
      <w:r w:rsidR="009A5B00">
        <w:rPr>
          <w:rFonts w:ascii="Times New Roman" w:hAnsi="Times New Roman" w:cs="Times New Roman"/>
          <w:sz w:val="28"/>
          <w:szCs w:val="28"/>
          <w:lang w:val="ky-KG"/>
        </w:rPr>
        <w:t xml:space="preserve"> </w:t>
      </w:r>
    </w:p>
    <w:p w14:paraId="066A4860" w14:textId="7FE7CE21" w:rsidR="009A5B00" w:rsidRDefault="009A5B00" w:rsidP="00572F0E">
      <w:pPr>
        <w:spacing w:after="0" w:line="240" w:lineRule="auto"/>
        <w:ind w:firstLine="708"/>
        <w:jc w:val="both"/>
        <w:rPr>
          <w:rFonts w:ascii="Times New Roman" w:hAnsi="Times New Roman" w:cs="Times New Roman"/>
          <w:sz w:val="28"/>
          <w:szCs w:val="28"/>
          <w:lang w:val="ky-KG"/>
        </w:rPr>
      </w:pPr>
      <w:r w:rsidRPr="009A5B00">
        <w:rPr>
          <w:rFonts w:ascii="Times New Roman" w:hAnsi="Times New Roman" w:cs="Times New Roman"/>
          <w:sz w:val="28"/>
          <w:szCs w:val="28"/>
          <w:lang w:val="ky-KG"/>
        </w:rPr>
        <w:t>Кемин-Чүй жер титирөө</w:t>
      </w:r>
      <w:r>
        <w:rPr>
          <w:rFonts w:ascii="Times New Roman" w:hAnsi="Times New Roman" w:cs="Times New Roman"/>
          <w:sz w:val="28"/>
          <w:szCs w:val="28"/>
          <w:lang w:val="ky-KG"/>
        </w:rPr>
        <w:t>с</w:t>
      </w:r>
      <w:r w:rsidRPr="009A5B00">
        <w:rPr>
          <w:rFonts w:ascii="Times New Roman" w:hAnsi="Times New Roman" w:cs="Times New Roman"/>
          <w:sz w:val="28"/>
          <w:szCs w:val="28"/>
          <w:lang w:val="ky-KG"/>
        </w:rPr>
        <w:t>үнүн эпицентр</w:t>
      </w:r>
      <w:r w:rsidR="006801A0">
        <w:rPr>
          <w:rFonts w:ascii="Times New Roman" w:hAnsi="Times New Roman" w:cs="Times New Roman"/>
          <w:sz w:val="28"/>
          <w:szCs w:val="28"/>
          <w:lang w:val="ky-KG"/>
        </w:rPr>
        <w:t>дик</w:t>
      </w:r>
      <w:r w:rsidRPr="009A5B00">
        <w:rPr>
          <w:rFonts w:ascii="Times New Roman" w:hAnsi="Times New Roman" w:cs="Times New Roman"/>
          <w:sz w:val="28"/>
          <w:szCs w:val="28"/>
          <w:lang w:val="ky-KG"/>
        </w:rPr>
        <w:t xml:space="preserve"> зонасында биз жүргүзгөн деталдуу талаа изилдөөлөрү көрсөткөндөй, анын че</w:t>
      </w:r>
      <w:r>
        <w:rPr>
          <w:rFonts w:ascii="Times New Roman" w:hAnsi="Times New Roman" w:cs="Times New Roman"/>
          <w:sz w:val="28"/>
          <w:szCs w:val="28"/>
          <w:lang w:val="ky-KG"/>
        </w:rPr>
        <w:t>гинде а</w:t>
      </w:r>
      <w:r w:rsidRPr="009A5B00">
        <w:rPr>
          <w:rFonts w:ascii="Times New Roman" w:hAnsi="Times New Roman" w:cs="Times New Roman"/>
          <w:sz w:val="28"/>
          <w:szCs w:val="28"/>
          <w:lang w:val="ky-KG"/>
        </w:rPr>
        <w:t>ктивдүү үзгүлтүктөр бар</w:t>
      </w:r>
      <w:r w:rsidR="006801A0">
        <w:rPr>
          <w:rFonts w:ascii="Times New Roman" w:hAnsi="Times New Roman" w:cs="Times New Roman"/>
          <w:sz w:val="28"/>
          <w:szCs w:val="28"/>
          <w:lang w:val="ky-KG"/>
        </w:rPr>
        <w:t xml:space="preserve"> экенин тастыктап</w:t>
      </w:r>
      <w:r w:rsidRPr="009A5B00">
        <w:rPr>
          <w:rFonts w:ascii="Times New Roman" w:hAnsi="Times New Roman" w:cs="Times New Roman"/>
          <w:sz w:val="28"/>
          <w:szCs w:val="28"/>
          <w:lang w:val="ky-KG"/>
        </w:rPr>
        <w:t>, алардын чегинде жаңы жээктер картага түшүрүлөт.</w:t>
      </w:r>
      <w:r w:rsidRPr="009A5B00">
        <w:rPr>
          <w:lang w:val="ky-KG"/>
        </w:rPr>
        <w:t xml:space="preserve"> </w:t>
      </w:r>
      <w:r w:rsidRPr="009A5B00">
        <w:rPr>
          <w:rFonts w:ascii="Times New Roman" w:hAnsi="Times New Roman" w:cs="Times New Roman"/>
          <w:sz w:val="28"/>
          <w:szCs w:val="28"/>
          <w:lang w:val="ky-KG"/>
        </w:rPr>
        <w:t>Бул жээктер Окторкой тоолорунун түштүк канатында жайгашкан, алар эң жаңы структурасында антиклиналдык</w:t>
      </w:r>
      <w:r w:rsidR="006801A0">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6801A0">
        <w:rPr>
          <w:rFonts w:ascii="Times New Roman" w:hAnsi="Times New Roman" w:cs="Times New Roman"/>
          <w:sz w:val="28"/>
          <w:szCs w:val="28"/>
          <w:lang w:val="ky-KG"/>
        </w:rPr>
        <w:t xml:space="preserve"> бир у</w:t>
      </w:r>
      <w:r w:rsidRPr="009A5B00">
        <w:rPr>
          <w:rFonts w:ascii="Times New Roman" w:hAnsi="Times New Roman" w:cs="Times New Roman"/>
          <w:sz w:val="28"/>
          <w:szCs w:val="28"/>
          <w:lang w:val="ky-KG"/>
        </w:rPr>
        <w:t>ч</w:t>
      </w:r>
      <w:r w:rsidR="006801A0">
        <w:rPr>
          <w:rFonts w:ascii="Times New Roman" w:hAnsi="Times New Roman" w:cs="Times New Roman"/>
          <w:sz w:val="28"/>
          <w:szCs w:val="28"/>
          <w:lang w:val="ky-KG"/>
        </w:rPr>
        <w:t>туу</w:t>
      </w:r>
      <w:r w:rsidRPr="009A5B00">
        <w:rPr>
          <w:rFonts w:ascii="Times New Roman" w:hAnsi="Times New Roman" w:cs="Times New Roman"/>
          <w:sz w:val="28"/>
          <w:szCs w:val="28"/>
          <w:lang w:val="ky-KG"/>
        </w:rPr>
        <w:t xml:space="preserve"> болуп с</w:t>
      </w:r>
      <w:r>
        <w:rPr>
          <w:rFonts w:ascii="Times New Roman" w:hAnsi="Times New Roman" w:cs="Times New Roman"/>
          <w:sz w:val="28"/>
          <w:szCs w:val="28"/>
          <w:lang w:val="ky-KG"/>
        </w:rPr>
        <w:t>аналат, эки</w:t>
      </w:r>
      <w:r w:rsidR="006801A0">
        <w:rPr>
          <w:rFonts w:ascii="Times New Roman" w:hAnsi="Times New Roman" w:cs="Times New Roman"/>
          <w:sz w:val="28"/>
          <w:szCs w:val="28"/>
          <w:lang w:val="ky-KG"/>
        </w:rPr>
        <w:t>нчи</w:t>
      </w:r>
      <w:r>
        <w:rPr>
          <w:rFonts w:ascii="Times New Roman" w:hAnsi="Times New Roman" w:cs="Times New Roman"/>
          <w:sz w:val="28"/>
          <w:szCs w:val="28"/>
          <w:lang w:val="ky-KG"/>
        </w:rPr>
        <w:t xml:space="preserve"> тарабы тең т</w:t>
      </w:r>
      <w:r w:rsidRPr="009A5B00">
        <w:rPr>
          <w:rFonts w:ascii="Times New Roman" w:hAnsi="Times New Roman" w:cs="Times New Roman"/>
          <w:sz w:val="28"/>
          <w:szCs w:val="28"/>
          <w:lang w:val="ky-KG"/>
        </w:rPr>
        <w:t>ү</w:t>
      </w:r>
      <w:r>
        <w:rPr>
          <w:rFonts w:ascii="Times New Roman" w:hAnsi="Times New Roman" w:cs="Times New Roman"/>
          <w:sz w:val="28"/>
          <w:szCs w:val="28"/>
          <w:lang w:val="ky-KG"/>
        </w:rPr>
        <w:t>рт</w:t>
      </w:r>
      <w:r w:rsidRPr="009A5B00">
        <w:rPr>
          <w:rFonts w:ascii="Times New Roman" w:hAnsi="Times New Roman" w:cs="Times New Roman"/>
          <w:sz w:val="28"/>
          <w:szCs w:val="28"/>
          <w:lang w:val="ky-KG"/>
        </w:rPr>
        <w:t>ү</w:t>
      </w:r>
      <w:r>
        <w:rPr>
          <w:rFonts w:ascii="Times New Roman" w:hAnsi="Times New Roman" w:cs="Times New Roman"/>
          <w:sz w:val="28"/>
          <w:szCs w:val="28"/>
          <w:lang w:val="ky-KG"/>
        </w:rPr>
        <w:t>л</w:t>
      </w:r>
      <w:r w:rsidRPr="009A5B00">
        <w:rPr>
          <w:rFonts w:ascii="Times New Roman" w:hAnsi="Times New Roman" w:cs="Times New Roman"/>
          <w:sz w:val="28"/>
          <w:szCs w:val="28"/>
          <w:lang w:val="ky-KG"/>
        </w:rPr>
        <w:t>үү</w:t>
      </w:r>
      <w:r>
        <w:rPr>
          <w:rFonts w:ascii="Times New Roman" w:hAnsi="Times New Roman" w:cs="Times New Roman"/>
          <w:sz w:val="28"/>
          <w:szCs w:val="28"/>
          <w:lang w:val="ky-KG"/>
        </w:rPr>
        <w:t xml:space="preserve"> </w:t>
      </w:r>
      <w:r w:rsidRPr="009A5B00">
        <w:rPr>
          <w:rFonts w:ascii="Times New Roman" w:hAnsi="Times New Roman" w:cs="Times New Roman"/>
          <w:sz w:val="28"/>
          <w:szCs w:val="28"/>
          <w:lang w:val="ky-KG"/>
        </w:rPr>
        <w:t>тибиндеги жаракалар</w:t>
      </w:r>
      <w:r w:rsidR="006801A0">
        <w:rPr>
          <w:rFonts w:ascii="Times New Roman" w:hAnsi="Times New Roman" w:cs="Times New Roman"/>
          <w:sz w:val="28"/>
          <w:szCs w:val="28"/>
          <w:lang w:val="ky-KG"/>
        </w:rPr>
        <w:t xml:space="preserve"> аныкталган, ал анын </w:t>
      </w:r>
      <w:r w:rsidRPr="009A5B00">
        <w:rPr>
          <w:rFonts w:ascii="Times New Roman" w:hAnsi="Times New Roman" w:cs="Times New Roman"/>
          <w:sz w:val="28"/>
          <w:szCs w:val="28"/>
          <w:lang w:val="ky-KG"/>
        </w:rPr>
        <w:t>түндүк тарабы менен чектелген.</w:t>
      </w:r>
      <w:r w:rsidRPr="009A5B00">
        <w:rPr>
          <w:lang w:val="ky-KG"/>
        </w:rPr>
        <w:t xml:space="preserve"> </w:t>
      </w:r>
      <w:r w:rsidRPr="009A5B00">
        <w:rPr>
          <w:rFonts w:ascii="Times New Roman" w:hAnsi="Times New Roman" w:cs="Times New Roman"/>
          <w:sz w:val="28"/>
          <w:szCs w:val="28"/>
          <w:lang w:val="ky-KG"/>
        </w:rPr>
        <w:t>Түндүктөн бир ууч</w:t>
      </w:r>
      <w:r>
        <w:rPr>
          <w:rFonts w:ascii="Times New Roman" w:hAnsi="Times New Roman" w:cs="Times New Roman"/>
          <w:sz w:val="28"/>
          <w:szCs w:val="28"/>
          <w:lang w:val="ky-KG"/>
        </w:rPr>
        <w:t>-</w:t>
      </w:r>
      <w:r w:rsidRPr="009A5B00">
        <w:rPr>
          <w:rFonts w:ascii="Times New Roman" w:hAnsi="Times New Roman" w:cs="Times New Roman"/>
          <w:sz w:val="28"/>
          <w:szCs w:val="28"/>
          <w:lang w:val="ky-KG"/>
        </w:rPr>
        <w:t>антиклиналь локалдуу Жел-Арык синклиналынын олигоцен-миоцен конгломераттарына</w:t>
      </w:r>
      <w:r w:rsidR="006801A0">
        <w:rPr>
          <w:rFonts w:ascii="Times New Roman" w:hAnsi="Times New Roman" w:cs="Times New Roman"/>
          <w:sz w:val="28"/>
          <w:szCs w:val="28"/>
          <w:lang w:val="ky-KG"/>
        </w:rPr>
        <w:t xml:space="preserve"> - </w:t>
      </w:r>
      <w:r w:rsidRPr="009A5B00">
        <w:rPr>
          <w:rFonts w:ascii="Times New Roman" w:hAnsi="Times New Roman" w:cs="Times New Roman"/>
          <w:sz w:val="28"/>
          <w:szCs w:val="28"/>
          <w:lang w:val="ky-KG"/>
        </w:rPr>
        <w:t>кумду</w:t>
      </w:r>
      <w:r w:rsidR="006801A0">
        <w:rPr>
          <w:rFonts w:ascii="Times New Roman" w:hAnsi="Times New Roman" w:cs="Times New Roman"/>
          <w:sz w:val="28"/>
          <w:szCs w:val="28"/>
          <w:lang w:val="ky-KG"/>
        </w:rPr>
        <w:t>у</w:t>
      </w:r>
      <w:r w:rsidRPr="009A5B00">
        <w:rPr>
          <w:rFonts w:ascii="Times New Roman" w:hAnsi="Times New Roman" w:cs="Times New Roman"/>
          <w:sz w:val="28"/>
          <w:szCs w:val="28"/>
          <w:lang w:val="ky-KG"/>
        </w:rPr>
        <w:t xml:space="preserve"> жана чопол</w:t>
      </w:r>
      <w:r w:rsidR="006801A0">
        <w:rPr>
          <w:rFonts w:ascii="Times New Roman" w:hAnsi="Times New Roman" w:cs="Times New Roman"/>
          <w:sz w:val="28"/>
          <w:szCs w:val="28"/>
          <w:lang w:val="ky-KG"/>
        </w:rPr>
        <w:t>уу</w:t>
      </w:r>
      <w:r w:rsidRPr="009A5B00">
        <w:rPr>
          <w:rFonts w:ascii="Times New Roman" w:hAnsi="Times New Roman" w:cs="Times New Roman"/>
          <w:sz w:val="28"/>
          <w:szCs w:val="28"/>
          <w:lang w:val="ky-KG"/>
        </w:rPr>
        <w:t>, ал эми тү</w:t>
      </w:r>
      <w:r>
        <w:rPr>
          <w:rFonts w:ascii="Times New Roman" w:hAnsi="Times New Roman" w:cs="Times New Roman"/>
          <w:sz w:val="28"/>
          <w:szCs w:val="28"/>
          <w:lang w:val="ky-KG"/>
        </w:rPr>
        <w:t xml:space="preserve">штүктөн жантайыңкы </w:t>
      </w:r>
      <w:r w:rsidRPr="009A5B00">
        <w:rPr>
          <w:rFonts w:ascii="Times New Roman" w:hAnsi="Times New Roman" w:cs="Times New Roman"/>
          <w:sz w:val="28"/>
          <w:szCs w:val="28"/>
          <w:lang w:val="ky-KG"/>
        </w:rPr>
        <w:t>Сулутерек ойдуңун</w:t>
      </w:r>
      <w:r w:rsidR="006801A0">
        <w:rPr>
          <w:rFonts w:ascii="Times New Roman" w:hAnsi="Times New Roman" w:cs="Times New Roman"/>
          <w:sz w:val="28"/>
          <w:szCs w:val="28"/>
          <w:lang w:val="ky-KG"/>
        </w:rPr>
        <w:t>дагы</w:t>
      </w:r>
      <w:r w:rsidRPr="009A5B00">
        <w:rPr>
          <w:rFonts w:ascii="Times New Roman" w:hAnsi="Times New Roman" w:cs="Times New Roman"/>
          <w:sz w:val="28"/>
          <w:szCs w:val="28"/>
          <w:lang w:val="ky-KG"/>
        </w:rPr>
        <w:t xml:space="preserve"> бор – палеоген доорундагы </w:t>
      </w:r>
      <w:r>
        <w:rPr>
          <w:rFonts w:ascii="Times New Roman" w:hAnsi="Times New Roman" w:cs="Times New Roman"/>
          <w:sz w:val="28"/>
          <w:szCs w:val="28"/>
          <w:lang w:val="ky-KG"/>
        </w:rPr>
        <w:t>сулутерек свиттери</w:t>
      </w:r>
      <w:r w:rsidRPr="009A5B00">
        <w:rPr>
          <w:rFonts w:ascii="Times New Roman" w:hAnsi="Times New Roman" w:cs="Times New Roman"/>
          <w:sz w:val="28"/>
          <w:szCs w:val="28"/>
          <w:lang w:val="ky-KG"/>
        </w:rPr>
        <w:t>нин кызыл түстүү конгломераттарына жана кумду</w:t>
      </w:r>
      <w:r w:rsidR="006801A0">
        <w:rPr>
          <w:rFonts w:ascii="Times New Roman" w:hAnsi="Times New Roman" w:cs="Times New Roman"/>
          <w:sz w:val="28"/>
          <w:szCs w:val="28"/>
          <w:lang w:val="ky-KG"/>
        </w:rPr>
        <w:t>у</w:t>
      </w:r>
      <w:r w:rsidRPr="009A5B00">
        <w:rPr>
          <w:rFonts w:ascii="Times New Roman" w:hAnsi="Times New Roman" w:cs="Times New Roman"/>
          <w:sz w:val="28"/>
          <w:szCs w:val="28"/>
          <w:lang w:val="ky-KG"/>
        </w:rPr>
        <w:t xml:space="preserve"> жана боз базальт</w:t>
      </w:r>
      <w:r w:rsidR="006801A0">
        <w:rPr>
          <w:rFonts w:ascii="Times New Roman" w:hAnsi="Times New Roman" w:cs="Times New Roman"/>
          <w:sz w:val="28"/>
          <w:szCs w:val="28"/>
          <w:lang w:val="ky-KG"/>
        </w:rPr>
        <w:t>ты</w:t>
      </w:r>
      <w:r w:rsidRPr="009A5B00">
        <w:rPr>
          <w:rFonts w:ascii="Times New Roman" w:hAnsi="Times New Roman" w:cs="Times New Roman"/>
          <w:sz w:val="28"/>
          <w:szCs w:val="28"/>
          <w:lang w:val="ky-KG"/>
        </w:rPr>
        <w:t xml:space="preserve"> тү</w:t>
      </w:r>
      <w:r w:rsidR="006801A0">
        <w:rPr>
          <w:rFonts w:ascii="Times New Roman" w:hAnsi="Times New Roman" w:cs="Times New Roman"/>
          <w:sz w:val="28"/>
          <w:szCs w:val="28"/>
          <w:lang w:val="ky-KG"/>
        </w:rPr>
        <w:t>з</w:t>
      </w:r>
      <w:r w:rsidRPr="009A5B00">
        <w:rPr>
          <w:rFonts w:ascii="Times New Roman" w:hAnsi="Times New Roman" w:cs="Times New Roman"/>
          <w:sz w:val="28"/>
          <w:szCs w:val="28"/>
          <w:lang w:val="ky-KG"/>
        </w:rPr>
        <w:t>өт.</w:t>
      </w:r>
      <w:r w:rsidR="000943F0" w:rsidRPr="000943F0">
        <w:rPr>
          <w:lang w:val="ky-KG"/>
        </w:rPr>
        <w:t xml:space="preserve"> </w:t>
      </w:r>
      <w:r w:rsidR="000943F0" w:rsidRPr="000943F0">
        <w:rPr>
          <w:rFonts w:ascii="Times New Roman" w:hAnsi="Times New Roman" w:cs="Times New Roman"/>
          <w:sz w:val="28"/>
          <w:szCs w:val="28"/>
          <w:lang w:val="ky-KG"/>
        </w:rPr>
        <w:t>Па</w:t>
      </w:r>
      <w:r w:rsidR="006801A0">
        <w:rPr>
          <w:rFonts w:ascii="Times New Roman" w:hAnsi="Times New Roman" w:cs="Times New Roman"/>
          <w:sz w:val="28"/>
          <w:szCs w:val="28"/>
          <w:lang w:val="ky-KG"/>
        </w:rPr>
        <w:t>леоген-неоген курагындагы шамси</w:t>
      </w:r>
      <w:r w:rsidR="000943F0" w:rsidRPr="000943F0">
        <w:rPr>
          <w:rFonts w:ascii="Times New Roman" w:hAnsi="Times New Roman" w:cs="Times New Roman"/>
          <w:sz w:val="28"/>
          <w:szCs w:val="28"/>
          <w:lang w:val="ky-KG"/>
        </w:rPr>
        <w:t xml:space="preserve"> </w:t>
      </w:r>
      <w:r w:rsidR="000943F0" w:rsidRPr="000943F0">
        <w:rPr>
          <w:rFonts w:ascii="Times New Roman" w:hAnsi="Times New Roman" w:cs="Times New Roman"/>
          <w:sz w:val="28"/>
          <w:szCs w:val="28"/>
          <w:lang w:val="ky-KG"/>
        </w:rPr>
        <w:lastRenderedPageBreak/>
        <w:t>свитинин кыз</w:t>
      </w:r>
      <w:r w:rsidR="006801A0">
        <w:rPr>
          <w:rFonts w:ascii="Times New Roman" w:hAnsi="Times New Roman" w:cs="Times New Roman"/>
          <w:sz w:val="28"/>
          <w:szCs w:val="28"/>
          <w:lang w:val="ky-KG"/>
        </w:rPr>
        <w:t>ыл</w:t>
      </w:r>
      <w:r w:rsidR="000943F0" w:rsidRPr="000943F0">
        <w:rPr>
          <w:rFonts w:ascii="Times New Roman" w:hAnsi="Times New Roman" w:cs="Times New Roman"/>
          <w:sz w:val="28"/>
          <w:szCs w:val="28"/>
          <w:lang w:val="ky-KG"/>
        </w:rPr>
        <w:t xml:space="preserve"> конгломераттары жаткан бул чөкмөлөр грабен-синклиналь болуп саналган ойдуңду түзөт.</w:t>
      </w:r>
    </w:p>
    <w:p w14:paraId="366745B2" w14:textId="32C66027" w:rsidR="000943F0" w:rsidRDefault="000943F0" w:rsidP="00572F0E">
      <w:pPr>
        <w:spacing w:after="0" w:line="240" w:lineRule="auto"/>
        <w:ind w:firstLine="708"/>
        <w:jc w:val="both"/>
        <w:rPr>
          <w:rFonts w:ascii="Times New Roman" w:hAnsi="Times New Roman" w:cs="Times New Roman"/>
          <w:sz w:val="28"/>
          <w:szCs w:val="28"/>
          <w:lang w:val="ky-KG"/>
        </w:rPr>
      </w:pPr>
      <w:r w:rsidRPr="000943F0">
        <w:rPr>
          <w:rFonts w:ascii="Times New Roman" w:hAnsi="Times New Roman" w:cs="Times New Roman"/>
          <w:sz w:val="28"/>
          <w:szCs w:val="28"/>
          <w:lang w:val="ky-KG"/>
        </w:rPr>
        <w:t>Белгилей кетсек, Октор бир ууч</w:t>
      </w:r>
      <w:r w:rsidR="00527F33">
        <w:rPr>
          <w:rFonts w:ascii="Times New Roman" w:hAnsi="Times New Roman" w:cs="Times New Roman"/>
          <w:sz w:val="28"/>
          <w:szCs w:val="28"/>
          <w:lang w:val="ky-KG"/>
        </w:rPr>
        <w:t>-антиклиналын курчаган а</w:t>
      </w:r>
      <w:r w:rsidRPr="000943F0">
        <w:rPr>
          <w:rFonts w:ascii="Times New Roman" w:hAnsi="Times New Roman" w:cs="Times New Roman"/>
          <w:sz w:val="28"/>
          <w:szCs w:val="28"/>
          <w:lang w:val="ky-KG"/>
        </w:rPr>
        <w:t xml:space="preserve">ктивдүү жаракалардын зонасынын </w:t>
      </w:r>
      <w:r w:rsidR="00527F33">
        <w:rPr>
          <w:rFonts w:ascii="Times New Roman" w:hAnsi="Times New Roman" w:cs="Times New Roman"/>
          <w:sz w:val="28"/>
          <w:szCs w:val="28"/>
          <w:lang w:val="ky-KG"/>
        </w:rPr>
        <w:t>жалпы узундугу 36-37 км түзөт. Ж</w:t>
      </w:r>
      <w:r w:rsidRPr="000943F0">
        <w:rPr>
          <w:rFonts w:ascii="Times New Roman" w:hAnsi="Times New Roman" w:cs="Times New Roman"/>
          <w:sz w:val="28"/>
          <w:szCs w:val="28"/>
          <w:lang w:val="ky-KG"/>
        </w:rPr>
        <w:t xml:space="preserve">огоруда </w:t>
      </w:r>
      <w:r w:rsidR="00527F33">
        <w:rPr>
          <w:rFonts w:ascii="Times New Roman" w:hAnsi="Times New Roman" w:cs="Times New Roman"/>
          <w:sz w:val="28"/>
          <w:szCs w:val="28"/>
          <w:lang w:val="ky-KG"/>
        </w:rPr>
        <w:t>көрсөтүлгөндөй (</w:t>
      </w:r>
      <w:r w:rsidR="00527F33" w:rsidRPr="00527F33">
        <w:rPr>
          <w:rFonts w:ascii="Times New Roman" w:eastAsia="Times New Roman" w:hAnsi="Times New Roman" w:cs="Times New Roman"/>
          <w:spacing w:val="-6"/>
          <w:sz w:val="28"/>
          <w:szCs w:val="28"/>
          <w:lang w:val="ky-KG" w:eastAsia="ru-RU" w:bidi="ru-RU"/>
        </w:rPr>
        <w:t>Blaser</w:t>
      </w:r>
      <w:r w:rsidR="00527F33" w:rsidRPr="000943F0">
        <w:rPr>
          <w:rFonts w:ascii="Times New Roman" w:hAnsi="Times New Roman" w:cs="Times New Roman"/>
          <w:sz w:val="28"/>
          <w:szCs w:val="28"/>
          <w:lang w:val="ky-KG"/>
        </w:rPr>
        <w:t xml:space="preserve"> </w:t>
      </w:r>
      <w:r w:rsidR="00527F33">
        <w:rPr>
          <w:rFonts w:ascii="Times New Roman" w:hAnsi="Times New Roman" w:cs="Times New Roman"/>
          <w:sz w:val="28"/>
          <w:szCs w:val="28"/>
          <w:lang w:val="ky-KG"/>
        </w:rPr>
        <w:t>et.al., 2010)</w:t>
      </w:r>
      <w:r w:rsidR="00527F33" w:rsidRPr="00527F33">
        <w:rPr>
          <w:rFonts w:ascii="Times New Roman" w:hAnsi="Times New Roman" w:cs="Times New Roman"/>
          <w:sz w:val="28"/>
          <w:szCs w:val="28"/>
          <w:lang w:val="ky-KG"/>
        </w:rPr>
        <w:t xml:space="preserve"> </w:t>
      </w:r>
      <w:r w:rsidR="00527F33">
        <w:rPr>
          <w:rFonts w:ascii="Times New Roman" w:hAnsi="Times New Roman" w:cs="Times New Roman"/>
          <w:sz w:val="28"/>
          <w:szCs w:val="28"/>
          <w:lang w:val="ky-KG"/>
        </w:rPr>
        <w:t xml:space="preserve">маалыматтары боюнча </w:t>
      </w:r>
      <w:r w:rsidR="00527F33" w:rsidRPr="00527F33">
        <w:rPr>
          <w:rFonts w:ascii="Times New Roman" w:hAnsi="Times New Roman" w:cs="Times New Roman"/>
          <w:sz w:val="28"/>
          <w:szCs w:val="28"/>
          <w:lang w:val="ky-KG"/>
        </w:rPr>
        <w:t>M</w:t>
      </w:r>
      <w:r w:rsidR="00527F33" w:rsidRPr="000943F0">
        <w:rPr>
          <w:rFonts w:ascii="Times New Roman" w:hAnsi="Times New Roman" w:cs="Times New Roman"/>
          <w:sz w:val="28"/>
          <w:szCs w:val="28"/>
          <w:lang w:val="ky-KG"/>
        </w:rPr>
        <w:t xml:space="preserve"> =6,9 </w:t>
      </w:r>
      <w:r w:rsidR="00527F33">
        <w:rPr>
          <w:rFonts w:ascii="Times New Roman" w:hAnsi="Times New Roman" w:cs="Times New Roman"/>
          <w:sz w:val="28"/>
          <w:szCs w:val="28"/>
          <w:lang w:val="ky-KG"/>
        </w:rPr>
        <w:t xml:space="preserve">менен </w:t>
      </w:r>
      <w:r w:rsidRPr="000943F0">
        <w:rPr>
          <w:rFonts w:ascii="Times New Roman" w:hAnsi="Times New Roman" w:cs="Times New Roman"/>
          <w:sz w:val="28"/>
          <w:szCs w:val="28"/>
          <w:lang w:val="ky-KG"/>
        </w:rPr>
        <w:t>бетиндеги үзгүлтүктөрдүн узундугу болжол менен 34 км болушу керек.</w:t>
      </w:r>
      <w:r w:rsidR="00527F33" w:rsidRPr="00527F33">
        <w:rPr>
          <w:lang w:val="ky-KG"/>
        </w:rPr>
        <w:t xml:space="preserve"> </w:t>
      </w:r>
      <w:r w:rsidR="00527F33" w:rsidRPr="00527F33">
        <w:rPr>
          <w:rFonts w:ascii="Times New Roman" w:hAnsi="Times New Roman" w:cs="Times New Roman"/>
          <w:sz w:val="28"/>
          <w:szCs w:val="28"/>
          <w:lang w:val="ky-KG"/>
        </w:rPr>
        <w:t>Ошентип, биз</w:t>
      </w:r>
      <w:r w:rsidR="006801A0">
        <w:rPr>
          <w:rFonts w:ascii="Times New Roman" w:hAnsi="Times New Roman" w:cs="Times New Roman"/>
          <w:sz w:val="28"/>
          <w:szCs w:val="28"/>
          <w:lang w:val="ky-KG"/>
        </w:rPr>
        <w:t>дин маалыматтарга</w:t>
      </w:r>
      <w:r w:rsidR="00527F33" w:rsidRPr="00527F33">
        <w:rPr>
          <w:rFonts w:ascii="Times New Roman" w:hAnsi="Times New Roman" w:cs="Times New Roman"/>
          <w:sz w:val="28"/>
          <w:szCs w:val="28"/>
          <w:lang w:val="ky-KG"/>
        </w:rPr>
        <w:t xml:space="preserve"> </w:t>
      </w:r>
      <w:r w:rsidR="006801A0">
        <w:rPr>
          <w:rFonts w:ascii="Times New Roman" w:hAnsi="Times New Roman" w:cs="Times New Roman"/>
          <w:sz w:val="28"/>
          <w:szCs w:val="28"/>
          <w:lang w:val="ky-KG"/>
        </w:rPr>
        <w:t xml:space="preserve">таянсак </w:t>
      </w:r>
      <w:r w:rsidR="00527F33">
        <w:rPr>
          <w:rFonts w:ascii="Times New Roman" w:hAnsi="Times New Roman" w:cs="Times New Roman"/>
          <w:sz w:val="28"/>
          <w:szCs w:val="28"/>
          <w:lang w:val="ky-KG"/>
        </w:rPr>
        <w:t xml:space="preserve">түшүрүлгөн </w:t>
      </w:r>
      <w:r w:rsidR="00527F33" w:rsidRPr="00527F33">
        <w:rPr>
          <w:rFonts w:ascii="Times New Roman" w:hAnsi="Times New Roman" w:cs="Times New Roman"/>
          <w:sz w:val="28"/>
          <w:szCs w:val="28"/>
          <w:lang w:val="ky-KG"/>
        </w:rPr>
        <w:t>беттик тыныгуулардын эсептелген маалыматтар</w:t>
      </w:r>
      <w:r w:rsidR="00527F33">
        <w:rPr>
          <w:rFonts w:ascii="Times New Roman" w:hAnsi="Times New Roman" w:cs="Times New Roman"/>
          <w:sz w:val="28"/>
          <w:szCs w:val="28"/>
          <w:lang w:val="ky-KG"/>
        </w:rPr>
        <w:t>ы</w:t>
      </w:r>
      <w:r w:rsidR="00527F33" w:rsidRPr="00527F33">
        <w:rPr>
          <w:rFonts w:ascii="Times New Roman" w:hAnsi="Times New Roman" w:cs="Times New Roman"/>
          <w:sz w:val="28"/>
          <w:szCs w:val="28"/>
          <w:lang w:val="ky-KG"/>
        </w:rPr>
        <w:t xml:space="preserve"> менен жакшы дал келиши байкалат. Бул маалыматтар Кемин-Чүй жер титирөө</w:t>
      </w:r>
      <w:r w:rsidR="00DC3A0E">
        <w:rPr>
          <w:rFonts w:ascii="Times New Roman" w:hAnsi="Times New Roman" w:cs="Times New Roman"/>
          <w:sz w:val="28"/>
          <w:szCs w:val="28"/>
          <w:lang w:val="ky-KG"/>
        </w:rPr>
        <w:t>с</w:t>
      </w:r>
      <w:r w:rsidR="00DC3A0E" w:rsidRPr="00527F33">
        <w:rPr>
          <w:rFonts w:ascii="Times New Roman" w:hAnsi="Times New Roman" w:cs="Times New Roman"/>
          <w:sz w:val="28"/>
          <w:szCs w:val="28"/>
          <w:lang w:val="ky-KG"/>
        </w:rPr>
        <w:t>ү</w:t>
      </w:r>
      <w:r w:rsidR="00DC3A0E">
        <w:rPr>
          <w:rFonts w:ascii="Times New Roman" w:hAnsi="Times New Roman" w:cs="Times New Roman"/>
          <w:sz w:val="28"/>
          <w:szCs w:val="28"/>
          <w:lang w:val="ky-KG"/>
        </w:rPr>
        <w:t>нүн очоктук зонасы Октор</w:t>
      </w:r>
      <w:r w:rsidR="00527F33" w:rsidRPr="00527F33">
        <w:rPr>
          <w:rFonts w:ascii="Times New Roman" w:hAnsi="Times New Roman" w:cs="Times New Roman"/>
          <w:sz w:val="28"/>
          <w:szCs w:val="28"/>
          <w:lang w:val="ky-KG"/>
        </w:rPr>
        <w:t xml:space="preserve"> тоосунун борбордук бөлүгүнө жакын болушу мүмкүн деген тыянакка келүүгө мүмкүндүк берет.</w:t>
      </w:r>
    </w:p>
    <w:p w14:paraId="32E987B2" w14:textId="0F17EAA4" w:rsidR="00DC3A0E" w:rsidRDefault="00DC3A0E" w:rsidP="00572F0E">
      <w:pPr>
        <w:spacing w:after="0" w:line="240" w:lineRule="auto"/>
        <w:ind w:firstLine="708"/>
        <w:jc w:val="both"/>
        <w:rPr>
          <w:rFonts w:ascii="Times New Roman" w:hAnsi="Times New Roman" w:cs="Times New Roman"/>
          <w:sz w:val="28"/>
          <w:szCs w:val="28"/>
          <w:lang w:val="ky-KG"/>
        </w:rPr>
      </w:pPr>
      <w:r w:rsidRPr="00DC3A0E">
        <w:rPr>
          <w:rFonts w:ascii="Times New Roman" w:hAnsi="Times New Roman" w:cs="Times New Roman"/>
          <w:sz w:val="28"/>
          <w:szCs w:val="28"/>
          <w:lang w:val="ky-KG"/>
        </w:rPr>
        <w:t>1911-жылдагы Кемин жер титирөө</w:t>
      </w:r>
      <w:r w:rsidR="009F7F99">
        <w:rPr>
          <w:rFonts w:ascii="Times New Roman" w:hAnsi="Times New Roman" w:cs="Times New Roman"/>
          <w:sz w:val="28"/>
          <w:szCs w:val="28"/>
          <w:lang w:val="ky-KG"/>
        </w:rPr>
        <w:t>с</w:t>
      </w:r>
      <w:r w:rsidR="009F7F99" w:rsidRPr="00DC3A0E">
        <w:rPr>
          <w:rFonts w:ascii="Times New Roman" w:hAnsi="Times New Roman" w:cs="Times New Roman"/>
          <w:sz w:val="28"/>
          <w:szCs w:val="28"/>
          <w:lang w:val="ky-KG"/>
        </w:rPr>
        <w:t>ү</w:t>
      </w:r>
      <w:r w:rsidRPr="00DC3A0E">
        <w:rPr>
          <w:rFonts w:ascii="Times New Roman" w:hAnsi="Times New Roman" w:cs="Times New Roman"/>
          <w:sz w:val="28"/>
          <w:szCs w:val="28"/>
          <w:lang w:val="ky-KG"/>
        </w:rPr>
        <w:t>нүн эпицентри (М=8</w:t>
      </w:r>
      <w:r w:rsidRPr="006559FE">
        <w:rPr>
          <w:rFonts w:ascii="Times New Roman" w:hAnsi="Times New Roman" w:cs="Times New Roman"/>
          <w:sz w:val="28"/>
          <w:szCs w:val="28"/>
          <w:highlight w:val="yellow"/>
          <w:lang w:val="ky-KG"/>
        </w:rPr>
        <w:t>.</w:t>
      </w:r>
      <w:r w:rsidRPr="00DC3A0E">
        <w:rPr>
          <w:rFonts w:ascii="Times New Roman" w:hAnsi="Times New Roman" w:cs="Times New Roman"/>
          <w:sz w:val="28"/>
          <w:szCs w:val="28"/>
          <w:lang w:val="ky-KG"/>
        </w:rPr>
        <w:t xml:space="preserve">2) сейсмикалык маалыматтардын негизинде аныкталып, андан кийин ар кайсы жылдары бир нече жолу аны </w:t>
      </w:r>
      <w:r w:rsidR="009F7F99">
        <w:rPr>
          <w:rFonts w:ascii="Times New Roman" w:hAnsi="Times New Roman" w:cs="Times New Roman"/>
          <w:sz w:val="28"/>
          <w:szCs w:val="28"/>
          <w:lang w:val="ky-KG"/>
        </w:rPr>
        <w:t xml:space="preserve">жокко чыгарууга </w:t>
      </w:r>
      <w:r w:rsidRPr="00DC3A0E">
        <w:rPr>
          <w:rFonts w:ascii="Times New Roman" w:hAnsi="Times New Roman" w:cs="Times New Roman"/>
          <w:sz w:val="28"/>
          <w:szCs w:val="28"/>
          <w:lang w:val="ky-KG"/>
        </w:rPr>
        <w:t>аракеттер жасалган.</w:t>
      </w:r>
      <w:r w:rsidR="009F7F99" w:rsidRPr="009F7F99">
        <w:rPr>
          <w:lang w:val="ky-KG"/>
        </w:rPr>
        <w:t xml:space="preserve"> </w:t>
      </w:r>
      <w:r w:rsidR="009F7F99" w:rsidRPr="009F7F99">
        <w:rPr>
          <w:rFonts w:ascii="Times New Roman" w:hAnsi="Times New Roman" w:cs="Times New Roman"/>
          <w:sz w:val="28"/>
          <w:szCs w:val="28"/>
          <w:lang w:val="ky-KG"/>
        </w:rPr>
        <w:t>Ошондой эле жер титирөөнүн фокалдык механизмин аныктоого багытталган ушундай эки изилдөө</w:t>
      </w:r>
      <w:r w:rsidR="006559FE">
        <w:rPr>
          <w:rFonts w:ascii="Times New Roman" w:hAnsi="Times New Roman" w:cs="Times New Roman"/>
          <w:sz w:val="28"/>
          <w:szCs w:val="28"/>
          <w:lang w:val="ky-KG"/>
        </w:rPr>
        <w:t xml:space="preserve"> белгиленет</w:t>
      </w:r>
      <w:r w:rsidR="009F7F99" w:rsidRPr="009F7F99">
        <w:rPr>
          <w:rFonts w:ascii="Times New Roman" w:hAnsi="Times New Roman" w:cs="Times New Roman"/>
          <w:sz w:val="28"/>
          <w:szCs w:val="28"/>
          <w:lang w:val="ky-KG"/>
        </w:rPr>
        <w:t xml:space="preserve"> (</w:t>
      </w:r>
      <w:r w:rsidR="009F7F99" w:rsidRPr="009F7F99">
        <w:rPr>
          <w:rFonts w:ascii="Times New Roman" w:eastAsia="Times New Roman" w:hAnsi="Times New Roman" w:cs="Times New Roman"/>
          <w:spacing w:val="-6"/>
          <w:sz w:val="28"/>
          <w:szCs w:val="28"/>
          <w:lang w:val="ky-KG" w:eastAsia="ru-RU" w:bidi="ru-RU"/>
        </w:rPr>
        <w:t>Chen &amp; Molnar,</w:t>
      </w:r>
      <w:r w:rsidR="009F7F99" w:rsidRPr="009F7F99">
        <w:rPr>
          <w:rFonts w:ascii="Times New Roman" w:hAnsi="Times New Roman" w:cs="Times New Roman"/>
          <w:sz w:val="28"/>
          <w:szCs w:val="28"/>
          <w:lang w:val="ky-KG"/>
        </w:rPr>
        <w:t xml:space="preserve"> 1977; </w:t>
      </w:r>
      <w:r w:rsidR="009F7F99" w:rsidRPr="009F7F99">
        <w:rPr>
          <w:rFonts w:ascii="Times New Roman" w:eastAsia="Times New Roman" w:hAnsi="Times New Roman" w:cs="Times New Roman"/>
          <w:spacing w:val="-6"/>
          <w:sz w:val="28"/>
          <w:szCs w:val="28"/>
          <w:lang w:val="ky-KG" w:eastAsia="ru-RU" w:bidi="ru-RU"/>
        </w:rPr>
        <w:t xml:space="preserve">Molnar &amp; Qidong, </w:t>
      </w:r>
      <w:r w:rsidR="009F7F99" w:rsidRPr="009F7F99">
        <w:rPr>
          <w:rFonts w:ascii="Times New Roman" w:hAnsi="Times New Roman" w:cs="Times New Roman"/>
          <w:sz w:val="28"/>
          <w:szCs w:val="28"/>
          <w:lang w:val="ky-KG"/>
        </w:rPr>
        <w:t xml:space="preserve"> 1984), бирок сейсмологиялык көз караштан алганда булактын кинематикалык параметрлери жөнүндө эч нерсе белгилүү эмес.</w:t>
      </w:r>
      <w:r w:rsidR="009F7F99" w:rsidRPr="009F7F99">
        <w:rPr>
          <w:lang w:val="ky-KG"/>
        </w:rPr>
        <w:t xml:space="preserve"> </w:t>
      </w:r>
      <w:r w:rsidR="009F7F99">
        <w:rPr>
          <w:rFonts w:ascii="Times New Roman" w:hAnsi="Times New Roman" w:cs="Times New Roman"/>
          <w:sz w:val="28"/>
          <w:szCs w:val="28"/>
          <w:lang w:val="ky-KG"/>
        </w:rPr>
        <w:t>Г.Куликова 2016-жылы (</w:t>
      </w:r>
      <w:r w:rsidR="009F7F99">
        <w:rPr>
          <w:rFonts w:ascii="Times New Roman" w:eastAsia="Times New Roman" w:hAnsi="Times New Roman" w:cs="Times New Roman"/>
          <w:spacing w:val="-6"/>
          <w:sz w:val="28"/>
          <w:szCs w:val="28"/>
          <w:lang w:val="ky-KG" w:eastAsia="ru-RU" w:bidi="ru-RU"/>
        </w:rPr>
        <w:t>G. Kulikova,</w:t>
      </w:r>
      <w:r w:rsidR="009F7F99" w:rsidRPr="009F7F99">
        <w:rPr>
          <w:rFonts w:ascii="Times New Roman" w:hAnsi="Times New Roman" w:cs="Times New Roman"/>
          <w:sz w:val="28"/>
          <w:szCs w:val="28"/>
          <w:lang w:val="ky-KG"/>
        </w:rPr>
        <w:t xml:space="preserve"> 2016) тарыхый сейсмикалык жазууларды колдонуу менен Кеминдеги жер титирөөнү деталдуу талдо</w:t>
      </w:r>
      <w:r w:rsidR="009F7F99">
        <w:rPr>
          <w:rFonts w:ascii="Times New Roman" w:hAnsi="Times New Roman" w:cs="Times New Roman"/>
          <w:sz w:val="28"/>
          <w:szCs w:val="28"/>
          <w:lang w:val="ky-KG"/>
        </w:rPr>
        <w:t>ого багытталган изилдөө жүргүз</w:t>
      </w:r>
      <w:r w:rsidR="009F7F99" w:rsidRPr="009F7F99">
        <w:rPr>
          <w:rFonts w:ascii="Times New Roman" w:hAnsi="Times New Roman" w:cs="Times New Roman"/>
          <w:sz w:val="28"/>
          <w:szCs w:val="28"/>
          <w:lang w:val="ky-KG"/>
        </w:rPr>
        <w:t>гөн.</w:t>
      </w:r>
      <w:r w:rsidR="009F7F99" w:rsidRPr="009F7F99">
        <w:rPr>
          <w:lang w:val="ky-KG"/>
        </w:rPr>
        <w:t xml:space="preserve"> </w:t>
      </w:r>
      <w:r w:rsidR="009F7F99" w:rsidRPr="009F7F99">
        <w:rPr>
          <w:rFonts w:ascii="Times New Roman" w:hAnsi="Times New Roman" w:cs="Times New Roman"/>
          <w:sz w:val="28"/>
          <w:szCs w:val="28"/>
          <w:lang w:val="ky-KG"/>
        </w:rPr>
        <w:t>Чогултулган тарыхый сейсмограммалар санариптештирилип, андан кийин жер титирөөнүн эпицентрин табуу, анын чоңдугун эсептөө, фокустук механизмди аныктоо жана булактын кинематикалык параметрин заманбап ыкмалар жана алгоритмдер аркылуу алуу үчүн колдонулган.</w:t>
      </w:r>
    </w:p>
    <w:p w14:paraId="44077CD3" w14:textId="5D063698" w:rsidR="009F7F99" w:rsidRDefault="009F7F99" w:rsidP="00572F0E">
      <w:pPr>
        <w:spacing w:after="0" w:line="240" w:lineRule="auto"/>
        <w:ind w:firstLine="708"/>
        <w:jc w:val="both"/>
        <w:rPr>
          <w:rFonts w:ascii="Times New Roman" w:hAnsi="Times New Roman" w:cs="Times New Roman"/>
          <w:sz w:val="28"/>
          <w:szCs w:val="28"/>
          <w:lang w:val="ky-KG"/>
        </w:rPr>
      </w:pPr>
      <w:r w:rsidRPr="009F7F99">
        <w:rPr>
          <w:rFonts w:ascii="Times New Roman" w:hAnsi="Times New Roman" w:cs="Times New Roman"/>
          <w:sz w:val="28"/>
          <w:szCs w:val="28"/>
          <w:lang w:val="ky-KG"/>
        </w:rPr>
        <w:t>Бул изилдөө</w:t>
      </w:r>
      <w:r>
        <w:rPr>
          <w:rFonts w:ascii="Times New Roman" w:hAnsi="Times New Roman" w:cs="Times New Roman"/>
          <w:sz w:val="28"/>
          <w:szCs w:val="28"/>
          <w:lang w:val="ky-KG"/>
        </w:rPr>
        <w:t>н</w:t>
      </w:r>
      <w:r w:rsidRPr="009F7F99">
        <w:rPr>
          <w:rFonts w:ascii="Times New Roman" w:hAnsi="Times New Roman" w:cs="Times New Roman"/>
          <w:sz w:val="28"/>
          <w:szCs w:val="28"/>
          <w:lang w:val="ky-KG"/>
        </w:rPr>
        <w:t>ү</w:t>
      </w:r>
      <w:r>
        <w:rPr>
          <w:rFonts w:ascii="Times New Roman" w:hAnsi="Times New Roman" w:cs="Times New Roman"/>
          <w:sz w:val="28"/>
          <w:szCs w:val="28"/>
          <w:lang w:val="ky-KG"/>
        </w:rPr>
        <w:t>н ж</w:t>
      </w:r>
      <w:r w:rsidRPr="009F7F99">
        <w:rPr>
          <w:rFonts w:ascii="Times New Roman" w:hAnsi="Times New Roman" w:cs="Times New Roman"/>
          <w:sz w:val="28"/>
          <w:szCs w:val="28"/>
          <w:lang w:val="ky-KG"/>
        </w:rPr>
        <w:t>ү</w:t>
      </w:r>
      <w:r>
        <w:rPr>
          <w:rFonts w:ascii="Times New Roman" w:hAnsi="Times New Roman" w:cs="Times New Roman"/>
          <w:sz w:val="28"/>
          <w:szCs w:val="28"/>
          <w:lang w:val="ky-KG"/>
        </w:rPr>
        <w:t>р</w:t>
      </w:r>
      <w:r w:rsidRPr="009F7F99">
        <w:rPr>
          <w:rFonts w:ascii="Times New Roman" w:hAnsi="Times New Roman" w:cs="Times New Roman"/>
          <w:sz w:val="28"/>
          <w:szCs w:val="28"/>
          <w:lang w:val="ky-KG"/>
        </w:rPr>
        <w:t>ү</w:t>
      </w:r>
      <w:r>
        <w:rPr>
          <w:rFonts w:ascii="Times New Roman" w:hAnsi="Times New Roman" w:cs="Times New Roman"/>
          <w:sz w:val="28"/>
          <w:szCs w:val="28"/>
          <w:lang w:val="ky-KG"/>
        </w:rPr>
        <w:t>ш</w:t>
      </w:r>
      <w:r w:rsidRPr="009F7F99">
        <w:rPr>
          <w:rFonts w:ascii="Times New Roman" w:hAnsi="Times New Roman" w:cs="Times New Roman"/>
          <w:sz w:val="28"/>
          <w:szCs w:val="28"/>
          <w:lang w:val="ky-KG"/>
        </w:rPr>
        <w:t>ү</w:t>
      </w:r>
      <w:r>
        <w:rPr>
          <w:rFonts w:ascii="Times New Roman" w:hAnsi="Times New Roman" w:cs="Times New Roman"/>
          <w:sz w:val="28"/>
          <w:szCs w:val="28"/>
          <w:lang w:val="ky-KG"/>
        </w:rPr>
        <w:t>нд</w:t>
      </w:r>
      <w:r w:rsidRPr="009F7F99">
        <w:rPr>
          <w:rFonts w:ascii="Times New Roman" w:hAnsi="Times New Roman" w:cs="Times New Roman"/>
          <w:sz w:val="28"/>
          <w:szCs w:val="28"/>
          <w:lang w:val="ky-KG"/>
        </w:rPr>
        <w:t>ө дүйнө жүзү боюнча 23 сейсмикалык станциядан маалыматтарды чогултуп, санариптештир</w:t>
      </w:r>
      <w:r w:rsidR="00E02BA5">
        <w:rPr>
          <w:rFonts w:ascii="Times New Roman" w:hAnsi="Times New Roman" w:cs="Times New Roman"/>
          <w:sz w:val="28"/>
          <w:szCs w:val="28"/>
          <w:lang w:val="ky-KG"/>
        </w:rPr>
        <w:t>ил</w:t>
      </w:r>
      <w:r w:rsidRPr="009F7F99">
        <w:rPr>
          <w:rFonts w:ascii="Times New Roman" w:hAnsi="Times New Roman" w:cs="Times New Roman"/>
          <w:sz w:val="28"/>
          <w:szCs w:val="28"/>
          <w:lang w:val="ky-KG"/>
        </w:rPr>
        <w:t>ди. Жер титирөөнүн эпицентри 42</w:t>
      </w:r>
      <w:r w:rsidRPr="006559FE">
        <w:rPr>
          <w:rFonts w:ascii="Times New Roman" w:hAnsi="Times New Roman" w:cs="Times New Roman"/>
          <w:sz w:val="28"/>
          <w:szCs w:val="28"/>
          <w:highlight w:val="yellow"/>
          <w:lang w:val="ky-KG"/>
        </w:rPr>
        <w:t>.</w:t>
      </w:r>
      <w:r w:rsidRPr="009F7F99">
        <w:rPr>
          <w:rFonts w:ascii="Times New Roman" w:hAnsi="Times New Roman" w:cs="Times New Roman"/>
          <w:sz w:val="28"/>
          <w:szCs w:val="28"/>
          <w:lang w:val="ky-KG"/>
        </w:rPr>
        <w:t>996</w:t>
      </w:r>
      <w:r w:rsidR="00E02BA5" w:rsidRPr="00E02BA5">
        <w:rPr>
          <w:rFonts w:ascii="Times New Roman" w:eastAsia="Times New Roman" w:hAnsi="Times New Roman" w:cs="Times New Roman"/>
          <w:spacing w:val="-6"/>
          <w:sz w:val="28"/>
          <w:szCs w:val="28"/>
          <w:lang w:val="ky-KG" w:eastAsia="ru-RU" w:bidi="ru-RU"/>
        </w:rPr>
        <w:t xml:space="preserve"> N°</w:t>
      </w:r>
      <w:r w:rsidRPr="009F7F99">
        <w:rPr>
          <w:rFonts w:ascii="Times New Roman" w:hAnsi="Times New Roman" w:cs="Times New Roman"/>
          <w:sz w:val="28"/>
          <w:szCs w:val="28"/>
          <w:lang w:val="ky-KG"/>
        </w:rPr>
        <w:t xml:space="preserve"> га жана 77</w:t>
      </w:r>
      <w:r w:rsidRPr="006559FE">
        <w:rPr>
          <w:rFonts w:ascii="Times New Roman" w:hAnsi="Times New Roman" w:cs="Times New Roman"/>
          <w:sz w:val="28"/>
          <w:szCs w:val="28"/>
          <w:highlight w:val="yellow"/>
          <w:lang w:val="ky-KG"/>
        </w:rPr>
        <w:t>.</w:t>
      </w:r>
      <w:r w:rsidRPr="009F7F99">
        <w:rPr>
          <w:rFonts w:ascii="Times New Roman" w:hAnsi="Times New Roman" w:cs="Times New Roman"/>
          <w:sz w:val="28"/>
          <w:szCs w:val="28"/>
          <w:lang w:val="ky-KG"/>
        </w:rPr>
        <w:t>367</w:t>
      </w:r>
      <w:r w:rsidR="00E02BA5" w:rsidRPr="00E02BA5">
        <w:rPr>
          <w:rFonts w:ascii="Times New Roman" w:eastAsia="Times New Roman" w:hAnsi="Times New Roman" w:cs="Times New Roman"/>
          <w:spacing w:val="-6"/>
          <w:sz w:val="28"/>
          <w:szCs w:val="28"/>
          <w:lang w:val="ky-KG" w:eastAsia="ru-RU" w:bidi="ru-RU"/>
        </w:rPr>
        <w:t xml:space="preserve"> E°</w:t>
      </w:r>
      <w:r w:rsidRPr="009F7F99">
        <w:rPr>
          <w:rFonts w:ascii="Times New Roman" w:hAnsi="Times New Roman" w:cs="Times New Roman"/>
          <w:sz w:val="28"/>
          <w:szCs w:val="28"/>
          <w:lang w:val="ky-KG"/>
        </w:rPr>
        <w:t xml:space="preserve"> га жылдырылды, гипоцентрдин тереңдиги 10 жана 20 км ортосунда бааланды.</w:t>
      </w:r>
      <w:r w:rsidR="00E02BA5">
        <w:rPr>
          <w:rFonts w:ascii="Times New Roman" w:hAnsi="Times New Roman" w:cs="Times New Roman"/>
          <w:sz w:val="28"/>
          <w:szCs w:val="28"/>
          <w:lang w:val="ky-KG"/>
        </w:rPr>
        <w:t xml:space="preserve"> М</w:t>
      </w:r>
      <w:r w:rsidRPr="009F7F99">
        <w:rPr>
          <w:rFonts w:ascii="Times New Roman" w:hAnsi="Times New Roman" w:cs="Times New Roman"/>
          <w:sz w:val="28"/>
          <w:szCs w:val="28"/>
          <w:lang w:val="ky-KG"/>
        </w:rPr>
        <w:t>а</w:t>
      </w:r>
      <w:r w:rsidR="00E02BA5">
        <w:rPr>
          <w:rFonts w:ascii="Times New Roman" w:hAnsi="Times New Roman" w:cs="Times New Roman"/>
          <w:sz w:val="28"/>
          <w:szCs w:val="28"/>
          <w:lang w:val="ky-KG"/>
        </w:rPr>
        <w:t xml:space="preserve">гнитудасы </w:t>
      </w:r>
      <w:r w:rsidR="00E02BA5" w:rsidRPr="00E02BA5">
        <w:rPr>
          <w:rFonts w:ascii="Times New Roman" w:eastAsia="Times New Roman" w:hAnsi="Times New Roman" w:cs="Times New Roman"/>
          <w:spacing w:val="-6"/>
          <w:sz w:val="28"/>
          <w:szCs w:val="28"/>
          <w:lang w:val="ky-KG" w:eastAsia="ru-RU" w:bidi="ru-RU"/>
        </w:rPr>
        <w:t xml:space="preserve">- mB </w:t>
      </w:r>
      <w:r w:rsidR="00E02BA5">
        <w:rPr>
          <w:rFonts w:ascii="Times New Roman" w:hAnsi="Times New Roman" w:cs="Times New Roman"/>
          <w:sz w:val="28"/>
          <w:szCs w:val="28"/>
          <w:lang w:val="ky-KG"/>
        </w:rPr>
        <w:t xml:space="preserve">=8,05, </w:t>
      </w:r>
      <w:r w:rsidR="00E02BA5" w:rsidRPr="00E02BA5">
        <w:rPr>
          <w:rFonts w:ascii="Times New Roman" w:eastAsia="Times New Roman" w:hAnsi="Times New Roman" w:cs="Times New Roman"/>
          <w:spacing w:val="-6"/>
          <w:sz w:val="28"/>
          <w:szCs w:val="28"/>
          <w:lang w:val="ky-KG" w:eastAsia="ru-RU" w:bidi="ru-RU"/>
        </w:rPr>
        <w:t>Ms</w:t>
      </w:r>
      <w:r w:rsidR="00E02BA5" w:rsidRPr="009F7F99">
        <w:rPr>
          <w:rFonts w:ascii="Times New Roman" w:hAnsi="Times New Roman" w:cs="Times New Roman"/>
          <w:sz w:val="28"/>
          <w:szCs w:val="28"/>
          <w:lang w:val="ky-KG"/>
        </w:rPr>
        <w:t xml:space="preserve"> </w:t>
      </w:r>
      <w:r w:rsidR="00E02BA5">
        <w:rPr>
          <w:rFonts w:ascii="Times New Roman" w:hAnsi="Times New Roman" w:cs="Times New Roman"/>
          <w:sz w:val="28"/>
          <w:szCs w:val="28"/>
          <w:lang w:val="ky-KG"/>
        </w:rPr>
        <w:t xml:space="preserve">=7,94 жана </w:t>
      </w:r>
      <w:r w:rsidR="00E02BA5" w:rsidRPr="00E02BA5">
        <w:rPr>
          <w:rFonts w:ascii="Times New Roman" w:eastAsia="Times New Roman" w:hAnsi="Times New Roman" w:cs="Times New Roman"/>
          <w:spacing w:val="-6"/>
          <w:sz w:val="28"/>
          <w:szCs w:val="28"/>
          <w:lang w:val="ky-KG" w:eastAsia="ru-RU" w:bidi="ru-RU"/>
        </w:rPr>
        <w:t>Mw</w:t>
      </w:r>
      <w:r w:rsidR="00E02BA5" w:rsidRPr="009F7F99">
        <w:rPr>
          <w:rFonts w:ascii="Times New Roman" w:hAnsi="Times New Roman" w:cs="Times New Roman"/>
          <w:sz w:val="28"/>
          <w:szCs w:val="28"/>
          <w:lang w:val="ky-KG"/>
        </w:rPr>
        <w:t xml:space="preserve"> </w:t>
      </w:r>
      <w:r w:rsidRPr="009F7F99">
        <w:rPr>
          <w:rFonts w:ascii="Times New Roman" w:hAnsi="Times New Roman" w:cs="Times New Roman"/>
          <w:sz w:val="28"/>
          <w:szCs w:val="28"/>
          <w:lang w:val="ky-KG"/>
        </w:rPr>
        <w:t>=8,02</w:t>
      </w:r>
      <w:r w:rsidR="00E02BA5" w:rsidRPr="00E02BA5">
        <w:rPr>
          <w:rFonts w:ascii="Times New Roman" w:hAnsi="Times New Roman" w:cs="Times New Roman"/>
          <w:sz w:val="28"/>
          <w:szCs w:val="28"/>
          <w:lang w:val="ky-KG"/>
        </w:rPr>
        <w:t xml:space="preserve"> </w:t>
      </w:r>
      <w:r w:rsidR="00E02BA5">
        <w:rPr>
          <w:rFonts w:ascii="Times New Roman" w:hAnsi="Times New Roman" w:cs="Times New Roman"/>
          <w:sz w:val="28"/>
          <w:szCs w:val="28"/>
          <w:lang w:val="ky-KG"/>
        </w:rPr>
        <w:t>кайра эсепт</w:t>
      </w:r>
      <w:r w:rsidR="006559FE">
        <w:rPr>
          <w:rFonts w:ascii="Times New Roman" w:hAnsi="Times New Roman" w:cs="Times New Roman"/>
          <w:sz w:val="28"/>
          <w:szCs w:val="28"/>
          <w:lang w:val="ky-KG"/>
        </w:rPr>
        <w:t>өөгө алынды</w:t>
      </w:r>
      <w:r w:rsidRPr="009F7F99">
        <w:rPr>
          <w:rFonts w:ascii="Times New Roman" w:hAnsi="Times New Roman" w:cs="Times New Roman"/>
          <w:sz w:val="28"/>
          <w:szCs w:val="28"/>
          <w:lang w:val="ky-KG"/>
        </w:rPr>
        <w:t>. Фокалдык механизм</w:t>
      </w:r>
      <w:r w:rsidR="00E02BA5">
        <w:rPr>
          <w:rFonts w:ascii="Times New Roman" w:hAnsi="Times New Roman" w:cs="Times New Roman"/>
          <w:sz w:val="28"/>
          <w:szCs w:val="28"/>
          <w:lang w:val="ky-KG"/>
        </w:rPr>
        <w:t>и: Созулуусу</w:t>
      </w:r>
      <w:r w:rsidR="006559FE">
        <w:rPr>
          <w:rFonts w:ascii="Times New Roman" w:hAnsi="Times New Roman" w:cs="Times New Roman"/>
          <w:sz w:val="28"/>
          <w:szCs w:val="28"/>
          <w:lang w:val="ky-KG"/>
        </w:rPr>
        <w:t xml:space="preserve"> </w:t>
      </w:r>
      <w:r w:rsidR="00E02BA5">
        <w:rPr>
          <w:rFonts w:ascii="Times New Roman" w:hAnsi="Times New Roman" w:cs="Times New Roman"/>
          <w:sz w:val="28"/>
          <w:szCs w:val="28"/>
          <w:lang w:val="ky-KG"/>
        </w:rPr>
        <w:t>=</w:t>
      </w:r>
      <w:r w:rsidR="006559FE">
        <w:rPr>
          <w:rFonts w:ascii="Times New Roman" w:hAnsi="Times New Roman" w:cs="Times New Roman"/>
          <w:sz w:val="28"/>
          <w:szCs w:val="28"/>
          <w:lang w:val="ky-KG"/>
        </w:rPr>
        <w:t xml:space="preserve"> </w:t>
      </w:r>
      <w:r w:rsidR="00E02BA5">
        <w:rPr>
          <w:rFonts w:ascii="Times New Roman" w:hAnsi="Times New Roman" w:cs="Times New Roman"/>
          <w:sz w:val="28"/>
          <w:szCs w:val="28"/>
          <w:lang w:val="ky-KG"/>
        </w:rPr>
        <w:t>264</w:t>
      </w:r>
      <w:r w:rsidR="00E02BA5" w:rsidRPr="009C72C2">
        <w:rPr>
          <w:rFonts w:ascii="Times New Roman" w:eastAsia="Times New Roman" w:hAnsi="Times New Roman" w:cs="Times New Roman"/>
          <w:spacing w:val="-6"/>
          <w:sz w:val="28"/>
          <w:szCs w:val="28"/>
          <w:lang w:val="ky-KG" w:eastAsia="ru-RU" w:bidi="ru-RU"/>
        </w:rPr>
        <w:t>°</w:t>
      </w:r>
      <w:r w:rsidR="00E02BA5">
        <w:rPr>
          <w:rFonts w:ascii="Times New Roman" w:hAnsi="Times New Roman" w:cs="Times New Roman"/>
          <w:sz w:val="28"/>
          <w:szCs w:val="28"/>
          <w:lang w:val="ky-KG"/>
        </w:rPr>
        <w:t>, кыйшаюсу</w:t>
      </w:r>
      <w:r w:rsidR="006559FE">
        <w:rPr>
          <w:rFonts w:ascii="Times New Roman" w:hAnsi="Times New Roman" w:cs="Times New Roman"/>
          <w:sz w:val="28"/>
          <w:szCs w:val="28"/>
          <w:lang w:val="ky-KG"/>
        </w:rPr>
        <w:t xml:space="preserve"> </w:t>
      </w:r>
      <w:r w:rsidRPr="009F7F99">
        <w:rPr>
          <w:rFonts w:ascii="Times New Roman" w:hAnsi="Times New Roman" w:cs="Times New Roman"/>
          <w:sz w:val="28"/>
          <w:szCs w:val="28"/>
          <w:lang w:val="ky-KG"/>
        </w:rPr>
        <w:t>=</w:t>
      </w:r>
      <w:r w:rsidR="006559FE">
        <w:rPr>
          <w:rFonts w:ascii="Times New Roman" w:hAnsi="Times New Roman" w:cs="Times New Roman"/>
          <w:sz w:val="28"/>
          <w:szCs w:val="28"/>
          <w:lang w:val="ky-KG"/>
        </w:rPr>
        <w:t xml:space="preserve"> </w:t>
      </w:r>
      <w:r w:rsidRPr="009F7F99">
        <w:rPr>
          <w:rFonts w:ascii="Times New Roman" w:hAnsi="Times New Roman" w:cs="Times New Roman"/>
          <w:sz w:val="28"/>
          <w:szCs w:val="28"/>
          <w:lang w:val="ky-KG"/>
        </w:rPr>
        <w:t>52</w:t>
      </w:r>
      <w:r w:rsidR="00E02BA5" w:rsidRPr="009C72C2">
        <w:rPr>
          <w:rFonts w:ascii="Times New Roman" w:eastAsia="Times New Roman" w:hAnsi="Times New Roman" w:cs="Times New Roman"/>
          <w:spacing w:val="-6"/>
          <w:sz w:val="28"/>
          <w:szCs w:val="28"/>
          <w:lang w:val="ky-KG" w:eastAsia="ru-RU" w:bidi="ru-RU"/>
        </w:rPr>
        <w:t>°</w:t>
      </w:r>
      <w:r w:rsidRPr="009F7F99">
        <w:rPr>
          <w:rFonts w:ascii="Times New Roman" w:hAnsi="Times New Roman" w:cs="Times New Roman"/>
          <w:sz w:val="28"/>
          <w:szCs w:val="28"/>
          <w:lang w:val="ky-KG"/>
        </w:rPr>
        <w:t>, рэйк</w:t>
      </w:r>
      <w:r w:rsidR="006559FE">
        <w:rPr>
          <w:rFonts w:ascii="Times New Roman" w:hAnsi="Times New Roman" w:cs="Times New Roman"/>
          <w:sz w:val="28"/>
          <w:szCs w:val="28"/>
          <w:lang w:val="ky-KG"/>
        </w:rPr>
        <w:t xml:space="preserve"> көрсоткүчү </w:t>
      </w:r>
      <w:r w:rsidRPr="009F7F99">
        <w:rPr>
          <w:rFonts w:ascii="Times New Roman" w:hAnsi="Times New Roman" w:cs="Times New Roman"/>
          <w:sz w:val="28"/>
          <w:szCs w:val="28"/>
          <w:lang w:val="ky-KG"/>
        </w:rPr>
        <w:t>=</w:t>
      </w:r>
      <w:r w:rsidR="006559FE">
        <w:rPr>
          <w:rFonts w:ascii="Times New Roman" w:hAnsi="Times New Roman" w:cs="Times New Roman"/>
          <w:sz w:val="28"/>
          <w:szCs w:val="28"/>
          <w:lang w:val="ky-KG"/>
        </w:rPr>
        <w:t xml:space="preserve"> </w:t>
      </w:r>
      <w:r w:rsidRPr="009F7F99">
        <w:rPr>
          <w:rFonts w:ascii="Times New Roman" w:hAnsi="Times New Roman" w:cs="Times New Roman"/>
          <w:sz w:val="28"/>
          <w:szCs w:val="28"/>
          <w:lang w:val="ky-KG"/>
        </w:rPr>
        <w:t>98</w:t>
      </w:r>
      <w:r w:rsidR="00E02BA5" w:rsidRPr="009C72C2">
        <w:rPr>
          <w:rFonts w:ascii="Times New Roman" w:eastAsia="Times New Roman" w:hAnsi="Times New Roman" w:cs="Times New Roman"/>
          <w:spacing w:val="-6"/>
          <w:sz w:val="28"/>
          <w:szCs w:val="28"/>
          <w:lang w:val="ky-KG" w:eastAsia="ru-RU" w:bidi="ru-RU"/>
        </w:rPr>
        <w:t>°</w:t>
      </w:r>
      <w:r w:rsidR="00E02BA5">
        <w:rPr>
          <w:rFonts w:ascii="Times New Roman" w:eastAsia="Times New Roman" w:hAnsi="Times New Roman" w:cs="Times New Roman"/>
          <w:spacing w:val="-6"/>
          <w:sz w:val="28"/>
          <w:szCs w:val="28"/>
          <w:lang w:val="ky-KG" w:eastAsia="ru-RU" w:bidi="ru-RU"/>
        </w:rPr>
        <w:t xml:space="preserve"> т</w:t>
      </w:r>
      <w:r w:rsidR="00E02BA5" w:rsidRPr="009F7F99">
        <w:rPr>
          <w:rFonts w:ascii="Times New Roman" w:hAnsi="Times New Roman" w:cs="Times New Roman"/>
          <w:sz w:val="28"/>
          <w:szCs w:val="28"/>
          <w:lang w:val="ky-KG"/>
        </w:rPr>
        <w:t>ү</w:t>
      </w:r>
      <w:r w:rsidR="00E02BA5">
        <w:rPr>
          <w:rFonts w:ascii="Times New Roman" w:eastAsia="Times New Roman" w:hAnsi="Times New Roman" w:cs="Times New Roman"/>
          <w:spacing w:val="-6"/>
          <w:sz w:val="28"/>
          <w:szCs w:val="28"/>
          <w:lang w:val="ky-KG" w:eastAsia="ru-RU" w:bidi="ru-RU"/>
        </w:rPr>
        <w:t>зд</w:t>
      </w:r>
      <w:r w:rsidR="00E02BA5" w:rsidRPr="009F7F99">
        <w:rPr>
          <w:rFonts w:ascii="Times New Roman" w:hAnsi="Times New Roman" w:cs="Times New Roman"/>
          <w:sz w:val="28"/>
          <w:szCs w:val="28"/>
          <w:lang w:val="ky-KG"/>
        </w:rPr>
        <w:t>ү</w:t>
      </w:r>
      <w:r w:rsidRPr="009F7F99">
        <w:rPr>
          <w:rFonts w:ascii="Times New Roman" w:hAnsi="Times New Roman" w:cs="Times New Roman"/>
          <w:sz w:val="28"/>
          <w:szCs w:val="28"/>
          <w:lang w:val="ky-KG"/>
        </w:rPr>
        <w:t>.</w:t>
      </w:r>
      <w:r w:rsidR="009C72C2" w:rsidRPr="009C72C2">
        <w:rPr>
          <w:lang w:val="ky-KG"/>
        </w:rPr>
        <w:t xml:space="preserve"> </w:t>
      </w:r>
      <w:r w:rsidR="009C72C2" w:rsidRPr="009C72C2">
        <w:rPr>
          <w:rFonts w:ascii="Times New Roman" w:hAnsi="Times New Roman" w:cs="Times New Roman"/>
          <w:sz w:val="28"/>
          <w:szCs w:val="28"/>
          <w:lang w:val="ky-KG"/>
        </w:rPr>
        <w:t>Көрүнгөн узакты</w:t>
      </w:r>
      <w:r w:rsidR="00E66A02">
        <w:rPr>
          <w:rFonts w:ascii="Times New Roman" w:hAnsi="Times New Roman" w:cs="Times New Roman"/>
          <w:sz w:val="28"/>
          <w:szCs w:val="28"/>
          <w:lang w:val="ky-KG"/>
        </w:rPr>
        <w:t>к</w:t>
      </w:r>
      <w:r w:rsidR="009C72C2" w:rsidRPr="009C72C2">
        <w:rPr>
          <w:rFonts w:ascii="Times New Roman" w:hAnsi="Times New Roman" w:cs="Times New Roman"/>
          <w:sz w:val="28"/>
          <w:szCs w:val="28"/>
          <w:lang w:val="ky-KG"/>
        </w:rPr>
        <w:t xml:space="preserve"> 45тен 70 секу</w:t>
      </w:r>
      <w:r w:rsidR="009C72C2">
        <w:rPr>
          <w:rFonts w:ascii="Times New Roman" w:hAnsi="Times New Roman" w:cs="Times New Roman"/>
          <w:sz w:val="28"/>
          <w:szCs w:val="28"/>
          <w:lang w:val="ky-KG"/>
        </w:rPr>
        <w:t>ндга чейин, максималдуу тайгалануусу ажыроо</w:t>
      </w:r>
      <w:r w:rsidR="009C72C2" w:rsidRPr="009C72C2">
        <w:rPr>
          <w:rFonts w:ascii="Times New Roman" w:hAnsi="Times New Roman" w:cs="Times New Roman"/>
          <w:sz w:val="28"/>
          <w:szCs w:val="28"/>
          <w:lang w:val="ky-KG"/>
        </w:rPr>
        <w:t xml:space="preserve"> башталгандан 25 секунддан кийин болгон. Эки афтершок осциллограммаларда так аныкталган, алардын ортосундагы скалярдык моменттердин катышы болжол менен 1/3, үчүнчү афтершок дагы азыраак </w:t>
      </w:r>
      <w:r w:rsidR="009C72C2">
        <w:rPr>
          <w:rFonts w:ascii="Times New Roman" w:hAnsi="Times New Roman" w:cs="Times New Roman"/>
          <w:sz w:val="28"/>
          <w:szCs w:val="28"/>
          <w:lang w:val="ky-KG"/>
        </w:rPr>
        <w:t xml:space="preserve">аныктамасы менен </w:t>
      </w:r>
      <w:r w:rsidR="009C72C2" w:rsidRPr="009C72C2">
        <w:rPr>
          <w:rFonts w:ascii="Times New Roman" w:hAnsi="Times New Roman" w:cs="Times New Roman"/>
          <w:sz w:val="28"/>
          <w:szCs w:val="28"/>
          <w:lang w:val="ky-KG"/>
        </w:rPr>
        <w:t>аныкталган.</w:t>
      </w:r>
      <w:r w:rsidR="002C69A5" w:rsidRPr="002C69A5">
        <w:rPr>
          <w:lang w:val="ky-KG"/>
        </w:rPr>
        <w:t xml:space="preserve"> </w:t>
      </w:r>
      <w:r w:rsidR="002C69A5">
        <w:rPr>
          <w:rFonts w:ascii="Times New Roman" w:hAnsi="Times New Roman" w:cs="Times New Roman"/>
          <w:sz w:val="28"/>
          <w:szCs w:val="28"/>
          <w:lang w:val="ky-KG"/>
        </w:rPr>
        <w:t>Беттик ажыр</w:t>
      </w:r>
      <w:r w:rsidR="00E66A02">
        <w:rPr>
          <w:rFonts w:ascii="Times New Roman" w:hAnsi="Times New Roman" w:cs="Times New Roman"/>
          <w:sz w:val="28"/>
          <w:szCs w:val="28"/>
          <w:lang w:val="ky-KG"/>
        </w:rPr>
        <w:t>ым</w:t>
      </w:r>
      <w:r w:rsidR="002C69A5" w:rsidRPr="002C69A5">
        <w:rPr>
          <w:rFonts w:ascii="Times New Roman" w:hAnsi="Times New Roman" w:cs="Times New Roman"/>
          <w:sz w:val="28"/>
          <w:szCs w:val="28"/>
          <w:lang w:val="ky-KG"/>
        </w:rPr>
        <w:t xml:space="preserve"> маалыматы </w:t>
      </w:r>
      <w:r w:rsidR="00E66A02">
        <w:rPr>
          <w:rFonts w:ascii="Times New Roman" w:hAnsi="Times New Roman" w:cs="Times New Roman"/>
          <w:sz w:val="28"/>
          <w:szCs w:val="28"/>
          <w:lang w:val="ky-KG"/>
        </w:rPr>
        <w:t>боюнча</w:t>
      </w:r>
      <w:r w:rsidR="002C69A5" w:rsidRPr="002C69A5">
        <w:rPr>
          <w:rFonts w:ascii="Times New Roman" w:hAnsi="Times New Roman" w:cs="Times New Roman"/>
          <w:sz w:val="28"/>
          <w:szCs w:val="28"/>
          <w:lang w:val="ky-KG"/>
        </w:rPr>
        <w:t xml:space="preserve"> үч домендүү геометриялык жарака модели сунушталды. </w:t>
      </w:r>
      <w:r w:rsidR="002C69A5" w:rsidRPr="00E66A02">
        <w:rPr>
          <w:rFonts w:ascii="Times New Roman" w:hAnsi="Times New Roman" w:cs="Times New Roman"/>
          <w:sz w:val="28"/>
          <w:szCs w:val="28"/>
          <w:lang w:val="ky-KG"/>
        </w:rPr>
        <w:t xml:space="preserve">Ажырымдын жалпы узундугу 260-300 км ортосунда </w:t>
      </w:r>
      <w:r w:rsidR="006559FE" w:rsidRPr="00E66A02">
        <w:rPr>
          <w:rFonts w:ascii="Times New Roman" w:hAnsi="Times New Roman" w:cs="Times New Roman"/>
          <w:sz w:val="28"/>
          <w:szCs w:val="28"/>
          <w:lang w:val="ky-KG"/>
        </w:rPr>
        <w:t xml:space="preserve">пайда </w:t>
      </w:r>
      <w:r w:rsidR="002C69A5" w:rsidRPr="00E66A02">
        <w:rPr>
          <w:rFonts w:ascii="Times New Roman" w:hAnsi="Times New Roman" w:cs="Times New Roman"/>
          <w:sz w:val="28"/>
          <w:szCs w:val="28"/>
          <w:lang w:val="ky-KG"/>
        </w:rPr>
        <w:t>болгон деген тыянак чыгарылды жана ажырымдын максималдуу туурасы 70 км ге жетиши мүмкүн болчу.</w:t>
      </w:r>
    </w:p>
    <w:p w14:paraId="6E4C773A" w14:textId="654A1B52" w:rsidR="00616D01" w:rsidRDefault="004259D6" w:rsidP="00572F0E">
      <w:pPr>
        <w:spacing w:after="0" w:line="240" w:lineRule="auto"/>
        <w:ind w:firstLine="708"/>
        <w:jc w:val="both"/>
        <w:rPr>
          <w:lang w:val="ky-KG"/>
        </w:rPr>
      </w:pPr>
      <w:r w:rsidRPr="004259D6">
        <w:rPr>
          <w:rFonts w:ascii="Times New Roman" w:hAnsi="Times New Roman" w:cs="Times New Roman"/>
          <w:sz w:val="28"/>
          <w:szCs w:val="28"/>
          <w:lang w:val="ky-KG"/>
        </w:rPr>
        <w:t>Ошентип, 1911-жылдагы Кемин жер титирөөсүнүн очоктук зонасынын түзүлүшү жөнүндө заманбап маалыматтар бул ири окуянын параметрлерин тактоого мүмкүндүк берет.</w:t>
      </w:r>
      <w:r w:rsidRPr="004259D6">
        <w:rPr>
          <w:lang w:val="ky-KG"/>
        </w:rPr>
        <w:t xml:space="preserve"> </w:t>
      </w:r>
      <w:r w:rsidR="00E66A02">
        <w:rPr>
          <w:rFonts w:ascii="Times New Roman" w:hAnsi="Times New Roman" w:cs="Times New Roman"/>
          <w:sz w:val="28"/>
          <w:szCs w:val="28"/>
          <w:lang w:val="ky-KG"/>
        </w:rPr>
        <w:t>Алгач</w:t>
      </w:r>
      <w:r w:rsidRPr="004259D6">
        <w:rPr>
          <w:rFonts w:ascii="Times New Roman" w:hAnsi="Times New Roman" w:cs="Times New Roman"/>
          <w:sz w:val="28"/>
          <w:szCs w:val="28"/>
          <w:lang w:val="ky-KG"/>
        </w:rPr>
        <w:t xml:space="preserve"> экинчи, эң чоң силкинүүнүн абалы Чоң-Кемин</w:t>
      </w:r>
      <w:r>
        <w:rPr>
          <w:rFonts w:ascii="Times New Roman" w:hAnsi="Times New Roman" w:cs="Times New Roman"/>
          <w:sz w:val="28"/>
          <w:szCs w:val="28"/>
          <w:lang w:val="ky-KG"/>
        </w:rPr>
        <w:t xml:space="preserve"> дарыясынын</w:t>
      </w:r>
      <w:r w:rsidRPr="004259D6">
        <w:rPr>
          <w:rFonts w:ascii="Times New Roman" w:hAnsi="Times New Roman" w:cs="Times New Roman"/>
          <w:sz w:val="28"/>
          <w:szCs w:val="28"/>
          <w:lang w:val="ky-KG"/>
        </w:rPr>
        <w:t xml:space="preserve"> өрөөнүнүн жогорку бөлүгүндө жайгашкандыгы маанилүү. Жер титирөөдө пайда болгон жана 230 км аралыкка с</w:t>
      </w:r>
      <w:r>
        <w:rPr>
          <w:rFonts w:ascii="Times New Roman" w:hAnsi="Times New Roman" w:cs="Times New Roman"/>
          <w:sz w:val="28"/>
          <w:szCs w:val="28"/>
          <w:lang w:val="ky-KG"/>
        </w:rPr>
        <w:t>озулган жер үстүндөгү ажыроолорд</w:t>
      </w:r>
      <w:r w:rsidR="00E66A02">
        <w:rPr>
          <w:rFonts w:ascii="Times New Roman" w:hAnsi="Times New Roman" w:cs="Times New Roman"/>
          <w:sz w:val="28"/>
          <w:szCs w:val="28"/>
          <w:lang w:val="ky-KG"/>
        </w:rPr>
        <w:t>у пайда кылган</w:t>
      </w:r>
      <w:r w:rsidRPr="004259D6">
        <w:rPr>
          <w:rFonts w:ascii="Times New Roman" w:hAnsi="Times New Roman" w:cs="Times New Roman"/>
          <w:sz w:val="28"/>
          <w:szCs w:val="28"/>
          <w:lang w:val="ky-KG"/>
        </w:rPr>
        <w:t>, ал Ыс</w:t>
      </w:r>
      <w:r>
        <w:rPr>
          <w:rFonts w:ascii="Times New Roman" w:hAnsi="Times New Roman" w:cs="Times New Roman"/>
          <w:sz w:val="28"/>
          <w:szCs w:val="28"/>
          <w:lang w:val="ky-KG"/>
        </w:rPr>
        <w:t>ык-Көл ойдуңун карай тартыл</w:t>
      </w:r>
      <w:r w:rsidR="00E66A02">
        <w:rPr>
          <w:rFonts w:ascii="Times New Roman" w:hAnsi="Times New Roman" w:cs="Times New Roman"/>
          <w:sz w:val="28"/>
          <w:szCs w:val="28"/>
          <w:lang w:val="ky-KG"/>
        </w:rPr>
        <w:t>ып</w:t>
      </w:r>
      <w:r>
        <w:rPr>
          <w:rFonts w:ascii="Times New Roman" w:hAnsi="Times New Roman" w:cs="Times New Roman"/>
          <w:sz w:val="28"/>
          <w:szCs w:val="28"/>
          <w:lang w:val="ky-KG"/>
        </w:rPr>
        <w:t xml:space="preserve"> Ч</w:t>
      </w:r>
      <w:r w:rsidRPr="004259D6">
        <w:rPr>
          <w:rFonts w:ascii="Times New Roman" w:hAnsi="Times New Roman" w:cs="Times New Roman"/>
          <w:sz w:val="28"/>
          <w:szCs w:val="28"/>
          <w:lang w:val="ky-KG"/>
        </w:rPr>
        <w:t>оң-Ак</w:t>
      </w:r>
      <w:r w:rsidR="00E66A02">
        <w:rPr>
          <w:rFonts w:ascii="Times New Roman" w:hAnsi="Times New Roman" w:cs="Times New Roman"/>
          <w:sz w:val="28"/>
          <w:szCs w:val="28"/>
          <w:lang w:val="ky-KG"/>
        </w:rPr>
        <w:t>-С</w:t>
      </w:r>
      <w:r w:rsidRPr="004259D6">
        <w:rPr>
          <w:rFonts w:ascii="Times New Roman" w:hAnsi="Times New Roman" w:cs="Times New Roman"/>
          <w:sz w:val="28"/>
          <w:szCs w:val="28"/>
          <w:lang w:val="ky-KG"/>
        </w:rPr>
        <w:t>у</w:t>
      </w:r>
      <w:r w:rsidR="00E66A02">
        <w:rPr>
          <w:rFonts w:ascii="Times New Roman" w:hAnsi="Times New Roman" w:cs="Times New Roman"/>
          <w:sz w:val="28"/>
          <w:szCs w:val="28"/>
          <w:lang w:val="ky-KG"/>
        </w:rPr>
        <w:t>у</w:t>
      </w:r>
      <w:r w:rsidRPr="004259D6">
        <w:rPr>
          <w:rFonts w:ascii="Times New Roman" w:hAnsi="Times New Roman" w:cs="Times New Roman"/>
          <w:sz w:val="28"/>
          <w:szCs w:val="28"/>
          <w:lang w:val="ky-KG"/>
        </w:rPr>
        <w:t xml:space="preserve"> дарыясынын өрөөнүндө да </w:t>
      </w:r>
      <w:r w:rsidR="00E66A02">
        <w:rPr>
          <w:rFonts w:ascii="Times New Roman" w:hAnsi="Times New Roman" w:cs="Times New Roman"/>
          <w:sz w:val="28"/>
          <w:szCs w:val="28"/>
          <w:lang w:val="ky-KG"/>
        </w:rPr>
        <w:t>байкалган</w:t>
      </w:r>
      <w:r w:rsidRPr="004259D6">
        <w:rPr>
          <w:rFonts w:ascii="Times New Roman" w:hAnsi="Times New Roman" w:cs="Times New Roman"/>
          <w:sz w:val="28"/>
          <w:szCs w:val="28"/>
          <w:lang w:val="ky-KG"/>
        </w:rPr>
        <w:t>.</w:t>
      </w:r>
      <w:r w:rsidRPr="004259D6">
        <w:rPr>
          <w:lang w:val="ky-KG"/>
        </w:rPr>
        <w:t xml:space="preserve"> </w:t>
      </w:r>
      <w:r w:rsidRPr="004259D6">
        <w:rPr>
          <w:rFonts w:ascii="Times New Roman" w:hAnsi="Times New Roman" w:cs="Times New Roman"/>
          <w:sz w:val="28"/>
          <w:szCs w:val="28"/>
          <w:lang w:val="ky-KG"/>
        </w:rPr>
        <w:t xml:space="preserve">Мында Чоң – Кемин, Чилик жана </w:t>
      </w:r>
      <w:r w:rsidR="00E66A02">
        <w:rPr>
          <w:rFonts w:ascii="Times New Roman" w:hAnsi="Times New Roman" w:cs="Times New Roman"/>
          <w:sz w:val="28"/>
          <w:szCs w:val="28"/>
          <w:lang w:val="ky-KG"/>
        </w:rPr>
        <w:lastRenderedPageBreak/>
        <w:t>Ч</w:t>
      </w:r>
      <w:r w:rsidRPr="004259D6">
        <w:rPr>
          <w:rFonts w:ascii="Times New Roman" w:hAnsi="Times New Roman" w:cs="Times New Roman"/>
          <w:sz w:val="28"/>
          <w:szCs w:val="28"/>
          <w:lang w:val="ky-KG"/>
        </w:rPr>
        <w:t>оң-Аксу дарыясы бөлүп турган үзгүлтүктөр табылган жок.  Жер үстүндөгү үзгүлтүктөрдүн мүнөздүү өзгөчөлүгү Чоң-Кемин суусунун суб-к</w:t>
      </w:r>
      <w:r>
        <w:rPr>
          <w:rFonts w:ascii="Times New Roman" w:hAnsi="Times New Roman" w:cs="Times New Roman"/>
          <w:sz w:val="28"/>
          <w:szCs w:val="28"/>
          <w:lang w:val="ky-KG"/>
        </w:rPr>
        <w:t>енен өрөөнүнөн батыш-т</w:t>
      </w:r>
      <w:r w:rsidRPr="004259D6">
        <w:rPr>
          <w:rFonts w:ascii="Times New Roman" w:hAnsi="Times New Roman" w:cs="Times New Roman"/>
          <w:sz w:val="28"/>
          <w:szCs w:val="28"/>
          <w:lang w:val="ky-KG"/>
        </w:rPr>
        <w:t>үндүк</w:t>
      </w:r>
      <w:r>
        <w:rPr>
          <w:rFonts w:ascii="Times New Roman" w:hAnsi="Times New Roman" w:cs="Times New Roman"/>
          <w:sz w:val="28"/>
          <w:szCs w:val="28"/>
          <w:lang w:val="ky-KG"/>
        </w:rPr>
        <w:t>-б</w:t>
      </w:r>
      <w:r w:rsidRPr="004259D6">
        <w:rPr>
          <w:rFonts w:ascii="Times New Roman" w:hAnsi="Times New Roman" w:cs="Times New Roman"/>
          <w:sz w:val="28"/>
          <w:szCs w:val="28"/>
          <w:lang w:val="ky-KG"/>
        </w:rPr>
        <w:t xml:space="preserve">атыш </w:t>
      </w:r>
      <w:r>
        <w:rPr>
          <w:rFonts w:ascii="Times New Roman" w:hAnsi="Times New Roman" w:cs="Times New Roman"/>
          <w:sz w:val="28"/>
          <w:szCs w:val="28"/>
          <w:lang w:val="ky-KG"/>
        </w:rPr>
        <w:t xml:space="preserve">багытындагы Чоң-Аксу өрөөнүнө </w:t>
      </w:r>
      <w:r w:rsidRPr="004259D6">
        <w:rPr>
          <w:rFonts w:ascii="Times New Roman" w:hAnsi="Times New Roman" w:cs="Times New Roman"/>
          <w:sz w:val="28"/>
          <w:szCs w:val="28"/>
          <w:lang w:val="ky-KG"/>
        </w:rPr>
        <w:t>«</w:t>
      </w:r>
      <w:r>
        <w:rPr>
          <w:rFonts w:ascii="Times New Roman" w:hAnsi="Times New Roman" w:cs="Times New Roman"/>
          <w:sz w:val="28"/>
          <w:szCs w:val="28"/>
          <w:lang w:val="ky-KG"/>
        </w:rPr>
        <w:t>секир</w:t>
      </w:r>
      <w:r w:rsidR="00E66A02">
        <w:rPr>
          <w:rFonts w:ascii="Times New Roman" w:hAnsi="Times New Roman" w:cs="Times New Roman"/>
          <w:sz w:val="28"/>
          <w:szCs w:val="28"/>
          <w:lang w:val="ky-KG"/>
        </w:rPr>
        <w:t>ик</w:t>
      </w:r>
      <w:r w:rsidRPr="004259D6">
        <w:rPr>
          <w:rFonts w:ascii="Times New Roman" w:hAnsi="Times New Roman" w:cs="Times New Roman"/>
          <w:sz w:val="28"/>
          <w:szCs w:val="28"/>
          <w:lang w:val="ky-KG"/>
        </w:rPr>
        <w:t xml:space="preserve">» болуп саналат. Жогоруда алынган маалыматтар </w:t>
      </w:r>
      <w:r w:rsidR="00CF1D73">
        <w:rPr>
          <w:rFonts w:ascii="Times New Roman" w:hAnsi="Times New Roman" w:cs="Times New Roman"/>
          <w:sz w:val="28"/>
          <w:szCs w:val="28"/>
          <w:lang w:val="ky-KG"/>
        </w:rPr>
        <w:t xml:space="preserve">беттик ажыроолор </w:t>
      </w:r>
      <w:r w:rsidRPr="004259D6">
        <w:rPr>
          <w:rFonts w:ascii="Times New Roman" w:hAnsi="Times New Roman" w:cs="Times New Roman"/>
          <w:sz w:val="28"/>
          <w:szCs w:val="28"/>
          <w:lang w:val="ky-KG"/>
        </w:rPr>
        <w:t>биринчи жана үчүнчү суб-окуя учурунда пайда болгон деп ырастоого мүмкүндүк берет.</w:t>
      </w:r>
      <w:r w:rsidR="00616D01" w:rsidRPr="00616D01">
        <w:rPr>
          <w:lang w:val="ky-KG"/>
        </w:rPr>
        <w:t xml:space="preserve"> </w:t>
      </w:r>
    </w:p>
    <w:p w14:paraId="0686DE57" w14:textId="4CB824D4" w:rsidR="004259D6" w:rsidRDefault="00616D01" w:rsidP="00572F0E">
      <w:pPr>
        <w:spacing w:after="0" w:line="240" w:lineRule="auto"/>
        <w:ind w:firstLine="708"/>
        <w:jc w:val="both"/>
        <w:rPr>
          <w:rFonts w:ascii="Times New Roman" w:hAnsi="Times New Roman" w:cs="Times New Roman"/>
          <w:sz w:val="28"/>
          <w:szCs w:val="28"/>
          <w:lang w:val="ky-KG"/>
        </w:rPr>
      </w:pPr>
      <w:r w:rsidRPr="00616D01">
        <w:rPr>
          <w:rFonts w:ascii="Times New Roman" w:hAnsi="Times New Roman" w:cs="Times New Roman"/>
          <w:sz w:val="28"/>
          <w:szCs w:val="28"/>
          <w:lang w:val="ky-KG"/>
        </w:rPr>
        <w:t xml:space="preserve">Чиликтеги жер титирөө 1889-жылы </w:t>
      </w:r>
      <w:r>
        <w:rPr>
          <w:rFonts w:ascii="Times New Roman" w:hAnsi="Times New Roman" w:cs="Times New Roman"/>
          <w:sz w:val="28"/>
          <w:szCs w:val="28"/>
          <w:lang w:val="ky-KG"/>
        </w:rPr>
        <w:t>11-июлда</w:t>
      </w:r>
      <w:r w:rsidRPr="00616D01">
        <w:rPr>
          <w:rFonts w:ascii="Times New Roman" w:hAnsi="Times New Roman" w:cs="Times New Roman"/>
          <w:sz w:val="28"/>
          <w:szCs w:val="28"/>
          <w:lang w:val="ky-KG"/>
        </w:rPr>
        <w:t xml:space="preserve"> (1889-жыл, 30-июнь, эски стилде) саат 22де</w:t>
      </w:r>
      <w:r>
        <w:rPr>
          <w:rFonts w:ascii="Times New Roman" w:hAnsi="Times New Roman" w:cs="Times New Roman"/>
          <w:sz w:val="28"/>
          <w:szCs w:val="28"/>
          <w:lang w:val="ky-KG"/>
        </w:rPr>
        <w:t>н</w:t>
      </w:r>
      <w:r w:rsidRPr="00616D01">
        <w:rPr>
          <w:rFonts w:ascii="Times New Roman" w:hAnsi="Times New Roman" w:cs="Times New Roman"/>
          <w:sz w:val="28"/>
          <w:szCs w:val="28"/>
          <w:lang w:val="ky-KG"/>
        </w:rPr>
        <w:t xml:space="preserve"> 14 мүн., (сакчы =43</w:t>
      </w:r>
      <w:r w:rsidRPr="00E66A02">
        <w:rPr>
          <w:rFonts w:ascii="Times New Roman" w:hAnsi="Times New Roman" w:cs="Times New Roman"/>
          <w:sz w:val="28"/>
          <w:szCs w:val="28"/>
          <w:highlight w:val="yellow"/>
          <w:lang w:val="ky-KG"/>
        </w:rPr>
        <w:t>.</w:t>
      </w:r>
      <w:r w:rsidRPr="00616D01">
        <w:rPr>
          <w:rFonts w:ascii="Times New Roman" w:hAnsi="Times New Roman" w:cs="Times New Roman"/>
          <w:sz w:val="28"/>
          <w:szCs w:val="28"/>
          <w:lang w:val="ky-KG"/>
        </w:rPr>
        <w:t>12, сакчы = 78</w:t>
      </w:r>
      <w:r w:rsidRPr="00E66A02">
        <w:rPr>
          <w:rFonts w:ascii="Times New Roman" w:hAnsi="Times New Roman" w:cs="Times New Roman"/>
          <w:sz w:val="28"/>
          <w:szCs w:val="28"/>
          <w:highlight w:val="yellow"/>
          <w:lang w:val="ky-KG"/>
        </w:rPr>
        <w:t>.</w:t>
      </w:r>
      <w:r w:rsidRPr="00616D01">
        <w:rPr>
          <w:rFonts w:ascii="Times New Roman" w:hAnsi="Times New Roman" w:cs="Times New Roman"/>
          <w:sz w:val="28"/>
          <w:szCs w:val="28"/>
          <w:lang w:val="ky-KG"/>
        </w:rPr>
        <w:t>24) К=18</w:t>
      </w:r>
      <w:r w:rsidRPr="00E66A02">
        <w:rPr>
          <w:rFonts w:ascii="Times New Roman" w:hAnsi="Times New Roman" w:cs="Times New Roman"/>
          <w:sz w:val="28"/>
          <w:szCs w:val="28"/>
          <w:highlight w:val="yellow"/>
          <w:lang w:val="ky-KG"/>
        </w:rPr>
        <w:t>.</w:t>
      </w:r>
      <w:r w:rsidRPr="00616D01">
        <w:rPr>
          <w:rFonts w:ascii="Times New Roman" w:hAnsi="Times New Roman" w:cs="Times New Roman"/>
          <w:sz w:val="28"/>
          <w:szCs w:val="28"/>
          <w:lang w:val="ky-KG"/>
        </w:rPr>
        <w:t>5, М=8</w:t>
      </w:r>
      <w:r w:rsidRPr="00E66A02">
        <w:rPr>
          <w:rFonts w:ascii="Times New Roman" w:hAnsi="Times New Roman" w:cs="Times New Roman"/>
          <w:sz w:val="28"/>
          <w:szCs w:val="28"/>
          <w:highlight w:val="yellow"/>
          <w:lang w:val="ky-KG"/>
        </w:rPr>
        <w:t>.</w:t>
      </w:r>
      <w:r w:rsidRPr="00616D01">
        <w:rPr>
          <w:rFonts w:ascii="Times New Roman" w:hAnsi="Times New Roman" w:cs="Times New Roman"/>
          <w:sz w:val="28"/>
          <w:szCs w:val="28"/>
          <w:lang w:val="ky-KG"/>
        </w:rPr>
        <w:t xml:space="preserve">3, Н=40, эпицентринде 10 балл </w:t>
      </w:r>
      <w:r>
        <w:rPr>
          <w:rFonts w:ascii="Times New Roman" w:hAnsi="Times New Roman" w:cs="Times New Roman"/>
          <w:sz w:val="28"/>
          <w:szCs w:val="28"/>
          <w:lang w:val="ky-KG"/>
        </w:rPr>
        <w:t>күч</w:t>
      </w:r>
      <w:r w:rsidR="00E66A02">
        <w:rPr>
          <w:rFonts w:ascii="Times New Roman" w:hAnsi="Times New Roman" w:cs="Times New Roman"/>
          <w:sz w:val="28"/>
          <w:szCs w:val="28"/>
          <w:lang w:val="ky-KG"/>
        </w:rPr>
        <w:t>тү</w:t>
      </w:r>
      <w:r>
        <w:rPr>
          <w:rFonts w:ascii="Times New Roman" w:hAnsi="Times New Roman" w:cs="Times New Roman"/>
          <w:sz w:val="28"/>
          <w:szCs w:val="28"/>
          <w:lang w:val="ky-KG"/>
        </w:rPr>
        <w:t xml:space="preserve"> </w:t>
      </w:r>
      <w:r w:rsidR="00E66A02">
        <w:rPr>
          <w:rFonts w:ascii="Times New Roman" w:hAnsi="Times New Roman" w:cs="Times New Roman"/>
          <w:sz w:val="28"/>
          <w:szCs w:val="28"/>
          <w:lang w:val="ky-KG"/>
        </w:rPr>
        <w:t>түзгөн</w:t>
      </w:r>
      <w:r w:rsidRPr="00616D01">
        <w:rPr>
          <w:rFonts w:ascii="Times New Roman" w:hAnsi="Times New Roman" w:cs="Times New Roman"/>
          <w:sz w:val="28"/>
          <w:szCs w:val="28"/>
          <w:lang w:val="ky-KG"/>
        </w:rPr>
        <w:t xml:space="preserve">. </w:t>
      </w:r>
      <w:r w:rsidR="0081040D" w:rsidRPr="0081040D">
        <w:rPr>
          <w:rFonts w:ascii="Times New Roman" w:hAnsi="Times New Roman" w:cs="Times New Roman"/>
          <w:sz w:val="28"/>
          <w:szCs w:val="28"/>
          <w:lang w:val="ky-KG"/>
        </w:rPr>
        <w:t>Аймакта болгон башка күчтүү жер титирөөлөрдөн а</w:t>
      </w:r>
      <w:r w:rsidR="0081040D">
        <w:rPr>
          <w:rFonts w:ascii="Times New Roman" w:hAnsi="Times New Roman" w:cs="Times New Roman"/>
          <w:sz w:val="28"/>
          <w:szCs w:val="28"/>
          <w:lang w:val="ky-KG"/>
        </w:rPr>
        <w:t>йырмаланып (1887-жылдагы Вернен</w:t>
      </w:r>
      <w:r w:rsidR="0081040D" w:rsidRPr="0081040D">
        <w:rPr>
          <w:rFonts w:ascii="Times New Roman" w:hAnsi="Times New Roman" w:cs="Times New Roman"/>
          <w:sz w:val="28"/>
          <w:szCs w:val="28"/>
          <w:lang w:val="ky-KG"/>
        </w:rPr>
        <w:t xml:space="preserve"> жер титирөөсү жана 1911-жылдагы Чоң-Кеминдеги жер титирөө</w:t>
      </w:r>
      <w:r w:rsidR="0081040D">
        <w:rPr>
          <w:rFonts w:ascii="Times New Roman" w:hAnsi="Times New Roman" w:cs="Times New Roman"/>
          <w:sz w:val="28"/>
          <w:szCs w:val="28"/>
          <w:lang w:val="ky-KG"/>
        </w:rPr>
        <w:t>)</w:t>
      </w:r>
      <w:r w:rsidR="0081040D" w:rsidRPr="0081040D">
        <w:rPr>
          <w:rFonts w:ascii="Times New Roman" w:hAnsi="Times New Roman" w:cs="Times New Roman"/>
          <w:sz w:val="28"/>
          <w:szCs w:val="28"/>
          <w:lang w:val="ky-KG"/>
        </w:rPr>
        <w:t xml:space="preserve"> ал геологиялык экспедициялар тарабынан изилденген эмес. </w:t>
      </w:r>
      <w:r w:rsidRPr="00616D01">
        <w:rPr>
          <w:rFonts w:ascii="Times New Roman" w:hAnsi="Times New Roman" w:cs="Times New Roman"/>
          <w:sz w:val="28"/>
          <w:szCs w:val="28"/>
          <w:lang w:val="ky-KG"/>
        </w:rPr>
        <w:t xml:space="preserve"> </w:t>
      </w:r>
      <w:r w:rsidR="0081040D" w:rsidRPr="0081040D">
        <w:rPr>
          <w:rFonts w:ascii="Times New Roman" w:hAnsi="Times New Roman" w:cs="Times New Roman"/>
          <w:sz w:val="28"/>
          <w:szCs w:val="28"/>
          <w:lang w:val="ky-KG"/>
        </w:rPr>
        <w:t>Жер титирөө боюнча бардык маалыматтар жер титирөөдөн кийин Рос</w:t>
      </w:r>
      <w:r w:rsidR="0081040D">
        <w:rPr>
          <w:rFonts w:ascii="Times New Roman" w:hAnsi="Times New Roman" w:cs="Times New Roman"/>
          <w:sz w:val="28"/>
          <w:szCs w:val="28"/>
          <w:lang w:val="ky-KG"/>
        </w:rPr>
        <w:t>сиянын г</w:t>
      </w:r>
      <w:r w:rsidR="0081040D" w:rsidRPr="0081040D">
        <w:rPr>
          <w:rFonts w:ascii="Times New Roman" w:hAnsi="Times New Roman" w:cs="Times New Roman"/>
          <w:sz w:val="28"/>
          <w:szCs w:val="28"/>
          <w:lang w:val="ky-KG"/>
        </w:rPr>
        <w:t>еографиялык коому менен чогултулган.</w:t>
      </w:r>
    </w:p>
    <w:p w14:paraId="7F0C633A" w14:textId="77777777" w:rsidR="0081040D" w:rsidRDefault="0081040D" w:rsidP="00572F0E">
      <w:pPr>
        <w:spacing w:after="0" w:line="240" w:lineRule="auto"/>
        <w:ind w:firstLine="708"/>
        <w:jc w:val="both"/>
        <w:rPr>
          <w:rFonts w:ascii="Times New Roman" w:hAnsi="Times New Roman" w:cs="Times New Roman"/>
          <w:sz w:val="28"/>
          <w:szCs w:val="28"/>
          <w:lang w:val="ky-KG"/>
        </w:rPr>
      </w:pPr>
      <w:r w:rsidRPr="0081040D">
        <w:rPr>
          <w:rFonts w:ascii="Times New Roman" w:hAnsi="Times New Roman" w:cs="Times New Roman"/>
          <w:sz w:val="28"/>
          <w:szCs w:val="28"/>
          <w:lang w:val="ky-KG"/>
        </w:rPr>
        <w:t xml:space="preserve">Окуянын эпицентралдык зонасында түздөн-түз деталдуу макросейсмикалык байкоолордун жоктугунан жана жогорку интенсивдүүлүк байкалган кеңири аймактын негизинде гипоцентрдин </w:t>
      </w:r>
      <w:r w:rsidR="00363AAA">
        <w:rPr>
          <w:rFonts w:ascii="Times New Roman" w:hAnsi="Times New Roman" w:cs="Times New Roman"/>
          <w:sz w:val="28"/>
          <w:szCs w:val="28"/>
          <w:lang w:val="ky-KG"/>
        </w:rPr>
        <w:t>тереңдиги 40 км деп бааланган (Жаңы каталог..., 1977)</w:t>
      </w:r>
      <w:r w:rsidRPr="0081040D">
        <w:rPr>
          <w:rFonts w:ascii="Times New Roman" w:hAnsi="Times New Roman" w:cs="Times New Roman"/>
          <w:sz w:val="28"/>
          <w:szCs w:val="28"/>
          <w:lang w:val="ky-KG"/>
        </w:rPr>
        <w:t>.</w:t>
      </w:r>
    </w:p>
    <w:p w14:paraId="1947AE0B" w14:textId="287EF75A" w:rsidR="002B2021" w:rsidRDefault="002B2021" w:rsidP="00572F0E">
      <w:pPr>
        <w:spacing w:after="0" w:line="240" w:lineRule="auto"/>
        <w:ind w:firstLine="709"/>
        <w:jc w:val="both"/>
        <w:rPr>
          <w:rFonts w:ascii="Times New Roman" w:hAnsi="Times New Roman" w:cs="Times New Roman"/>
          <w:sz w:val="28"/>
          <w:szCs w:val="28"/>
          <w:lang w:val="ky-KG"/>
        </w:rPr>
      </w:pPr>
      <w:r w:rsidRPr="002B2021">
        <w:rPr>
          <w:rFonts w:ascii="Times New Roman" w:hAnsi="Times New Roman" w:cs="Times New Roman"/>
          <w:sz w:val="28"/>
          <w:szCs w:val="28"/>
          <w:lang w:val="ky-KG"/>
        </w:rPr>
        <w:t>Жер титирөөнүн жогорку күчүнө карабастан, мындай чоңдуктагы окуяга дал келе турган беттик жарылуу жетиштүү ишеним менен аныкталган эмес.</w:t>
      </w:r>
      <w:r w:rsidRPr="002B2021">
        <w:rPr>
          <w:lang w:val="ky-KG"/>
        </w:rPr>
        <w:t xml:space="preserve"> </w:t>
      </w:r>
      <w:r w:rsidR="00DC79B1">
        <w:rPr>
          <w:rFonts w:ascii="Times New Roman" w:hAnsi="Times New Roman" w:cs="Times New Roman"/>
          <w:sz w:val="28"/>
          <w:szCs w:val="28"/>
          <w:lang w:val="ky-KG"/>
        </w:rPr>
        <w:t xml:space="preserve">Изилденген </w:t>
      </w:r>
      <w:r w:rsidRPr="002B2021">
        <w:rPr>
          <w:rFonts w:ascii="Times New Roman" w:hAnsi="Times New Roman" w:cs="Times New Roman"/>
          <w:sz w:val="28"/>
          <w:szCs w:val="28"/>
          <w:lang w:val="ky-KG"/>
        </w:rPr>
        <w:t>аймакта канаттарынын чоң жылы</w:t>
      </w:r>
      <w:r>
        <w:rPr>
          <w:rFonts w:ascii="Times New Roman" w:hAnsi="Times New Roman" w:cs="Times New Roman"/>
          <w:sz w:val="28"/>
          <w:szCs w:val="28"/>
          <w:lang w:val="ky-KG"/>
        </w:rPr>
        <w:t>шуусу менен а</w:t>
      </w:r>
      <w:r w:rsidRPr="002B2021">
        <w:rPr>
          <w:rFonts w:ascii="Times New Roman" w:hAnsi="Times New Roman" w:cs="Times New Roman"/>
          <w:sz w:val="28"/>
          <w:szCs w:val="28"/>
          <w:lang w:val="ky-KG"/>
        </w:rPr>
        <w:t>ктивдүү жаракалардын үз</w:t>
      </w:r>
      <w:r w:rsidR="00DC79B1">
        <w:rPr>
          <w:rFonts w:ascii="Times New Roman" w:hAnsi="Times New Roman" w:cs="Times New Roman"/>
          <w:sz w:val="28"/>
          <w:szCs w:val="28"/>
          <w:lang w:val="ky-KG"/>
        </w:rPr>
        <w:t>г</w:t>
      </w:r>
      <w:r w:rsidRPr="002B2021">
        <w:rPr>
          <w:rFonts w:ascii="Times New Roman" w:hAnsi="Times New Roman" w:cs="Times New Roman"/>
          <w:sz w:val="28"/>
          <w:szCs w:val="28"/>
          <w:lang w:val="ky-KG"/>
        </w:rPr>
        <w:t>үл</w:t>
      </w:r>
      <w:r w:rsidR="00DC79B1">
        <w:rPr>
          <w:rFonts w:ascii="Times New Roman" w:hAnsi="Times New Roman" w:cs="Times New Roman"/>
          <w:sz w:val="28"/>
          <w:szCs w:val="28"/>
          <w:lang w:val="ky-KG"/>
        </w:rPr>
        <w:t>түктүү</w:t>
      </w:r>
      <w:r w:rsidRPr="002B2021">
        <w:rPr>
          <w:rFonts w:ascii="Times New Roman" w:hAnsi="Times New Roman" w:cs="Times New Roman"/>
          <w:sz w:val="28"/>
          <w:szCs w:val="28"/>
          <w:lang w:val="ky-KG"/>
        </w:rPr>
        <w:t xml:space="preserve"> сегменттер</w:t>
      </w:r>
      <w:r w:rsidR="00DC79B1">
        <w:rPr>
          <w:rFonts w:ascii="Times New Roman" w:hAnsi="Times New Roman" w:cs="Times New Roman"/>
          <w:sz w:val="28"/>
          <w:szCs w:val="28"/>
          <w:lang w:val="ky-KG"/>
        </w:rPr>
        <w:t>д</w:t>
      </w:r>
      <w:r w:rsidRPr="002B2021">
        <w:rPr>
          <w:rFonts w:ascii="Times New Roman" w:hAnsi="Times New Roman" w:cs="Times New Roman"/>
          <w:sz w:val="28"/>
          <w:szCs w:val="28"/>
          <w:lang w:val="ky-KG"/>
        </w:rPr>
        <w:t>ин о</w:t>
      </w:r>
      <w:r>
        <w:rPr>
          <w:rFonts w:ascii="Times New Roman" w:hAnsi="Times New Roman" w:cs="Times New Roman"/>
          <w:sz w:val="28"/>
          <w:szCs w:val="28"/>
          <w:lang w:val="ky-KG"/>
        </w:rPr>
        <w:t>луттуу саны бар (</w:t>
      </w:r>
      <w:r w:rsidRPr="002B2021">
        <w:rPr>
          <w:rFonts w:ascii="Times New Roman" w:hAnsi="Times New Roman" w:cs="Times New Roman"/>
          <w:spacing w:val="-6"/>
          <w:sz w:val="28"/>
          <w:szCs w:val="28"/>
          <w:lang w:val="ky-KG"/>
        </w:rPr>
        <w:t>Tibaldi</w:t>
      </w:r>
      <w:r w:rsidRPr="002B2021">
        <w:rPr>
          <w:rFonts w:ascii="Times New Roman" w:eastAsia="Times New Roman" w:hAnsi="Times New Roman" w:cs="Times New Roman"/>
          <w:spacing w:val="-6"/>
          <w:sz w:val="28"/>
          <w:szCs w:val="28"/>
          <w:lang w:val="ky-KG" w:eastAsia="ru-RU" w:bidi="ru-RU"/>
        </w:rPr>
        <w:t xml:space="preserve"> et.</w:t>
      </w:r>
      <w:r>
        <w:rPr>
          <w:rFonts w:ascii="Times New Roman" w:hAnsi="Times New Roman" w:cs="Times New Roman"/>
          <w:sz w:val="28"/>
          <w:szCs w:val="28"/>
          <w:lang w:val="ky-KG"/>
        </w:rPr>
        <w:t xml:space="preserve"> al. 1997; </w:t>
      </w:r>
      <w:r w:rsidRPr="002B2021">
        <w:rPr>
          <w:rFonts w:ascii="Times New Roman" w:hAnsi="Times New Roman" w:cs="Times New Roman"/>
          <w:sz w:val="28"/>
          <w:szCs w:val="28"/>
          <w:lang w:val="ky-KG"/>
        </w:rPr>
        <w:t>Abdrakhmatov et. al., 2002).</w:t>
      </w:r>
      <w:r w:rsidRPr="002B2021">
        <w:rPr>
          <w:lang w:val="ky-KG"/>
        </w:rPr>
        <w:t xml:space="preserve"> </w:t>
      </w:r>
      <w:r w:rsidRPr="002B2021">
        <w:rPr>
          <w:rFonts w:ascii="Times New Roman" w:hAnsi="Times New Roman" w:cs="Times New Roman"/>
          <w:sz w:val="28"/>
          <w:szCs w:val="28"/>
          <w:lang w:val="ky-KG"/>
        </w:rPr>
        <w:t xml:space="preserve">Чиликтеги жер титирөөгө </w:t>
      </w:r>
      <w:r>
        <w:rPr>
          <w:rFonts w:ascii="Times New Roman" w:hAnsi="Times New Roman" w:cs="Times New Roman"/>
          <w:sz w:val="28"/>
          <w:szCs w:val="28"/>
          <w:lang w:val="ky-KG"/>
        </w:rPr>
        <w:t xml:space="preserve">салыштырмалуу 1911-жылдагы Кемин  </w:t>
      </w:r>
      <w:r w:rsidRPr="002B2021">
        <w:rPr>
          <w:rFonts w:ascii="Times New Roman" w:hAnsi="Times New Roman" w:cs="Times New Roman"/>
          <w:sz w:val="28"/>
          <w:szCs w:val="28"/>
          <w:lang w:val="ky-KG"/>
        </w:rPr>
        <w:t>окуясы</w:t>
      </w:r>
      <w:r w:rsidRPr="002B2021">
        <w:rPr>
          <w:rFonts w:ascii="Times New Roman" w:eastAsia="Times New Roman" w:hAnsi="Times New Roman" w:cs="Times New Roman"/>
          <w:spacing w:val="-6"/>
          <w:sz w:val="28"/>
          <w:szCs w:val="28"/>
          <w:lang w:val="ky-KG" w:eastAsia="ru-RU" w:bidi="ru-RU"/>
        </w:rPr>
        <w:t xml:space="preserve"> Mw8</w:t>
      </w:r>
      <w:r>
        <w:rPr>
          <w:rFonts w:ascii="Times New Roman" w:eastAsia="Times New Roman" w:hAnsi="Times New Roman" w:cs="Times New Roman"/>
          <w:spacing w:val="-6"/>
          <w:sz w:val="28"/>
          <w:szCs w:val="28"/>
          <w:lang w:val="ky-KG" w:eastAsia="ru-RU" w:bidi="ru-RU"/>
        </w:rPr>
        <w:t xml:space="preserve"> менен</w:t>
      </w:r>
      <w:r w:rsidRPr="002B2021">
        <w:rPr>
          <w:rFonts w:ascii="Times New Roman" w:eastAsia="Times New Roman" w:hAnsi="Times New Roman" w:cs="Times New Roman"/>
          <w:spacing w:val="-6"/>
          <w:sz w:val="28"/>
          <w:szCs w:val="28"/>
          <w:lang w:val="ky-KG" w:eastAsia="ru-RU" w:bidi="ru-RU"/>
        </w:rPr>
        <w:t xml:space="preserve"> </w:t>
      </w:r>
      <w:r w:rsidRPr="002B2021">
        <w:rPr>
          <w:rFonts w:ascii="Times New Roman" w:hAnsi="Times New Roman" w:cs="Times New Roman"/>
          <w:sz w:val="28"/>
          <w:szCs w:val="28"/>
          <w:lang w:val="ky-KG"/>
        </w:rPr>
        <w:t xml:space="preserve"> 200 чакырымга чейинки жер үстүндөгү жарылуу менен коштолгон (Богданович ж.б., 1914; </w:t>
      </w:r>
      <w:r w:rsidRPr="002B2021">
        <w:rPr>
          <w:rFonts w:ascii="Times New Roman" w:eastAsia="Times New Roman" w:hAnsi="Times New Roman" w:cs="Times New Roman"/>
          <w:spacing w:val="-6"/>
          <w:sz w:val="28"/>
          <w:szCs w:val="28"/>
          <w:lang w:val="ky-KG" w:eastAsia="ru-RU" w:bidi="ru-RU"/>
        </w:rPr>
        <w:t xml:space="preserve">Delvaux et. al, </w:t>
      </w:r>
      <w:r w:rsidRPr="002B2021">
        <w:rPr>
          <w:rFonts w:ascii="Times New Roman" w:hAnsi="Times New Roman" w:cs="Times New Roman"/>
          <w:sz w:val="28"/>
          <w:szCs w:val="28"/>
          <w:lang w:val="ky-KG"/>
        </w:rPr>
        <w:t>2001;</w:t>
      </w:r>
      <w:r>
        <w:rPr>
          <w:rFonts w:ascii="Times New Roman" w:hAnsi="Times New Roman" w:cs="Times New Roman"/>
          <w:sz w:val="28"/>
          <w:szCs w:val="28"/>
          <w:lang w:val="ky-KG"/>
        </w:rPr>
        <w:t xml:space="preserve"> </w:t>
      </w:r>
      <w:r w:rsidRPr="002B2021">
        <w:rPr>
          <w:rFonts w:ascii="Times New Roman" w:hAnsi="Times New Roman" w:cs="Times New Roman"/>
          <w:sz w:val="28"/>
          <w:szCs w:val="28"/>
          <w:lang w:val="ky-KG"/>
        </w:rPr>
        <w:t>Arrowsmith et. al., 2015)</w:t>
      </w:r>
      <w:r>
        <w:rPr>
          <w:rFonts w:ascii="Times New Roman" w:hAnsi="Times New Roman" w:cs="Times New Roman"/>
          <w:sz w:val="28"/>
          <w:szCs w:val="28"/>
          <w:lang w:val="ky-KG"/>
        </w:rPr>
        <w:t>.</w:t>
      </w:r>
      <w:r w:rsidRPr="002B2021">
        <w:rPr>
          <w:lang w:val="ky-KG"/>
        </w:rPr>
        <w:t xml:space="preserve"> </w:t>
      </w:r>
      <w:r w:rsidR="00DC79B1">
        <w:rPr>
          <w:rFonts w:ascii="Times New Roman" w:hAnsi="Times New Roman" w:cs="Times New Roman"/>
          <w:sz w:val="28"/>
          <w:szCs w:val="28"/>
          <w:lang w:val="ky-KG"/>
        </w:rPr>
        <w:t>Буларга кошумча</w:t>
      </w:r>
      <w:r w:rsidRPr="002B2021">
        <w:rPr>
          <w:rFonts w:ascii="Times New Roman" w:hAnsi="Times New Roman" w:cs="Times New Roman"/>
          <w:sz w:val="28"/>
          <w:szCs w:val="28"/>
          <w:lang w:val="ky-KG"/>
        </w:rPr>
        <w:t>, 1911-жылдагы Кемин жер титирөөсүнүн жарылуу канаттарынын ж</w:t>
      </w:r>
      <w:r>
        <w:rPr>
          <w:rFonts w:ascii="Times New Roman" w:hAnsi="Times New Roman" w:cs="Times New Roman"/>
          <w:sz w:val="28"/>
          <w:szCs w:val="28"/>
          <w:lang w:val="ky-KG"/>
        </w:rPr>
        <w:t xml:space="preserve">ылышуусу кээде 10 метрден ашкан жана </w:t>
      </w:r>
      <w:r w:rsidRPr="002B2021">
        <w:rPr>
          <w:rFonts w:ascii="Times New Roman" w:hAnsi="Times New Roman" w:cs="Times New Roman"/>
          <w:sz w:val="28"/>
          <w:szCs w:val="28"/>
          <w:lang w:val="ky-KG"/>
        </w:rPr>
        <w:t xml:space="preserve">жарака трассасы жүз жылдан кийин да жакшы сакталып, рельефте, ошондой эле жогорку </w:t>
      </w:r>
      <w:r w:rsidR="00DC79B1">
        <w:rPr>
          <w:rFonts w:ascii="Times New Roman" w:hAnsi="Times New Roman" w:cs="Times New Roman"/>
          <w:sz w:val="28"/>
          <w:szCs w:val="28"/>
          <w:lang w:val="ky-KG"/>
        </w:rPr>
        <w:t>санарип</w:t>
      </w:r>
      <w:r w:rsidRPr="002B2021">
        <w:rPr>
          <w:rFonts w:ascii="Times New Roman" w:hAnsi="Times New Roman" w:cs="Times New Roman"/>
          <w:sz w:val="28"/>
          <w:szCs w:val="28"/>
          <w:lang w:val="ky-KG"/>
        </w:rPr>
        <w:t xml:space="preserve"> спутниктик сүрөттөрдө көрүнүп турат.</w:t>
      </w:r>
    </w:p>
    <w:p w14:paraId="6DECAD24" w14:textId="1F6635CB" w:rsidR="002B2021" w:rsidRDefault="002B2021" w:rsidP="00572F0E">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Ошентип, Чиликтеги </w:t>
      </w:r>
      <w:r w:rsidR="00822E83">
        <w:rPr>
          <w:rFonts w:ascii="Times New Roman" w:hAnsi="Times New Roman" w:cs="Times New Roman"/>
          <w:sz w:val="28"/>
          <w:szCs w:val="28"/>
          <w:lang w:val="ky-KG"/>
        </w:rPr>
        <w:t>M=</w:t>
      </w:r>
      <w:r w:rsidRPr="002B2021">
        <w:rPr>
          <w:rFonts w:ascii="Times New Roman" w:hAnsi="Times New Roman" w:cs="Times New Roman"/>
          <w:sz w:val="28"/>
          <w:szCs w:val="28"/>
          <w:lang w:val="ky-KG"/>
        </w:rPr>
        <w:t>8,3 жер титирөө</w:t>
      </w:r>
      <w:r w:rsidR="00DC79B1">
        <w:rPr>
          <w:rFonts w:ascii="Times New Roman" w:hAnsi="Times New Roman" w:cs="Times New Roman"/>
          <w:sz w:val="28"/>
          <w:szCs w:val="28"/>
          <w:lang w:val="ky-KG"/>
        </w:rPr>
        <w:t>нү</w:t>
      </w:r>
      <w:r w:rsidRPr="002B2021">
        <w:rPr>
          <w:rFonts w:ascii="Times New Roman" w:hAnsi="Times New Roman" w:cs="Times New Roman"/>
          <w:sz w:val="28"/>
          <w:szCs w:val="28"/>
          <w:lang w:val="ky-KG"/>
        </w:rPr>
        <w:t xml:space="preserve"> </w:t>
      </w:r>
      <w:r w:rsidR="00822E83" w:rsidRPr="002B2021">
        <w:rPr>
          <w:rFonts w:ascii="Times New Roman" w:hAnsi="Times New Roman" w:cs="Times New Roman"/>
          <w:sz w:val="28"/>
          <w:szCs w:val="28"/>
          <w:lang w:val="ky-KG"/>
        </w:rPr>
        <w:t xml:space="preserve">башка континенттик окуяларга </w:t>
      </w:r>
      <w:r w:rsidR="00DC79B1">
        <w:rPr>
          <w:rFonts w:ascii="Times New Roman" w:hAnsi="Times New Roman" w:cs="Times New Roman"/>
          <w:sz w:val="28"/>
          <w:szCs w:val="28"/>
          <w:lang w:val="ky-KG"/>
        </w:rPr>
        <w:t>салыштырсак</w:t>
      </w:r>
      <w:r w:rsidRPr="002B2021">
        <w:rPr>
          <w:rFonts w:ascii="Times New Roman" w:hAnsi="Times New Roman" w:cs="Times New Roman"/>
          <w:sz w:val="28"/>
          <w:szCs w:val="28"/>
          <w:lang w:val="ky-KG"/>
        </w:rPr>
        <w:t>, жер үстүндөгү жарылуунун узундугу 200дөн 300 кмге чейин</w:t>
      </w:r>
      <w:r w:rsidR="00822E83">
        <w:rPr>
          <w:rFonts w:ascii="Times New Roman" w:hAnsi="Times New Roman" w:cs="Times New Roman"/>
          <w:sz w:val="28"/>
          <w:szCs w:val="28"/>
          <w:lang w:val="ky-KG"/>
        </w:rPr>
        <w:t>,</w:t>
      </w:r>
      <w:r w:rsidRPr="002B2021">
        <w:rPr>
          <w:rFonts w:ascii="Times New Roman" w:hAnsi="Times New Roman" w:cs="Times New Roman"/>
          <w:sz w:val="28"/>
          <w:szCs w:val="28"/>
          <w:lang w:val="ky-KG"/>
        </w:rPr>
        <w:t xml:space="preserve"> орточо </w:t>
      </w:r>
      <w:r w:rsidR="00DC79B1" w:rsidRPr="002B2021">
        <w:rPr>
          <w:rFonts w:ascii="Times New Roman" w:hAnsi="Times New Roman" w:cs="Times New Roman"/>
          <w:sz w:val="28"/>
          <w:szCs w:val="28"/>
          <w:lang w:val="ky-KG"/>
        </w:rPr>
        <w:t>жылышы</w:t>
      </w:r>
      <w:r w:rsidR="00DC79B1" w:rsidRPr="00071B57">
        <w:rPr>
          <w:rFonts w:ascii="Times New Roman" w:hAnsi="Times New Roman" w:cs="Times New Roman"/>
          <w:sz w:val="28"/>
          <w:szCs w:val="28"/>
          <w:lang w:val="ky-KG"/>
        </w:rPr>
        <w:t xml:space="preserve"> </w:t>
      </w:r>
      <w:r w:rsidR="00071B57" w:rsidRPr="00071B57">
        <w:rPr>
          <w:rFonts w:ascii="Times New Roman" w:hAnsi="Times New Roman" w:cs="Times New Roman"/>
          <w:sz w:val="28"/>
          <w:szCs w:val="28"/>
          <w:lang w:val="ky-KG"/>
        </w:rPr>
        <w:t>өйдө</w:t>
      </w:r>
      <w:r w:rsidR="00DC79B1">
        <w:rPr>
          <w:rFonts w:ascii="Times New Roman" w:hAnsi="Times New Roman" w:cs="Times New Roman"/>
          <w:sz w:val="28"/>
          <w:szCs w:val="28"/>
          <w:lang w:val="ky-KG"/>
        </w:rPr>
        <w:t>/</w:t>
      </w:r>
      <w:r w:rsidR="00071B57" w:rsidRPr="00071B57">
        <w:rPr>
          <w:rFonts w:ascii="Times New Roman" w:hAnsi="Times New Roman" w:cs="Times New Roman"/>
          <w:sz w:val="28"/>
          <w:szCs w:val="28"/>
          <w:lang w:val="ky-KG"/>
        </w:rPr>
        <w:t xml:space="preserve">ылдый карай </w:t>
      </w:r>
      <w:r w:rsidRPr="002B2021">
        <w:rPr>
          <w:rFonts w:ascii="Times New Roman" w:hAnsi="Times New Roman" w:cs="Times New Roman"/>
          <w:sz w:val="28"/>
          <w:szCs w:val="28"/>
          <w:lang w:val="ky-KG"/>
        </w:rPr>
        <w:t xml:space="preserve">6,7 метрден 9,1 метрге чейин </w:t>
      </w:r>
      <w:r w:rsidR="00822E83">
        <w:rPr>
          <w:rFonts w:ascii="Times New Roman" w:hAnsi="Times New Roman" w:cs="Times New Roman"/>
          <w:sz w:val="28"/>
          <w:szCs w:val="28"/>
          <w:lang w:val="ky-KG"/>
        </w:rPr>
        <w:t>(</w:t>
      </w:r>
      <w:r w:rsidR="00822E83" w:rsidRPr="00822E83">
        <w:rPr>
          <w:rFonts w:ascii="Times New Roman" w:eastAsia="Times New Roman" w:hAnsi="Times New Roman" w:cs="Times New Roman"/>
          <w:spacing w:val="-6"/>
          <w:sz w:val="28"/>
          <w:szCs w:val="28"/>
          <w:lang w:val="ky-KG" w:eastAsia="ru-RU" w:bidi="ru-RU"/>
        </w:rPr>
        <w:t>Blaser,</w:t>
      </w:r>
      <w:r w:rsidR="00822E83">
        <w:rPr>
          <w:rFonts w:ascii="Times New Roman" w:eastAsia="Times New Roman" w:hAnsi="Times New Roman" w:cs="Times New Roman"/>
          <w:spacing w:val="-6"/>
          <w:sz w:val="28"/>
          <w:szCs w:val="28"/>
          <w:lang w:val="ky-KG" w:eastAsia="ru-RU" w:bidi="ru-RU"/>
        </w:rPr>
        <w:t xml:space="preserve"> </w:t>
      </w:r>
      <w:r w:rsidR="00822E83">
        <w:rPr>
          <w:rFonts w:ascii="Times New Roman" w:hAnsi="Times New Roman" w:cs="Times New Roman"/>
          <w:sz w:val="28"/>
          <w:szCs w:val="28"/>
          <w:lang w:val="ky-KG"/>
        </w:rPr>
        <w:t>et.al., 2010)</w:t>
      </w:r>
      <w:r w:rsidR="00822E83" w:rsidRPr="00822E83">
        <w:rPr>
          <w:rFonts w:ascii="Times New Roman" w:hAnsi="Times New Roman" w:cs="Times New Roman"/>
          <w:sz w:val="28"/>
          <w:szCs w:val="28"/>
          <w:lang w:val="ky-KG"/>
        </w:rPr>
        <w:t xml:space="preserve"> </w:t>
      </w:r>
      <w:r w:rsidR="00DC79B1">
        <w:rPr>
          <w:rFonts w:ascii="Times New Roman" w:hAnsi="Times New Roman" w:cs="Times New Roman"/>
          <w:sz w:val="28"/>
          <w:szCs w:val="28"/>
          <w:lang w:val="ky-KG"/>
        </w:rPr>
        <w:t>жетет</w:t>
      </w:r>
      <w:r w:rsidR="00822E83" w:rsidRPr="002B2021">
        <w:rPr>
          <w:rFonts w:ascii="Times New Roman" w:hAnsi="Times New Roman" w:cs="Times New Roman"/>
          <w:sz w:val="28"/>
          <w:szCs w:val="28"/>
          <w:lang w:val="ky-KG"/>
        </w:rPr>
        <w:t>.</w:t>
      </w:r>
    </w:p>
    <w:p w14:paraId="2BBB336B" w14:textId="1E7D39BF" w:rsidR="0085215D" w:rsidRDefault="00822E83" w:rsidP="00572F0E">
      <w:pPr>
        <w:spacing w:after="0" w:line="240" w:lineRule="auto"/>
        <w:ind w:firstLine="709"/>
        <w:jc w:val="both"/>
        <w:rPr>
          <w:rFonts w:ascii="Times New Roman" w:eastAsia="Times New Roman" w:hAnsi="Times New Roman" w:cs="Times New Roman"/>
          <w:spacing w:val="-6"/>
          <w:sz w:val="28"/>
          <w:szCs w:val="28"/>
          <w:lang w:val="ky-KG" w:eastAsia="ru-RU" w:bidi="ru-RU"/>
        </w:rPr>
      </w:pPr>
      <w:r w:rsidRPr="00822E83">
        <w:rPr>
          <w:rFonts w:ascii="Times New Roman" w:hAnsi="Times New Roman" w:cs="Times New Roman"/>
          <w:sz w:val="28"/>
          <w:szCs w:val="28"/>
          <w:lang w:val="ky-KG"/>
        </w:rPr>
        <w:t>Заманбап изилдөө</w:t>
      </w:r>
      <w:r>
        <w:rPr>
          <w:rFonts w:ascii="Times New Roman" w:hAnsi="Times New Roman" w:cs="Times New Roman"/>
          <w:sz w:val="28"/>
          <w:szCs w:val="28"/>
          <w:lang w:val="ky-KG"/>
        </w:rPr>
        <w:t>л</w:t>
      </w:r>
      <w:r w:rsidRPr="00822E83">
        <w:rPr>
          <w:rFonts w:ascii="Times New Roman" w:hAnsi="Times New Roman" w:cs="Times New Roman"/>
          <w:sz w:val="28"/>
          <w:szCs w:val="28"/>
          <w:lang w:val="ky-KG"/>
        </w:rPr>
        <w:t>ө</w:t>
      </w:r>
      <w:r>
        <w:rPr>
          <w:rFonts w:ascii="Times New Roman" w:hAnsi="Times New Roman" w:cs="Times New Roman"/>
          <w:sz w:val="28"/>
          <w:szCs w:val="28"/>
          <w:lang w:val="ky-KG"/>
        </w:rPr>
        <w:t>р</w:t>
      </w:r>
      <w:r w:rsidRPr="00822E83">
        <w:rPr>
          <w:rFonts w:ascii="Times New Roman" w:hAnsi="Times New Roman" w:cs="Times New Roman"/>
          <w:sz w:val="28"/>
          <w:szCs w:val="28"/>
          <w:lang w:val="ky-KG"/>
        </w:rPr>
        <w:t xml:space="preserve"> (</w:t>
      </w:r>
      <w:r w:rsidRPr="00822E83">
        <w:rPr>
          <w:rFonts w:ascii="Times New Roman" w:hAnsi="Times New Roman" w:cs="Times New Roman"/>
          <w:spacing w:val="-6"/>
          <w:sz w:val="28"/>
          <w:szCs w:val="28"/>
          <w:lang w:val="ky-KG"/>
        </w:rPr>
        <w:t>Abdrakhmatov</w:t>
      </w:r>
      <w:r>
        <w:rPr>
          <w:rFonts w:ascii="Times New Roman" w:hAnsi="Times New Roman" w:cs="Times New Roman"/>
          <w:sz w:val="28"/>
          <w:szCs w:val="28"/>
          <w:lang w:val="ky-KG"/>
        </w:rPr>
        <w:t xml:space="preserve"> </w:t>
      </w:r>
      <w:r w:rsidRPr="00822E83">
        <w:rPr>
          <w:rFonts w:ascii="Times New Roman" w:hAnsi="Times New Roman" w:cs="Times New Roman"/>
          <w:sz w:val="28"/>
          <w:szCs w:val="28"/>
          <w:lang w:val="ky-KG"/>
        </w:rPr>
        <w:t>et.</w:t>
      </w:r>
      <w:r>
        <w:rPr>
          <w:rFonts w:ascii="Times New Roman" w:hAnsi="Times New Roman" w:cs="Times New Roman"/>
          <w:sz w:val="28"/>
          <w:szCs w:val="28"/>
          <w:lang w:val="ky-KG"/>
        </w:rPr>
        <w:t>al., 2016)</w:t>
      </w:r>
      <w:r w:rsidR="00071B57" w:rsidRPr="00071B57">
        <w:rPr>
          <w:rFonts w:ascii="Times New Roman" w:hAnsi="Times New Roman" w:cs="Times New Roman"/>
          <w:sz w:val="24"/>
          <w:szCs w:val="24"/>
          <w:lang w:val="ky-KG"/>
        </w:rPr>
        <w:t xml:space="preserve"> </w:t>
      </w:r>
      <w:r w:rsidR="00071B57" w:rsidRPr="00071B57">
        <w:rPr>
          <w:rFonts w:ascii="Times New Roman" w:hAnsi="Times New Roman" w:cs="Times New Roman"/>
          <w:sz w:val="28"/>
          <w:szCs w:val="28"/>
          <w:lang w:val="ky-KG"/>
        </w:rPr>
        <w:t xml:space="preserve">көрсөтүп аткандай, </w:t>
      </w:r>
      <w:r>
        <w:rPr>
          <w:rFonts w:ascii="Times New Roman" w:hAnsi="Times New Roman" w:cs="Times New Roman"/>
          <w:sz w:val="28"/>
          <w:szCs w:val="28"/>
          <w:lang w:val="ky-KG"/>
        </w:rPr>
        <w:t xml:space="preserve"> 1889-жылдагы Чилик</w:t>
      </w:r>
      <w:r w:rsidRPr="00822E83">
        <w:rPr>
          <w:rFonts w:ascii="Times New Roman" w:hAnsi="Times New Roman" w:cs="Times New Roman"/>
          <w:sz w:val="28"/>
          <w:szCs w:val="28"/>
          <w:lang w:val="ky-KG"/>
        </w:rPr>
        <w:t xml:space="preserve"> жер титирөө</w:t>
      </w:r>
      <w:r>
        <w:rPr>
          <w:rFonts w:ascii="Times New Roman" w:hAnsi="Times New Roman" w:cs="Times New Roman"/>
          <w:sz w:val="28"/>
          <w:szCs w:val="28"/>
          <w:lang w:val="ky-KG"/>
        </w:rPr>
        <w:t>с</w:t>
      </w:r>
      <w:r w:rsidRPr="00822E83">
        <w:rPr>
          <w:rFonts w:ascii="Times New Roman" w:hAnsi="Times New Roman" w:cs="Times New Roman"/>
          <w:sz w:val="28"/>
          <w:szCs w:val="28"/>
          <w:lang w:val="ky-KG"/>
        </w:rPr>
        <w:t xml:space="preserve">үнүн эпицентралдык зонасында жалпы узундугу 175 км болгон түндүк-батыш </w:t>
      </w:r>
      <w:r w:rsidR="00071B57" w:rsidRPr="00071B57">
        <w:rPr>
          <w:rFonts w:ascii="Times New Roman" w:hAnsi="Times New Roman" w:cs="Times New Roman"/>
          <w:sz w:val="28"/>
          <w:szCs w:val="28"/>
          <w:lang w:val="ky-KG"/>
        </w:rPr>
        <w:t xml:space="preserve">созулуусунда </w:t>
      </w:r>
      <w:r w:rsidRPr="00822E83">
        <w:rPr>
          <w:rFonts w:ascii="Times New Roman" w:hAnsi="Times New Roman" w:cs="Times New Roman"/>
          <w:sz w:val="28"/>
          <w:szCs w:val="28"/>
          <w:lang w:val="ky-KG"/>
        </w:rPr>
        <w:t>(Бес</w:t>
      </w:r>
      <w:r w:rsidR="00071B57">
        <w:rPr>
          <w:rFonts w:ascii="Times New Roman" w:hAnsi="Times New Roman" w:cs="Times New Roman"/>
          <w:sz w:val="28"/>
          <w:szCs w:val="28"/>
          <w:lang w:val="ky-KG"/>
        </w:rPr>
        <w:t>карагай, Күрмөнтү жана Сатин) жаракаларынын а</w:t>
      </w:r>
      <w:r w:rsidRPr="00822E83">
        <w:rPr>
          <w:rFonts w:ascii="Times New Roman" w:hAnsi="Times New Roman" w:cs="Times New Roman"/>
          <w:sz w:val="28"/>
          <w:szCs w:val="28"/>
          <w:lang w:val="ky-KG"/>
        </w:rPr>
        <w:t>ктивдүү бөлүктөрү көрсөт</w:t>
      </w:r>
      <w:r w:rsidR="00DC79B1">
        <w:rPr>
          <w:rFonts w:ascii="Times New Roman" w:hAnsi="Times New Roman" w:cs="Times New Roman"/>
          <w:sz w:val="28"/>
          <w:szCs w:val="28"/>
          <w:lang w:val="ky-KG"/>
        </w:rPr>
        <w:t>көндөй</w:t>
      </w:r>
      <w:r w:rsidRPr="00822E83">
        <w:rPr>
          <w:rFonts w:ascii="Times New Roman" w:hAnsi="Times New Roman" w:cs="Times New Roman"/>
          <w:sz w:val="28"/>
          <w:szCs w:val="28"/>
          <w:lang w:val="ky-KG"/>
        </w:rPr>
        <w:t xml:space="preserve"> жер титирөөнүн очогунун жер бетине чыгышы </w:t>
      </w:r>
      <w:r w:rsidR="00DC79B1">
        <w:rPr>
          <w:rFonts w:ascii="Times New Roman" w:hAnsi="Times New Roman" w:cs="Times New Roman"/>
          <w:sz w:val="28"/>
          <w:szCs w:val="28"/>
          <w:lang w:val="ky-KG"/>
        </w:rPr>
        <w:t>менен тастыкталат</w:t>
      </w:r>
      <w:r w:rsidRPr="00822E83">
        <w:rPr>
          <w:rFonts w:ascii="Times New Roman" w:hAnsi="Times New Roman" w:cs="Times New Roman"/>
          <w:sz w:val="28"/>
          <w:szCs w:val="28"/>
          <w:lang w:val="ky-KG"/>
        </w:rPr>
        <w:t xml:space="preserve">.  </w:t>
      </w:r>
      <w:r w:rsidR="0085215D" w:rsidRPr="0085215D">
        <w:rPr>
          <w:rFonts w:ascii="Times New Roman" w:hAnsi="Times New Roman" w:cs="Times New Roman"/>
          <w:sz w:val="28"/>
          <w:szCs w:val="28"/>
          <w:lang w:val="ky-KG"/>
        </w:rPr>
        <w:t xml:space="preserve">Беттик ажыроолор үч </w:t>
      </w:r>
      <w:r w:rsidR="00DC79B1">
        <w:rPr>
          <w:rFonts w:ascii="Times New Roman" w:hAnsi="Times New Roman" w:cs="Times New Roman"/>
          <w:sz w:val="28"/>
          <w:szCs w:val="28"/>
          <w:lang w:val="ky-KG"/>
        </w:rPr>
        <w:t xml:space="preserve">түрдөгү </w:t>
      </w:r>
      <w:r w:rsidR="0085215D" w:rsidRPr="0085215D">
        <w:rPr>
          <w:rFonts w:ascii="Times New Roman" w:hAnsi="Times New Roman" w:cs="Times New Roman"/>
          <w:sz w:val="28"/>
          <w:szCs w:val="28"/>
          <w:lang w:val="ky-KG"/>
        </w:rPr>
        <w:t>жаракада</w:t>
      </w:r>
      <w:r w:rsidR="00DC79B1">
        <w:rPr>
          <w:rFonts w:ascii="Times New Roman" w:hAnsi="Times New Roman" w:cs="Times New Roman"/>
          <w:sz w:val="28"/>
          <w:szCs w:val="28"/>
          <w:lang w:val="ky-KG"/>
        </w:rPr>
        <w:t>да</w:t>
      </w:r>
      <w:r w:rsidR="0085215D" w:rsidRPr="0085215D">
        <w:rPr>
          <w:rFonts w:ascii="Times New Roman" w:hAnsi="Times New Roman" w:cs="Times New Roman"/>
          <w:sz w:val="28"/>
          <w:szCs w:val="28"/>
          <w:lang w:val="ky-KG"/>
        </w:rPr>
        <w:t xml:space="preserve"> пайда бол</w:t>
      </w:r>
      <w:r w:rsidR="00DC79B1">
        <w:rPr>
          <w:rFonts w:ascii="Times New Roman" w:hAnsi="Times New Roman" w:cs="Times New Roman"/>
          <w:sz w:val="28"/>
          <w:szCs w:val="28"/>
          <w:lang w:val="ky-KG"/>
        </w:rPr>
        <w:t>от</w:t>
      </w:r>
      <w:r w:rsidR="0085215D" w:rsidRPr="0085215D">
        <w:rPr>
          <w:rFonts w:ascii="Times New Roman" w:hAnsi="Times New Roman" w:cs="Times New Roman"/>
          <w:sz w:val="28"/>
          <w:szCs w:val="28"/>
          <w:lang w:val="ky-KG"/>
        </w:rPr>
        <w:t xml:space="preserve">, алар </w:t>
      </w:r>
      <w:r w:rsidR="0085215D" w:rsidRPr="0085215D">
        <w:rPr>
          <w:rFonts w:ascii="Times New Roman" w:hAnsi="Times New Roman" w:cs="Times New Roman"/>
          <w:iCs/>
          <w:sz w:val="28"/>
          <w:szCs w:val="28"/>
          <w:lang w:val="ky-KG"/>
        </w:rPr>
        <w:t xml:space="preserve">«z» </w:t>
      </w:r>
      <w:r w:rsidR="0085215D" w:rsidRPr="0085215D">
        <w:rPr>
          <w:rFonts w:ascii="Times New Roman" w:hAnsi="Times New Roman" w:cs="Times New Roman"/>
          <w:sz w:val="28"/>
          <w:szCs w:val="28"/>
          <w:lang w:val="ky-KG"/>
        </w:rPr>
        <w:t xml:space="preserve">формасында жайгашкан жана жылышууга ээ, </w:t>
      </w:r>
      <w:r w:rsidR="00E6156C">
        <w:rPr>
          <w:rFonts w:ascii="Times New Roman" w:hAnsi="Times New Roman" w:cs="Times New Roman"/>
          <w:sz w:val="28"/>
          <w:szCs w:val="28"/>
          <w:lang w:val="ky-KG"/>
        </w:rPr>
        <w:t xml:space="preserve">жана </w:t>
      </w:r>
      <w:r w:rsidR="0085215D" w:rsidRPr="0085215D">
        <w:rPr>
          <w:rFonts w:ascii="Times New Roman" w:hAnsi="Times New Roman" w:cs="Times New Roman"/>
          <w:sz w:val="28"/>
          <w:szCs w:val="28"/>
          <w:lang w:val="ky-KG"/>
        </w:rPr>
        <w:t xml:space="preserve">кыйгач сол капталдык жылышуулардан </w:t>
      </w:r>
      <w:r w:rsidR="0085215D" w:rsidRPr="0085215D">
        <w:rPr>
          <w:rFonts w:ascii="Times New Roman" w:hAnsi="Times New Roman" w:cs="Times New Roman"/>
          <w:iCs/>
          <w:sz w:val="28"/>
          <w:szCs w:val="28"/>
          <w:lang w:val="ky-KG"/>
        </w:rPr>
        <w:t xml:space="preserve">WSW-ENE </w:t>
      </w:r>
      <w:r w:rsidR="0085215D" w:rsidRPr="0085215D">
        <w:rPr>
          <w:rFonts w:ascii="Times New Roman" w:hAnsi="Times New Roman" w:cs="Times New Roman"/>
          <w:sz w:val="28"/>
          <w:szCs w:val="28"/>
          <w:lang w:val="ky-KG"/>
        </w:rPr>
        <w:t>созулуу</w:t>
      </w:r>
      <w:r w:rsidR="00E6156C">
        <w:rPr>
          <w:rFonts w:ascii="Times New Roman" w:hAnsi="Times New Roman" w:cs="Times New Roman"/>
          <w:sz w:val="28"/>
          <w:szCs w:val="28"/>
          <w:lang w:val="ky-KG"/>
        </w:rPr>
        <w:t>дан</w:t>
      </w:r>
      <w:r w:rsidR="0085215D" w:rsidRPr="0085215D">
        <w:rPr>
          <w:rFonts w:ascii="Times New Roman" w:hAnsi="Times New Roman" w:cs="Times New Roman"/>
          <w:sz w:val="28"/>
          <w:szCs w:val="28"/>
          <w:lang w:val="ky-KG"/>
        </w:rPr>
        <w:t xml:space="preserve">  тартып, оң каптал жылышуулар</w:t>
      </w:r>
      <w:r w:rsidR="00E6156C">
        <w:rPr>
          <w:rFonts w:ascii="Times New Roman" w:hAnsi="Times New Roman" w:cs="Times New Roman"/>
          <w:sz w:val="28"/>
          <w:szCs w:val="28"/>
          <w:lang w:val="ky-KG"/>
        </w:rPr>
        <w:t>дагы</w:t>
      </w:r>
      <w:r w:rsidR="0085215D" w:rsidRPr="0085215D">
        <w:rPr>
          <w:rFonts w:ascii="Times New Roman" w:hAnsi="Times New Roman" w:cs="Times New Roman"/>
          <w:sz w:val="28"/>
          <w:szCs w:val="28"/>
          <w:lang w:val="ky-KG"/>
        </w:rPr>
        <w:t xml:space="preserve"> </w:t>
      </w:r>
      <w:r w:rsidR="0085215D" w:rsidRPr="0085215D">
        <w:rPr>
          <w:rFonts w:ascii="Times New Roman" w:hAnsi="Times New Roman" w:cs="Times New Roman"/>
          <w:iCs/>
          <w:sz w:val="28"/>
          <w:szCs w:val="28"/>
          <w:lang w:val="ky-KG"/>
        </w:rPr>
        <w:t>WNW-ESE созулуу</w:t>
      </w:r>
      <w:r w:rsidR="00E6156C">
        <w:rPr>
          <w:rFonts w:ascii="Times New Roman" w:hAnsi="Times New Roman" w:cs="Times New Roman"/>
          <w:iCs/>
          <w:sz w:val="28"/>
          <w:szCs w:val="28"/>
          <w:lang w:val="ky-KG"/>
        </w:rPr>
        <w:t>га</w:t>
      </w:r>
      <w:r w:rsidR="0085215D" w:rsidRPr="0085215D">
        <w:rPr>
          <w:rFonts w:ascii="Times New Roman" w:hAnsi="Times New Roman" w:cs="Times New Roman"/>
          <w:iCs/>
          <w:sz w:val="28"/>
          <w:szCs w:val="28"/>
          <w:lang w:val="ky-KG"/>
        </w:rPr>
        <w:t xml:space="preserve"> чейин</w:t>
      </w:r>
      <w:r w:rsidR="0085215D" w:rsidRPr="0085215D">
        <w:rPr>
          <w:rFonts w:ascii="Times New Roman" w:hAnsi="Times New Roman" w:cs="Times New Roman"/>
          <w:sz w:val="28"/>
          <w:szCs w:val="28"/>
          <w:lang w:val="ky-KG"/>
        </w:rPr>
        <w:t xml:space="preserve"> </w:t>
      </w:r>
      <w:r w:rsidR="0085215D" w:rsidRPr="0085215D">
        <w:rPr>
          <w:rFonts w:ascii="Times New Roman" w:hAnsi="Times New Roman" w:cs="Times New Roman"/>
          <w:iCs/>
          <w:sz w:val="28"/>
          <w:szCs w:val="28"/>
          <w:lang w:val="ky-KG"/>
        </w:rPr>
        <w:t>өзгөрүлүп турат.</w:t>
      </w:r>
      <w:r w:rsidR="0085215D" w:rsidRPr="0085215D">
        <w:rPr>
          <w:rFonts w:ascii="Times New Roman" w:hAnsi="Times New Roman" w:cs="Times New Roman"/>
          <w:sz w:val="28"/>
          <w:szCs w:val="28"/>
          <w:lang w:val="ky-KG"/>
        </w:rPr>
        <w:t xml:space="preserve"> Мындай көрүнүш адаттан тыш болсо да, Түндүк Тянь-Шандагы ~</w:t>
      </w:r>
      <w:r w:rsidR="0085215D" w:rsidRPr="0085215D">
        <w:rPr>
          <w:spacing w:val="-6"/>
          <w:sz w:val="28"/>
          <w:szCs w:val="28"/>
          <w:lang w:val="ky-KG"/>
        </w:rPr>
        <w:t xml:space="preserve"> </w:t>
      </w:r>
      <w:r w:rsidR="0085215D" w:rsidRPr="0085215D">
        <w:rPr>
          <w:rFonts w:ascii="Times New Roman" w:hAnsi="Times New Roman" w:cs="Times New Roman"/>
          <w:spacing w:val="-6"/>
          <w:sz w:val="28"/>
          <w:szCs w:val="28"/>
          <w:lang w:val="ky-KG"/>
        </w:rPr>
        <w:t>N-S</w:t>
      </w:r>
      <w:r w:rsidR="0085215D" w:rsidRPr="0085215D">
        <w:rPr>
          <w:rFonts w:ascii="Times New Roman" w:hAnsi="Times New Roman" w:cs="Times New Roman"/>
          <w:sz w:val="28"/>
          <w:szCs w:val="28"/>
          <w:lang w:val="ky-KG"/>
        </w:rPr>
        <w:t xml:space="preserve"> </w:t>
      </w:r>
      <w:r w:rsidR="0085215D">
        <w:rPr>
          <w:rFonts w:ascii="Times New Roman" w:hAnsi="Times New Roman" w:cs="Times New Roman"/>
          <w:sz w:val="28"/>
          <w:szCs w:val="28"/>
          <w:lang w:val="ky-KG"/>
        </w:rPr>
        <w:t xml:space="preserve"> </w:t>
      </w:r>
      <w:r w:rsidR="0085215D" w:rsidRPr="0085215D">
        <w:rPr>
          <w:rFonts w:ascii="Times New Roman" w:hAnsi="Times New Roman" w:cs="Times New Roman"/>
          <w:sz w:val="28"/>
          <w:szCs w:val="28"/>
          <w:lang w:val="ky-KG"/>
        </w:rPr>
        <w:t>жалпы субмеридионалдык жыйрылышы менен шайкеш келет [</w:t>
      </w:r>
      <w:r w:rsidR="0085215D" w:rsidRPr="00E6156C">
        <w:rPr>
          <w:rFonts w:ascii="Times New Roman" w:eastAsia="Times New Roman" w:hAnsi="Times New Roman" w:cs="Times New Roman"/>
          <w:spacing w:val="-6"/>
          <w:sz w:val="28"/>
          <w:szCs w:val="28"/>
          <w:highlight w:val="yellow"/>
          <w:lang w:val="ky-KG" w:eastAsia="ru-RU" w:bidi="ru-RU"/>
        </w:rPr>
        <w:t>Tapponnier and 513 Molnar, 1979; Campbell et al., 2013</w:t>
      </w:r>
      <w:r w:rsidR="0085215D" w:rsidRPr="0085215D">
        <w:rPr>
          <w:rFonts w:ascii="Times New Roman" w:eastAsia="Times New Roman" w:hAnsi="Times New Roman" w:cs="Times New Roman"/>
          <w:spacing w:val="-6"/>
          <w:sz w:val="28"/>
          <w:szCs w:val="28"/>
          <w:lang w:val="ky-KG" w:eastAsia="ru-RU" w:bidi="ru-RU"/>
        </w:rPr>
        <w:t>].</w:t>
      </w:r>
      <w:r w:rsidR="0085215D">
        <w:rPr>
          <w:rFonts w:ascii="Times New Roman" w:eastAsia="Times New Roman" w:hAnsi="Times New Roman" w:cs="Times New Roman"/>
          <w:spacing w:val="-6"/>
          <w:sz w:val="28"/>
          <w:szCs w:val="28"/>
          <w:lang w:val="ky-KG" w:eastAsia="ru-RU" w:bidi="ru-RU"/>
        </w:rPr>
        <w:t xml:space="preserve"> </w:t>
      </w:r>
    </w:p>
    <w:p w14:paraId="47B054BB" w14:textId="1CAD4FD8" w:rsidR="00B44860" w:rsidRDefault="00B44860" w:rsidP="00572F0E">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Жаланаш-Т</w:t>
      </w:r>
      <w:r w:rsidRPr="00B44860">
        <w:rPr>
          <w:rFonts w:ascii="Times New Roman" w:hAnsi="Times New Roman" w:cs="Times New Roman"/>
          <w:sz w:val="28"/>
          <w:szCs w:val="28"/>
          <w:lang w:val="ky-KG"/>
        </w:rPr>
        <w:t>үп жер титирөөсү 1978-жылы 24-март</w:t>
      </w:r>
      <w:r>
        <w:rPr>
          <w:rFonts w:ascii="Times New Roman" w:hAnsi="Times New Roman" w:cs="Times New Roman"/>
          <w:sz w:val="28"/>
          <w:szCs w:val="28"/>
          <w:lang w:val="ky-KG"/>
        </w:rPr>
        <w:t>та</w:t>
      </w:r>
      <w:r w:rsidRPr="00B44860">
        <w:rPr>
          <w:rFonts w:ascii="Times New Roman" w:hAnsi="Times New Roman" w:cs="Times New Roman"/>
          <w:sz w:val="28"/>
          <w:szCs w:val="28"/>
          <w:lang w:val="ky-KG"/>
        </w:rPr>
        <w:t xml:space="preserve"> Кыргызстандын </w:t>
      </w:r>
      <w:r>
        <w:rPr>
          <w:rFonts w:ascii="Times New Roman" w:hAnsi="Times New Roman" w:cs="Times New Roman"/>
          <w:sz w:val="28"/>
          <w:szCs w:val="28"/>
          <w:lang w:val="ky-KG"/>
        </w:rPr>
        <w:t xml:space="preserve"> Түп </w:t>
      </w:r>
      <w:r w:rsidRPr="00B44860">
        <w:rPr>
          <w:rFonts w:ascii="Times New Roman" w:hAnsi="Times New Roman" w:cs="Times New Roman"/>
          <w:sz w:val="28"/>
          <w:szCs w:val="28"/>
          <w:lang w:val="ky-KG"/>
        </w:rPr>
        <w:t xml:space="preserve">айланасында, </w:t>
      </w:r>
      <w:r w:rsidR="00096EBC" w:rsidRPr="00B44860">
        <w:rPr>
          <w:rFonts w:ascii="Times New Roman" w:hAnsi="Times New Roman" w:cs="Times New Roman"/>
          <w:sz w:val="28"/>
          <w:szCs w:val="28"/>
          <w:lang w:val="ky-KG"/>
        </w:rPr>
        <w:t>локалдуу магнитудасы</w:t>
      </w:r>
      <w:r w:rsidR="00096EBC" w:rsidRPr="00096EBC">
        <w:rPr>
          <w:rFonts w:ascii="Times New Roman" w:eastAsia="Times New Roman" w:hAnsi="Times New Roman" w:cs="Times New Roman"/>
          <w:spacing w:val="-6"/>
          <w:sz w:val="28"/>
          <w:szCs w:val="28"/>
          <w:lang w:val="ky-KG" w:eastAsia="ru-RU" w:bidi="ru-RU"/>
        </w:rPr>
        <w:t xml:space="preserve"> MLH</w:t>
      </w:r>
      <w:r w:rsidR="00096EBC" w:rsidRPr="00B44860">
        <w:rPr>
          <w:rFonts w:ascii="Times New Roman" w:hAnsi="Times New Roman" w:cs="Times New Roman"/>
          <w:sz w:val="28"/>
          <w:szCs w:val="28"/>
          <w:lang w:val="ky-KG"/>
        </w:rPr>
        <w:t xml:space="preserve"> = 7,2</w:t>
      </w:r>
      <w:r w:rsidR="00096EBC">
        <w:rPr>
          <w:rFonts w:ascii="Times New Roman" w:hAnsi="Times New Roman" w:cs="Times New Roman"/>
          <w:sz w:val="28"/>
          <w:szCs w:val="28"/>
          <w:lang w:val="ky-KG"/>
        </w:rPr>
        <w:t xml:space="preserve"> </w:t>
      </w:r>
      <w:r w:rsidR="00E6156C">
        <w:rPr>
          <w:rFonts w:ascii="Times New Roman" w:hAnsi="Times New Roman" w:cs="Times New Roman"/>
          <w:sz w:val="28"/>
          <w:szCs w:val="28"/>
          <w:lang w:val="ky-KG"/>
        </w:rPr>
        <w:t>жеткен</w:t>
      </w:r>
      <w:r w:rsidR="00096EBC">
        <w:rPr>
          <w:rFonts w:ascii="Times New Roman" w:hAnsi="Times New Roman" w:cs="Times New Roman"/>
          <w:sz w:val="28"/>
          <w:szCs w:val="28"/>
          <w:lang w:val="ky-KG"/>
        </w:rPr>
        <w:t xml:space="preserve"> чоң аймакта </w:t>
      </w:r>
      <w:r w:rsidR="00E6156C">
        <w:rPr>
          <w:rFonts w:ascii="Times New Roman" w:hAnsi="Times New Roman" w:cs="Times New Roman"/>
          <w:sz w:val="28"/>
          <w:szCs w:val="28"/>
          <w:lang w:val="ky-KG"/>
        </w:rPr>
        <w:t>аныкталган</w:t>
      </w:r>
      <w:r w:rsidRPr="00B44860">
        <w:rPr>
          <w:rFonts w:ascii="Times New Roman" w:hAnsi="Times New Roman" w:cs="Times New Roman"/>
          <w:sz w:val="28"/>
          <w:szCs w:val="28"/>
          <w:lang w:val="ky-KG"/>
        </w:rPr>
        <w:t xml:space="preserve"> </w:t>
      </w:r>
      <w:r w:rsidR="00096EBC">
        <w:rPr>
          <w:rFonts w:ascii="Times New Roman" w:hAnsi="Times New Roman" w:cs="Times New Roman"/>
          <w:sz w:val="28"/>
          <w:szCs w:val="28"/>
          <w:lang w:val="ky-KG"/>
        </w:rPr>
        <w:t>(Жанузаков ж.б</w:t>
      </w:r>
      <w:r w:rsidRPr="00B44860">
        <w:rPr>
          <w:rFonts w:ascii="Times New Roman" w:hAnsi="Times New Roman" w:cs="Times New Roman"/>
          <w:sz w:val="28"/>
          <w:szCs w:val="28"/>
          <w:lang w:val="ky-KG"/>
        </w:rPr>
        <w:t>., 2003).</w:t>
      </w:r>
      <w:r w:rsidR="00D756DC" w:rsidRPr="00D756DC">
        <w:rPr>
          <w:lang w:val="ky-KG"/>
        </w:rPr>
        <w:t xml:space="preserve"> </w:t>
      </w:r>
      <w:r w:rsidR="00D756DC" w:rsidRPr="00D756DC">
        <w:rPr>
          <w:rFonts w:ascii="Times New Roman" w:hAnsi="Times New Roman" w:cs="Times New Roman"/>
          <w:sz w:val="28"/>
          <w:szCs w:val="28"/>
          <w:lang w:val="ky-KG"/>
        </w:rPr>
        <w:t>Тилекке каршы, бул окуяны та</w:t>
      </w:r>
      <w:r w:rsidR="00D756DC">
        <w:rPr>
          <w:rFonts w:ascii="Times New Roman" w:hAnsi="Times New Roman" w:cs="Times New Roman"/>
          <w:sz w:val="28"/>
          <w:szCs w:val="28"/>
          <w:lang w:val="ky-KG"/>
        </w:rPr>
        <w:t xml:space="preserve">лдоо </w:t>
      </w:r>
      <w:r w:rsidR="00D756DC">
        <w:rPr>
          <w:rFonts w:ascii="Times New Roman" w:hAnsi="Times New Roman" w:cs="Times New Roman"/>
          <w:sz w:val="28"/>
          <w:szCs w:val="28"/>
          <w:lang w:val="ky-KG"/>
        </w:rPr>
        <w:lastRenderedPageBreak/>
        <w:t>кыйынга турат, анткени ал К</w:t>
      </w:r>
      <w:r w:rsidR="00D756DC" w:rsidRPr="00D756DC">
        <w:rPr>
          <w:rFonts w:ascii="Times New Roman" w:hAnsi="Times New Roman" w:cs="Times New Roman"/>
          <w:sz w:val="28"/>
          <w:szCs w:val="28"/>
          <w:lang w:val="ky-KG"/>
        </w:rPr>
        <w:t>урил арал</w:t>
      </w:r>
      <w:r w:rsidR="00E6156C">
        <w:rPr>
          <w:rFonts w:ascii="Times New Roman" w:hAnsi="Times New Roman" w:cs="Times New Roman"/>
          <w:sz w:val="28"/>
          <w:szCs w:val="28"/>
          <w:lang w:val="ky-KG"/>
        </w:rPr>
        <w:t>ындагы</w:t>
      </w:r>
      <w:r w:rsidR="00D756DC" w:rsidRPr="00D756DC">
        <w:rPr>
          <w:rFonts w:ascii="Times New Roman" w:hAnsi="Times New Roman" w:cs="Times New Roman"/>
          <w:sz w:val="28"/>
          <w:szCs w:val="28"/>
          <w:lang w:val="ky-KG"/>
        </w:rPr>
        <w:t xml:space="preserve"> </w:t>
      </w:r>
      <w:r w:rsidR="00D756DC" w:rsidRPr="00D756DC">
        <w:rPr>
          <w:rFonts w:ascii="Times New Roman" w:eastAsia="Times New Roman" w:hAnsi="Times New Roman" w:cs="Times New Roman"/>
          <w:spacing w:val="-6"/>
          <w:sz w:val="28"/>
          <w:szCs w:val="28"/>
          <w:lang w:val="ky-KG" w:eastAsia="ru-RU" w:bidi="ru-RU"/>
        </w:rPr>
        <w:t>Mw 7,5 (CMT, 2015)</w:t>
      </w:r>
      <w:r w:rsidR="00D756DC">
        <w:rPr>
          <w:rFonts w:ascii="Times New Roman" w:eastAsia="Times New Roman" w:hAnsi="Times New Roman" w:cs="Times New Roman"/>
          <w:spacing w:val="-6"/>
          <w:sz w:val="28"/>
          <w:szCs w:val="28"/>
          <w:lang w:val="ky-KG" w:eastAsia="ru-RU" w:bidi="ru-RU"/>
        </w:rPr>
        <w:t xml:space="preserve"> </w:t>
      </w:r>
      <w:r w:rsidR="00D756DC" w:rsidRPr="00D756DC">
        <w:rPr>
          <w:rFonts w:ascii="Times New Roman" w:hAnsi="Times New Roman" w:cs="Times New Roman"/>
          <w:sz w:val="28"/>
          <w:szCs w:val="28"/>
          <w:lang w:val="ky-KG"/>
        </w:rPr>
        <w:t>жер титирөөдөн</w:t>
      </w:r>
      <w:r w:rsidR="00D756DC" w:rsidRPr="00D756DC">
        <w:rPr>
          <w:rFonts w:ascii="Times New Roman" w:eastAsia="Times New Roman" w:hAnsi="Times New Roman" w:cs="Times New Roman"/>
          <w:spacing w:val="-6"/>
          <w:sz w:val="28"/>
          <w:szCs w:val="28"/>
          <w:lang w:val="ky-KG" w:eastAsia="ru-RU" w:bidi="ru-RU"/>
        </w:rPr>
        <w:t xml:space="preserve"> </w:t>
      </w:r>
      <w:r w:rsidR="00D756DC" w:rsidRPr="00D756DC">
        <w:rPr>
          <w:rFonts w:ascii="Times New Roman" w:hAnsi="Times New Roman" w:cs="Times New Roman"/>
          <w:sz w:val="28"/>
          <w:szCs w:val="28"/>
          <w:lang w:val="ky-KG"/>
        </w:rPr>
        <w:t xml:space="preserve"> 1 саат өткөндөн кийин </w:t>
      </w:r>
      <w:r w:rsidR="00E6156C">
        <w:rPr>
          <w:rFonts w:ascii="Times New Roman" w:hAnsi="Times New Roman" w:cs="Times New Roman"/>
          <w:sz w:val="28"/>
          <w:szCs w:val="28"/>
          <w:lang w:val="ky-KG"/>
        </w:rPr>
        <w:t xml:space="preserve">пайда болуп, анын </w:t>
      </w:r>
      <w:r w:rsidR="00D756DC" w:rsidRPr="00D756DC">
        <w:rPr>
          <w:rFonts w:ascii="Times New Roman" w:hAnsi="Times New Roman" w:cs="Times New Roman"/>
          <w:sz w:val="28"/>
          <w:szCs w:val="28"/>
          <w:lang w:val="ky-KG"/>
        </w:rPr>
        <w:t xml:space="preserve">кодуна </w:t>
      </w:r>
      <w:r w:rsidR="00E6156C">
        <w:rPr>
          <w:rFonts w:ascii="Times New Roman" w:hAnsi="Times New Roman" w:cs="Times New Roman"/>
          <w:sz w:val="28"/>
          <w:szCs w:val="28"/>
          <w:lang w:val="ky-KG"/>
        </w:rPr>
        <w:t>бириктирилген</w:t>
      </w:r>
      <w:r w:rsidR="00D756DC" w:rsidRPr="00D756DC">
        <w:rPr>
          <w:rFonts w:ascii="Times New Roman" w:hAnsi="Times New Roman" w:cs="Times New Roman"/>
          <w:sz w:val="28"/>
          <w:szCs w:val="28"/>
          <w:lang w:val="ky-KG"/>
        </w:rPr>
        <w:t>. Ошондуктан жер титирөөнүн сейсмикалык жазуулары</w:t>
      </w:r>
      <w:r w:rsidR="00E6156C">
        <w:rPr>
          <w:rFonts w:ascii="Times New Roman" w:hAnsi="Times New Roman" w:cs="Times New Roman"/>
          <w:sz w:val="28"/>
          <w:szCs w:val="28"/>
          <w:lang w:val="ky-KG"/>
        </w:rPr>
        <w:t xml:space="preserve"> үчүн</w:t>
      </w:r>
      <w:r w:rsidR="00D756DC" w:rsidRPr="00D756DC">
        <w:rPr>
          <w:rFonts w:ascii="Times New Roman" w:hAnsi="Times New Roman" w:cs="Times New Roman"/>
          <w:sz w:val="28"/>
          <w:szCs w:val="28"/>
          <w:lang w:val="ky-KG"/>
        </w:rPr>
        <w:t xml:space="preserve"> узак мөөнөттүү компонент басымдуулук кылат.</w:t>
      </w:r>
    </w:p>
    <w:p w14:paraId="52AF6100" w14:textId="07BD77A1" w:rsidR="00C307CC" w:rsidRDefault="00C307CC" w:rsidP="00572F0E">
      <w:pPr>
        <w:spacing w:after="0" w:line="240" w:lineRule="auto"/>
        <w:ind w:firstLine="709"/>
        <w:jc w:val="both"/>
        <w:rPr>
          <w:rFonts w:ascii="Times New Roman" w:hAnsi="Times New Roman" w:cs="Times New Roman"/>
          <w:sz w:val="28"/>
          <w:szCs w:val="28"/>
          <w:lang w:val="ky-KG"/>
        </w:rPr>
      </w:pPr>
      <w:r w:rsidRPr="00C307CC">
        <w:rPr>
          <w:rFonts w:ascii="Times New Roman" w:hAnsi="Times New Roman" w:cs="Times New Roman"/>
          <w:sz w:val="28"/>
          <w:szCs w:val="28"/>
          <w:lang w:val="ky-KG"/>
        </w:rPr>
        <w:t>Жаланаш-Түп жер титирөөсүнүн эпицентринин аныктоо</w:t>
      </w:r>
      <w:r w:rsidR="00D06F3E">
        <w:rPr>
          <w:rFonts w:ascii="Times New Roman" w:hAnsi="Times New Roman" w:cs="Times New Roman"/>
          <w:sz w:val="28"/>
          <w:szCs w:val="28"/>
          <w:lang w:val="ky-KG"/>
        </w:rPr>
        <w:t>до</w:t>
      </w:r>
      <w:r>
        <w:rPr>
          <w:rFonts w:ascii="Times New Roman" w:hAnsi="Times New Roman" w:cs="Times New Roman"/>
          <w:sz w:val="28"/>
          <w:szCs w:val="28"/>
          <w:lang w:val="ky-KG"/>
        </w:rPr>
        <w:t xml:space="preserve"> </w:t>
      </w:r>
      <w:r w:rsidRPr="00C307CC">
        <w:rPr>
          <w:rFonts w:ascii="Times New Roman" w:eastAsia="Times New Roman" w:hAnsi="Times New Roman" w:cs="Times New Roman"/>
          <w:spacing w:val="-6"/>
          <w:sz w:val="28"/>
          <w:szCs w:val="28"/>
          <w:lang w:val="ky-KG" w:eastAsia="ru-RU" w:bidi="ru-RU"/>
        </w:rPr>
        <w:t xml:space="preserve">(Крюгер и др. 2015) </w:t>
      </w:r>
      <w:r w:rsidRPr="00C307CC">
        <w:rPr>
          <w:rFonts w:ascii="Times New Roman" w:hAnsi="Times New Roman" w:cs="Times New Roman"/>
          <w:sz w:val="28"/>
          <w:szCs w:val="28"/>
          <w:lang w:val="ky-KG"/>
        </w:rPr>
        <w:t xml:space="preserve"> нодалдык тегиздиктер чыгыш-батыш тегиздиги боюнча оң тараптуу же түндүк-түштүк тегизди</w:t>
      </w:r>
      <w:r w:rsidR="00D06F3E">
        <w:rPr>
          <w:rFonts w:ascii="Times New Roman" w:hAnsi="Times New Roman" w:cs="Times New Roman"/>
          <w:sz w:val="28"/>
          <w:szCs w:val="28"/>
          <w:lang w:val="ky-KG"/>
        </w:rPr>
        <w:t>к</w:t>
      </w:r>
      <w:r w:rsidRPr="00C307CC">
        <w:rPr>
          <w:rFonts w:ascii="Times New Roman" w:hAnsi="Times New Roman" w:cs="Times New Roman"/>
          <w:sz w:val="28"/>
          <w:szCs w:val="28"/>
          <w:lang w:val="ky-KG"/>
        </w:rPr>
        <w:t xml:space="preserve"> боюнча сол тараптуу жылышуу</w:t>
      </w:r>
      <w:r w:rsidR="00D06F3E">
        <w:rPr>
          <w:rFonts w:ascii="Times New Roman" w:hAnsi="Times New Roman" w:cs="Times New Roman"/>
          <w:sz w:val="28"/>
          <w:szCs w:val="28"/>
          <w:lang w:val="ky-KG"/>
        </w:rPr>
        <w:t>су</w:t>
      </w:r>
      <w:r w:rsidRPr="00C307CC">
        <w:rPr>
          <w:rFonts w:ascii="Times New Roman" w:hAnsi="Times New Roman" w:cs="Times New Roman"/>
          <w:sz w:val="28"/>
          <w:szCs w:val="28"/>
          <w:lang w:val="ky-KG"/>
        </w:rPr>
        <w:t xml:space="preserve"> </w:t>
      </w:r>
      <w:r w:rsidR="00D06F3E">
        <w:rPr>
          <w:rFonts w:ascii="Times New Roman" w:hAnsi="Times New Roman" w:cs="Times New Roman"/>
          <w:sz w:val="28"/>
          <w:szCs w:val="28"/>
          <w:lang w:val="ky-KG"/>
        </w:rPr>
        <w:t>менен мүнөздөлөт</w:t>
      </w:r>
      <w:r w:rsidRPr="00C307CC">
        <w:rPr>
          <w:rFonts w:ascii="Times New Roman" w:hAnsi="Times New Roman" w:cs="Times New Roman"/>
          <w:sz w:val="28"/>
          <w:szCs w:val="28"/>
          <w:lang w:val="ky-KG"/>
        </w:rPr>
        <w:t>. Жер титирөөнүн калибрленген жери Кунгөй Ала</w:t>
      </w:r>
      <w:r w:rsidR="00D06F3E">
        <w:rPr>
          <w:rFonts w:ascii="Times New Roman" w:hAnsi="Times New Roman" w:cs="Times New Roman"/>
          <w:sz w:val="28"/>
          <w:szCs w:val="28"/>
          <w:lang w:val="ky-KG"/>
        </w:rPr>
        <w:t>-Т</w:t>
      </w:r>
      <w:r w:rsidRPr="00C307CC">
        <w:rPr>
          <w:rFonts w:ascii="Times New Roman" w:hAnsi="Times New Roman" w:cs="Times New Roman"/>
          <w:sz w:val="28"/>
          <w:szCs w:val="28"/>
          <w:lang w:val="ky-KG"/>
        </w:rPr>
        <w:t>оо</w:t>
      </w:r>
      <w:r w:rsidR="00D06F3E">
        <w:rPr>
          <w:rFonts w:ascii="Times New Roman" w:hAnsi="Times New Roman" w:cs="Times New Roman"/>
          <w:sz w:val="28"/>
          <w:szCs w:val="28"/>
          <w:lang w:val="ky-KG"/>
        </w:rPr>
        <w:t>нун</w:t>
      </w:r>
      <w:r w:rsidRPr="00C307CC">
        <w:rPr>
          <w:rFonts w:ascii="Times New Roman" w:hAnsi="Times New Roman" w:cs="Times New Roman"/>
          <w:sz w:val="28"/>
          <w:szCs w:val="28"/>
          <w:lang w:val="ky-KG"/>
        </w:rPr>
        <w:t xml:space="preserve"> чыгыш бөлүгүндө, жаңы скарп зонасында жайгашкан. Бул кырлар жер титирөөгө чейинки КОРОНА космостук сүрөттөрүндө көрүнүп турат жана ошого жараша 1978-жылдагы окуяга чейин пайда болгон. </w:t>
      </w:r>
      <w:r>
        <w:rPr>
          <w:rFonts w:ascii="Times New Roman" w:hAnsi="Times New Roman" w:cs="Times New Roman"/>
          <w:sz w:val="28"/>
          <w:szCs w:val="28"/>
          <w:lang w:val="ky-KG"/>
        </w:rPr>
        <w:t>Анткени (Крюгер ж.б. 2015) Ж</w:t>
      </w:r>
      <w:r w:rsidRPr="00C307CC">
        <w:rPr>
          <w:rFonts w:ascii="Times New Roman" w:hAnsi="Times New Roman" w:cs="Times New Roman"/>
          <w:sz w:val="28"/>
          <w:szCs w:val="28"/>
          <w:lang w:val="ky-KG"/>
        </w:rPr>
        <w:t>а</w:t>
      </w:r>
      <w:r>
        <w:rPr>
          <w:rFonts w:ascii="Times New Roman" w:hAnsi="Times New Roman" w:cs="Times New Roman"/>
          <w:sz w:val="28"/>
          <w:szCs w:val="28"/>
          <w:lang w:val="ky-KG"/>
        </w:rPr>
        <w:t>ланаш-Т</w:t>
      </w:r>
      <w:r w:rsidRPr="00C307CC">
        <w:rPr>
          <w:rFonts w:ascii="Times New Roman" w:hAnsi="Times New Roman" w:cs="Times New Roman"/>
          <w:sz w:val="28"/>
          <w:szCs w:val="28"/>
          <w:lang w:val="ky-KG"/>
        </w:rPr>
        <w:t>үп жер титирөөсүнүн тереңдиги 25 км түзөт, а</w:t>
      </w:r>
      <w:r w:rsidR="00D06F3E">
        <w:rPr>
          <w:rFonts w:ascii="Times New Roman" w:hAnsi="Times New Roman" w:cs="Times New Roman"/>
          <w:sz w:val="28"/>
          <w:szCs w:val="28"/>
          <w:lang w:val="ky-KG"/>
        </w:rPr>
        <w:t>л</w:t>
      </w:r>
      <w:r w:rsidRPr="00C307CC">
        <w:rPr>
          <w:rFonts w:ascii="Times New Roman" w:hAnsi="Times New Roman" w:cs="Times New Roman"/>
          <w:sz w:val="28"/>
          <w:szCs w:val="28"/>
          <w:lang w:val="ky-KG"/>
        </w:rPr>
        <w:t xml:space="preserve"> эпицентр</w:t>
      </w:r>
      <w:r w:rsidR="00D06F3E">
        <w:rPr>
          <w:rFonts w:ascii="Times New Roman" w:hAnsi="Times New Roman" w:cs="Times New Roman"/>
          <w:sz w:val="28"/>
          <w:szCs w:val="28"/>
          <w:lang w:val="ky-KG"/>
        </w:rPr>
        <w:t>дин</w:t>
      </w:r>
      <w:r w:rsidRPr="00C307CC">
        <w:rPr>
          <w:rFonts w:ascii="Times New Roman" w:hAnsi="Times New Roman" w:cs="Times New Roman"/>
          <w:sz w:val="28"/>
          <w:szCs w:val="28"/>
          <w:lang w:val="ky-KG"/>
        </w:rPr>
        <w:t xml:space="preserve"> картага түшүрүлгөн үзүл</w:t>
      </w:r>
      <w:r w:rsidR="00D06F3E">
        <w:rPr>
          <w:rFonts w:ascii="Times New Roman" w:hAnsi="Times New Roman" w:cs="Times New Roman"/>
          <w:sz w:val="28"/>
          <w:szCs w:val="28"/>
          <w:lang w:val="ky-KG"/>
        </w:rPr>
        <w:t>т</w:t>
      </w:r>
      <w:r w:rsidRPr="00C307CC">
        <w:rPr>
          <w:rFonts w:ascii="Times New Roman" w:hAnsi="Times New Roman" w:cs="Times New Roman"/>
          <w:sz w:val="28"/>
          <w:szCs w:val="28"/>
          <w:lang w:val="ky-KG"/>
        </w:rPr>
        <w:t>ү</w:t>
      </w:r>
      <w:r w:rsidR="00D06F3E">
        <w:rPr>
          <w:rFonts w:ascii="Times New Roman" w:hAnsi="Times New Roman" w:cs="Times New Roman"/>
          <w:sz w:val="28"/>
          <w:szCs w:val="28"/>
          <w:lang w:val="ky-KG"/>
        </w:rPr>
        <w:t>кт</w:t>
      </w:r>
      <w:r w:rsidRPr="00C307CC">
        <w:rPr>
          <w:rFonts w:ascii="Times New Roman" w:hAnsi="Times New Roman" w:cs="Times New Roman"/>
          <w:sz w:val="28"/>
          <w:szCs w:val="28"/>
          <w:lang w:val="ky-KG"/>
        </w:rPr>
        <w:t>ү</w:t>
      </w:r>
      <w:r w:rsidR="00D06F3E">
        <w:rPr>
          <w:rFonts w:ascii="Times New Roman" w:hAnsi="Times New Roman" w:cs="Times New Roman"/>
          <w:sz w:val="28"/>
          <w:szCs w:val="28"/>
          <w:lang w:val="ky-KG"/>
        </w:rPr>
        <w:t>ү</w:t>
      </w:r>
      <w:r w:rsidRPr="00C307CC">
        <w:rPr>
          <w:rFonts w:ascii="Times New Roman" w:hAnsi="Times New Roman" w:cs="Times New Roman"/>
          <w:sz w:val="28"/>
          <w:szCs w:val="28"/>
          <w:lang w:val="ky-KG"/>
        </w:rPr>
        <w:t xml:space="preserve"> беттер</w:t>
      </w:r>
      <w:r w:rsidR="00D06F3E">
        <w:rPr>
          <w:rFonts w:ascii="Times New Roman" w:hAnsi="Times New Roman" w:cs="Times New Roman"/>
          <w:sz w:val="28"/>
          <w:szCs w:val="28"/>
          <w:lang w:val="ky-KG"/>
        </w:rPr>
        <w:t>дин</w:t>
      </w:r>
      <w:r w:rsidRPr="00C307CC">
        <w:rPr>
          <w:rFonts w:ascii="Times New Roman" w:hAnsi="Times New Roman" w:cs="Times New Roman"/>
          <w:sz w:val="28"/>
          <w:szCs w:val="28"/>
          <w:lang w:val="ky-KG"/>
        </w:rPr>
        <w:t xml:space="preserve"> бири менен дал келиши</w:t>
      </w:r>
      <w:r w:rsidR="00D06F3E">
        <w:rPr>
          <w:rFonts w:ascii="Times New Roman" w:hAnsi="Times New Roman" w:cs="Times New Roman"/>
          <w:sz w:val="28"/>
          <w:szCs w:val="28"/>
          <w:lang w:val="ky-KG"/>
        </w:rPr>
        <w:t>, анын</w:t>
      </w:r>
      <w:r w:rsidRPr="00C307CC">
        <w:rPr>
          <w:rFonts w:ascii="Times New Roman" w:hAnsi="Times New Roman" w:cs="Times New Roman"/>
          <w:sz w:val="28"/>
          <w:szCs w:val="28"/>
          <w:lang w:val="ky-KG"/>
        </w:rPr>
        <w:t xml:space="preserve"> структуралык байланыш</w:t>
      </w:r>
      <w:r w:rsidR="00D06F3E">
        <w:rPr>
          <w:rFonts w:ascii="Times New Roman" w:hAnsi="Times New Roman" w:cs="Times New Roman"/>
          <w:sz w:val="28"/>
          <w:szCs w:val="28"/>
          <w:lang w:val="ky-KG"/>
        </w:rPr>
        <w:t>ын</w:t>
      </w:r>
      <w:r w:rsidRPr="00C307CC">
        <w:rPr>
          <w:rFonts w:ascii="Times New Roman" w:hAnsi="Times New Roman" w:cs="Times New Roman"/>
          <w:sz w:val="28"/>
          <w:szCs w:val="28"/>
          <w:lang w:val="ky-KG"/>
        </w:rPr>
        <w:t xml:space="preserve"> талап кылбайт.</w:t>
      </w:r>
      <w:r w:rsidRPr="00C307CC">
        <w:rPr>
          <w:rFonts w:ascii="inherit" w:eastAsia="Times New Roman" w:hAnsi="inherit" w:cs="Courier New"/>
          <w:color w:val="202124"/>
          <w:sz w:val="42"/>
          <w:szCs w:val="42"/>
          <w:lang w:val="ky-KG" w:eastAsia="ru-RU"/>
        </w:rPr>
        <w:t xml:space="preserve"> </w:t>
      </w:r>
      <w:r w:rsidRPr="00C307CC">
        <w:rPr>
          <w:rFonts w:ascii="Times New Roman" w:hAnsi="Times New Roman" w:cs="Times New Roman"/>
          <w:sz w:val="28"/>
          <w:szCs w:val="28"/>
          <w:lang w:val="ky-KG"/>
        </w:rPr>
        <w:t xml:space="preserve">1990-жылы болгон күчү </w:t>
      </w:r>
      <w:r w:rsidRPr="00C307CC">
        <w:rPr>
          <w:rFonts w:ascii="Times New Roman" w:eastAsia="Times New Roman" w:hAnsi="Times New Roman" w:cs="Times New Roman"/>
          <w:spacing w:val="-6"/>
          <w:sz w:val="28"/>
          <w:szCs w:val="28"/>
          <w:lang w:val="ky-KG" w:eastAsia="ru-RU" w:bidi="ru-RU"/>
        </w:rPr>
        <w:t>Mw</w:t>
      </w:r>
      <w:r w:rsidRPr="00C307CC">
        <w:rPr>
          <w:rFonts w:ascii="Times New Roman" w:hAnsi="Times New Roman" w:cs="Times New Roman"/>
          <w:sz w:val="28"/>
          <w:szCs w:val="28"/>
          <w:lang w:val="ky-KG"/>
        </w:rPr>
        <w:t xml:space="preserve"> </w:t>
      </w:r>
      <w:r>
        <w:rPr>
          <w:rFonts w:ascii="Times New Roman" w:hAnsi="Times New Roman" w:cs="Times New Roman"/>
          <w:sz w:val="28"/>
          <w:szCs w:val="28"/>
          <w:lang w:val="ky-KG"/>
        </w:rPr>
        <w:t>5,9</w:t>
      </w:r>
      <w:r w:rsidRPr="00C307CC">
        <w:rPr>
          <w:rFonts w:ascii="Times New Roman" w:hAnsi="Times New Roman" w:cs="Times New Roman"/>
          <w:sz w:val="28"/>
          <w:szCs w:val="28"/>
          <w:lang w:val="ky-KG"/>
        </w:rPr>
        <w:t xml:space="preserve"> </w:t>
      </w:r>
      <w:r w:rsidR="00157C22">
        <w:rPr>
          <w:rFonts w:ascii="Times New Roman" w:hAnsi="Times New Roman" w:cs="Times New Roman"/>
          <w:sz w:val="28"/>
          <w:szCs w:val="28"/>
          <w:lang w:val="ky-KG"/>
        </w:rPr>
        <w:t>болгон жер титирөө К</w:t>
      </w:r>
      <w:r w:rsidR="00157C22" w:rsidRPr="00157C22">
        <w:rPr>
          <w:rFonts w:ascii="Times New Roman" w:hAnsi="Times New Roman" w:cs="Times New Roman"/>
          <w:sz w:val="28"/>
          <w:szCs w:val="28"/>
          <w:lang w:val="ky-KG"/>
        </w:rPr>
        <w:t>ү</w:t>
      </w:r>
      <w:r w:rsidR="00157C22">
        <w:rPr>
          <w:rFonts w:ascii="Times New Roman" w:hAnsi="Times New Roman" w:cs="Times New Roman"/>
          <w:sz w:val="28"/>
          <w:szCs w:val="28"/>
          <w:lang w:val="ky-KG"/>
        </w:rPr>
        <w:t>рм</w:t>
      </w:r>
      <w:r w:rsidR="00157C22" w:rsidRPr="00157C22">
        <w:rPr>
          <w:rFonts w:ascii="Times New Roman" w:hAnsi="Times New Roman" w:cs="Times New Roman"/>
          <w:sz w:val="28"/>
          <w:szCs w:val="28"/>
          <w:lang w:val="ky-KG"/>
        </w:rPr>
        <w:t>ө</w:t>
      </w:r>
      <w:r w:rsidR="00157C22">
        <w:rPr>
          <w:rFonts w:ascii="Times New Roman" w:hAnsi="Times New Roman" w:cs="Times New Roman"/>
          <w:sz w:val="28"/>
          <w:szCs w:val="28"/>
          <w:lang w:val="ky-KG"/>
        </w:rPr>
        <w:t>нт</w:t>
      </w:r>
      <w:r w:rsidR="00157C22" w:rsidRPr="00157C22">
        <w:rPr>
          <w:rFonts w:ascii="Times New Roman" w:hAnsi="Times New Roman" w:cs="Times New Roman"/>
          <w:sz w:val="28"/>
          <w:szCs w:val="28"/>
          <w:lang w:val="ky-KG"/>
        </w:rPr>
        <w:t>ү</w:t>
      </w:r>
      <w:r w:rsidRPr="00C307CC">
        <w:rPr>
          <w:rFonts w:ascii="Times New Roman" w:hAnsi="Times New Roman" w:cs="Times New Roman"/>
          <w:sz w:val="28"/>
          <w:szCs w:val="28"/>
          <w:lang w:val="ky-KG"/>
        </w:rPr>
        <w:t xml:space="preserve"> жаракасынын трассасына көчүрүлүп, жаңы скраптардын батыш четинен анча алыс эмес жерде жайгашкан.</w:t>
      </w:r>
      <w:r w:rsidR="00157C22" w:rsidRPr="00157C22">
        <w:rPr>
          <w:lang w:val="ky-KG"/>
        </w:rPr>
        <w:t xml:space="preserve"> </w:t>
      </w:r>
      <w:r w:rsidR="00157C22" w:rsidRPr="00157C22">
        <w:rPr>
          <w:rFonts w:ascii="Times New Roman" w:hAnsi="Times New Roman" w:cs="Times New Roman"/>
          <w:sz w:val="28"/>
          <w:szCs w:val="28"/>
          <w:lang w:val="ky-KG"/>
        </w:rPr>
        <w:t xml:space="preserve">Толкун формаларын моделдөөдөн алынган очок механизми </w:t>
      </w:r>
      <w:r w:rsidR="00157C22" w:rsidRPr="00157C22">
        <w:rPr>
          <w:rFonts w:ascii="Times New Roman" w:eastAsia="Times New Roman" w:hAnsi="Times New Roman" w:cs="Times New Roman"/>
          <w:spacing w:val="-6"/>
          <w:sz w:val="28"/>
          <w:szCs w:val="28"/>
          <w:lang w:val="ky-KG" w:eastAsia="ru-RU" w:bidi="ru-RU"/>
        </w:rPr>
        <w:t>[</w:t>
      </w:r>
      <w:r w:rsidR="00157C22" w:rsidRPr="00D06F3E">
        <w:rPr>
          <w:rFonts w:ascii="Times New Roman" w:eastAsia="Times New Roman" w:hAnsi="Times New Roman" w:cs="Times New Roman"/>
          <w:spacing w:val="-6"/>
          <w:sz w:val="28"/>
          <w:szCs w:val="28"/>
          <w:highlight w:val="yellow"/>
          <w:lang w:val="ky-KG" w:eastAsia="ru-RU" w:bidi="ru-RU"/>
        </w:rPr>
        <w:t>Sloan et al., 2011</w:t>
      </w:r>
      <w:r w:rsidR="00157C22" w:rsidRPr="00157C22">
        <w:rPr>
          <w:rFonts w:ascii="Times New Roman" w:eastAsia="Times New Roman" w:hAnsi="Times New Roman" w:cs="Times New Roman"/>
          <w:spacing w:val="-6"/>
          <w:sz w:val="28"/>
          <w:szCs w:val="28"/>
          <w:lang w:val="ky-KG" w:eastAsia="ru-RU" w:bidi="ru-RU"/>
        </w:rPr>
        <w:t xml:space="preserve">] </w:t>
      </w:r>
      <w:r w:rsidR="00157C22" w:rsidRPr="00157C22">
        <w:rPr>
          <w:rFonts w:ascii="Times New Roman" w:hAnsi="Times New Roman" w:cs="Times New Roman"/>
          <w:sz w:val="28"/>
          <w:szCs w:val="28"/>
          <w:lang w:val="ky-KG"/>
        </w:rPr>
        <w:t xml:space="preserve"> центроид тереңдиги </w:t>
      </w:r>
      <w:r w:rsidR="00157C22">
        <w:rPr>
          <w:rFonts w:ascii="Times New Roman" w:hAnsi="Times New Roman" w:cs="Times New Roman"/>
          <w:sz w:val="28"/>
          <w:szCs w:val="28"/>
          <w:lang w:val="ky-KG"/>
        </w:rPr>
        <w:t xml:space="preserve">менен </w:t>
      </w:r>
      <w:r w:rsidR="00157C22" w:rsidRPr="00157C22">
        <w:rPr>
          <w:rFonts w:ascii="Times New Roman" w:hAnsi="Times New Roman" w:cs="Times New Roman"/>
          <w:sz w:val="28"/>
          <w:szCs w:val="28"/>
          <w:lang w:val="ky-KG"/>
        </w:rPr>
        <w:t>18 км болгон чыгыш-батыш тегиздиги боюнча оң тараптуу жылышууну көрсөтөт.</w:t>
      </w:r>
      <w:r w:rsidR="00157C22" w:rsidRPr="00157C22">
        <w:rPr>
          <w:lang w:val="ky-KG"/>
        </w:rPr>
        <w:t xml:space="preserve"> </w:t>
      </w:r>
      <w:r w:rsidR="00157C22" w:rsidRPr="00157C22">
        <w:rPr>
          <w:rFonts w:ascii="Times New Roman" w:hAnsi="Times New Roman" w:cs="Times New Roman"/>
          <w:sz w:val="28"/>
          <w:szCs w:val="28"/>
          <w:lang w:val="ky-KG"/>
        </w:rPr>
        <w:t>Аймакта болгон бир катар майда жер титирөөлөр Күрмөнтү жаракасына убактысын көрсөтүүдө. Очокто</w:t>
      </w:r>
      <w:r w:rsidR="00157C22">
        <w:rPr>
          <w:rFonts w:ascii="Times New Roman" w:hAnsi="Times New Roman" w:cs="Times New Roman"/>
          <w:sz w:val="28"/>
          <w:szCs w:val="28"/>
          <w:lang w:val="ky-KG"/>
        </w:rPr>
        <w:t>рдун экинчи кичинекей кластери Ч</w:t>
      </w:r>
      <w:r w:rsidR="00157C22" w:rsidRPr="00157C22">
        <w:rPr>
          <w:rFonts w:ascii="Times New Roman" w:hAnsi="Times New Roman" w:cs="Times New Roman"/>
          <w:sz w:val="28"/>
          <w:szCs w:val="28"/>
          <w:lang w:val="ky-KG"/>
        </w:rPr>
        <w:t>оң-Аксу жаракасынын асма канатында жайгашкан.</w:t>
      </w:r>
    </w:p>
    <w:p w14:paraId="2D291963" w14:textId="77777777" w:rsidR="001B04D4" w:rsidRDefault="001B04D4" w:rsidP="00572F0E">
      <w:pPr>
        <w:spacing w:after="0" w:line="240" w:lineRule="auto"/>
        <w:ind w:firstLine="709"/>
        <w:jc w:val="both"/>
        <w:rPr>
          <w:rFonts w:ascii="Times New Roman" w:hAnsi="Times New Roman" w:cs="Times New Roman"/>
          <w:sz w:val="28"/>
          <w:szCs w:val="28"/>
          <w:lang w:val="ky-KG"/>
        </w:rPr>
      </w:pPr>
      <w:r w:rsidRPr="001B04D4">
        <w:rPr>
          <w:rFonts w:ascii="Times New Roman" w:hAnsi="Times New Roman" w:cs="Times New Roman"/>
          <w:sz w:val="28"/>
          <w:szCs w:val="28"/>
          <w:lang w:val="ky-KG"/>
        </w:rPr>
        <w:t>Ошентип, 1978-жылдагы Жанаш–Түп жер титирөөсүнүн очогу адаттан тыш шарттарда-Күнгөй мегантиклиналынын жыйынды бөлүгүндө, чөлкөмдүк палеозой жаракасынын активдешкен сегментинин зонасында, ал боюнча кыймылдар азыркы доордо жанданганын айтуу зарыл.</w:t>
      </w:r>
    </w:p>
    <w:p w14:paraId="1CBFC362" w14:textId="0DD7FCA4" w:rsidR="001B04D4" w:rsidRPr="001B04D4" w:rsidRDefault="001B04D4" w:rsidP="00572F0E">
      <w:pPr>
        <w:spacing w:after="0" w:line="240" w:lineRule="auto"/>
        <w:ind w:firstLine="709"/>
        <w:jc w:val="both"/>
        <w:rPr>
          <w:rFonts w:ascii="Times New Roman" w:hAnsi="Times New Roman" w:cs="Times New Roman"/>
          <w:sz w:val="28"/>
          <w:szCs w:val="28"/>
          <w:lang w:val="ky-KG"/>
        </w:rPr>
      </w:pPr>
      <w:r w:rsidRPr="001B04D4">
        <w:rPr>
          <w:rFonts w:ascii="Times New Roman" w:hAnsi="Times New Roman" w:cs="Times New Roman"/>
          <w:sz w:val="28"/>
          <w:szCs w:val="28"/>
          <w:lang w:val="ky-KG"/>
        </w:rPr>
        <w:t>Айрым жер титирөөлөр үчүн эпицентрлердин сейсмотектоникалык абалы биринчи жолу сүрөттөлгөн. Мисалы, 2013-жылдагы Сары</w:t>
      </w:r>
      <w:r w:rsidR="00D06F3E">
        <w:rPr>
          <w:rFonts w:ascii="Times New Roman" w:hAnsi="Times New Roman" w:cs="Times New Roman"/>
          <w:sz w:val="28"/>
          <w:szCs w:val="28"/>
          <w:lang w:val="ky-KG"/>
        </w:rPr>
        <w:t>-Ж</w:t>
      </w:r>
      <w:r w:rsidRPr="001B04D4">
        <w:rPr>
          <w:rFonts w:ascii="Times New Roman" w:hAnsi="Times New Roman" w:cs="Times New Roman"/>
          <w:sz w:val="28"/>
          <w:szCs w:val="28"/>
          <w:lang w:val="ky-KG"/>
        </w:rPr>
        <w:t xml:space="preserve">аз зилзаласы (М-6.3) Текес линеаментинин зонасынын чеги, Терскей көтөрүлүшүнүн Текес арасындагы ойдуң менен </w:t>
      </w:r>
      <w:r w:rsidR="009E5EE6">
        <w:rPr>
          <w:rFonts w:ascii="Times New Roman" w:hAnsi="Times New Roman" w:cs="Times New Roman"/>
          <w:sz w:val="28"/>
          <w:szCs w:val="28"/>
          <w:lang w:val="ky-KG"/>
        </w:rPr>
        <w:t>бириккен</w:t>
      </w:r>
      <w:r w:rsidRPr="001B04D4">
        <w:rPr>
          <w:rFonts w:ascii="Times New Roman" w:hAnsi="Times New Roman" w:cs="Times New Roman"/>
          <w:sz w:val="28"/>
          <w:szCs w:val="28"/>
          <w:lang w:val="ky-KG"/>
        </w:rPr>
        <w:t xml:space="preserve"> жаңы жаракалар</w:t>
      </w:r>
      <w:r w:rsidR="009E5EE6">
        <w:rPr>
          <w:rFonts w:ascii="Times New Roman" w:hAnsi="Times New Roman" w:cs="Times New Roman"/>
          <w:sz w:val="28"/>
          <w:szCs w:val="28"/>
          <w:lang w:val="ky-KG"/>
        </w:rPr>
        <w:t xml:space="preserve">да пайда </w:t>
      </w:r>
      <w:r w:rsidRPr="001B04D4">
        <w:rPr>
          <w:rFonts w:ascii="Times New Roman" w:hAnsi="Times New Roman" w:cs="Times New Roman"/>
          <w:sz w:val="28"/>
          <w:szCs w:val="28"/>
          <w:lang w:val="ky-KG"/>
        </w:rPr>
        <w:t>болгон.</w:t>
      </w:r>
    </w:p>
    <w:p w14:paraId="03B746F8" w14:textId="4F09E1D4" w:rsidR="001B04D4" w:rsidRPr="001B04D4" w:rsidRDefault="001B04D4" w:rsidP="00572F0E">
      <w:pPr>
        <w:spacing w:after="0" w:line="240" w:lineRule="auto"/>
        <w:ind w:firstLine="709"/>
        <w:jc w:val="both"/>
        <w:rPr>
          <w:rFonts w:ascii="Times New Roman" w:hAnsi="Times New Roman" w:cs="Times New Roman"/>
          <w:sz w:val="28"/>
          <w:szCs w:val="28"/>
          <w:lang w:val="ky-KG"/>
        </w:rPr>
      </w:pPr>
      <w:r w:rsidRPr="001B04D4">
        <w:rPr>
          <w:rFonts w:ascii="Times New Roman" w:hAnsi="Times New Roman" w:cs="Times New Roman"/>
          <w:sz w:val="28"/>
          <w:szCs w:val="28"/>
          <w:lang w:val="ky-KG"/>
        </w:rPr>
        <w:t>Белгилей кетсек, 1970 – жылдагы Сары</w:t>
      </w:r>
      <w:r w:rsidR="009E5EE6">
        <w:rPr>
          <w:rFonts w:ascii="Times New Roman" w:hAnsi="Times New Roman" w:cs="Times New Roman"/>
          <w:sz w:val="28"/>
          <w:szCs w:val="28"/>
          <w:lang w:val="ky-KG"/>
        </w:rPr>
        <w:t>-К</w:t>
      </w:r>
      <w:r w:rsidRPr="001B04D4">
        <w:rPr>
          <w:rFonts w:ascii="Times New Roman" w:hAnsi="Times New Roman" w:cs="Times New Roman"/>
          <w:sz w:val="28"/>
          <w:szCs w:val="28"/>
          <w:lang w:val="ky-KG"/>
        </w:rPr>
        <w:t>амыш жана 2013-жылдагы Сары</w:t>
      </w:r>
      <w:r w:rsidR="009E5EE6">
        <w:rPr>
          <w:rFonts w:ascii="Times New Roman" w:hAnsi="Times New Roman" w:cs="Times New Roman"/>
          <w:sz w:val="28"/>
          <w:szCs w:val="28"/>
          <w:lang w:val="ky-KG"/>
        </w:rPr>
        <w:t>-Ж</w:t>
      </w:r>
      <w:r w:rsidRPr="001B04D4">
        <w:rPr>
          <w:rFonts w:ascii="Times New Roman" w:hAnsi="Times New Roman" w:cs="Times New Roman"/>
          <w:sz w:val="28"/>
          <w:szCs w:val="28"/>
          <w:lang w:val="ky-KG"/>
        </w:rPr>
        <w:t>аз  жер титирөөлөрүнүн очоктук зоналары «классикалык» абалы» көтөрүлүш системасынын карама-каршы артикуляцияланган асма канатын</w:t>
      </w:r>
      <w:r w:rsidR="009E5EE6">
        <w:rPr>
          <w:rFonts w:ascii="Times New Roman" w:hAnsi="Times New Roman" w:cs="Times New Roman"/>
          <w:sz w:val="28"/>
          <w:szCs w:val="28"/>
          <w:lang w:val="ky-KG"/>
        </w:rPr>
        <w:t>д</w:t>
      </w:r>
      <w:r w:rsidRPr="001B04D4">
        <w:rPr>
          <w:rFonts w:ascii="Times New Roman" w:hAnsi="Times New Roman" w:cs="Times New Roman"/>
          <w:sz w:val="28"/>
          <w:szCs w:val="28"/>
          <w:lang w:val="ky-KG"/>
        </w:rPr>
        <w:t xml:space="preserve">а жайгашкан четки жарака зонасы </w:t>
      </w:r>
      <w:r w:rsidR="009E5EE6">
        <w:rPr>
          <w:rFonts w:ascii="Times New Roman" w:hAnsi="Times New Roman" w:cs="Times New Roman"/>
          <w:sz w:val="28"/>
          <w:szCs w:val="28"/>
          <w:lang w:val="ky-KG"/>
        </w:rPr>
        <w:t>катары аныкталган</w:t>
      </w:r>
      <w:r w:rsidRPr="001B04D4">
        <w:rPr>
          <w:rFonts w:ascii="Times New Roman" w:hAnsi="Times New Roman" w:cs="Times New Roman"/>
          <w:sz w:val="28"/>
          <w:szCs w:val="28"/>
          <w:lang w:val="ky-KG"/>
        </w:rPr>
        <w:t xml:space="preserve">. Себеби, бул жер титирөөлөр жогоруда каралып жаткан активдүү жарака зонасынан </w:t>
      </w:r>
      <w:r w:rsidR="009E5EE6">
        <w:rPr>
          <w:rFonts w:ascii="Times New Roman" w:hAnsi="Times New Roman" w:cs="Times New Roman"/>
          <w:sz w:val="28"/>
          <w:szCs w:val="28"/>
          <w:lang w:val="ky-KG"/>
        </w:rPr>
        <w:t>алыскы</w:t>
      </w:r>
      <w:r w:rsidRPr="001B04D4">
        <w:rPr>
          <w:rFonts w:ascii="Times New Roman" w:hAnsi="Times New Roman" w:cs="Times New Roman"/>
          <w:sz w:val="28"/>
          <w:szCs w:val="28"/>
          <w:lang w:val="ky-KG"/>
        </w:rPr>
        <w:t xml:space="preserve"> аралыкта </w:t>
      </w:r>
      <w:r w:rsidR="009E5EE6">
        <w:rPr>
          <w:rFonts w:ascii="Times New Roman" w:hAnsi="Times New Roman" w:cs="Times New Roman"/>
          <w:sz w:val="28"/>
          <w:szCs w:val="28"/>
          <w:lang w:val="ky-KG"/>
        </w:rPr>
        <w:t xml:space="preserve">пайда </w:t>
      </w:r>
      <w:r w:rsidRPr="001B04D4">
        <w:rPr>
          <w:rFonts w:ascii="Times New Roman" w:hAnsi="Times New Roman" w:cs="Times New Roman"/>
          <w:sz w:val="28"/>
          <w:szCs w:val="28"/>
          <w:lang w:val="ky-KG"/>
        </w:rPr>
        <w:t>болгон.</w:t>
      </w:r>
    </w:p>
    <w:p w14:paraId="292A4CB2" w14:textId="77777777" w:rsidR="001B04D4" w:rsidRPr="001B04D4" w:rsidRDefault="001B04D4" w:rsidP="00572F0E">
      <w:pPr>
        <w:spacing w:after="0" w:line="240" w:lineRule="auto"/>
        <w:ind w:firstLine="709"/>
        <w:jc w:val="both"/>
        <w:rPr>
          <w:rFonts w:ascii="Times New Roman" w:hAnsi="Times New Roman" w:cs="Times New Roman"/>
          <w:sz w:val="28"/>
          <w:szCs w:val="28"/>
          <w:lang w:val="ky-KG"/>
        </w:rPr>
      </w:pPr>
      <w:r w:rsidRPr="001B04D4">
        <w:rPr>
          <w:rFonts w:ascii="Times New Roman" w:hAnsi="Times New Roman" w:cs="Times New Roman"/>
          <w:sz w:val="28"/>
          <w:szCs w:val="28"/>
          <w:lang w:val="ky-KG"/>
        </w:rPr>
        <w:t>Мындай деталдуу изилдөөлөр Түндүк Тянь-Шандын бардык күчтүү жер титирөөлөрүнүн эпицентралдык зоналарында жүргүзүлдү, бул алардын сейсмотектоникалык позициясын бир кыйла тактоого мүмкүндүк берди.</w:t>
      </w:r>
    </w:p>
    <w:p w14:paraId="56CD0FC5" w14:textId="73EE0D2F" w:rsidR="001B04D4" w:rsidRPr="001B04D4" w:rsidRDefault="009E5EE6" w:rsidP="00572F0E">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Pr="001B04D4">
        <w:rPr>
          <w:rFonts w:ascii="Times New Roman" w:hAnsi="Times New Roman" w:cs="Times New Roman"/>
          <w:sz w:val="28"/>
          <w:szCs w:val="28"/>
          <w:lang w:val="ky-KG"/>
        </w:rPr>
        <w:t>из аныктага</w:t>
      </w:r>
      <w:r>
        <w:rPr>
          <w:rFonts w:ascii="Times New Roman" w:hAnsi="Times New Roman" w:cs="Times New Roman"/>
          <w:sz w:val="28"/>
          <w:szCs w:val="28"/>
          <w:lang w:val="ky-KG"/>
        </w:rPr>
        <w:t xml:space="preserve">н </w:t>
      </w:r>
      <w:r w:rsidR="001B04D4" w:rsidRPr="001B04D4">
        <w:rPr>
          <w:rFonts w:ascii="Times New Roman" w:hAnsi="Times New Roman" w:cs="Times New Roman"/>
          <w:sz w:val="28"/>
          <w:szCs w:val="28"/>
          <w:lang w:val="ky-KG"/>
        </w:rPr>
        <w:t xml:space="preserve">Түндүк Тянь-Шандын күчтүү жер титирөөлөрү </w:t>
      </w:r>
      <w:r>
        <w:rPr>
          <w:rFonts w:ascii="Times New Roman" w:hAnsi="Times New Roman" w:cs="Times New Roman"/>
          <w:sz w:val="28"/>
          <w:szCs w:val="28"/>
          <w:lang w:val="ky-KG"/>
        </w:rPr>
        <w:t xml:space="preserve">өз алдынча </w:t>
      </w:r>
      <w:r w:rsidRPr="001B04D4">
        <w:rPr>
          <w:rFonts w:ascii="Times New Roman" w:hAnsi="Times New Roman" w:cs="Times New Roman"/>
          <w:sz w:val="28"/>
          <w:szCs w:val="28"/>
          <w:lang w:val="ky-KG"/>
        </w:rPr>
        <w:t xml:space="preserve">региондун </w:t>
      </w:r>
      <w:r w:rsidR="001B04D4" w:rsidRPr="001B04D4">
        <w:rPr>
          <w:rFonts w:ascii="Times New Roman" w:hAnsi="Times New Roman" w:cs="Times New Roman"/>
          <w:sz w:val="28"/>
          <w:szCs w:val="28"/>
          <w:lang w:val="ky-KG"/>
        </w:rPr>
        <w:t>сейсмотектоникалык күчтүү жер титирөөлөрүнүн очоктору байыркы Кемин-Чилик зонасын</w:t>
      </w:r>
      <w:r w:rsidR="00216061">
        <w:rPr>
          <w:rFonts w:ascii="Times New Roman" w:hAnsi="Times New Roman" w:cs="Times New Roman"/>
          <w:sz w:val="28"/>
          <w:szCs w:val="28"/>
          <w:lang w:val="ky-KG"/>
        </w:rPr>
        <w:t>да</w:t>
      </w:r>
      <w:r w:rsidR="001B04D4" w:rsidRPr="001B04D4">
        <w:rPr>
          <w:rFonts w:ascii="Times New Roman" w:hAnsi="Times New Roman" w:cs="Times New Roman"/>
          <w:sz w:val="28"/>
          <w:szCs w:val="28"/>
          <w:lang w:val="ky-KG"/>
        </w:rPr>
        <w:t xml:space="preserve"> жандануусу менен байланышт</w:t>
      </w:r>
      <w:r w:rsidR="00216061">
        <w:rPr>
          <w:rFonts w:ascii="Times New Roman" w:hAnsi="Times New Roman" w:cs="Times New Roman"/>
          <w:sz w:val="28"/>
          <w:szCs w:val="28"/>
          <w:lang w:val="ky-KG"/>
        </w:rPr>
        <w:t xml:space="preserve">ырууга </w:t>
      </w:r>
      <w:r w:rsidR="001B04D4" w:rsidRPr="001B04D4">
        <w:rPr>
          <w:rFonts w:ascii="Times New Roman" w:hAnsi="Times New Roman" w:cs="Times New Roman"/>
          <w:sz w:val="28"/>
          <w:szCs w:val="28"/>
          <w:lang w:val="ky-KG"/>
        </w:rPr>
        <w:t>мүмкүндүк берет, ал азыркы этапта активдүү жарака зонасы түрүндө чагылдырылган.</w:t>
      </w:r>
      <w:r w:rsidR="001B04D4" w:rsidRPr="001B04D4">
        <w:rPr>
          <w:rFonts w:ascii="Times New Roman" w:hAnsi="Times New Roman" w:cs="Times New Roman"/>
          <w:sz w:val="24"/>
          <w:szCs w:val="24"/>
          <w:lang w:val="ky-KG"/>
        </w:rPr>
        <w:t xml:space="preserve"> </w:t>
      </w:r>
      <w:r w:rsidR="001B04D4" w:rsidRPr="00216061">
        <w:rPr>
          <w:rFonts w:ascii="Times New Roman" w:hAnsi="Times New Roman" w:cs="Times New Roman"/>
          <w:sz w:val="28"/>
          <w:szCs w:val="28"/>
          <w:lang w:val="ky-KG"/>
        </w:rPr>
        <w:t xml:space="preserve">Очоктордун таралышы жана пайда болушу, </w:t>
      </w:r>
      <w:r w:rsidR="00216061" w:rsidRPr="004527C6">
        <w:rPr>
          <w:rFonts w:ascii="Times New Roman" w:hAnsi="Times New Roman" w:cs="Times New Roman"/>
          <w:sz w:val="28"/>
          <w:szCs w:val="28"/>
          <w:lang w:val="ky-KG"/>
        </w:rPr>
        <w:lastRenderedPageBreak/>
        <w:t xml:space="preserve">жогорудагы </w:t>
      </w:r>
      <w:r w:rsidR="001B04D4" w:rsidRPr="004527C6">
        <w:rPr>
          <w:rFonts w:ascii="Times New Roman" w:hAnsi="Times New Roman" w:cs="Times New Roman"/>
          <w:sz w:val="28"/>
          <w:szCs w:val="28"/>
          <w:lang w:val="ky-KG"/>
        </w:rPr>
        <w:t>жер титирөөлөрдүн фокалдык механизмдери байкалган активдүү жаракалардын Кемин-Чилик зонасын</w:t>
      </w:r>
      <w:r w:rsidR="00216061" w:rsidRPr="004527C6">
        <w:rPr>
          <w:rFonts w:ascii="Times New Roman" w:hAnsi="Times New Roman" w:cs="Times New Roman"/>
          <w:sz w:val="28"/>
          <w:szCs w:val="28"/>
          <w:lang w:val="ky-KG"/>
        </w:rPr>
        <w:t>дагы</w:t>
      </w:r>
      <w:r w:rsidR="001B04D4" w:rsidRPr="004527C6">
        <w:rPr>
          <w:rFonts w:ascii="Times New Roman" w:hAnsi="Times New Roman" w:cs="Times New Roman"/>
          <w:sz w:val="28"/>
          <w:szCs w:val="28"/>
          <w:lang w:val="ky-KG"/>
        </w:rPr>
        <w:t xml:space="preserve"> субмеридионалдык тангенциалдык кысылууга байланыштуу. </w:t>
      </w:r>
      <w:r w:rsidR="001B04D4" w:rsidRPr="009D6DA8">
        <w:rPr>
          <w:rFonts w:ascii="Times New Roman" w:hAnsi="Times New Roman" w:cs="Times New Roman"/>
          <w:sz w:val="28"/>
          <w:szCs w:val="28"/>
          <w:lang w:val="ky-KG"/>
        </w:rPr>
        <w:t>Жогоруда</w:t>
      </w:r>
      <w:r w:rsidR="00216061" w:rsidRPr="009D6DA8">
        <w:rPr>
          <w:rFonts w:ascii="Times New Roman" w:hAnsi="Times New Roman" w:cs="Times New Roman"/>
          <w:sz w:val="28"/>
          <w:szCs w:val="28"/>
          <w:lang w:val="ky-KG"/>
        </w:rPr>
        <w:t>гы</w:t>
      </w:r>
      <w:r w:rsidR="001B04D4" w:rsidRPr="009D6DA8">
        <w:rPr>
          <w:rFonts w:ascii="Times New Roman" w:hAnsi="Times New Roman" w:cs="Times New Roman"/>
          <w:sz w:val="28"/>
          <w:szCs w:val="28"/>
          <w:lang w:val="ky-KG"/>
        </w:rPr>
        <w:t xml:space="preserve"> фокалдык механизмдер, беттик жарылуулардын ар түрдүүлүгү жер титирөөлөрдүн очоктук зоналары</w:t>
      </w:r>
      <w:r w:rsidR="00216061" w:rsidRPr="009D6DA8">
        <w:rPr>
          <w:rFonts w:ascii="Times New Roman" w:hAnsi="Times New Roman" w:cs="Times New Roman"/>
          <w:sz w:val="28"/>
          <w:szCs w:val="28"/>
          <w:lang w:val="ky-KG"/>
        </w:rPr>
        <w:t xml:space="preserve">, алардын </w:t>
      </w:r>
      <w:r w:rsidR="001B04D4" w:rsidRPr="009D6DA8">
        <w:rPr>
          <w:rFonts w:ascii="Times New Roman" w:hAnsi="Times New Roman" w:cs="Times New Roman"/>
          <w:sz w:val="28"/>
          <w:szCs w:val="28"/>
          <w:lang w:val="ky-KG"/>
        </w:rPr>
        <w:t>структуралык позициясы (1978-жылдагы Жаланаш-Түп жер титирөөсү), үстүңкү ж</w:t>
      </w:r>
      <w:r w:rsidR="00216061" w:rsidRPr="009D6DA8">
        <w:rPr>
          <w:rFonts w:ascii="Times New Roman" w:hAnsi="Times New Roman" w:cs="Times New Roman"/>
          <w:sz w:val="28"/>
          <w:szCs w:val="28"/>
          <w:lang w:val="ky-KG"/>
        </w:rPr>
        <w:t xml:space="preserve">арылуулардын зиг-заг түрүндөгү </w:t>
      </w:r>
      <w:r w:rsidR="001B04D4" w:rsidRPr="009D6DA8">
        <w:rPr>
          <w:rFonts w:ascii="Times New Roman" w:hAnsi="Times New Roman" w:cs="Times New Roman"/>
          <w:sz w:val="28"/>
          <w:szCs w:val="28"/>
          <w:lang w:val="ky-KG"/>
        </w:rPr>
        <w:t>(1889-жылдагы Чиликтик</w:t>
      </w:r>
      <w:r w:rsidR="00673B08" w:rsidRPr="009D6DA8">
        <w:rPr>
          <w:rFonts w:ascii="Times New Roman" w:hAnsi="Times New Roman" w:cs="Times New Roman"/>
          <w:sz w:val="28"/>
          <w:szCs w:val="28"/>
          <w:lang w:val="ky-KG"/>
        </w:rPr>
        <w:t>)</w:t>
      </w:r>
      <w:r w:rsidR="001B04D4" w:rsidRPr="009D6DA8">
        <w:rPr>
          <w:rFonts w:ascii="Times New Roman" w:hAnsi="Times New Roman" w:cs="Times New Roman"/>
          <w:sz w:val="28"/>
          <w:szCs w:val="28"/>
          <w:lang w:val="ky-KG"/>
        </w:rPr>
        <w:t xml:space="preserve"> жер титирөө</w:t>
      </w:r>
      <w:r w:rsidR="00673B08" w:rsidRPr="009D6DA8">
        <w:rPr>
          <w:rFonts w:ascii="Times New Roman" w:hAnsi="Times New Roman" w:cs="Times New Roman"/>
          <w:sz w:val="28"/>
          <w:szCs w:val="28"/>
          <w:lang w:val="ky-KG"/>
        </w:rPr>
        <w:t>сү</w:t>
      </w:r>
      <w:r w:rsidR="00216061" w:rsidRPr="009D6DA8">
        <w:rPr>
          <w:rFonts w:ascii="Times New Roman" w:hAnsi="Times New Roman" w:cs="Times New Roman"/>
          <w:sz w:val="28"/>
          <w:szCs w:val="28"/>
          <w:lang w:val="ky-KG"/>
        </w:rPr>
        <w:t>, алардын</w:t>
      </w:r>
      <w:r w:rsidR="001B04D4" w:rsidRPr="009D6DA8">
        <w:rPr>
          <w:rFonts w:ascii="Times New Roman" w:hAnsi="Times New Roman" w:cs="Times New Roman"/>
          <w:sz w:val="28"/>
          <w:szCs w:val="28"/>
          <w:lang w:val="ky-KG"/>
        </w:rPr>
        <w:t xml:space="preserve"> көтөрүлү</w:t>
      </w:r>
      <w:r w:rsidR="00673B08" w:rsidRPr="009D6DA8">
        <w:rPr>
          <w:rFonts w:ascii="Times New Roman" w:hAnsi="Times New Roman" w:cs="Times New Roman"/>
          <w:sz w:val="28"/>
          <w:szCs w:val="28"/>
          <w:lang w:val="ky-KG"/>
        </w:rPr>
        <w:t>ү</w:t>
      </w:r>
      <w:r w:rsidR="009D6DA8" w:rsidRPr="009D6DA8">
        <w:rPr>
          <w:rFonts w:ascii="Times New Roman" w:hAnsi="Times New Roman" w:cs="Times New Roman"/>
          <w:sz w:val="28"/>
          <w:szCs w:val="28"/>
          <w:lang w:val="ky-KG"/>
        </w:rPr>
        <w:t>чү</w:t>
      </w:r>
      <w:r w:rsidR="00673B08" w:rsidRPr="009D6DA8">
        <w:rPr>
          <w:rFonts w:ascii="Times New Roman" w:hAnsi="Times New Roman" w:cs="Times New Roman"/>
          <w:sz w:val="28"/>
          <w:szCs w:val="28"/>
          <w:lang w:val="ky-KG"/>
        </w:rPr>
        <w:t xml:space="preserve"> багыт</w:t>
      </w:r>
      <w:r w:rsidR="009D6DA8" w:rsidRPr="009D6DA8">
        <w:rPr>
          <w:rFonts w:ascii="Times New Roman" w:hAnsi="Times New Roman" w:cs="Times New Roman"/>
          <w:sz w:val="28"/>
          <w:szCs w:val="28"/>
          <w:lang w:val="ky-KG"/>
        </w:rPr>
        <w:t>ы</w:t>
      </w:r>
      <w:r w:rsidR="00673B08" w:rsidRPr="009D6DA8">
        <w:rPr>
          <w:rFonts w:ascii="Times New Roman" w:hAnsi="Times New Roman" w:cs="Times New Roman"/>
          <w:sz w:val="28"/>
          <w:szCs w:val="28"/>
          <w:lang w:val="ky-KG"/>
        </w:rPr>
        <w:t xml:space="preserve"> </w:t>
      </w:r>
      <w:r w:rsidR="001B04D4" w:rsidRPr="009D6DA8">
        <w:rPr>
          <w:rFonts w:ascii="Times New Roman" w:hAnsi="Times New Roman" w:cs="Times New Roman"/>
          <w:sz w:val="28"/>
          <w:szCs w:val="28"/>
          <w:lang w:val="ky-KG"/>
        </w:rPr>
        <w:t>менен түшүндүрүлөт.</w:t>
      </w:r>
    </w:p>
    <w:p w14:paraId="13E2E0DF" w14:textId="70D2A126" w:rsidR="001B04D4" w:rsidRPr="001B04D4" w:rsidRDefault="001B04D4" w:rsidP="00572F0E">
      <w:pPr>
        <w:spacing w:after="0" w:line="240" w:lineRule="auto"/>
        <w:ind w:firstLine="709"/>
        <w:jc w:val="both"/>
        <w:rPr>
          <w:rFonts w:ascii="Times New Roman" w:hAnsi="Times New Roman" w:cs="Times New Roman"/>
          <w:sz w:val="28"/>
          <w:szCs w:val="28"/>
          <w:lang w:val="ky-KG"/>
        </w:rPr>
      </w:pPr>
      <w:r w:rsidRPr="001B04D4">
        <w:rPr>
          <w:rFonts w:ascii="Times New Roman" w:hAnsi="Times New Roman" w:cs="Times New Roman"/>
          <w:sz w:val="28"/>
          <w:szCs w:val="28"/>
          <w:lang w:val="ky-KG"/>
        </w:rPr>
        <w:t>Автор ошондой эле дизъюнктивдик түйүндөрдү сейсмикалык коркунучтун элементи катары караган.  Белгилүү болгондой, сейсмикалык райондоштуруу</w:t>
      </w:r>
      <w:r>
        <w:rPr>
          <w:rFonts w:ascii="Times New Roman" w:hAnsi="Times New Roman" w:cs="Times New Roman"/>
          <w:sz w:val="28"/>
          <w:szCs w:val="28"/>
          <w:lang w:val="ky-KG"/>
        </w:rPr>
        <w:t xml:space="preserve"> </w:t>
      </w:r>
      <w:r w:rsidRPr="001B04D4">
        <w:rPr>
          <w:rFonts w:ascii="Times New Roman" w:eastAsia="Times New Roman" w:hAnsi="Times New Roman" w:cs="Times New Roman"/>
          <w:spacing w:val="-6"/>
          <w:sz w:val="28"/>
          <w:szCs w:val="28"/>
          <w:lang w:val="ky-KG" w:eastAsia="ru-RU" w:bidi="ru-RU"/>
        </w:rPr>
        <w:t xml:space="preserve">(Губин, 1960) </w:t>
      </w:r>
      <w:r w:rsidRPr="001B04D4">
        <w:rPr>
          <w:rFonts w:ascii="Times New Roman" w:hAnsi="Times New Roman" w:cs="Times New Roman"/>
          <w:sz w:val="28"/>
          <w:szCs w:val="28"/>
          <w:lang w:val="ky-KG"/>
        </w:rPr>
        <w:t xml:space="preserve"> </w:t>
      </w:r>
      <w:r w:rsidR="009D6DA8">
        <w:rPr>
          <w:rFonts w:ascii="Times New Roman" w:hAnsi="Times New Roman" w:cs="Times New Roman"/>
          <w:sz w:val="28"/>
          <w:szCs w:val="28"/>
          <w:lang w:val="ky-KG"/>
        </w:rPr>
        <w:t>түйүндөр</w:t>
      </w:r>
      <w:r w:rsidR="009D6DA8" w:rsidRPr="001B04D4">
        <w:rPr>
          <w:rFonts w:ascii="Times New Roman" w:hAnsi="Times New Roman" w:cs="Times New Roman"/>
          <w:sz w:val="28"/>
          <w:szCs w:val="28"/>
          <w:lang w:val="ky-KG"/>
        </w:rPr>
        <w:t xml:space="preserve"> </w:t>
      </w:r>
      <w:r w:rsidR="009D6DA8">
        <w:rPr>
          <w:rFonts w:ascii="Times New Roman" w:hAnsi="Times New Roman" w:cs="Times New Roman"/>
          <w:sz w:val="28"/>
          <w:szCs w:val="28"/>
          <w:lang w:val="ky-KG"/>
        </w:rPr>
        <w:t xml:space="preserve">методуна ылайык </w:t>
      </w:r>
      <w:r w:rsidRPr="001B04D4">
        <w:rPr>
          <w:rFonts w:ascii="Times New Roman" w:hAnsi="Times New Roman" w:cs="Times New Roman"/>
          <w:sz w:val="28"/>
          <w:szCs w:val="28"/>
          <w:lang w:val="ky-KG"/>
        </w:rPr>
        <w:t>сейсмоактивдүү күчтүү жер титирөөлөрдүн сейсмогенерациялоочу структуралардын бир эле участокторуна</w:t>
      </w:r>
      <w:r w:rsidR="009D6DA8">
        <w:rPr>
          <w:rFonts w:ascii="Times New Roman" w:hAnsi="Times New Roman" w:cs="Times New Roman"/>
          <w:sz w:val="28"/>
          <w:szCs w:val="28"/>
          <w:lang w:val="ky-KG"/>
        </w:rPr>
        <w:t xml:space="preserve"> туура келет</w:t>
      </w:r>
      <w:r w:rsidRPr="001B04D4">
        <w:rPr>
          <w:rFonts w:ascii="Times New Roman" w:hAnsi="Times New Roman" w:cs="Times New Roman"/>
          <w:sz w:val="28"/>
          <w:szCs w:val="28"/>
          <w:lang w:val="ky-KG"/>
        </w:rPr>
        <w:t xml:space="preserve">, б.а. мындай түзүмдөрдүн кесилишинин «түйүндөрүнө» туура келишин болжолдойт.  </w:t>
      </w:r>
    </w:p>
    <w:p w14:paraId="01D9787F" w14:textId="77777777" w:rsidR="001B04D4" w:rsidRPr="001B04D4" w:rsidRDefault="001B04D4" w:rsidP="00572F0E">
      <w:pPr>
        <w:spacing w:after="0" w:line="240" w:lineRule="auto"/>
        <w:ind w:firstLine="709"/>
        <w:jc w:val="both"/>
        <w:rPr>
          <w:rFonts w:ascii="Times New Roman" w:hAnsi="Times New Roman" w:cs="Times New Roman"/>
          <w:sz w:val="28"/>
          <w:szCs w:val="28"/>
          <w:lang w:val="ky-KG"/>
        </w:rPr>
      </w:pPr>
      <w:r w:rsidRPr="001B04D4">
        <w:rPr>
          <w:rFonts w:ascii="Times New Roman" w:hAnsi="Times New Roman" w:cs="Times New Roman"/>
          <w:sz w:val="28"/>
          <w:szCs w:val="28"/>
          <w:lang w:val="ky-KG"/>
        </w:rPr>
        <w:t>Дизъюнктивдик түйүндөр сейсмогеодинамикалык системанын эң маанилүү элементи болуп саналат, анткени аларда жер кыртышынын блокторунда сакталган ийкемдүү энергиянын импульстук эмиссиясы пайда болот.</w:t>
      </w:r>
    </w:p>
    <w:p w14:paraId="0EF05D6E" w14:textId="71E1582B" w:rsidR="00E459E4" w:rsidRPr="00E459E4" w:rsidRDefault="00E459E4" w:rsidP="00572F0E">
      <w:pPr>
        <w:spacing w:after="0" w:line="240" w:lineRule="auto"/>
        <w:ind w:firstLine="709"/>
        <w:jc w:val="both"/>
        <w:rPr>
          <w:rFonts w:ascii="Times New Roman" w:hAnsi="Times New Roman" w:cs="Times New Roman"/>
          <w:sz w:val="28"/>
          <w:szCs w:val="28"/>
          <w:lang w:val="ky-KG"/>
        </w:rPr>
      </w:pPr>
      <w:r w:rsidRPr="00E459E4">
        <w:rPr>
          <w:rFonts w:ascii="Times New Roman" w:hAnsi="Times New Roman" w:cs="Times New Roman"/>
          <w:sz w:val="28"/>
          <w:szCs w:val="28"/>
          <w:lang w:val="ky-KG"/>
        </w:rPr>
        <w:t>Түндүк Тянь-Шан</w:t>
      </w:r>
      <w:r w:rsidR="009D6DA8">
        <w:rPr>
          <w:rFonts w:ascii="Times New Roman" w:hAnsi="Times New Roman" w:cs="Times New Roman"/>
          <w:sz w:val="28"/>
          <w:szCs w:val="28"/>
          <w:lang w:val="ky-KG"/>
        </w:rPr>
        <w:t>ь</w:t>
      </w:r>
      <w:r w:rsidRPr="00E459E4">
        <w:rPr>
          <w:rFonts w:ascii="Times New Roman" w:hAnsi="Times New Roman" w:cs="Times New Roman"/>
          <w:sz w:val="28"/>
          <w:szCs w:val="28"/>
          <w:lang w:val="ky-KG"/>
        </w:rPr>
        <w:t xml:space="preserve"> ар кандай категориядагы түйүндөргө жакындыгы </w:t>
      </w:r>
      <w:r w:rsidR="009D6DA8">
        <w:rPr>
          <w:rFonts w:ascii="Times New Roman" w:hAnsi="Times New Roman" w:cs="Times New Roman"/>
          <w:sz w:val="28"/>
          <w:szCs w:val="28"/>
          <w:lang w:val="ky-KG"/>
        </w:rPr>
        <w:t>аныкталды</w:t>
      </w:r>
      <w:r w:rsidRPr="00E459E4">
        <w:rPr>
          <w:rFonts w:ascii="Times New Roman" w:hAnsi="Times New Roman" w:cs="Times New Roman"/>
          <w:sz w:val="28"/>
          <w:szCs w:val="28"/>
          <w:lang w:val="ky-KG"/>
        </w:rPr>
        <w:t xml:space="preserve">. Мында биз А.К. Трофимовдун маалыматтарын пайдаландык, ал космостук сүрөттөрдү чечмелөө жана жаңы структураларды деталдуу талдоонун негизинде бул аймакта бир катар линеаменттерди бөлүп көрсөткөн.  Мында бир катар учурларда бөлүнүп берилген линеаменттер геологиялык жана геофизикалык методдор </w:t>
      </w:r>
      <w:r w:rsidR="009D6DA8">
        <w:rPr>
          <w:rFonts w:ascii="Times New Roman" w:hAnsi="Times New Roman" w:cs="Times New Roman"/>
          <w:sz w:val="28"/>
          <w:szCs w:val="28"/>
          <w:lang w:val="ky-KG"/>
        </w:rPr>
        <w:t>аркылуу</w:t>
      </w:r>
      <w:r w:rsidRPr="00E459E4">
        <w:rPr>
          <w:rFonts w:ascii="Times New Roman" w:hAnsi="Times New Roman" w:cs="Times New Roman"/>
          <w:sz w:val="28"/>
          <w:szCs w:val="28"/>
          <w:lang w:val="ky-KG"/>
        </w:rPr>
        <w:t xml:space="preserve"> ө</w:t>
      </w:r>
      <w:r w:rsidR="009D6DA8">
        <w:rPr>
          <w:rFonts w:ascii="Times New Roman" w:hAnsi="Times New Roman" w:cs="Times New Roman"/>
          <w:sz w:val="28"/>
          <w:szCs w:val="28"/>
          <w:lang w:val="ky-KG"/>
        </w:rPr>
        <w:t>з алдынча</w:t>
      </w:r>
      <w:r w:rsidRPr="00E459E4">
        <w:rPr>
          <w:rFonts w:ascii="Times New Roman" w:hAnsi="Times New Roman" w:cs="Times New Roman"/>
          <w:sz w:val="28"/>
          <w:szCs w:val="28"/>
          <w:lang w:val="ky-KG"/>
        </w:rPr>
        <w:t xml:space="preserve"> жаракаларга дал келет. Башка учурларда алар геоморфологиялык белгилери (дарыя</w:t>
      </w:r>
      <w:r w:rsidR="009D6DA8">
        <w:rPr>
          <w:rFonts w:ascii="Times New Roman" w:hAnsi="Times New Roman" w:cs="Times New Roman"/>
          <w:sz w:val="28"/>
          <w:szCs w:val="28"/>
          <w:lang w:val="ky-KG"/>
        </w:rPr>
        <w:t xml:space="preserve"> </w:t>
      </w:r>
      <w:r w:rsidRPr="00E459E4">
        <w:rPr>
          <w:rFonts w:ascii="Times New Roman" w:hAnsi="Times New Roman" w:cs="Times New Roman"/>
          <w:sz w:val="28"/>
          <w:szCs w:val="28"/>
          <w:lang w:val="ky-KG"/>
        </w:rPr>
        <w:t xml:space="preserve">өрөөндөрүнүн түздөлгөн участоктору, туурасынан кеткен </w:t>
      </w:r>
      <w:r w:rsidR="009D6DA8" w:rsidRPr="00E459E4">
        <w:rPr>
          <w:rFonts w:ascii="Times New Roman" w:hAnsi="Times New Roman" w:cs="Times New Roman"/>
          <w:sz w:val="28"/>
          <w:szCs w:val="28"/>
          <w:lang w:val="ky-KG"/>
        </w:rPr>
        <w:t xml:space="preserve">локалдуу </w:t>
      </w:r>
      <w:r w:rsidRPr="00E459E4">
        <w:rPr>
          <w:rFonts w:ascii="Times New Roman" w:hAnsi="Times New Roman" w:cs="Times New Roman"/>
          <w:sz w:val="28"/>
          <w:szCs w:val="28"/>
          <w:lang w:val="ky-KG"/>
        </w:rPr>
        <w:t xml:space="preserve">жылыштар ж.б.) боюнча бөлүнгөн. </w:t>
      </w:r>
    </w:p>
    <w:p w14:paraId="363D0EC5" w14:textId="77777777" w:rsidR="001B04D4" w:rsidRPr="001B04D4" w:rsidRDefault="00E459E4" w:rsidP="00572F0E">
      <w:pPr>
        <w:spacing w:after="0" w:line="240" w:lineRule="auto"/>
        <w:ind w:firstLine="709"/>
        <w:jc w:val="both"/>
        <w:rPr>
          <w:rFonts w:ascii="Times New Roman" w:hAnsi="Times New Roman" w:cs="Times New Roman"/>
          <w:sz w:val="28"/>
          <w:szCs w:val="28"/>
          <w:lang w:val="ky-KG"/>
        </w:rPr>
      </w:pPr>
      <w:r w:rsidRPr="00E459E4">
        <w:rPr>
          <w:rFonts w:ascii="Times New Roman" w:hAnsi="Times New Roman" w:cs="Times New Roman"/>
          <w:sz w:val="28"/>
          <w:szCs w:val="28"/>
          <w:lang w:val="ky-KG"/>
        </w:rPr>
        <w:t xml:space="preserve">Ошондой эле байыркы жер титирөөлөрдүн эпицентрлерин аныктоонун өтө төмөн (+/-50м) тактыгын, ошондой эле линеаменттик зоналардын кеңдигин аныктоодогу белгисиздикти эске алуу зарыл.  </w:t>
      </w:r>
    </w:p>
    <w:p w14:paraId="5F6C62D2" w14:textId="77777777" w:rsidR="001B04D4" w:rsidRPr="00157C22" w:rsidRDefault="00E459E4" w:rsidP="00572F0E">
      <w:pPr>
        <w:tabs>
          <w:tab w:val="left" w:pos="3924"/>
        </w:tabs>
        <w:spacing w:after="0" w:line="240" w:lineRule="auto"/>
        <w:rPr>
          <w:rFonts w:ascii="Times New Roman" w:hAnsi="Times New Roman" w:cs="Times New Roman"/>
          <w:sz w:val="28"/>
          <w:szCs w:val="28"/>
          <w:lang w:val="ky-KG"/>
        </w:rPr>
      </w:pPr>
      <w:r w:rsidRPr="00E459E4">
        <w:rPr>
          <w:rFonts w:ascii="Times New Roman" w:eastAsia="Times New Roman" w:hAnsi="Times New Roman" w:cs="Times New Roman"/>
          <w:noProof/>
          <w:sz w:val="28"/>
          <w:szCs w:val="28"/>
          <w:lang w:eastAsia="ru-RU"/>
        </w:rPr>
        <w:drawing>
          <wp:inline distT="0" distB="0" distL="0" distR="0" wp14:anchorId="68EE1B81" wp14:editId="1BEFFE38">
            <wp:extent cx="5937885" cy="2714625"/>
            <wp:effectExtent l="0" t="0" r="571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2714625"/>
                    </a:xfrm>
                    <a:prstGeom prst="rect">
                      <a:avLst/>
                    </a:prstGeom>
                    <a:noFill/>
                  </pic:spPr>
                </pic:pic>
              </a:graphicData>
            </a:graphic>
          </wp:inline>
        </w:drawing>
      </w:r>
    </w:p>
    <w:p w14:paraId="5C180886" w14:textId="5DF1ACA3" w:rsidR="00E67EB2" w:rsidRDefault="00E459E4" w:rsidP="00572F0E">
      <w:pPr>
        <w:spacing w:after="0" w:line="240" w:lineRule="auto"/>
        <w:ind w:firstLine="709"/>
        <w:jc w:val="both"/>
        <w:rPr>
          <w:rFonts w:ascii="Times New Roman" w:hAnsi="Times New Roman" w:cs="Times New Roman"/>
          <w:sz w:val="28"/>
          <w:szCs w:val="28"/>
          <w:lang w:val="ky-KG"/>
        </w:rPr>
      </w:pPr>
      <w:r w:rsidRPr="009D6DA8">
        <w:rPr>
          <w:rFonts w:ascii="Times New Roman" w:hAnsi="Times New Roman" w:cs="Times New Roman"/>
          <w:b/>
          <w:sz w:val="28"/>
          <w:szCs w:val="28"/>
          <w:lang w:val="ky-KG"/>
        </w:rPr>
        <w:t>6.1.</w:t>
      </w:r>
      <w:r w:rsidR="009D6DA8">
        <w:rPr>
          <w:rFonts w:ascii="Times New Roman" w:hAnsi="Times New Roman" w:cs="Times New Roman"/>
          <w:b/>
          <w:sz w:val="28"/>
          <w:szCs w:val="28"/>
          <w:lang w:val="ky-KG"/>
        </w:rPr>
        <w:t>-с</w:t>
      </w:r>
      <w:r w:rsidR="009D6DA8" w:rsidRPr="009D6DA8">
        <w:rPr>
          <w:rFonts w:ascii="Times New Roman" w:hAnsi="Times New Roman" w:cs="Times New Roman"/>
          <w:b/>
          <w:sz w:val="28"/>
          <w:szCs w:val="28"/>
          <w:lang w:val="ky-KG"/>
        </w:rPr>
        <w:t>үрөт.</w:t>
      </w:r>
      <w:r w:rsidR="009D6DA8">
        <w:rPr>
          <w:rFonts w:ascii="Times New Roman" w:hAnsi="Times New Roman" w:cs="Times New Roman"/>
          <w:b/>
          <w:sz w:val="28"/>
          <w:szCs w:val="28"/>
          <w:lang w:val="ky-KG"/>
        </w:rPr>
        <w:t xml:space="preserve"> </w:t>
      </w:r>
      <w:r w:rsidRPr="009D6DA8">
        <w:rPr>
          <w:rFonts w:ascii="Times New Roman" w:hAnsi="Times New Roman" w:cs="Times New Roman"/>
          <w:b/>
          <w:sz w:val="28"/>
          <w:szCs w:val="28"/>
          <w:lang w:val="ky-KG"/>
        </w:rPr>
        <w:t>Түндүк Тянь-Шандын жаракаларынын картасы</w:t>
      </w:r>
      <w:r w:rsidR="009D6DA8" w:rsidRPr="009D6DA8">
        <w:rPr>
          <w:rFonts w:ascii="Times New Roman" w:hAnsi="Times New Roman" w:cs="Times New Roman"/>
          <w:b/>
          <w:sz w:val="28"/>
          <w:szCs w:val="28"/>
          <w:lang w:val="ky-KG"/>
        </w:rPr>
        <w:t>:</w:t>
      </w:r>
      <w:r w:rsidR="009D6DA8">
        <w:rPr>
          <w:rFonts w:ascii="Times New Roman" w:hAnsi="Times New Roman" w:cs="Times New Roman"/>
          <w:sz w:val="28"/>
          <w:szCs w:val="28"/>
          <w:lang w:val="ky-KG"/>
        </w:rPr>
        <w:t xml:space="preserve"> к</w:t>
      </w:r>
      <w:r w:rsidRPr="00E459E4">
        <w:rPr>
          <w:rFonts w:ascii="Times New Roman" w:hAnsi="Times New Roman" w:cs="Times New Roman"/>
          <w:sz w:val="28"/>
          <w:szCs w:val="28"/>
          <w:lang w:val="ky-KG"/>
        </w:rPr>
        <w:t xml:space="preserve">ара сызыктар - четки жаракалар, ичке сызыктар - башка жаңы жаракалар. </w:t>
      </w:r>
      <w:r w:rsidRPr="00E459E4">
        <w:rPr>
          <w:rFonts w:ascii="Times New Roman" w:hAnsi="Times New Roman" w:cs="Times New Roman"/>
          <w:sz w:val="28"/>
          <w:szCs w:val="28"/>
          <w:lang w:val="ky-KG"/>
        </w:rPr>
        <w:lastRenderedPageBreak/>
        <w:t>Бергштрихтер менен линиялар</w:t>
      </w:r>
      <w:r>
        <w:rPr>
          <w:rFonts w:ascii="Times New Roman" w:hAnsi="Times New Roman" w:cs="Times New Roman"/>
          <w:sz w:val="28"/>
          <w:szCs w:val="28"/>
          <w:lang w:val="ky-KG"/>
        </w:rPr>
        <w:t xml:space="preserve"> </w:t>
      </w:r>
      <w:r w:rsidRPr="00E459E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459E4">
        <w:rPr>
          <w:rFonts w:ascii="Times New Roman" w:hAnsi="Times New Roman" w:cs="Times New Roman"/>
          <w:sz w:val="28"/>
          <w:szCs w:val="28"/>
          <w:lang w:val="ky-KG"/>
        </w:rPr>
        <w:t>лин</w:t>
      </w:r>
      <w:r w:rsidR="007B36ED">
        <w:rPr>
          <w:rFonts w:ascii="Times New Roman" w:hAnsi="Times New Roman" w:cs="Times New Roman"/>
          <w:sz w:val="28"/>
          <w:szCs w:val="28"/>
          <w:lang w:val="ky-KG"/>
        </w:rPr>
        <w:t>еаменттер. Чоң өлчөмдөгү кара те</w:t>
      </w:r>
      <w:r w:rsidRPr="00E459E4">
        <w:rPr>
          <w:rFonts w:ascii="Times New Roman" w:hAnsi="Times New Roman" w:cs="Times New Roman"/>
          <w:sz w:val="28"/>
          <w:szCs w:val="28"/>
          <w:lang w:val="ky-KG"/>
        </w:rPr>
        <w:t>герекчелер</w:t>
      </w:r>
      <w:r>
        <w:rPr>
          <w:rFonts w:ascii="Times New Roman" w:hAnsi="Times New Roman" w:cs="Times New Roman"/>
          <w:sz w:val="28"/>
          <w:szCs w:val="28"/>
          <w:lang w:val="ky-KG"/>
        </w:rPr>
        <w:t xml:space="preserve"> </w:t>
      </w:r>
      <w:r w:rsidRPr="00E459E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459E4">
        <w:rPr>
          <w:rFonts w:ascii="Times New Roman" w:hAnsi="Times New Roman" w:cs="Times New Roman"/>
          <w:sz w:val="28"/>
          <w:szCs w:val="28"/>
          <w:lang w:val="ky-KG"/>
        </w:rPr>
        <w:t xml:space="preserve">M 7,5 жана андан көп </w:t>
      </w:r>
      <w:r>
        <w:rPr>
          <w:rFonts w:ascii="Times New Roman" w:hAnsi="Times New Roman" w:cs="Times New Roman"/>
          <w:sz w:val="28"/>
          <w:szCs w:val="28"/>
          <w:lang w:val="ky-KG"/>
        </w:rPr>
        <w:t xml:space="preserve">болгон </w:t>
      </w:r>
      <w:r w:rsidRPr="00E459E4">
        <w:rPr>
          <w:rFonts w:ascii="Times New Roman" w:hAnsi="Times New Roman" w:cs="Times New Roman"/>
          <w:sz w:val="28"/>
          <w:szCs w:val="28"/>
          <w:lang w:val="ky-KG"/>
        </w:rPr>
        <w:t>же</w:t>
      </w:r>
      <w:r>
        <w:rPr>
          <w:rFonts w:ascii="Times New Roman" w:hAnsi="Times New Roman" w:cs="Times New Roman"/>
          <w:sz w:val="28"/>
          <w:szCs w:val="28"/>
          <w:lang w:val="ky-KG"/>
        </w:rPr>
        <w:t xml:space="preserve">р титирөөлөр; кичине өлчөмдөгү </w:t>
      </w:r>
      <w:r w:rsidR="007B36ED" w:rsidRPr="00E459E4">
        <w:rPr>
          <w:rFonts w:ascii="Times New Roman" w:hAnsi="Times New Roman" w:cs="Times New Roman"/>
          <w:sz w:val="28"/>
          <w:szCs w:val="28"/>
          <w:lang w:val="ky-KG"/>
        </w:rPr>
        <w:t xml:space="preserve">тегерекчелер </w:t>
      </w:r>
      <w:r w:rsidRPr="00E459E4">
        <w:rPr>
          <w:rFonts w:ascii="Times New Roman" w:hAnsi="Times New Roman" w:cs="Times New Roman"/>
          <w:sz w:val="28"/>
          <w:szCs w:val="28"/>
          <w:lang w:val="ky-KG"/>
        </w:rPr>
        <w:t xml:space="preserve">M 6,5 – 7,5 </w:t>
      </w:r>
      <w:r>
        <w:rPr>
          <w:rFonts w:ascii="Times New Roman" w:hAnsi="Times New Roman" w:cs="Times New Roman"/>
          <w:sz w:val="28"/>
          <w:szCs w:val="28"/>
          <w:lang w:val="ky-KG"/>
        </w:rPr>
        <w:t xml:space="preserve">болгон </w:t>
      </w:r>
      <w:r w:rsidRPr="00E459E4">
        <w:rPr>
          <w:rFonts w:ascii="Times New Roman" w:hAnsi="Times New Roman" w:cs="Times New Roman"/>
          <w:sz w:val="28"/>
          <w:szCs w:val="28"/>
          <w:lang w:val="ky-KG"/>
        </w:rPr>
        <w:t>жер титирөөлөр.</w:t>
      </w:r>
    </w:p>
    <w:p w14:paraId="210BEEA6" w14:textId="43664056" w:rsidR="007B36ED" w:rsidRDefault="007B36ED" w:rsidP="00572F0E">
      <w:pPr>
        <w:spacing w:after="0" w:line="240" w:lineRule="auto"/>
        <w:ind w:firstLine="709"/>
        <w:jc w:val="both"/>
        <w:rPr>
          <w:rFonts w:ascii="Times New Roman" w:hAnsi="Times New Roman" w:cs="Times New Roman"/>
          <w:sz w:val="28"/>
          <w:szCs w:val="28"/>
          <w:lang w:val="ky-KG"/>
        </w:rPr>
      </w:pPr>
      <w:r w:rsidRPr="007B36ED">
        <w:rPr>
          <w:rFonts w:ascii="Times New Roman" w:hAnsi="Times New Roman" w:cs="Times New Roman"/>
          <w:sz w:val="28"/>
          <w:szCs w:val="28"/>
          <w:lang w:val="ky-KG"/>
        </w:rPr>
        <w:t>Жогоруда талкууланган маалымат</w:t>
      </w:r>
      <w:r>
        <w:rPr>
          <w:rFonts w:ascii="Times New Roman" w:hAnsi="Times New Roman" w:cs="Times New Roman"/>
          <w:sz w:val="28"/>
          <w:szCs w:val="28"/>
          <w:lang w:val="ky-KG"/>
        </w:rPr>
        <w:t xml:space="preserve">тар </w:t>
      </w:r>
      <w:r w:rsidR="00BF7F81">
        <w:rPr>
          <w:rFonts w:ascii="Times New Roman" w:hAnsi="Times New Roman" w:cs="Times New Roman"/>
          <w:sz w:val="28"/>
          <w:szCs w:val="28"/>
          <w:lang w:val="ky-KG"/>
        </w:rPr>
        <w:t>жогорку</w:t>
      </w:r>
      <w:r>
        <w:rPr>
          <w:rFonts w:ascii="Times New Roman" w:hAnsi="Times New Roman" w:cs="Times New Roman"/>
          <w:sz w:val="28"/>
          <w:szCs w:val="28"/>
          <w:lang w:val="ky-KG"/>
        </w:rPr>
        <w:t xml:space="preserve"> сейсмикалык коркунучтуу </w:t>
      </w:r>
      <w:r w:rsidRPr="007B36ED">
        <w:rPr>
          <w:rFonts w:ascii="Times New Roman" w:hAnsi="Times New Roman" w:cs="Times New Roman"/>
          <w:sz w:val="28"/>
          <w:szCs w:val="28"/>
          <w:lang w:val="ky-KG"/>
        </w:rPr>
        <w:t>«үчтүк</w:t>
      </w:r>
      <w:r>
        <w:rPr>
          <w:rFonts w:ascii="Times New Roman" w:hAnsi="Times New Roman" w:cs="Times New Roman"/>
          <w:sz w:val="28"/>
          <w:szCs w:val="28"/>
          <w:lang w:val="ky-KG"/>
        </w:rPr>
        <w:t xml:space="preserve"> </w:t>
      </w:r>
      <w:r w:rsidR="00BF7F81">
        <w:rPr>
          <w:rFonts w:ascii="Times New Roman" w:hAnsi="Times New Roman" w:cs="Times New Roman"/>
          <w:sz w:val="28"/>
          <w:szCs w:val="28"/>
          <w:lang w:val="ky-KG"/>
        </w:rPr>
        <w:t>бириктирүүлөр</w:t>
      </w:r>
      <w:r w:rsidRPr="007B36ED">
        <w:rPr>
          <w:rFonts w:ascii="Times New Roman" w:hAnsi="Times New Roman" w:cs="Times New Roman"/>
          <w:sz w:val="28"/>
          <w:szCs w:val="28"/>
          <w:lang w:val="ky-KG"/>
        </w:rPr>
        <w:t xml:space="preserve">» - </w:t>
      </w:r>
      <w:r w:rsidR="00325B72">
        <w:rPr>
          <w:rFonts w:ascii="Times New Roman" w:hAnsi="Times New Roman" w:cs="Times New Roman"/>
          <w:sz w:val="28"/>
          <w:szCs w:val="28"/>
          <w:lang w:val="ky-KG"/>
        </w:rPr>
        <w:t xml:space="preserve">ажыраган </w:t>
      </w:r>
      <w:r w:rsidRPr="007B36ED">
        <w:rPr>
          <w:rFonts w:ascii="Times New Roman" w:hAnsi="Times New Roman" w:cs="Times New Roman"/>
          <w:sz w:val="28"/>
          <w:szCs w:val="28"/>
          <w:lang w:val="ky-KG"/>
        </w:rPr>
        <w:t xml:space="preserve">жана кайчылаш линеаменттер узунунан </w:t>
      </w:r>
      <w:r w:rsidR="00325B72">
        <w:rPr>
          <w:rFonts w:ascii="Times New Roman" w:hAnsi="Times New Roman" w:cs="Times New Roman"/>
          <w:sz w:val="28"/>
          <w:szCs w:val="28"/>
          <w:lang w:val="ky-KG"/>
        </w:rPr>
        <w:t xml:space="preserve">кеткен </w:t>
      </w:r>
      <w:r w:rsidR="00BF7F81">
        <w:rPr>
          <w:rFonts w:ascii="Times New Roman" w:hAnsi="Times New Roman" w:cs="Times New Roman"/>
          <w:sz w:val="28"/>
          <w:szCs w:val="28"/>
          <w:lang w:val="ky-KG"/>
        </w:rPr>
        <w:t>чеги</w:t>
      </w:r>
      <w:r w:rsidR="00325B72">
        <w:rPr>
          <w:rFonts w:ascii="Times New Roman" w:hAnsi="Times New Roman" w:cs="Times New Roman"/>
          <w:sz w:val="28"/>
          <w:szCs w:val="28"/>
          <w:lang w:val="ky-KG"/>
        </w:rPr>
        <w:t xml:space="preserve"> менен </w:t>
      </w:r>
      <w:r w:rsidR="00BF7F81">
        <w:rPr>
          <w:rFonts w:ascii="Times New Roman" w:hAnsi="Times New Roman" w:cs="Times New Roman"/>
          <w:sz w:val="28"/>
          <w:szCs w:val="28"/>
          <w:lang w:val="ky-KG"/>
        </w:rPr>
        <w:t>биригишин</w:t>
      </w:r>
      <w:r w:rsidR="00325B72" w:rsidRPr="007B36ED">
        <w:rPr>
          <w:rFonts w:ascii="Times New Roman" w:hAnsi="Times New Roman" w:cs="Times New Roman"/>
          <w:sz w:val="28"/>
          <w:szCs w:val="28"/>
          <w:lang w:val="ky-KG"/>
        </w:rPr>
        <w:t xml:space="preserve"> көрсөтүп турат</w:t>
      </w:r>
      <w:r w:rsidRPr="007B36ED">
        <w:rPr>
          <w:rFonts w:ascii="Times New Roman" w:hAnsi="Times New Roman" w:cs="Times New Roman"/>
          <w:sz w:val="28"/>
          <w:szCs w:val="28"/>
          <w:lang w:val="ky-KG"/>
        </w:rPr>
        <w:t>.</w:t>
      </w:r>
      <w:r w:rsidR="0049630C" w:rsidRPr="0049630C">
        <w:rPr>
          <w:lang w:val="ky-KG"/>
        </w:rPr>
        <w:t xml:space="preserve"> </w:t>
      </w:r>
      <w:r w:rsidR="0049630C" w:rsidRPr="0049630C">
        <w:rPr>
          <w:rFonts w:ascii="Times New Roman" w:hAnsi="Times New Roman" w:cs="Times New Roman"/>
          <w:sz w:val="28"/>
          <w:szCs w:val="28"/>
          <w:lang w:val="ky-KG"/>
        </w:rPr>
        <w:t>Мындай түйүнгө 1911-жыл</w:t>
      </w:r>
      <w:r w:rsidR="0049630C">
        <w:rPr>
          <w:rFonts w:ascii="Times New Roman" w:hAnsi="Times New Roman" w:cs="Times New Roman"/>
          <w:sz w:val="28"/>
          <w:szCs w:val="28"/>
          <w:lang w:val="ky-KG"/>
        </w:rPr>
        <w:t>к</w:t>
      </w:r>
      <w:r w:rsidR="0049630C" w:rsidRPr="0049630C">
        <w:rPr>
          <w:rFonts w:ascii="Times New Roman" w:hAnsi="Times New Roman" w:cs="Times New Roman"/>
          <w:sz w:val="28"/>
          <w:szCs w:val="28"/>
          <w:lang w:val="ky-KG"/>
        </w:rPr>
        <w:t>ы Кемин, 1889-жылы Чили</w:t>
      </w:r>
      <w:r w:rsidR="0049630C">
        <w:rPr>
          <w:rFonts w:ascii="Times New Roman" w:hAnsi="Times New Roman" w:cs="Times New Roman"/>
          <w:sz w:val="28"/>
          <w:szCs w:val="28"/>
          <w:lang w:val="ky-KG"/>
        </w:rPr>
        <w:t>к</w:t>
      </w:r>
      <w:r w:rsidR="0049630C" w:rsidRPr="0049630C">
        <w:rPr>
          <w:rFonts w:ascii="Times New Roman" w:hAnsi="Times New Roman" w:cs="Times New Roman"/>
          <w:sz w:val="28"/>
          <w:szCs w:val="28"/>
          <w:lang w:val="ky-KG"/>
        </w:rPr>
        <w:t>деги жер титирөө</w:t>
      </w:r>
      <w:r w:rsidR="0049630C">
        <w:rPr>
          <w:rFonts w:ascii="Times New Roman" w:hAnsi="Times New Roman" w:cs="Times New Roman"/>
          <w:sz w:val="28"/>
          <w:szCs w:val="28"/>
          <w:lang w:val="ky-KG"/>
        </w:rPr>
        <w:t>л</w:t>
      </w:r>
      <w:r w:rsidR="0049630C" w:rsidRPr="0049630C">
        <w:rPr>
          <w:rFonts w:ascii="Times New Roman" w:hAnsi="Times New Roman" w:cs="Times New Roman"/>
          <w:sz w:val="28"/>
          <w:szCs w:val="28"/>
          <w:lang w:val="ky-KG"/>
        </w:rPr>
        <w:t>ө</w:t>
      </w:r>
      <w:r w:rsidR="0049630C">
        <w:rPr>
          <w:rFonts w:ascii="Times New Roman" w:hAnsi="Times New Roman" w:cs="Times New Roman"/>
          <w:sz w:val="28"/>
          <w:szCs w:val="28"/>
          <w:lang w:val="ky-KG"/>
        </w:rPr>
        <w:t>р</w:t>
      </w:r>
      <w:r w:rsidR="0049630C" w:rsidRPr="0049630C">
        <w:rPr>
          <w:rFonts w:ascii="Times New Roman" w:hAnsi="Times New Roman" w:cs="Times New Roman"/>
          <w:sz w:val="28"/>
          <w:szCs w:val="28"/>
          <w:lang w:val="ky-KG"/>
        </w:rPr>
        <w:t>ү туш келди. Максималдуу магнитудасы 8ден ашат.</w:t>
      </w:r>
      <w:r w:rsidR="009B499B" w:rsidRPr="009B499B">
        <w:rPr>
          <w:lang w:val="ky-KG"/>
        </w:rPr>
        <w:t xml:space="preserve"> </w:t>
      </w:r>
      <w:r w:rsidR="009B499B" w:rsidRPr="009B499B">
        <w:rPr>
          <w:rFonts w:ascii="Times New Roman" w:hAnsi="Times New Roman" w:cs="Times New Roman"/>
          <w:sz w:val="28"/>
          <w:szCs w:val="28"/>
          <w:lang w:val="ky-KG"/>
        </w:rPr>
        <w:t xml:space="preserve">Ошондой эле чөлкөмдүк линеаменттердин четки жаракалар менен кесилишүүсү сейсмикалык жактан кооптуу </w:t>
      </w:r>
      <w:r w:rsidR="009B499B">
        <w:rPr>
          <w:rFonts w:ascii="Times New Roman" w:hAnsi="Times New Roman" w:cs="Times New Roman"/>
          <w:sz w:val="28"/>
          <w:szCs w:val="28"/>
          <w:lang w:val="ky-KG"/>
        </w:rPr>
        <w:t>(Кемин-Чүй, 1938-жыл; Вернен</w:t>
      </w:r>
      <w:r w:rsidR="009B499B" w:rsidRPr="009B499B">
        <w:rPr>
          <w:rFonts w:ascii="Times New Roman" w:hAnsi="Times New Roman" w:cs="Times New Roman"/>
          <w:sz w:val="28"/>
          <w:szCs w:val="28"/>
          <w:lang w:val="ky-KG"/>
        </w:rPr>
        <w:t xml:space="preserve"> 1887-ж.б.).</w:t>
      </w:r>
      <w:r w:rsidR="009B499B" w:rsidRPr="009B499B">
        <w:rPr>
          <w:lang w:val="ky-KG"/>
        </w:rPr>
        <w:t xml:space="preserve"> </w:t>
      </w:r>
      <w:r w:rsidR="009B499B" w:rsidRPr="009B499B">
        <w:rPr>
          <w:rFonts w:ascii="Times New Roman" w:hAnsi="Times New Roman" w:cs="Times New Roman"/>
          <w:sz w:val="28"/>
          <w:szCs w:val="28"/>
          <w:lang w:val="ky-KG"/>
        </w:rPr>
        <w:t>Мүмкүн болгон максималдуу магнитудасы 7,5 ке чейин</w:t>
      </w:r>
      <w:r w:rsidR="00BF7F81">
        <w:rPr>
          <w:rFonts w:ascii="Times New Roman" w:hAnsi="Times New Roman" w:cs="Times New Roman"/>
          <w:sz w:val="28"/>
          <w:szCs w:val="28"/>
          <w:lang w:val="ky-KG"/>
        </w:rPr>
        <w:t xml:space="preserve"> жеткен</w:t>
      </w:r>
      <w:r w:rsidR="009B499B" w:rsidRPr="009B499B">
        <w:rPr>
          <w:rFonts w:ascii="Times New Roman" w:hAnsi="Times New Roman" w:cs="Times New Roman"/>
          <w:sz w:val="28"/>
          <w:szCs w:val="28"/>
          <w:lang w:val="ky-KG"/>
        </w:rPr>
        <w:t xml:space="preserve">.  Четки жаракалардын </w:t>
      </w:r>
      <w:r w:rsidR="00BF7F81">
        <w:rPr>
          <w:rFonts w:ascii="Times New Roman" w:hAnsi="Times New Roman" w:cs="Times New Roman"/>
          <w:sz w:val="28"/>
          <w:szCs w:val="28"/>
          <w:lang w:val="ky-KG"/>
        </w:rPr>
        <w:t>башка</w:t>
      </w:r>
      <w:r w:rsidR="009B499B" w:rsidRPr="009B499B">
        <w:rPr>
          <w:rFonts w:ascii="Times New Roman" w:hAnsi="Times New Roman" w:cs="Times New Roman"/>
          <w:sz w:val="28"/>
          <w:szCs w:val="28"/>
          <w:lang w:val="ky-KG"/>
        </w:rPr>
        <w:t xml:space="preserve"> жаракалар менен кесилишинин сейсмикалык коркунучу азыр</w:t>
      </w:r>
      <w:r w:rsidR="009B499B">
        <w:rPr>
          <w:rFonts w:ascii="Times New Roman" w:hAnsi="Times New Roman" w:cs="Times New Roman"/>
          <w:sz w:val="28"/>
          <w:szCs w:val="28"/>
          <w:lang w:val="ky-KG"/>
        </w:rPr>
        <w:t>аак (Сарыкамыш 1970-ж., Жалнаш-Т</w:t>
      </w:r>
      <w:r w:rsidR="009B499B" w:rsidRPr="009B499B">
        <w:rPr>
          <w:rFonts w:ascii="Times New Roman" w:hAnsi="Times New Roman" w:cs="Times New Roman"/>
          <w:sz w:val="28"/>
          <w:szCs w:val="28"/>
          <w:lang w:val="ky-KG"/>
        </w:rPr>
        <w:t>үп</w:t>
      </w:r>
      <w:r w:rsidR="009B499B">
        <w:rPr>
          <w:rFonts w:ascii="Times New Roman" w:hAnsi="Times New Roman" w:cs="Times New Roman"/>
          <w:sz w:val="28"/>
          <w:szCs w:val="28"/>
          <w:lang w:val="ky-KG"/>
        </w:rPr>
        <w:t xml:space="preserve"> 1978-ж.).</w:t>
      </w:r>
      <w:r w:rsidR="00BF7F81">
        <w:rPr>
          <w:rFonts w:ascii="Times New Roman" w:hAnsi="Times New Roman" w:cs="Times New Roman"/>
          <w:sz w:val="28"/>
          <w:szCs w:val="28"/>
          <w:lang w:val="ky-KG"/>
        </w:rPr>
        <w:t xml:space="preserve"> Алардын м</w:t>
      </w:r>
      <w:r w:rsidR="009B499B">
        <w:rPr>
          <w:rFonts w:ascii="Times New Roman" w:hAnsi="Times New Roman" w:cs="Times New Roman"/>
          <w:sz w:val="28"/>
          <w:szCs w:val="28"/>
          <w:lang w:val="ky-KG"/>
        </w:rPr>
        <w:t>агнитудасы 6,6</w:t>
      </w:r>
      <w:r w:rsidR="009B499B" w:rsidRPr="009B499B">
        <w:rPr>
          <w:rFonts w:ascii="Times New Roman" w:hAnsi="Times New Roman" w:cs="Times New Roman"/>
          <w:sz w:val="28"/>
          <w:szCs w:val="28"/>
          <w:lang w:val="ky-KG"/>
        </w:rPr>
        <w:t xml:space="preserve"> жетиши мүмкүн.</w:t>
      </w:r>
    </w:p>
    <w:p w14:paraId="61CF1458" w14:textId="6978B6AA" w:rsidR="00DA74B4" w:rsidRDefault="00DA74B4" w:rsidP="00572F0E">
      <w:pPr>
        <w:spacing w:after="0" w:line="240" w:lineRule="auto"/>
        <w:ind w:firstLine="709"/>
        <w:jc w:val="both"/>
        <w:rPr>
          <w:rFonts w:ascii="Times New Roman" w:hAnsi="Times New Roman" w:cs="Times New Roman"/>
          <w:sz w:val="28"/>
          <w:szCs w:val="28"/>
          <w:lang w:val="ky-KG"/>
        </w:rPr>
      </w:pPr>
      <w:r w:rsidRPr="00DA74B4">
        <w:rPr>
          <w:rFonts w:ascii="Times New Roman" w:hAnsi="Times New Roman" w:cs="Times New Roman"/>
          <w:sz w:val="28"/>
          <w:szCs w:val="28"/>
          <w:lang w:val="ky-KG"/>
        </w:rPr>
        <w:t xml:space="preserve">Мындай байланыштарды орноткондон кийин биз кийинки баскычка өтсөк болот, ал Түндүк Тянь-Шандын аймагында күчтүү жер титирөөлөрдүн очоктору пайда болгон шарттар аныкталганда максималдуу магнитудалардын маанилерин жаңы түйүндөргө экстрополяциялоо мүмкүнчүлүгү пайда болот. Мындай экстрополяциянын натыйжалары </w:t>
      </w:r>
      <w:r w:rsidR="00BF7F81">
        <w:rPr>
          <w:rFonts w:ascii="Times New Roman" w:hAnsi="Times New Roman" w:cs="Times New Roman"/>
          <w:sz w:val="28"/>
          <w:szCs w:val="28"/>
          <w:lang w:val="ky-KG"/>
        </w:rPr>
        <w:t>6.2-</w:t>
      </w:r>
      <w:r w:rsidRPr="00DA74B4">
        <w:rPr>
          <w:rFonts w:ascii="Times New Roman" w:hAnsi="Times New Roman" w:cs="Times New Roman"/>
          <w:sz w:val="28"/>
          <w:szCs w:val="28"/>
          <w:lang w:val="ky-KG"/>
        </w:rPr>
        <w:t>сүрөттө көрсөтүлгөн.</w:t>
      </w:r>
    </w:p>
    <w:p w14:paraId="604C5D17" w14:textId="77777777" w:rsidR="00DA74B4" w:rsidRPr="00DA74B4" w:rsidRDefault="00DA74B4" w:rsidP="00572F0E">
      <w:pPr>
        <w:spacing w:after="0" w:line="240" w:lineRule="auto"/>
        <w:jc w:val="both"/>
        <w:rPr>
          <w:rFonts w:ascii="Times New Roman" w:hAnsi="Times New Roman" w:cs="Times New Roman"/>
          <w:sz w:val="28"/>
          <w:szCs w:val="28"/>
          <w:lang w:val="ky-KG"/>
        </w:rPr>
      </w:pPr>
      <w:r w:rsidRPr="00DA74B4">
        <w:rPr>
          <w:rFonts w:ascii="Times New Roman" w:eastAsia="Times New Roman" w:hAnsi="Times New Roman" w:cs="Times New Roman"/>
          <w:noProof/>
          <w:sz w:val="28"/>
          <w:szCs w:val="28"/>
          <w:lang w:eastAsia="ru-RU"/>
        </w:rPr>
        <w:drawing>
          <wp:inline distT="0" distB="0" distL="0" distR="0" wp14:anchorId="118B51AA" wp14:editId="28C8AA1F">
            <wp:extent cx="5940425" cy="396049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pic:spPr>
                </pic:pic>
              </a:graphicData>
            </a:graphic>
          </wp:inline>
        </w:drawing>
      </w:r>
    </w:p>
    <w:p w14:paraId="6C9C357C" w14:textId="591542A0" w:rsidR="00822E83" w:rsidRDefault="00DA74B4" w:rsidP="00572F0E">
      <w:pPr>
        <w:spacing w:after="0" w:line="240" w:lineRule="auto"/>
        <w:ind w:firstLine="709"/>
        <w:jc w:val="both"/>
        <w:rPr>
          <w:rFonts w:ascii="Times New Roman" w:hAnsi="Times New Roman" w:cs="Times New Roman"/>
          <w:sz w:val="28"/>
          <w:szCs w:val="28"/>
          <w:lang w:val="ky-KG"/>
        </w:rPr>
      </w:pPr>
      <w:r w:rsidRPr="00BF7F81">
        <w:rPr>
          <w:rFonts w:ascii="Times New Roman" w:hAnsi="Times New Roman" w:cs="Times New Roman"/>
          <w:b/>
          <w:sz w:val="28"/>
          <w:szCs w:val="28"/>
          <w:lang w:val="ky-KG"/>
        </w:rPr>
        <w:t>6.2.</w:t>
      </w:r>
      <w:r w:rsidR="00BF7F81">
        <w:rPr>
          <w:rFonts w:ascii="Times New Roman" w:hAnsi="Times New Roman" w:cs="Times New Roman"/>
          <w:b/>
          <w:sz w:val="28"/>
          <w:szCs w:val="28"/>
          <w:lang w:val="ky-KG"/>
        </w:rPr>
        <w:t>-с</w:t>
      </w:r>
      <w:r w:rsidR="00BF7F81" w:rsidRPr="00BF7F81">
        <w:rPr>
          <w:rFonts w:ascii="Times New Roman" w:hAnsi="Times New Roman" w:cs="Times New Roman"/>
          <w:b/>
          <w:sz w:val="28"/>
          <w:szCs w:val="28"/>
          <w:lang w:val="ky-KG"/>
        </w:rPr>
        <w:t>үрөт.</w:t>
      </w:r>
      <w:r w:rsidRPr="00BF7F81">
        <w:rPr>
          <w:rFonts w:ascii="Times New Roman" w:hAnsi="Times New Roman" w:cs="Times New Roman"/>
          <w:b/>
          <w:sz w:val="28"/>
          <w:szCs w:val="28"/>
          <w:lang w:val="ky-KG"/>
        </w:rPr>
        <w:t xml:space="preserve">  Түндүк Тянь-Шандын дизъюнктивдик түйүндөрүнүн картасы (эллипс</w:t>
      </w:r>
      <w:r w:rsidR="00BF7F81">
        <w:rPr>
          <w:rFonts w:ascii="Times New Roman" w:hAnsi="Times New Roman" w:cs="Times New Roman"/>
          <w:b/>
          <w:sz w:val="28"/>
          <w:szCs w:val="28"/>
          <w:lang w:val="ky-KG"/>
        </w:rPr>
        <w:t xml:space="preserve"> сызыктары менен): </w:t>
      </w:r>
      <w:r w:rsidR="00BF7F81">
        <w:rPr>
          <w:rFonts w:ascii="Times New Roman" w:hAnsi="Times New Roman" w:cs="Times New Roman"/>
          <w:sz w:val="28"/>
          <w:szCs w:val="28"/>
          <w:lang w:val="ky-KG"/>
        </w:rPr>
        <w:t>ч</w:t>
      </w:r>
      <w:r>
        <w:rPr>
          <w:rFonts w:ascii="Times New Roman" w:hAnsi="Times New Roman" w:cs="Times New Roman"/>
          <w:sz w:val="28"/>
          <w:szCs w:val="28"/>
          <w:lang w:val="ky-KG"/>
        </w:rPr>
        <w:t xml:space="preserve">оңураак эллипстер </w:t>
      </w:r>
      <w:r w:rsidRPr="00DA74B4">
        <w:rPr>
          <w:rFonts w:ascii="Times New Roman" w:eastAsia="Times New Roman" w:hAnsi="Times New Roman" w:cs="Times New Roman"/>
          <w:spacing w:val="-6"/>
          <w:sz w:val="28"/>
          <w:szCs w:val="28"/>
          <w:lang w:val="ky-KG" w:eastAsia="ru-RU" w:bidi="ru-RU"/>
        </w:rPr>
        <w:t>–</w:t>
      </w:r>
      <w:r>
        <w:rPr>
          <w:rFonts w:ascii="Times New Roman" w:eastAsia="Times New Roman" w:hAnsi="Times New Roman" w:cs="Times New Roman"/>
          <w:spacing w:val="-6"/>
          <w:sz w:val="28"/>
          <w:szCs w:val="28"/>
          <w:lang w:val="ky-KG" w:eastAsia="ru-RU" w:bidi="ru-RU"/>
        </w:rPr>
        <w:t xml:space="preserve"> </w:t>
      </w:r>
      <w:r w:rsidRPr="00DA74B4">
        <w:rPr>
          <w:rFonts w:ascii="Times New Roman" w:hAnsi="Times New Roman" w:cs="Times New Roman"/>
          <w:sz w:val="28"/>
          <w:szCs w:val="28"/>
          <w:lang w:val="ky-KG"/>
        </w:rPr>
        <w:t>M= 7</w:t>
      </w:r>
      <w:r w:rsidR="00BF7F81">
        <w:rPr>
          <w:rFonts w:ascii="Times New Roman" w:hAnsi="Times New Roman" w:cs="Times New Roman"/>
          <w:sz w:val="28"/>
          <w:szCs w:val="28"/>
          <w:lang w:val="ky-KG"/>
        </w:rPr>
        <w:t>,</w:t>
      </w:r>
      <w:r w:rsidRPr="00DA74B4">
        <w:rPr>
          <w:rFonts w:ascii="Times New Roman" w:hAnsi="Times New Roman" w:cs="Times New Roman"/>
          <w:sz w:val="28"/>
          <w:szCs w:val="28"/>
          <w:lang w:val="ky-KG"/>
        </w:rPr>
        <w:t xml:space="preserve">5 жана андан көп </w:t>
      </w:r>
      <w:r>
        <w:rPr>
          <w:rFonts w:ascii="Times New Roman" w:hAnsi="Times New Roman" w:cs="Times New Roman"/>
          <w:sz w:val="28"/>
          <w:szCs w:val="28"/>
          <w:lang w:val="ky-KG"/>
        </w:rPr>
        <w:t>мүмкүн</w:t>
      </w:r>
      <w:r w:rsidRPr="00DA74B4">
        <w:rPr>
          <w:rFonts w:ascii="Times New Roman" w:hAnsi="Times New Roman" w:cs="Times New Roman"/>
          <w:sz w:val="28"/>
          <w:szCs w:val="28"/>
          <w:lang w:val="ky-KG"/>
        </w:rPr>
        <w:t xml:space="preserve"> болгон жер титирөөлөрдүн эпицентрлери; кичинекей эллипстер – 6,6 - 7,5.</w:t>
      </w:r>
    </w:p>
    <w:p w14:paraId="3FBCD919" w14:textId="77777777" w:rsidR="00DA74B4" w:rsidRDefault="00DA74B4" w:rsidP="00572F0E">
      <w:pPr>
        <w:spacing w:after="0" w:line="240" w:lineRule="auto"/>
        <w:ind w:firstLine="709"/>
        <w:jc w:val="both"/>
        <w:rPr>
          <w:rFonts w:ascii="Times New Roman" w:hAnsi="Times New Roman" w:cs="Times New Roman"/>
          <w:sz w:val="28"/>
          <w:szCs w:val="28"/>
          <w:lang w:val="ky-KG"/>
        </w:rPr>
      </w:pPr>
      <w:r w:rsidRPr="00DA74B4">
        <w:rPr>
          <w:rFonts w:ascii="Times New Roman" w:hAnsi="Times New Roman" w:cs="Times New Roman"/>
          <w:sz w:val="28"/>
          <w:szCs w:val="28"/>
          <w:lang w:val="ky-KG"/>
        </w:rPr>
        <w:t xml:space="preserve">Ошентип, Түндүк Тянь-Шандын аймагында дизъюнктивдик түйүндөрдү табуу келечекте күчтүү жер титирөөлөрдүн очоктору пайда болуучу потенциалдуу жерлердин абалын белгилөөгө жана алардын мүмкүн болгон </w:t>
      </w:r>
      <w:r w:rsidRPr="00DA74B4">
        <w:rPr>
          <w:rFonts w:ascii="Times New Roman" w:hAnsi="Times New Roman" w:cs="Times New Roman"/>
          <w:sz w:val="28"/>
          <w:szCs w:val="28"/>
          <w:lang w:val="ky-KG"/>
        </w:rPr>
        <w:lastRenderedPageBreak/>
        <w:t>максималдуу магнитудасын аныктоого мүмкүндүк берет.</w:t>
      </w:r>
      <w:r w:rsidRPr="00DA74B4">
        <w:rPr>
          <w:lang w:val="ky-KG"/>
        </w:rPr>
        <w:t xml:space="preserve"> </w:t>
      </w:r>
      <w:r w:rsidRPr="00DA74B4">
        <w:rPr>
          <w:rFonts w:ascii="Times New Roman" w:hAnsi="Times New Roman" w:cs="Times New Roman"/>
          <w:sz w:val="28"/>
          <w:szCs w:val="28"/>
          <w:lang w:val="ky-KG"/>
        </w:rPr>
        <w:t>Бул ошондой эле аталган аймактын сейсмикалык кооптуулугун баалоону тактоого жана түзүлүүчү сейсмикалык райондоштуруу карталарынын ишенимдүүлүгүн жогорулатууга мүмкүндүк берет.</w:t>
      </w:r>
    </w:p>
    <w:p w14:paraId="4AE16215" w14:textId="77777777" w:rsidR="00822E83" w:rsidRDefault="00822E83" w:rsidP="00572F0E">
      <w:pPr>
        <w:spacing w:after="0" w:line="240" w:lineRule="auto"/>
        <w:ind w:firstLine="709"/>
        <w:rPr>
          <w:rFonts w:ascii="Times New Roman" w:hAnsi="Times New Roman" w:cs="Times New Roman"/>
          <w:sz w:val="28"/>
          <w:szCs w:val="28"/>
          <w:lang w:val="ky-KG"/>
        </w:rPr>
      </w:pPr>
    </w:p>
    <w:p w14:paraId="437C9CD7" w14:textId="77777777" w:rsidR="003B2CEE" w:rsidRDefault="003B2CEE" w:rsidP="00572F0E">
      <w:pPr>
        <w:spacing w:after="0" w:line="240" w:lineRule="auto"/>
        <w:jc w:val="center"/>
        <w:rPr>
          <w:rFonts w:ascii="Times New Roman" w:hAnsi="Times New Roman" w:cs="Times New Roman"/>
          <w:b/>
          <w:sz w:val="28"/>
          <w:szCs w:val="28"/>
          <w:lang w:val="ky-KG"/>
        </w:rPr>
      </w:pPr>
      <w:r w:rsidRPr="003B2CEE">
        <w:rPr>
          <w:rFonts w:ascii="Times New Roman" w:hAnsi="Times New Roman" w:cs="Times New Roman"/>
          <w:b/>
          <w:sz w:val="28"/>
          <w:szCs w:val="28"/>
          <w:lang w:val="ky-KG"/>
        </w:rPr>
        <w:t>КОРУТУНДУ</w:t>
      </w:r>
    </w:p>
    <w:p w14:paraId="1E99BC73" w14:textId="77777777" w:rsidR="003B2CEE" w:rsidRDefault="003B2CEE" w:rsidP="00572F0E">
      <w:pPr>
        <w:spacing w:after="0" w:line="240" w:lineRule="auto"/>
        <w:ind w:firstLine="708"/>
        <w:rPr>
          <w:rFonts w:ascii="Times New Roman" w:hAnsi="Times New Roman" w:cs="Times New Roman"/>
          <w:sz w:val="28"/>
          <w:szCs w:val="28"/>
          <w:lang w:val="ky-KG"/>
        </w:rPr>
      </w:pPr>
      <w:r w:rsidRPr="003B2CEE">
        <w:rPr>
          <w:rFonts w:ascii="Times New Roman" w:hAnsi="Times New Roman" w:cs="Times New Roman"/>
          <w:sz w:val="28"/>
          <w:szCs w:val="28"/>
          <w:lang w:val="ky-KG"/>
        </w:rPr>
        <w:t>Изилдөөнүн негизги натыйжалары төмөнкүлөр:</w:t>
      </w:r>
    </w:p>
    <w:p w14:paraId="0ADF412D" w14:textId="77777777" w:rsidR="003B2CEE" w:rsidRPr="00BF7F81" w:rsidRDefault="003B2CEE" w:rsidP="00572F0E">
      <w:pPr>
        <w:pStyle w:val="a8"/>
        <w:numPr>
          <w:ilvl w:val="0"/>
          <w:numId w:val="6"/>
        </w:numPr>
        <w:spacing w:after="0" w:line="240" w:lineRule="auto"/>
        <w:ind w:left="0" w:firstLine="709"/>
        <w:jc w:val="both"/>
        <w:rPr>
          <w:rFonts w:ascii="Times New Roman" w:hAnsi="Times New Roman" w:cs="Times New Roman"/>
          <w:sz w:val="28"/>
          <w:szCs w:val="28"/>
          <w:highlight w:val="yellow"/>
          <w:lang w:val="ky-KG"/>
        </w:rPr>
      </w:pPr>
      <w:r w:rsidRPr="00BF7F81">
        <w:rPr>
          <w:rFonts w:ascii="Times New Roman" w:hAnsi="Times New Roman" w:cs="Times New Roman"/>
          <w:sz w:val="28"/>
          <w:szCs w:val="28"/>
          <w:highlight w:val="yellow"/>
          <w:lang w:val="ky-KG"/>
        </w:rPr>
        <w:t xml:space="preserve">Түндүк Тянь-Шандын эң күчтүү жер титирөөлөрүнүн очоктук зоналары боюнча геологиялык жана геофизикалык маалыматтар топтолгон, мында жайгашкан жери, очоктук механизмдери, магнитудасы ж.б.у.с. </w:t>
      </w:r>
    </w:p>
    <w:p w14:paraId="31D41412" w14:textId="77777777" w:rsidR="003B2CEE" w:rsidRPr="00BF7F81" w:rsidRDefault="003B2CEE" w:rsidP="00572F0E">
      <w:pPr>
        <w:pStyle w:val="a8"/>
        <w:numPr>
          <w:ilvl w:val="0"/>
          <w:numId w:val="6"/>
        </w:numPr>
        <w:spacing w:after="0" w:line="240" w:lineRule="auto"/>
        <w:ind w:left="0" w:firstLine="709"/>
        <w:jc w:val="both"/>
        <w:rPr>
          <w:rFonts w:ascii="Times New Roman" w:hAnsi="Times New Roman" w:cs="Times New Roman"/>
          <w:sz w:val="28"/>
          <w:szCs w:val="28"/>
          <w:highlight w:val="yellow"/>
        </w:rPr>
      </w:pPr>
      <w:r w:rsidRPr="00BF7F81">
        <w:rPr>
          <w:rFonts w:ascii="Times New Roman" w:hAnsi="Times New Roman" w:cs="Times New Roman"/>
          <w:sz w:val="28"/>
          <w:szCs w:val="28"/>
          <w:highlight w:val="yellow"/>
          <w:lang w:val="ky-KG"/>
        </w:rPr>
        <w:t>Түндүк Тянь-Шандын фондук сейсмикасынын структуралык абалы такталды</w:t>
      </w:r>
    </w:p>
    <w:p w14:paraId="3012BD46" w14:textId="77777777" w:rsidR="003B2CEE" w:rsidRPr="00BF7F81" w:rsidRDefault="003B2CEE" w:rsidP="00572F0E">
      <w:pPr>
        <w:pStyle w:val="a8"/>
        <w:numPr>
          <w:ilvl w:val="0"/>
          <w:numId w:val="6"/>
        </w:numPr>
        <w:spacing w:after="0" w:line="240" w:lineRule="auto"/>
        <w:ind w:left="0" w:firstLine="709"/>
        <w:jc w:val="both"/>
        <w:rPr>
          <w:rFonts w:ascii="Times New Roman" w:hAnsi="Times New Roman" w:cs="Times New Roman"/>
          <w:sz w:val="28"/>
          <w:szCs w:val="28"/>
          <w:highlight w:val="yellow"/>
        </w:rPr>
      </w:pPr>
      <w:r w:rsidRPr="00BF7F81">
        <w:rPr>
          <w:rFonts w:ascii="Times New Roman" w:hAnsi="Times New Roman" w:cs="Times New Roman"/>
          <w:sz w:val="28"/>
          <w:szCs w:val="28"/>
          <w:highlight w:val="yellow"/>
          <w:lang w:val="ky-KG"/>
        </w:rPr>
        <w:t>Түндүк Тянь-Шанда катуу жер титирөөлөрдүн булактарынын пайда болушу үчүн сейсмотектоникалык шарттар аныкталган.</w:t>
      </w:r>
    </w:p>
    <w:p w14:paraId="59F3EBE3" w14:textId="6806716A" w:rsidR="003B2CEE" w:rsidRPr="003B2CEE" w:rsidRDefault="003B2CEE" w:rsidP="00572F0E">
      <w:pPr>
        <w:pStyle w:val="a8"/>
        <w:numPr>
          <w:ilvl w:val="0"/>
          <w:numId w:val="6"/>
        </w:numPr>
        <w:spacing w:after="0" w:line="240" w:lineRule="auto"/>
        <w:ind w:left="0" w:firstLine="709"/>
        <w:jc w:val="both"/>
        <w:rPr>
          <w:rFonts w:ascii="Times New Roman" w:hAnsi="Times New Roman" w:cs="Times New Roman"/>
          <w:sz w:val="28"/>
          <w:szCs w:val="28"/>
          <w:lang w:val="ky-KG"/>
        </w:rPr>
      </w:pPr>
      <w:r w:rsidRPr="003B2CEE">
        <w:rPr>
          <w:rFonts w:ascii="Times New Roman" w:hAnsi="Times New Roman" w:cs="Times New Roman"/>
          <w:sz w:val="28"/>
          <w:szCs w:val="28"/>
          <w:lang w:val="ky-KG"/>
        </w:rPr>
        <w:t>Бул аймактагы эң күчтүү жер титирөөлөрдүн булактары биринчи кезекте байыркы Кемин-Чилик зонасынын кайра жанданышы менен байланыштуу экени аныкталган, ал азыркы этапта ошол эле аталыштагы активдүү жарака зонасы түрүндө чагылдырылган. Жогоруда айтылган жер титирөөлөрдүн фокалдык механизмдеринде байкалган өзгөрүүлөр субмеридиалдык тангенциалдык кысулууга кар</w:t>
      </w:r>
      <w:r>
        <w:rPr>
          <w:rFonts w:ascii="Times New Roman" w:hAnsi="Times New Roman" w:cs="Times New Roman"/>
          <w:sz w:val="28"/>
          <w:szCs w:val="28"/>
          <w:lang w:val="ky-KG"/>
        </w:rPr>
        <w:t>ата активдүү жаракалардын Кемин</w:t>
      </w:r>
      <w:r w:rsidRPr="003B2CEE">
        <w:rPr>
          <w:rFonts w:ascii="Times New Roman" w:hAnsi="Times New Roman" w:cs="Times New Roman"/>
          <w:sz w:val="28"/>
          <w:szCs w:val="28"/>
          <w:lang w:val="ky-KG"/>
        </w:rPr>
        <w:t>-Чилик зонасынын багыты менен байланышкан.</w:t>
      </w:r>
    </w:p>
    <w:p w14:paraId="7DAD4BE9" w14:textId="7AD00F93" w:rsidR="003B2CEE" w:rsidRDefault="003B2CEE" w:rsidP="00572F0E">
      <w:pPr>
        <w:pStyle w:val="a8"/>
        <w:numPr>
          <w:ilvl w:val="0"/>
          <w:numId w:val="6"/>
        </w:numPr>
        <w:spacing w:after="0" w:line="240" w:lineRule="auto"/>
        <w:ind w:left="0" w:firstLine="709"/>
        <w:jc w:val="both"/>
        <w:rPr>
          <w:rFonts w:ascii="Times New Roman" w:hAnsi="Times New Roman" w:cs="Times New Roman"/>
          <w:sz w:val="28"/>
          <w:szCs w:val="28"/>
          <w:lang w:val="ky-KG"/>
        </w:rPr>
      </w:pPr>
      <w:r w:rsidRPr="003B2CEE">
        <w:rPr>
          <w:rFonts w:ascii="Times New Roman" w:hAnsi="Times New Roman" w:cs="Times New Roman"/>
          <w:sz w:val="28"/>
          <w:szCs w:val="28"/>
          <w:lang w:val="ky-KG"/>
        </w:rPr>
        <w:t>Каралып жаткан аймактагы эң күчтүү</w:t>
      </w:r>
      <w:r>
        <w:rPr>
          <w:rFonts w:ascii="Times New Roman" w:hAnsi="Times New Roman" w:cs="Times New Roman"/>
          <w:sz w:val="28"/>
          <w:szCs w:val="28"/>
          <w:lang w:val="ky-KG"/>
        </w:rPr>
        <w:t xml:space="preserve"> жер титирөөлөрдүн очокторунун пайда болушу Күнгөй жана Заилий</w:t>
      </w:r>
      <w:r w:rsidRPr="003B2CEE">
        <w:rPr>
          <w:rFonts w:ascii="Times New Roman" w:hAnsi="Times New Roman" w:cs="Times New Roman"/>
          <w:sz w:val="28"/>
          <w:szCs w:val="28"/>
          <w:lang w:val="ky-KG"/>
        </w:rPr>
        <w:t xml:space="preserve"> мегантиклиналдарынын жарака тектоникасынын өзгөчөлүктөрү менен тыгыз байланышта, алар өз кезегинде </w:t>
      </w:r>
      <w:r w:rsidR="00B45EF5">
        <w:rPr>
          <w:rFonts w:ascii="Times New Roman" w:hAnsi="Times New Roman" w:cs="Times New Roman"/>
          <w:sz w:val="28"/>
          <w:szCs w:val="28"/>
          <w:lang w:val="ky-KG"/>
        </w:rPr>
        <w:t>Кемин</w:t>
      </w:r>
      <w:r w:rsidR="00B45EF5" w:rsidRPr="003B2CEE">
        <w:rPr>
          <w:rFonts w:ascii="Times New Roman" w:hAnsi="Times New Roman" w:cs="Times New Roman"/>
          <w:sz w:val="28"/>
          <w:szCs w:val="28"/>
          <w:lang w:val="ky-KG"/>
        </w:rPr>
        <w:t>-Чилик активдүү зонасы</w:t>
      </w:r>
      <w:r w:rsidR="00B45EF5">
        <w:rPr>
          <w:rFonts w:ascii="Times New Roman" w:hAnsi="Times New Roman" w:cs="Times New Roman"/>
          <w:sz w:val="28"/>
          <w:szCs w:val="28"/>
          <w:lang w:val="ky-KG"/>
        </w:rPr>
        <w:t xml:space="preserve"> менен байланышкан кайталануучу сол-капталдуу жылыштар</w:t>
      </w:r>
      <w:r w:rsidRPr="003B2CEE">
        <w:rPr>
          <w:rFonts w:ascii="Times New Roman" w:hAnsi="Times New Roman" w:cs="Times New Roman"/>
          <w:sz w:val="28"/>
          <w:szCs w:val="28"/>
          <w:lang w:val="ky-KG"/>
        </w:rPr>
        <w:t>. Бул учурда эң жаңы көтөрүлүштөрдү чектеген тескери жаракалар тереңдикте т</w:t>
      </w:r>
      <w:r w:rsidR="00B45EF5">
        <w:rPr>
          <w:rFonts w:ascii="Times New Roman" w:hAnsi="Times New Roman" w:cs="Times New Roman"/>
          <w:sz w:val="28"/>
          <w:szCs w:val="28"/>
          <w:lang w:val="ky-KG"/>
        </w:rPr>
        <w:t>үздөлүп</w:t>
      </w:r>
      <w:r w:rsidRPr="003B2CEE">
        <w:rPr>
          <w:rFonts w:ascii="Times New Roman" w:hAnsi="Times New Roman" w:cs="Times New Roman"/>
          <w:sz w:val="28"/>
          <w:szCs w:val="28"/>
          <w:lang w:val="ky-KG"/>
        </w:rPr>
        <w:t>, жогорудагы зонаны түзгөн жаракалар менен биригет.</w:t>
      </w:r>
    </w:p>
    <w:p w14:paraId="7C4631C9" w14:textId="351A97F5" w:rsidR="00D401A2" w:rsidRDefault="00D401A2" w:rsidP="00B45EF5">
      <w:pPr>
        <w:pStyle w:val="a8"/>
        <w:numPr>
          <w:ilvl w:val="0"/>
          <w:numId w:val="6"/>
        </w:numPr>
        <w:spacing w:after="0" w:line="240" w:lineRule="auto"/>
        <w:ind w:left="0" w:firstLine="709"/>
        <w:jc w:val="both"/>
        <w:rPr>
          <w:rFonts w:ascii="Times New Roman" w:hAnsi="Times New Roman" w:cs="Times New Roman"/>
          <w:sz w:val="28"/>
          <w:szCs w:val="28"/>
          <w:lang w:val="ky-KG"/>
        </w:rPr>
      </w:pPr>
      <w:r w:rsidRPr="00D401A2">
        <w:rPr>
          <w:rFonts w:ascii="Times New Roman" w:hAnsi="Times New Roman" w:cs="Times New Roman"/>
          <w:sz w:val="28"/>
          <w:szCs w:val="28"/>
          <w:lang w:val="ky-KG"/>
        </w:rPr>
        <w:t xml:space="preserve">Түндүк Тянь-Шандын аймагындагы сейсмикалык жактан эң кооптуу түйүндөр болуп “үчтүк </w:t>
      </w:r>
      <w:r w:rsidR="00B45EF5" w:rsidRPr="00B45EF5">
        <w:rPr>
          <w:rFonts w:ascii="Times New Roman" w:hAnsi="Times New Roman" w:cs="Times New Roman"/>
          <w:sz w:val="28"/>
          <w:szCs w:val="28"/>
          <w:lang w:val="ky-KG"/>
        </w:rPr>
        <w:t>бириктирүүлөр</w:t>
      </w:r>
      <w:r w:rsidRPr="00D401A2">
        <w:rPr>
          <w:rFonts w:ascii="Times New Roman" w:hAnsi="Times New Roman" w:cs="Times New Roman"/>
          <w:sz w:val="28"/>
          <w:szCs w:val="28"/>
          <w:lang w:val="ky-KG"/>
        </w:rPr>
        <w:t xml:space="preserve">” </w:t>
      </w:r>
      <w:r w:rsidR="00B45EF5">
        <w:rPr>
          <w:rFonts w:ascii="Times New Roman" w:hAnsi="Times New Roman" w:cs="Times New Roman"/>
          <w:sz w:val="28"/>
          <w:szCs w:val="28"/>
          <w:lang w:val="ky-KG"/>
        </w:rPr>
        <w:t>аныкталды, алар</w:t>
      </w:r>
      <w:r w:rsidRPr="00D401A2">
        <w:rPr>
          <w:rFonts w:ascii="Times New Roman" w:hAnsi="Times New Roman" w:cs="Times New Roman"/>
          <w:sz w:val="28"/>
          <w:szCs w:val="28"/>
          <w:lang w:val="ky-KG"/>
        </w:rPr>
        <w:t xml:space="preserve"> узунунан </w:t>
      </w:r>
      <w:r w:rsidR="007E7298">
        <w:rPr>
          <w:rFonts w:ascii="Times New Roman" w:hAnsi="Times New Roman" w:cs="Times New Roman"/>
          <w:sz w:val="28"/>
          <w:szCs w:val="28"/>
          <w:lang w:val="ky-KG"/>
        </w:rPr>
        <w:t>кесүүчү</w:t>
      </w:r>
      <w:r w:rsidRPr="00D401A2">
        <w:rPr>
          <w:rFonts w:ascii="Times New Roman" w:hAnsi="Times New Roman" w:cs="Times New Roman"/>
          <w:sz w:val="28"/>
          <w:szCs w:val="28"/>
          <w:lang w:val="ky-KG"/>
        </w:rPr>
        <w:t xml:space="preserve"> жаракалар менен</w:t>
      </w:r>
      <w:r w:rsidR="00B45EF5">
        <w:rPr>
          <w:rFonts w:ascii="Times New Roman" w:hAnsi="Times New Roman" w:cs="Times New Roman"/>
          <w:sz w:val="28"/>
          <w:szCs w:val="28"/>
          <w:lang w:val="ky-KG"/>
        </w:rPr>
        <w:t>,</w:t>
      </w:r>
      <w:r w:rsidRPr="00D401A2">
        <w:rPr>
          <w:rFonts w:ascii="Times New Roman" w:hAnsi="Times New Roman" w:cs="Times New Roman"/>
          <w:sz w:val="28"/>
          <w:szCs w:val="28"/>
          <w:lang w:val="ky-KG"/>
        </w:rPr>
        <w:t xml:space="preserve"> </w:t>
      </w:r>
      <w:r w:rsidR="007E7298">
        <w:rPr>
          <w:rFonts w:ascii="Times New Roman" w:hAnsi="Times New Roman" w:cs="Times New Roman"/>
          <w:sz w:val="28"/>
          <w:szCs w:val="28"/>
          <w:lang w:val="ky-KG"/>
        </w:rPr>
        <w:t xml:space="preserve">ал эми </w:t>
      </w:r>
      <w:r w:rsidRPr="00D401A2">
        <w:rPr>
          <w:rFonts w:ascii="Times New Roman" w:hAnsi="Times New Roman" w:cs="Times New Roman"/>
          <w:sz w:val="28"/>
          <w:szCs w:val="28"/>
          <w:lang w:val="ky-KG"/>
        </w:rPr>
        <w:t xml:space="preserve">туурасынан </w:t>
      </w:r>
      <w:r w:rsidR="00B45EF5">
        <w:rPr>
          <w:rFonts w:ascii="Times New Roman" w:hAnsi="Times New Roman" w:cs="Times New Roman"/>
          <w:sz w:val="28"/>
          <w:szCs w:val="28"/>
          <w:lang w:val="ky-KG"/>
        </w:rPr>
        <w:t xml:space="preserve">линеаменттердин чектүү жаракалар менен </w:t>
      </w:r>
      <w:r w:rsidR="007E7298">
        <w:rPr>
          <w:rFonts w:ascii="Times New Roman" w:hAnsi="Times New Roman" w:cs="Times New Roman"/>
          <w:sz w:val="28"/>
          <w:szCs w:val="28"/>
          <w:lang w:val="ky-KG"/>
        </w:rPr>
        <w:t>б</w:t>
      </w:r>
      <w:r w:rsidR="00B45EF5">
        <w:rPr>
          <w:rFonts w:ascii="Times New Roman" w:hAnsi="Times New Roman" w:cs="Times New Roman"/>
          <w:sz w:val="28"/>
          <w:szCs w:val="28"/>
          <w:lang w:val="ky-KG"/>
        </w:rPr>
        <w:t>иригиши</w:t>
      </w:r>
      <w:r w:rsidRPr="00D401A2">
        <w:rPr>
          <w:rFonts w:ascii="Times New Roman" w:hAnsi="Times New Roman" w:cs="Times New Roman"/>
          <w:sz w:val="28"/>
          <w:szCs w:val="28"/>
          <w:lang w:val="ky-KG"/>
        </w:rPr>
        <w:t xml:space="preserve">, ошондой эле ар кандай тартиптеги жаңы жаракалардын </w:t>
      </w:r>
      <w:r w:rsidR="007E7298">
        <w:rPr>
          <w:rFonts w:ascii="Times New Roman" w:hAnsi="Times New Roman" w:cs="Times New Roman"/>
          <w:sz w:val="28"/>
          <w:szCs w:val="28"/>
          <w:lang w:val="ky-KG"/>
        </w:rPr>
        <w:t>түйүндөрү</w:t>
      </w:r>
      <w:r w:rsidRPr="00D401A2">
        <w:rPr>
          <w:rFonts w:ascii="Times New Roman" w:hAnsi="Times New Roman" w:cs="Times New Roman"/>
          <w:sz w:val="28"/>
          <w:szCs w:val="28"/>
          <w:lang w:val="ky-KG"/>
        </w:rPr>
        <w:t xml:space="preserve"> </w:t>
      </w:r>
      <w:r w:rsidR="007E7298">
        <w:rPr>
          <w:rFonts w:ascii="Times New Roman" w:hAnsi="Times New Roman" w:cs="Times New Roman"/>
          <w:sz w:val="28"/>
          <w:szCs w:val="28"/>
          <w:lang w:val="ky-KG"/>
        </w:rPr>
        <w:t>та</w:t>
      </w:r>
      <w:r w:rsidRPr="00D401A2">
        <w:rPr>
          <w:rFonts w:ascii="Times New Roman" w:hAnsi="Times New Roman" w:cs="Times New Roman"/>
          <w:sz w:val="28"/>
          <w:szCs w:val="28"/>
          <w:lang w:val="ky-KG"/>
        </w:rPr>
        <w:t>кталган.</w:t>
      </w:r>
    </w:p>
    <w:p w14:paraId="2BF0EDDF" w14:textId="77777777" w:rsidR="00A150E0" w:rsidRDefault="00A150E0" w:rsidP="00572F0E">
      <w:pPr>
        <w:pStyle w:val="a8"/>
        <w:spacing w:after="0" w:line="240" w:lineRule="auto"/>
        <w:ind w:left="709"/>
        <w:jc w:val="both"/>
        <w:rPr>
          <w:rFonts w:ascii="Times New Roman" w:hAnsi="Times New Roman" w:cs="Times New Roman"/>
          <w:sz w:val="28"/>
          <w:szCs w:val="28"/>
          <w:lang w:val="ky-KG"/>
        </w:rPr>
      </w:pPr>
    </w:p>
    <w:p w14:paraId="54E2559C" w14:textId="77777777" w:rsidR="00A150E0" w:rsidRPr="00D401A2" w:rsidRDefault="00A150E0" w:rsidP="00572F0E">
      <w:pPr>
        <w:pStyle w:val="a8"/>
        <w:spacing w:after="0" w:line="240" w:lineRule="auto"/>
        <w:ind w:left="709"/>
        <w:jc w:val="both"/>
        <w:rPr>
          <w:rFonts w:ascii="Times New Roman" w:hAnsi="Times New Roman" w:cs="Times New Roman"/>
          <w:sz w:val="28"/>
          <w:szCs w:val="28"/>
          <w:lang w:val="ky-KG"/>
        </w:rPr>
      </w:pPr>
    </w:p>
    <w:p w14:paraId="09FB1419" w14:textId="77777777" w:rsidR="00D401A2" w:rsidRPr="00A150E0" w:rsidRDefault="00A150E0" w:rsidP="00572F0E">
      <w:pPr>
        <w:pStyle w:val="a8"/>
        <w:spacing w:after="0" w:line="240" w:lineRule="auto"/>
        <w:ind w:left="709"/>
        <w:jc w:val="center"/>
        <w:rPr>
          <w:rFonts w:ascii="Times New Roman" w:hAnsi="Times New Roman" w:cs="Times New Roman"/>
          <w:b/>
          <w:sz w:val="29"/>
          <w:szCs w:val="29"/>
          <w:lang w:val="ky-KG"/>
        </w:rPr>
      </w:pPr>
      <w:r w:rsidRPr="00A150E0">
        <w:rPr>
          <w:rFonts w:ascii="Times New Roman" w:hAnsi="Times New Roman" w:cs="Times New Roman"/>
          <w:b/>
          <w:sz w:val="29"/>
          <w:szCs w:val="29"/>
          <w:lang w:val="ky-KG"/>
        </w:rPr>
        <w:t>ДИССЕРТАЦИЯНЫН ТЕМАСЫ БОЮНЧА ЖАРЫЯЛАНГАН ЭМГЕКТЕРДИН ТИЗМЕСИ</w:t>
      </w:r>
    </w:p>
    <w:p w14:paraId="003EAF12" w14:textId="77777777" w:rsidR="00A150E0" w:rsidRDefault="00DB7570" w:rsidP="00572F0E">
      <w:pPr>
        <w:pStyle w:val="a8"/>
        <w:spacing w:after="0" w:line="240" w:lineRule="auto"/>
        <w:ind w:left="0"/>
        <w:jc w:val="both"/>
        <w:rPr>
          <w:rFonts w:ascii="Times New Roman" w:hAnsi="Times New Roman" w:cs="Times New Roman"/>
          <w:b/>
          <w:sz w:val="28"/>
          <w:szCs w:val="28"/>
          <w:lang w:val="ky-KG"/>
        </w:rPr>
      </w:pPr>
      <w:r w:rsidRPr="00DB7570">
        <w:rPr>
          <w:rFonts w:ascii="Times New Roman" w:hAnsi="Times New Roman" w:cs="Times New Roman"/>
          <w:sz w:val="28"/>
          <w:szCs w:val="28"/>
          <w:lang w:val="ky-KG"/>
        </w:rPr>
        <w:t xml:space="preserve">1. </w:t>
      </w:r>
      <w:r>
        <w:rPr>
          <w:rFonts w:ascii="Times New Roman" w:hAnsi="Times New Roman" w:cs="Times New Roman"/>
          <w:b/>
          <w:sz w:val="28"/>
          <w:szCs w:val="28"/>
          <w:lang w:val="ky-KG"/>
        </w:rPr>
        <w:t xml:space="preserve">Аширов Б. </w:t>
      </w:r>
      <w:r w:rsidRPr="00DB7570">
        <w:rPr>
          <w:rFonts w:ascii="Times New Roman" w:hAnsi="Times New Roman" w:cs="Times New Roman"/>
          <w:b/>
          <w:sz w:val="28"/>
          <w:szCs w:val="28"/>
          <w:lang w:val="ky-KG"/>
        </w:rPr>
        <w:t>М.</w:t>
      </w:r>
      <w:r w:rsidRPr="00DB7570">
        <w:rPr>
          <w:rFonts w:ascii="Times New Roman" w:hAnsi="Times New Roman" w:cs="Times New Roman"/>
          <w:sz w:val="28"/>
          <w:szCs w:val="28"/>
          <w:lang w:val="ky-KG"/>
        </w:rPr>
        <w:t xml:space="preserve"> Түндүк Тянь-Ша</w:t>
      </w:r>
      <w:r>
        <w:rPr>
          <w:rFonts w:ascii="Times New Roman" w:hAnsi="Times New Roman" w:cs="Times New Roman"/>
          <w:sz w:val="28"/>
          <w:szCs w:val="28"/>
          <w:lang w:val="ky-KG"/>
        </w:rPr>
        <w:t>ндын күчтүү жер титирөөлөрүнүн с</w:t>
      </w:r>
      <w:r w:rsidRPr="00DB7570">
        <w:rPr>
          <w:rFonts w:ascii="Times New Roman" w:hAnsi="Times New Roman" w:cs="Times New Roman"/>
          <w:sz w:val="28"/>
          <w:szCs w:val="28"/>
          <w:lang w:val="ky-KG"/>
        </w:rPr>
        <w:t>ейсмотектоникалык п</w:t>
      </w:r>
      <w:r>
        <w:rPr>
          <w:rFonts w:ascii="Times New Roman" w:hAnsi="Times New Roman" w:cs="Times New Roman"/>
          <w:sz w:val="28"/>
          <w:szCs w:val="28"/>
          <w:lang w:val="ky-KG"/>
        </w:rPr>
        <w:t>озициясы [Текст] / Абдрахматов К. Е., Мураталиева Ж. З</w:t>
      </w:r>
      <w:r w:rsidRPr="00DB7570">
        <w:rPr>
          <w:rFonts w:ascii="Times New Roman" w:hAnsi="Times New Roman" w:cs="Times New Roman"/>
          <w:sz w:val="28"/>
          <w:szCs w:val="28"/>
          <w:lang w:val="ky-KG"/>
        </w:rPr>
        <w:t xml:space="preserve">., Джумабаева А. Б. - КР УИАнын </w:t>
      </w:r>
      <w:r>
        <w:rPr>
          <w:rFonts w:ascii="Times New Roman" w:hAnsi="Times New Roman" w:cs="Times New Roman"/>
          <w:sz w:val="28"/>
          <w:szCs w:val="28"/>
          <w:lang w:val="ky-KG"/>
        </w:rPr>
        <w:t>Сейсмология институтунун Весниги</w:t>
      </w:r>
      <w:r w:rsidRPr="00DB7570">
        <w:rPr>
          <w:rFonts w:ascii="Times New Roman" w:hAnsi="Times New Roman" w:cs="Times New Roman"/>
          <w:sz w:val="28"/>
          <w:szCs w:val="28"/>
          <w:lang w:val="ky-KG"/>
        </w:rPr>
        <w:t xml:space="preserve">, 2022, </w:t>
      </w:r>
      <w:r w:rsidRPr="00DB7570">
        <w:rPr>
          <w:rFonts w:ascii="Times New Roman" w:eastAsia="Times New Roman" w:hAnsi="Times New Roman" w:cs="Times New Roman"/>
          <w:sz w:val="28"/>
          <w:szCs w:val="28"/>
          <w:lang w:val="ky-KG" w:eastAsia="ru-RU" w:bidi="ru-RU"/>
        </w:rPr>
        <w:t>№</w:t>
      </w:r>
      <w:r>
        <w:rPr>
          <w:rFonts w:ascii="Times New Roman" w:hAnsi="Times New Roman" w:cs="Times New Roman"/>
          <w:sz w:val="28"/>
          <w:szCs w:val="28"/>
          <w:lang w:val="ky-KG"/>
        </w:rPr>
        <w:t xml:space="preserve">1 (19), 8-12-бб., </w:t>
      </w:r>
      <w:r w:rsidRPr="00DB7570">
        <w:rPr>
          <w:rFonts w:ascii="Times New Roman" w:eastAsia="Times New Roman" w:hAnsi="Times New Roman" w:cs="Times New Roman"/>
          <w:sz w:val="28"/>
          <w:szCs w:val="28"/>
          <w:lang w:val="ky-KG" w:eastAsia="ru-RU" w:bidi="ru-RU"/>
        </w:rPr>
        <w:t>eISSN:</w:t>
      </w:r>
      <w:r>
        <w:rPr>
          <w:rFonts w:ascii="Times New Roman" w:hAnsi="Times New Roman" w:cs="Times New Roman"/>
          <w:sz w:val="28"/>
          <w:szCs w:val="28"/>
          <w:lang w:val="ky-KG"/>
        </w:rPr>
        <w:t>1694-7290 К</w:t>
      </w:r>
      <w:r w:rsidRPr="00DB7570">
        <w:rPr>
          <w:rFonts w:ascii="Times New Roman" w:hAnsi="Times New Roman" w:cs="Times New Roman"/>
          <w:sz w:val="28"/>
          <w:szCs w:val="28"/>
          <w:lang w:val="ky-KG"/>
        </w:rPr>
        <w:t xml:space="preserve">ирүү режими: </w:t>
      </w:r>
      <w:r w:rsidRPr="00DB7570">
        <w:rPr>
          <w:rFonts w:ascii="Times New Roman" w:eastAsia="Times New Roman" w:hAnsi="Times New Roman" w:cs="Times New Roman"/>
          <w:color w:val="0000FF"/>
          <w:sz w:val="28"/>
          <w:szCs w:val="28"/>
          <w:u w:val="single"/>
          <w:lang w:val="ky-KG" w:eastAsia="ru-RU" w:bidi="ru-RU"/>
        </w:rPr>
        <w:t>https://elibrary.ru/item.asp?id=48315421</w:t>
      </w:r>
    </w:p>
    <w:p w14:paraId="7FCEEA8D" w14:textId="77777777" w:rsidR="00DB7570" w:rsidRPr="00DB7570" w:rsidRDefault="00DB7570" w:rsidP="00572F0E">
      <w:pPr>
        <w:spacing w:after="0" w:line="240" w:lineRule="auto"/>
        <w:jc w:val="both"/>
        <w:rPr>
          <w:rFonts w:ascii="Times New Roman" w:eastAsia="Times New Roman" w:hAnsi="Times New Roman" w:cs="Times New Roman"/>
          <w:sz w:val="28"/>
          <w:szCs w:val="28"/>
          <w:lang w:val="ky-KG" w:eastAsia="ru-RU" w:bidi="ru-RU"/>
        </w:rPr>
      </w:pPr>
      <w:r>
        <w:rPr>
          <w:rFonts w:ascii="Times New Roman" w:hAnsi="Times New Roman" w:cs="Times New Roman"/>
          <w:sz w:val="28"/>
          <w:szCs w:val="28"/>
          <w:lang w:val="ky-KG"/>
        </w:rPr>
        <w:t xml:space="preserve">2. </w:t>
      </w:r>
      <w:r w:rsidRPr="00DB7570">
        <w:rPr>
          <w:rFonts w:ascii="Times New Roman" w:hAnsi="Times New Roman" w:cs="Times New Roman"/>
          <w:b/>
          <w:sz w:val="28"/>
          <w:szCs w:val="28"/>
          <w:lang w:val="ky-KG"/>
        </w:rPr>
        <w:t>Аширов Б.</w:t>
      </w:r>
      <w:r>
        <w:rPr>
          <w:rFonts w:ascii="Times New Roman" w:hAnsi="Times New Roman" w:cs="Times New Roman"/>
          <w:b/>
          <w:sz w:val="28"/>
          <w:szCs w:val="28"/>
          <w:lang w:val="ky-KG"/>
        </w:rPr>
        <w:t xml:space="preserve"> </w:t>
      </w:r>
      <w:r w:rsidRPr="00DB7570">
        <w:rPr>
          <w:rFonts w:ascii="Times New Roman" w:hAnsi="Times New Roman" w:cs="Times New Roman"/>
          <w:b/>
          <w:sz w:val="28"/>
          <w:szCs w:val="28"/>
          <w:lang w:val="ky-KG"/>
        </w:rPr>
        <w:t>М.</w:t>
      </w:r>
      <w:r>
        <w:rPr>
          <w:rFonts w:ascii="Times New Roman" w:hAnsi="Times New Roman" w:cs="Times New Roman"/>
          <w:sz w:val="28"/>
          <w:szCs w:val="28"/>
          <w:lang w:val="ky-KG"/>
        </w:rPr>
        <w:t xml:space="preserve"> К</w:t>
      </w:r>
      <w:r w:rsidRPr="00DB7570">
        <w:rPr>
          <w:rFonts w:ascii="Times New Roman" w:hAnsi="Times New Roman" w:cs="Times New Roman"/>
          <w:sz w:val="28"/>
          <w:szCs w:val="28"/>
          <w:lang w:val="ky-KG"/>
        </w:rPr>
        <w:t>еч плейстоцен-голоцендеги Алматы жаракасынын канаттарынын жылышуу ы</w:t>
      </w:r>
      <w:r>
        <w:rPr>
          <w:rFonts w:ascii="Times New Roman" w:hAnsi="Times New Roman" w:cs="Times New Roman"/>
          <w:sz w:val="28"/>
          <w:szCs w:val="28"/>
          <w:lang w:val="ky-KG"/>
        </w:rPr>
        <w:t>лдамдыгы [Текст] / Абдрахматов К. Е</w:t>
      </w:r>
      <w:r w:rsidRPr="00DB7570">
        <w:rPr>
          <w:rFonts w:ascii="Times New Roman" w:hAnsi="Times New Roman" w:cs="Times New Roman"/>
          <w:sz w:val="28"/>
          <w:szCs w:val="28"/>
          <w:lang w:val="ky-KG"/>
        </w:rPr>
        <w:t xml:space="preserve">., Мукамбаев </w:t>
      </w:r>
      <w:r w:rsidRPr="00DB7570">
        <w:rPr>
          <w:rFonts w:ascii="Times New Roman" w:hAnsi="Times New Roman" w:cs="Times New Roman"/>
          <w:sz w:val="28"/>
          <w:szCs w:val="28"/>
          <w:lang w:val="ky-KG"/>
        </w:rPr>
        <w:lastRenderedPageBreak/>
        <w:t>А. С., - Геология жана жер казынасын коргоо, 201</w:t>
      </w:r>
      <w:r>
        <w:rPr>
          <w:rFonts w:ascii="Times New Roman" w:hAnsi="Times New Roman" w:cs="Times New Roman"/>
          <w:sz w:val="28"/>
          <w:szCs w:val="28"/>
          <w:lang w:val="ky-KG"/>
        </w:rPr>
        <w:t>9,</w:t>
      </w:r>
      <w:r w:rsidRPr="00DB7570">
        <w:rPr>
          <w:rFonts w:ascii="Times New Roman" w:hAnsi="Times New Roman" w:cs="Times New Roman"/>
          <w:sz w:val="28"/>
          <w:szCs w:val="28"/>
          <w:lang w:val="ky-KG"/>
        </w:rPr>
        <w:t xml:space="preserve"> </w:t>
      </w:r>
      <w:r w:rsidRPr="00DB7570">
        <w:rPr>
          <w:rFonts w:ascii="Times New Roman" w:eastAsia="Times New Roman" w:hAnsi="Times New Roman" w:cs="Times New Roman"/>
          <w:sz w:val="28"/>
          <w:szCs w:val="28"/>
          <w:lang w:val="ky-KG" w:eastAsia="ru-RU" w:bidi="ru-RU"/>
        </w:rPr>
        <w:t>№</w:t>
      </w:r>
      <w:r w:rsidRPr="00DB7570">
        <w:rPr>
          <w:rFonts w:ascii="Times New Roman" w:hAnsi="Times New Roman" w:cs="Times New Roman"/>
          <w:sz w:val="28"/>
          <w:szCs w:val="28"/>
          <w:lang w:val="ky-KG"/>
        </w:rPr>
        <w:t>3, 77-81-б</w:t>
      </w:r>
      <w:r>
        <w:rPr>
          <w:rFonts w:ascii="Times New Roman" w:hAnsi="Times New Roman" w:cs="Times New Roman"/>
          <w:sz w:val="28"/>
          <w:szCs w:val="28"/>
          <w:lang w:val="ky-KG"/>
        </w:rPr>
        <w:t xml:space="preserve">б., </w:t>
      </w:r>
      <w:r w:rsidRPr="00DB7570">
        <w:rPr>
          <w:rFonts w:ascii="Times New Roman" w:eastAsia="Times New Roman" w:hAnsi="Times New Roman" w:cs="Times New Roman"/>
          <w:sz w:val="28"/>
          <w:szCs w:val="28"/>
          <w:lang w:val="ky-KG" w:eastAsia="ru-RU" w:bidi="ru-RU"/>
        </w:rPr>
        <w:t>ISSN:</w:t>
      </w:r>
      <w:r>
        <w:rPr>
          <w:rFonts w:ascii="Times New Roman" w:hAnsi="Times New Roman" w:cs="Times New Roman"/>
          <w:sz w:val="28"/>
          <w:szCs w:val="28"/>
          <w:lang w:val="ky-KG"/>
        </w:rPr>
        <w:t xml:space="preserve"> 2414-4282 - К</w:t>
      </w:r>
      <w:r w:rsidRPr="00DB7570">
        <w:rPr>
          <w:rFonts w:ascii="Times New Roman" w:hAnsi="Times New Roman" w:cs="Times New Roman"/>
          <w:sz w:val="28"/>
          <w:szCs w:val="28"/>
          <w:lang w:val="ky-KG"/>
        </w:rPr>
        <w:t xml:space="preserve">ирүү режими: </w:t>
      </w:r>
      <w:hyperlink r:id="rId14" w:history="1">
        <w:r w:rsidRPr="00DB7570">
          <w:rPr>
            <w:rFonts w:ascii="Times New Roman" w:eastAsia="Times New Roman" w:hAnsi="Times New Roman" w:cs="Times New Roman"/>
            <w:color w:val="0000FF"/>
            <w:sz w:val="28"/>
            <w:szCs w:val="28"/>
            <w:u w:val="single"/>
            <w:lang w:val="ky-KG" w:eastAsia="ru-RU" w:bidi="ru-RU"/>
          </w:rPr>
          <w:t>https://www.elibrary.ru/item.asp?id=41144154</w:t>
        </w:r>
      </w:hyperlink>
    </w:p>
    <w:p w14:paraId="40091916" w14:textId="77777777" w:rsidR="00CA52CB" w:rsidRPr="00CA52CB" w:rsidRDefault="00DB7570" w:rsidP="00572F0E">
      <w:pPr>
        <w:spacing w:after="0" w:line="240" w:lineRule="auto"/>
        <w:jc w:val="both"/>
        <w:rPr>
          <w:rFonts w:ascii="Times New Roman" w:eastAsia="Times New Roman" w:hAnsi="Times New Roman" w:cs="Times New Roman"/>
          <w:sz w:val="28"/>
          <w:szCs w:val="28"/>
          <w:lang w:val="ky-KG" w:eastAsia="ru-RU" w:bidi="ru-RU"/>
        </w:rPr>
      </w:pPr>
      <w:r w:rsidRPr="00DB7570">
        <w:rPr>
          <w:rFonts w:ascii="Times New Roman" w:hAnsi="Times New Roman" w:cs="Times New Roman"/>
          <w:sz w:val="28"/>
          <w:szCs w:val="28"/>
          <w:lang w:val="ky-KG"/>
        </w:rPr>
        <w:t xml:space="preserve">3. </w:t>
      </w:r>
      <w:r w:rsidRPr="00DB7570">
        <w:rPr>
          <w:rFonts w:ascii="Times New Roman" w:hAnsi="Times New Roman" w:cs="Times New Roman"/>
          <w:b/>
          <w:sz w:val="28"/>
          <w:szCs w:val="28"/>
          <w:lang w:val="ky-KG"/>
        </w:rPr>
        <w:t>Аширов Б. М.</w:t>
      </w:r>
      <w:r>
        <w:rPr>
          <w:rFonts w:ascii="Times New Roman" w:hAnsi="Times New Roman" w:cs="Times New Roman"/>
          <w:sz w:val="28"/>
          <w:szCs w:val="28"/>
          <w:lang w:val="ky-KG"/>
        </w:rPr>
        <w:t xml:space="preserve"> Түндүк Тянь-Шандын ж</w:t>
      </w:r>
      <w:r w:rsidRPr="00DB7570">
        <w:rPr>
          <w:rFonts w:ascii="Times New Roman" w:hAnsi="Times New Roman" w:cs="Times New Roman"/>
          <w:sz w:val="28"/>
          <w:szCs w:val="28"/>
          <w:lang w:val="ky-KG"/>
        </w:rPr>
        <w:t xml:space="preserve">аңы түзүмдөрү жана фондук сейсмикалуулугу, [Текст] / Калысова Ж. К., - КР УИАнын Сейсмология институтунун </w:t>
      </w:r>
      <w:r w:rsidRPr="0022575E">
        <w:rPr>
          <w:rFonts w:ascii="Times New Roman" w:hAnsi="Times New Roman" w:cs="Times New Roman"/>
          <w:sz w:val="28"/>
          <w:szCs w:val="28"/>
          <w:lang w:val="ky-KG"/>
        </w:rPr>
        <w:t>Жарчысы,</w:t>
      </w:r>
      <w:r>
        <w:rPr>
          <w:rFonts w:ascii="Times New Roman" w:hAnsi="Times New Roman" w:cs="Times New Roman"/>
          <w:sz w:val="28"/>
          <w:szCs w:val="28"/>
          <w:lang w:val="ky-KG"/>
        </w:rPr>
        <w:t xml:space="preserve"> 2021, </w:t>
      </w:r>
      <w:r w:rsidRPr="00DB7570">
        <w:rPr>
          <w:rFonts w:ascii="Times New Roman" w:eastAsia="Times New Roman" w:hAnsi="Times New Roman" w:cs="Times New Roman"/>
          <w:sz w:val="28"/>
          <w:szCs w:val="28"/>
          <w:lang w:val="ky-KG" w:eastAsia="ru-RU" w:bidi="ru-RU"/>
        </w:rPr>
        <w:t>№</w:t>
      </w:r>
      <w:r w:rsidRPr="00DB7570">
        <w:rPr>
          <w:rFonts w:ascii="Times New Roman" w:hAnsi="Times New Roman" w:cs="Times New Roman"/>
          <w:sz w:val="28"/>
          <w:szCs w:val="28"/>
          <w:lang w:val="ky-KG"/>
        </w:rPr>
        <w:t xml:space="preserve"> 2 (18), 23-28-б</w:t>
      </w:r>
      <w:r>
        <w:rPr>
          <w:rFonts w:ascii="Times New Roman" w:hAnsi="Times New Roman" w:cs="Times New Roman"/>
          <w:sz w:val="28"/>
          <w:szCs w:val="28"/>
          <w:lang w:val="ky-KG"/>
        </w:rPr>
        <w:t>б</w:t>
      </w:r>
      <w:r w:rsidRPr="00DB7570">
        <w:rPr>
          <w:rFonts w:ascii="Times New Roman" w:hAnsi="Times New Roman" w:cs="Times New Roman"/>
          <w:sz w:val="28"/>
          <w:szCs w:val="28"/>
          <w:lang w:val="ky-KG"/>
        </w:rPr>
        <w:t xml:space="preserve">., </w:t>
      </w:r>
      <w:r w:rsidRPr="00DB7570">
        <w:rPr>
          <w:rFonts w:ascii="Times New Roman" w:eastAsia="Times New Roman" w:hAnsi="Times New Roman" w:cs="Times New Roman"/>
          <w:sz w:val="28"/>
          <w:szCs w:val="28"/>
          <w:lang w:val="ky-KG" w:eastAsia="ru-RU" w:bidi="ru-RU"/>
        </w:rPr>
        <w:t>eISSN:</w:t>
      </w:r>
      <w:r>
        <w:rPr>
          <w:rFonts w:ascii="Times New Roman" w:hAnsi="Times New Roman" w:cs="Times New Roman"/>
          <w:sz w:val="28"/>
          <w:szCs w:val="28"/>
          <w:lang w:val="ky-KG"/>
        </w:rPr>
        <w:t xml:space="preserve"> 1694-7290, - К</w:t>
      </w:r>
      <w:r w:rsidRPr="00DB7570">
        <w:rPr>
          <w:rFonts w:ascii="Times New Roman" w:hAnsi="Times New Roman" w:cs="Times New Roman"/>
          <w:sz w:val="28"/>
          <w:szCs w:val="28"/>
          <w:lang w:val="ky-KG"/>
        </w:rPr>
        <w:t xml:space="preserve">ирүү </w:t>
      </w:r>
      <w:r w:rsidRPr="00CA52CB">
        <w:rPr>
          <w:rFonts w:ascii="Times New Roman" w:hAnsi="Times New Roman" w:cs="Times New Roman"/>
          <w:sz w:val="28"/>
          <w:szCs w:val="28"/>
          <w:lang w:val="ky-KG"/>
        </w:rPr>
        <w:t xml:space="preserve">режими: </w:t>
      </w:r>
      <w:hyperlink r:id="rId15" w:history="1">
        <w:r w:rsidR="00CA52CB" w:rsidRPr="00CA52CB">
          <w:rPr>
            <w:rFonts w:ascii="Times New Roman" w:eastAsia="Times New Roman" w:hAnsi="Times New Roman" w:cs="Times New Roman"/>
            <w:color w:val="0000FF"/>
            <w:sz w:val="28"/>
            <w:szCs w:val="28"/>
            <w:u w:val="single"/>
            <w:lang w:val="ky-KG" w:eastAsia="ru-RU" w:bidi="ru-RU"/>
          </w:rPr>
          <w:t>https://www.elibrary.ru/item.asp?id=47227619</w:t>
        </w:r>
      </w:hyperlink>
    </w:p>
    <w:p w14:paraId="38143E94" w14:textId="77777777" w:rsidR="00A150E0" w:rsidRPr="00CA52CB" w:rsidRDefault="00CA52CB" w:rsidP="00572F0E">
      <w:pPr>
        <w:pStyle w:val="a8"/>
        <w:spacing w:after="0" w:line="240" w:lineRule="auto"/>
        <w:ind w:left="0"/>
        <w:jc w:val="both"/>
        <w:rPr>
          <w:rFonts w:ascii="Times New Roman" w:hAnsi="Times New Roman" w:cs="Times New Roman"/>
          <w:sz w:val="28"/>
          <w:szCs w:val="28"/>
          <w:lang w:val="ky-KG"/>
        </w:rPr>
      </w:pPr>
      <w:r w:rsidRPr="00CA52CB">
        <w:rPr>
          <w:rFonts w:ascii="Times New Roman" w:hAnsi="Times New Roman" w:cs="Times New Roman"/>
          <w:sz w:val="28"/>
          <w:szCs w:val="28"/>
          <w:lang w:val="ky-KG"/>
        </w:rPr>
        <w:t xml:space="preserve">4. </w:t>
      </w:r>
      <w:r w:rsidRPr="00CA52CB">
        <w:rPr>
          <w:rFonts w:ascii="Times New Roman" w:hAnsi="Times New Roman" w:cs="Times New Roman"/>
          <w:b/>
          <w:sz w:val="28"/>
          <w:szCs w:val="28"/>
          <w:lang w:val="ky-KG"/>
        </w:rPr>
        <w:t>Аширов Б.</w:t>
      </w:r>
      <w:r>
        <w:rPr>
          <w:rFonts w:ascii="Times New Roman" w:hAnsi="Times New Roman" w:cs="Times New Roman"/>
          <w:b/>
          <w:sz w:val="28"/>
          <w:szCs w:val="28"/>
          <w:lang w:val="ky-KG"/>
        </w:rPr>
        <w:t xml:space="preserve"> </w:t>
      </w:r>
      <w:r w:rsidRPr="00CA52CB">
        <w:rPr>
          <w:rFonts w:ascii="Times New Roman" w:hAnsi="Times New Roman" w:cs="Times New Roman"/>
          <w:b/>
          <w:sz w:val="28"/>
          <w:szCs w:val="28"/>
          <w:lang w:val="ky-KG"/>
        </w:rPr>
        <w:t>М.</w:t>
      </w:r>
      <w:r w:rsidRPr="00CA52CB">
        <w:rPr>
          <w:rFonts w:ascii="Times New Roman" w:hAnsi="Times New Roman" w:cs="Times New Roman"/>
          <w:sz w:val="28"/>
          <w:szCs w:val="28"/>
          <w:lang w:val="ky-KG"/>
        </w:rPr>
        <w:t xml:space="preserve"> Алматы геодинамикалык поли</w:t>
      </w:r>
      <w:r>
        <w:rPr>
          <w:rFonts w:ascii="Times New Roman" w:hAnsi="Times New Roman" w:cs="Times New Roman"/>
          <w:sz w:val="28"/>
          <w:szCs w:val="28"/>
          <w:lang w:val="ky-KG"/>
        </w:rPr>
        <w:t>гонунда жер кыртышынын абалына с</w:t>
      </w:r>
      <w:r w:rsidRPr="00CA52CB">
        <w:rPr>
          <w:rFonts w:ascii="Times New Roman" w:hAnsi="Times New Roman" w:cs="Times New Roman"/>
          <w:sz w:val="28"/>
          <w:szCs w:val="28"/>
          <w:lang w:val="ky-KG"/>
        </w:rPr>
        <w:t>путниктик байкоо жүргүзүү, [Текст</w:t>
      </w:r>
      <w:r>
        <w:rPr>
          <w:rFonts w:ascii="Times New Roman" w:hAnsi="Times New Roman" w:cs="Times New Roman"/>
          <w:sz w:val="28"/>
          <w:szCs w:val="28"/>
          <w:lang w:val="ky-KG"/>
        </w:rPr>
        <w:t>] / Нурпеисова М. Б., Менаяков К. Т., Картбаева К. Т</w:t>
      </w:r>
      <w:r w:rsidRPr="00CA52CB">
        <w:rPr>
          <w:rFonts w:ascii="Times New Roman" w:hAnsi="Times New Roman" w:cs="Times New Roman"/>
          <w:sz w:val="28"/>
          <w:szCs w:val="28"/>
          <w:lang w:val="ky-KG"/>
        </w:rPr>
        <w:t xml:space="preserve">., </w:t>
      </w:r>
      <w:r w:rsidRPr="00CA52CB">
        <w:rPr>
          <w:rFonts w:ascii="Times New Roman" w:eastAsia="Times New Roman" w:hAnsi="Times New Roman" w:cs="Times New Roman"/>
          <w:sz w:val="28"/>
          <w:szCs w:val="28"/>
          <w:lang w:val="ky-KG" w:eastAsia="ru-RU" w:bidi="ru-RU"/>
        </w:rPr>
        <w:t xml:space="preserve">Dai Huayang, </w:t>
      </w:r>
      <w:r w:rsidRPr="00CA52CB">
        <w:rPr>
          <w:rFonts w:ascii="Times New Roman" w:hAnsi="Times New Roman" w:cs="Times New Roman"/>
          <w:sz w:val="28"/>
          <w:szCs w:val="28"/>
          <w:lang w:val="ky-KG"/>
        </w:rPr>
        <w:t xml:space="preserve">- КР УИА </w:t>
      </w:r>
      <w:r>
        <w:rPr>
          <w:rFonts w:ascii="Times New Roman" w:hAnsi="Times New Roman" w:cs="Times New Roman"/>
          <w:sz w:val="28"/>
          <w:szCs w:val="28"/>
          <w:lang w:val="ky-KG"/>
        </w:rPr>
        <w:t>Известиясы</w:t>
      </w:r>
      <w:r w:rsidRPr="00CA52CB">
        <w:rPr>
          <w:rFonts w:ascii="Times New Roman" w:hAnsi="Times New Roman" w:cs="Times New Roman"/>
          <w:sz w:val="28"/>
          <w:szCs w:val="28"/>
          <w:lang w:val="ky-KG"/>
        </w:rPr>
        <w:t xml:space="preserve">. Сериясы. геол. жана техникалык. илимдер, 2021, </w:t>
      </w:r>
      <w:r w:rsidRPr="00CA52CB">
        <w:rPr>
          <w:rFonts w:ascii="Times New Roman" w:eastAsia="Times New Roman" w:hAnsi="Times New Roman" w:cs="Times New Roman"/>
          <w:sz w:val="28"/>
          <w:szCs w:val="28"/>
          <w:lang w:val="ky-KG" w:eastAsia="ru-RU" w:bidi="ru-RU"/>
        </w:rPr>
        <w:t>№</w:t>
      </w:r>
      <w:r>
        <w:rPr>
          <w:rFonts w:ascii="Times New Roman" w:hAnsi="Times New Roman" w:cs="Times New Roman"/>
          <w:sz w:val="28"/>
          <w:szCs w:val="28"/>
          <w:lang w:val="ky-KG"/>
        </w:rPr>
        <w:t xml:space="preserve">6, </w:t>
      </w:r>
      <w:r w:rsidRPr="00CA52CB">
        <w:rPr>
          <w:rFonts w:ascii="Times New Roman" w:hAnsi="Times New Roman" w:cs="Times New Roman"/>
          <w:sz w:val="28"/>
          <w:szCs w:val="28"/>
          <w:lang w:val="ky-KG"/>
        </w:rPr>
        <w:t>93-101</w:t>
      </w:r>
      <w:r>
        <w:rPr>
          <w:rFonts w:ascii="Times New Roman" w:hAnsi="Times New Roman" w:cs="Times New Roman"/>
          <w:sz w:val="28"/>
          <w:szCs w:val="28"/>
          <w:lang w:val="ky-KG"/>
        </w:rPr>
        <w:t xml:space="preserve"> бб.</w:t>
      </w:r>
      <w:r w:rsidRPr="00CA52CB">
        <w:rPr>
          <w:rFonts w:ascii="Times New Roman" w:hAnsi="Times New Roman" w:cs="Times New Roman"/>
          <w:sz w:val="28"/>
          <w:szCs w:val="28"/>
          <w:lang w:val="ky-KG"/>
        </w:rPr>
        <w:t xml:space="preserve">, </w:t>
      </w:r>
      <w:r w:rsidRPr="00CA52CB">
        <w:rPr>
          <w:rFonts w:ascii="Times New Roman" w:eastAsia="Times New Roman" w:hAnsi="Times New Roman" w:cs="Times New Roman"/>
          <w:sz w:val="28"/>
          <w:szCs w:val="28"/>
          <w:lang w:eastAsia="ru-RU" w:bidi="ru-RU"/>
        </w:rPr>
        <w:t>ISSN</w:t>
      </w:r>
      <w:r w:rsidRPr="00CA52CB">
        <w:rPr>
          <w:rFonts w:ascii="Times New Roman" w:hAnsi="Times New Roman" w:cs="Times New Roman"/>
          <w:sz w:val="28"/>
          <w:szCs w:val="28"/>
          <w:lang w:val="ky-KG"/>
        </w:rPr>
        <w:t xml:space="preserve"> </w:t>
      </w:r>
      <w:r>
        <w:rPr>
          <w:rFonts w:ascii="Times New Roman" w:hAnsi="Times New Roman" w:cs="Times New Roman"/>
          <w:sz w:val="28"/>
          <w:szCs w:val="28"/>
          <w:lang w:val="ky-KG"/>
        </w:rPr>
        <w:t>2224-5278, - К</w:t>
      </w:r>
      <w:r w:rsidRPr="00CA52CB">
        <w:rPr>
          <w:rFonts w:ascii="Times New Roman" w:hAnsi="Times New Roman" w:cs="Times New Roman"/>
          <w:sz w:val="28"/>
          <w:szCs w:val="28"/>
          <w:lang w:val="ky-KG"/>
        </w:rPr>
        <w:t>ирүү режими:</w:t>
      </w:r>
      <w:r w:rsidRPr="00CA52CB">
        <w:rPr>
          <w:rFonts w:ascii="Times New Roman" w:eastAsia="Times New Roman" w:hAnsi="Times New Roman" w:cs="Times New Roman"/>
          <w:lang w:eastAsia="ru-RU" w:bidi="ru-RU"/>
        </w:rPr>
        <w:t xml:space="preserve"> </w:t>
      </w:r>
      <w:hyperlink r:id="rId16" w:history="1">
        <w:r w:rsidRPr="00CA52CB">
          <w:rPr>
            <w:rFonts w:ascii="Times New Roman" w:eastAsia="Times New Roman" w:hAnsi="Times New Roman" w:cs="Times New Roman"/>
            <w:color w:val="0000FF"/>
            <w:sz w:val="28"/>
            <w:szCs w:val="28"/>
            <w:u w:val="single"/>
            <w:lang w:eastAsia="ru-RU" w:bidi="ru-RU"/>
          </w:rPr>
          <w:t>https://doi.org/10.32014/2021.2518-170X.124</w:t>
        </w:r>
      </w:hyperlink>
    </w:p>
    <w:p w14:paraId="7BB18895" w14:textId="77777777" w:rsidR="00CA52CB" w:rsidRPr="00CA52CB" w:rsidRDefault="00CA52CB" w:rsidP="00572F0E">
      <w:pPr>
        <w:spacing w:after="0" w:line="240" w:lineRule="auto"/>
        <w:jc w:val="both"/>
        <w:rPr>
          <w:rFonts w:ascii="Times New Roman" w:eastAsia="Times New Roman" w:hAnsi="Times New Roman" w:cs="Times New Roman"/>
          <w:sz w:val="28"/>
          <w:szCs w:val="28"/>
          <w:lang w:val="ky-KG" w:eastAsia="ru-RU" w:bidi="ru-RU"/>
        </w:rPr>
      </w:pPr>
      <w:r w:rsidRPr="00CA52CB">
        <w:rPr>
          <w:rFonts w:ascii="Times New Roman" w:hAnsi="Times New Roman" w:cs="Times New Roman"/>
          <w:sz w:val="28"/>
          <w:szCs w:val="28"/>
          <w:lang w:val="ky-KG"/>
        </w:rPr>
        <w:t xml:space="preserve">5. </w:t>
      </w:r>
      <w:r w:rsidRPr="00CA52CB">
        <w:rPr>
          <w:rFonts w:ascii="Times New Roman" w:hAnsi="Times New Roman" w:cs="Times New Roman"/>
          <w:b/>
          <w:sz w:val="28"/>
          <w:szCs w:val="28"/>
          <w:lang w:val="ky-KG"/>
        </w:rPr>
        <w:t>Аширов Б. М.</w:t>
      </w:r>
      <w:r>
        <w:rPr>
          <w:rFonts w:ascii="Times New Roman" w:hAnsi="Times New Roman" w:cs="Times New Roman"/>
          <w:sz w:val="28"/>
          <w:szCs w:val="28"/>
          <w:lang w:val="ky-KG"/>
        </w:rPr>
        <w:t xml:space="preserve"> Чыгыш Тянь-Шандын жана Джунгардын</w:t>
      </w:r>
      <w:r w:rsidRPr="00CA52CB">
        <w:rPr>
          <w:rFonts w:ascii="Times New Roman" w:hAnsi="Times New Roman" w:cs="Times New Roman"/>
          <w:sz w:val="28"/>
          <w:szCs w:val="28"/>
          <w:lang w:val="ky-KG"/>
        </w:rPr>
        <w:t xml:space="preserve"> </w:t>
      </w:r>
      <w:r>
        <w:rPr>
          <w:rFonts w:ascii="Times New Roman" w:hAnsi="Times New Roman" w:cs="Times New Roman"/>
          <w:sz w:val="28"/>
          <w:szCs w:val="28"/>
          <w:lang w:val="ky-KG"/>
        </w:rPr>
        <w:t>сейсмотектоникасы, [Текст] / Абдрахматов К. Е</w:t>
      </w:r>
      <w:r w:rsidRPr="00CA52CB">
        <w:rPr>
          <w:rFonts w:ascii="Times New Roman" w:hAnsi="Times New Roman" w:cs="Times New Roman"/>
          <w:sz w:val="28"/>
          <w:szCs w:val="28"/>
          <w:lang w:val="ky-KG"/>
        </w:rPr>
        <w:t>., Мукамбаев, А. С., Grützner С., Campbell G., Walker R. T., Mackenzie D., Jackson J..., -</w:t>
      </w:r>
      <w:r>
        <w:rPr>
          <w:rFonts w:ascii="Times New Roman" w:hAnsi="Times New Roman" w:cs="Times New Roman"/>
          <w:sz w:val="28"/>
          <w:szCs w:val="28"/>
          <w:lang w:val="ky-KG"/>
        </w:rPr>
        <w:t xml:space="preserve"> КР УЯБ Жарчысы, 2018, №2, </w:t>
      </w:r>
      <w:r w:rsidRPr="00CA52CB">
        <w:rPr>
          <w:rFonts w:ascii="Times New Roman" w:hAnsi="Times New Roman" w:cs="Times New Roman"/>
          <w:sz w:val="28"/>
          <w:szCs w:val="28"/>
          <w:lang w:val="ky-KG"/>
        </w:rPr>
        <w:t>100-106</w:t>
      </w:r>
      <w:r>
        <w:rPr>
          <w:rFonts w:ascii="Times New Roman" w:hAnsi="Times New Roman" w:cs="Times New Roman"/>
          <w:sz w:val="28"/>
          <w:szCs w:val="28"/>
          <w:lang w:val="ky-KG"/>
        </w:rPr>
        <w:t xml:space="preserve"> бб., ISSN 1729-7885 - Кир</w:t>
      </w:r>
      <w:r w:rsidRPr="00CA52CB">
        <w:rPr>
          <w:rFonts w:ascii="Times New Roman" w:hAnsi="Times New Roman" w:cs="Times New Roman"/>
          <w:sz w:val="28"/>
          <w:szCs w:val="28"/>
          <w:lang w:val="ky-KG"/>
        </w:rPr>
        <w:t>үү</w:t>
      </w:r>
      <w:r>
        <w:rPr>
          <w:rFonts w:ascii="Times New Roman" w:hAnsi="Times New Roman" w:cs="Times New Roman"/>
          <w:sz w:val="28"/>
          <w:szCs w:val="28"/>
          <w:lang w:val="ky-KG"/>
        </w:rPr>
        <w:t xml:space="preserve"> р</w:t>
      </w:r>
      <w:r w:rsidRPr="00CA52CB">
        <w:rPr>
          <w:rFonts w:ascii="Times New Roman" w:hAnsi="Times New Roman" w:cs="Times New Roman"/>
          <w:sz w:val="28"/>
          <w:szCs w:val="28"/>
          <w:lang w:val="ky-KG"/>
        </w:rPr>
        <w:t xml:space="preserve">ежими: </w:t>
      </w:r>
      <w:hyperlink r:id="rId17" w:history="1">
        <w:r w:rsidRPr="00CA52CB">
          <w:rPr>
            <w:rFonts w:ascii="Times New Roman" w:eastAsia="Times New Roman" w:hAnsi="Times New Roman" w:cs="Times New Roman"/>
            <w:color w:val="0000FF"/>
            <w:sz w:val="28"/>
            <w:szCs w:val="28"/>
            <w:u w:val="single"/>
            <w:lang w:val="ky-KG" w:eastAsia="ru-RU" w:bidi="ru-RU"/>
          </w:rPr>
          <w:t>https://journals.nnc.kz/jour/article/view/31</w:t>
        </w:r>
      </w:hyperlink>
    </w:p>
    <w:p w14:paraId="64D1ADA5" w14:textId="77777777" w:rsidR="00BF1FBD" w:rsidRPr="00BF1FBD" w:rsidRDefault="00CA52CB" w:rsidP="00572F0E">
      <w:pPr>
        <w:spacing w:after="0" w:line="240" w:lineRule="auto"/>
        <w:jc w:val="both"/>
        <w:rPr>
          <w:rFonts w:ascii="Times New Roman" w:eastAsia="Times New Roman" w:hAnsi="Times New Roman" w:cs="Times New Roman"/>
          <w:sz w:val="28"/>
          <w:szCs w:val="28"/>
          <w:lang w:val="ky-KG" w:eastAsia="ru-RU" w:bidi="ru-RU"/>
        </w:rPr>
      </w:pPr>
      <w:r w:rsidRPr="00CA52CB">
        <w:rPr>
          <w:rFonts w:ascii="Times New Roman" w:hAnsi="Times New Roman" w:cs="Times New Roman"/>
          <w:sz w:val="28"/>
          <w:szCs w:val="28"/>
          <w:lang w:val="ky-KG"/>
        </w:rPr>
        <w:t xml:space="preserve">6. </w:t>
      </w:r>
      <w:r w:rsidRPr="00BF1FBD">
        <w:rPr>
          <w:rFonts w:ascii="Times New Roman" w:hAnsi="Times New Roman" w:cs="Times New Roman"/>
          <w:b/>
          <w:sz w:val="28"/>
          <w:szCs w:val="28"/>
          <w:lang w:val="ky-KG"/>
        </w:rPr>
        <w:t>Аширов Б. М.</w:t>
      </w:r>
      <w:r w:rsidRPr="00CA52CB">
        <w:rPr>
          <w:rFonts w:ascii="Times New Roman" w:hAnsi="Times New Roman" w:cs="Times New Roman"/>
          <w:sz w:val="28"/>
          <w:szCs w:val="28"/>
          <w:lang w:val="ky-KG"/>
        </w:rPr>
        <w:t xml:space="preserve"> Бартогай суу сактагычы жайгашкан аймактын сейсмикалык коркунучу (Казакстан Республикасы</w:t>
      </w:r>
      <w:r w:rsidR="00BF1FBD">
        <w:rPr>
          <w:rFonts w:ascii="Times New Roman" w:hAnsi="Times New Roman" w:cs="Times New Roman"/>
          <w:sz w:val="28"/>
          <w:szCs w:val="28"/>
          <w:lang w:val="ky-KG"/>
        </w:rPr>
        <w:t>), [Текст] / Абдрахматов К.Е., Айтмырзаев Ж.С., Мукамбаев А.</w:t>
      </w:r>
      <w:r w:rsidRPr="00CA52CB">
        <w:rPr>
          <w:rFonts w:ascii="Times New Roman" w:hAnsi="Times New Roman" w:cs="Times New Roman"/>
          <w:sz w:val="28"/>
          <w:szCs w:val="28"/>
          <w:lang w:val="ky-KG"/>
        </w:rPr>
        <w:t xml:space="preserve">С., - Кыргызстандын илими, жаңы технологиялары жана инновациялары, </w:t>
      </w:r>
      <w:r w:rsidR="00BF1FBD" w:rsidRPr="00BF1FBD">
        <w:rPr>
          <w:rFonts w:ascii="Times New Roman" w:eastAsia="Times New Roman" w:hAnsi="Times New Roman" w:cs="Times New Roman"/>
          <w:sz w:val="28"/>
          <w:szCs w:val="28"/>
          <w:lang w:val="ky-KG" w:eastAsia="ru-RU" w:bidi="ru-RU"/>
        </w:rPr>
        <w:t>№</w:t>
      </w:r>
      <w:r w:rsidR="00BF1FBD">
        <w:rPr>
          <w:rFonts w:ascii="Times New Roman" w:hAnsi="Times New Roman" w:cs="Times New Roman"/>
          <w:sz w:val="28"/>
          <w:szCs w:val="28"/>
          <w:lang w:val="ky-KG"/>
        </w:rPr>
        <w:t>3, 2019, 48-54-бб.</w:t>
      </w:r>
      <w:r w:rsidRPr="00CA52CB">
        <w:rPr>
          <w:rFonts w:ascii="Times New Roman" w:hAnsi="Times New Roman" w:cs="Times New Roman"/>
          <w:sz w:val="28"/>
          <w:szCs w:val="28"/>
          <w:lang w:val="ky-KG"/>
        </w:rPr>
        <w:t xml:space="preserve">, </w:t>
      </w:r>
      <w:r w:rsidR="00BF1FBD" w:rsidRPr="00BF1FBD">
        <w:rPr>
          <w:rFonts w:ascii="Times New Roman" w:eastAsia="Times New Roman" w:hAnsi="Times New Roman" w:cs="Times New Roman"/>
          <w:sz w:val="28"/>
          <w:szCs w:val="28"/>
          <w:lang w:val="ky-KG" w:eastAsia="ru-RU" w:bidi="ru-RU"/>
        </w:rPr>
        <w:t>ISSN</w:t>
      </w:r>
      <w:r w:rsidR="00BF1FBD" w:rsidRPr="00CA52CB">
        <w:rPr>
          <w:rFonts w:ascii="Times New Roman" w:hAnsi="Times New Roman" w:cs="Times New Roman"/>
          <w:sz w:val="28"/>
          <w:szCs w:val="28"/>
          <w:lang w:val="ky-KG"/>
        </w:rPr>
        <w:t xml:space="preserve"> </w:t>
      </w:r>
      <w:r w:rsidR="00BF1FBD">
        <w:rPr>
          <w:rFonts w:ascii="Times New Roman" w:hAnsi="Times New Roman" w:cs="Times New Roman"/>
          <w:sz w:val="28"/>
          <w:szCs w:val="28"/>
          <w:lang w:val="ky-KG"/>
        </w:rPr>
        <w:t>1694-7649, - К</w:t>
      </w:r>
      <w:r w:rsidRPr="00CA52CB">
        <w:rPr>
          <w:rFonts w:ascii="Times New Roman" w:hAnsi="Times New Roman" w:cs="Times New Roman"/>
          <w:sz w:val="28"/>
          <w:szCs w:val="28"/>
          <w:lang w:val="ky-KG"/>
        </w:rPr>
        <w:t>ирүү режими:</w:t>
      </w:r>
      <w:r w:rsidR="00BF1FBD" w:rsidRPr="00BF1FBD">
        <w:rPr>
          <w:rFonts w:ascii="Times New Roman" w:eastAsia="Times New Roman" w:hAnsi="Times New Roman" w:cs="Times New Roman"/>
          <w:lang w:val="ky-KG" w:eastAsia="ru-RU" w:bidi="ru-RU"/>
        </w:rPr>
        <w:t xml:space="preserve"> </w:t>
      </w:r>
      <w:hyperlink r:id="rId18" w:history="1">
        <w:r w:rsidR="00BF1FBD" w:rsidRPr="00BF1FBD">
          <w:rPr>
            <w:rFonts w:ascii="Times New Roman" w:eastAsia="Times New Roman" w:hAnsi="Times New Roman" w:cs="Times New Roman"/>
            <w:color w:val="0000FF"/>
            <w:sz w:val="28"/>
            <w:szCs w:val="28"/>
            <w:u w:val="single"/>
            <w:lang w:val="ky-KG" w:eastAsia="ru-RU" w:bidi="ru-RU"/>
          </w:rPr>
          <w:t>https://www.elibrary.ru/item.asp?id=38936593</w:t>
        </w:r>
      </w:hyperlink>
    </w:p>
    <w:p w14:paraId="5AFF73F9" w14:textId="77777777" w:rsidR="00A150E0" w:rsidRPr="004728B4" w:rsidRDefault="004728B4" w:rsidP="00572F0E">
      <w:pPr>
        <w:pStyle w:val="a8"/>
        <w:spacing w:after="0" w:line="240" w:lineRule="auto"/>
        <w:ind w:left="0"/>
        <w:jc w:val="both"/>
        <w:rPr>
          <w:rFonts w:ascii="Times New Roman" w:hAnsi="Times New Roman" w:cs="Times New Roman"/>
          <w:sz w:val="28"/>
          <w:szCs w:val="28"/>
          <w:lang w:val="ky-KG"/>
        </w:rPr>
      </w:pPr>
      <w:r w:rsidRPr="004728B4">
        <w:rPr>
          <w:rFonts w:ascii="Times New Roman" w:hAnsi="Times New Roman" w:cs="Times New Roman"/>
          <w:sz w:val="28"/>
          <w:szCs w:val="28"/>
          <w:lang w:val="ky-KG"/>
        </w:rPr>
        <w:t xml:space="preserve">7. </w:t>
      </w:r>
      <w:r w:rsidRPr="004728B4">
        <w:rPr>
          <w:rFonts w:ascii="Times New Roman" w:hAnsi="Times New Roman" w:cs="Times New Roman"/>
          <w:b/>
          <w:sz w:val="28"/>
          <w:szCs w:val="28"/>
          <w:lang w:val="ky-KG"/>
        </w:rPr>
        <w:t xml:space="preserve">Аширов Б. М. </w:t>
      </w:r>
      <w:r w:rsidRPr="004728B4">
        <w:rPr>
          <w:rFonts w:ascii="Times New Roman" w:hAnsi="Times New Roman" w:cs="Times New Roman"/>
          <w:sz w:val="28"/>
          <w:szCs w:val="28"/>
          <w:lang w:val="ky-KG"/>
        </w:rPr>
        <w:t>Активдүү жаракалар жөнүндө маалыматтардын негизинде Тянь-Шандын сейсмикалык ко</w:t>
      </w:r>
      <w:r>
        <w:rPr>
          <w:rFonts w:ascii="Times New Roman" w:hAnsi="Times New Roman" w:cs="Times New Roman"/>
          <w:sz w:val="28"/>
          <w:szCs w:val="28"/>
          <w:lang w:val="ky-KG"/>
        </w:rPr>
        <w:t>ркунучуна баа берүү, [Текст] / К. Е</w:t>
      </w:r>
      <w:r w:rsidRPr="004728B4">
        <w:rPr>
          <w:rFonts w:ascii="Times New Roman" w:hAnsi="Times New Roman" w:cs="Times New Roman"/>
          <w:sz w:val="28"/>
          <w:szCs w:val="28"/>
          <w:lang w:val="ky-KG"/>
        </w:rPr>
        <w:t xml:space="preserve">. Абдрахматов, А. С. Мукамбаев, - КР УИАнын Сейсмология институтунун Жарчысы </w:t>
      </w:r>
      <w:r w:rsidRPr="004728B4">
        <w:rPr>
          <w:rFonts w:ascii="Times New Roman" w:eastAsia="Times New Roman" w:hAnsi="Times New Roman" w:cs="Times New Roman"/>
          <w:sz w:val="28"/>
          <w:szCs w:val="28"/>
          <w:lang w:val="ky-KG" w:eastAsia="ru-RU" w:bidi="ru-RU"/>
        </w:rPr>
        <w:t>№</w:t>
      </w:r>
      <w:r>
        <w:rPr>
          <w:rFonts w:ascii="Times New Roman" w:hAnsi="Times New Roman" w:cs="Times New Roman"/>
          <w:sz w:val="28"/>
          <w:szCs w:val="28"/>
          <w:lang w:val="ky-KG"/>
        </w:rPr>
        <w:t>2, 2019, 16-21-бб.</w:t>
      </w:r>
      <w:r w:rsidRPr="004728B4">
        <w:rPr>
          <w:rFonts w:ascii="Times New Roman" w:hAnsi="Times New Roman" w:cs="Times New Roman"/>
          <w:sz w:val="28"/>
          <w:szCs w:val="28"/>
          <w:lang w:val="ky-KG"/>
        </w:rPr>
        <w:t xml:space="preserve">, </w:t>
      </w:r>
      <w:r w:rsidRPr="004728B4">
        <w:rPr>
          <w:rFonts w:ascii="Times New Roman" w:eastAsia="Times New Roman" w:hAnsi="Times New Roman" w:cs="Times New Roman"/>
          <w:sz w:val="28"/>
          <w:szCs w:val="28"/>
          <w:lang w:val="ky-KG" w:eastAsia="ru-RU" w:bidi="ru-RU"/>
        </w:rPr>
        <w:t>eISSN:</w:t>
      </w:r>
      <w:r>
        <w:rPr>
          <w:rFonts w:ascii="Times New Roman" w:hAnsi="Times New Roman" w:cs="Times New Roman"/>
          <w:sz w:val="28"/>
          <w:szCs w:val="28"/>
          <w:lang w:val="ky-KG"/>
        </w:rPr>
        <w:t>1694-7290, - К</w:t>
      </w:r>
      <w:r w:rsidRPr="004728B4">
        <w:rPr>
          <w:rFonts w:ascii="Times New Roman" w:hAnsi="Times New Roman" w:cs="Times New Roman"/>
          <w:sz w:val="28"/>
          <w:szCs w:val="28"/>
          <w:lang w:val="ky-KG"/>
        </w:rPr>
        <w:t>ирүү режими:</w:t>
      </w:r>
      <w:r w:rsidRPr="004728B4">
        <w:rPr>
          <w:rFonts w:ascii="Times New Roman" w:eastAsia="Times New Roman" w:hAnsi="Times New Roman" w:cs="Times New Roman"/>
          <w:lang w:val="ky-KG" w:eastAsia="ru-RU" w:bidi="ru-RU"/>
        </w:rPr>
        <w:t xml:space="preserve"> </w:t>
      </w:r>
      <w:hyperlink r:id="rId19" w:history="1">
        <w:r w:rsidRPr="004728B4">
          <w:rPr>
            <w:rFonts w:ascii="Times New Roman" w:eastAsia="Times New Roman" w:hAnsi="Times New Roman" w:cs="Times New Roman"/>
            <w:color w:val="0000FF"/>
            <w:sz w:val="28"/>
            <w:szCs w:val="28"/>
            <w:u w:val="single"/>
            <w:lang w:val="ky-KG" w:eastAsia="ru-RU" w:bidi="ru-RU"/>
          </w:rPr>
          <w:t>https://www.elibrary.ru/item.asp?id=42432141</w:t>
        </w:r>
      </w:hyperlink>
    </w:p>
    <w:p w14:paraId="1510F9EA" w14:textId="77777777" w:rsidR="004728B4" w:rsidRPr="004728B4" w:rsidRDefault="004728B4" w:rsidP="00572F0E">
      <w:pPr>
        <w:spacing w:after="0" w:line="240" w:lineRule="auto"/>
        <w:jc w:val="both"/>
        <w:rPr>
          <w:rFonts w:ascii="Times New Roman" w:eastAsia="Times New Roman" w:hAnsi="Times New Roman" w:cs="Times New Roman"/>
          <w:sz w:val="28"/>
          <w:szCs w:val="28"/>
          <w:lang w:val="ky-KG" w:eastAsia="ru-RU" w:bidi="ru-RU"/>
        </w:rPr>
      </w:pPr>
      <w:r w:rsidRPr="004728B4">
        <w:rPr>
          <w:rFonts w:ascii="Times New Roman" w:hAnsi="Times New Roman" w:cs="Times New Roman"/>
          <w:sz w:val="28"/>
          <w:szCs w:val="28"/>
          <w:lang w:val="ky-KG"/>
        </w:rPr>
        <w:t xml:space="preserve">8. </w:t>
      </w:r>
      <w:r w:rsidRPr="004728B4">
        <w:rPr>
          <w:rFonts w:ascii="Times New Roman" w:hAnsi="Times New Roman" w:cs="Times New Roman"/>
          <w:b/>
          <w:sz w:val="28"/>
          <w:szCs w:val="28"/>
          <w:lang w:val="ky-KG"/>
        </w:rPr>
        <w:t>Аширов Б. М.</w:t>
      </w:r>
      <w:r w:rsidRPr="004728B4">
        <w:rPr>
          <w:rFonts w:ascii="Times New Roman" w:hAnsi="Times New Roman" w:cs="Times New Roman"/>
          <w:sz w:val="28"/>
          <w:szCs w:val="28"/>
          <w:lang w:val="ky-KG"/>
        </w:rPr>
        <w:t xml:space="preserve"> 1938-жылдагы Кемин-Чүй жер титирөөсүнүн эпицен</w:t>
      </w:r>
      <w:r>
        <w:rPr>
          <w:rFonts w:ascii="Times New Roman" w:hAnsi="Times New Roman" w:cs="Times New Roman"/>
          <w:sz w:val="28"/>
          <w:szCs w:val="28"/>
          <w:lang w:val="ky-KG"/>
        </w:rPr>
        <w:t xml:space="preserve">тралдык зонасынын абалы </w:t>
      </w:r>
      <w:r w:rsidRPr="004728B4">
        <w:rPr>
          <w:rFonts w:ascii="Times New Roman" w:hAnsi="Times New Roman" w:cs="Times New Roman"/>
          <w:sz w:val="28"/>
          <w:szCs w:val="28"/>
          <w:lang w:val="ky-KG"/>
        </w:rPr>
        <w:t>M</w:t>
      </w:r>
      <w:r>
        <w:rPr>
          <w:rFonts w:ascii="Times New Roman" w:hAnsi="Times New Roman" w:cs="Times New Roman"/>
          <w:sz w:val="28"/>
          <w:szCs w:val="28"/>
          <w:lang w:val="ky-KG"/>
        </w:rPr>
        <w:t>=6.9, [Текст] / Абдрахматов К. Е</w:t>
      </w:r>
      <w:r w:rsidRPr="004728B4">
        <w:rPr>
          <w:rFonts w:ascii="Times New Roman" w:hAnsi="Times New Roman" w:cs="Times New Roman"/>
          <w:sz w:val="28"/>
          <w:szCs w:val="28"/>
          <w:lang w:val="ky-KG"/>
        </w:rPr>
        <w:t>., - Кырг</w:t>
      </w:r>
      <w:r>
        <w:rPr>
          <w:rFonts w:ascii="Times New Roman" w:hAnsi="Times New Roman" w:cs="Times New Roman"/>
          <w:sz w:val="28"/>
          <w:szCs w:val="28"/>
          <w:lang w:val="ky-KG"/>
        </w:rPr>
        <w:t>ызстандын ЖОЖдорунун Известиясы</w:t>
      </w:r>
      <w:r w:rsidRPr="004728B4">
        <w:rPr>
          <w:rFonts w:ascii="Times New Roman" w:hAnsi="Times New Roman" w:cs="Times New Roman"/>
          <w:sz w:val="28"/>
          <w:szCs w:val="28"/>
          <w:lang w:val="ky-KG"/>
        </w:rPr>
        <w:t xml:space="preserve"> 2019, </w:t>
      </w:r>
      <w:r w:rsidRPr="004728B4">
        <w:rPr>
          <w:rFonts w:ascii="Times New Roman" w:eastAsia="Times New Roman" w:hAnsi="Times New Roman" w:cs="Times New Roman"/>
          <w:sz w:val="28"/>
          <w:szCs w:val="28"/>
          <w:lang w:val="ky-KG" w:eastAsia="ru-RU" w:bidi="ru-RU"/>
        </w:rPr>
        <w:t>№</w:t>
      </w:r>
      <w:r>
        <w:rPr>
          <w:rFonts w:ascii="Times New Roman" w:hAnsi="Times New Roman" w:cs="Times New Roman"/>
          <w:sz w:val="28"/>
          <w:szCs w:val="28"/>
          <w:lang w:val="ky-KG"/>
        </w:rPr>
        <w:t>1, 31-36-бб.</w:t>
      </w:r>
      <w:r w:rsidRPr="004728B4">
        <w:rPr>
          <w:rFonts w:ascii="Times New Roman" w:hAnsi="Times New Roman" w:cs="Times New Roman"/>
          <w:sz w:val="28"/>
          <w:szCs w:val="28"/>
          <w:lang w:val="ky-KG"/>
        </w:rPr>
        <w:t xml:space="preserve">, </w:t>
      </w:r>
      <w:r w:rsidRPr="004728B4">
        <w:rPr>
          <w:rFonts w:ascii="Times New Roman" w:eastAsia="Times New Roman" w:hAnsi="Times New Roman" w:cs="Times New Roman"/>
          <w:sz w:val="28"/>
          <w:szCs w:val="28"/>
          <w:lang w:val="ky-KG" w:eastAsia="ru-RU" w:bidi="ru-RU"/>
        </w:rPr>
        <w:t xml:space="preserve">ISSN </w:t>
      </w:r>
      <w:r>
        <w:rPr>
          <w:rFonts w:ascii="Times New Roman" w:hAnsi="Times New Roman" w:cs="Times New Roman"/>
          <w:sz w:val="28"/>
          <w:szCs w:val="28"/>
          <w:lang w:val="ky-KG"/>
        </w:rPr>
        <w:t>1694-8475, - К</w:t>
      </w:r>
      <w:r w:rsidRPr="004728B4">
        <w:rPr>
          <w:rFonts w:ascii="Times New Roman" w:hAnsi="Times New Roman" w:cs="Times New Roman"/>
          <w:sz w:val="28"/>
          <w:szCs w:val="28"/>
          <w:lang w:val="ky-KG"/>
        </w:rPr>
        <w:t>ирүү режими:</w:t>
      </w:r>
      <w:r w:rsidRPr="004728B4">
        <w:rPr>
          <w:rFonts w:ascii="Times New Roman" w:eastAsia="Times New Roman" w:hAnsi="Times New Roman" w:cs="Times New Roman"/>
          <w:lang w:val="ky-KG" w:eastAsia="ru-RU" w:bidi="ru-RU"/>
        </w:rPr>
        <w:t xml:space="preserve"> </w:t>
      </w:r>
      <w:hyperlink r:id="rId20" w:history="1">
        <w:r w:rsidRPr="004728B4">
          <w:rPr>
            <w:rFonts w:ascii="Times New Roman" w:eastAsia="Times New Roman" w:hAnsi="Times New Roman" w:cs="Times New Roman"/>
            <w:color w:val="0000FF"/>
            <w:sz w:val="28"/>
            <w:szCs w:val="28"/>
            <w:u w:val="single"/>
            <w:lang w:val="ky-KG" w:eastAsia="ru-RU" w:bidi="ru-RU"/>
          </w:rPr>
          <w:t>http://www.science-journal.kg/ru/journal/2/archive/12397</w:t>
        </w:r>
      </w:hyperlink>
    </w:p>
    <w:p w14:paraId="47505369" w14:textId="77777777" w:rsidR="00A150E0" w:rsidRPr="004728B4" w:rsidRDefault="000C24EA" w:rsidP="00572F0E">
      <w:pPr>
        <w:pStyle w:val="a8"/>
        <w:spacing w:after="0" w:line="240" w:lineRule="auto"/>
        <w:ind w:left="0"/>
        <w:jc w:val="both"/>
        <w:rPr>
          <w:rFonts w:ascii="Times New Roman" w:hAnsi="Times New Roman" w:cs="Times New Roman"/>
          <w:sz w:val="28"/>
          <w:szCs w:val="28"/>
          <w:lang w:val="ky-KG"/>
        </w:rPr>
      </w:pPr>
      <w:r w:rsidRPr="000C24EA">
        <w:rPr>
          <w:rFonts w:ascii="Times New Roman" w:hAnsi="Times New Roman" w:cs="Times New Roman"/>
          <w:sz w:val="28"/>
          <w:szCs w:val="28"/>
          <w:lang w:val="ky-KG"/>
        </w:rPr>
        <w:t xml:space="preserve">9. </w:t>
      </w:r>
      <w:r w:rsidRPr="000C24EA">
        <w:rPr>
          <w:rFonts w:ascii="Times New Roman" w:hAnsi="Times New Roman" w:cs="Times New Roman"/>
          <w:b/>
          <w:sz w:val="28"/>
          <w:szCs w:val="28"/>
          <w:lang w:val="ky-KG"/>
        </w:rPr>
        <w:t>Аширов Б. М.</w:t>
      </w:r>
      <w:r>
        <w:rPr>
          <w:rFonts w:ascii="Times New Roman" w:hAnsi="Times New Roman" w:cs="Times New Roman"/>
          <w:sz w:val="28"/>
          <w:szCs w:val="28"/>
          <w:lang w:val="ky-KG"/>
        </w:rPr>
        <w:t xml:space="preserve"> Дизъюнктивди</w:t>
      </w:r>
      <w:r w:rsidRPr="000C24EA">
        <w:rPr>
          <w:rFonts w:ascii="Times New Roman" w:hAnsi="Times New Roman" w:cs="Times New Roman"/>
          <w:sz w:val="28"/>
          <w:szCs w:val="28"/>
          <w:lang w:val="ky-KG"/>
        </w:rPr>
        <w:t xml:space="preserve">к түйүндөр сейсмикалык коркунучтун элементи катары, [Текст] / -Кыргызстандын илими, жаңы технологиялары жана инновациялары, 2018, </w:t>
      </w:r>
      <w:r w:rsidRPr="000C24EA">
        <w:rPr>
          <w:rFonts w:ascii="Times New Roman" w:eastAsia="Times New Roman" w:hAnsi="Times New Roman" w:cs="Times New Roman"/>
          <w:sz w:val="28"/>
          <w:szCs w:val="28"/>
          <w:lang w:val="ky-KG" w:eastAsia="ru-RU" w:bidi="ru-RU"/>
        </w:rPr>
        <w:t>№</w:t>
      </w:r>
      <w:r w:rsidRPr="000C24EA">
        <w:rPr>
          <w:rFonts w:ascii="Times New Roman" w:hAnsi="Times New Roman" w:cs="Times New Roman"/>
          <w:sz w:val="28"/>
          <w:szCs w:val="28"/>
          <w:lang w:val="ky-KG"/>
        </w:rPr>
        <w:t>9, 40-46</w:t>
      </w:r>
      <w:r>
        <w:rPr>
          <w:rFonts w:ascii="Times New Roman" w:hAnsi="Times New Roman" w:cs="Times New Roman"/>
          <w:sz w:val="28"/>
          <w:szCs w:val="28"/>
          <w:lang w:val="ky-KG"/>
        </w:rPr>
        <w:t xml:space="preserve"> бб.</w:t>
      </w:r>
      <w:r w:rsidRPr="000C24EA">
        <w:rPr>
          <w:rFonts w:ascii="Times New Roman" w:hAnsi="Times New Roman" w:cs="Times New Roman"/>
          <w:sz w:val="28"/>
          <w:szCs w:val="28"/>
          <w:lang w:val="ky-KG"/>
        </w:rPr>
        <w:t xml:space="preserve">, </w:t>
      </w:r>
      <w:r w:rsidRPr="000C24EA">
        <w:rPr>
          <w:rFonts w:ascii="Times New Roman" w:eastAsia="Times New Roman" w:hAnsi="Times New Roman" w:cs="Times New Roman"/>
          <w:sz w:val="28"/>
          <w:szCs w:val="28"/>
          <w:lang w:val="ky-KG" w:eastAsia="ru-RU" w:bidi="ru-RU"/>
        </w:rPr>
        <w:t>ISSN</w:t>
      </w:r>
      <w:r w:rsidRPr="000C24EA">
        <w:rPr>
          <w:rFonts w:ascii="Times New Roman" w:hAnsi="Times New Roman" w:cs="Times New Roman"/>
          <w:sz w:val="28"/>
          <w:szCs w:val="28"/>
          <w:lang w:val="ky-KG"/>
        </w:rPr>
        <w:t xml:space="preserve"> </w:t>
      </w:r>
      <w:r>
        <w:rPr>
          <w:rFonts w:ascii="Times New Roman" w:hAnsi="Times New Roman" w:cs="Times New Roman"/>
          <w:sz w:val="28"/>
          <w:szCs w:val="28"/>
          <w:lang w:val="ky-KG"/>
        </w:rPr>
        <w:t>1694-7649, - К</w:t>
      </w:r>
      <w:r w:rsidRPr="000C24EA">
        <w:rPr>
          <w:rFonts w:ascii="Times New Roman" w:hAnsi="Times New Roman" w:cs="Times New Roman"/>
          <w:sz w:val="28"/>
          <w:szCs w:val="28"/>
          <w:lang w:val="ky-KG"/>
        </w:rPr>
        <w:t>ирүү режими:</w:t>
      </w:r>
      <w:r w:rsidRPr="000C24EA">
        <w:rPr>
          <w:rFonts w:ascii="Times New Roman" w:eastAsia="Times New Roman" w:hAnsi="Times New Roman" w:cs="Times New Roman"/>
          <w:lang w:val="ky-KG" w:eastAsia="ru-RU" w:bidi="ru-RU"/>
        </w:rPr>
        <w:t xml:space="preserve"> </w:t>
      </w:r>
      <w:hyperlink r:id="rId21" w:history="1">
        <w:r w:rsidRPr="000C24EA">
          <w:rPr>
            <w:rFonts w:ascii="Times New Roman" w:eastAsia="Times New Roman" w:hAnsi="Times New Roman" w:cs="Times New Roman"/>
            <w:color w:val="0000FF"/>
            <w:sz w:val="28"/>
            <w:szCs w:val="28"/>
            <w:u w:val="single"/>
            <w:lang w:val="ky-KG" w:eastAsia="ru-RU" w:bidi="ru-RU"/>
          </w:rPr>
          <w:t>https://www.elibrary.ru/item.asp?id=37030547</w:t>
        </w:r>
      </w:hyperlink>
      <w:r w:rsidRPr="000C24EA">
        <w:rPr>
          <w:rFonts w:ascii="Times New Roman" w:hAnsi="Times New Roman" w:cs="Times New Roman"/>
          <w:sz w:val="28"/>
          <w:szCs w:val="28"/>
          <w:lang w:val="ky-KG"/>
        </w:rPr>
        <w:t xml:space="preserve">  </w:t>
      </w:r>
    </w:p>
    <w:p w14:paraId="6F9CAEF8" w14:textId="77777777" w:rsidR="00822316" w:rsidRPr="00822316" w:rsidRDefault="00813D30" w:rsidP="00572F0E">
      <w:pPr>
        <w:spacing w:after="0" w:line="240" w:lineRule="auto"/>
        <w:jc w:val="both"/>
        <w:rPr>
          <w:rFonts w:ascii="Times New Roman" w:eastAsia="Times New Roman" w:hAnsi="Times New Roman" w:cs="Times New Roman"/>
          <w:sz w:val="28"/>
          <w:szCs w:val="28"/>
          <w:lang w:val="ky-KG" w:eastAsia="ru-RU" w:bidi="ru-RU"/>
        </w:rPr>
      </w:pPr>
      <w:r w:rsidRPr="00813D30">
        <w:rPr>
          <w:rFonts w:ascii="Times New Roman" w:hAnsi="Times New Roman" w:cs="Times New Roman"/>
          <w:sz w:val="28"/>
          <w:szCs w:val="28"/>
          <w:lang w:val="ky-KG"/>
        </w:rPr>
        <w:t xml:space="preserve">10. </w:t>
      </w:r>
      <w:r w:rsidRPr="00813D30">
        <w:rPr>
          <w:rFonts w:ascii="Times New Roman" w:hAnsi="Times New Roman" w:cs="Times New Roman"/>
          <w:b/>
          <w:sz w:val="28"/>
          <w:szCs w:val="28"/>
          <w:lang w:val="ky-KG"/>
        </w:rPr>
        <w:t>Аширов Б. М.</w:t>
      </w:r>
      <w:r w:rsidRPr="00813D30">
        <w:rPr>
          <w:rFonts w:ascii="Times New Roman" w:hAnsi="Times New Roman" w:cs="Times New Roman"/>
          <w:sz w:val="28"/>
          <w:szCs w:val="28"/>
          <w:lang w:val="ky-KG"/>
        </w:rPr>
        <w:t xml:space="preserve"> Тянь-Шандын жана Жунгариянын жаңы тектоника</w:t>
      </w:r>
      <w:r>
        <w:rPr>
          <w:rFonts w:ascii="Times New Roman" w:hAnsi="Times New Roman" w:cs="Times New Roman"/>
          <w:sz w:val="28"/>
          <w:szCs w:val="28"/>
          <w:lang w:val="ky-KG"/>
        </w:rPr>
        <w:t>сынын өзгөчөлүктөрү, [Текст] / К. Е. Абдрахматов, Ж. С</w:t>
      </w:r>
      <w:r w:rsidRPr="00813D30">
        <w:rPr>
          <w:rFonts w:ascii="Times New Roman" w:hAnsi="Times New Roman" w:cs="Times New Roman"/>
          <w:sz w:val="28"/>
          <w:szCs w:val="28"/>
          <w:lang w:val="ky-KG"/>
        </w:rPr>
        <w:t xml:space="preserve">. Айтмырзаев, - КР УИАнын Сейсмология институтунун Жарчысы 2018, </w:t>
      </w:r>
      <w:r w:rsidRPr="00813D30">
        <w:rPr>
          <w:rFonts w:ascii="Times New Roman" w:eastAsia="Times New Roman" w:hAnsi="Times New Roman" w:cs="Times New Roman"/>
          <w:sz w:val="28"/>
          <w:szCs w:val="28"/>
          <w:lang w:val="ky-KG" w:eastAsia="ru-RU" w:bidi="ru-RU"/>
        </w:rPr>
        <w:t>№</w:t>
      </w:r>
      <w:r>
        <w:rPr>
          <w:rFonts w:ascii="Times New Roman" w:hAnsi="Times New Roman" w:cs="Times New Roman"/>
          <w:sz w:val="28"/>
          <w:szCs w:val="28"/>
          <w:lang w:val="ky-KG"/>
        </w:rPr>
        <w:t>2, 8-14-бб.</w:t>
      </w:r>
      <w:r w:rsidRPr="00813D30">
        <w:rPr>
          <w:rFonts w:ascii="Times New Roman" w:hAnsi="Times New Roman" w:cs="Times New Roman"/>
          <w:sz w:val="28"/>
          <w:szCs w:val="28"/>
          <w:lang w:val="ky-KG"/>
        </w:rPr>
        <w:t xml:space="preserve">, </w:t>
      </w:r>
      <w:r w:rsidRPr="00813D30">
        <w:rPr>
          <w:rFonts w:ascii="Times New Roman" w:eastAsia="Times New Roman" w:hAnsi="Times New Roman" w:cs="Times New Roman"/>
          <w:sz w:val="28"/>
          <w:szCs w:val="28"/>
          <w:lang w:val="ky-KG" w:eastAsia="ru-RU" w:bidi="ru-RU"/>
        </w:rPr>
        <w:t>ISSN</w:t>
      </w:r>
      <w:r w:rsidRPr="00813D30">
        <w:rPr>
          <w:rFonts w:ascii="Times New Roman" w:hAnsi="Times New Roman" w:cs="Times New Roman"/>
          <w:sz w:val="28"/>
          <w:szCs w:val="28"/>
          <w:lang w:val="ky-KG"/>
        </w:rPr>
        <w:t xml:space="preserve"> </w:t>
      </w:r>
      <w:r>
        <w:rPr>
          <w:rFonts w:ascii="Times New Roman" w:hAnsi="Times New Roman" w:cs="Times New Roman"/>
          <w:sz w:val="28"/>
          <w:szCs w:val="28"/>
          <w:lang w:val="ky-KG"/>
        </w:rPr>
        <w:t>1694-7290, - К</w:t>
      </w:r>
      <w:r w:rsidRPr="00813D30">
        <w:rPr>
          <w:rFonts w:ascii="Times New Roman" w:hAnsi="Times New Roman" w:cs="Times New Roman"/>
          <w:sz w:val="28"/>
          <w:szCs w:val="28"/>
          <w:lang w:val="ky-KG"/>
        </w:rPr>
        <w:t>ирүү режими:</w:t>
      </w:r>
      <w:r w:rsidRPr="00813D30">
        <w:rPr>
          <w:rFonts w:ascii="Times New Roman" w:eastAsia="Times New Roman" w:hAnsi="Times New Roman" w:cs="Times New Roman"/>
          <w:lang w:val="ky-KG" w:eastAsia="ru-RU" w:bidi="ru-RU"/>
        </w:rPr>
        <w:t xml:space="preserve"> </w:t>
      </w:r>
      <w:hyperlink r:id="rId22" w:history="1">
        <w:r w:rsidRPr="00813D30">
          <w:rPr>
            <w:rFonts w:ascii="Times New Roman" w:eastAsia="Times New Roman" w:hAnsi="Times New Roman" w:cs="Times New Roman"/>
            <w:color w:val="0000FF"/>
            <w:sz w:val="28"/>
            <w:szCs w:val="28"/>
            <w:u w:val="single"/>
            <w:lang w:val="ky-KG" w:eastAsia="ru-RU" w:bidi="ru-RU"/>
          </w:rPr>
          <w:t>https://www.elibrary.ru/item.asp?id=36328280</w:t>
        </w:r>
      </w:hyperlink>
      <w:r w:rsidRPr="00813D30">
        <w:rPr>
          <w:rFonts w:ascii="Times New Roman" w:eastAsia="Times New Roman" w:hAnsi="Times New Roman" w:cs="Times New Roman"/>
          <w:sz w:val="28"/>
          <w:szCs w:val="28"/>
          <w:lang w:val="ky-KG" w:eastAsia="ru-RU" w:bidi="ru-RU"/>
        </w:rPr>
        <w:cr/>
        <w:t xml:space="preserve">11. </w:t>
      </w:r>
      <w:r w:rsidRPr="00813D30">
        <w:rPr>
          <w:rFonts w:ascii="Times New Roman" w:eastAsia="Times New Roman" w:hAnsi="Times New Roman" w:cs="Times New Roman"/>
          <w:b/>
          <w:sz w:val="28"/>
          <w:szCs w:val="28"/>
          <w:lang w:val="ky-KG" w:eastAsia="ru-RU" w:bidi="ru-RU"/>
        </w:rPr>
        <w:t>Аширов Б.М.</w:t>
      </w:r>
      <w:r>
        <w:rPr>
          <w:rFonts w:ascii="Times New Roman" w:eastAsia="Times New Roman" w:hAnsi="Times New Roman" w:cs="Times New Roman"/>
          <w:sz w:val="28"/>
          <w:szCs w:val="28"/>
          <w:lang w:val="ky-KG" w:eastAsia="ru-RU" w:bidi="ru-RU"/>
        </w:rPr>
        <w:t xml:space="preserve"> 1889-жылдагы Чилик</w:t>
      </w:r>
      <w:r w:rsidRPr="00813D30">
        <w:rPr>
          <w:rFonts w:ascii="Times New Roman" w:eastAsia="Times New Roman" w:hAnsi="Times New Roman" w:cs="Times New Roman"/>
          <w:sz w:val="28"/>
          <w:szCs w:val="28"/>
          <w:lang w:val="ky-KG" w:eastAsia="ru-RU" w:bidi="ru-RU"/>
        </w:rPr>
        <w:t xml:space="preserve"> жер титирөө</w:t>
      </w:r>
      <w:r>
        <w:rPr>
          <w:rFonts w:ascii="Times New Roman" w:eastAsia="Times New Roman" w:hAnsi="Times New Roman" w:cs="Times New Roman"/>
          <w:sz w:val="28"/>
          <w:szCs w:val="28"/>
          <w:lang w:val="ky-KG" w:eastAsia="ru-RU" w:bidi="ru-RU"/>
        </w:rPr>
        <w:t>с</w:t>
      </w:r>
      <w:r w:rsidRPr="00813D30">
        <w:rPr>
          <w:rFonts w:ascii="Times New Roman" w:eastAsia="Times New Roman" w:hAnsi="Times New Roman" w:cs="Times New Roman"/>
          <w:sz w:val="28"/>
          <w:szCs w:val="28"/>
          <w:lang w:val="ky-KG" w:eastAsia="ru-RU" w:bidi="ru-RU"/>
        </w:rPr>
        <w:t>ү</w:t>
      </w:r>
      <w:r>
        <w:rPr>
          <w:rFonts w:ascii="Times New Roman" w:eastAsia="Times New Roman" w:hAnsi="Times New Roman" w:cs="Times New Roman"/>
          <w:sz w:val="28"/>
          <w:szCs w:val="28"/>
          <w:lang w:val="ky-KG" w:eastAsia="ru-RU" w:bidi="ru-RU"/>
        </w:rPr>
        <w:t xml:space="preserve">нүн тектоникалык абалы </w:t>
      </w:r>
      <w:r w:rsidRPr="00813D30">
        <w:rPr>
          <w:rFonts w:ascii="Times New Roman" w:eastAsia="Times New Roman" w:hAnsi="Times New Roman" w:cs="Times New Roman"/>
          <w:sz w:val="28"/>
          <w:szCs w:val="28"/>
          <w:lang w:val="ky-KG" w:eastAsia="ru-RU" w:bidi="ru-RU"/>
        </w:rPr>
        <w:t xml:space="preserve"> M</w:t>
      </w:r>
      <w:r>
        <w:rPr>
          <w:rFonts w:ascii="Times New Roman" w:eastAsia="Times New Roman" w:hAnsi="Times New Roman" w:cs="Times New Roman"/>
          <w:sz w:val="28"/>
          <w:szCs w:val="28"/>
          <w:lang w:val="ky-KG" w:eastAsia="ru-RU" w:bidi="ru-RU"/>
        </w:rPr>
        <w:t>=8,3., К</w:t>
      </w:r>
      <w:r w:rsidRPr="00813D30">
        <w:rPr>
          <w:rFonts w:ascii="Times New Roman" w:eastAsia="Times New Roman" w:hAnsi="Times New Roman" w:cs="Times New Roman"/>
          <w:sz w:val="28"/>
          <w:szCs w:val="28"/>
          <w:lang w:val="ky-KG" w:eastAsia="ru-RU" w:bidi="ru-RU"/>
        </w:rPr>
        <w:t>.</w:t>
      </w:r>
      <w:r>
        <w:rPr>
          <w:rFonts w:ascii="Times New Roman" w:eastAsia="Times New Roman" w:hAnsi="Times New Roman" w:cs="Times New Roman"/>
          <w:sz w:val="28"/>
          <w:szCs w:val="28"/>
          <w:lang w:val="ky-KG" w:eastAsia="ru-RU" w:bidi="ru-RU"/>
        </w:rPr>
        <w:t>Е.</w:t>
      </w:r>
      <w:r w:rsidRPr="00813D30">
        <w:rPr>
          <w:rFonts w:ascii="Times New Roman" w:eastAsia="Times New Roman" w:hAnsi="Times New Roman" w:cs="Times New Roman"/>
          <w:sz w:val="28"/>
          <w:szCs w:val="28"/>
          <w:lang w:val="ky-KG" w:eastAsia="ru-RU" w:bidi="ru-RU"/>
        </w:rPr>
        <w:t xml:space="preserve"> Абдрахматов, - Кыргызстандын илими, жаңы технологиялары жана инновациялары, №10, 2018, 23-28-бб</w:t>
      </w:r>
      <w:r>
        <w:rPr>
          <w:rFonts w:ascii="Times New Roman" w:eastAsia="Times New Roman" w:hAnsi="Times New Roman" w:cs="Times New Roman"/>
          <w:sz w:val="28"/>
          <w:szCs w:val="28"/>
          <w:lang w:val="ky-KG" w:eastAsia="ru-RU" w:bidi="ru-RU"/>
        </w:rPr>
        <w:t>.</w:t>
      </w:r>
      <w:r w:rsidRPr="00813D30">
        <w:rPr>
          <w:rFonts w:ascii="Times New Roman" w:eastAsia="Times New Roman" w:hAnsi="Times New Roman" w:cs="Times New Roman"/>
          <w:sz w:val="28"/>
          <w:szCs w:val="28"/>
          <w:lang w:val="ky-KG" w:eastAsia="ru-RU" w:bidi="ru-RU"/>
        </w:rPr>
        <w:t xml:space="preserve">, ISSN </w:t>
      </w:r>
      <w:r>
        <w:rPr>
          <w:rFonts w:ascii="Times New Roman" w:eastAsia="Times New Roman" w:hAnsi="Times New Roman" w:cs="Times New Roman"/>
          <w:sz w:val="28"/>
          <w:szCs w:val="28"/>
          <w:lang w:val="ky-KG" w:eastAsia="ru-RU" w:bidi="ru-RU"/>
        </w:rPr>
        <w:t>1694-8491, - К</w:t>
      </w:r>
      <w:r w:rsidRPr="00813D30">
        <w:rPr>
          <w:rFonts w:ascii="Times New Roman" w:eastAsia="Times New Roman" w:hAnsi="Times New Roman" w:cs="Times New Roman"/>
          <w:sz w:val="28"/>
          <w:szCs w:val="28"/>
          <w:lang w:val="ky-KG" w:eastAsia="ru-RU" w:bidi="ru-RU"/>
        </w:rPr>
        <w:t>ирүү режими:</w:t>
      </w:r>
      <w:r w:rsidR="00822316" w:rsidRPr="00822316">
        <w:rPr>
          <w:rFonts w:ascii="Times New Roman" w:eastAsia="Times New Roman" w:hAnsi="Times New Roman" w:cs="Times New Roman"/>
          <w:lang w:val="ky-KG" w:eastAsia="ru-RU" w:bidi="ru-RU"/>
        </w:rPr>
        <w:t xml:space="preserve"> </w:t>
      </w:r>
      <w:hyperlink r:id="rId23" w:history="1">
        <w:r w:rsidR="00822316" w:rsidRPr="00822316">
          <w:rPr>
            <w:rFonts w:ascii="Times New Roman" w:eastAsia="Times New Roman" w:hAnsi="Times New Roman" w:cs="Times New Roman"/>
            <w:color w:val="0000FF"/>
            <w:sz w:val="28"/>
            <w:szCs w:val="28"/>
            <w:u w:val="single"/>
            <w:lang w:val="ky-KG" w:eastAsia="ru-RU" w:bidi="ru-RU"/>
          </w:rPr>
          <w:t>https://www.elibrary.ru/item.asp?id=38569709</w:t>
        </w:r>
      </w:hyperlink>
    </w:p>
    <w:p w14:paraId="68F15967" w14:textId="77777777" w:rsidR="00822316" w:rsidRPr="00822316" w:rsidRDefault="00822316" w:rsidP="00572F0E">
      <w:pPr>
        <w:pStyle w:val="Default"/>
        <w:tabs>
          <w:tab w:val="left" w:pos="284"/>
        </w:tabs>
        <w:jc w:val="both"/>
        <w:rPr>
          <w:rFonts w:eastAsia="Calibri"/>
          <w:sz w:val="28"/>
          <w:szCs w:val="28"/>
          <w:lang w:val="kk-KZ"/>
        </w:rPr>
      </w:pPr>
      <w:r w:rsidRPr="00822316">
        <w:rPr>
          <w:rFonts w:eastAsia="Times New Roman"/>
          <w:sz w:val="28"/>
          <w:szCs w:val="28"/>
          <w:lang w:val="ky-KG" w:eastAsia="ru-RU" w:bidi="ru-RU"/>
        </w:rPr>
        <w:t xml:space="preserve">12. </w:t>
      </w:r>
      <w:r w:rsidRPr="00822316">
        <w:rPr>
          <w:rFonts w:eastAsia="Times New Roman"/>
          <w:b/>
          <w:sz w:val="28"/>
          <w:szCs w:val="28"/>
          <w:lang w:val="ky-KG" w:eastAsia="ru-RU" w:bidi="ru-RU"/>
        </w:rPr>
        <w:t>Аширов Б.М.</w:t>
      </w:r>
      <w:r>
        <w:rPr>
          <w:rFonts w:eastAsia="Times New Roman"/>
          <w:sz w:val="28"/>
          <w:szCs w:val="28"/>
          <w:lang w:val="ky-KG" w:eastAsia="ru-RU" w:bidi="ru-RU"/>
        </w:rPr>
        <w:t xml:space="preserve"> Сарыжаз жер титирөө районунун сейсмотектоникасы, [Текст] / Н.П. Степаненко, Т</w:t>
      </w:r>
      <w:r w:rsidRPr="00822316">
        <w:rPr>
          <w:rFonts w:eastAsia="Times New Roman"/>
          <w:sz w:val="28"/>
          <w:szCs w:val="28"/>
          <w:lang w:val="ky-KG" w:eastAsia="ru-RU" w:bidi="ru-RU"/>
        </w:rPr>
        <w:t xml:space="preserve">. В. Тарадаева, - КР УИА Известиясы. </w:t>
      </w:r>
      <w:r>
        <w:rPr>
          <w:rFonts w:eastAsia="Times New Roman"/>
          <w:sz w:val="28"/>
          <w:szCs w:val="28"/>
          <w:lang w:val="ky-KG" w:eastAsia="ru-RU" w:bidi="ru-RU"/>
        </w:rPr>
        <w:t xml:space="preserve">Геол. жана </w:t>
      </w:r>
      <w:r>
        <w:rPr>
          <w:rFonts w:eastAsia="Times New Roman"/>
          <w:sz w:val="28"/>
          <w:szCs w:val="28"/>
          <w:lang w:val="ky-KG" w:eastAsia="ru-RU" w:bidi="ru-RU"/>
        </w:rPr>
        <w:lastRenderedPageBreak/>
        <w:t>техн.</w:t>
      </w:r>
      <w:r w:rsidRPr="00822316">
        <w:rPr>
          <w:rFonts w:eastAsia="Times New Roman"/>
          <w:sz w:val="28"/>
          <w:szCs w:val="28"/>
          <w:lang w:val="ky-KG" w:eastAsia="ru-RU" w:bidi="ru-RU"/>
        </w:rPr>
        <w:t xml:space="preserve"> илимдер </w:t>
      </w:r>
      <w:r>
        <w:rPr>
          <w:rFonts w:eastAsia="Times New Roman"/>
          <w:sz w:val="28"/>
          <w:szCs w:val="28"/>
          <w:lang w:val="ky-KG" w:eastAsia="ru-RU" w:bidi="ru-RU"/>
        </w:rPr>
        <w:t>с</w:t>
      </w:r>
      <w:r w:rsidRPr="00822316">
        <w:rPr>
          <w:rFonts w:eastAsia="Times New Roman"/>
          <w:sz w:val="28"/>
          <w:szCs w:val="28"/>
          <w:lang w:val="ky-KG" w:eastAsia="ru-RU" w:bidi="ru-RU"/>
        </w:rPr>
        <w:t xml:space="preserve">ер., </w:t>
      </w:r>
      <w:r w:rsidRPr="00822316">
        <w:rPr>
          <w:rFonts w:eastAsia="Times New Roman"/>
          <w:sz w:val="28"/>
          <w:szCs w:val="28"/>
          <w:lang w:eastAsia="ru-RU" w:bidi="ru-RU"/>
        </w:rPr>
        <w:t>№</w:t>
      </w:r>
      <w:r w:rsidRPr="00822316">
        <w:rPr>
          <w:rFonts w:eastAsia="Times New Roman"/>
          <w:sz w:val="28"/>
          <w:szCs w:val="28"/>
          <w:lang w:val="ky-KG" w:eastAsia="ru-RU" w:bidi="ru-RU"/>
        </w:rPr>
        <w:t xml:space="preserve">6, </w:t>
      </w:r>
      <w:r>
        <w:rPr>
          <w:rFonts w:eastAsia="Times New Roman"/>
          <w:sz w:val="28"/>
          <w:szCs w:val="28"/>
          <w:lang w:val="ky-KG" w:eastAsia="ru-RU" w:bidi="ru-RU"/>
        </w:rPr>
        <w:t xml:space="preserve"> 2013, </w:t>
      </w:r>
      <w:r w:rsidRPr="00822316">
        <w:rPr>
          <w:rFonts w:eastAsia="Times New Roman"/>
          <w:sz w:val="28"/>
          <w:szCs w:val="28"/>
          <w:lang w:val="ky-KG" w:eastAsia="ru-RU" w:bidi="ru-RU"/>
        </w:rPr>
        <w:t>58-65</w:t>
      </w:r>
      <w:r>
        <w:rPr>
          <w:rFonts w:eastAsia="Times New Roman"/>
          <w:sz w:val="28"/>
          <w:szCs w:val="28"/>
          <w:lang w:val="ky-KG" w:eastAsia="ru-RU" w:bidi="ru-RU"/>
        </w:rPr>
        <w:t xml:space="preserve"> бб</w:t>
      </w:r>
      <w:r w:rsidRPr="00822316">
        <w:rPr>
          <w:rFonts w:eastAsia="Times New Roman"/>
          <w:sz w:val="28"/>
          <w:szCs w:val="28"/>
          <w:lang w:val="ky-KG" w:eastAsia="ru-RU" w:bidi="ru-RU"/>
        </w:rPr>
        <w:t>.</w:t>
      </w:r>
      <w:r>
        <w:rPr>
          <w:rFonts w:eastAsia="Times New Roman"/>
          <w:sz w:val="28"/>
          <w:szCs w:val="28"/>
          <w:lang w:val="ky-KG" w:eastAsia="ru-RU" w:bidi="ru-RU"/>
        </w:rPr>
        <w:t>,</w:t>
      </w:r>
      <w:r w:rsidRPr="00822316">
        <w:rPr>
          <w:rFonts w:eastAsia="Times New Roman"/>
          <w:sz w:val="28"/>
          <w:szCs w:val="28"/>
          <w:lang w:val="ky-KG" w:eastAsia="ru-RU" w:bidi="ru-RU"/>
        </w:rPr>
        <w:t xml:space="preserve"> </w:t>
      </w:r>
      <w:r w:rsidRPr="00822316">
        <w:rPr>
          <w:rFonts w:eastAsia="Times New Roman"/>
          <w:sz w:val="28"/>
          <w:szCs w:val="28"/>
          <w:lang w:eastAsia="ru-RU" w:bidi="ru-RU"/>
        </w:rPr>
        <w:t>ISSN</w:t>
      </w:r>
      <w:r w:rsidRPr="00822316">
        <w:rPr>
          <w:rFonts w:eastAsia="Times New Roman"/>
          <w:sz w:val="28"/>
          <w:szCs w:val="28"/>
          <w:lang w:val="ky-KG" w:eastAsia="ru-RU" w:bidi="ru-RU"/>
        </w:rPr>
        <w:t xml:space="preserve"> </w:t>
      </w:r>
      <w:r>
        <w:rPr>
          <w:rFonts w:eastAsia="Times New Roman"/>
          <w:sz w:val="28"/>
          <w:szCs w:val="28"/>
          <w:lang w:val="ky-KG" w:eastAsia="ru-RU" w:bidi="ru-RU"/>
        </w:rPr>
        <w:t>2224-5278, - К</w:t>
      </w:r>
      <w:r w:rsidRPr="00822316">
        <w:rPr>
          <w:rFonts w:eastAsia="Times New Roman"/>
          <w:sz w:val="28"/>
          <w:szCs w:val="28"/>
          <w:lang w:val="ky-KG" w:eastAsia="ru-RU" w:bidi="ru-RU"/>
        </w:rPr>
        <w:t xml:space="preserve">ирүү режими: </w:t>
      </w:r>
      <w:hyperlink r:id="rId24" w:history="1">
        <w:r w:rsidRPr="00822316">
          <w:rPr>
            <w:rFonts w:eastAsia="Calibri"/>
            <w:color w:val="0000FF"/>
            <w:sz w:val="28"/>
            <w:szCs w:val="28"/>
            <w:u w:val="single"/>
          </w:rPr>
          <w:t>http://geolog-technical.kz/images/pdf/g2013/06.pdf</w:t>
        </w:r>
      </w:hyperlink>
    </w:p>
    <w:p w14:paraId="0DFFA142" w14:textId="77777777" w:rsidR="00A150E0" w:rsidRPr="00822316" w:rsidRDefault="00A150E0" w:rsidP="00572F0E">
      <w:pPr>
        <w:pStyle w:val="a8"/>
        <w:spacing w:after="0" w:line="240" w:lineRule="auto"/>
        <w:ind w:left="0"/>
        <w:jc w:val="both"/>
        <w:rPr>
          <w:rFonts w:ascii="Times New Roman" w:eastAsia="Times New Roman" w:hAnsi="Times New Roman" w:cs="Times New Roman"/>
          <w:sz w:val="28"/>
          <w:szCs w:val="28"/>
          <w:lang w:val="kk-KZ" w:eastAsia="ru-RU" w:bidi="ru-RU"/>
        </w:rPr>
      </w:pPr>
    </w:p>
    <w:p w14:paraId="22DA167A" w14:textId="77777777" w:rsidR="00A150E0" w:rsidRDefault="00A150E0" w:rsidP="00572F0E">
      <w:pPr>
        <w:pStyle w:val="a8"/>
        <w:spacing w:after="0" w:line="240" w:lineRule="auto"/>
        <w:ind w:left="0" w:firstLine="708"/>
        <w:jc w:val="both"/>
        <w:rPr>
          <w:rFonts w:ascii="Times New Roman" w:hAnsi="Times New Roman" w:cs="Times New Roman"/>
          <w:b/>
          <w:sz w:val="28"/>
          <w:szCs w:val="28"/>
          <w:lang w:val="ky-KG"/>
        </w:rPr>
      </w:pPr>
    </w:p>
    <w:p w14:paraId="239D1453" w14:textId="77777777" w:rsidR="00A150E0" w:rsidRDefault="00A150E0" w:rsidP="00572F0E">
      <w:pPr>
        <w:pStyle w:val="a8"/>
        <w:spacing w:after="0" w:line="240" w:lineRule="auto"/>
        <w:ind w:left="0" w:firstLine="708"/>
        <w:jc w:val="both"/>
        <w:rPr>
          <w:rFonts w:ascii="Times New Roman" w:hAnsi="Times New Roman" w:cs="Times New Roman"/>
          <w:b/>
          <w:sz w:val="28"/>
          <w:szCs w:val="28"/>
          <w:lang w:val="ky-KG"/>
        </w:rPr>
      </w:pPr>
    </w:p>
    <w:p w14:paraId="5C216B00" w14:textId="77777777" w:rsidR="00A150E0" w:rsidRDefault="00A150E0" w:rsidP="00572F0E">
      <w:pPr>
        <w:pStyle w:val="a8"/>
        <w:spacing w:after="0" w:line="240" w:lineRule="auto"/>
        <w:ind w:left="0" w:firstLine="708"/>
        <w:jc w:val="both"/>
        <w:rPr>
          <w:rFonts w:ascii="Times New Roman" w:hAnsi="Times New Roman" w:cs="Times New Roman"/>
          <w:b/>
          <w:sz w:val="28"/>
          <w:szCs w:val="28"/>
          <w:lang w:val="ky-KG"/>
        </w:rPr>
      </w:pPr>
    </w:p>
    <w:p w14:paraId="0912B758" w14:textId="77777777" w:rsidR="00A150E0" w:rsidRDefault="00A150E0" w:rsidP="00572F0E">
      <w:pPr>
        <w:pStyle w:val="a8"/>
        <w:spacing w:after="0" w:line="240" w:lineRule="auto"/>
        <w:ind w:left="0" w:firstLine="708"/>
        <w:jc w:val="both"/>
        <w:rPr>
          <w:rFonts w:ascii="Times New Roman" w:hAnsi="Times New Roman" w:cs="Times New Roman"/>
          <w:b/>
          <w:sz w:val="28"/>
          <w:szCs w:val="28"/>
          <w:lang w:val="ky-KG"/>
        </w:rPr>
      </w:pPr>
    </w:p>
    <w:p w14:paraId="2E10645E" w14:textId="77777777" w:rsidR="00A150E0" w:rsidRDefault="00A150E0" w:rsidP="00572F0E">
      <w:pPr>
        <w:pStyle w:val="a8"/>
        <w:spacing w:after="0" w:line="240" w:lineRule="auto"/>
        <w:ind w:left="0" w:firstLine="708"/>
        <w:jc w:val="both"/>
        <w:rPr>
          <w:rFonts w:ascii="Times New Roman" w:hAnsi="Times New Roman" w:cs="Times New Roman"/>
          <w:b/>
          <w:sz w:val="28"/>
          <w:szCs w:val="28"/>
          <w:lang w:val="ky-KG"/>
        </w:rPr>
      </w:pPr>
    </w:p>
    <w:p w14:paraId="45E722DE" w14:textId="77777777" w:rsidR="00A150E0" w:rsidRDefault="00A150E0" w:rsidP="00572F0E">
      <w:pPr>
        <w:pStyle w:val="a8"/>
        <w:spacing w:after="0" w:line="240" w:lineRule="auto"/>
        <w:ind w:left="0" w:firstLine="708"/>
        <w:jc w:val="both"/>
        <w:rPr>
          <w:rFonts w:ascii="Times New Roman" w:hAnsi="Times New Roman" w:cs="Times New Roman"/>
          <w:b/>
          <w:sz w:val="28"/>
          <w:szCs w:val="28"/>
          <w:lang w:val="ky-KG"/>
        </w:rPr>
      </w:pPr>
    </w:p>
    <w:p w14:paraId="4F318BBE" w14:textId="77777777" w:rsidR="00A150E0" w:rsidRDefault="00A150E0" w:rsidP="00572F0E">
      <w:pPr>
        <w:pStyle w:val="a8"/>
        <w:spacing w:after="0" w:line="240" w:lineRule="auto"/>
        <w:ind w:left="0" w:firstLine="708"/>
        <w:jc w:val="both"/>
        <w:rPr>
          <w:rFonts w:ascii="Times New Roman" w:hAnsi="Times New Roman" w:cs="Times New Roman"/>
          <w:b/>
          <w:sz w:val="28"/>
          <w:szCs w:val="28"/>
          <w:lang w:val="ky-KG"/>
        </w:rPr>
      </w:pPr>
    </w:p>
    <w:p w14:paraId="3ACAE3D9" w14:textId="77777777" w:rsidR="00A150E0" w:rsidRDefault="00A150E0" w:rsidP="00572F0E">
      <w:pPr>
        <w:pStyle w:val="a8"/>
        <w:spacing w:after="0" w:line="240" w:lineRule="auto"/>
        <w:ind w:left="0" w:firstLine="708"/>
        <w:jc w:val="both"/>
        <w:rPr>
          <w:rFonts w:ascii="Times New Roman" w:hAnsi="Times New Roman" w:cs="Times New Roman"/>
          <w:b/>
          <w:sz w:val="28"/>
          <w:szCs w:val="28"/>
          <w:lang w:val="ky-KG"/>
        </w:rPr>
      </w:pPr>
    </w:p>
    <w:p w14:paraId="1493BDEC" w14:textId="77777777" w:rsidR="00A150E0" w:rsidRDefault="00A150E0" w:rsidP="00572F0E">
      <w:pPr>
        <w:pStyle w:val="a8"/>
        <w:spacing w:after="0" w:line="240" w:lineRule="auto"/>
        <w:ind w:left="0" w:firstLine="708"/>
        <w:jc w:val="both"/>
        <w:rPr>
          <w:rFonts w:ascii="Times New Roman" w:hAnsi="Times New Roman" w:cs="Times New Roman"/>
          <w:b/>
          <w:sz w:val="28"/>
          <w:szCs w:val="28"/>
          <w:lang w:val="ky-KG"/>
        </w:rPr>
      </w:pPr>
    </w:p>
    <w:p w14:paraId="02E9C228" w14:textId="77777777" w:rsidR="00D54638" w:rsidRDefault="00D54638" w:rsidP="00572F0E">
      <w:pPr>
        <w:pStyle w:val="a8"/>
        <w:spacing w:after="0" w:line="240" w:lineRule="auto"/>
        <w:ind w:left="0" w:firstLine="708"/>
        <w:jc w:val="both"/>
        <w:rPr>
          <w:rFonts w:ascii="Times New Roman" w:hAnsi="Times New Roman" w:cs="Times New Roman"/>
          <w:b/>
          <w:sz w:val="28"/>
          <w:szCs w:val="28"/>
          <w:lang w:val="ky-KG"/>
        </w:rPr>
      </w:pPr>
      <w:r w:rsidRPr="00D54638">
        <w:rPr>
          <w:rFonts w:ascii="Times New Roman" w:hAnsi="Times New Roman" w:cs="Times New Roman"/>
          <w:b/>
          <w:sz w:val="28"/>
          <w:szCs w:val="28"/>
          <w:lang w:val="ky-KG"/>
        </w:rPr>
        <w:t>25.00.01 – Жалпы жана аймактык геология адистиги боюнча геология-минералогия илимдеринин кандидаты илимий даражасын алуу үчүн Аширов Бейимбет Мамановичтин “Түндүк Тянь-Шаньдагы эң күчтүү жер титирөөлөрдүн очоктук зоналарынын сейсмотектоникалык абалы” д</w:t>
      </w:r>
      <w:r>
        <w:rPr>
          <w:rFonts w:ascii="Times New Roman" w:hAnsi="Times New Roman" w:cs="Times New Roman"/>
          <w:b/>
          <w:sz w:val="28"/>
          <w:szCs w:val="28"/>
          <w:lang w:val="ky-KG"/>
        </w:rPr>
        <w:t>иссертациялык ишинин</w:t>
      </w:r>
    </w:p>
    <w:p w14:paraId="5CCA2D94" w14:textId="77777777" w:rsidR="00D54638" w:rsidRDefault="00D54638" w:rsidP="00572F0E">
      <w:pPr>
        <w:pStyle w:val="a8"/>
        <w:spacing w:after="0" w:line="240" w:lineRule="auto"/>
        <w:ind w:left="0" w:firstLine="708"/>
        <w:jc w:val="center"/>
        <w:rPr>
          <w:rFonts w:ascii="Times New Roman" w:hAnsi="Times New Roman" w:cs="Times New Roman"/>
          <w:b/>
          <w:sz w:val="28"/>
          <w:szCs w:val="28"/>
          <w:lang w:val="ky-KG"/>
        </w:rPr>
      </w:pPr>
    </w:p>
    <w:p w14:paraId="534377AF" w14:textId="77777777" w:rsidR="00D54638" w:rsidRDefault="00D54638" w:rsidP="00572F0E">
      <w:pPr>
        <w:pStyle w:val="a8"/>
        <w:spacing w:after="0" w:line="240" w:lineRule="auto"/>
        <w:ind w:left="0" w:firstLine="708"/>
        <w:jc w:val="center"/>
        <w:rPr>
          <w:rFonts w:ascii="Times New Roman" w:hAnsi="Times New Roman" w:cs="Times New Roman"/>
          <w:b/>
          <w:sz w:val="28"/>
          <w:szCs w:val="28"/>
          <w:lang w:val="ky-KG"/>
        </w:rPr>
      </w:pPr>
      <w:r>
        <w:rPr>
          <w:rFonts w:ascii="Times New Roman" w:hAnsi="Times New Roman" w:cs="Times New Roman"/>
          <w:b/>
          <w:sz w:val="28"/>
          <w:szCs w:val="28"/>
          <w:lang w:val="ky-KG"/>
        </w:rPr>
        <w:t>РЕЗЮМЕСИ</w:t>
      </w:r>
    </w:p>
    <w:p w14:paraId="5E535B26" w14:textId="77777777" w:rsidR="00A62EEA" w:rsidRPr="00D54638" w:rsidRDefault="00A62EEA" w:rsidP="00572F0E">
      <w:pPr>
        <w:pStyle w:val="a8"/>
        <w:spacing w:after="0" w:line="240" w:lineRule="auto"/>
        <w:ind w:left="0" w:firstLine="708"/>
        <w:jc w:val="center"/>
        <w:rPr>
          <w:rFonts w:ascii="Times New Roman" w:hAnsi="Times New Roman" w:cs="Times New Roman"/>
          <w:b/>
          <w:sz w:val="28"/>
          <w:szCs w:val="28"/>
          <w:lang w:val="ky-KG"/>
        </w:rPr>
      </w:pPr>
    </w:p>
    <w:p w14:paraId="3EDCB432" w14:textId="77777777" w:rsidR="00D54638" w:rsidRPr="00D54638" w:rsidRDefault="00D54638" w:rsidP="00572F0E">
      <w:pPr>
        <w:pStyle w:val="a8"/>
        <w:spacing w:after="0" w:line="240" w:lineRule="auto"/>
        <w:ind w:left="0"/>
        <w:jc w:val="both"/>
        <w:rPr>
          <w:rFonts w:ascii="Times New Roman" w:hAnsi="Times New Roman" w:cs="Times New Roman"/>
          <w:sz w:val="28"/>
          <w:szCs w:val="28"/>
          <w:lang w:val="ky-KG"/>
        </w:rPr>
      </w:pPr>
      <w:r w:rsidRPr="00D54638">
        <w:rPr>
          <w:rFonts w:ascii="Times New Roman" w:hAnsi="Times New Roman" w:cs="Times New Roman"/>
          <w:b/>
          <w:sz w:val="28"/>
          <w:szCs w:val="28"/>
          <w:lang w:val="ky-KG"/>
        </w:rPr>
        <w:t>Негизги сөздөр</w:t>
      </w:r>
      <w:r w:rsidRPr="00D54638">
        <w:rPr>
          <w:rFonts w:ascii="Times New Roman" w:hAnsi="Times New Roman" w:cs="Times New Roman"/>
          <w:sz w:val="28"/>
          <w:szCs w:val="28"/>
          <w:lang w:val="ky-KG"/>
        </w:rPr>
        <w:t xml:space="preserve"> – жер титирөөлөр, сейсмотектоникалык абал, дизъюнктивдик түйүндөр, сейсмикалык коркунуч.</w:t>
      </w:r>
    </w:p>
    <w:p w14:paraId="33F9B184" w14:textId="11CB6414" w:rsidR="00D54638" w:rsidRDefault="00D54638" w:rsidP="00572F0E">
      <w:pPr>
        <w:spacing w:after="0" w:line="240" w:lineRule="auto"/>
        <w:jc w:val="both"/>
        <w:rPr>
          <w:rFonts w:ascii="Times New Roman" w:hAnsi="Times New Roman" w:cs="Times New Roman"/>
          <w:sz w:val="28"/>
          <w:szCs w:val="28"/>
          <w:lang w:val="ky-KG"/>
        </w:rPr>
      </w:pPr>
      <w:r w:rsidRPr="00D54638">
        <w:rPr>
          <w:rFonts w:ascii="Times New Roman" w:hAnsi="Times New Roman" w:cs="Times New Roman"/>
          <w:b/>
          <w:sz w:val="28"/>
          <w:szCs w:val="28"/>
          <w:lang w:val="ky-KG"/>
        </w:rPr>
        <w:t>Изилдөө объекти</w:t>
      </w:r>
      <w:r>
        <w:rPr>
          <w:rFonts w:ascii="Times New Roman" w:hAnsi="Times New Roman" w:cs="Times New Roman"/>
          <w:b/>
          <w:sz w:val="28"/>
          <w:szCs w:val="28"/>
          <w:lang w:val="ky-KG"/>
        </w:rPr>
        <w:t>си</w:t>
      </w:r>
      <w:r w:rsidRPr="00D54638">
        <w:rPr>
          <w:rFonts w:ascii="Times New Roman" w:hAnsi="Times New Roman" w:cs="Times New Roman"/>
          <w:sz w:val="28"/>
          <w:szCs w:val="28"/>
          <w:lang w:val="ky-KG"/>
        </w:rPr>
        <w:t xml:space="preserve"> – </w:t>
      </w:r>
      <w:r w:rsidR="007E79D0" w:rsidRPr="007E79D0">
        <w:rPr>
          <w:rFonts w:ascii="Times New Roman" w:hAnsi="Times New Roman" w:cs="Times New Roman"/>
          <w:sz w:val="28"/>
          <w:szCs w:val="28"/>
          <w:lang w:val="ky-KG"/>
        </w:rPr>
        <w:t>Түндүк Тянь-Шандагы эң күчтүү жер титирөөлөрдүн очогу зоналары</w:t>
      </w:r>
    </w:p>
    <w:p w14:paraId="0D1BD625" w14:textId="77777777" w:rsidR="00D54638" w:rsidRDefault="00D54638" w:rsidP="00572F0E">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Изилдөө предмети </w:t>
      </w:r>
      <w:r w:rsidRPr="00D54638">
        <w:rPr>
          <w:rFonts w:ascii="Times New Roman" w:hAnsi="Times New Roman" w:cs="Times New Roman"/>
          <w:b/>
          <w:sz w:val="28"/>
          <w:szCs w:val="28"/>
          <w:lang w:val="ky-KG"/>
        </w:rPr>
        <w:t>–</w:t>
      </w:r>
      <w:r w:rsidRPr="00D54638">
        <w:rPr>
          <w:rFonts w:ascii="Times New Roman" w:hAnsi="Times New Roman" w:cs="Times New Roman"/>
          <w:sz w:val="28"/>
          <w:szCs w:val="28"/>
          <w:lang w:val="ky-KG"/>
        </w:rPr>
        <w:t xml:space="preserve"> сейсмикалык коркунуч, сейсмотектоникалык ш</w:t>
      </w:r>
      <w:r>
        <w:rPr>
          <w:rFonts w:ascii="Times New Roman" w:hAnsi="Times New Roman" w:cs="Times New Roman"/>
          <w:sz w:val="28"/>
          <w:szCs w:val="28"/>
          <w:lang w:val="ky-KG"/>
        </w:rPr>
        <w:t>арттар, жер титирөөнүн очоктору</w:t>
      </w:r>
    </w:p>
    <w:p w14:paraId="7FF2FDF6" w14:textId="77777777" w:rsidR="00AB1FAE" w:rsidRDefault="00B92A43" w:rsidP="00572F0E">
      <w:pPr>
        <w:spacing w:after="0" w:line="240" w:lineRule="auto"/>
        <w:jc w:val="both"/>
        <w:rPr>
          <w:rFonts w:ascii="Times New Roman" w:hAnsi="Times New Roman" w:cs="Times New Roman"/>
          <w:sz w:val="28"/>
          <w:szCs w:val="28"/>
          <w:lang w:val="ky-KG"/>
        </w:rPr>
      </w:pPr>
      <w:r w:rsidRPr="000A7E6C">
        <w:rPr>
          <w:rFonts w:ascii="Times New Roman" w:hAnsi="Times New Roman" w:cs="Times New Roman"/>
          <w:b/>
          <w:spacing w:val="-4"/>
          <w:sz w:val="27"/>
          <w:szCs w:val="27"/>
          <w:lang w:val="ky-KG"/>
        </w:rPr>
        <w:t>Иштин максаты:</w:t>
      </w:r>
      <w:r>
        <w:rPr>
          <w:rFonts w:ascii="Times New Roman" w:hAnsi="Times New Roman" w:cs="Times New Roman"/>
          <w:b/>
          <w:spacing w:val="-4"/>
          <w:sz w:val="27"/>
          <w:szCs w:val="27"/>
          <w:lang w:val="ky-KG"/>
        </w:rPr>
        <w:t xml:space="preserve"> </w:t>
      </w:r>
      <w:r w:rsidR="00AB1FAE" w:rsidRPr="00AB1FAE">
        <w:rPr>
          <w:rFonts w:ascii="Times New Roman" w:hAnsi="Times New Roman" w:cs="Times New Roman"/>
          <w:sz w:val="28"/>
          <w:szCs w:val="28"/>
          <w:lang w:val="ky-KG"/>
        </w:rPr>
        <w:t>азыркы маалыматтардын негизинде Түндүк Тянь-Шандын эң күчтүү жер титирөөлөрүнүн очоктук зоналарынын сейсмотектоникалык абалын аныктоо.</w:t>
      </w:r>
    </w:p>
    <w:p w14:paraId="2805D33C" w14:textId="77777777" w:rsidR="00783ABD" w:rsidRPr="00783ABD" w:rsidRDefault="00B92A43" w:rsidP="00572F0E">
      <w:pPr>
        <w:spacing w:after="0" w:line="240" w:lineRule="auto"/>
        <w:jc w:val="both"/>
        <w:rPr>
          <w:rFonts w:ascii="Times New Roman" w:hAnsi="Times New Roman" w:cs="Times New Roman"/>
          <w:sz w:val="28"/>
          <w:szCs w:val="28"/>
          <w:lang w:val="ky-KG"/>
        </w:rPr>
      </w:pPr>
      <w:r w:rsidRPr="000A7E6C">
        <w:rPr>
          <w:rFonts w:ascii="Times New Roman" w:hAnsi="Times New Roman" w:cs="Times New Roman"/>
          <w:b/>
          <w:noProof/>
          <w:spacing w:val="-4"/>
          <w:sz w:val="27"/>
          <w:szCs w:val="27"/>
          <w:lang w:val="ky-KG"/>
        </w:rPr>
        <w:t>Изилдөөнүн методдору жана жабдуулар:</w:t>
      </w:r>
      <w:r>
        <w:rPr>
          <w:rFonts w:ascii="Times New Roman" w:hAnsi="Times New Roman" w:cs="Times New Roman"/>
          <w:b/>
          <w:noProof/>
          <w:spacing w:val="-4"/>
          <w:sz w:val="27"/>
          <w:szCs w:val="27"/>
          <w:lang w:val="ky-KG"/>
        </w:rPr>
        <w:t xml:space="preserve"> </w:t>
      </w:r>
      <w:r>
        <w:rPr>
          <w:rFonts w:ascii="Times New Roman" w:hAnsi="Times New Roman" w:cs="Times New Roman"/>
          <w:sz w:val="28"/>
          <w:szCs w:val="28"/>
          <w:lang w:val="ky-KG"/>
        </w:rPr>
        <w:t>и</w:t>
      </w:r>
      <w:r w:rsidR="00783ABD" w:rsidRPr="00783ABD">
        <w:rPr>
          <w:rFonts w:ascii="Times New Roman" w:hAnsi="Times New Roman" w:cs="Times New Roman"/>
          <w:sz w:val="28"/>
          <w:szCs w:val="28"/>
          <w:lang w:val="ky-KG"/>
        </w:rPr>
        <w:t xml:space="preserve">нструменталдык, </w:t>
      </w:r>
      <w:r w:rsidR="00783ABD">
        <w:rPr>
          <w:rFonts w:ascii="Times New Roman" w:hAnsi="Times New Roman" w:cs="Times New Roman"/>
          <w:sz w:val="28"/>
          <w:szCs w:val="28"/>
          <w:lang w:val="ky-KG"/>
        </w:rPr>
        <w:t>талаа жумуштары</w:t>
      </w:r>
      <w:r w:rsidR="00783ABD" w:rsidRPr="00783ABD">
        <w:rPr>
          <w:rFonts w:ascii="Times New Roman" w:hAnsi="Times New Roman" w:cs="Times New Roman"/>
          <w:sz w:val="28"/>
          <w:szCs w:val="28"/>
          <w:lang w:val="ky-KG"/>
        </w:rPr>
        <w:t xml:space="preserve">, </w:t>
      </w:r>
      <w:r w:rsidR="00783ABD">
        <w:rPr>
          <w:rFonts w:ascii="Times New Roman" w:hAnsi="Times New Roman" w:cs="Times New Roman"/>
          <w:sz w:val="28"/>
          <w:szCs w:val="28"/>
          <w:lang w:val="ky-KG"/>
        </w:rPr>
        <w:t>с</w:t>
      </w:r>
      <w:r w:rsidR="00783ABD" w:rsidRPr="00783ABD">
        <w:rPr>
          <w:rFonts w:ascii="Times New Roman" w:hAnsi="Times New Roman" w:cs="Times New Roman"/>
          <w:sz w:val="28"/>
          <w:szCs w:val="28"/>
          <w:lang w:val="ky-KG"/>
        </w:rPr>
        <w:t>путниктен алынган сүрөттөрдү интерпретациялоо, статистикалык талдоо.</w:t>
      </w:r>
    </w:p>
    <w:p w14:paraId="02856ADC" w14:textId="77777777" w:rsidR="00783ABD" w:rsidRPr="00783ABD" w:rsidRDefault="00783ABD" w:rsidP="00572F0E">
      <w:pPr>
        <w:spacing w:after="0" w:line="240" w:lineRule="auto"/>
        <w:jc w:val="both"/>
        <w:rPr>
          <w:rFonts w:ascii="Times New Roman" w:hAnsi="Times New Roman" w:cs="Times New Roman"/>
          <w:b/>
          <w:sz w:val="28"/>
          <w:szCs w:val="28"/>
          <w:lang w:val="ky-KG"/>
        </w:rPr>
      </w:pPr>
      <w:r w:rsidRPr="00783ABD">
        <w:rPr>
          <w:rFonts w:ascii="Times New Roman" w:hAnsi="Times New Roman" w:cs="Times New Roman"/>
          <w:b/>
          <w:sz w:val="28"/>
          <w:szCs w:val="28"/>
          <w:lang w:val="ky-KG"/>
        </w:rPr>
        <w:t>Алынган натыйжалар жана алардын жанылыгы</w:t>
      </w:r>
    </w:p>
    <w:p w14:paraId="53612707" w14:textId="77777777" w:rsidR="00783ABD" w:rsidRPr="00783ABD" w:rsidRDefault="00783ABD" w:rsidP="00572F0E">
      <w:pPr>
        <w:spacing w:after="0" w:line="240" w:lineRule="auto"/>
        <w:jc w:val="both"/>
        <w:rPr>
          <w:rFonts w:ascii="Times New Roman" w:hAnsi="Times New Roman" w:cs="Times New Roman"/>
          <w:sz w:val="28"/>
          <w:szCs w:val="28"/>
          <w:lang w:val="ky-KG"/>
        </w:rPr>
      </w:pPr>
      <w:r w:rsidRPr="00783ABD">
        <w:rPr>
          <w:rFonts w:ascii="Times New Roman" w:hAnsi="Times New Roman" w:cs="Times New Roman"/>
          <w:sz w:val="28"/>
          <w:szCs w:val="28"/>
          <w:lang w:val="ky-KG"/>
        </w:rPr>
        <w:t xml:space="preserve">1. </w:t>
      </w:r>
      <w:r>
        <w:rPr>
          <w:rFonts w:ascii="Times New Roman" w:hAnsi="Times New Roman" w:cs="Times New Roman"/>
          <w:sz w:val="28"/>
          <w:szCs w:val="28"/>
          <w:lang w:val="ky-KG"/>
        </w:rPr>
        <w:t xml:space="preserve">   </w:t>
      </w:r>
      <w:r w:rsidRPr="00783ABD">
        <w:rPr>
          <w:rFonts w:ascii="Times New Roman" w:hAnsi="Times New Roman" w:cs="Times New Roman"/>
          <w:sz w:val="28"/>
          <w:szCs w:val="28"/>
          <w:lang w:val="ky-KG"/>
        </w:rPr>
        <w:t>Түндүк Тянь-Шандын аймагы үчүн биринчи жолу бул аймактагы эң күчтүү жер титирөөлөрдүн очоктук зоналарынын геологиялык жана тектоникалык өзгөчөлүктөрү аныкталды жана жалпылаштырылды.</w:t>
      </w:r>
    </w:p>
    <w:p w14:paraId="51231EB9" w14:textId="77777777" w:rsidR="00783ABD" w:rsidRPr="00783ABD" w:rsidRDefault="00783ABD" w:rsidP="00572F0E">
      <w:pPr>
        <w:spacing w:after="0" w:line="240" w:lineRule="auto"/>
        <w:jc w:val="both"/>
        <w:rPr>
          <w:rFonts w:ascii="Times New Roman" w:hAnsi="Times New Roman" w:cs="Times New Roman"/>
          <w:sz w:val="28"/>
          <w:szCs w:val="28"/>
          <w:lang w:val="ky-KG"/>
        </w:rPr>
      </w:pPr>
      <w:r w:rsidRPr="00783ABD">
        <w:rPr>
          <w:rFonts w:ascii="Times New Roman" w:hAnsi="Times New Roman" w:cs="Times New Roman"/>
          <w:sz w:val="28"/>
          <w:szCs w:val="28"/>
          <w:lang w:val="ky-KG"/>
        </w:rPr>
        <w:t xml:space="preserve">2. </w:t>
      </w:r>
      <w:r>
        <w:rPr>
          <w:rFonts w:ascii="Times New Roman" w:hAnsi="Times New Roman" w:cs="Times New Roman"/>
          <w:sz w:val="28"/>
          <w:szCs w:val="28"/>
          <w:lang w:val="ky-KG"/>
        </w:rPr>
        <w:t xml:space="preserve">   </w:t>
      </w:r>
      <w:r w:rsidRPr="00783ABD">
        <w:rPr>
          <w:rFonts w:ascii="Times New Roman" w:hAnsi="Times New Roman" w:cs="Times New Roman"/>
          <w:sz w:val="28"/>
          <w:szCs w:val="28"/>
          <w:lang w:val="ky-KG"/>
        </w:rPr>
        <w:t>Бул аймактагы эң күчтүү</w:t>
      </w:r>
      <w:r>
        <w:rPr>
          <w:rFonts w:ascii="Times New Roman" w:hAnsi="Times New Roman" w:cs="Times New Roman"/>
          <w:sz w:val="28"/>
          <w:szCs w:val="28"/>
          <w:lang w:val="ky-KG"/>
        </w:rPr>
        <w:t xml:space="preserve"> жер титирөөлөрдүн очоктору биринчи кезекте байыркы Кемин</w:t>
      </w:r>
      <w:r w:rsidRPr="00783ABD">
        <w:rPr>
          <w:rFonts w:ascii="Times New Roman" w:hAnsi="Times New Roman" w:cs="Times New Roman"/>
          <w:sz w:val="28"/>
          <w:szCs w:val="28"/>
          <w:lang w:val="ky-KG"/>
        </w:rPr>
        <w:t xml:space="preserve">-Чилик зонасынын кайра жанданышы менен байланышкандыгы аныкталды, ал азыркы этапта ошол эле аталыштагы активдүү </w:t>
      </w:r>
      <w:bookmarkStart w:id="4" w:name="_GoBack"/>
      <w:bookmarkEnd w:id="4"/>
      <w:r w:rsidRPr="00783ABD">
        <w:rPr>
          <w:rFonts w:ascii="Times New Roman" w:hAnsi="Times New Roman" w:cs="Times New Roman"/>
          <w:sz w:val="28"/>
          <w:szCs w:val="28"/>
          <w:lang w:val="ky-KG"/>
        </w:rPr>
        <w:t>жарака зонасы түрүндө чагылдырылган. Жогоруда айтылган жер титирөөлөрдүн фокалдык механизмдеринде байкалган өзгөрүүлөр субмеридиалдык тангенциалдык кысулууга кар</w:t>
      </w:r>
      <w:r>
        <w:rPr>
          <w:rFonts w:ascii="Times New Roman" w:hAnsi="Times New Roman" w:cs="Times New Roman"/>
          <w:sz w:val="28"/>
          <w:szCs w:val="28"/>
          <w:lang w:val="ky-KG"/>
        </w:rPr>
        <w:t>ата активдүү жаракалардын Кемин</w:t>
      </w:r>
      <w:r w:rsidRPr="00783ABD">
        <w:rPr>
          <w:rFonts w:ascii="Times New Roman" w:hAnsi="Times New Roman" w:cs="Times New Roman"/>
          <w:sz w:val="28"/>
          <w:szCs w:val="28"/>
          <w:lang w:val="ky-KG"/>
        </w:rPr>
        <w:t>-Чилик зонасынын багыты менен байланышкан.</w:t>
      </w:r>
    </w:p>
    <w:p w14:paraId="4B5E6E42" w14:textId="77777777" w:rsidR="00783ABD" w:rsidRPr="00783ABD" w:rsidRDefault="00783ABD" w:rsidP="00572F0E">
      <w:pPr>
        <w:spacing w:after="0" w:line="240" w:lineRule="auto"/>
        <w:jc w:val="both"/>
        <w:rPr>
          <w:rFonts w:ascii="Times New Roman" w:hAnsi="Times New Roman" w:cs="Times New Roman"/>
          <w:sz w:val="28"/>
          <w:szCs w:val="28"/>
          <w:lang w:val="ky-KG"/>
        </w:rPr>
      </w:pPr>
      <w:r w:rsidRPr="00783ABD">
        <w:rPr>
          <w:rFonts w:ascii="Times New Roman" w:hAnsi="Times New Roman" w:cs="Times New Roman"/>
          <w:sz w:val="28"/>
          <w:szCs w:val="28"/>
          <w:lang w:val="ky-KG"/>
        </w:rPr>
        <w:t xml:space="preserve">3. Түндүк Тянь-Шандын аймагындагы дизъюнктивдүү түйүндөрдү аныктоо келечекте күчтүү жер титирөөлөр боло турган потенциалдуу жерлердин </w:t>
      </w:r>
      <w:r w:rsidRPr="00783ABD">
        <w:rPr>
          <w:rFonts w:ascii="Times New Roman" w:hAnsi="Times New Roman" w:cs="Times New Roman"/>
          <w:sz w:val="28"/>
          <w:szCs w:val="28"/>
          <w:lang w:val="ky-KG"/>
        </w:rPr>
        <w:lastRenderedPageBreak/>
        <w:t>абалын көрсөтүүгө жана алардын мүм</w:t>
      </w:r>
      <w:r>
        <w:rPr>
          <w:rFonts w:ascii="Times New Roman" w:hAnsi="Times New Roman" w:cs="Times New Roman"/>
          <w:sz w:val="28"/>
          <w:szCs w:val="28"/>
          <w:lang w:val="ky-KG"/>
        </w:rPr>
        <w:t>күн болгон максималдуу к</w:t>
      </w:r>
      <w:r w:rsidRPr="00783ABD">
        <w:rPr>
          <w:rFonts w:ascii="Times New Roman" w:hAnsi="Times New Roman" w:cs="Times New Roman"/>
          <w:sz w:val="28"/>
          <w:szCs w:val="28"/>
          <w:lang w:val="ky-KG"/>
        </w:rPr>
        <w:t>ү</w:t>
      </w:r>
      <w:r>
        <w:rPr>
          <w:rFonts w:ascii="Times New Roman" w:hAnsi="Times New Roman" w:cs="Times New Roman"/>
          <w:sz w:val="28"/>
          <w:szCs w:val="28"/>
          <w:lang w:val="ky-KG"/>
        </w:rPr>
        <w:t>чт</w:t>
      </w:r>
      <w:r w:rsidRPr="00783ABD">
        <w:rPr>
          <w:rFonts w:ascii="Times New Roman" w:hAnsi="Times New Roman" w:cs="Times New Roman"/>
          <w:sz w:val="28"/>
          <w:szCs w:val="28"/>
          <w:lang w:val="ky-KG"/>
        </w:rPr>
        <w:t>ө</w:t>
      </w:r>
      <w:r>
        <w:rPr>
          <w:rFonts w:ascii="Times New Roman" w:hAnsi="Times New Roman" w:cs="Times New Roman"/>
          <w:sz w:val="28"/>
          <w:szCs w:val="28"/>
          <w:lang w:val="ky-KG"/>
        </w:rPr>
        <w:t>р</w:t>
      </w:r>
      <w:r w:rsidRPr="00783ABD">
        <w:rPr>
          <w:rFonts w:ascii="Times New Roman" w:hAnsi="Times New Roman" w:cs="Times New Roman"/>
          <w:sz w:val="28"/>
          <w:szCs w:val="28"/>
          <w:lang w:val="ky-KG"/>
        </w:rPr>
        <w:t>ү</w:t>
      </w:r>
      <w:r>
        <w:rPr>
          <w:rFonts w:ascii="Times New Roman" w:hAnsi="Times New Roman" w:cs="Times New Roman"/>
          <w:sz w:val="28"/>
          <w:szCs w:val="28"/>
          <w:lang w:val="ky-KG"/>
        </w:rPr>
        <w:t>н</w:t>
      </w:r>
      <w:r w:rsidRPr="00783ABD">
        <w:rPr>
          <w:rFonts w:ascii="Times New Roman" w:hAnsi="Times New Roman" w:cs="Times New Roman"/>
          <w:sz w:val="28"/>
          <w:szCs w:val="28"/>
          <w:lang w:val="ky-KG"/>
        </w:rPr>
        <w:t xml:space="preserve"> аныктоого мүмкүндүк берет.</w:t>
      </w:r>
    </w:p>
    <w:p w14:paraId="00B8A5A9" w14:textId="77777777" w:rsidR="00B92A43" w:rsidRDefault="00B92A43" w:rsidP="00572F0E">
      <w:pPr>
        <w:spacing w:after="0" w:line="240" w:lineRule="auto"/>
        <w:jc w:val="both"/>
        <w:rPr>
          <w:rFonts w:ascii="Times New Roman" w:hAnsi="Times New Roman" w:cs="Times New Roman"/>
          <w:b/>
          <w:sz w:val="28"/>
          <w:szCs w:val="28"/>
          <w:highlight w:val="yellow"/>
          <w:lang w:val="ky-KG"/>
        </w:rPr>
      </w:pPr>
      <w:r w:rsidRPr="000A7E6C">
        <w:rPr>
          <w:rFonts w:ascii="Times New Roman" w:hAnsi="Times New Roman" w:cs="Times New Roman"/>
          <w:b/>
          <w:noProof/>
          <w:spacing w:val="-4"/>
          <w:sz w:val="27"/>
          <w:szCs w:val="27"/>
          <w:lang w:val="ky-KG"/>
        </w:rPr>
        <w:t>Колдонуу сунуштары.</w:t>
      </w:r>
      <w:r>
        <w:rPr>
          <w:rFonts w:ascii="Times New Roman" w:hAnsi="Times New Roman" w:cs="Times New Roman"/>
          <w:b/>
          <w:noProof/>
          <w:spacing w:val="-4"/>
          <w:sz w:val="27"/>
          <w:szCs w:val="27"/>
          <w:lang w:val="ky-KG"/>
        </w:rPr>
        <w:t xml:space="preserve"> </w:t>
      </w:r>
    </w:p>
    <w:p w14:paraId="46B7E30A" w14:textId="77777777" w:rsidR="0029360B" w:rsidRPr="0029360B" w:rsidRDefault="0029360B" w:rsidP="00572F0E">
      <w:pPr>
        <w:spacing w:after="0" w:line="240" w:lineRule="auto"/>
        <w:jc w:val="both"/>
        <w:rPr>
          <w:rFonts w:ascii="Times New Roman" w:hAnsi="Times New Roman" w:cs="Times New Roman"/>
          <w:sz w:val="28"/>
          <w:szCs w:val="28"/>
          <w:lang w:val="ky-KG"/>
        </w:rPr>
      </w:pPr>
      <w:r w:rsidRPr="00B92A43">
        <w:rPr>
          <w:rFonts w:ascii="Times New Roman" w:hAnsi="Times New Roman" w:cs="Times New Roman"/>
          <w:b/>
          <w:sz w:val="28"/>
          <w:szCs w:val="28"/>
          <w:highlight w:val="yellow"/>
          <w:lang w:val="ky-KG"/>
        </w:rPr>
        <w:t>Изилдөөнүн көлөмү</w:t>
      </w:r>
      <w:r w:rsidRPr="00B92A43">
        <w:rPr>
          <w:rFonts w:ascii="Times New Roman" w:hAnsi="Times New Roman" w:cs="Times New Roman"/>
          <w:sz w:val="28"/>
          <w:szCs w:val="28"/>
          <w:highlight w:val="yellow"/>
          <w:lang w:val="ky-KG"/>
        </w:rPr>
        <w:t xml:space="preserve"> - Изилдөөнүн натыйжалары Кыргыз Республикасынын жана Казакстан Республикасынын аймагын камтыган Түндүк Тянь-Шандын аймагынын сейсмикалык коркунучун баалоодо колдонулушу </w:t>
      </w:r>
      <w:commentRangeStart w:id="5"/>
      <w:r w:rsidRPr="00B92A43">
        <w:rPr>
          <w:rFonts w:ascii="Times New Roman" w:hAnsi="Times New Roman" w:cs="Times New Roman"/>
          <w:sz w:val="28"/>
          <w:szCs w:val="28"/>
          <w:highlight w:val="yellow"/>
          <w:lang w:val="ky-KG"/>
        </w:rPr>
        <w:t>мүмкүн</w:t>
      </w:r>
      <w:commentRangeEnd w:id="5"/>
      <w:r w:rsidR="00B92A43">
        <w:rPr>
          <w:rStyle w:val="a9"/>
        </w:rPr>
        <w:commentReference w:id="5"/>
      </w:r>
      <w:r w:rsidRPr="00B92A43">
        <w:rPr>
          <w:rFonts w:ascii="Times New Roman" w:hAnsi="Times New Roman" w:cs="Times New Roman"/>
          <w:sz w:val="28"/>
          <w:szCs w:val="28"/>
          <w:highlight w:val="yellow"/>
          <w:lang w:val="ky-KG"/>
        </w:rPr>
        <w:t>.</w:t>
      </w:r>
    </w:p>
    <w:p w14:paraId="178DDBA4" w14:textId="77777777" w:rsidR="0029360B" w:rsidRPr="0029360B" w:rsidRDefault="0029360B" w:rsidP="00572F0E">
      <w:pPr>
        <w:spacing w:after="0" w:line="240" w:lineRule="auto"/>
        <w:jc w:val="both"/>
        <w:rPr>
          <w:rFonts w:ascii="Times New Roman" w:hAnsi="Times New Roman" w:cs="Times New Roman"/>
          <w:sz w:val="28"/>
          <w:szCs w:val="28"/>
        </w:rPr>
      </w:pPr>
      <w:r w:rsidRPr="0029360B">
        <w:rPr>
          <w:rFonts w:ascii="Times New Roman" w:hAnsi="Times New Roman" w:cs="Times New Roman"/>
          <w:b/>
          <w:sz w:val="28"/>
          <w:szCs w:val="28"/>
          <w:lang w:val="ky-KG"/>
        </w:rPr>
        <w:t>Колдонуу чөйрөсү</w:t>
      </w:r>
      <w:r w:rsidRPr="0029360B">
        <w:rPr>
          <w:rFonts w:ascii="Times New Roman" w:hAnsi="Times New Roman" w:cs="Times New Roman"/>
          <w:sz w:val="28"/>
          <w:szCs w:val="28"/>
          <w:lang w:val="ky-KG"/>
        </w:rPr>
        <w:t xml:space="preserve"> – сейсмикалык коркунучту </w:t>
      </w:r>
      <w:commentRangeStart w:id="6"/>
      <w:r w:rsidRPr="0029360B">
        <w:rPr>
          <w:rFonts w:ascii="Times New Roman" w:hAnsi="Times New Roman" w:cs="Times New Roman"/>
          <w:sz w:val="28"/>
          <w:szCs w:val="28"/>
          <w:lang w:val="ky-KG"/>
        </w:rPr>
        <w:t>баалоо</w:t>
      </w:r>
      <w:commentRangeEnd w:id="6"/>
      <w:r w:rsidR="004C0DFE">
        <w:rPr>
          <w:rStyle w:val="a9"/>
        </w:rPr>
        <w:commentReference w:id="6"/>
      </w:r>
    </w:p>
    <w:p w14:paraId="382FDBD3" w14:textId="77777777" w:rsidR="00AB1FAE" w:rsidRPr="00AB1FAE" w:rsidRDefault="00AB1FAE" w:rsidP="00572F0E">
      <w:pPr>
        <w:spacing w:after="0" w:line="240" w:lineRule="auto"/>
        <w:jc w:val="both"/>
        <w:rPr>
          <w:rFonts w:ascii="Times New Roman" w:hAnsi="Times New Roman" w:cs="Times New Roman"/>
          <w:sz w:val="28"/>
          <w:szCs w:val="28"/>
          <w:lang w:val="ky-KG"/>
        </w:rPr>
      </w:pPr>
    </w:p>
    <w:p w14:paraId="1F10FECD" w14:textId="77777777" w:rsidR="00AB1FAE" w:rsidRPr="00AB1FAE" w:rsidRDefault="00AB1FAE" w:rsidP="00572F0E">
      <w:pPr>
        <w:spacing w:after="0" w:line="240" w:lineRule="auto"/>
        <w:jc w:val="both"/>
        <w:rPr>
          <w:rFonts w:ascii="Times New Roman" w:hAnsi="Times New Roman" w:cs="Times New Roman"/>
          <w:sz w:val="28"/>
          <w:szCs w:val="28"/>
          <w:lang w:val="ky-KG"/>
        </w:rPr>
      </w:pPr>
    </w:p>
    <w:p w14:paraId="6A0BCD72" w14:textId="77777777" w:rsidR="00D54638" w:rsidRPr="00AB1FAE" w:rsidRDefault="00D54638" w:rsidP="00572F0E">
      <w:pPr>
        <w:spacing w:after="0" w:line="240" w:lineRule="auto"/>
        <w:jc w:val="both"/>
        <w:rPr>
          <w:rFonts w:ascii="Times New Roman" w:hAnsi="Times New Roman" w:cs="Times New Roman"/>
          <w:sz w:val="28"/>
          <w:szCs w:val="28"/>
          <w:lang w:val="ky-KG"/>
        </w:rPr>
      </w:pPr>
    </w:p>
    <w:p w14:paraId="61D5797C" w14:textId="77777777" w:rsidR="003B2CEE" w:rsidRPr="003B2CEE" w:rsidRDefault="003B2CEE" w:rsidP="00572F0E">
      <w:pPr>
        <w:pStyle w:val="a8"/>
        <w:spacing w:after="0" w:line="240" w:lineRule="auto"/>
        <w:ind w:left="709"/>
        <w:jc w:val="both"/>
        <w:rPr>
          <w:rFonts w:ascii="Times New Roman" w:hAnsi="Times New Roman" w:cs="Times New Roman"/>
          <w:sz w:val="28"/>
          <w:szCs w:val="28"/>
          <w:lang w:val="ky-KG"/>
        </w:rPr>
      </w:pPr>
    </w:p>
    <w:p w14:paraId="55A2798A" w14:textId="77777777" w:rsidR="003B2CEE" w:rsidRPr="003B2CEE" w:rsidRDefault="003B2CEE" w:rsidP="00572F0E">
      <w:pPr>
        <w:pStyle w:val="a8"/>
        <w:spacing w:after="0" w:line="240" w:lineRule="auto"/>
        <w:ind w:left="1428"/>
        <w:rPr>
          <w:rFonts w:ascii="Times New Roman" w:hAnsi="Times New Roman" w:cs="Times New Roman"/>
          <w:sz w:val="28"/>
          <w:szCs w:val="28"/>
          <w:lang w:val="ky-KG"/>
        </w:rPr>
      </w:pPr>
    </w:p>
    <w:p w14:paraId="551D87C3" w14:textId="77777777" w:rsidR="00235A3D" w:rsidRPr="001A3692" w:rsidRDefault="00235A3D" w:rsidP="00572F0E">
      <w:pPr>
        <w:spacing w:after="0" w:line="240" w:lineRule="auto"/>
        <w:jc w:val="both"/>
        <w:rPr>
          <w:rFonts w:ascii="Times New Roman" w:hAnsi="Times New Roman" w:cs="Times New Roman"/>
          <w:sz w:val="28"/>
          <w:szCs w:val="28"/>
          <w:lang w:val="ky-KG"/>
        </w:rPr>
      </w:pPr>
    </w:p>
    <w:sectPr w:rsidR="00235A3D" w:rsidRPr="001A369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Учетная запись Майкрософт" w:date="2024-10-31T11:18:00Z" w:initials="УзМ">
    <w:p w14:paraId="795C7200" w14:textId="796809AD" w:rsidR="00DC79B1" w:rsidRPr="00572F0E" w:rsidRDefault="00DC79B1">
      <w:pPr>
        <w:pStyle w:val="aa"/>
        <w:rPr>
          <w:lang w:val="ky-KG"/>
        </w:rPr>
      </w:pPr>
      <w:r>
        <w:rPr>
          <w:rStyle w:val="a9"/>
        </w:rPr>
        <w:annotationRef/>
      </w:r>
      <w:r>
        <w:rPr>
          <w:lang w:val="ky-KG"/>
        </w:rPr>
        <w:t>Кто?</w:t>
      </w:r>
    </w:p>
  </w:comment>
  <w:comment w:id="1" w:author="Учетная запись Майкрософт" w:date="2024-10-31T11:20:00Z" w:initials="УзМ">
    <w:p w14:paraId="47F318A4" w14:textId="2DAD5146" w:rsidR="00DC79B1" w:rsidRPr="00F4492F" w:rsidRDefault="00DC79B1">
      <w:pPr>
        <w:pStyle w:val="aa"/>
        <w:rPr>
          <w:lang w:val="ky-KG"/>
        </w:rPr>
      </w:pPr>
      <w:r>
        <w:rPr>
          <w:rStyle w:val="a9"/>
        </w:rPr>
        <w:annotationRef/>
      </w:r>
      <w:r>
        <w:rPr>
          <w:lang w:val="ky-KG"/>
        </w:rPr>
        <w:t>Текст повторяется</w:t>
      </w:r>
    </w:p>
  </w:comment>
  <w:comment w:id="2" w:author="Учетная запись Майкрософт" w:date="2024-10-31T11:41:00Z" w:initials="УзМ">
    <w:p w14:paraId="5EB58F6B" w14:textId="0F978F1E" w:rsidR="00DC79B1" w:rsidRPr="004744B1" w:rsidRDefault="00DC79B1">
      <w:pPr>
        <w:pStyle w:val="aa"/>
        <w:rPr>
          <w:lang w:val="ky-KG"/>
        </w:rPr>
      </w:pPr>
      <w:r>
        <w:rPr>
          <w:rStyle w:val="a9"/>
        </w:rPr>
        <w:annotationRef/>
      </w:r>
      <w:r>
        <w:rPr>
          <w:lang w:val="ky-KG"/>
        </w:rPr>
        <w:t>Укажите правильную ссылку</w:t>
      </w:r>
    </w:p>
  </w:comment>
  <w:comment w:id="3" w:author="Учетная запись Майкрософт" w:date="2024-10-31T12:25:00Z" w:initials="УзМ">
    <w:p w14:paraId="3CF637B8" w14:textId="0213B403" w:rsidR="00DC79B1" w:rsidRPr="008D50D7" w:rsidRDefault="00DC79B1">
      <w:pPr>
        <w:pStyle w:val="aa"/>
        <w:rPr>
          <w:lang w:val="ky-KG"/>
        </w:rPr>
      </w:pPr>
      <w:r>
        <w:rPr>
          <w:rStyle w:val="a9"/>
        </w:rPr>
        <w:annotationRef/>
      </w:r>
      <w:r>
        <w:rPr>
          <w:lang w:val="ky-KG"/>
        </w:rPr>
        <w:t>Ссылку укажите правильно, как в диссертации оставляем номер рисунка</w:t>
      </w:r>
    </w:p>
  </w:comment>
  <w:comment w:id="5" w:author="Учетная запись Майкрософт" w:date="2024-10-31T09:12:00Z" w:initials="УзМ">
    <w:p w14:paraId="671AF684" w14:textId="77777777" w:rsidR="00DC79B1" w:rsidRDefault="00DC79B1">
      <w:pPr>
        <w:pStyle w:val="aa"/>
      </w:pPr>
      <w:r>
        <w:rPr>
          <w:rStyle w:val="a9"/>
        </w:rPr>
        <w:annotationRef/>
      </w:r>
      <w:r>
        <w:t>Это лишнее</w:t>
      </w:r>
    </w:p>
  </w:comment>
  <w:comment w:id="6" w:author="Учетная запись Майкрософт" w:date="2024-10-31T22:45:00Z" w:initials="УзМ">
    <w:p w14:paraId="7AC24333" w14:textId="1279A896" w:rsidR="004C0DFE" w:rsidRPr="004C0DFE" w:rsidRDefault="004C0DFE">
      <w:pPr>
        <w:pStyle w:val="aa"/>
        <w:rPr>
          <w:lang w:val="ky-KG"/>
        </w:rPr>
      </w:pPr>
      <w:r>
        <w:rPr>
          <w:rStyle w:val="a9"/>
        </w:rPr>
        <w:annotationRef/>
      </w:r>
      <w:r>
        <w:rPr>
          <w:lang w:val="ky-KG"/>
        </w:rPr>
        <w:t>Нужно закончить предложение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C7200" w15:done="0"/>
  <w15:commentEx w15:paraId="47F318A4" w15:done="0"/>
  <w15:commentEx w15:paraId="5EB58F6B" w15:done="0"/>
  <w15:commentEx w15:paraId="3CF637B8" w15:done="0"/>
  <w15:commentEx w15:paraId="671AF684" w15:done="0"/>
  <w15:commentEx w15:paraId="7AC243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CCFE2" w14:textId="77777777" w:rsidR="00450FEC" w:rsidRDefault="00450FEC" w:rsidP="00CC0FA2">
      <w:pPr>
        <w:spacing w:after="0" w:line="240" w:lineRule="auto"/>
      </w:pPr>
      <w:r>
        <w:separator/>
      </w:r>
    </w:p>
  </w:endnote>
  <w:endnote w:type="continuationSeparator" w:id="0">
    <w:p w14:paraId="0D0CA6CF" w14:textId="77777777" w:rsidR="00450FEC" w:rsidRDefault="00450FEC" w:rsidP="00CC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F072D" w14:textId="77777777" w:rsidR="00450FEC" w:rsidRDefault="00450FEC" w:rsidP="00CC0FA2">
      <w:pPr>
        <w:spacing w:after="0" w:line="240" w:lineRule="auto"/>
      </w:pPr>
      <w:r>
        <w:separator/>
      </w:r>
    </w:p>
  </w:footnote>
  <w:footnote w:type="continuationSeparator" w:id="0">
    <w:p w14:paraId="31367491" w14:textId="77777777" w:rsidR="00450FEC" w:rsidRDefault="00450FEC" w:rsidP="00CC0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D5BD5"/>
    <w:multiLevelType w:val="hybridMultilevel"/>
    <w:tmpl w:val="A0989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220E30"/>
    <w:multiLevelType w:val="hybridMultilevel"/>
    <w:tmpl w:val="FD6CA0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EF76C3A"/>
    <w:multiLevelType w:val="hybridMultilevel"/>
    <w:tmpl w:val="9098BCF8"/>
    <w:lvl w:ilvl="0" w:tplc="13842576">
      <w:start w:val="1"/>
      <w:numFmt w:val="decimal"/>
      <w:lvlText w:val="%1."/>
      <w:lvlJc w:val="left"/>
      <w:pPr>
        <w:ind w:left="1428" w:hanging="360"/>
      </w:pPr>
      <w:rPr>
        <w:rFonts w:ascii="Times New Roman" w:eastAsiaTheme="minorHAns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5F1F7C5A"/>
    <w:multiLevelType w:val="hybridMultilevel"/>
    <w:tmpl w:val="B890FF4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15:restartNumberingAfterBreak="0">
    <w:nsid w:val="611942FF"/>
    <w:multiLevelType w:val="hybridMultilevel"/>
    <w:tmpl w:val="1FA41A56"/>
    <w:lvl w:ilvl="0" w:tplc="250CAA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C3E367F"/>
    <w:multiLevelType w:val="hybridMultilevel"/>
    <w:tmpl w:val="C1EC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784d458e36b881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17"/>
    <w:rsid w:val="000016AC"/>
    <w:rsid w:val="00010C46"/>
    <w:rsid w:val="00012B23"/>
    <w:rsid w:val="00020325"/>
    <w:rsid w:val="000317A7"/>
    <w:rsid w:val="0003799E"/>
    <w:rsid w:val="00041166"/>
    <w:rsid w:val="00051DF0"/>
    <w:rsid w:val="00060455"/>
    <w:rsid w:val="00071B57"/>
    <w:rsid w:val="000916E4"/>
    <w:rsid w:val="000943F0"/>
    <w:rsid w:val="00094886"/>
    <w:rsid w:val="00096EBC"/>
    <w:rsid w:val="00097713"/>
    <w:rsid w:val="000A0BF0"/>
    <w:rsid w:val="000A3AB2"/>
    <w:rsid w:val="000A7051"/>
    <w:rsid w:val="000B42A4"/>
    <w:rsid w:val="000B5FA4"/>
    <w:rsid w:val="000B699D"/>
    <w:rsid w:val="000C0DEB"/>
    <w:rsid w:val="000C2315"/>
    <w:rsid w:val="000C24EA"/>
    <w:rsid w:val="000C55E8"/>
    <w:rsid w:val="000C7D4F"/>
    <w:rsid w:val="000D7687"/>
    <w:rsid w:val="000E4921"/>
    <w:rsid w:val="000F3ED8"/>
    <w:rsid w:val="000F6BFB"/>
    <w:rsid w:val="00101FF9"/>
    <w:rsid w:val="00104864"/>
    <w:rsid w:val="001053D4"/>
    <w:rsid w:val="00105A47"/>
    <w:rsid w:val="00107B35"/>
    <w:rsid w:val="00110383"/>
    <w:rsid w:val="00115C62"/>
    <w:rsid w:val="0011629A"/>
    <w:rsid w:val="0011637B"/>
    <w:rsid w:val="00121620"/>
    <w:rsid w:val="001267FF"/>
    <w:rsid w:val="001409C2"/>
    <w:rsid w:val="00144300"/>
    <w:rsid w:val="00144494"/>
    <w:rsid w:val="00145225"/>
    <w:rsid w:val="00157C22"/>
    <w:rsid w:val="0016088D"/>
    <w:rsid w:val="00171EA3"/>
    <w:rsid w:val="00182FB3"/>
    <w:rsid w:val="001A3692"/>
    <w:rsid w:val="001B04D4"/>
    <w:rsid w:val="001B0B34"/>
    <w:rsid w:val="001B57F4"/>
    <w:rsid w:val="001B76B6"/>
    <w:rsid w:val="001B7C1A"/>
    <w:rsid w:val="001C0F74"/>
    <w:rsid w:val="001C50D4"/>
    <w:rsid w:val="001F5896"/>
    <w:rsid w:val="00216061"/>
    <w:rsid w:val="00217EF8"/>
    <w:rsid w:val="00221CF5"/>
    <w:rsid w:val="0022575E"/>
    <w:rsid w:val="0023230E"/>
    <w:rsid w:val="00235A3D"/>
    <w:rsid w:val="00236242"/>
    <w:rsid w:val="00236C2D"/>
    <w:rsid w:val="002434D2"/>
    <w:rsid w:val="00245F35"/>
    <w:rsid w:val="00256742"/>
    <w:rsid w:val="002569B5"/>
    <w:rsid w:val="0027165A"/>
    <w:rsid w:val="00282F49"/>
    <w:rsid w:val="00287F8D"/>
    <w:rsid w:val="00292BDE"/>
    <w:rsid w:val="0029360B"/>
    <w:rsid w:val="00295D36"/>
    <w:rsid w:val="002A15CE"/>
    <w:rsid w:val="002B2021"/>
    <w:rsid w:val="002C69A5"/>
    <w:rsid w:val="002D2C2E"/>
    <w:rsid w:val="002D4946"/>
    <w:rsid w:val="002D4FF3"/>
    <w:rsid w:val="002D5023"/>
    <w:rsid w:val="002D7E7E"/>
    <w:rsid w:val="002E03BD"/>
    <w:rsid w:val="002E4B55"/>
    <w:rsid w:val="002F5B12"/>
    <w:rsid w:val="002F6189"/>
    <w:rsid w:val="002F6272"/>
    <w:rsid w:val="00302230"/>
    <w:rsid w:val="0031637B"/>
    <w:rsid w:val="00325B72"/>
    <w:rsid w:val="00326C5A"/>
    <w:rsid w:val="003275AB"/>
    <w:rsid w:val="00330C17"/>
    <w:rsid w:val="003325EB"/>
    <w:rsid w:val="00336472"/>
    <w:rsid w:val="00340F25"/>
    <w:rsid w:val="003452E4"/>
    <w:rsid w:val="003473E1"/>
    <w:rsid w:val="00351D40"/>
    <w:rsid w:val="00363AAA"/>
    <w:rsid w:val="0037347E"/>
    <w:rsid w:val="0037391E"/>
    <w:rsid w:val="00375459"/>
    <w:rsid w:val="00395748"/>
    <w:rsid w:val="003A41C5"/>
    <w:rsid w:val="003B2CEE"/>
    <w:rsid w:val="003B3536"/>
    <w:rsid w:val="003B65CA"/>
    <w:rsid w:val="003B6F15"/>
    <w:rsid w:val="003D2AE3"/>
    <w:rsid w:val="003D6759"/>
    <w:rsid w:val="003D7A53"/>
    <w:rsid w:val="003E35BD"/>
    <w:rsid w:val="003E7291"/>
    <w:rsid w:val="003F54E4"/>
    <w:rsid w:val="003F64D5"/>
    <w:rsid w:val="00405740"/>
    <w:rsid w:val="00406935"/>
    <w:rsid w:val="004125EE"/>
    <w:rsid w:val="004259D6"/>
    <w:rsid w:val="00425D76"/>
    <w:rsid w:val="00441505"/>
    <w:rsid w:val="00445750"/>
    <w:rsid w:val="00450FEC"/>
    <w:rsid w:val="004527C6"/>
    <w:rsid w:val="0045605B"/>
    <w:rsid w:val="0046097E"/>
    <w:rsid w:val="00464B16"/>
    <w:rsid w:val="0047288B"/>
    <w:rsid w:val="004728B4"/>
    <w:rsid w:val="0047365C"/>
    <w:rsid w:val="004744B1"/>
    <w:rsid w:val="00474C4D"/>
    <w:rsid w:val="00476488"/>
    <w:rsid w:val="00477895"/>
    <w:rsid w:val="00482B4E"/>
    <w:rsid w:val="004845BD"/>
    <w:rsid w:val="0048736F"/>
    <w:rsid w:val="00487A2A"/>
    <w:rsid w:val="004907D8"/>
    <w:rsid w:val="0049630C"/>
    <w:rsid w:val="004A0AAF"/>
    <w:rsid w:val="004A5207"/>
    <w:rsid w:val="004A554D"/>
    <w:rsid w:val="004A59EB"/>
    <w:rsid w:val="004A7F0D"/>
    <w:rsid w:val="004B1292"/>
    <w:rsid w:val="004B5433"/>
    <w:rsid w:val="004B69D6"/>
    <w:rsid w:val="004C093F"/>
    <w:rsid w:val="004C0DFE"/>
    <w:rsid w:val="004D5999"/>
    <w:rsid w:val="004D6B49"/>
    <w:rsid w:val="004D79B8"/>
    <w:rsid w:val="004D7AE2"/>
    <w:rsid w:val="004F1CFB"/>
    <w:rsid w:val="004F41B0"/>
    <w:rsid w:val="004F4E0A"/>
    <w:rsid w:val="00502DE6"/>
    <w:rsid w:val="00503E5E"/>
    <w:rsid w:val="00513DDE"/>
    <w:rsid w:val="00514D24"/>
    <w:rsid w:val="005240DC"/>
    <w:rsid w:val="00526C1A"/>
    <w:rsid w:val="00527F33"/>
    <w:rsid w:val="005342F1"/>
    <w:rsid w:val="005360D0"/>
    <w:rsid w:val="00542830"/>
    <w:rsid w:val="00555EBC"/>
    <w:rsid w:val="00562488"/>
    <w:rsid w:val="00563B41"/>
    <w:rsid w:val="005658E0"/>
    <w:rsid w:val="00566065"/>
    <w:rsid w:val="00572CD2"/>
    <w:rsid w:val="00572F0E"/>
    <w:rsid w:val="00581D66"/>
    <w:rsid w:val="0058477E"/>
    <w:rsid w:val="00590B0D"/>
    <w:rsid w:val="00596CF1"/>
    <w:rsid w:val="005B27F5"/>
    <w:rsid w:val="005B7B9F"/>
    <w:rsid w:val="005C0D6F"/>
    <w:rsid w:val="005C0F32"/>
    <w:rsid w:val="005C127D"/>
    <w:rsid w:val="005D2DFC"/>
    <w:rsid w:val="005E5E04"/>
    <w:rsid w:val="005F42C9"/>
    <w:rsid w:val="005F5646"/>
    <w:rsid w:val="00601910"/>
    <w:rsid w:val="00605D47"/>
    <w:rsid w:val="006135C1"/>
    <w:rsid w:val="00615BF6"/>
    <w:rsid w:val="00616D01"/>
    <w:rsid w:val="00626B31"/>
    <w:rsid w:val="0063464F"/>
    <w:rsid w:val="00636AB7"/>
    <w:rsid w:val="006450C5"/>
    <w:rsid w:val="006453D7"/>
    <w:rsid w:val="0064578A"/>
    <w:rsid w:val="00647EE4"/>
    <w:rsid w:val="0065428A"/>
    <w:rsid w:val="0065544B"/>
    <w:rsid w:val="006559FE"/>
    <w:rsid w:val="006606D9"/>
    <w:rsid w:val="00673B08"/>
    <w:rsid w:val="00674E9B"/>
    <w:rsid w:val="006754AC"/>
    <w:rsid w:val="006801A0"/>
    <w:rsid w:val="00683CFA"/>
    <w:rsid w:val="0068798B"/>
    <w:rsid w:val="00694C0B"/>
    <w:rsid w:val="006B24D3"/>
    <w:rsid w:val="006C3186"/>
    <w:rsid w:val="006C463F"/>
    <w:rsid w:val="006D1699"/>
    <w:rsid w:val="006D27C9"/>
    <w:rsid w:val="006D2A0E"/>
    <w:rsid w:val="006D7D34"/>
    <w:rsid w:val="00703080"/>
    <w:rsid w:val="00706438"/>
    <w:rsid w:val="00706EC6"/>
    <w:rsid w:val="0070741D"/>
    <w:rsid w:val="007102A8"/>
    <w:rsid w:val="00717E27"/>
    <w:rsid w:val="0072232F"/>
    <w:rsid w:val="0072548E"/>
    <w:rsid w:val="00726185"/>
    <w:rsid w:val="0073023B"/>
    <w:rsid w:val="00732D32"/>
    <w:rsid w:val="0074057D"/>
    <w:rsid w:val="00744ED1"/>
    <w:rsid w:val="0074678D"/>
    <w:rsid w:val="00750D62"/>
    <w:rsid w:val="00751A71"/>
    <w:rsid w:val="007537AC"/>
    <w:rsid w:val="00760020"/>
    <w:rsid w:val="00760DD4"/>
    <w:rsid w:val="00761403"/>
    <w:rsid w:val="00762ABC"/>
    <w:rsid w:val="00765422"/>
    <w:rsid w:val="00767E5A"/>
    <w:rsid w:val="0077020A"/>
    <w:rsid w:val="0077426B"/>
    <w:rsid w:val="00774EDF"/>
    <w:rsid w:val="00783ABD"/>
    <w:rsid w:val="00783F6C"/>
    <w:rsid w:val="00784F6C"/>
    <w:rsid w:val="0079481C"/>
    <w:rsid w:val="007B0E45"/>
    <w:rsid w:val="007B1225"/>
    <w:rsid w:val="007B1F27"/>
    <w:rsid w:val="007B26EA"/>
    <w:rsid w:val="007B36ED"/>
    <w:rsid w:val="007B4E91"/>
    <w:rsid w:val="007B6498"/>
    <w:rsid w:val="007B7BBF"/>
    <w:rsid w:val="007C404A"/>
    <w:rsid w:val="007D3B95"/>
    <w:rsid w:val="007D74CA"/>
    <w:rsid w:val="007E48BA"/>
    <w:rsid w:val="007E50B7"/>
    <w:rsid w:val="007E7298"/>
    <w:rsid w:val="007E79D0"/>
    <w:rsid w:val="007F162D"/>
    <w:rsid w:val="007F31FE"/>
    <w:rsid w:val="007F3857"/>
    <w:rsid w:val="007F4C1B"/>
    <w:rsid w:val="00803613"/>
    <w:rsid w:val="00805C16"/>
    <w:rsid w:val="0081016E"/>
    <w:rsid w:val="0081040D"/>
    <w:rsid w:val="00813D30"/>
    <w:rsid w:val="00816329"/>
    <w:rsid w:val="00816725"/>
    <w:rsid w:val="00817D52"/>
    <w:rsid w:val="00822316"/>
    <w:rsid w:val="00822E83"/>
    <w:rsid w:val="00826179"/>
    <w:rsid w:val="00837ED6"/>
    <w:rsid w:val="00837EDE"/>
    <w:rsid w:val="00840DCE"/>
    <w:rsid w:val="00842734"/>
    <w:rsid w:val="00842D55"/>
    <w:rsid w:val="00844C84"/>
    <w:rsid w:val="0085215D"/>
    <w:rsid w:val="00852BB4"/>
    <w:rsid w:val="0086283F"/>
    <w:rsid w:val="008641B4"/>
    <w:rsid w:val="00871794"/>
    <w:rsid w:val="008734BF"/>
    <w:rsid w:val="0088078E"/>
    <w:rsid w:val="00880F7A"/>
    <w:rsid w:val="00887210"/>
    <w:rsid w:val="00893775"/>
    <w:rsid w:val="00893DA1"/>
    <w:rsid w:val="0089605A"/>
    <w:rsid w:val="00896A9A"/>
    <w:rsid w:val="008A4A7D"/>
    <w:rsid w:val="008B4ECE"/>
    <w:rsid w:val="008B77C1"/>
    <w:rsid w:val="008C035F"/>
    <w:rsid w:val="008D2B4D"/>
    <w:rsid w:val="008D50D7"/>
    <w:rsid w:val="008E4BC3"/>
    <w:rsid w:val="008F527F"/>
    <w:rsid w:val="008F6E1B"/>
    <w:rsid w:val="00907B68"/>
    <w:rsid w:val="00910786"/>
    <w:rsid w:val="00914408"/>
    <w:rsid w:val="00921248"/>
    <w:rsid w:val="00921B8B"/>
    <w:rsid w:val="00931BB2"/>
    <w:rsid w:val="00931D7E"/>
    <w:rsid w:val="009366C8"/>
    <w:rsid w:val="009438B3"/>
    <w:rsid w:val="0094509A"/>
    <w:rsid w:val="00947D64"/>
    <w:rsid w:val="00952D86"/>
    <w:rsid w:val="00967726"/>
    <w:rsid w:val="00975E6C"/>
    <w:rsid w:val="009830B6"/>
    <w:rsid w:val="00984CED"/>
    <w:rsid w:val="00985832"/>
    <w:rsid w:val="009941F2"/>
    <w:rsid w:val="009A5B00"/>
    <w:rsid w:val="009B3D4E"/>
    <w:rsid w:val="009B499B"/>
    <w:rsid w:val="009C72C2"/>
    <w:rsid w:val="009D03B6"/>
    <w:rsid w:val="009D6DA8"/>
    <w:rsid w:val="009E0630"/>
    <w:rsid w:val="009E5EE6"/>
    <w:rsid w:val="009F295A"/>
    <w:rsid w:val="009F6AF8"/>
    <w:rsid w:val="009F7F99"/>
    <w:rsid w:val="00A0417B"/>
    <w:rsid w:val="00A14330"/>
    <w:rsid w:val="00A14B46"/>
    <w:rsid w:val="00A150E0"/>
    <w:rsid w:val="00A1560B"/>
    <w:rsid w:val="00A166B0"/>
    <w:rsid w:val="00A22359"/>
    <w:rsid w:val="00A25CE0"/>
    <w:rsid w:val="00A26013"/>
    <w:rsid w:val="00A27CEA"/>
    <w:rsid w:val="00A41DF2"/>
    <w:rsid w:val="00A55297"/>
    <w:rsid w:val="00A5786B"/>
    <w:rsid w:val="00A62EEA"/>
    <w:rsid w:val="00A752E5"/>
    <w:rsid w:val="00A87707"/>
    <w:rsid w:val="00AA36DF"/>
    <w:rsid w:val="00AA4F0E"/>
    <w:rsid w:val="00AA6AAE"/>
    <w:rsid w:val="00AB1BC2"/>
    <w:rsid w:val="00AB1FAE"/>
    <w:rsid w:val="00AC0C78"/>
    <w:rsid w:val="00AC41BE"/>
    <w:rsid w:val="00AC7BDB"/>
    <w:rsid w:val="00AC7ED9"/>
    <w:rsid w:val="00AD44C0"/>
    <w:rsid w:val="00AE0F6B"/>
    <w:rsid w:val="00AF0FA4"/>
    <w:rsid w:val="00AF3AC6"/>
    <w:rsid w:val="00AF3EC1"/>
    <w:rsid w:val="00AF5050"/>
    <w:rsid w:val="00AF6E18"/>
    <w:rsid w:val="00AF73DB"/>
    <w:rsid w:val="00B0756C"/>
    <w:rsid w:val="00B11548"/>
    <w:rsid w:val="00B13F89"/>
    <w:rsid w:val="00B144B6"/>
    <w:rsid w:val="00B152F5"/>
    <w:rsid w:val="00B155B3"/>
    <w:rsid w:val="00B16572"/>
    <w:rsid w:val="00B21B81"/>
    <w:rsid w:val="00B44860"/>
    <w:rsid w:val="00B45EF5"/>
    <w:rsid w:val="00B50933"/>
    <w:rsid w:val="00B57951"/>
    <w:rsid w:val="00B652C8"/>
    <w:rsid w:val="00B7408E"/>
    <w:rsid w:val="00B839E5"/>
    <w:rsid w:val="00B92A43"/>
    <w:rsid w:val="00B95CA8"/>
    <w:rsid w:val="00BB22BD"/>
    <w:rsid w:val="00BD2296"/>
    <w:rsid w:val="00BD27A1"/>
    <w:rsid w:val="00BE311A"/>
    <w:rsid w:val="00BF0229"/>
    <w:rsid w:val="00BF1FBD"/>
    <w:rsid w:val="00BF4327"/>
    <w:rsid w:val="00BF7F81"/>
    <w:rsid w:val="00C0427C"/>
    <w:rsid w:val="00C15D49"/>
    <w:rsid w:val="00C209D2"/>
    <w:rsid w:val="00C2577D"/>
    <w:rsid w:val="00C26EDC"/>
    <w:rsid w:val="00C307CC"/>
    <w:rsid w:val="00C3176D"/>
    <w:rsid w:val="00C3259A"/>
    <w:rsid w:val="00C342F9"/>
    <w:rsid w:val="00C43390"/>
    <w:rsid w:val="00C45896"/>
    <w:rsid w:val="00C567EE"/>
    <w:rsid w:val="00C56C88"/>
    <w:rsid w:val="00C56EA7"/>
    <w:rsid w:val="00C6562B"/>
    <w:rsid w:val="00C6659F"/>
    <w:rsid w:val="00C677A3"/>
    <w:rsid w:val="00C92E91"/>
    <w:rsid w:val="00C9523B"/>
    <w:rsid w:val="00CA4956"/>
    <w:rsid w:val="00CA52CB"/>
    <w:rsid w:val="00CB67AB"/>
    <w:rsid w:val="00CC0FA2"/>
    <w:rsid w:val="00CC475F"/>
    <w:rsid w:val="00CC7970"/>
    <w:rsid w:val="00CD4FCB"/>
    <w:rsid w:val="00CE0067"/>
    <w:rsid w:val="00CE1167"/>
    <w:rsid w:val="00CE551F"/>
    <w:rsid w:val="00CE60FC"/>
    <w:rsid w:val="00CF0262"/>
    <w:rsid w:val="00CF1D73"/>
    <w:rsid w:val="00CF3AB6"/>
    <w:rsid w:val="00D06F3E"/>
    <w:rsid w:val="00D112CC"/>
    <w:rsid w:val="00D152B6"/>
    <w:rsid w:val="00D17F57"/>
    <w:rsid w:val="00D34D01"/>
    <w:rsid w:val="00D401A2"/>
    <w:rsid w:val="00D40A4C"/>
    <w:rsid w:val="00D51D93"/>
    <w:rsid w:val="00D54638"/>
    <w:rsid w:val="00D60F22"/>
    <w:rsid w:val="00D62306"/>
    <w:rsid w:val="00D624AD"/>
    <w:rsid w:val="00D649CE"/>
    <w:rsid w:val="00D71312"/>
    <w:rsid w:val="00D720F0"/>
    <w:rsid w:val="00D756DC"/>
    <w:rsid w:val="00D75F4F"/>
    <w:rsid w:val="00D83F33"/>
    <w:rsid w:val="00DA1784"/>
    <w:rsid w:val="00DA3BA3"/>
    <w:rsid w:val="00DA74B4"/>
    <w:rsid w:val="00DA7D6F"/>
    <w:rsid w:val="00DB1914"/>
    <w:rsid w:val="00DB74E1"/>
    <w:rsid w:val="00DB7570"/>
    <w:rsid w:val="00DC0689"/>
    <w:rsid w:val="00DC0C76"/>
    <w:rsid w:val="00DC11BB"/>
    <w:rsid w:val="00DC3A0E"/>
    <w:rsid w:val="00DC79B1"/>
    <w:rsid w:val="00DD1D7F"/>
    <w:rsid w:val="00DD2055"/>
    <w:rsid w:val="00DD2404"/>
    <w:rsid w:val="00DD4037"/>
    <w:rsid w:val="00DD6AA3"/>
    <w:rsid w:val="00DE315F"/>
    <w:rsid w:val="00DE48D0"/>
    <w:rsid w:val="00DF2561"/>
    <w:rsid w:val="00DF5A4F"/>
    <w:rsid w:val="00E02BA5"/>
    <w:rsid w:val="00E0384C"/>
    <w:rsid w:val="00E04D4B"/>
    <w:rsid w:val="00E10089"/>
    <w:rsid w:val="00E170C5"/>
    <w:rsid w:val="00E22EEF"/>
    <w:rsid w:val="00E23E1E"/>
    <w:rsid w:val="00E26260"/>
    <w:rsid w:val="00E40342"/>
    <w:rsid w:val="00E40FB2"/>
    <w:rsid w:val="00E44929"/>
    <w:rsid w:val="00E459E4"/>
    <w:rsid w:val="00E557C6"/>
    <w:rsid w:val="00E6156C"/>
    <w:rsid w:val="00E61945"/>
    <w:rsid w:val="00E66A02"/>
    <w:rsid w:val="00E67EB2"/>
    <w:rsid w:val="00E7598F"/>
    <w:rsid w:val="00E7705D"/>
    <w:rsid w:val="00E8080C"/>
    <w:rsid w:val="00E83B29"/>
    <w:rsid w:val="00E85D88"/>
    <w:rsid w:val="00E86767"/>
    <w:rsid w:val="00E86B85"/>
    <w:rsid w:val="00E86FEC"/>
    <w:rsid w:val="00E918D6"/>
    <w:rsid w:val="00E934F4"/>
    <w:rsid w:val="00E96C8A"/>
    <w:rsid w:val="00EA212C"/>
    <w:rsid w:val="00EB0CAF"/>
    <w:rsid w:val="00EC2F0A"/>
    <w:rsid w:val="00EC490F"/>
    <w:rsid w:val="00ED1B54"/>
    <w:rsid w:val="00ED1DCC"/>
    <w:rsid w:val="00ED2C28"/>
    <w:rsid w:val="00ED7B60"/>
    <w:rsid w:val="00ED7B79"/>
    <w:rsid w:val="00EF39CB"/>
    <w:rsid w:val="00F111A5"/>
    <w:rsid w:val="00F1568B"/>
    <w:rsid w:val="00F2647C"/>
    <w:rsid w:val="00F30B1A"/>
    <w:rsid w:val="00F37D8F"/>
    <w:rsid w:val="00F37F55"/>
    <w:rsid w:val="00F40AA4"/>
    <w:rsid w:val="00F42F50"/>
    <w:rsid w:val="00F447BC"/>
    <w:rsid w:val="00F4492F"/>
    <w:rsid w:val="00F46DC8"/>
    <w:rsid w:val="00F52EBB"/>
    <w:rsid w:val="00F612A9"/>
    <w:rsid w:val="00F62F14"/>
    <w:rsid w:val="00F6576E"/>
    <w:rsid w:val="00F66174"/>
    <w:rsid w:val="00F66A76"/>
    <w:rsid w:val="00F756A6"/>
    <w:rsid w:val="00F83748"/>
    <w:rsid w:val="00F87F42"/>
    <w:rsid w:val="00F90A44"/>
    <w:rsid w:val="00F92E77"/>
    <w:rsid w:val="00F94918"/>
    <w:rsid w:val="00F96240"/>
    <w:rsid w:val="00FA35FD"/>
    <w:rsid w:val="00FA776F"/>
    <w:rsid w:val="00FB2A6E"/>
    <w:rsid w:val="00FB31DA"/>
    <w:rsid w:val="00FB4C75"/>
    <w:rsid w:val="00FB76D2"/>
    <w:rsid w:val="00FC3376"/>
    <w:rsid w:val="00FD637C"/>
    <w:rsid w:val="00FE6130"/>
    <w:rsid w:val="00FF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87B7"/>
  <w15:chartTrackingRefBased/>
  <w15:docId w15:val="{6BBFA1A1-3E0C-4C9A-AB9D-890DA3FE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6C8A"/>
    <w:rPr>
      <w:color w:val="0563C1" w:themeColor="hyperlink"/>
      <w:u w:val="single"/>
    </w:rPr>
  </w:style>
  <w:style w:type="paragraph" w:styleId="a4">
    <w:name w:val="header"/>
    <w:basedOn w:val="a"/>
    <w:link w:val="a5"/>
    <w:uiPriority w:val="99"/>
    <w:unhideWhenUsed/>
    <w:rsid w:val="00CC0F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FA2"/>
  </w:style>
  <w:style w:type="paragraph" w:styleId="a6">
    <w:name w:val="footer"/>
    <w:basedOn w:val="a"/>
    <w:link w:val="a7"/>
    <w:uiPriority w:val="99"/>
    <w:unhideWhenUsed/>
    <w:rsid w:val="00CC0F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FA2"/>
  </w:style>
  <w:style w:type="paragraph" w:styleId="a8">
    <w:name w:val="List Paragraph"/>
    <w:basedOn w:val="a"/>
    <w:uiPriority w:val="34"/>
    <w:qFormat/>
    <w:rsid w:val="00CC0FA2"/>
    <w:pPr>
      <w:ind w:left="720"/>
      <w:contextualSpacing/>
    </w:pPr>
  </w:style>
  <w:style w:type="paragraph" w:customStyle="1" w:styleId="Default">
    <w:name w:val="Default"/>
    <w:rsid w:val="00822316"/>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C307C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307CC"/>
    <w:rPr>
      <w:rFonts w:ascii="Consolas" w:hAnsi="Consolas" w:cs="Consolas"/>
      <w:sz w:val="20"/>
      <w:szCs w:val="20"/>
    </w:rPr>
  </w:style>
  <w:style w:type="character" w:styleId="a9">
    <w:name w:val="annotation reference"/>
    <w:basedOn w:val="a0"/>
    <w:uiPriority w:val="99"/>
    <w:semiHidden/>
    <w:unhideWhenUsed/>
    <w:rsid w:val="00B92A43"/>
    <w:rPr>
      <w:sz w:val="16"/>
      <w:szCs w:val="16"/>
    </w:rPr>
  </w:style>
  <w:style w:type="paragraph" w:styleId="aa">
    <w:name w:val="annotation text"/>
    <w:basedOn w:val="a"/>
    <w:link w:val="ab"/>
    <w:uiPriority w:val="99"/>
    <w:semiHidden/>
    <w:unhideWhenUsed/>
    <w:rsid w:val="00B92A43"/>
    <w:pPr>
      <w:spacing w:line="240" w:lineRule="auto"/>
    </w:pPr>
    <w:rPr>
      <w:sz w:val="20"/>
      <w:szCs w:val="20"/>
    </w:rPr>
  </w:style>
  <w:style w:type="character" w:customStyle="1" w:styleId="ab">
    <w:name w:val="Текст примечания Знак"/>
    <w:basedOn w:val="a0"/>
    <w:link w:val="aa"/>
    <w:uiPriority w:val="99"/>
    <w:semiHidden/>
    <w:rsid w:val="00B92A43"/>
    <w:rPr>
      <w:sz w:val="20"/>
      <w:szCs w:val="20"/>
    </w:rPr>
  </w:style>
  <w:style w:type="paragraph" w:styleId="ac">
    <w:name w:val="annotation subject"/>
    <w:basedOn w:val="aa"/>
    <w:next w:val="aa"/>
    <w:link w:val="ad"/>
    <w:uiPriority w:val="99"/>
    <w:semiHidden/>
    <w:unhideWhenUsed/>
    <w:rsid w:val="00B92A43"/>
    <w:rPr>
      <w:b/>
      <w:bCs/>
    </w:rPr>
  </w:style>
  <w:style w:type="character" w:customStyle="1" w:styleId="ad">
    <w:name w:val="Тема примечания Знак"/>
    <w:basedOn w:val="ab"/>
    <w:link w:val="ac"/>
    <w:uiPriority w:val="99"/>
    <w:semiHidden/>
    <w:rsid w:val="00B92A43"/>
    <w:rPr>
      <w:b/>
      <w:bCs/>
      <w:sz w:val="20"/>
      <w:szCs w:val="20"/>
    </w:rPr>
  </w:style>
  <w:style w:type="paragraph" w:styleId="ae">
    <w:name w:val="Balloon Text"/>
    <w:basedOn w:val="a"/>
    <w:link w:val="af"/>
    <w:uiPriority w:val="99"/>
    <w:semiHidden/>
    <w:unhideWhenUsed/>
    <w:rsid w:val="00B92A4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92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5796">
      <w:bodyDiv w:val="1"/>
      <w:marLeft w:val="0"/>
      <w:marRight w:val="0"/>
      <w:marTop w:val="0"/>
      <w:marBottom w:val="0"/>
      <w:divBdr>
        <w:top w:val="none" w:sz="0" w:space="0" w:color="auto"/>
        <w:left w:val="none" w:sz="0" w:space="0" w:color="auto"/>
        <w:bottom w:val="none" w:sz="0" w:space="0" w:color="auto"/>
        <w:right w:val="none" w:sz="0" w:space="0" w:color="auto"/>
      </w:divBdr>
    </w:div>
    <w:div w:id="81727650">
      <w:bodyDiv w:val="1"/>
      <w:marLeft w:val="0"/>
      <w:marRight w:val="0"/>
      <w:marTop w:val="0"/>
      <w:marBottom w:val="0"/>
      <w:divBdr>
        <w:top w:val="none" w:sz="0" w:space="0" w:color="auto"/>
        <w:left w:val="none" w:sz="0" w:space="0" w:color="auto"/>
        <w:bottom w:val="none" w:sz="0" w:space="0" w:color="auto"/>
        <w:right w:val="none" w:sz="0" w:space="0" w:color="auto"/>
      </w:divBdr>
    </w:div>
    <w:div w:id="85156887">
      <w:bodyDiv w:val="1"/>
      <w:marLeft w:val="0"/>
      <w:marRight w:val="0"/>
      <w:marTop w:val="0"/>
      <w:marBottom w:val="0"/>
      <w:divBdr>
        <w:top w:val="none" w:sz="0" w:space="0" w:color="auto"/>
        <w:left w:val="none" w:sz="0" w:space="0" w:color="auto"/>
        <w:bottom w:val="none" w:sz="0" w:space="0" w:color="auto"/>
        <w:right w:val="none" w:sz="0" w:space="0" w:color="auto"/>
      </w:divBdr>
      <w:divsChild>
        <w:div w:id="1545749753">
          <w:marLeft w:val="0"/>
          <w:marRight w:val="0"/>
          <w:marTop w:val="0"/>
          <w:marBottom w:val="0"/>
          <w:divBdr>
            <w:top w:val="none" w:sz="0" w:space="0" w:color="auto"/>
            <w:left w:val="none" w:sz="0" w:space="0" w:color="auto"/>
            <w:bottom w:val="none" w:sz="0" w:space="0" w:color="auto"/>
            <w:right w:val="none" w:sz="0" w:space="0" w:color="auto"/>
          </w:divBdr>
          <w:divsChild>
            <w:div w:id="2047635439">
              <w:marLeft w:val="0"/>
              <w:marRight w:val="0"/>
              <w:marTop w:val="0"/>
              <w:marBottom w:val="0"/>
              <w:divBdr>
                <w:top w:val="none" w:sz="0" w:space="0" w:color="auto"/>
                <w:left w:val="none" w:sz="0" w:space="0" w:color="auto"/>
                <w:bottom w:val="none" w:sz="0" w:space="0" w:color="auto"/>
                <w:right w:val="none" w:sz="0" w:space="0" w:color="auto"/>
              </w:divBdr>
              <w:divsChild>
                <w:div w:id="1650279762">
                  <w:marLeft w:val="0"/>
                  <w:marRight w:val="0"/>
                  <w:marTop w:val="0"/>
                  <w:marBottom w:val="0"/>
                  <w:divBdr>
                    <w:top w:val="none" w:sz="0" w:space="0" w:color="auto"/>
                    <w:left w:val="none" w:sz="0" w:space="0" w:color="auto"/>
                    <w:bottom w:val="none" w:sz="0" w:space="0" w:color="auto"/>
                    <w:right w:val="none" w:sz="0" w:space="0" w:color="auto"/>
                  </w:divBdr>
                  <w:divsChild>
                    <w:div w:id="1476219869">
                      <w:marLeft w:val="-240"/>
                      <w:marRight w:val="-240"/>
                      <w:marTop w:val="0"/>
                      <w:marBottom w:val="0"/>
                      <w:divBdr>
                        <w:top w:val="none" w:sz="0" w:space="0" w:color="auto"/>
                        <w:left w:val="none" w:sz="0" w:space="0" w:color="auto"/>
                        <w:bottom w:val="none" w:sz="0" w:space="0" w:color="auto"/>
                        <w:right w:val="none" w:sz="0" w:space="0" w:color="auto"/>
                      </w:divBdr>
                      <w:divsChild>
                        <w:div w:id="1776707593">
                          <w:marLeft w:val="0"/>
                          <w:marRight w:val="0"/>
                          <w:marTop w:val="0"/>
                          <w:marBottom w:val="0"/>
                          <w:divBdr>
                            <w:top w:val="none" w:sz="0" w:space="0" w:color="auto"/>
                            <w:left w:val="none" w:sz="0" w:space="0" w:color="auto"/>
                            <w:bottom w:val="none" w:sz="0" w:space="0" w:color="auto"/>
                            <w:right w:val="none" w:sz="0" w:space="0" w:color="auto"/>
                          </w:divBdr>
                          <w:divsChild>
                            <w:div w:id="229658355">
                              <w:marLeft w:val="240"/>
                              <w:marRight w:val="660"/>
                              <w:marTop w:val="105"/>
                              <w:marBottom w:val="600"/>
                              <w:divBdr>
                                <w:top w:val="none" w:sz="0" w:space="0" w:color="auto"/>
                                <w:left w:val="none" w:sz="0" w:space="0" w:color="auto"/>
                                <w:bottom w:val="none" w:sz="0" w:space="0" w:color="auto"/>
                                <w:right w:val="none" w:sz="0" w:space="0" w:color="auto"/>
                              </w:divBdr>
                              <w:divsChild>
                                <w:div w:id="1106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339946">
          <w:marLeft w:val="0"/>
          <w:marRight w:val="0"/>
          <w:marTop w:val="0"/>
          <w:marBottom w:val="0"/>
          <w:divBdr>
            <w:top w:val="none" w:sz="0" w:space="0" w:color="auto"/>
            <w:left w:val="none" w:sz="0" w:space="0" w:color="auto"/>
            <w:bottom w:val="none" w:sz="0" w:space="0" w:color="auto"/>
            <w:right w:val="none" w:sz="0" w:space="0" w:color="auto"/>
          </w:divBdr>
          <w:divsChild>
            <w:div w:id="881676702">
              <w:marLeft w:val="0"/>
              <w:marRight w:val="0"/>
              <w:marTop w:val="0"/>
              <w:marBottom w:val="0"/>
              <w:divBdr>
                <w:top w:val="none" w:sz="0" w:space="0" w:color="auto"/>
                <w:left w:val="none" w:sz="0" w:space="0" w:color="auto"/>
                <w:bottom w:val="none" w:sz="0" w:space="0" w:color="auto"/>
                <w:right w:val="none" w:sz="0" w:space="0" w:color="auto"/>
              </w:divBdr>
              <w:divsChild>
                <w:div w:id="18052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871">
      <w:bodyDiv w:val="1"/>
      <w:marLeft w:val="0"/>
      <w:marRight w:val="0"/>
      <w:marTop w:val="0"/>
      <w:marBottom w:val="0"/>
      <w:divBdr>
        <w:top w:val="none" w:sz="0" w:space="0" w:color="auto"/>
        <w:left w:val="none" w:sz="0" w:space="0" w:color="auto"/>
        <w:bottom w:val="none" w:sz="0" w:space="0" w:color="auto"/>
        <w:right w:val="none" w:sz="0" w:space="0" w:color="auto"/>
      </w:divBdr>
    </w:div>
    <w:div w:id="119539584">
      <w:bodyDiv w:val="1"/>
      <w:marLeft w:val="0"/>
      <w:marRight w:val="0"/>
      <w:marTop w:val="0"/>
      <w:marBottom w:val="0"/>
      <w:divBdr>
        <w:top w:val="none" w:sz="0" w:space="0" w:color="auto"/>
        <w:left w:val="none" w:sz="0" w:space="0" w:color="auto"/>
        <w:bottom w:val="none" w:sz="0" w:space="0" w:color="auto"/>
        <w:right w:val="none" w:sz="0" w:space="0" w:color="auto"/>
      </w:divBdr>
    </w:div>
    <w:div w:id="190843849">
      <w:bodyDiv w:val="1"/>
      <w:marLeft w:val="0"/>
      <w:marRight w:val="0"/>
      <w:marTop w:val="0"/>
      <w:marBottom w:val="0"/>
      <w:divBdr>
        <w:top w:val="none" w:sz="0" w:space="0" w:color="auto"/>
        <w:left w:val="none" w:sz="0" w:space="0" w:color="auto"/>
        <w:bottom w:val="none" w:sz="0" w:space="0" w:color="auto"/>
        <w:right w:val="none" w:sz="0" w:space="0" w:color="auto"/>
      </w:divBdr>
    </w:div>
    <w:div w:id="246308322">
      <w:bodyDiv w:val="1"/>
      <w:marLeft w:val="0"/>
      <w:marRight w:val="0"/>
      <w:marTop w:val="0"/>
      <w:marBottom w:val="0"/>
      <w:divBdr>
        <w:top w:val="none" w:sz="0" w:space="0" w:color="auto"/>
        <w:left w:val="none" w:sz="0" w:space="0" w:color="auto"/>
        <w:bottom w:val="none" w:sz="0" w:space="0" w:color="auto"/>
        <w:right w:val="none" w:sz="0" w:space="0" w:color="auto"/>
      </w:divBdr>
    </w:div>
    <w:div w:id="473840257">
      <w:bodyDiv w:val="1"/>
      <w:marLeft w:val="0"/>
      <w:marRight w:val="0"/>
      <w:marTop w:val="0"/>
      <w:marBottom w:val="0"/>
      <w:divBdr>
        <w:top w:val="none" w:sz="0" w:space="0" w:color="auto"/>
        <w:left w:val="none" w:sz="0" w:space="0" w:color="auto"/>
        <w:bottom w:val="none" w:sz="0" w:space="0" w:color="auto"/>
        <w:right w:val="none" w:sz="0" w:space="0" w:color="auto"/>
      </w:divBdr>
    </w:div>
    <w:div w:id="481771725">
      <w:bodyDiv w:val="1"/>
      <w:marLeft w:val="0"/>
      <w:marRight w:val="0"/>
      <w:marTop w:val="0"/>
      <w:marBottom w:val="0"/>
      <w:divBdr>
        <w:top w:val="none" w:sz="0" w:space="0" w:color="auto"/>
        <w:left w:val="none" w:sz="0" w:space="0" w:color="auto"/>
        <w:bottom w:val="none" w:sz="0" w:space="0" w:color="auto"/>
        <w:right w:val="none" w:sz="0" w:space="0" w:color="auto"/>
      </w:divBdr>
    </w:div>
    <w:div w:id="517622738">
      <w:bodyDiv w:val="1"/>
      <w:marLeft w:val="0"/>
      <w:marRight w:val="0"/>
      <w:marTop w:val="0"/>
      <w:marBottom w:val="0"/>
      <w:divBdr>
        <w:top w:val="none" w:sz="0" w:space="0" w:color="auto"/>
        <w:left w:val="none" w:sz="0" w:space="0" w:color="auto"/>
        <w:bottom w:val="none" w:sz="0" w:space="0" w:color="auto"/>
        <w:right w:val="none" w:sz="0" w:space="0" w:color="auto"/>
      </w:divBdr>
    </w:div>
    <w:div w:id="653920625">
      <w:bodyDiv w:val="1"/>
      <w:marLeft w:val="0"/>
      <w:marRight w:val="0"/>
      <w:marTop w:val="0"/>
      <w:marBottom w:val="0"/>
      <w:divBdr>
        <w:top w:val="none" w:sz="0" w:space="0" w:color="auto"/>
        <w:left w:val="none" w:sz="0" w:space="0" w:color="auto"/>
        <w:bottom w:val="none" w:sz="0" w:space="0" w:color="auto"/>
        <w:right w:val="none" w:sz="0" w:space="0" w:color="auto"/>
      </w:divBdr>
      <w:divsChild>
        <w:div w:id="869495013">
          <w:marLeft w:val="0"/>
          <w:marRight w:val="0"/>
          <w:marTop w:val="0"/>
          <w:marBottom w:val="0"/>
          <w:divBdr>
            <w:top w:val="none" w:sz="0" w:space="0" w:color="auto"/>
            <w:left w:val="none" w:sz="0" w:space="0" w:color="auto"/>
            <w:bottom w:val="none" w:sz="0" w:space="0" w:color="auto"/>
            <w:right w:val="none" w:sz="0" w:space="0" w:color="auto"/>
          </w:divBdr>
          <w:divsChild>
            <w:div w:id="1249312889">
              <w:marLeft w:val="0"/>
              <w:marRight w:val="0"/>
              <w:marTop w:val="0"/>
              <w:marBottom w:val="0"/>
              <w:divBdr>
                <w:top w:val="none" w:sz="0" w:space="0" w:color="auto"/>
                <w:left w:val="none" w:sz="0" w:space="0" w:color="auto"/>
                <w:bottom w:val="none" w:sz="0" w:space="0" w:color="auto"/>
                <w:right w:val="none" w:sz="0" w:space="0" w:color="auto"/>
              </w:divBdr>
              <w:divsChild>
                <w:div w:id="1412580856">
                  <w:marLeft w:val="0"/>
                  <w:marRight w:val="0"/>
                  <w:marTop w:val="0"/>
                  <w:marBottom w:val="0"/>
                  <w:divBdr>
                    <w:top w:val="none" w:sz="0" w:space="0" w:color="auto"/>
                    <w:left w:val="none" w:sz="0" w:space="0" w:color="auto"/>
                    <w:bottom w:val="none" w:sz="0" w:space="0" w:color="auto"/>
                    <w:right w:val="none" w:sz="0" w:space="0" w:color="auto"/>
                  </w:divBdr>
                  <w:divsChild>
                    <w:div w:id="1386681798">
                      <w:marLeft w:val="-240"/>
                      <w:marRight w:val="-240"/>
                      <w:marTop w:val="0"/>
                      <w:marBottom w:val="0"/>
                      <w:divBdr>
                        <w:top w:val="none" w:sz="0" w:space="0" w:color="auto"/>
                        <w:left w:val="none" w:sz="0" w:space="0" w:color="auto"/>
                        <w:bottom w:val="none" w:sz="0" w:space="0" w:color="auto"/>
                        <w:right w:val="none" w:sz="0" w:space="0" w:color="auto"/>
                      </w:divBdr>
                      <w:divsChild>
                        <w:div w:id="1875070310">
                          <w:marLeft w:val="0"/>
                          <w:marRight w:val="0"/>
                          <w:marTop w:val="0"/>
                          <w:marBottom w:val="0"/>
                          <w:divBdr>
                            <w:top w:val="none" w:sz="0" w:space="0" w:color="auto"/>
                            <w:left w:val="none" w:sz="0" w:space="0" w:color="auto"/>
                            <w:bottom w:val="none" w:sz="0" w:space="0" w:color="auto"/>
                            <w:right w:val="none" w:sz="0" w:space="0" w:color="auto"/>
                          </w:divBdr>
                          <w:divsChild>
                            <w:div w:id="1853569504">
                              <w:marLeft w:val="240"/>
                              <w:marRight w:val="660"/>
                              <w:marTop w:val="105"/>
                              <w:marBottom w:val="600"/>
                              <w:divBdr>
                                <w:top w:val="none" w:sz="0" w:space="0" w:color="auto"/>
                                <w:left w:val="none" w:sz="0" w:space="0" w:color="auto"/>
                                <w:bottom w:val="none" w:sz="0" w:space="0" w:color="auto"/>
                                <w:right w:val="none" w:sz="0" w:space="0" w:color="auto"/>
                              </w:divBdr>
                              <w:divsChild>
                                <w:div w:id="8234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224480">
          <w:marLeft w:val="0"/>
          <w:marRight w:val="0"/>
          <w:marTop w:val="0"/>
          <w:marBottom w:val="0"/>
          <w:divBdr>
            <w:top w:val="none" w:sz="0" w:space="0" w:color="auto"/>
            <w:left w:val="none" w:sz="0" w:space="0" w:color="auto"/>
            <w:bottom w:val="none" w:sz="0" w:space="0" w:color="auto"/>
            <w:right w:val="none" w:sz="0" w:space="0" w:color="auto"/>
          </w:divBdr>
          <w:divsChild>
            <w:div w:id="728960689">
              <w:marLeft w:val="0"/>
              <w:marRight w:val="0"/>
              <w:marTop w:val="0"/>
              <w:marBottom w:val="0"/>
              <w:divBdr>
                <w:top w:val="none" w:sz="0" w:space="0" w:color="auto"/>
                <w:left w:val="none" w:sz="0" w:space="0" w:color="auto"/>
                <w:bottom w:val="none" w:sz="0" w:space="0" w:color="auto"/>
                <w:right w:val="none" w:sz="0" w:space="0" w:color="auto"/>
              </w:divBdr>
              <w:divsChild>
                <w:div w:id="16089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06508">
      <w:bodyDiv w:val="1"/>
      <w:marLeft w:val="0"/>
      <w:marRight w:val="0"/>
      <w:marTop w:val="0"/>
      <w:marBottom w:val="0"/>
      <w:divBdr>
        <w:top w:val="none" w:sz="0" w:space="0" w:color="auto"/>
        <w:left w:val="none" w:sz="0" w:space="0" w:color="auto"/>
        <w:bottom w:val="none" w:sz="0" w:space="0" w:color="auto"/>
        <w:right w:val="none" w:sz="0" w:space="0" w:color="auto"/>
      </w:divBdr>
    </w:div>
    <w:div w:id="898976667">
      <w:bodyDiv w:val="1"/>
      <w:marLeft w:val="0"/>
      <w:marRight w:val="0"/>
      <w:marTop w:val="0"/>
      <w:marBottom w:val="0"/>
      <w:divBdr>
        <w:top w:val="none" w:sz="0" w:space="0" w:color="auto"/>
        <w:left w:val="none" w:sz="0" w:space="0" w:color="auto"/>
        <w:bottom w:val="none" w:sz="0" w:space="0" w:color="auto"/>
        <w:right w:val="none" w:sz="0" w:space="0" w:color="auto"/>
      </w:divBdr>
    </w:div>
    <w:div w:id="908230293">
      <w:bodyDiv w:val="1"/>
      <w:marLeft w:val="0"/>
      <w:marRight w:val="0"/>
      <w:marTop w:val="0"/>
      <w:marBottom w:val="0"/>
      <w:divBdr>
        <w:top w:val="none" w:sz="0" w:space="0" w:color="auto"/>
        <w:left w:val="none" w:sz="0" w:space="0" w:color="auto"/>
        <w:bottom w:val="none" w:sz="0" w:space="0" w:color="auto"/>
        <w:right w:val="none" w:sz="0" w:space="0" w:color="auto"/>
      </w:divBdr>
    </w:div>
    <w:div w:id="938215673">
      <w:bodyDiv w:val="1"/>
      <w:marLeft w:val="0"/>
      <w:marRight w:val="0"/>
      <w:marTop w:val="0"/>
      <w:marBottom w:val="0"/>
      <w:divBdr>
        <w:top w:val="none" w:sz="0" w:space="0" w:color="auto"/>
        <w:left w:val="none" w:sz="0" w:space="0" w:color="auto"/>
        <w:bottom w:val="none" w:sz="0" w:space="0" w:color="auto"/>
        <w:right w:val="none" w:sz="0" w:space="0" w:color="auto"/>
      </w:divBdr>
    </w:div>
    <w:div w:id="1026171647">
      <w:bodyDiv w:val="1"/>
      <w:marLeft w:val="0"/>
      <w:marRight w:val="0"/>
      <w:marTop w:val="0"/>
      <w:marBottom w:val="0"/>
      <w:divBdr>
        <w:top w:val="none" w:sz="0" w:space="0" w:color="auto"/>
        <w:left w:val="none" w:sz="0" w:space="0" w:color="auto"/>
        <w:bottom w:val="none" w:sz="0" w:space="0" w:color="auto"/>
        <w:right w:val="none" w:sz="0" w:space="0" w:color="auto"/>
      </w:divBdr>
    </w:div>
    <w:div w:id="1092700977">
      <w:bodyDiv w:val="1"/>
      <w:marLeft w:val="0"/>
      <w:marRight w:val="0"/>
      <w:marTop w:val="0"/>
      <w:marBottom w:val="0"/>
      <w:divBdr>
        <w:top w:val="none" w:sz="0" w:space="0" w:color="auto"/>
        <w:left w:val="none" w:sz="0" w:space="0" w:color="auto"/>
        <w:bottom w:val="none" w:sz="0" w:space="0" w:color="auto"/>
        <w:right w:val="none" w:sz="0" w:space="0" w:color="auto"/>
      </w:divBdr>
    </w:div>
    <w:div w:id="1240943615">
      <w:bodyDiv w:val="1"/>
      <w:marLeft w:val="0"/>
      <w:marRight w:val="0"/>
      <w:marTop w:val="0"/>
      <w:marBottom w:val="0"/>
      <w:divBdr>
        <w:top w:val="none" w:sz="0" w:space="0" w:color="auto"/>
        <w:left w:val="none" w:sz="0" w:space="0" w:color="auto"/>
        <w:bottom w:val="none" w:sz="0" w:space="0" w:color="auto"/>
        <w:right w:val="none" w:sz="0" w:space="0" w:color="auto"/>
      </w:divBdr>
    </w:div>
    <w:div w:id="1261765380">
      <w:bodyDiv w:val="1"/>
      <w:marLeft w:val="0"/>
      <w:marRight w:val="0"/>
      <w:marTop w:val="0"/>
      <w:marBottom w:val="0"/>
      <w:divBdr>
        <w:top w:val="none" w:sz="0" w:space="0" w:color="auto"/>
        <w:left w:val="none" w:sz="0" w:space="0" w:color="auto"/>
        <w:bottom w:val="none" w:sz="0" w:space="0" w:color="auto"/>
        <w:right w:val="none" w:sz="0" w:space="0" w:color="auto"/>
      </w:divBdr>
    </w:div>
    <w:div w:id="1324506010">
      <w:bodyDiv w:val="1"/>
      <w:marLeft w:val="0"/>
      <w:marRight w:val="0"/>
      <w:marTop w:val="0"/>
      <w:marBottom w:val="0"/>
      <w:divBdr>
        <w:top w:val="none" w:sz="0" w:space="0" w:color="auto"/>
        <w:left w:val="none" w:sz="0" w:space="0" w:color="auto"/>
        <w:bottom w:val="none" w:sz="0" w:space="0" w:color="auto"/>
        <w:right w:val="none" w:sz="0" w:space="0" w:color="auto"/>
      </w:divBdr>
    </w:div>
    <w:div w:id="1511677279">
      <w:bodyDiv w:val="1"/>
      <w:marLeft w:val="0"/>
      <w:marRight w:val="0"/>
      <w:marTop w:val="0"/>
      <w:marBottom w:val="0"/>
      <w:divBdr>
        <w:top w:val="none" w:sz="0" w:space="0" w:color="auto"/>
        <w:left w:val="none" w:sz="0" w:space="0" w:color="auto"/>
        <w:bottom w:val="none" w:sz="0" w:space="0" w:color="auto"/>
        <w:right w:val="none" w:sz="0" w:space="0" w:color="auto"/>
      </w:divBdr>
    </w:div>
    <w:div w:id="1558778071">
      <w:bodyDiv w:val="1"/>
      <w:marLeft w:val="0"/>
      <w:marRight w:val="0"/>
      <w:marTop w:val="0"/>
      <w:marBottom w:val="0"/>
      <w:divBdr>
        <w:top w:val="none" w:sz="0" w:space="0" w:color="auto"/>
        <w:left w:val="none" w:sz="0" w:space="0" w:color="auto"/>
        <w:bottom w:val="none" w:sz="0" w:space="0" w:color="auto"/>
        <w:right w:val="none" w:sz="0" w:space="0" w:color="auto"/>
      </w:divBdr>
    </w:div>
    <w:div w:id="1662853651">
      <w:bodyDiv w:val="1"/>
      <w:marLeft w:val="0"/>
      <w:marRight w:val="0"/>
      <w:marTop w:val="0"/>
      <w:marBottom w:val="0"/>
      <w:divBdr>
        <w:top w:val="none" w:sz="0" w:space="0" w:color="auto"/>
        <w:left w:val="none" w:sz="0" w:space="0" w:color="auto"/>
        <w:bottom w:val="none" w:sz="0" w:space="0" w:color="auto"/>
        <w:right w:val="none" w:sz="0" w:space="0" w:color="auto"/>
      </w:divBdr>
    </w:div>
    <w:div w:id="1753500310">
      <w:bodyDiv w:val="1"/>
      <w:marLeft w:val="0"/>
      <w:marRight w:val="0"/>
      <w:marTop w:val="0"/>
      <w:marBottom w:val="0"/>
      <w:divBdr>
        <w:top w:val="none" w:sz="0" w:space="0" w:color="auto"/>
        <w:left w:val="none" w:sz="0" w:space="0" w:color="auto"/>
        <w:bottom w:val="none" w:sz="0" w:space="0" w:color="auto"/>
        <w:right w:val="none" w:sz="0" w:space="0" w:color="auto"/>
      </w:divBdr>
    </w:div>
    <w:div w:id="1954509802">
      <w:bodyDiv w:val="1"/>
      <w:marLeft w:val="0"/>
      <w:marRight w:val="0"/>
      <w:marTop w:val="0"/>
      <w:marBottom w:val="0"/>
      <w:divBdr>
        <w:top w:val="none" w:sz="0" w:space="0" w:color="auto"/>
        <w:left w:val="none" w:sz="0" w:space="0" w:color="auto"/>
        <w:bottom w:val="none" w:sz="0" w:space="0" w:color="auto"/>
        <w:right w:val="none" w:sz="0" w:space="0" w:color="auto"/>
      </w:divBdr>
      <w:divsChild>
        <w:div w:id="1619334832">
          <w:marLeft w:val="0"/>
          <w:marRight w:val="0"/>
          <w:marTop w:val="0"/>
          <w:marBottom w:val="0"/>
          <w:divBdr>
            <w:top w:val="none" w:sz="0" w:space="0" w:color="auto"/>
            <w:left w:val="none" w:sz="0" w:space="0" w:color="auto"/>
            <w:bottom w:val="none" w:sz="0" w:space="0" w:color="auto"/>
            <w:right w:val="none" w:sz="0" w:space="0" w:color="auto"/>
          </w:divBdr>
          <w:divsChild>
            <w:div w:id="1312172254">
              <w:marLeft w:val="0"/>
              <w:marRight w:val="0"/>
              <w:marTop w:val="0"/>
              <w:marBottom w:val="0"/>
              <w:divBdr>
                <w:top w:val="none" w:sz="0" w:space="0" w:color="auto"/>
                <w:left w:val="none" w:sz="0" w:space="0" w:color="auto"/>
                <w:bottom w:val="none" w:sz="0" w:space="0" w:color="auto"/>
                <w:right w:val="none" w:sz="0" w:space="0" w:color="auto"/>
              </w:divBdr>
              <w:divsChild>
                <w:div w:id="76754329">
                  <w:marLeft w:val="0"/>
                  <w:marRight w:val="0"/>
                  <w:marTop w:val="0"/>
                  <w:marBottom w:val="0"/>
                  <w:divBdr>
                    <w:top w:val="none" w:sz="0" w:space="0" w:color="auto"/>
                    <w:left w:val="none" w:sz="0" w:space="0" w:color="auto"/>
                    <w:bottom w:val="none" w:sz="0" w:space="0" w:color="auto"/>
                    <w:right w:val="none" w:sz="0" w:space="0" w:color="auto"/>
                  </w:divBdr>
                  <w:divsChild>
                    <w:div w:id="855385915">
                      <w:marLeft w:val="-240"/>
                      <w:marRight w:val="-240"/>
                      <w:marTop w:val="0"/>
                      <w:marBottom w:val="0"/>
                      <w:divBdr>
                        <w:top w:val="none" w:sz="0" w:space="0" w:color="auto"/>
                        <w:left w:val="none" w:sz="0" w:space="0" w:color="auto"/>
                        <w:bottom w:val="none" w:sz="0" w:space="0" w:color="auto"/>
                        <w:right w:val="none" w:sz="0" w:space="0" w:color="auto"/>
                      </w:divBdr>
                      <w:divsChild>
                        <w:div w:id="1908302436">
                          <w:marLeft w:val="0"/>
                          <w:marRight w:val="0"/>
                          <w:marTop w:val="0"/>
                          <w:marBottom w:val="0"/>
                          <w:divBdr>
                            <w:top w:val="none" w:sz="0" w:space="0" w:color="auto"/>
                            <w:left w:val="none" w:sz="0" w:space="0" w:color="auto"/>
                            <w:bottom w:val="none" w:sz="0" w:space="0" w:color="auto"/>
                            <w:right w:val="none" w:sz="0" w:space="0" w:color="auto"/>
                          </w:divBdr>
                          <w:divsChild>
                            <w:div w:id="592786408">
                              <w:marLeft w:val="240"/>
                              <w:marRight w:val="660"/>
                              <w:marTop w:val="105"/>
                              <w:marBottom w:val="600"/>
                              <w:divBdr>
                                <w:top w:val="none" w:sz="0" w:space="0" w:color="auto"/>
                                <w:left w:val="none" w:sz="0" w:space="0" w:color="auto"/>
                                <w:bottom w:val="none" w:sz="0" w:space="0" w:color="auto"/>
                                <w:right w:val="none" w:sz="0" w:space="0" w:color="auto"/>
                              </w:divBdr>
                              <w:divsChild>
                                <w:div w:id="793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426303">
          <w:marLeft w:val="0"/>
          <w:marRight w:val="0"/>
          <w:marTop w:val="0"/>
          <w:marBottom w:val="0"/>
          <w:divBdr>
            <w:top w:val="none" w:sz="0" w:space="0" w:color="auto"/>
            <w:left w:val="none" w:sz="0" w:space="0" w:color="auto"/>
            <w:bottom w:val="none" w:sz="0" w:space="0" w:color="auto"/>
            <w:right w:val="none" w:sz="0" w:space="0" w:color="auto"/>
          </w:divBdr>
          <w:divsChild>
            <w:div w:id="1780445826">
              <w:marLeft w:val="0"/>
              <w:marRight w:val="0"/>
              <w:marTop w:val="0"/>
              <w:marBottom w:val="0"/>
              <w:divBdr>
                <w:top w:val="none" w:sz="0" w:space="0" w:color="auto"/>
                <w:left w:val="none" w:sz="0" w:space="0" w:color="auto"/>
                <w:bottom w:val="none" w:sz="0" w:space="0" w:color="auto"/>
                <w:right w:val="none" w:sz="0" w:space="0" w:color="auto"/>
              </w:divBdr>
              <w:divsChild>
                <w:div w:id="2805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252-whl-gq7-1dj" TargetMode="External"/><Relationship Id="rId13" Type="http://schemas.openxmlformats.org/officeDocument/2006/relationships/image" Target="media/image2.png"/><Relationship Id="rId18" Type="http://schemas.openxmlformats.org/officeDocument/2006/relationships/hyperlink" Target="https://www.elibrary.ru/item.asp?id=38936593"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elibrary.ru/item.asp?id=37030547"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journals.nnc.kz/jour/article/view/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2014/2021.2518-170X.124" TargetMode="External"/><Relationship Id="rId20" Type="http://schemas.openxmlformats.org/officeDocument/2006/relationships/hyperlink" Target="http://www.science-journal.kg/ru/journal/2/archive/123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geolog-technical.kz/images/pdf/g2013/06.pdf" TargetMode="External"/><Relationship Id="rId5" Type="http://schemas.openxmlformats.org/officeDocument/2006/relationships/webSettings" Target="webSettings.xml"/><Relationship Id="rId15" Type="http://schemas.openxmlformats.org/officeDocument/2006/relationships/hyperlink" Target="https://www.elibrary.ru/item.asp?id=47227619" TargetMode="External"/><Relationship Id="rId23" Type="http://schemas.openxmlformats.org/officeDocument/2006/relationships/hyperlink" Target="https://www.elibrary.ru/item.asp?id=38569709" TargetMode="External"/><Relationship Id="rId10" Type="http://schemas.openxmlformats.org/officeDocument/2006/relationships/comments" Target="comments.xml"/><Relationship Id="rId19" Type="http://schemas.openxmlformats.org/officeDocument/2006/relationships/hyperlink" Target="https://www.elibrary.ru/item.asp?id=42432141" TargetMode="External"/><Relationship Id="rId4" Type="http://schemas.openxmlformats.org/officeDocument/2006/relationships/settings" Target="settings.xml"/><Relationship Id="rId9" Type="http://schemas.openxmlformats.org/officeDocument/2006/relationships/hyperlink" Target="https://vak.kg/d_25_23_677/107064/" TargetMode="External"/><Relationship Id="rId14" Type="http://schemas.openxmlformats.org/officeDocument/2006/relationships/hyperlink" Target="https://www.elibrary.ru/item.asp?id=41144154" TargetMode="External"/><Relationship Id="rId22" Type="http://schemas.openxmlformats.org/officeDocument/2006/relationships/hyperlink" Target="https://www.elibrary.ru/item.asp?id=3632828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AA2C-5148-46B5-B418-5E83B685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6562</Words>
  <Characters>37405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Ashirov</cp:lastModifiedBy>
  <cp:revision>5</cp:revision>
  <dcterms:created xsi:type="dcterms:W3CDTF">2024-10-31T08:04:00Z</dcterms:created>
  <dcterms:modified xsi:type="dcterms:W3CDTF">2024-11-01T13:03:00Z</dcterms:modified>
</cp:coreProperties>
</file>