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5E24D" w14:textId="77777777" w:rsidR="00D13B4D" w:rsidRDefault="00D13B4D">
      <w:pPr>
        <w:tabs>
          <w:tab w:val="left" w:pos="1134"/>
        </w:tabs>
        <w:spacing w:after="0" w:line="259" w:lineRule="auto"/>
        <w:ind w:firstLine="709"/>
        <w:jc w:val="center"/>
        <w:rPr>
          <w:rFonts w:ascii="Times New Roman" w:eastAsia="Times New Roman" w:hAnsi="Times New Roman" w:cs="Times New Roman"/>
          <w:b/>
          <w:sz w:val="28"/>
          <w:szCs w:val="28"/>
          <w:lang w:val="ru-RU"/>
        </w:rPr>
      </w:pPr>
    </w:p>
    <w:p w14:paraId="54481259" w14:textId="77777777" w:rsidR="007E2D14" w:rsidRDefault="007E2D14" w:rsidP="007E2D14">
      <w:pPr>
        <w:spacing w:after="0" w:line="240" w:lineRule="auto"/>
        <w:ind w:left="851"/>
        <w:jc w:val="center"/>
        <w:rPr>
          <w:rFonts w:ascii="Times New Roman" w:eastAsia="Calibri" w:hAnsi="Times New Roman"/>
          <w:b/>
          <w:sz w:val="28"/>
          <w:szCs w:val="28"/>
          <w:lang w:val="ky-KG"/>
        </w:rPr>
      </w:pPr>
      <w:r w:rsidRPr="003F01C6">
        <w:rPr>
          <w:rFonts w:ascii="Times New Roman" w:eastAsia="Calibri" w:hAnsi="Times New Roman"/>
          <w:b/>
          <w:sz w:val="28"/>
          <w:szCs w:val="28"/>
          <w:lang w:val="ky-KG"/>
        </w:rPr>
        <w:t xml:space="preserve">КЫРГЫЗСКИЙ </w:t>
      </w:r>
      <w:r>
        <w:rPr>
          <w:rFonts w:ascii="Times New Roman" w:eastAsia="Calibri" w:hAnsi="Times New Roman"/>
          <w:b/>
          <w:sz w:val="28"/>
          <w:szCs w:val="28"/>
          <w:lang w:val="ky-KG"/>
        </w:rPr>
        <w:t>НАЦИОНАЛЬНЫЙ</w:t>
      </w:r>
      <w:r w:rsidRPr="003F01C6">
        <w:rPr>
          <w:rFonts w:ascii="Times New Roman" w:eastAsia="Calibri" w:hAnsi="Times New Roman"/>
          <w:b/>
          <w:sz w:val="28"/>
          <w:szCs w:val="28"/>
          <w:lang w:val="ky-KG"/>
        </w:rPr>
        <w:t xml:space="preserve"> УНИВЕРСИТЕТ </w:t>
      </w:r>
    </w:p>
    <w:p w14:paraId="6BF4CD0D" w14:textId="77777777" w:rsidR="007E2D14" w:rsidRDefault="007E2D14" w:rsidP="007E2D14">
      <w:pPr>
        <w:spacing w:after="0" w:line="240" w:lineRule="auto"/>
        <w:ind w:left="851"/>
        <w:jc w:val="center"/>
        <w:rPr>
          <w:rFonts w:ascii="Times New Roman" w:eastAsia="Calibri" w:hAnsi="Times New Roman"/>
          <w:b/>
          <w:sz w:val="28"/>
          <w:szCs w:val="28"/>
          <w:lang w:val="ky-KG"/>
        </w:rPr>
      </w:pPr>
      <w:r w:rsidRPr="003F01C6">
        <w:rPr>
          <w:rFonts w:ascii="Times New Roman" w:eastAsia="Calibri" w:hAnsi="Times New Roman"/>
          <w:b/>
          <w:sz w:val="28"/>
          <w:szCs w:val="28"/>
          <w:lang w:val="ky-KG"/>
        </w:rPr>
        <w:t xml:space="preserve">имени </w:t>
      </w:r>
      <w:r>
        <w:rPr>
          <w:rFonts w:ascii="Times New Roman" w:eastAsia="Calibri" w:hAnsi="Times New Roman"/>
          <w:b/>
          <w:sz w:val="28"/>
          <w:szCs w:val="28"/>
          <w:lang w:val="ky-KG"/>
        </w:rPr>
        <w:t>Ж</w:t>
      </w:r>
      <w:r w:rsidRPr="003F01C6">
        <w:rPr>
          <w:rFonts w:ascii="Times New Roman" w:eastAsia="Calibri" w:hAnsi="Times New Roman"/>
          <w:b/>
          <w:sz w:val="28"/>
          <w:szCs w:val="28"/>
          <w:lang w:val="ky-KG"/>
        </w:rPr>
        <w:t xml:space="preserve">. </w:t>
      </w:r>
      <w:r>
        <w:rPr>
          <w:rFonts w:ascii="Times New Roman" w:eastAsia="Calibri" w:hAnsi="Times New Roman"/>
          <w:b/>
          <w:sz w:val="28"/>
          <w:szCs w:val="28"/>
          <w:lang w:val="ky-KG"/>
        </w:rPr>
        <w:t>БАЛАСАГЫНА</w:t>
      </w:r>
    </w:p>
    <w:p w14:paraId="296B5B11" w14:textId="77777777" w:rsidR="007E2D14" w:rsidRDefault="007E2D14" w:rsidP="007E2D14">
      <w:pPr>
        <w:spacing w:after="0" w:line="240" w:lineRule="auto"/>
        <w:ind w:left="851"/>
        <w:jc w:val="center"/>
        <w:rPr>
          <w:rFonts w:ascii="Times New Roman" w:eastAsia="Calibri" w:hAnsi="Times New Roman"/>
          <w:b/>
          <w:sz w:val="28"/>
          <w:szCs w:val="28"/>
          <w:lang w:val="ky-KG"/>
        </w:rPr>
      </w:pPr>
      <w:r w:rsidRPr="003F01C6">
        <w:rPr>
          <w:rFonts w:ascii="Times New Roman" w:eastAsia="Calibri" w:hAnsi="Times New Roman"/>
          <w:b/>
          <w:sz w:val="28"/>
          <w:szCs w:val="28"/>
          <w:lang w:val="ky-KG"/>
        </w:rPr>
        <w:t xml:space="preserve"> </w:t>
      </w:r>
      <w:r>
        <w:rPr>
          <w:rFonts w:ascii="Times New Roman" w:eastAsia="Calibri" w:hAnsi="Times New Roman"/>
          <w:b/>
          <w:sz w:val="28"/>
          <w:szCs w:val="28"/>
          <w:lang w:val="ky-KG"/>
        </w:rPr>
        <w:t>КЫРГЫЗСКО-КИТАЙСКИЙ ИНСТИТУТ</w:t>
      </w:r>
    </w:p>
    <w:p w14:paraId="16917205" w14:textId="77777777" w:rsidR="007E2D14" w:rsidRPr="003E332E" w:rsidRDefault="007E2D14" w:rsidP="007E2D14">
      <w:pPr>
        <w:spacing w:after="0" w:line="240" w:lineRule="auto"/>
        <w:ind w:left="851"/>
        <w:jc w:val="center"/>
        <w:rPr>
          <w:rFonts w:ascii="Times New Roman" w:eastAsia="Calibri" w:hAnsi="Times New Roman" w:cs="Times New Roman"/>
          <w:b/>
          <w:sz w:val="28"/>
          <w:szCs w:val="28"/>
          <w:lang w:val="ky-KG"/>
        </w:rPr>
      </w:pPr>
      <w:r w:rsidRPr="007E2D14">
        <w:rPr>
          <w:rFonts w:ascii="Times New Roman" w:eastAsia="Times New Roman" w:hAnsi="Times New Roman" w:cs="Times New Roman"/>
          <w:b/>
          <w:sz w:val="28"/>
          <w:szCs w:val="28"/>
          <w:lang w:val="ru-RU"/>
        </w:rPr>
        <w:t>ОБРАЗОВАТЕЛЬНАЯ ПРОГРАММА КИТАЙСКОГО ЯЗЫКА И ЛИТЕРАТУРЫ</w:t>
      </w:r>
    </w:p>
    <w:p w14:paraId="64CFF14C" w14:textId="77777777" w:rsidR="007E2D14" w:rsidRDefault="007E2D14" w:rsidP="007E2D14">
      <w:pPr>
        <w:spacing w:after="0" w:line="240" w:lineRule="auto"/>
        <w:ind w:left="851"/>
        <w:jc w:val="center"/>
        <w:rPr>
          <w:rFonts w:ascii="Times New Roman" w:eastAsia="Calibri" w:hAnsi="Times New Roman"/>
          <w:b/>
          <w:sz w:val="28"/>
          <w:szCs w:val="28"/>
          <w:lang w:val="ky-KG"/>
        </w:rPr>
      </w:pPr>
    </w:p>
    <w:p w14:paraId="1868D564" w14:textId="77777777" w:rsidR="007E2D14" w:rsidRDefault="007E2D14" w:rsidP="007E2D14">
      <w:pPr>
        <w:spacing w:after="0" w:line="240" w:lineRule="auto"/>
        <w:ind w:left="851"/>
        <w:jc w:val="center"/>
        <w:rPr>
          <w:rFonts w:ascii="Times New Roman" w:eastAsia="Calibri" w:hAnsi="Times New Roman"/>
          <w:b/>
          <w:sz w:val="28"/>
          <w:szCs w:val="28"/>
          <w:lang w:val="ky-KG"/>
        </w:rPr>
      </w:pPr>
    </w:p>
    <w:p w14:paraId="08CF1C92" w14:textId="77777777" w:rsidR="007E2D14" w:rsidRPr="003F01C6" w:rsidRDefault="007E2D14" w:rsidP="007E2D14">
      <w:pPr>
        <w:spacing w:after="0" w:line="240" w:lineRule="auto"/>
        <w:ind w:left="851"/>
        <w:jc w:val="center"/>
        <w:rPr>
          <w:rFonts w:ascii="Times New Roman" w:eastAsia="Calibri" w:hAnsi="Times New Roman"/>
          <w:b/>
          <w:sz w:val="28"/>
          <w:szCs w:val="28"/>
          <w:lang w:val="ky-KG"/>
        </w:rPr>
      </w:pPr>
      <w:r w:rsidRPr="003F01C6">
        <w:rPr>
          <w:rFonts w:ascii="Times New Roman" w:eastAsia="Calibri" w:hAnsi="Times New Roman"/>
          <w:b/>
          <w:sz w:val="28"/>
          <w:szCs w:val="28"/>
          <w:lang w:val="ky-KG"/>
        </w:rPr>
        <w:t>ДИССЕРТАЦИОННЫЙ СОВЕТ Д 10.24.699</w:t>
      </w:r>
    </w:p>
    <w:p w14:paraId="0C87CC35" w14:textId="77777777" w:rsidR="007E2D14" w:rsidRPr="007E2D14" w:rsidRDefault="007E2D14" w:rsidP="007E2D14">
      <w:pPr>
        <w:spacing w:after="0" w:line="240" w:lineRule="auto"/>
        <w:ind w:left="851"/>
        <w:rPr>
          <w:rFonts w:ascii="Times New Roman" w:eastAsia="Calibri" w:hAnsi="Times New Roman" w:cs="Times New Roman"/>
          <w:b/>
          <w:bCs/>
          <w:sz w:val="28"/>
          <w:szCs w:val="28"/>
          <w:lang w:val="ru-RU"/>
        </w:rPr>
      </w:pPr>
    </w:p>
    <w:p w14:paraId="50B1C573" w14:textId="77777777" w:rsidR="007E2D14" w:rsidRPr="007E2D14" w:rsidRDefault="007E2D14" w:rsidP="007E2D14">
      <w:pPr>
        <w:spacing w:after="0" w:line="240" w:lineRule="auto"/>
        <w:ind w:left="851"/>
        <w:rPr>
          <w:rFonts w:ascii="Times New Roman" w:eastAsia="Calibri" w:hAnsi="Times New Roman" w:cs="Times New Roman"/>
          <w:b/>
          <w:bCs/>
          <w:sz w:val="28"/>
          <w:szCs w:val="28"/>
          <w:lang w:val="ru-RU"/>
        </w:rPr>
      </w:pPr>
    </w:p>
    <w:p w14:paraId="4EF0AF75" w14:textId="77777777" w:rsidR="007E2D14" w:rsidRPr="007E2D14" w:rsidRDefault="007E2D14" w:rsidP="007E2D14">
      <w:pPr>
        <w:spacing w:after="0" w:line="240" w:lineRule="auto"/>
        <w:ind w:left="851" w:firstLine="709"/>
        <w:jc w:val="center"/>
        <w:rPr>
          <w:rFonts w:ascii="Times New Roman" w:eastAsia="Calibri" w:hAnsi="Times New Roman" w:cs="Times New Roman"/>
          <w:b/>
          <w:bCs/>
          <w:sz w:val="28"/>
          <w:szCs w:val="28"/>
          <w:lang w:val="ru-RU"/>
        </w:rPr>
      </w:pPr>
    </w:p>
    <w:p w14:paraId="0287FDD0" w14:textId="77777777" w:rsidR="007E2D14" w:rsidRPr="007E2D14" w:rsidRDefault="007E2D14" w:rsidP="007E2D14">
      <w:pPr>
        <w:spacing w:after="0" w:line="240" w:lineRule="auto"/>
        <w:ind w:left="851" w:firstLine="709"/>
        <w:jc w:val="right"/>
        <w:rPr>
          <w:rFonts w:ascii="Times New Roman" w:eastAsia="Calibri" w:hAnsi="Times New Roman" w:cs="Times New Roman"/>
          <w:bCs/>
          <w:sz w:val="28"/>
          <w:szCs w:val="28"/>
          <w:lang w:val="ru-RU"/>
        </w:rPr>
      </w:pPr>
      <w:r w:rsidRPr="007E2D14">
        <w:rPr>
          <w:rFonts w:ascii="Times New Roman" w:eastAsia="Calibri" w:hAnsi="Times New Roman" w:cs="Times New Roman"/>
          <w:bCs/>
          <w:sz w:val="28"/>
          <w:szCs w:val="28"/>
          <w:lang w:val="ru-RU"/>
        </w:rPr>
        <w:t>На правах рукописи</w:t>
      </w:r>
    </w:p>
    <w:p w14:paraId="3620D407" w14:textId="77777777" w:rsidR="007E2D14" w:rsidRPr="007E2D14" w:rsidRDefault="007E2D14" w:rsidP="007E2D14">
      <w:pPr>
        <w:spacing w:after="0" w:line="240" w:lineRule="auto"/>
        <w:ind w:left="851" w:firstLine="709"/>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ky-KG"/>
        </w:rPr>
        <w:t xml:space="preserve">                                                                  </w:t>
      </w:r>
      <w:r w:rsidRPr="007E2D14">
        <w:rPr>
          <w:rFonts w:ascii="Times New Roman" w:eastAsia="Calibri" w:hAnsi="Times New Roman" w:cs="Times New Roman"/>
          <w:bCs/>
          <w:sz w:val="28"/>
          <w:szCs w:val="28"/>
          <w:lang w:val="ru-RU"/>
        </w:rPr>
        <w:t xml:space="preserve">УДК: </w:t>
      </w:r>
      <w:r w:rsidRPr="007E2D14">
        <w:rPr>
          <w:rFonts w:ascii="Times New Roman" w:eastAsia="Times New Roman" w:hAnsi="Times New Roman" w:cs="Times New Roman"/>
          <w:sz w:val="28"/>
          <w:szCs w:val="28"/>
          <w:lang w:val="ru-RU"/>
        </w:rPr>
        <w:t>811.1/8:81.362(043)</w:t>
      </w:r>
    </w:p>
    <w:p w14:paraId="2472E49E" w14:textId="77777777" w:rsidR="007E2D14" w:rsidRPr="007E2D14" w:rsidRDefault="007E2D14" w:rsidP="007E2D14">
      <w:pPr>
        <w:spacing w:after="0" w:line="240" w:lineRule="auto"/>
        <w:ind w:left="851" w:firstLine="709"/>
        <w:jc w:val="right"/>
        <w:rPr>
          <w:rFonts w:ascii="Times New Roman" w:eastAsia="Calibri" w:hAnsi="Times New Roman" w:cs="Times New Roman"/>
          <w:bCs/>
          <w:sz w:val="28"/>
          <w:szCs w:val="28"/>
          <w:lang w:val="ru-RU"/>
        </w:rPr>
      </w:pPr>
    </w:p>
    <w:p w14:paraId="66B9443C" w14:textId="77777777" w:rsidR="007E2D14" w:rsidRDefault="007E2D14" w:rsidP="007E2D14">
      <w:pPr>
        <w:spacing w:after="0" w:line="240" w:lineRule="auto"/>
        <w:ind w:left="851"/>
        <w:rPr>
          <w:rFonts w:ascii="Times New Roman" w:eastAsia="Calibri" w:hAnsi="Times New Roman" w:cs="Times New Roman"/>
          <w:bCs/>
          <w:sz w:val="28"/>
          <w:szCs w:val="28"/>
          <w:lang w:val="ky-KG"/>
        </w:rPr>
      </w:pPr>
    </w:p>
    <w:p w14:paraId="6C7B8C88" w14:textId="77777777" w:rsidR="007E2D14" w:rsidRPr="007E2D14" w:rsidRDefault="007E2D14" w:rsidP="007E2D14">
      <w:pPr>
        <w:suppressLineNumbers/>
        <w:spacing w:after="0" w:line="360" w:lineRule="auto"/>
        <w:ind w:left="851" w:firstLine="425"/>
        <w:jc w:val="center"/>
        <w:rPr>
          <w:rFonts w:ascii="Times New Roman" w:eastAsia="Times New Roman" w:hAnsi="Times New Roman" w:cs="Times New Roman"/>
          <w:b/>
          <w:sz w:val="24"/>
          <w:szCs w:val="24"/>
          <w:lang w:val="ru-RU"/>
        </w:rPr>
      </w:pPr>
      <w:proofErr w:type="spellStart"/>
      <w:r w:rsidRPr="007E2D14">
        <w:rPr>
          <w:rFonts w:ascii="Times New Roman" w:eastAsia="Times New Roman" w:hAnsi="Times New Roman" w:cs="Times New Roman"/>
          <w:b/>
          <w:sz w:val="24"/>
          <w:szCs w:val="24"/>
          <w:lang w:val="ru-RU"/>
        </w:rPr>
        <w:t>Кочорбаева</w:t>
      </w:r>
      <w:proofErr w:type="spellEnd"/>
      <w:r w:rsidRPr="007E2D14">
        <w:rPr>
          <w:rFonts w:ascii="Times New Roman" w:eastAsia="Times New Roman" w:hAnsi="Times New Roman" w:cs="Times New Roman"/>
          <w:b/>
          <w:sz w:val="24"/>
          <w:szCs w:val="24"/>
          <w:lang w:val="ru-RU"/>
        </w:rPr>
        <w:t xml:space="preserve"> </w:t>
      </w:r>
      <w:proofErr w:type="spellStart"/>
      <w:r w:rsidRPr="007E2D14">
        <w:rPr>
          <w:rFonts w:ascii="Times New Roman" w:eastAsia="Times New Roman" w:hAnsi="Times New Roman" w:cs="Times New Roman"/>
          <w:b/>
          <w:sz w:val="24"/>
          <w:szCs w:val="24"/>
          <w:lang w:val="ru-RU"/>
        </w:rPr>
        <w:t>Радима</w:t>
      </w:r>
      <w:proofErr w:type="spellEnd"/>
      <w:r w:rsidRPr="007E2D14">
        <w:rPr>
          <w:rFonts w:ascii="Times New Roman" w:eastAsia="Times New Roman" w:hAnsi="Times New Roman" w:cs="Times New Roman"/>
          <w:b/>
          <w:sz w:val="24"/>
          <w:szCs w:val="24"/>
          <w:lang w:val="ru-RU"/>
        </w:rPr>
        <w:t xml:space="preserve"> </w:t>
      </w:r>
      <w:proofErr w:type="spellStart"/>
      <w:r w:rsidRPr="007E2D14">
        <w:rPr>
          <w:rFonts w:ascii="Times New Roman" w:eastAsia="Times New Roman" w:hAnsi="Times New Roman" w:cs="Times New Roman"/>
          <w:b/>
          <w:sz w:val="24"/>
          <w:szCs w:val="24"/>
          <w:lang w:val="ru-RU"/>
        </w:rPr>
        <w:t>Болотбековна</w:t>
      </w:r>
      <w:proofErr w:type="spellEnd"/>
    </w:p>
    <w:p w14:paraId="5ACB3C55" w14:textId="77777777" w:rsidR="007E2D14" w:rsidRPr="00D75151" w:rsidRDefault="007E2D14" w:rsidP="007E2D14">
      <w:pPr>
        <w:spacing w:after="0" w:line="240" w:lineRule="auto"/>
        <w:ind w:left="851"/>
        <w:jc w:val="center"/>
        <w:rPr>
          <w:rFonts w:ascii="Times New Roman" w:hAnsi="Times New Roman" w:cs="Times New Roman"/>
          <w:b/>
          <w:sz w:val="24"/>
          <w:szCs w:val="24"/>
          <w:lang w:val="ky-KG"/>
        </w:rPr>
      </w:pPr>
      <w:r w:rsidRPr="00D75151">
        <w:rPr>
          <w:rFonts w:ascii="Times New Roman" w:hAnsi="Times New Roman" w:cs="Times New Roman"/>
          <w:b/>
          <w:sz w:val="24"/>
          <w:szCs w:val="24"/>
          <w:lang w:val="ky-KG"/>
        </w:rPr>
        <w:t>ЛЕКСИКО-СЕМАНТИЧЕСКОЕ ПОЛЕ “ЕДА” (НА МАТЕРИАЛЕ КИТАЙСКОГО И КЫРГЫЗСКОГО ЯЗЫКОВ)</w:t>
      </w:r>
    </w:p>
    <w:p w14:paraId="41D67DB1" w14:textId="77777777" w:rsidR="007E2D14" w:rsidRPr="007E2D14" w:rsidRDefault="007E2D14" w:rsidP="007E2D14">
      <w:pPr>
        <w:spacing w:after="0" w:line="240" w:lineRule="auto"/>
        <w:ind w:left="851"/>
        <w:jc w:val="center"/>
        <w:rPr>
          <w:rFonts w:ascii="Times New Roman" w:eastAsia="Calibri" w:hAnsi="Times New Roman"/>
          <w:b/>
          <w:sz w:val="28"/>
          <w:szCs w:val="28"/>
          <w:lang w:val="ru-RU"/>
        </w:rPr>
      </w:pPr>
    </w:p>
    <w:p w14:paraId="5CA0CFF5" w14:textId="77777777" w:rsidR="007E2D14" w:rsidRDefault="007E2D14" w:rsidP="007E2D14">
      <w:pPr>
        <w:spacing w:after="0" w:line="240" w:lineRule="auto"/>
        <w:ind w:left="851"/>
        <w:jc w:val="center"/>
        <w:rPr>
          <w:rFonts w:ascii="Times New Roman" w:eastAsia="Calibri" w:hAnsi="Times New Roman" w:cs="Times New Roman"/>
          <w:sz w:val="28"/>
          <w:szCs w:val="28"/>
          <w:lang w:val="ky-KG"/>
        </w:rPr>
      </w:pPr>
      <w:r w:rsidRPr="007E2D14">
        <w:rPr>
          <w:rFonts w:ascii="Times New Roman" w:eastAsia="Calibri" w:hAnsi="Times New Roman" w:cs="Times New Roman"/>
          <w:sz w:val="28"/>
          <w:szCs w:val="28"/>
          <w:lang w:val="ru-RU"/>
        </w:rPr>
        <w:t>10.02.20 - сравнительно-историческое, типологическое и сопоставительное языкознание</w:t>
      </w:r>
    </w:p>
    <w:p w14:paraId="2056CFFC" w14:textId="77777777" w:rsidR="007E2D14" w:rsidRPr="007E2D14" w:rsidRDefault="007E2D14" w:rsidP="007E2D14">
      <w:pPr>
        <w:spacing w:after="0" w:line="240" w:lineRule="auto"/>
        <w:ind w:left="851"/>
        <w:jc w:val="center"/>
        <w:rPr>
          <w:rFonts w:ascii="Times New Roman" w:eastAsia="Calibri" w:hAnsi="Times New Roman" w:cs="Times New Roman"/>
          <w:sz w:val="28"/>
          <w:szCs w:val="28"/>
          <w:lang w:val="ru-RU"/>
        </w:rPr>
      </w:pPr>
    </w:p>
    <w:p w14:paraId="3D75B231" w14:textId="77777777" w:rsidR="007E2D14" w:rsidRPr="007E2D14" w:rsidRDefault="007E2D14" w:rsidP="007E2D14">
      <w:pPr>
        <w:spacing w:after="0" w:line="240" w:lineRule="auto"/>
        <w:ind w:left="851"/>
        <w:jc w:val="center"/>
        <w:rPr>
          <w:rFonts w:ascii="Times New Roman" w:eastAsia="Calibri" w:hAnsi="Times New Roman" w:cs="Times New Roman"/>
          <w:sz w:val="28"/>
          <w:szCs w:val="28"/>
          <w:lang w:val="ru-RU"/>
        </w:rPr>
      </w:pPr>
    </w:p>
    <w:p w14:paraId="6741CBC1" w14:textId="77777777" w:rsidR="007E2D14" w:rsidRPr="007E2D14" w:rsidRDefault="007E2D14" w:rsidP="007E2D14">
      <w:pPr>
        <w:spacing w:after="0" w:line="240" w:lineRule="auto"/>
        <w:ind w:left="851"/>
        <w:rPr>
          <w:rFonts w:ascii="Times New Roman" w:eastAsia="Calibri" w:hAnsi="Times New Roman" w:cs="Times New Roman"/>
          <w:sz w:val="28"/>
          <w:szCs w:val="28"/>
          <w:lang w:val="ru-RU"/>
        </w:rPr>
      </w:pPr>
    </w:p>
    <w:p w14:paraId="62328FAA" w14:textId="77777777" w:rsidR="007E2D14" w:rsidRPr="007E2D14" w:rsidRDefault="007E2D14" w:rsidP="007E2D14">
      <w:pPr>
        <w:spacing w:after="0" w:line="240" w:lineRule="auto"/>
        <w:ind w:left="851"/>
        <w:jc w:val="center"/>
        <w:rPr>
          <w:rFonts w:ascii="Times New Roman" w:eastAsia="Calibri" w:hAnsi="Times New Roman" w:cs="Times New Roman"/>
          <w:sz w:val="28"/>
          <w:szCs w:val="28"/>
          <w:lang w:val="ru-RU"/>
        </w:rPr>
      </w:pPr>
    </w:p>
    <w:p w14:paraId="48BE63D2" w14:textId="77777777" w:rsidR="007E2D14" w:rsidRPr="003F01C6" w:rsidRDefault="007E2D14" w:rsidP="007E2D14">
      <w:pPr>
        <w:widowControl w:val="0"/>
        <w:spacing w:after="0" w:line="240" w:lineRule="auto"/>
        <w:ind w:left="851"/>
        <w:jc w:val="center"/>
        <w:rPr>
          <w:rFonts w:ascii="Times New Roman" w:eastAsia="Calibri" w:hAnsi="Times New Roman" w:cs="Times New Roman"/>
          <w:b/>
          <w:sz w:val="32"/>
          <w:szCs w:val="28"/>
          <w:lang w:val="ky-KG"/>
        </w:rPr>
      </w:pPr>
      <w:r w:rsidRPr="003F01C6">
        <w:rPr>
          <w:rFonts w:ascii="Times New Roman" w:eastAsia="Calibri" w:hAnsi="Times New Roman" w:cs="Times New Roman"/>
          <w:b/>
          <w:sz w:val="32"/>
          <w:szCs w:val="28"/>
          <w:lang w:val="ky-KG"/>
        </w:rPr>
        <w:t>Автореферат</w:t>
      </w:r>
    </w:p>
    <w:p w14:paraId="4B083AD1" w14:textId="77777777" w:rsidR="007E2D14" w:rsidRDefault="007E2D14" w:rsidP="007E2D14">
      <w:pPr>
        <w:widowControl w:val="0"/>
        <w:autoSpaceDE w:val="0"/>
        <w:autoSpaceDN w:val="0"/>
        <w:adjustRightInd w:val="0"/>
        <w:spacing w:after="0" w:line="240" w:lineRule="auto"/>
        <w:ind w:left="851"/>
        <w:jc w:val="center"/>
        <w:rPr>
          <w:rFonts w:ascii="Times New Roman" w:eastAsia="Calibri" w:hAnsi="Times New Roman" w:cs="Times New Roman"/>
          <w:sz w:val="28"/>
          <w:szCs w:val="28"/>
          <w:lang w:val="ky-KG" w:eastAsia="ru-RU"/>
        </w:rPr>
      </w:pPr>
      <w:r>
        <w:rPr>
          <w:rFonts w:ascii="Times New Roman" w:eastAsia="Calibri" w:hAnsi="Times New Roman" w:cs="Times New Roman"/>
          <w:sz w:val="28"/>
          <w:szCs w:val="28"/>
          <w:lang w:val="ky-KG" w:eastAsia="ru-RU"/>
        </w:rPr>
        <w:t>диссертации на соискание ученой степени</w:t>
      </w:r>
    </w:p>
    <w:p w14:paraId="15C5415D" w14:textId="77777777" w:rsidR="007E2D14" w:rsidRDefault="007E2D14" w:rsidP="007E2D14">
      <w:pPr>
        <w:widowControl w:val="0"/>
        <w:autoSpaceDE w:val="0"/>
        <w:autoSpaceDN w:val="0"/>
        <w:adjustRightInd w:val="0"/>
        <w:spacing w:after="0" w:line="240" w:lineRule="auto"/>
        <w:ind w:left="851"/>
        <w:jc w:val="center"/>
        <w:rPr>
          <w:rFonts w:ascii="Times New Roman" w:eastAsia="Calibri" w:hAnsi="Times New Roman" w:cs="Times New Roman"/>
          <w:sz w:val="28"/>
          <w:szCs w:val="28"/>
          <w:lang w:val="ky-KG" w:eastAsia="ru-RU"/>
        </w:rPr>
      </w:pPr>
      <w:r>
        <w:rPr>
          <w:rFonts w:ascii="Times New Roman" w:eastAsia="Calibri" w:hAnsi="Times New Roman" w:cs="Times New Roman"/>
          <w:sz w:val="28"/>
          <w:szCs w:val="28"/>
          <w:lang w:val="ky-KG" w:eastAsia="ru-RU"/>
        </w:rPr>
        <w:t>кандидата филологических наук</w:t>
      </w:r>
    </w:p>
    <w:p w14:paraId="140403E8" w14:textId="77777777" w:rsidR="00D13B4D" w:rsidRPr="00B43B72" w:rsidRDefault="00D13B4D">
      <w:pPr>
        <w:tabs>
          <w:tab w:val="left" w:pos="1134"/>
        </w:tabs>
        <w:spacing w:after="0" w:line="259" w:lineRule="auto"/>
        <w:ind w:firstLine="709"/>
        <w:jc w:val="center"/>
        <w:rPr>
          <w:rFonts w:ascii="Times New Roman" w:eastAsia="Times New Roman" w:hAnsi="Times New Roman" w:cs="Times New Roman"/>
          <w:b/>
          <w:sz w:val="28"/>
          <w:szCs w:val="28"/>
          <w:lang w:val="ru-RU"/>
        </w:rPr>
      </w:pPr>
    </w:p>
    <w:p w14:paraId="50F249B0" w14:textId="77777777" w:rsidR="007E2D14" w:rsidRPr="00B43B72" w:rsidRDefault="007E2D14">
      <w:pPr>
        <w:tabs>
          <w:tab w:val="left" w:pos="1134"/>
        </w:tabs>
        <w:spacing w:after="0" w:line="259" w:lineRule="auto"/>
        <w:ind w:firstLine="709"/>
        <w:jc w:val="center"/>
        <w:rPr>
          <w:rFonts w:ascii="Times New Roman" w:eastAsia="Times New Roman" w:hAnsi="Times New Roman" w:cs="Times New Roman"/>
          <w:b/>
          <w:sz w:val="28"/>
          <w:szCs w:val="28"/>
          <w:lang w:val="ru-RU"/>
        </w:rPr>
      </w:pPr>
    </w:p>
    <w:p w14:paraId="3093435F" w14:textId="77777777" w:rsidR="007E2D14" w:rsidRPr="00B43B72" w:rsidRDefault="007E2D14">
      <w:pPr>
        <w:tabs>
          <w:tab w:val="left" w:pos="1134"/>
        </w:tabs>
        <w:spacing w:after="0" w:line="259" w:lineRule="auto"/>
        <w:ind w:firstLine="709"/>
        <w:jc w:val="center"/>
        <w:rPr>
          <w:rFonts w:ascii="Times New Roman" w:eastAsia="Times New Roman" w:hAnsi="Times New Roman" w:cs="Times New Roman"/>
          <w:b/>
          <w:sz w:val="28"/>
          <w:szCs w:val="28"/>
          <w:lang w:val="ru-RU"/>
        </w:rPr>
      </w:pPr>
    </w:p>
    <w:p w14:paraId="4F7D47B3" w14:textId="77777777" w:rsidR="007E2D14" w:rsidRPr="00B43B72" w:rsidRDefault="007E2D14">
      <w:pPr>
        <w:tabs>
          <w:tab w:val="left" w:pos="1134"/>
        </w:tabs>
        <w:spacing w:after="0" w:line="259" w:lineRule="auto"/>
        <w:ind w:firstLine="709"/>
        <w:jc w:val="center"/>
        <w:rPr>
          <w:rFonts w:ascii="Times New Roman" w:eastAsia="Times New Roman" w:hAnsi="Times New Roman" w:cs="Times New Roman"/>
          <w:b/>
          <w:sz w:val="28"/>
          <w:szCs w:val="28"/>
          <w:lang w:val="ru-RU"/>
        </w:rPr>
      </w:pPr>
    </w:p>
    <w:p w14:paraId="3B015BAB" w14:textId="77777777" w:rsidR="007E2D14" w:rsidRPr="00B43B72" w:rsidRDefault="007E2D14">
      <w:pPr>
        <w:tabs>
          <w:tab w:val="left" w:pos="1134"/>
        </w:tabs>
        <w:spacing w:after="0" w:line="259" w:lineRule="auto"/>
        <w:ind w:firstLine="709"/>
        <w:jc w:val="center"/>
        <w:rPr>
          <w:rFonts w:ascii="Times New Roman" w:eastAsia="Times New Roman" w:hAnsi="Times New Roman" w:cs="Times New Roman"/>
          <w:b/>
          <w:sz w:val="28"/>
          <w:szCs w:val="28"/>
          <w:lang w:val="ru-RU"/>
        </w:rPr>
      </w:pPr>
    </w:p>
    <w:p w14:paraId="64F9F2B6" w14:textId="77777777" w:rsidR="007E2D14" w:rsidRPr="00B43B72" w:rsidRDefault="007E2D14">
      <w:pPr>
        <w:tabs>
          <w:tab w:val="left" w:pos="1134"/>
        </w:tabs>
        <w:spacing w:after="0" w:line="259" w:lineRule="auto"/>
        <w:ind w:firstLine="709"/>
        <w:jc w:val="center"/>
        <w:rPr>
          <w:rFonts w:ascii="Times New Roman" w:eastAsia="Times New Roman" w:hAnsi="Times New Roman" w:cs="Times New Roman"/>
          <w:b/>
          <w:sz w:val="28"/>
          <w:szCs w:val="28"/>
          <w:lang w:val="ru-RU"/>
        </w:rPr>
      </w:pPr>
    </w:p>
    <w:p w14:paraId="50E50D03" w14:textId="77777777" w:rsidR="007E2D14" w:rsidRPr="00B43B72" w:rsidRDefault="007E2D14">
      <w:pPr>
        <w:tabs>
          <w:tab w:val="left" w:pos="1134"/>
        </w:tabs>
        <w:spacing w:after="0" w:line="259" w:lineRule="auto"/>
        <w:ind w:firstLine="709"/>
        <w:jc w:val="center"/>
        <w:rPr>
          <w:rFonts w:ascii="Times New Roman" w:eastAsia="Times New Roman" w:hAnsi="Times New Roman" w:cs="Times New Roman"/>
          <w:b/>
          <w:sz w:val="28"/>
          <w:szCs w:val="28"/>
          <w:lang w:val="ru-RU"/>
        </w:rPr>
      </w:pPr>
    </w:p>
    <w:p w14:paraId="3B557AC5" w14:textId="77777777" w:rsidR="007E2D14" w:rsidRPr="00B43B72" w:rsidRDefault="007E2D14">
      <w:pPr>
        <w:tabs>
          <w:tab w:val="left" w:pos="1134"/>
        </w:tabs>
        <w:spacing w:after="0" w:line="259" w:lineRule="auto"/>
        <w:ind w:firstLine="709"/>
        <w:jc w:val="center"/>
        <w:rPr>
          <w:rFonts w:ascii="Times New Roman" w:eastAsia="Times New Roman" w:hAnsi="Times New Roman" w:cs="Times New Roman"/>
          <w:b/>
          <w:sz w:val="28"/>
          <w:szCs w:val="28"/>
          <w:lang w:val="ru-RU"/>
        </w:rPr>
      </w:pPr>
    </w:p>
    <w:p w14:paraId="7942C60A" w14:textId="77777777" w:rsidR="007E2D14" w:rsidRPr="00B43B72" w:rsidRDefault="007E2D14">
      <w:pPr>
        <w:tabs>
          <w:tab w:val="left" w:pos="1134"/>
        </w:tabs>
        <w:spacing w:after="0" w:line="259" w:lineRule="auto"/>
        <w:ind w:firstLine="709"/>
        <w:jc w:val="center"/>
        <w:rPr>
          <w:rFonts w:ascii="Times New Roman" w:eastAsia="Times New Roman" w:hAnsi="Times New Roman" w:cs="Times New Roman"/>
          <w:b/>
          <w:sz w:val="28"/>
          <w:szCs w:val="28"/>
          <w:lang w:val="ru-RU"/>
        </w:rPr>
      </w:pPr>
    </w:p>
    <w:p w14:paraId="79169B31" w14:textId="77777777" w:rsidR="00D13B4D" w:rsidRDefault="00D13B4D">
      <w:pPr>
        <w:tabs>
          <w:tab w:val="left" w:pos="1134"/>
        </w:tabs>
        <w:spacing w:after="0" w:line="259" w:lineRule="auto"/>
        <w:ind w:firstLine="709"/>
        <w:jc w:val="center"/>
        <w:rPr>
          <w:rFonts w:ascii="Times New Roman" w:eastAsia="Times New Roman" w:hAnsi="Times New Roman" w:cs="Times New Roman"/>
          <w:b/>
          <w:sz w:val="28"/>
          <w:szCs w:val="28"/>
          <w:lang w:val="ru-RU"/>
        </w:rPr>
      </w:pPr>
    </w:p>
    <w:p w14:paraId="734CA4AD" w14:textId="77777777" w:rsidR="00D13B4D" w:rsidRDefault="00D13B4D">
      <w:pPr>
        <w:tabs>
          <w:tab w:val="left" w:pos="1134"/>
        </w:tabs>
        <w:spacing w:after="0" w:line="259" w:lineRule="auto"/>
        <w:ind w:firstLine="709"/>
        <w:jc w:val="center"/>
        <w:rPr>
          <w:rFonts w:ascii="Times New Roman" w:eastAsia="Times New Roman" w:hAnsi="Times New Roman" w:cs="Times New Roman"/>
          <w:b/>
          <w:sz w:val="28"/>
          <w:szCs w:val="28"/>
          <w:lang w:val="ru-RU"/>
        </w:rPr>
      </w:pPr>
    </w:p>
    <w:p w14:paraId="5E56870B" w14:textId="77777777" w:rsidR="00D13B4D" w:rsidRDefault="00D13B4D">
      <w:pPr>
        <w:tabs>
          <w:tab w:val="left" w:pos="1134"/>
        </w:tabs>
        <w:spacing w:after="0" w:line="259" w:lineRule="auto"/>
        <w:ind w:firstLine="709"/>
        <w:jc w:val="center"/>
        <w:rPr>
          <w:rFonts w:ascii="Times New Roman" w:eastAsia="Times New Roman" w:hAnsi="Times New Roman" w:cs="Times New Roman"/>
          <w:b/>
          <w:sz w:val="28"/>
          <w:szCs w:val="28"/>
          <w:lang w:val="ru-RU"/>
        </w:rPr>
      </w:pPr>
    </w:p>
    <w:p w14:paraId="38879720" w14:textId="77777777" w:rsidR="00D13B4D" w:rsidRDefault="00212344">
      <w:pPr>
        <w:tabs>
          <w:tab w:val="left" w:pos="1134"/>
        </w:tabs>
        <w:spacing w:after="0" w:line="259" w:lineRule="auto"/>
        <w:ind w:firstLine="709"/>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Бишкек </w:t>
      </w:r>
      <w:proofErr w:type="gramStart"/>
      <w:r>
        <w:rPr>
          <w:rFonts w:ascii="Times New Roman" w:eastAsia="Times New Roman" w:hAnsi="Times New Roman" w:cs="Times New Roman"/>
          <w:b/>
          <w:sz w:val="28"/>
          <w:szCs w:val="28"/>
          <w:lang w:val="ru-RU"/>
        </w:rPr>
        <w:t>–  2024</w:t>
      </w:r>
      <w:proofErr w:type="gramEnd"/>
    </w:p>
    <w:p w14:paraId="764E740A" w14:textId="77777777" w:rsidR="007E2D14" w:rsidRPr="007E2D14" w:rsidRDefault="007E2D14" w:rsidP="007E2D14">
      <w:pPr>
        <w:spacing w:after="0" w:line="240" w:lineRule="auto"/>
        <w:jc w:val="both"/>
        <w:rPr>
          <w:rFonts w:ascii="Times New Roman" w:eastAsia="Calibri" w:hAnsi="Times New Roman"/>
          <w:bCs/>
          <w:sz w:val="28"/>
          <w:szCs w:val="28"/>
          <w:lang w:val="ru-RU"/>
        </w:rPr>
      </w:pPr>
      <w:r w:rsidRPr="00DD61C8">
        <w:rPr>
          <w:rFonts w:ascii="Times New Roman" w:eastAsia="Calibri" w:hAnsi="Times New Roman" w:cs="Times New Roman"/>
          <w:sz w:val="28"/>
          <w:szCs w:val="28"/>
          <w:lang w:val="ky-KG"/>
        </w:rPr>
        <w:lastRenderedPageBreak/>
        <w:t xml:space="preserve">Диссертационная работа выполнена </w:t>
      </w:r>
      <w:r>
        <w:rPr>
          <w:rFonts w:ascii="Times New Roman" w:eastAsiaTheme="minorEastAsia" w:hAnsi="Times New Roman" w:cs="Times New Roman"/>
          <w:sz w:val="28"/>
          <w:szCs w:val="28"/>
          <w:lang w:val="ru-RU" w:eastAsia="zh-CN"/>
        </w:rPr>
        <w:t xml:space="preserve">на образовательной программе китайского языка и литературы </w:t>
      </w:r>
      <w:r w:rsidRPr="007E2D14">
        <w:rPr>
          <w:rFonts w:ascii="Times New Roman" w:eastAsiaTheme="minorEastAsia" w:hAnsi="Times New Roman"/>
          <w:bCs/>
          <w:sz w:val="28"/>
          <w:szCs w:val="28"/>
          <w:lang w:val="ru-RU" w:eastAsia="zh-CN"/>
        </w:rPr>
        <w:t>к</w:t>
      </w:r>
      <w:r w:rsidRPr="007E2D14">
        <w:rPr>
          <w:rFonts w:ascii="Times New Roman" w:eastAsia="Calibri" w:hAnsi="Times New Roman"/>
          <w:bCs/>
          <w:sz w:val="28"/>
          <w:szCs w:val="28"/>
          <w:lang w:val="ru-RU"/>
        </w:rPr>
        <w:t>ыргызско-китайско</w:t>
      </w:r>
      <w:r>
        <w:rPr>
          <w:rFonts w:ascii="Times New Roman" w:eastAsia="Calibri" w:hAnsi="Times New Roman"/>
          <w:bCs/>
          <w:sz w:val="28"/>
          <w:szCs w:val="28"/>
          <w:lang w:val="ru-RU"/>
        </w:rPr>
        <w:t>го</w:t>
      </w:r>
      <w:r w:rsidRPr="007E2D14">
        <w:rPr>
          <w:rFonts w:ascii="Times New Roman" w:eastAsia="Calibri" w:hAnsi="Times New Roman"/>
          <w:bCs/>
          <w:sz w:val="28"/>
          <w:szCs w:val="28"/>
          <w:lang w:val="ru-RU"/>
        </w:rPr>
        <w:t xml:space="preserve"> институт</w:t>
      </w:r>
      <w:r>
        <w:rPr>
          <w:rFonts w:ascii="Times New Roman" w:eastAsia="Calibri" w:hAnsi="Times New Roman"/>
          <w:bCs/>
          <w:sz w:val="28"/>
          <w:szCs w:val="28"/>
          <w:lang w:val="ru-RU"/>
        </w:rPr>
        <w:t>а</w:t>
      </w:r>
      <w:r w:rsidRPr="007E2D14">
        <w:rPr>
          <w:rFonts w:ascii="Times New Roman" w:eastAsia="Calibri" w:hAnsi="Times New Roman"/>
          <w:bCs/>
          <w:sz w:val="28"/>
          <w:szCs w:val="28"/>
          <w:lang w:val="ru-RU"/>
        </w:rPr>
        <w:t xml:space="preserve"> Кыргызского национального университета им. Ж. </w:t>
      </w:r>
      <w:proofErr w:type="spellStart"/>
      <w:r w:rsidRPr="007E2D14">
        <w:rPr>
          <w:rFonts w:ascii="Times New Roman" w:eastAsia="Calibri" w:hAnsi="Times New Roman"/>
          <w:bCs/>
          <w:sz w:val="28"/>
          <w:szCs w:val="28"/>
          <w:lang w:val="ru-RU"/>
        </w:rPr>
        <w:t>Баласагына</w:t>
      </w:r>
      <w:proofErr w:type="spellEnd"/>
    </w:p>
    <w:p w14:paraId="37A27469" w14:textId="77777777" w:rsidR="007E2D14" w:rsidRPr="00DD61C8" w:rsidRDefault="007E2D14" w:rsidP="007E2D14">
      <w:pPr>
        <w:spacing w:after="0" w:line="360" w:lineRule="auto"/>
        <w:ind w:firstLine="709"/>
        <w:jc w:val="both"/>
        <w:rPr>
          <w:rFonts w:ascii="Times New Roman" w:eastAsia="Calibri" w:hAnsi="Times New Roman" w:cs="Times New Roman"/>
          <w:sz w:val="28"/>
          <w:szCs w:val="28"/>
          <w:lang w:val="ky-KG"/>
        </w:rPr>
      </w:pPr>
    </w:p>
    <w:p w14:paraId="6E58B795" w14:textId="77777777" w:rsidR="007E2D14" w:rsidRPr="007E2D14" w:rsidRDefault="007E2D14" w:rsidP="007E2D14">
      <w:pPr>
        <w:tabs>
          <w:tab w:val="left" w:pos="709"/>
        </w:tabs>
        <w:spacing w:after="0" w:line="240" w:lineRule="auto"/>
        <w:ind w:left="3544" w:hanging="3544"/>
        <w:jc w:val="both"/>
        <w:rPr>
          <w:rFonts w:ascii="Times New Roman" w:eastAsia="Times New Roman" w:hAnsi="Times New Roman" w:cs="Times New Roman"/>
          <w:b/>
          <w:bCs/>
          <w:sz w:val="28"/>
          <w:szCs w:val="28"/>
          <w:lang w:val="ru-RU"/>
        </w:rPr>
      </w:pPr>
      <w:r w:rsidRPr="007E2D14">
        <w:rPr>
          <w:rFonts w:ascii="Times New Roman" w:eastAsia="Calibri" w:hAnsi="Times New Roman" w:cs="Times New Roman"/>
          <w:b/>
          <w:sz w:val="28"/>
          <w:szCs w:val="28"/>
          <w:lang w:val="ru-RU"/>
        </w:rPr>
        <w:t xml:space="preserve">Научный руководитель: </w:t>
      </w:r>
      <w:proofErr w:type="spellStart"/>
      <w:r w:rsidRPr="007E2D14">
        <w:rPr>
          <w:rFonts w:ascii="Times New Roman" w:eastAsia="Times New Roman" w:hAnsi="Times New Roman" w:cs="Times New Roman"/>
          <w:b/>
          <w:bCs/>
          <w:sz w:val="28"/>
          <w:szCs w:val="28"/>
          <w:lang w:val="ru-RU"/>
        </w:rPr>
        <w:t>Нарынбаева</w:t>
      </w:r>
      <w:proofErr w:type="spellEnd"/>
      <w:r w:rsidRPr="007E2D14">
        <w:rPr>
          <w:rFonts w:ascii="Times New Roman" w:eastAsia="Times New Roman" w:hAnsi="Times New Roman" w:cs="Times New Roman"/>
          <w:b/>
          <w:bCs/>
          <w:sz w:val="28"/>
          <w:szCs w:val="28"/>
          <w:lang w:val="ru-RU"/>
        </w:rPr>
        <w:t xml:space="preserve"> </w:t>
      </w:r>
      <w:proofErr w:type="spellStart"/>
      <w:r w:rsidRPr="007E2D14">
        <w:rPr>
          <w:rFonts w:ascii="Times New Roman" w:eastAsia="Times New Roman" w:hAnsi="Times New Roman" w:cs="Times New Roman"/>
          <w:b/>
          <w:bCs/>
          <w:sz w:val="28"/>
          <w:szCs w:val="28"/>
          <w:lang w:val="ru-RU"/>
        </w:rPr>
        <w:t>Бактыгүл</w:t>
      </w:r>
      <w:proofErr w:type="spellEnd"/>
      <w:r w:rsidRPr="007E2D14">
        <w:rPr>
          <w:rFonts w:ascii="Times New Roman" w:eastAsia="Times New Roman" w:hAnsi="Times New Roman" w:cs="Times New Roman"/>
          <w:b/>
          <w:bCs/>
          <w:sz w:val="28"/>
          <w:szCs w:val="28"/>
          <w:lang w:val="ru-RU"/>
        </w:rPr>
        <w:t xml:space="preserve"> </w:t>
      </w:r>
      <w:proofErr w:type="spellStart"/>
      <w:r w:rsidRPr="007E2D14">
        <w:rPr>
          <w:rFonts w:ascii="Times New Roman" w:eastAsia="Times New Roman" w:hAnsi="Times New Roman" w:cs="Times New Roman"/>
          <w:b/>
          <w:bCs/>
          <w:sz w:val="28"/>
          <w:szCs w:val="28"/>
          <w:lang w:val="ru-RU"/>
        </w:rPr>
        <w:t>Борбиевна</w:t>
      </w:r>
      <w:proofErr w:type="spellEnd"/>
      <w:r w:rsidRPr="007E2D14">
        <w:rPr>
          <w:rFonts w:ascii="Times New Roman" w:eastAsia="Times New Roman" w:hAnsi="Times New Roman" w:cs="Times New Roman"/>
          <w:b/>
          <w:bCs/>
          <w:sz w:val="28"/>
          <w:szCs w:val="28"/>
          <w:lang w:val="ru-RU"/>
        </w:rPr>
        <w:t xml:space="preserve">, </w:t>
      </w:r>
    </w:p>
    <w:p w14:paraId="3C51C0DB" w14:textId="77777777" w:rsidR="00B43B72" w:rsidRDefault="007E2D14" w:rsidP="00B43B72">
      <w:pPr>
        <w:tabs>
          <w:tab w:val="left" w:pos="709"/>
        </w:tabs>
        <w:spacing w:after="0" w:line="240" w:lineRule="auto"/>
        <w:ind w:left="3119" w:hanging="3119"/>
        <w:jc w:val="both"/>
        <w:rPr>
          <w:rFonts w:ascii="Times New Roman" w:eastAsia="Calibri" w:hAnsi="Times New Roman" w:cs="Times New Roman"/>
          <w:sz w:val="28"/>
          <w:szCs w:val="28"/>
          <w:lang w:val="ky-KG"/>
        </w:rPr>
      </w:pPr>
      <w:r w:rsidRPr="007E2D14">
        <w:rPr>
          <w:rFonts w:ascii="Times New Roman" w:eastAsia="Calibri" w:hAnsi="Times New Roman" w:cs="Times New Roman"/>
          <w:b/>
          <w:sz w:val="28"/>
          <w:szCs w:val="28"/>
          <w:lang w:val="ru-RU"/>
        </w:rPr>
        <w:t xml:space="preserve">                                             </w:t>
      </w:r>
      <w:r w:rsidRPr="007E2D14">
        <w:rPr>
          <w:rFonts w:ascii="Times New Roman" w:eastAsia="Calibri" w:hAnsi="Times New Roman" w:cs="Times New Roman"/>
          <w:sz w:val="28"/>
          <w:szCs w:val="28"/>
          <w:lang w:val="ru-RU"/>
        </w:rPr>
        <w:t>д</w:t>
      </w:r>
      <w:r w:rsidRPr="000F6EB5">
        <w:rPr>
          <w:rFonts w:ascii="Times New Roman" w:eastAsia="Calibri" w:hAnsi="Times New Roman" w:cs="Times New Roman"/>
          <w:sz w:val="28"/>
          <w:szCs w:val="28"/>
          <w:lang w:val="ky-KG"/>
        </w:rPr>
        <w:t xml:space="preserve">октор </w:t>
      </w:r>
      <w:r w:rsidRPr="007E2D14">
        <w:rPr>
          <w:rFonts w:ascii="Times New Roman" w:eastAsia="Calibri" w:hAnsi="Times New Roman" w:cs="Times New Roman"/>
          <w:sz w:val="28"/>
          <w:szCs w:val="28"/>
          <w:lang w:val="ru-RU"/>
        </w:rPr>
        <w:t>ф</w:t>
      </w:r>
      <w:r w:rsidRPr="000F6EB5">
        <w:rPr>
          <w:rFonts w:ascii="Times New Roman" w:eastAsia="Calibri" w:hAnsi="Times New Roman" w:cs="Times New Roman"/>
          <w:sz w:val="28"/>
          <w:szCs w:val="28"/>
          <w:lang w:val="ky-KG"/>
        </w:rPr>
        <w:t>илологических наук</w:t>
      </w:r>
      <w:r w:rsidRPr="007E2D14">
        <w:rPr>
          <w:rFonts w:ascii="Times New Roman" w:eastAsia="Calibri" w:hAnsi="Times New Roman" w:cs="Times New Roman"/>
          <w:sz w:val="28"/>
          <w:szCs w:val="28"/>
          <w:lang w:val="ru-RU"/>
        </w:rPr>
        <w:t xml:space="preserve">, </w:t>
      </w:r>
      <w:proofErr w:type="spellStart"/>
      <w:r w:rsidRPr="007E2D14">
        <w:rPr>
          <w:rFonts w:ascii="Times New Roman" w:eastAsia="Calibri" w:hAnsi="Times New Roman" w:cs="Times New Roman"/>
          <w:sz w:val="28"/>
          <w:szCs w:val="28"/>
          <w:lang w:val="ru-RU"/>
        </w:rPr>
        <w:t>доц</w:t>
      </w:r>
      <w:proofErr w:type="spellEnd"/>
      <w:r w:rsidRPr="000F6EB5">
        <w:rPr>
          <w:rFonts w:ascii="Times New Roman" w:eastAsia="Calibri" w:hAnsi="Times New Roman" w:cs="Times New Roman"/>
          <w:sz w:val="28"/>
          <w:szCs w:val="28"/>
          <w:lang w:val="ky-KG"/>
        </w:rPr>
        <w:t>ент</w:t>
      </w:r>
      <w:r w:rsidR="00B43B72">
        <w:rPr>
          <w:rFonts w:ascii="Times New Roman" w:eastAsia="Calibri" w:hAnsi="Times New Roman" w:cs="Times New Roman"/>
          <w:sz w:val="28"/>
          <w:szCs w:val="28"/>
          <w:lang w:val="ky-KG"/>
        </w:rPr>
        <w:t xml:space="preserve">, </w:t>
      </w:r>
    </w:p>
    <w:p w14:paraId="3955761B" w14:textId="77777777" w:rsidR="00B43B72" w:rsidRDefault="00B43B72" w:rsidP="00B43B72">
      <w:pPr>
        <w:tabs>
          <w:tab w:val="left" w:pos="709"/>
        </w:tabs>
        <w:spacing w:after="0" w:line="240" w:lineRule="auto"/>
        <w:ind w:left="3119"/>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профессор ОП китайского языка и литературы,</w:t>
      </w:r>
      <w:r w:rsidR="007E2D14" w:rsidRPr="000F6EB5">
        <w:rPr>
          <w:rFonts w:ascii="Times New Roman" w:eastAsia="Calibri" w:hAnsi="Times New Roman" w:cs="Times New Roman"/>
          <w:sz w:val="28"/>
          <w:szCs w:val="28"/>
          <w:lang w:val="ky-KG"/>
        </w:rPr>
        <w:t xml:space="preserve">                                             </w:t>
      </w:r>
    </w:p>
    <w:p w14:paraId="1861CA46" w14:textId="77777777" w:rsidR="00B43B72" w:rsidRDefault="007E2D14" w:rsidP="00B43B72">
      <w:pPr>
        <w:tabs>
          <w:tab w:val="left" w:pos="709"/>
        </w:tabs>
        <w:spacing w:after="0" w:line="240" w:lineRule="auto"/>
        <w:ind w:left="3119"/>
        <w:jc w:val="both"/>
        <w:rPr>
          <w:rFonts w:ascii="Times New Roman" w:eastAsia="Calibri" w:hAnsi="Times New Roman"/>
          <w:bCs/>
          <w:sz w:val="28"/>
          <w:szCs w:val="28"/>
          <w:lang w:val="ru-RU"/>
        </w:rPr>
      </w:pPr>
      <w:r>
        <w:rPr>
          <w:rFonts w:ascii="Times New Roman" w:eastAsia="Calibri" w:hAnsi="Times New Roman" w:cs="Times New Roman"/>
          <w:sz w:val="28"/>
          <w:szCs w:val="28"/>
          <w:lang w:val="ky-KG"/>
        </w:rPr>
        <w:t>К</w:t>
      </w:r>
      <w:proofErr w:type="spellStart"/>
      <w:r w:rsidRPr="007E2D14">
        <w:rPr>
          <w:rFonts w:ascii="Times New Roman" w:eastAsia="Calibri" w:hAnsi="Times New Roman"/>
          <w:bCs/>
          <w:sz w:val="28"/>
          <w:szCs w:val="28"/>
          <w:lang w:val="ru-RU"/>
        </w:rPr>
        <w:t>ыргызско</w:t>
      </w:r>
      <w:proofErr w:type="spellEnd"/>
      <w:r w:rsidRPr="007E2D14">
        <w:rPr>
          <w:rFonts w:ascii="Times New Roman" w:eastAsia="Calibri" w:hAnsi="Times New Roman"/>
          <w:bCs/>
          <w:sz w:val="28"/>
          <w:szCs w:val="28"/>
          <w:lang w:val="ru-RU"/>
        </w:rPr>
        <w:t>-китайск</w:t>
      </w:r>
      <w:r w:rsidR="00B43B72">
        <w:rPr>
          <w:rFonts w:ascii="Times New Roman" w:eastAsia="Calibri" w:hAnsi="Times New Roman"/>
          <w:bCs/>
          <w:sz w:val="28"/>
          <w:szCs w:val="28"/>
          <w:lang w:val="ru-RU"/>
        </w:rPr>
        <w:t>ого</w:t>
      </w:r>
      <w:r w:rsidRPr="007E2D14">
        <w:rPr>
          <w:rFonts w:ascii="Times New Roman" w:eastAsia="Calibri" w:hAnsi="Times New Roman"/>
          <w:bCs/>
          <w:sz w:val="28"/>
          <w:szCs w:val="28"/>
          <w:lang w:val="ru-RU"/>
        </w:rPr>
        <w:t xml:space="preserve"> институт</w:t>
      </w:r>
      <w:r w:rsidR="00B43B72">
        <w:rPr>
          <w:rFonts w:ascii="Times New Roman" w:eastAsia="Calibri" w:hAnsi="Times New Roman"/>
          <w:bCs/>
          <w:sz w:val="28"/>
          <w:szCs w:val="28"/>
          <w:lang w:val="ru-RU"/>
        </w:rPr>
        <w:t xml:space="preserve">а, </w:t>
      </w:r>
      <w:r w:rsidRPr="007E2D14">
        <w:rPr>
          <w:rFonts w:ascii="Times New Roman" w:eastAsia="Calibri" w:hAnsi="Times New Roman"/>
          <w:bCs/>
          <w:sz w:val="28"/>
          <w:szCs w:val="28"/>
          <w:lang w:val="ru-RU"/>
        </w:rPr>
        <w:t xml:space="preserve"> </w:t>
      </w:r>
    </w:p>
    <w:p w14:paraId="006576C7" w14:textId="6B4D2097" w:rsidR="007E2D14" w:rsidRPr="007E2D14" w:rsidRDefault="00B43B72" w:rsidP="00B43B72">
      <w:pPr>
        <w:tabs>
          <w:tab w:val="left" w:pos="709"/>
          <w:tab w:val="left" w:pos="1872"/>
        </w:tabs>
        <w:spacing w:after="0" w:line="240" w:lineRule="auto"/>
        <w:ind w:left="3119"/>
        <w:jc w:val="both"/>
        <w:rPr>
          <w:rFonts w:ascii="Times New Roman" w:eastAsia="Calibri" w:hAnsi="Times New Roman"/>
          <w:bCs/>
          <w:sz w:val="28"/>
          <w:szCs w:val="28"/>
          <w:lang w:val="ru-RU"/>
        </w:rPr>
      </w:pPr>
      <w:r>
        <w:rPr>
          <w:rFonts w:ascii="Times New Roman" w:eastAsia="Calibri" w:hAnsi="Times New Roman"/>
          <w:bCs/>
          <w:sz w:val="28"/>
          <w:szCs w:val="28"/>
          <w:lang w:val="ru-RU"/>
        </w:rPr>
        <w:t xml:space="preserve">КНУ </w:t>
      </w:r>
      <w:r w:rsidR="007E2D14" w:rsidRPr="007E2D14">
        <w:rPr>
          <w:rFonts w:ascii="Times New Roman" w:eastAsia="Calibri" w:hAnsi="Times New Roman"/>
          <w:bCs/>
          <w:sz w:val="28"/>
          <w:szCs w:val="28"/>
          <w:lang w:val="ru-RU"/>
        </w:rPr>
        <w:t>им.</w:t>
      </w:r>
      <w:r>
        <w:rPr>
          <w:rFonts w:ascii="Times New Roman" w:eastAsia="Calibri" w:hAnsi="Times New Roman"/>
          <w:bCs/>
          <w:sz w:val="28"/>
          <w:szCs w:val="28"/>
          <w:lang w:val="ru-RU"/>
        </w:rPr>
        <w:t xml:space="preserve"> </w:t>
      </w:r>
      <w:r w:rsidR="007E2D14" w:rsidRPr="007E2D14">
        <w:rPr>
          <w:rFonts w:ascii="Times New Roman" w:eastAsia="Calibri" w:hAnsi="Times New Roman"/>
          <w:bCs/>
          <w:sz w:val="28"/>
          <w:szCs w:val="28"/>
          <w:lang w:val="ru-RU"/>
        </w:rPr>
        <w:t xml:space="preserve">Ж. </w:t>
      </w:r>
      <w:proofErr w:type="spellStart"/>
      <w:r w:rsidR="007E2D14" w:rsidRPr="007E2D14">
        <w:rPr>
          <w:rFonts w:ascii="Times New Roman" w:eastAsia="Calibri" w:hAnsi="Times New Roman"/>
          <w:bCs/>
          <w:sz w:val="28"/>
          <w:szCs w:val="28"/>
          <w:lang w:val="ru-RU"/>
        </w:rPr>
        <w:t>Баласагына</w:t>
      </w:r>
      <w:proofErr w:type="spellEnd"/>
    </w:p>
    <w:p w14:paraId="242FAA0A" w14:textId="77777777" w:rsidR="007E2D14" w:rsidRDefault="007E2D14" w:rsidP="00B43B72">
      <w:pPr>
        <w:tabs>
          <w:tab w:val="left" w:pos="709"/>
          <w:tab w:val="left" w:pos="2694"/>
          <w:tab w:val="right" w:pos="9355"/>
        </w:tabs>
        <w:spacing w:after="0" w:line="360" w:lineRule="auto"/>
        <w:ind w:left="3119"/>
        <w:jc w:val="both"/>
        <w:rPr>
          <w:rFonts w:ascii="Times New Roman" w:eastAsia="Calibri" w:hAnsi="Times New Roman" w:cs="Times New Roman"/>
          <w:b/>
          <w:sz w:val="28"/>
          <w:szCs w:val="28"/>
          <w:lang w:val="ky-KG"/>
        </w:rPr>
      </w:pPr>
    </w:p>
    <w:p w14:paraId="539B0285" w14:textId="77777777" w:rsidR="007E2D14" w:rsidRDefault="007E2D14" w:rsidP="007E2D14">
      <w:pPr>
        <w:tabs>
          <w:tab w:val="left" w:pos="709"/>
          <w:tab w:val="left" w:pos="2694"/>
          <w:tab w:val="right" w:pos="9355"/>
        </w:tabs>
        <w:spacing w:after="0" w:line="360" w:lineRule="auto"/>
        <w:ind w:left="3544" w:hanging="3544"/>
        <w:jc w:val="both"/>
        <w:rPr>
          <w:rFonts w:ascii="Times New Roman" w:eastAsia="Calibri" w:hAnsi="Times New Roman" w:cs="Times New Roman"/>
          <w:sz w:val="28"/>
          <w:szCs w:val="28"/>
          <w:lang w:val="ky-KG"/>
        </w:rPr>
      </w:pPr>
      <w:r>
        <w:rPr>
          <w:rFonts w:ascii="Times New Roman" w:eastAsia="Calibri" w:hAnsi="Times New Roman" w:cs="Times New Roman"/>
          <w:b/>
          <w:sz w:val="28"/>
          <w:szCs w:val="28"/>
          <w:lang w:val="ky-KG"/>
        </w:rPr>
        <w:t>Официальные оппоненты:</w:t>
      </w:r>
      <w:r>
        <w:rPr>
          <w:rFonts w:ascii="Times New Roman" w:eastAsia="Calibri" w:hAnsi="Times New Roman" w:cs="Times New Roman"/>
          <w:b/>
          <w:sz w:val="28"/>
          <w:szCs w:val="28"/>
          <w:lang w:val="ky-KG"/>
        </w:rPr>
        <w:tab/>
        <w:t xml:space="preserve"> </w:t>
      </w:r>
    </w:p>
    <w:p w14:paraId="7CBC8DB1" w14:textId="77777777" w:rsidR="007E2D14" w:rsidRDefault="007E2D14" w:rsidP="007E2D14">
      <w:pPr>
        <w:tabs>
          <w:tab w:val="right" w:pos="9355"/>
        </w:tabs>
        <w:spacing w:after="0" w:line="360" w:lineRule="auto"/>
        <w:ind w:right="-432"/>
        <w:jc w:val="both"/>
        <w:rPr>
          <w:rFonts w:ascii="Times New Roman" w:eastAsia="Calibri" w:hAnsi="Times New Roman" w:cs="Times New Roman"/>
          <w:bCs/>
          <w:sz w:val="28"/>
          <w:szCs w:val="28"/>
          <w:lang w:val="ky-KG"/>
        </w:rPr>
      </w:pPr>
      <w:r>
        <w:rPr>
          <w:rFonts w:ascii="Times New Roman" w:eastAsia="Calibri" w:hAnsi="Times New Roman" w:cs="Times New Roman"/>
          <w:b/>
          <w:sz w:val="28"/>
          <w:szCs w:val="28"/>
          <w:lang w:val="ky-KG"/>
        </w:rPr>
        <w:t xml:space="preserve"> </w:t>
      </w:r>
    </w:p>
    <w:p w14:paraId="6894B649" w14:textId="77777777" w:rsidR="007E2D14" w:rsidRDefault="007E2D14" w:rsidP="007E2D14">
      <w:pPr>
        <w:spacing w:after="0" w:line="360" w:lineRule="auto"/>
        <w:jc w:val="both"/>
        <w:rPr>
          <w:rFonts w:ascii="Times New Roman" w:eastAsia="Calibri" w:hAnsi="Times New Roman" w:cs="Times New Roman"/>
          <w:sz w:val="28"/>
          <w:szCs w:val="28"/>
          <w:lang w:val="ky-KG"/>
        </w:rPr>
      </w:pPr>
      <w:r>
        <w:rPr>
          <w:rFonts w:ascii="Times New Roman" w:eastAsia="Calibri" w:hAnsi="Times New Roman" w:cs="Times New Roman"/>
          <w:b/>
          <w:sz w:val="28"/>
          <w:szCs w:val="28"/>
          <w:lang w:val="ky-KG"/>
        </w:rPr>
        <w:t>Ведущая организация:</w:t>
      </w:r>
      <w:r>
        <w:rPr>
          <w:rFonts w:ascii="Times New Roman" w:eastAsia="Calibri" w:hAnsi="Times New Roman" w:cs="Times New Roman"/>
          <w:b/>
          <w:sz w:val="28"/>
          <w:szCs w:val="28"/>
          <w:lang w:val="ky-KG"/>
        </w:rPr>
        <w:tab/>
      </w:r>
      <w:r>
        <w:rPr>
          <w:rFonts w:ascii="Times New Roman" w:eastAsia="Calibri" w:hAnsi="Times New Roman" w:cs="Times New Roman"/>
          <w:sz w:val="28"/>
          <w:szCs w:val="28"/>
          <w:lang w:val="ky-KG"/>
        </w:rPr>
        <w:t xml:space="preserve"> </w:t>
      </w:r>
    </w:p>
    <w:p w14:paraId="2C21F972" w14:textId="77777777" w:rsidR="007E2D14" w:rsidRPr="007E2D14" w:rsidRDefault="007E2D14" w:rsidP="007E2D14">
      <w:pPr>
        <w:spacing w:after="0" w:line="240" w:lineRule="auto"/>
        <w:ind w:firstLine="708"/>
        <w:jc w:val="both"/>
        <w:rPr>
          <w:rFonts w:ascii="Times New Roman" w:eastAsia="Calibri" w:hAnsi="Times New Roman" w:cs="Times New Roman"/>
          <w:sz w:val="28"/>
          <w:szCs w:val="28"/>
          <w:lang w:val="ru-RU"/>
        </w:rPr>
      </w:pPr>
      <w:r w:rsidRPr="007E2D14">
        <w:rPr>
          <w:rFonts w:ascii="Times New Roman" w:eastAsia="Calibri" w:hAnsi="Times New Roman" w:cs="Times New Roman"/>
          <w:sz w:val="28"/>
          <w:szCs w:val="28"/>
          <w:lang w:val="ru-RU"/>
        </w:rPr>
        <w:t xml:space="preserve">Защита диссертации состоится ______________ г. в _______ часов на заседании диссертационного совета Д 10.24.699 по защите диссертации на соискание ученой степени доктора (кандидата) филологических наук при Кыргызском государственном университете им. И. </w:t>
      </w:r>
      <w:proofErr w:type="spellStart"/>
      <w:r w:rsidRPr="007E2D14">
        <w:rPr>
          <w:rFonts w:ascii="Times New Roman" w:eastAsia="Calibri" w:hAnsi="Times New Roman" w:cs="Times New Roman"/>
          <w:sz w:val="28"/>
          <w:szCs w:val="28"/>
          <w:lang w:val="ru-RU"/>
        </w:rPr>
        <w:t>Арабаева</w:t>
      </w:r>
      <w:proofErr w:type="spellEnd"/>
      <w:r w:rsidRPr="007E2D14">
        <w:rPr>
          <w:rFonts w:ascii="Times New Roman" w:eastAsia="Calibri" w:hAnsi="Times New Roman" w:cs="Times New Roman"/>
          <w:sz w:val="28"/>
          <w:szCs w:val="28"/>
          <w:lang w:val="ru-RU"/>
        </w:rPr>
        <w:t xml:space="preserve"> и </w:t>
      </w:r>
      <w:proofErr w:type="spellStart"/>
      <w:r w:rsidRPr="007E2D14">
        <w:rPr>
          <w:rFonts w:ascii="Times New Roman" w:eastAsia="Calibri" w:hAnsi="Times New Roman" w:cs="Times New Roman"/>
          <w:sz w:val="28"/>
          <w:szCs w:val="28"/>
          <w:lang w:val="ru-RU"/>
        </w:rPr>
        <w:t>Бишкекском</w:t>
      </w:r>
      <w:proofErr w:type="spellEnd"/>
      <w:r w:rsidRPr="007E2D14">
        <w:rPr>
          <w:rFonts w:ascii="Times New Roman" w:eastAsia="Calibri" w:hAnsi="Times New Roman" w:cs="Times New Roman"/>
          <w:sz w:val="28"/>
          <w:szCs w:val="28"/>
          <w:lang w:val="ru-RU"/>
        </w:rPr>
        <w:t xml:space="preserve"> государственном университете им. К. </w:t>
      </w:r>
      <w:proofErr w:type="spellStart"/>
      <w:r w:rsidRPr="007E2D14">
        <w:rPr>
          <w:rFonts w:ascii="Times New Roman" w:eastAsia="Calibri" w:hAnsi="Times New Roman" w:cs="Times New Roman"/>
          <w:sz w:val="28"/>
          <w:szCs w:val="28"/>
          <w:lang w:val="ru-RU"/>
        </w:rPr>
        <w:t>Карасаева</w:t>
      </w:r>
      <w:proofErr w:type="spellEnd"/>
      <w:r w:rsidRPr="007E2D14">
        <w:rPr>
          <w:rFonts w:ascii="Times New Roman" w:eastAsia="Calibri" w:hAnsi="Times New Roman" w:cs="Times New Roman"/>
          <w:sz w:val="28"/>
          <w:szCs w:val="28"/>
          <w:lang w:val="ru-RU"/>
        </w:rPr>
        <w:t xml:space="preserve">, по адресу: г. Бишкек, ул. И. </w:t>
      </w:r>
      <w:proofErr w:type="spellStart"/>
      <w:r w:rsidRPr="007E2D14">
        <w:rPr>
          <w:rFonts w:ascii="Times New Roman" w:eastAsia="Calibri" w:hAnsi="Times New Roman" w:cs="Times New Roman"/>
          <w:sz w:val="28"/>
          <w:szCs w:val="28"/>
          <w:lang w:val="ru-RU"/>
        </w:rPr>
        <w:t>Раззакова</w:t>
      </w:r>
      <w:proofErr w:type="spellEnd"/>
      <w:r w:rsidRPr="007E2D14">
        <w:rPr>
          <w:rFonts w:ascii="Times New Roman" w:eastAsia="Calibri" w:hAnsi="Times New Roman" w:cs="Times New Roman"/>
          <w:sz w:val="28"/>
          <w:szCs w:val="28"/>
          <w:lang w:val="ru-RU"/>
        </w:rPr>
        <w:t xml:space="preserve">, 51А. </w:t>
      </w:r>
    </w:p>
    <w:p w14:paraId="2E6B459C" w14:textId="77777777" w:rsidR="007E2D14" w:rsidRPr="007E2D14" w:rsidRDefault="007E2D14" w:rsidP="007E2D14">
      <w:pPr>
        <w:spacing w:after="0" w:line="240" w:lineRule="auto"/>
        <w:ind w:firstLine="708"/>
        <w:jc w:val="both"/>
        <w:rPr>
          <w:rFonts w:ascii="Times New Roman" w:eastAsia="Calibri" w:hAnsi="Times New Roman" w:cs="Times New Roman"/>
          <w:sz w:val="28"/>
          <w:szCs w:val="28"/>
          <w:lang w:val="ru-RU"/>
        </w:rPr>
      </w:pPr>
      <w:r w:rsidRPr="007E2D14">
        <w:rPr>
          <w:rFonts w:ascii="Times New Roman" w:eastAsia="Calibri" w:hAnsi="Times New Roman" w:cs="Times New Roman"/>
          <w:sz w:val="28"/>
          <w:szCs w:val="28"/>
          <w:lang w:val="ru-RU"/>
        </w:rPr>
        <w:t xml:space="preserve">Идентификационный код онлайн трансляции защиты: </w:t>
      </w:r>
      <w:hyperlink r:id="rId9" w:history="1">
        <w:r w:rsidRPr="001772EA">
          <w:rPr>
            <w:rStyle w:val="a7"/>
            <w:rFonts w:ascii="Times New Roman" w:eastAsia="Calibri" w:hAnsi="Times New Roman" w:cs="Times New Roman"/>
            <w:sz w:val="28"/>
            <w:szCs w:val="28"/>
          </w:rPr>
          <w:t>https</w:t>
        </w:r>
        <w:r w:rsidRPr="007E2D14">
          <w:rPr>
            <w:rStyle w:val="a7"/>
            <w:rFonts w:ascii="Times New Roman" w:eastAsia="Calibri" w:hAnsi="Times New Roman" w:cs="Times New Roman"/>
            <w:sz w:val="28"/>
            <w:szCs w:val="28"/>
            <w:lang w:val="ru-RU"/>
          </w:rPr>
          <w:t>://</w:t>
        </w:r>
        <w:proofErr w:type="spellStart"/>
        <w:r w:rsidRPr="001772EA">
          <w:rPr>
            <w:rStyle w:val="a7"/>
            <w:rFonts w:ascii="Times New Roman" w:eastAsia="Calibri" w:hAnsi="Times New Roman" w:cs="Times New Roman"/>
            <w:sz w:val="28"/>
            <w:szCs w:val="28"/>
          </w:rPr>
          <w:t>vc</w:t>
        </w:r>
        <w:proofErr w:type="spellEnd"/>
        <w:r w:rsidRPr="007E2D14">
          <w:rPr>
            <w:rStyle w:val="a7"/>
            <w:rFonts w:ascii="Times New Roman" w:eastAsia="Calibri" w:hAnsi="Times New Roman" w:cs="Times New Roman"/>
            <w:sz w:val="28"/>
            <w:szCs w:val="28"/>
            <w:lang w:val="ru-RU"/>
          </w:rPr>
          <w:t>.</w:t>
        </w:r>
        <w:proofErr w:type="spellStart"/>
        <w:r w:rsidRPr="001772EA">
          <w:rPr>
            <w:rStyle w:val="a7"/>
            <w:rFonts w:ascii="Times New Roman" w:eastAsia="Calibri" w:hAnsi="Times New Roman" w:cs="Times New Roman"/>
            <w:sz w:val="28"/>
            <w:szCs w:val="28"/>
          </w:rPr>
          <w:t>vak</w:t>
        </w:r>
        <w:proofErr w:type="spellEnd"/>
        <w:r w:rsidRPr="007E2D14">
          <w:rPr>
            <w:rStyle w:val="a7"/>
            <w:rFonts w:ascii="Times New Roman" w:eastAsia="Calibri" w:hAnsi="Times New Roman" w:cs="Times New Roman"/>
            <w:sz w:val="28"/>
            <w:szCs w:val="28"/>
            <w:lang w:val="ru-RU"/>
          </w:rPr>
          <w:t>.</w:t>
        </w:r>
        <w:r w:rsidRPr="001772EA">
          <w:rPr>
            <w:rStyle w:val="a7"/>
            <w:rFonts w:ascii="Times New Roman" w:eastAsia="Calibri" w:hAnsi="Times New Roman" w:cs="Times New Roman"/>
            <w:sz w:val="28"/>
            <w:szCs w:val="28"/>
          </w:rPr>
          <w:t>kg</w:t>
        </w:r>
        <w:r w:rsidRPr="007E2D14">
          <w:rPr>
            <w:rStyle w:val="a7"/>
            <w:rFonts w:ascii="Times New Roman" w:eastAsia="Calibri" w:hAnsi="Times New Roman" w:cs="Times New Roman"/>
            <w:sz w:val="28"/>
            <w:szCs w:val="28"/>
            <w:lang w:val="ru-RU"/>
          </w:rPr>
          <w:t>/</w:t>
        </w:r>
        <w:r w:rsidRPr="001772EA">
          <w:rPr>
            <w:rStyle w:val="a7"/>
            <w:rFonts w:ascii="Times New Roman" w:eastAsia="Calibri" w:hAnsi="Times New Roman" w:cs="Times New Roman"/>
            <w:sz w:val="28"/>
            <w:szCs w:val="28"/>
          </w:rPr>
          <w:t>b</w:t>
        </w:r>
        <w:r w:rsidRPr="007E2D14">
          <w:rPr>
            <w:rStyle w:val="a7"/>
            <w:rFonts w:ascii="Times New Roman" w:eastAsia="Calibri" w:hAnsi="Times New Roman" w:cs="Times New Roman"/>
            <w:sz w:val="28"/>
            <w:szCs w:val="28"/>
            <w:lang w:val="ru-RU"/>
          </w:rPr>
          <w:t>/102-</w:t>
        </w:r>
        <w:proofErr w:type="spellStart"/>
        <w:r w:rsidRPr="001772EA">
          <w:rPr>
            <w:rStyle w:val="a7"/>
            <w:rFonts w:ascii="Times New Roman" w:eastAsia="Calibri" w:hAnsi="Times New Roman" w:cs="Times New Roman"/>
            <w:sz w:val="28"/>
            <w:szCs w:val="28"/>
          </w:rPr>
          <w:t>pct</w:t>
        </w:r>
        <w:proofErr w:type="spellEnd"/>
        <w:r w:rsidRPr="007E2D14">
          <w:rPr>
            <w:rStyle w:val="a7"/>
            <w:rFonts w:ascii="Times New Roman" w:eastAsia="Calibri" w:hAnsi="Times New Roman" w:cs="Times New Roman"/>
            <w:sz w:val="28"/>
            <w:szCs w:val="28"/>
            <w:lang w:val="ru-RU"/>
          </w:rPr>
          <w:t>-</w:t>
        </w:r>
        <w:proofErr w:type="spellStart"/>
        <w:r w:rsidRPr="001772EA">
          <w:rPr>
            <w:rStyle w:val="a7"/>
            <w:rFonts w:ascii="Times New Roman" w:eastAsia="Calibri" w:hAnsi="Times New Roman" w:cs="Times New Roman"/>
            <w:sz w:val="28"/>
            <w:szCs w:val="28"/>
          </w:rPr>
          <w:t>peh</w:t>
        </w:r>
        <w:proofErr w:type="spellEnd"/>
        <w:r w:rsidRPr="007E2D14">
          <w:rPr>
            <w:rStyle w:val="a7"/>
            <w:rFonts w:ascii="Times New Roman" w:eastAsia="Calibri" w:hAnsi="Times New Roman" w:cs="Times New Roman"/>
            <w:sz w:val="28"/>
            <w:szCs w:val="28"/>
            <w:lang w:val="ru-RU"/>
          </w:rPr>
          <w:t>-</w:t>
        </w:r>
        <w:r w:rsidRPr="001772EA">
          <w:rPr>
            <w:rStyle w:val="a7"/>
            <w:rFonts w:ascii="Times New Roman" w:eastAsia="Calibri" w:hAnsi="Times New Roman" w:cs="Times New Roman"/>
            <w:sz w:val="28"/>
            <w:szCs w:val="28"/>
          </w:rPr>
          <w:t>h</w:t>
        </w:r>
        <w:r w:rsidRPr="007E2D14">
          <w:rPr>
            <w:rStyle w:val="a7"/>
            <w:rFonts w:ascii="Times New Roman" w:eastAsia="Calibri" w:hAnsi="Times New Roman" w:cs="Times New Roman"/>
            <w:sz w:val="28"/>
            <w:szCs w:val="28"/>
            <w:lang w:val="ru-RU"/>
          </w:rPr>
          <w:t>5</w:t>
        </w:r>
        <w:r w:rsidRPr="001772EA">
          <w:rPr>
            <w:rStyle w:val="a7"/>
            <w:rFonts w:ascii="Times New Roman" w:eastAsia="Calibri" w:hAnsi="Times New Roman" w:cs="Times New Roman"/>
            <w:sz w:val="28"/>
            <w:szCs w:val="28"/>
          </w:rPr>
          <w:t>a</w:t>
        </w:r>
      </w:hyperlink>
      <w:r w:rsidRPr="007E2D14">
        <w:rPr>
          <w:rFonts w:ascii="Times New Roman" w:eastAsia="Calibri" w:hAnsi="Times New Roman" w:cs="Times New Roman"/>
          <w:sz w:val="28"/>
          <w:szCs w:val="28"/>
          <w:lang w:val="ru-RU"/>
        </w:rPr>
        <w:t xml:space="preserve">   </w:t>
      </w:r>
    </w:p>
    <w:p w14:paraId="645A382D" w14:textId="77777777" w:rsidR="007E2D14" w:rsidRPr="007E2D14" w:rsidRDefault="007E2D14" w:rsidP="007E2D14">
      <w:pPr>
        <w:spacing w:after="0" w:line="240" w:lineRule="auto"/>
        <w:ind w:firstLine="708"/>
        <w:jc w:val="both"/>
        <w:rPr>
          <w:rFonts w:ascii="Times New Roman" w:eastAsia="Calibri" w:hAnsi="Times New Roman" w:cs="Times New Roman"/>
          <w:sz w:val="28"/>
          <w:szCs w:val="28"/>
          <w:lang w:val="ru-RU"/>
        </w:rPr>
      </w:pPr>
      <w:r w:rsidRPr="007E2D14">
        <w:rPr>
          <w:rFonts w:ascii="Times New Roman" w:eastAsia="Calibri" w:hAnsi="Times New Roman" w:cs="Times New Roman"/>
          <w:sz w:val="28"/>
          <w:szCs w:val="28"/>
          <w:lang w:val="ru-RU"/>
        </w:rPr>
        <w:t xml:space="preserve">С диссертацией можно ознакомиться в библиотеках Кыргызского государственного университета им. И. </w:t>
      </w:r>
      <w:proofErr w:type="spellStart"/>
      <w:r w:rsidRPr="007E2D14">
        <w:rPr>
          <w:rFonts w:ascii="Times New Roman" w:eastAsia="Calibri" w:hAnsi="Times New Roman" w:cs="Times New Roman"/>
          <w:sz w:val="28"/>
          <w:szCs w:val="28"/>
          <w:lang w:val="ru-RU"/>
        </w:rPr>
        <w:t>Арабаева</w:t>
      </w:r>
      <w:proofErr w:type="spellEnd"/>
      <w:r w:rsidRPr="007E2D14">
        <w:rPr>
          <w:rFonts w:ascii="Times New Roman" w:eastAsia="Calibri" w:hAnsi="Times New Roman" w:cs="Times New Roman"/>
          <w:sz w:val="28"/>
          <w:szCs w:val="28"/>
          <w:lang w:val="ru-RU"/>
        </w:rPr>
        <w:t xml:space="preserve"> (720026, г. Бишкек, ул. И. </w:t>
      </w:r>
      <w:proofErr w:type="spellStart"/>
      <w:r w:rsidRPr="007E2D14">
        <w:rPr>
          <w:rFonts w:ascii="Times New Roman" w:eastAsia="Calibri" w:hAnsi="Times New Roman" w:cs="Times New Roman"/>
          <w:sz w:val="28"/>
          <w:szCs w:val="28"/>
          <w:lang w:val="ru-RU"/>
        </w:rPr>
        <w:t>Раззакова</w:t>
      </w:r>
      <w:proofErr w:type="spellEnd"/>
      <w:r w:rsidRPr="007E2D14">
        <w:rPr>
          <w:rFonts w:ascii="Times New Roman" w:eastAsia="Calibri" w:hAnsi="Times New Roman" w:cs="Times New Roman"/>
          <w:sz w:val="28"/>
          <w:szCs w:val="28"/>
          <w:lang w:val="ru-RU"/>
        </w:rPr>
        <w:t xml:space="preserve">, 51А) и </w:t>
      </w:r>
      <w:proofErr w:type="spellStart"/>
      <w:r w:rsidRPr="007E2D14">
        <w:rPr>
          <w:rFonts w:ascii="Times New Roman" w:eastAsia="Calibri" w:hAnsi="Times New Roman" w:cs="Times New Roman"/>
          <w:sz w:val="28"/>
          <w:szCs w:val="28"/>
          <w:lang w:val="ru-RU"/>
        </w:rPr>
        <w:t>Бишкекского</w:t>
      </w:r>
      <w:proofErr w:type="spellEnd"/>
      <w:r w:rsidRPr="007E2D14">
        <w:rPr>
          <w:rFonts w:ascii="Times New Roman" w:eastAsia="Calibri" w:hAnsi="Times New Roman" w:cs="Times New Roman"/>
          <w:sz w:val="28"/>
          <w:szCs w:val="28"/>
          <w:lang w:val="ru-RU"/>
        </w:rPr>
        <w:t xml:space="preserve"> государственного университета им. К. </w:t>
      </w:r>
      <w:proofErr w:type="spellStart"/>
      <w:r w:rsidRPr="007E2D14">
        <w:rPr>
          <w:rFonts w:ascii="Times New Roman" w:eastAsia="Calibri" w:hAnsi="Times New Roman" w:cs="Times New Roman"/>
          <w:sz w:val="28"/>
          <w:szCs w:val="28"/>
          <w:lang w:val="ru-RU"/>
        </w:rPr>
        <w:t>Карасаева</w:t>
      </w:r>
      <w:proofErr w:type="spellEnd"/>
      <w:r w:rsidRPr="007E2D14">
        <w:rPr>
          <w:rFonts w:ascii="Times New Roman" w:eastAsia="Calibri" w:hAnsi="Times New Roman" w:cs="Times New Roman"/>
          <w:sz w:val="28"/>
          <w:szCs w:val="28"/>
          <w:lang w:val="ru-RU"/>
        </w:rPr>
        <w:t xml:space="preserve"> (720044, г. Бишкек, просп. Ч. Айтматова, 27), а также на сайте диссертационного совета (</w:t>
      </w:r>
      <w:r w:rsidRPr="00394A19">
        <w:rPr>
          <w:rFonts w:ascii="Times New Roman" w:eastAsia="Calibri" w:hAnsi="Times New Roman" w:cs="Times New Roman"/>
          <w:sz w:val="28"/>
          <w:szCs w:val="28"/>
        </w:rPr>
        <w:t>www</w:t>
      </w:r>
      <w:r w:rsidRPr="007E2D14">
        <w:rPr>
          <w:rFonts w:ascii="Times New Roman" w:eastAsia="Calibri" w:hAnsi="Times New Roman" w:cs="Times New Roman"/>
          <w:sz w:val="28"/>
          <w:szCs w:val="28"/>
          <w:lang w:val="ru-RU"/>
        </w:rPr>
        <w:t>.</w:t>
      </w:r>
      <w:proofErr w:type="spellStart"/>
      <w:r w:rsidRPr="00394A19">
        <w:rPr>
          <w:rFonts w:ascii="Times New Roman" w:eastAsia="Calibri" w:hAnsi="Times New Roman" w:cs="Times New Roman"/>
          <w:sz w:val="28"/>
          <w:szCs w:val="28"/>
        </w:rPr>
        <w:t>arabaev</w:t>
      </w:r>
      <w:proofErr w:type="spellEnd"/>
      <w:r w:rsidRPr="007E2D14">
        <w:rPr>
          <w:rFonts w:ascii="Times New Roman" w:eastAsia="Calibri" w:hAnsi="Times New Roman" w:cs="Times New Roman"/>
          <w:sz w:val="28"/>
          <w:szCs w:val="28"/>
          <w:lang w:val="ru-RU"/>
        </w:rPr>
        <w:t>.</w:t>
      </w:r>
      <w:r w:rsidRPr="00394A19">
        <w:rPr>
          <w:rFonts w:ascii="Times New Roman" w:eastAsia="Calibri" w:hAnsi="Times New Roman" w:cs="Times New Roman"/>
          <w:sz w:val="28"/>
          <w:szCs w:val="28"/>
        </w:rPr>
        <w:t>kg</w:t>
      </w:r>
      <w:r w:rsidRPr="007E2D14">
        <w:rPr>
          <w:rFonts w:ascii="Times New Roman" w:eastAsia="Calibri" w:hAnsi="Times New Roman" w:cs="Times New Roman"/>
          <w:sz w:val="28"/>
          <w:szCs w:val="28"/>
          <w:lang w:val="ru-RU"/>
        </w:rPr>
        <w:t xml:space="preserve">). </w:t>
      </w:r>
    </w:p>
    <w:p w14:paraId="742A13A0" w14:textId="77777777" w:rsidR="007E2D14" w:rsidRPr="007E2D14" w:rsidRDefault="007E2D14" w:rsidP="007E2D14">
      <w:pPr>
        <w:spacing w:after="0" w:line="240" w:lineRule="auto"/>
        <w:jc w:val="both"/>
        <w:rPr>
          <w:rFonts w:ascii="Times New Roman" w:eastAsia="Calibri" w:hAnsi="Times New Roman" w:cs="Times New Roman"/>
          <w:sz w:val="28"/>
          <w:szCs w:val="28"/>
          <w:lang w:val="ru-RU"/>
        </w:rPr>
      </w:pPr>
    </w:p>
    <w:p w14:paraId="0D3FD5F1" w14:textId="77777777" w:rsidR="007E2D14" w:rsidRPr="007E2D14" w:rsidRDefault="007E2D14" w:rsidP="007E2D14">
      <w:pPr>
        <w:spacing w:after="0" w:line="240" w:lineRule="auto"/>
        <w:jc w:val="both"/>
        <w:rPr>
          <w:rFonts w:ascii="Times New Roman" w:eastAsia="Calibri" w:hAnsi="Times New Roman" w:cs="Times New Roman"/>
          <w:sz w:val="28"/>
          <w:szCs w:val="28"/>
          <w:lang w:val="ru-RU"/>
        </w:rPr>
      </w:pPr>
    </w:p>
    <w:p w14:paraId="64FF38EB" w14:textId="77777777" w:rsidR="007E2D14" w:rsidRPr="007E2D14" w:rsidRDefault="007E2D14" w:rsidP="007E2D14">
      <w:pPr>
        <w:spacing w:after="0" w:line="360" w:lineRule="auto"/>
        <w:jc w:val="both"/>
        <w:rPr>
          <w:rFonts w:ascii="Times New Roman" w:eastAsia="Calibri" w:hAnsi="Times New Roman" w:cs="Times New Roman"/>
          <w:sz w:val="28"/>
          <w:szCs w:val="28"/>
          <w:lang w:val="ru-RU"/>
        </w:rPr>
      </w:pPr>
      <w:r w:rsidRPr="007E2D14">
        <w:rPr>
          <w:rFonts w:ascii="Times New Roman" w:eastAsia="Calibri" w:hAnsi="Times New Roman" w:cs="Times New Roman"/>
          <w:sz w:val="28"/>
          <w:szCs w:val="28"/>
          <w:lang w:val="ru-RU"/>
        </w:rPr>
        <w:t xml:space="preserve">Автореферат разослан ____________________________ года. </w:t>
      </w:r>
    </w:p>
    <w:p w14:paraId="2E377C51" w14:textId="77777777" w:rsidR="007E2D14" w:rsidRPr="007E2D14" w:rsidRDefault="007E2D14" w:rsidP="007E2D14">
      <w:pPr>
        <w:spacing w:after="0" w:line="360" w:lineRule="auto"/>
        <w:jc w:val="both"/>
        <w:rPr>
          <w:rFonts w:ascii="Times New Roman" w:eastAsia="Calibri" w:hAnsi="Times New Roman" w:cs="Times New Roman"/>
          <w:sz w:val="28"/>
          <w:szCs w:val="28"/>
          <w:lang w:val="ru-RU"/>
        </w:rPr>
      </w:pPr>
    </w:p>
    <w:p w14:paraId="21A90D50" w14:textId="77777777" w:rsidR="007E2D14" w:rsidRPr="007E2D14" w:rsidRDefault="007E2D14" w:rsidP="007E2D14">
      <w:pPr>
        <w:spacing w:after="0" w:line="360" w:lineRule="auto"/>
        <w:jc w:val="both"/>
        <w:rPr>
          <w:rFonts w:ascii="Times New Roman" w:eastAsia="Calibri" w:hAnsi="Times New Roman" w:cs="Times New Roman"/>
          <w:sz w:val="28"/>
          <w:szCs w:val="28"/>
          <w:lang w:val="ru-RU"/>
        </w:rPr>
      </w:pPr>
    </w:p>
    <w:p w14:paraId="6D708064" w14:textId="77777777" w:rsidR="007E2D14" w:rsidRPr="007E2D14" w:rsidRDefault="007E2D14" w:rsidP="007E2D14">
      <w:pPr>
        <w:spacing w:after="0" w:line="360" w:lineRule="auto"/>
        <w:jc w:val="both"/>
        <w:rPr>
          <w:rFonts w:ascii="Times New Roman" w:eastAsia="Calibri" w:hAnsi="Times New Roman" w:cs="Times New Roman"/>
          <w:sz w:val="28"/>
          <w:szCs w:val="28"/>
          <w:lang w:val="ru-RU"/>
        </w:rPr>
      </w:pPr>
    </w:p>
    <w:p w14:paraId="0FFA5D5D" w14:textId="77777777" w:rsidR="007E2D14" w:rsidRPr="007E2D14" w:rsidRDefault="007E2D14" w:rsidP="007E2D14">
      <w:pPr>
        <w:spacing w:after="0" w:line="360" w:lineRule="auto"/>
        <w:jc w:val="both"/>
        <w:rPr>
          <w:rFonts w:ascii="Times New Roman" w:eastAsia="Calibri" w:hAnsi="Times New Roman" w:cs="Times New Roman"/>
          <w:sz w:val="28"/>
          <w:szCs w:val="28"/>
          <w:lang w:val="ru-RU"/>
        </w:rPr>
      </w:pPr>
    </w:p>
    <w:p w14:paraId="12DC74F5" w14:textId="77777777" w:rsidR="007E2D14" w:rsidRPr="007E2D14" w:rsidRDefault="007E2D14" w:rsidP="007E2D14">
      <w:pPr>
        <w:spacing w:after="0" w:line="360" w:lineRule="auto"/>
        <w:jc w:val="both"/>
        <w:rPr>
          <w:rFonts w:ascii="Times New Roman" w:eastAsia="Calibri" w:hAnsi="Times New Roman" w:cs="Times New Roman"/>
          <w:sz w:val="28"/>
          <w:szCs w:val="28"/>
          <w:lang w:val="ru-RU"/>
        </w:rPr>
      </w:pPr>
      <w:r w:rsidRPr="007E2D14">
        <w:rPr>
          <w:rFonts w:ascii="Times New Roman" w:eastAsia="Calibri" w:hAnsi="Times New Roman" w:cs="Times New Roman"/>
          <w:sz w:val="28"/>
          <w:szCs w:val="28"/>
          <w:lang w:val="ru-RU"/>
        </w:rPr>
        <w:t>Ученый секретарь диссертационного совета,</w:t>
      </w:r>
    </w:p>
    <w:p w14:paraId="2E7F8903" w14:textId="77777777" w:rsidR="007E2D14" w:rsidRPr="007E2D14" w:rsidRDefault="007E2D14" w:rsidP="007E2D14">
      <w:pPr>
        <w:spacing w:after="0" w:line="360" w:lineRule="auto"/>
        <w:jc w:val="both"/>
        <w:rPr>
          <w:rFonts w:ascii="Times New Roman" w:eastAsia="Calibri" w:hAnsi="Times New Roman" w:cs="Times New Roman"/>
          <w:sz w:val="28"/>
          <w:szCs w:val="28"/>
          <w:lang w:val="ru-RU"/>
        </w:rPr>
      </w:pPr>
      <w:r w:rsidRPr="007E2D14">
        <w:rPr>
          <w:rFonts w:ascii="Times New Roman" w:eastAsia="Calibri" w:hAnsi="Times New Roman" w:cs="Times New Roman"/>
          <w:sz w:val="28"/>
          <w:szCs w:val="28"/>
          <w:lang w:val="ru-RU"/>
        </w:rPr>
        <w:t xml:space="preserve"> кандидат филологических наук, доцент </w:t>
      </w:r>
      <w:r>
        <w:rPr>
          <w:rFonts w:ascii="Times New Roman" w:eastAsia="Calibri" w:hAnsi="Times New Roman" w:cs="Times New Roman"/>
          <w:sz w:val="28"/>
          <w:szCs w:val="28"/>
          <w:lang w:val="ky-KG"/>
        </w:rPr>
        <w:t xml:space="preserve">                              </w:t>
      </w:r>
      <w:proofErr w:type="spellStart"/>
      <w:r w:rsidRPr="007E2D14">
        <w:rPr>
          <w:rFonts w:ascii="Times New Roman" w:eastAsia="Calibri" w:hAnsi="Times New Roman" w:cs="Times New Roman"/>
          <w:sz w:val="28"/>
          <w:szCs w:val="28"/>
          <w:lang w:val="ru-RU"/>
        </w:rPr>
        <w:t>Джаркинбаева</w:t>
      </w:r>
      <w:proofErr w:type="spellEnd"/>
      <w:r w:rsidRPr="007E2D14">
        <w:rPr>
          <w:rFonts w:ascii="Times New Roman" w:eastAsia="Calibri" w:hAnsi="Times New Roman" w:cs="Times New Roman"/>
          <w:sz w:val="28"/>
          <w:szCs w:val="28"/>
          <w:lang w:val="ru-RU"/>
        </w:rPr>
        <w:t xml:space="preserve"> Н.Б.</w:t>
      </w:r>
    </w:p>
    <w:p w14:paraId="48935942" w14:textId="77777777" w:rsidR="007E2D14" w:rsidRPr="00B43B72" w:rsidRDefault="007E2D14">
      <w:pPr>
        <w:spacing w:after="0" w:line="264" w:lineRule="auto"/>
        <w:ind w:firstLine="709"/>
        <w:jc w:val="center"/>
        <w:rPr>
          <w:rFonts w:ascii="Times New Roman" w:eastAsia="Times New Roman" w:hAnsi="Times New Roman" w:cs="Times New Roman"/>
          <w:b/>
          <w:sz w:val="28"/>
          <w:szCs w:val="28"/>
          <w:lang w:val="ru-RU"/>
        </w:rPr>
      </w:pPr>
    </w:p>
    <w:p w14:paraId="40FEA40A" w14:textId="77777777" w:rsidR="00A47075" w:rsidRDefault="00A47075" w:rsidP="00605DC4">
      <w:pPr>
        <w:spacing w:after="0" w:line="240" w:lineRule="auto"/>
        <w:ind w:firstLine="709"/>
        <w:jc w:val="center"/>
        <w:rPr>
          <w:rFonts w:ascii="Times New Roman" w:eastAsia="Times New Roman" w:hAnsi="Times New Roman" w:cs="Times New Roman"/>
          <w:b/>
          <w:sz w:val="28"/>
          <w:szCs w:val="28"/>
          <w:lang w:val="ru-RU"/>
        </w:rPr>
      </w:pPr>
    </w:p>
    <w:p w14:paraId="21226C84" w14:textId="7759898B" w:rsidR="00D13B4D" w:rsidRDefault="00212344" w:rsidP="00605DC4">
      <w:pPr>
        <w:spacing w:after="0" w:line="240" w:lineRule="auto"/>
        <w:ind w:firstLine="709"/>
        <w:jc w:val="center"/>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lang w:val="ru-RU"/>
        </w:rPr>
        <w:lastRenderedPageBreak/>
        <w:t>ОБЩАЯ ХАРАКТЕРИСТИКА РАБОТЫ</w:t>
      </w:r>
    </w:p>
    <w:p w14:paraId="64AA7E93" w14:textId="38AFCD98" w:rsidR="00605DC4" w:rsidRPr="00605DC4" w:rsidRDefault="00605DC4" w:rsidP="00605DC4">
      <w:pPr>
        <w:spacing w:after="0" w:line="240" w:lineRule="auto"/>
        <w:ind w:firstLine="424"/>
        <w:jc w:val="both"/>
        <w:rPr>
          <w:rFonts w:ascii="Times New Roman" w:hAnsi="Times New Roman" w:cs="Times New Roman"/>
          <w:sz w:val="28"/>
          <w:szCs w:val="28"/>
          <w:lang w:val="ru-RU"/>
        </w:rPr>
      </w:pPr>
      <w:r w:rsidRPr="00E333DB">
        <w:rPr>
          <w:rFonts w:ascii="Times New Roman" w:hAnsi="Times New Roman" w:cs="Times New Roman"/>
          <w:b/>
          <w:bCs/>
          <w:sz w:val="28"/>
          <w:szCs w:val="28"/>
          <w:lang w:val="ky-KG"/>
        </w:rPr>
        <w:t>Актуальность</w:t>
      </w:r>
      <w:r w:rsidRPr="00E333DB">
        <w:rPr>
          <w:rFonts w:ascii="Times New Roman" w:hAnsi="Times New Roman" w:cs="Times New Roman"/>
          <w:b/>
          <w:sz w:val="28"/>
          <w:szCs w:val="28"/>
          <w:lang w:val="ky-KG"/>
        </w:rPr>
        <w:t xml:space="preserve"> темы диссертации</w:t>
      </w:r>
      <w:r w:rsidRPr="00E333DB">
        <w:rPr>
          <w:rFonts w:ascii="Times New Roman" w:hAnsi="Times New Roman" w:cs="Times New Roman"/>
          <w:sz w:val="28"/>
          <w:szCs w:val="28"/>
          <w:lang w:val="ky-KG"/>
        </w:rPr>
        <w:t xml:space="preserve"> </w:t>
      </w:r>
      <w:r w:rsidRPr="00605DC4">
        <w:rPr>
          <w:rFonts w:ascii="Times New Roman" w:hAnsi="Times New Roman" w:cs="Times New Roman"/>
          <w:sz w:val="28"/>
          <w:szCs w:val="28"/>
          <w:lang w:val="ru-RU"/>
        </w:rPr>
        <w:t>заключается в том, что исследование языка и культуры любого этноса невозможно без изучения его кухни, ибо в ней в концентрированном виде отражается история, быт и нравы народа. Еда и потребляемая пища являются не только ярким знаком культуры повседневности и национальной ментальности той или иной эпохи, но и находят отражение в различных фактах языка, образуя особый фрагмент национальной языковой картины мира и ценностной картины мира</w:t>
      </w:r>
      <w:r w:rsidRPr="00E333DB">
        <w:rPr>
          <w:rFonts w:ascii="Times New Roman" w:hAnsi="Times New Roman" w:cs="Times New Roman"/>
          <w:sz w:val="28"/>
          <w:szCs w:val="28"/>
          <w:lang w:val="ky-KG"/>
        </w:rPr>
        <w:t xml:space="preserve">. </w:t>
      </w:r>
      <w:r w:rsidRPr="00605DC4">
        <w:rPr>
          <w:rFonts w:ascii="Times New Roman" w:hAnsi="Times New Roman" w:cs="Times New Roman"/>
          <w:sz w:val="28"/>
          <w:szCs w:val="28"/>
          <w:lang w:val="ru-RU"/>
        </w:rPr>
        <w:t>В современном языкознании полевой подход изучения языка как объекта сравнительной типологии вошел в число важнейших исследований.</w:t>
      </w:r>
      <w:r w:rsidRPr="00605DC4">
        <w:rPr>
          <w:rFonts w:ascii="Times New Roman" w:hAnsi="Times New Roman" w:cs="Times New Roman"/>
          <w:iCs/>
          <w:sz w:val="28"/>
          <w:szCs w:val="28"/>
          <w:lang w:val="ru-RU"/>
        </w:rPr>
        <w:t xml:space="preserve"> Лексико-семантическое поле «еда» исследовалось в разных</w:t>
      </w:r>
      <w:r w:rsidRPr="00605DC4">
        <w:rPr>
          <w:rFonts w:ascii="Times New Roman" w:hAnsi="Times New Roman" w:cs="Times New Roman"/>
          <w:i/>
          <w:iCs/>
          <w:sz w:val="28"/>
          <w:szCs w:val="28"/>
          <w:lang w:val="ru-RU"/>
        </w:rPr>
        <w:t xml:space="preserve"> </w:t>
      </w:r>
      <w:r w:rsidRPr="00605DC4">
        <w:rPr>
          <w:rFonts w:ascii="Times New Roman" w:hAnsi="Times New Roman" w:cs="Times New Roman"/>
          <w:sz w:val="28"/>
          <w:szCs w:val="28"/>
          <w:lang w:val="ru-RU"/>
        </w:rPr>
        <w:t xml:space="preserve">языках по отдельности и в сравнении с другими, однако они еще не были исследованы в сопоставительном аспекте китайского и кыргызского языков. Это определила обращения к теме исследования и вызвала необходимость систематизации и комплексного изучения лексико-семантического поля «еда» в </w:t>
      </w:r>
      <w:r>
        <w:rPr>
          <w:rFonts w:ascii="Times New Roman" w:hAnsi="Times New Roman" w:cs="Times New Roman"/>
          <w:sz w:val="28"/>
          <w:szCs w:val="28"/>
          <w:lang w:val="ru-RU"/>
        </w:rPr>
        <w:t>китайском</w:t>
      </w:r>
      <w:r w:rsidRPr="00605DC4">
        <w:rPr>
          <w:rFonts w:ascii="Times New Roman" w:hAnsi="Times New Roman" w:cs="Times New Roman"/>
          <w:sz w:val="28"/>
          <w:szCs w:val="28"/>
          <w:lang w:val="ru-RU"/>
        </w:rPr>
        <w:t xml:space="preserve"> и к</w:t>
      </w:r>
      <w:r>
        <w:rPr>
          <w:rFonts w:ascii="Times New Roman" w:hAnsi="Times New Roman" w:cs="Times New Roman"/>
          <w:sz w:val="28"/>
          <w:szCs w:val="28"/>
          <w:lang w:val="ru-RU"/>
        </w:rPr>
        <w:t>ыргызском</w:t>
      </w:r>
      <w:r w:rsidRPr="00605DC4">
        <w:rPr>
          <w:rFonts w:ascii="Times New Roman" w:hAnsi="Times New Roman" w:cs="Times New Roman"/>
          <w:sz w:val="28"/>
          <w:szCs w:val="28"/>
          <w:lang w:val="ru-RU"/>
        </w:rPr>
        <w:t xml:space="preserve"> языках. </w:t>
      </w:r>
    </w:p>
    <w:p w14:paraId="7BC6B420" w14:textId="6DE3E8F4" w:rsidR="00605DC4" w:rsidRPr="00605DC4" w:rsidRDefault="00605DC4" w:rsidP="00605DC4">
      <w:pPr>
        <w:autoSpaceDE w:val="0"/>
        <w:autoSpaceDN w:val="0"/>
        <w:adjustRightInd w:val="0"/>
        <w:spacing w:after="0" w:line="240" w:lineRule="auto"/>
        <w:ind w:firstLine="424"/>
        <w:jc w:val="both"/>
        <w:rPr>
          <w:rFonts w:ascii="Times New Roman" w:hAnsi="Times New Roman" w:cs="Times New Roman"/>
          <w:sz w:val="28"/>
          <w:szCs w:val="28"/>
          <w:lang w:val="ru-RU"/>
        </w:rPr>
      </w:pPr>
      <w:r w:rsidRPr="00605DC4">
        <w:rPr>
          <w:rFonts w:ascii="Times New Roman" w:hAnsi="Times New Roman" w:cs="Times New Roman"/>
          <w:b/>
          <w:bCs/>
          <w:sz w:val="28"/>
          <w:szCs w:val="28"/>
          <w:lang w:val="ru-RU"/>
        </w:rPr>
        <w:t xml:space="preserve">Связь </w:t>
      </w:r>
      <w:r w:rsidRPr="00E333DB">
        <w:rPr>
          <w:rFonts w:ascii="Times New Roman" w:hAnsi="Times New Roman" w:cs="Times New Roman"/>
          <w:b/>
          <w:bCs/>
          <w:sz w:val="28"/>
          <w:szCs w:val="28"/>
          <w:lang w:val="ky-KG"/>
        </w:rPr>
        <w:t>темы диссертации</w:t>
      </w:r>
      <w:r w:rsidRPr="00605DC4">
        <w:rPr>
          <w:rFonts w:ascii="Times New Roman" w:hAnsi="Times New Roman" w:cs="Times New Roman"/>
          <w:b/>
          <w:bCs/>
          <w:sz w:val="28"/>
          <w:szCs w:val="28"/>
          <w:lang w:val="ru-RU"/>
        </w:rPr>
        <w:t xml:space="preserve"> с </w:t>
      </w:r>
      <w:r w:rsidRPr="00E333DB">
        <w:rPr>
          <w:rFonts w:ascii="Times New Roman" w:hAnsi="Times New Roman" w:cs="Times New Roman"/>
          <w:b/>
          <w:bCs/>
          <w:sz w:val="28"/>
          <w:szCs w:val="28"/>
          <w:lang w:val="ky-KG"/>
        </w:rPr>
        <w:t xml:space="preserve">научными </w:t>
      </w:r>
      <w:r w:rsidRPr="00605DC4">
        <w:rPr>
          <w:rFonts w:ascii="Times New Roman" w:hAnsi="Times New Roman" w:cs="Times New Roman"/>
          <w:b/>
          <w:bCs/>
          <w:sz w:val="28"/>
          <w:szCs w:val="28"/>
          <w:lang w:val="ru-RU"/>
        </w:rPr>
        <w:t xml:space="preserve">программами </w:t>
      </w:r>
      <w:r w:rsidRPr="00E333DB">
        <w:rPr>
          <w:rFonts w:ascii="Times New Roman" w:hAnsi="Times New Roman" w:cs="Times New Roman"/>
          <w:b/>
          <w:bCs/>
          <w:sz w:val="28"/>
          <w:szCs w:val="28"/>
          <w:lang w:val="ky-KG"/>
        </w:rPr>
        <w:t>(</w:t>
      </w:r>
      <w:r w:rsidRPr="00605DC4">
        <w:rPr>
          <w:rFonts w:ascii="Times New Roman" w:hAnsi="Times New Roman" w:cs="Times New Roman"/>
          <w:b/>
          <w:bCs/>
          <w:sz w:val="28"/>
          <w:szCs w:val="28"/>
          <w:lang w:val="ru-RU"/>
        </w:rPr>
        <w:t>проектами</w:t>
      </w:r>
      <w:r w:rsidRPr="00E333DB">
        <w:rPr>
          <w:rFonts w:ascii="Times New Roman" w:hAnsi="Times New Roman" w:cs="Times New Roman"/>
          <w:b/>
          <w:bCs/>
          <w:sz w:val="28"/>
          <w:szCs w:val="28"/>
          <w:lang w:val="ky-KG"/>
        </w:rPr>
        <w:t>)</w:t>
      </w:r>
      <w:r w:rsidRPr="00605DC4">
        <w:rPr>
          <w:rFonts w:ascii="Times New Roman" w:hAnsi="Times New Roman" w:cs="Times New Roman"/>
          <w:b/>
          <w:bCs/>
          <w:sz w:val="28"/>
          <w:szCs w:val="28"/>
          <w:lang w:val="ru-RU"/>
        </w:rPr>
        <w:t xml:space="preserve"> и научно-исследовательскими</w:t>
      </w:r>
      <w:r w:rsidRPr="00E333DB">
        <w:rPr>
          <w:rFonts w:ascii="Times New Roman" w:hAnsi="Times New Roman" w:cs="Times New Roman"/>
          <w:b/>
          <w:bCs/>
          <w:sz w:val="28"/>
          <w:szCs w:val="28"/>
          <w:lang w:val="ky-KG"/>
        </w:rPr>
        <w:t xml:space="preserve"> работами</w:t>
      </w:r>
      <w:r w:rsidRPr="00605DC4">
        <w:rPr>
          <w:rFonts w:ascii="Times New Roman" w:hAnsi="Times New Roman" w:cs="Times New Roman"/>
          <w:bCs/>
          <w:i/>
          <w:sz w:val="28"/>
          <w:szCs w:val="28"/>
          <w:lang w:val="ru-RU"/>
        </w:rPr>
        <w:t>.</w:t>
      </w:r>
      <w:r w:rsidRPr="00605DC4">
        <w:rPr>
          <w:rFonts w:ascii="Times New Roman" w:hAnsi="Times New Roman" w:cs="Times New Roman"/>
          <w:i/>
          <w:sz w:val="28"/>
          <w:szCs w:val="28"/>
          <w:lang w:val="ru-RU"/>
        </w:rPr>
        <w:t xml:space="preserve"> </w:t>
      </w:r>
      <w:r w:rsidRPr="00605DC4">
        <w:rPr>
          <w:rFonts w:ascii="Times New Roman" w:hAnsi="Times New Roman" w:cs="Times New Roman"/>
          <w:sz w:val="28"/>
          <w:szCs w:val="28"/>
          <w:lang w:val="ru-RU"/>
        </w:rPr>
        <w:t xml:space="preserve">Диссертационное исследование входит в тематический план научно-исследовательской работы образовательной программы </w:t>
      </w:r>
      <w:r>
        <w:rPr>
          <w:rFonts w:ascii="Times New Roman" w:hAnsi="Times New Roman" w:cs="Times New Roman"/>
          <w:sz w:val="28"/>
          <w:szCs w:val="28"/>
          <w:lang w:val="ru-RU"/>
        </w:rPr>
        <w:t>к</w:t>
      </w:r>
      <w:r w:rsidRPr="00605DC4">
        <w:rPr>
          <w:rFonts w:ascii="Times New Roman" w:hAnsi="Times New Roman" w:cs="Times New Roman"/>
          <w:sz w:val="28"/>
          <w:szCs w:val="28"/>
          <w:lang w:val="ru-RU"/>
        </w:rPr>
        <w:t xml:space="preserve">итайского языка и литературы кыргызско-китайского института Кыргызского национального университета имени Ж. </w:t>
      </w:r>
      <w:proofErr w:type="spellStart"/>
      <w:r w:rsidRPr="00605DC4">
        <w:rPr>
          <w:rFonts w:ascii="Times New Roman" w:hAnsi="Times New Roman" w:cs="Times New Roman"/>
          <w:sz w:val="28"/>
          <w:szCs w:val="28"/>
          <w:lang w:val="ru-RU"/>
        </w:rPr>
        <w:t>Баласагына</w:t>
      </w:r>
      <w:proofErr w:type="spellEnd"/>
      <w:r w:rsidRPr="00605DC4">
        <w:rPr>
          <w:rFonts w:ascii="Times New Roman" w:hAnsi="Times New Roman" w:cs="Times New Roman"/>
          <w:sz w:val="28"/>
          <w:szCs w:val="28"/>
          <w:lang w:val="ru-RU"/>
        </w:rPr>
        <w:t>.</w:t>
      </w:r>
    </w:p>
    <w:p w14:paraId="10F930F4" w14:textId="77777777" w:rsidR="00605DC4" w:rsidRPr="00605DC4" w:rsidRDefault="00605DC4" w:rsidP="00605DC4">
      <w:pPr>
        <w:autoSpaceDE w:val="0"/>
        <w:autoSpaceDN w:val="0"/>
        <w:adjustRightInd w:val="0"/>
        <w:spacing w:after="0" w:line="240" w:lineRule="auto"/>
        <w:ind w:firstLine="357"/>
        <w:jc w:val="both"/>
        <w:rPr>
          <w:rFonts w:ascii="Times New Roman" w:hAnsi="Times New Roman" w:cs="Times New Roman"/>
          <w:sz w:val="28"/>
          <w:szCs w:val="28"/>
          <w:lang w:val="ru-RU"/>
        </w:rPr>
      </w:pPr>
      <w:r w:rsidRPr="00E333DB">
        <w:rPr>
          <w:rFonts w:ascii="Times New Roman" w:hAnsi="Times New Roman" w:cs="Times New Roman"/>
          <w:b/>
          <w:bCs/>
          <w:sz w:val="28"/>
          <w:szCs w:val="28"/>
          <w:lang w:val="ky-KG"/>
        </w:rPr>
        <w:t>Ц</w:t>
      </w:r>
      <w:r w:rsidRPr="00605DC4">
        <w:rPr>
          <w:rFonts w:ascii="Times New Roman" w:hAnsi="Times New Roman" w:cs="Times New Roman"/>
          <w:b/>
          <w:sz w:val="28"/>
          <w:szCs w:val="28"/>
          <w:lang w:val="ru-RU"/>
        </w:rPr>
        <w:t>ель</w:t>
      </w:r>
      <w:r w:rsidRPr="00E333DB">
        <w:rPr>
          <w:rFonts w:ascii="Times New Roman" w:hAnsi="Times New Roman" w:cs="Times New Roman"/>
          <w:b/>
          <w:sz w:val="28"/>
          <w:szCs w:val="28"/>
          <w:lang w:val="ky-KG"/>
        </w:rPr>
        <w:t xml:space="preserve"> исследования - </w:t>
      </w:r>
      <w:r w:rsidRPr="00605DC4">
        <w:rPr>
          <w:rFonts w:ascii="Times New Roman" w:hAnsi="Times New Roman" w:cs="Times New Roman"/>
          <w:sz w:val="28"/>
          <w:szCs w:val="28"/>
          <w:lang w:val="ru-RU"/>
        </w:rPr>
        <w:t xml:space="preserve">выявление специфики лексико-семантического поля (далее ЛСП) «еда» в китайском и кыргызском языках. </w:t>
      </w:r>
    </w:p>
    <w:p w14:paraId="3487667A" w14:textId="43C11ECE" w:rsidR="00605DC4" w:rsidRPr="00605DC4" w:rsidRDefault="00605DC4" w:rsidP="00605DC4">
      <w:pPr>
        <w:autoSpaceDE w:val="0"/>
        <w:autoSpaceDN w:val="0"/>
        <w:adjustRightInd w:val="0"/>
        <w:spacing w:after="0" w:line="240" w:lineRule="auto"/>
        <w:ind w:firstLine="424"/>
        <w:jc w:val="both"/>
        <w:rPr>
          <w:rFonts w:ascii="Times New Roman" w:hAnsi="Times New Roman" w:cs="Times New Roman"/>
          <w:sz w:val="28"/>
          <w:szCs w:val="28"/>
          <w:lang w:val="ru-RU"/>
        </w:rPr>
      </w:pPr>
      <w:r w:rsidRPr="00605DC4">
        <w:rPr>
          <w:rFonts w:ascii="Times New Roman" w:hAnsi="Times New Roman" w:cs="Times New Roman"/>
          <w:sz w:val="28"/>
          <w:szCs w:val="28"/>
          <w:lang w:val="ru-RU"/>
        </w:rPr>
        <w:t xml:space="preserve">Для достижения поставленной цели в диссертационной работе ставятся следующие </w:t>
      </w:r>
      <w:r w:rsidRPr="00605DC4">
        <w:rPr>
          <w:rFonts w:ascii="Times New Roman" w:hAnsi="Times New Roman" w:cs="Times New Roman"/>
          <w:b/>
          <w:bCs/>
          <w:sz w:val="28"/>
          <w:szCs w:val="28"/>
          <w:lang w:val="ru-RU"/>
        </w:rPr>
        <w:t>задачи</w:t>
      </w:r>
      <w:r w:rsidRPr="00605DC4">
        <w:rPr>
          <w:rFonts w:ascii="Times New Roman" w:hAnsi="Times New Roman" w:cs="Times New Roman"/>
          <w:sz w:val="28"/>
          <w:szCs w:val="28"/>
          <w:lang w:val="ru-RU"/>
        </w:rPr>
        <w:t xml:space="preserve">: 1) теоретически осмыслить и охарактеризовать теоретическую базу исследования: поле, лексико-семантическое поле и их национальное своеобразие; 2) провести анализ слов и выражений, объективирующих лексическо-семантическое поле «еда» в исследуемых языках; 3) изучить фразеологические единицы, объективирующие лексико-семантическое поле «еда» в двух </w:t>
      </w:r>
      <w:proofErr w:type="spellStart"/>
      <w:r w:rsidRPr="00605DC4">
        <w:rPr>
          <w:rFonts w:ascii="Times New Roman" w:hAnsi="Times New Roman" w:cs="Times New Roman"/>
          <w:sz w:val="28"/>
          <w:szCs w:val="28"/>
          <w:lang w:val="ru-RU"/>
        </w:rPr>
        <w:t>лингвокультурах</w:t>
      </w:r>
      <w:proofErr w:type="spellEnd"/>
      <w:r w:rsidRPr="00605DC4">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605DC4">
        <w:rPr>
          <w:rFonts w:ascii="Times New Roman" w:hAnsi="Times New Roman" w:cs="Times New Roman"/>
          <w:sz w:val="28"/>
          <w:szCs w:val="28"/>
          <w:lang w:val="ru-RU"/>
        </w:rPr>
        <w:t>4) определить национальную специфику лексико-семантического поля «еда» в китайском и в кыргызском языковом сознании.</w:t>
      </w:r>
    </w:p>
    <w:p w14:paraId="61847827" w14:textId="77777777" w:rsidR="00605DC4" w:rsidRPr="00605DC4" w:rsidRDefault="00605DC4" w:rsidP="00605DC4">
      <w:pPr>
        <w:autoSpaceDE w:val="0"/>
        <w:autoSpaceDN w:val="0"/>
        <w:adjustRightInd w:val="0"/>
        <w:spacing w:after="0" w:line="240" w:lineRule="auto"/>
        <w:ind w:firstLine="425"/>
        <w:jc w:val="both"/>
        <w:rPr>
          <w:rFonts w:ascii="Times New Roman" w:hAnsi="Times New Roman" w:cs="Times New Roman"/>
          <w:sz w:val="28"/>
          <w:szCs w:val="28"/>
          <w:lang w:val="ru-RU"/>
        </w:rPr>
      </w:pPr>
      <w:bookmarkStart w:id="0" w:name="_Hlk181554320"/>
      <w:r w:rsidRPr="00605DC4">
        <w:rPr>
          <w:rFonts w:ascii="Times New Roman" w:hAnsi="Times New Roman" w:cs="Times New Roman"/>
          <w:b/>
          <w:bCs/>
          <w:sz w:val="28"/>
          <w:szCs w:val="28"/>
          <w:lang w:val="ru-RU"/>
        </w:rPr>
        <w:t>Научная новизна исследования</w:t>
      </w:r>
      <w:r w:rsidRPr="00605DC4">
        <w:rPr>
          <w:rFonts w:ascii="Times New Roman" w:hAnsi="Times New Roman" w:cs="Times New Roman"/>
          <w:sz w:val="28"/>
          <w:szCs w:val="28"/>
          <w:lang w:val="ru-RU"/>
        </w:rPr>
        <w:t xml:space="preserve"> состоит в том, что в ней впервые: </w:t>
      </w:r>
    </w:p>
    <w:p w14:paraId="320260F0" w14:textId="77777777" w:rsidR="00605DC4" w:rsidRPr="00605DC4" w:rsidRDefault="00605DC4" w:rsidP="00605DC4">
      <w:pPr>
        <w:autoSpaceDE w:val="0"/>
        <w:autoSpaceDN w:val="0"/>
        <w:adjustRightInd w:val="0"/>
        <w:spacing w:after="0" w:line="240" w:lineRule="auto"/>
        <w:ind w:firstLine="425"/>
        <w:jc w:val="both"/>
        <w:rPr>
          <w:rFonts w:ascii="Times New Roman" w:hAnsi="Times New Roman" w:cs="Times New Roman"/>
          <w:sz w:val="28"/>
          <w:szCs w:val="28"/>
          <w:lang w:val="ru-RU"/>
        </w:rPr>
      </w:pPr>
      <w:bookmarkStart w:id="1" w:name="_Hlk181734037"/>
      <w:r w:rsidRPr="00605DC4">
        <w:rPr>
          <w:rFonts w:ascii="Times New Roman" w:hAnsi="Times New Roman" w:cs="Times New Roman"/>
          <w:sz w:val="28"/>
          <w:szCs w:val="28"/>
          <w:lang w:val="ru-RU"/>
        </w:rPr>
        <w:t xml:space="preserve">1) осуществлен сравнительно-сопоставительный анализ составляющих лексико-семантического поля «еда» в китайской и кыргызской </w:t>
      </w:r>
      <w:proofErr w:type="spellStart"/>
      <w:r w:rsidRPr="00605DC4">
        <w:rPr>
          <w:rFonts w:ascii="Times New Roman" w:hAnsi="Times New Roman" w:cs="Times New Roman"/>
          <w:sz w:val="28"/>
          <w:szCs w:val="28"/>
          <w:lang w:val="ru-RU"/>
        </w:rPr>
        <w:t>лингвокультурах</w:t>
      </w:r>
      <w:proofErr w:type="spellEnd"/>
      <w:r w:rsidRPr="00605DC4">
        <w:rPr>
          <w:rFonts w:ascii="Times New Roman" w:hAnsi="Times New Roman" w:cs="Times New Roman"/>
          <w:sz w:val="28"/>
          <w:szCs w:val="28"/>
          <w:lang w:val="ru-RU"/>
        </w:rPr>
        <w:t xml:space="preserve">; </w:t>
      </w:r>
    </w:p>
    <w:p w14:paraId="204D98D4" w14:textId="77777777" w:rsidR="00605DC4" w:rsidRPr="00605DC4" w:rsidRDefault="00605DC4" w:rsidP="00605DC4">
      <w:pPr>
        <w:autoSpaceDE w:val="0"/>
        <w:autoSpaceDN w:val="0"/>
        <w:adjustRightInd w:val="0"/>
        <w:spacing w:after="0" w:line="240" w:lineRule="auto"/>
        <w:ind w:firstLine="567"/>
        <w:jc w:val="both"/>
        <w:rPr>
          <w:rFonts w:ascii="Times New Roman" w:eastAsia="SimSun" w:hAnsi="Times New Roman" w:cs="Times New Roman"/>
          <w:sz w:val="28"/>
          <w:szCs w:val="28"/>
          <w:lang w:val="ru-RU"/>
        </w:rPr>
      </w:pPr>
      <w:r w:rsidRPr="00605DC4">
        <w:rPr>
          <w:rFonts w:ascii="Times New Roman" w:eastAsia="SimSun" w:hAnsi="Times New Roman" w:cs="Times New Roman"/>
          <w:sz w:val="28"/>
          <w:szCs w:val="28"/>
          <w:lang w:val="ru-RU"/>
        </w:rPr>
        <w:t>2) установлены происхождение и этимология отдельных наименований продуктов питания и блюд в китайском и кыргызском языках;</w:t>
      </w:r>
    </w:p>
    <w:p w14:paraId="5BECB4FC" w14:textId="77777777" w:rsidR="00605DC4" w:rsidRDefault="00605DC4" w:rsidP="00605DC4">
      <w:pPr>
        <w:autoSpaceDE w:val="0"/>
        <w:autoSpaceDN w:val="0"/>
        <w:adjustRightInd w:val="0"/>
        <w:spacing w:after="0"/>
        <w:ind w:firstLine="567"/>
        <w:jc w:val="both"/>
        <w:rPr>
          <w:rFonts w:ascii="Times New Roman" w:eastAsia="SimSun" w:hAnsi="Times New Roman" w:cs="Times New Roman"/>
          <w:sz w:val="28"/>
          <w:szCs w:val="28"/>
          <w:lang w:val="ru-RU"/>
        </w:rPr>
      </w:pPr>
      <w:r w:rsidRPr="00605DC4">
        <w:rPr>
          <w:rFonts w:ascii="Times New Roman" w:eastAsia="SimSun" w:hAnsi="Times New Roman" w:cs="Times New Roman"/>
          <w:sz w:val="28"/>
          <w:szCs w:val="28"/>
          <w:lang w:val="ru-RU"/>
        </w:rPr>
        <w:t xml:space="preserve">3) определены и описаны основные составляющие (макро- и микрополя) лексико-семантического и </w:t>
      </w:r>
      <w:proofErr w:type="spellStart"/>
      <w:r w:rsidRPr="00605DC4">
        <w:rPr>
          <w:rFonts w:ascii="Times New Roman" w:eastAsia="SimSun" w:hAnsi="Times New Roman" w:cs="Times New Roman"/>
          <w:sz w:val="28"/>
          <w:szCs w:val="28"/>
          <w:lang w:val="ru-RU"/>
        </w:rPr>
        <w:t>фразео</w:t>
      </w:r>
      <w:proofErr w:type="spellEnd"/>
      <w:r w:rsidRPr="00605DC4">
        <w:rPr>
          <w:rFonts w:ascii="Times New Roman" w:eastAsia="SimSun" w:hAnsi="Times New Roman" w:cs="Times New Roman"/>
          <w:sz w:val="28"/>
          <w:szCs w:val="28"/>
          <w:lang w:val="ru-RU"/>
        </w:rPr>
        <w:t xml:space="preserve">-семантического поля «еда» в китайском и кыргызском языках; </w:t>
      </w:r>
    </w:p>
    <w:p w14:paraId="6D96627E" w14:textId="77777777" w:rsidR="00FD49D4" w:rsidRPr="00FD49D4" w:rsidRDefault="00FD49D4" w:rsidP="00FD49D4">
      <w:pPr>
        <w:jc w:val="center"/>
        <w:rPr>
          <w:rFonts w:ascii="Times New Roman" w:eastAsia="SimSun" w:hAnsi="Times New Roman" w:cs="Times New Roman"/>
          <w:sz w:val="28"/>
          <w:szCs w:val="28"/>
          <w:lang w:val="ru-RU"/>
        </w:rPr>
      </w:pPr>
    </w:p>
    <w:p w14:paraId="22E81BB0" w14:textId="77777777" w:rsidR="00605DC4" w:rsidRPr="00605DC4" w:rsidRDefault="00605DC4" w:rsidP="00605DC4">
      <w:pPr>
        <w:autoSpaceDE w:val="0"/>
        <w:autoSpaceDN w:val="0"/>
        <w:adjustRightInd w:val="0"/>
        <w:spacing w:after="0"/>
        <w:ind w:firstLine="567"/>
        <w:jc w:val="both"/>
        <w:rPr>
          <w:rFonts w:ascii="Times New Roman" w:eastAsia="SimSun" w:hAnsi="Times New Roman" w:cs="Times New Roman"/>
          <w:sz w:val="28"/>
          <w:szCs w:val="28"/>
          <w:lang w:val="ru-RU"/>
        </w:rPr>
      </w:pPr>
      <w:r w:rsidRPr="00605DC4">
        <w:rPr>
          <w:rFonts w:ascii="Times New Roman" w:eastAsia="SimSun" w:hAnsi="Times New Roman" w:cs="Times New Roman"/>
          <w:sz w:val="28"/>
          <w:szCs w:val="28"/>
          <w:lang w:val="ru-RU"/>
        </w:rPr>
        <w:lastRenderedPageBreak/>
        <w:t xml:space="preserve">4) выявлены специфические и уникальные черты кухни и правила приема пищи в китайской и кыргызской </w:t>
      </w:r>
      <w:proofErr w:type="spellStart"/>
      <w:r w:rsidRPr="00605DC4">
        <w:rPr>
          <w:rFonts w:ascii="Times New Roman" w:eastAsia="SimSun" w:hAnsi="Times New Roman" w:cs="Times New Roman"/>
          <w:sz w:val="28"/>
          <w:szCs w:val="28"/>
          <w:lang w:val="ru-RU"/>
        </w:rPr>
        <w:t>лингвокультурах</w:t>
      </w:r>
      <w:bookmarkEnd w:id="0"/>
      <w:bookmarkEnd w:id="1"/>
      <w:proofErr w:type="spellEnd"/>
      <w:r w:rsidRPr="00605DC4">
        <w:rPr>
          <w:rFonts w:ascii="Times New Roman" w:eastAsia="SimSun" w:hAnsi="Times New Roman" w:cs="Times New Roman"/>
          <w:sz w:val="28"/>
          <w:szCs w:val="28"/>
          <w:lang w:val="ru-RU"/>
        </w:rPr>
        <w:t>.</w:t>
      </w:r>
    </w:p>
    <w:p w14:paraId="3D7AF73E" w14:textId="77777777" w:rsidR="00605DC4" w:rsidRPr="00605DC4" w:rsidRDefault="00605DC4" w:rsidP="00605DC4">
      <w:pPr>
        <w:autoSpaceDE w:val="0"/>
        <w:autoSpaceDN w:val="0"/>
        <w:adjustRightInd w:val="0"/>
        <w:spacing w:after="0" w:line="240" w:lineRule="auto"/>
        <w:ind w:firstLine="567"/>
        <w:jc w:val="both"/>
        <w:rPr>
          <w:rFonts w:ascii="Times New Roman" w:eastAsia="SimSun" w:hAnsi="Times New Roman" w:cs="Times New Roman"/>
          <w:sz w:val="28"/>
          <w:szCs w:val="28"/>
          <w:lang w:val="ru-RU"/>
        </w:rPr>
      </w:pPr>
      <w:r w:rsidRPr="00605DC4">
        <w:rPr>
          <w:rFonts w:ascii="Times New Roman" w:eastAsia="SimSun" w:hAnsi="Times New Roman" w:cs="Times New Roman"/>
          <w:b/>
          <w:sz w:val="28"/>
          <w:szCs w:val="28"/>
          <w:lang w:val="ru-RU"/>
        </w:rPr>
        <w:t>Практическая значимость</w:t>
      </w:r>
      <w:r w:rsidRPr="00922F90">
        <w:rPr>
          <w:rFonts w:ascii="Times New Roman" w:eastAsia="SimSun" w:hAnsi="Times New Roman" w:cs="Times New Roman"/>
          <w:b/>
          <w:bCs/>
          <w:sz w:val="28"/>
          <w:szCs w:val="28"/>
          <w:lang w:val="ky-KG"/>
        </w:rPr>
        <w:t xml:space="preserve"> результатов</w:t>
      </w:r>
      <w:r w:rsidRPr="00605DC4">
        <w:rPr>
          <w:rFonts w:ascii="Times New Roman" w:hAnsi="Times New Roman" w:cs="Times New Roman"/>
          <w:b/>
          <w:bCs/>
          <w:sz w:val="28"/>
          <w:szCs w:val="28"/>
          <w:lang w:val="ru-RU"/>
        </w:rPr>
        <w:t xml:space="preserve"> </w:t>
      </w:r>
      <w:r w:rsidRPr="00605DC4">
        <w:rPr>
          <w:rFonts w:ascii="Times New Roman" w:hAnsi="Times New Roman" w:cs="Times New Roman"/>
          <w:sz w:val="28"/>
          <w:szCs w:val="28"/>
          <w:lang w:val="ru-RU"/>
        </w:rPr>
        <w:t xml:space="preserve">определяется тем, что ее результаты могут найти использование в теоретических курсах по китайскому и кыргызскому языкознанию, межкультурной коммуникации, по сопоставительному языкознанию, в спецкурсах по </w:t>
      </w:r>
      <w:proofErr w:type="spellStart"/>
      <w:r w:rsidRPr="00605DC4">
        <w:rPr>
          <w:rFonts w:ascii="Times New Roman" w:hAnsi="Times New Roman" w:cs="Times New Roman"/>
          <w:sz w:val="28"/>
          <w:szCs w:val="28"/>
          <w:lang w:val="ru-RU"/>
        </w:rPr>
        <w:t>лингвокультурологии</w:t>
      </w:r>
      <w:proofErr w:type="spellEnd"/>
      <w:r w:rsidRPr="00605DC4">
        <w:rPr>
          <w:rFonts w:ascii="Times New Roman" w:hAnsi="Times New Roman" w:cs="Times New Roman"/>
          <w:sz w:val="28"/>
          <w:szCs w:val="28"/>
          <w:lang w:val="ru-RU"/>
        </w:rPr>
        <w:t xml:space="preserve">, в теории и практике преподавания китайского языка, при написании учебно- методических пособий и составлении словарей, а также при разработке тематики курсовых и дипломных работ студентов факультетов иностранных языков. </w:t>
      </w:r>
      <w:r w:rsidRPr="00605DC4">
        <w:rPr>
          <w:rFonts w:ascii="Times New Roman" w:eastAsia="SimSun" w:hAnsi="Times New Roman" w:cs="Times New Roman"/>
          <w:sz w:val="28"/>
          <w:szCs w:val="28"/>
          <w:lang w:val="ru-RU"/>
        </w:rPr>
        <w:t>Результаты комплексного изучения кулинарных особенностей китайского и кыргызского народов могут способствовать совершенствованию и дальнейшим изысканиям в области сравнительного изучения двух языков. Кроме того, результаты данной работы могут быть использованы для разработки вопросов соотношения языка и культуры, которые также могут быть использованы при переводоведении</w:t>
      </w:r>
      <w:r w:rsidRPr="00605DC4">
        <w:rPr>
          <w:rFonts w:ascii="Times New Roman" w:eastAsia="SimSun" w:hAnsi="Times New Roman" w:cs="Times New Roman"/>
          <w:i/>
          <w:iCs/>
          <w:sz w:val="28"/>
          <w:szCs w:val="28"/>
          <w:lang w:val="ru-RU"/>
        </w:rPr>
        <w:t>.</w:t>
      </w:r>
      <w:r w:rsidRPr="00922F90">
        <w:rPr>
          <w:rFonts w:ascii="Times New Roman" w:eastAsia="SimSun" w:hAnsi="Times New Roman" w:cs="Times New Roman"/>
          <w:b/>
          <w:sz w:val="28"/>
          <w:szCs w:val="28"/>
          <w:lang w:val="ky-KG"/>
        </w:rPr>
        <w:t xml:space="preserve"> </w:t>
      </w:r>
      <w:bookmarkStart w:id="2" w:name="_Hlk180924209"/>
    </w:p>
    <w:p w14:paraId="316BEA3A" w14:textId="77777777" w:rsidR="00605DC4" w:rsidRPr="00605DC4" w:rsidRDefault="00605DC4" w:rsidP="00605DC4">
      <w:pPr>
        <w:autoSpaceDE w:val="0"/>
        <w:autoSpaceDN w:val="0"/>
        <w:adjustRightInd w:val="0"/>
        <w:spacing w:after="0" w:line="240" w:lineRule="auto"/>
        <w:ind w:firstLine="720"/>
        <w:jc w:val="both"/>
        <w:rPr>
          <w:rFonts w:ascii="Times New Roman" w:eastAsia="SimSun" w:hAnsi="Times New Roman" w:cs="Times New Roman"/>
          <w:b/>
          <w:bCs/>
          <w:sz w:val="28"/>
          <w:szCs w:val="28"/>
          <w:lang w:val="ru-RU"/>
        </w:rPr>
      </w:pPr>
      <w:r w:rsidRPr="00605DC4">
        <w:rPr>
          <w:rFonts w:ascii="Times New Roman" w:eastAsia="SimSun" w:hAnsi="Times New Roman" w:cs="Times New Roman"/>
          <w:b/>
          <w:bCs/>
          <w:sz w:val="28"/>
          <w:szCs w:val="28"/>
          <w:lang w:val="ru-RU"/>
        </w:rPr>
        <w:t>Основные положения диссертации, выносимые на защиту:</w:t>
      </w:r>
    </w:p>
    <w:p w14:paraId="140591B5" w14:textId="77777777" w:rsidR="00605DC4" w:rsidRPr="00605DC4" w:rsidRDefault="00605DC4" w:rsidP="00605DC4">
      <w:pPr>
        <w:autoSpaceDE w:val="0"/>
        <w:autoSpaceDN w:val="0"/>
        <w:adjustRightInd w:val="0"/>
        <w:spacing w:after="0" w:line="240" w:lineRule="auto"/>
        <w:ind w:firstLine="720"/>
        <w:jc w:val="both"/>
        <w:rPr>
          <w:rFonts w:ascii="Times New Roman" w:eastAsia="SimSun" w:hAnsi="Times New Roman" w:cs="Times New Roman"/>
          <w:sz w:val="28"/>
          <w:szCs w:val="28"/>
          <w:lang w:val="ru-RU"/>
        </w:rPr>
      </w:pPr>
      <w:bookmarkStart w:id="3" w:name="_Hlk182137684"/>
      <w:bookmarkEnd w:id="2"/>
      <w:r w:rsidRPr="00605DC4">
        <w:rPr>
          <w:rFonts w:ascii="Times New Roman" w:eastAsia="SimSun" w:hAnsi="Times New Roman" w:cs="Times New Roman"/>
          <w:sz w:val="28"/>
          <w:szCs w:val="28"/>
          <w:lang w:val="ru-RU"/>
        </w:rPr>
        <w:t>1. Лексико-семантическое поле как особое системообразующее понятие обладает сложной и весьма своеобразной структурой, имеющих фиксированное сходство в каком-нибудь семантическом слое и связанных специфическими семантическими отношениями.</w:t>
      </w:r>
    </w:p>
    <w:p w14:paraId="4663EF89" w14:textId="565214C6" w:rsidR="00605DC4" w:rsidRPr="00605DC4" w:rsidRDefault="00605DC4" w:rsidP="00605DC4">
      <w:pPr>
        <w:autoSpaceDE w:val="0"/>
        <w:autoSpaceDN w:val="0"/>
        <w:adjustRightInd w:val="0"/>
        <w:spacing w:after="0" w:line="240" w:lineRule="auto"/>
        <w:ind w:firstLine="720"/>
        <w:jc w:val="both"/>
        <w:rPr>
          <w:rFonts w:ascii="Times New Roman" w:eastAsia="SimSun" w:hAnsi="Times New Roman" w:cs="Times New Roman"/>
          <w:i/>
          <w:sz w:val="28"/>
          <w:szCs w:val="28"/>
          <w:lang w:val="ru-RU"/>
        </w:rPr>
      </w:pPr>
      <w:r w:rsidRPr="00605DC4">
        <w:rPr>
          <w:rFonts w:ascii="Times New Roman" w:eastAsia="SimSun" w:hAnsi="Times New Roman" w:cs="Times New Roman"/>
          <w:sz w:val="28"/>
          <w:szCs w:val="28"/>
          <w:lang w:val="ru-RU"/>
        </w:rPr>
        <w:t>2. Лексико-семантическое поле «еда» является универсальным, базисным понятием (</w:t>
      </w:r>
      <w:r w:rsidRPr="00605DC4">
        <w:rPr>
          <w:rFonts w:ascii="Times New Roman" w:eastAsia="SimSun" w:hAnsi="Times New Roman" w:cs="Times New Roman"/>
          <w:i/>
          <w:sz w:val="28"/>
          <w:szCs w:val="28"/>
          <w:lang w:val="ru-RU"/>
        </w:rPr>
        <w:t xml:space="preserve">выражаются в китайском языке словами - </w:t>
      </w:r>
      <w:r w:rsidRPr="00E333DB">
        <w:rPr>
          <w:rFonts w:ascii="Times New Roman" w:eastAsia="SimSun" w:hAnsi="Times New Roman" w:cs="Times New Roman"/>
          <w:i/>
          <w:sz w:val="28"/>
          <w:szCs w:val="28"/>
        </w:rPr>
        <w:t>饭</w:t>
      </w:r>
      <w:r w:rsidRPr="00605DC4">
        <w:rPr>
          <w:rFonts w:ascii="Times New Roman" w:eastAsia="SimSun" w:hAnsi="Times New Roman" w:cs="Times New Roman"/>
          <w:i/>
          <w:sz w:val="28"/>
          <w:szCs w:val="28"/>
          <w:lang w:val="ru-RU"/>
        </w:rPr>
        <w:t xml:space="preserve"> </w:t>
      </w:r>
      <w:r w:rsidRPr="00E333DB">
        <w:rPr>
          <w:rFonts w:ascii="Times New Roman" w:eastAsia="SimSun" w:hAnsi="Times New Roman" w:cs="Times New Roman"/>
          <w:i/>
          <w:sz w:val="28"/>
          <w:szCs w:val="28"/>
        </w:rPr>
        <w:t>f</w:t>
      </w:r>
      <w:r w:rsidRPr="00605DC4">
        <w:rPr>
          <w:rFonts w:ascii="Times New Roman" w:eastAsia="SimSun" w:hAnsi="Times New Roman" w:cs="Times New Roman"/>
          <w:i/>
          <w:sz w:val="28"/>
          <w:szCs w:val="28"/>
          <w:lang w:val="ru-RU"/>
        </w:rPr>
        <w:t>à</w:t>
      </w:r>
      <w:r w:rsidRPr="00E333DB">
        <w:rPr>
          <w:rFonts w:ascii="Times New Roman" w:eastAsia="SimSun" w:hAnsi="Times New Roman" w:cs="Times New Roman"/>
          <w:i/>
          <w:sz w:val="28"/>
          <w:szCs w:val="28"/>
        </w:rPr>
        <w:t>n</w:t>
      </w:r>
      <w:r w:rsidRPr="00605DC4">
        <w:rPr>
          <w:rFonts w:ascii="Times New Roman" w:eastAsia="SimSun" w:hAnsi="Times New Roman" w:cs="Times New Roman"/>
          <w:i/>
          <w:sz w:val="28"/>
          <w:szCs w:val="28"/>
          <w:lang w:val="ru-RU"/>
        </w:rPr>
        <w:t xml:space="preserve">; </w:t>
      </w:r>
      <w:r w:rsidRPr="00E333DB">
        <w:rPr>
          <w:rFonts w:ascii="Times New Roman" w:eastAsia="SimSun" w:hAnsi="Times New Roman" w:cs="Times New Roman"/>
          <w:i/>
          <w:sz w:val="28"/>
          <w:szCs w:val="28"/>
        </w:rPr>
        <w:t>餐</w:t>
      </w:r>
      <w:r w:rsidRPr="00605DC4">
        <w:rPr>
          <w:rFonts w:ascii="Times New Roman" w:eastAsia="SimSun" w:hAnsi="Times New Roman" w:cs="Times New Roman"/>
          <w:i/>
          <w:sz w:val="28"/>
          <w:szCs w:val="28"/>
          <w:lang w:val="ru-RU"/>
        </w:rPr>
        <w:t xml:space="preserve"> </w:t>
      </w:r>
      <w:r w:rsidRPr="00E333DB">
        <w:rPr>
          <w:rFonts w:ascii="Times New Roman" w:eastAsia="SimSun" w:hAnsi="Times New Roman" w:cs="Times New Roman"/>
          <w:i/>
          <w:sz w:val="28"/>
          <w:szCs w:val="28"/>
        </w:rPr>
        <w:t>c</w:t>
      </w:r>
      <w:r w:rsidRPr="00605DC4">
        <w:rPr>
          <w:rFonts w:ascii="Times New Roman" w:eastAsia="SimSun" w:hAnsi="Times New Roman" w:cs="Times New Roman"/>
          <w:i/>
          <w:sz w:val="28"/>
          <w:szCs w:val="28"/>
          <w:lang w:val="ru-RU"/>
        </w:rPr>
        <w:t>ā</w:t>
      </w:r>
      <w:r w:rsidRPr="00E333DB">
        <w:rPr>
          <w:rFonts w:ascii="Times New Roman" w:eastAsia="SimSun" w:hAnsi="Times New Roman" w:cs="Times New Roman"/>
          <w:i/>
          <w:sz w:val="28"/>
          <w:szCs w:val="28"/>
        </w:rPr>
        <w:t>n</w:t>
      </w:r>
      <w:r w:rsidRPr="00605DC4">
        <w:rPr>
          <w:rFonts w:ascii="Times New Roman" w:eastAsia="SimSun" w:hAnsi="Times New Roman" w:cs="Times New Roman"/>
          <w:i/>
          <w:sz w:val="28"/>
          <w:szCs w:val="28"/>
          <w:lang w:val="ru-RU"/>
        </w:rPr>
        <w:t xml:space="preserve">; </w:t>
      </w:r>
      <w:proofErr w:type="spellStart"/>
      <w:r w:rsidRPr="00E333DB">
        <w:rPr>
          <w:rFonts w:ascii="Times New Roman" w:eastAsia="SimSun" w:hAnsi="Times New Roman" w:cs="Times New Roman"/>
          <w:i/>
          <w:sz w:val="28"/>
          <w:szCs w:val="28"/>
        </w:rPr>
        <w:t>食</w:t>
      </w:r>
      <w:r w:rsidRPr="00E333DB">
        <w:rPr>
          <w:rFonts w:ascii="Times New Roman" w:eastAsia="SimSun" w:hAnsi="Times New Roman" w:cs="Times New Roman"/>
          <w:i/>
          <w:sz w:val="28"/>
          <w:szCs w:val="28"/>
        </w:rPr>
        <w:t>sh</w:t>
      </w:r>
      <w:proofErr w:type="spellEnd"/>
      <w:r w:rsidRPr="00605DC4">
        <w:rPr>
          <w:rFonts w:ascii="Times New Roman" w:eastAsia="SimSun" w:hAnsi="Times New Roman" w:cs="Times New Roman"/>
          <w:i/>
          <w:sz w:val="28"/>
          <w:szCs w:val="28"/>
          <w:lang w:val="ru-RU"/>
        </w:rPr>
        <w:t xml:space="preserve">í, в кыргызском языке словами - </w:t>
      </w:r>
      <w:proofErr w:type="spellStart"/>
      <w:r w:rsidRPr="00605DC4">
        <w:rPr>
          <w:rFonts w:ascii="Times New Roman" w:eastAsia="SimSun" w:hAnsi="Times New Roman" w:cs="Times New Roman"/>
          <w:i/>
          <w:sz w:val="28"/>
          <w:szCs w:val="28"/>
          <w:lang w:val="ru-RU"/>
        </w:rPr>
        <w:t>тамак</w:t>
      </w:r>
      <w:proofErr w:type="spellEnd"/>
      <w:r w:rsidRPr="00605DC4">
        <w:rPr>
          <w:rFonts w:ascii="Times New Roman" w:eastAsia="SimSun" w:hAnsi="Times New Roman" w:cs="Times New Roman"/>
          <w:i/>
          <w:sz w:val="28"/>
          <w:szCs w:val="28"/>
          <w:lang w:val="ru-RU"/>
        </w:rPr>
        <w:t xml:space="preserve">, </w:t>
      </w:r>
      <w:proofErr w:type="spellStart"/>
      <w:r w:rsidRPr="00605DC4">
        <w:rPr>
          <w:rFonts w:ascii="Times New Roman" w:eastAsia="SimSun" w:hAnsi="Times New Roman" w:cs="Times New Roman"/>
          <w:i/>
          <w:sz w:val="28"/>
          <w:szCs w:val="28"/>
          <w:lang w:val="ru-RU"/>
        </w:rPr>
        <w:t>тамак</w:t>
      </w:r>
      <w:proofErr w:type="spellEnd"/>
      <w:r w:rsidRPr="00605DC4">
        <w:rPr>
          <w:rFonts w:ascii="Times New Roman" w:eastAsia="SimSun" w:hAnsi="Times New Roman" w:cs="Times New Roman"/>
          <w:i/>
          <w:sz w:val="28"/>
          <w:szCs w:val="28"/>
          <w:lang w:val="ru-RU"/>
        </w:rPr>
        <w:t xml:space="preserve"> </w:t>
      </w:r>
      <w:proofErr w:type="spellStart"/>
      <w:r w:rsidRPr="00605DC4">
        <w:rPr>
          <w:rFonts w:ascii="Times New Roman" w:eastAsia="SimSun" w:hAnsi="Times New Roman" w:cs="Times New Roman"/>
          <w:i/>
          <w:sz w:val="28"/>
          <w:szCs w:val="28"/>
          <w:lang w:val="ru-RU"/>
        </w:rPr>
        <w:t>аш</w:t>
      </w:r>
      <w:proofErr w:type="spellEnd"/>
      <w:r w:rsidRPr="00605DC4">
        <w:rPr>
          <w:rFonts w:ascii="Times New Roman" w:eastAsia="SimSun" w:hAnsi="Times New Roman" w:cs="Times New Roman"/>
          <w:i/>
          <w:sz w:val="28"/>
          <w:szCs w:val="28"/>
          <w:lang w:val="ru-RU"/>
        </w:rPr>
        <w:t xml:space="preserve">, окат, </w:t>
      </w:r>
      <w:proofErr w:type="spellStart"/>
      <w:r w:rsidRPr="00605DC4">
        <w:rPr>
          <w:rFonts w:ascii="Times New Roman" w:eastAsia="SimSun" w:hAnsi="Times New Roman" w:cs="Times New Roman"/>
          <w:i/>
          <w:sz w:val="28"/>
          <w:szCs w:val="28"/>
          <w:lang w:val="ru-RU"/>
        </w:rPr>
        <w:t>наар</w:t>
      </w:r>
      <w:proofErr w:type="spellEnd"/>
      <w:r w:rsidRPr="00605DC4">
        <w:rPr>
          <w:rFonts w:ascii="Times New Roman" w:eastAsia="SimSun" w:hAnsi="Times New Roman" w:cs="Times New Roman"/>
          <w:i/>
          <w:sz w:val="28"/>
          <w:szCs w:val="28"/>
          <w:lang w:val="ru-RU"/>
        </w:rPr>
        <w:t xml:space="preserve">, </w:t>
      </w:r>
      <w:proofErr w:type="spellStart"/>
      <w:r w:rsidRPr="00605DC4">
        <w:rPr>
          <w:rFonts w:ascii="Times New Roman" w:eastAsia="SimSun" w:hAnsi="Times New Roman" w:cs="Times New Roman"/>
          <w:i/>
          <w:sz w:val="28"/>
          <w:szCs w:val="28"/>
          <w:lang w:val="ru-RU"/>
        </w:rPr>
        <w:t>даам</w:t>
      </w:r>
      <w:proofErr w:type="spellEnd"/>
      <w:r w:rsidRPr="00605DC4">
        <w:rPr>
          <w:rFonts w:ascii="Times New Roman" w:eastAsia="SimSun" w:hAnsi="Times New Roman" w:cs="Times New Roman"/>
          <w:i/>
          <w:sz w:val="28"/>
          <w:szCs w:val="28"/>
          <w:lang w:val="ru-RU"/>
        </w:rPr>
        <w:t xml:space="preserve">, </w:t>
      </w:r>
      <w:proofErr w:type="spellStart"/>
      <w:r w:rsidRPr="00605DC4">
        <w:rPr>
          <w:rFonts w:ascii="Times New Roman" w:eastAsia="SimSun" w:hAnsi="Times New Roman" w:cs="Times New Roman"/>
          <w:i/>
          <w:sz w:val="28"/>
          <w:szCs w:val="28"/>
          <w:lang w:val="ru-RU"/>
        </w:rPr>
        <w:t>азык</w:t>
      </w:r>
      <w:proofErr w:type="spellEnd"/>
      <w:r w:rsidRPr="00605DC4">
        <w:rPr>
          <w:rFonts w:ascii="Times New Roman" w:eastAsia="SimSun" w:hAnsi="Times New Roman" w:cs="Times New Roman"/>
          <w:i/>
          <w:sz w:val="28"/>
          <w:szCs w:val="28"/>
          <w:lang w:val="ru-RU"/>
        </w:rPr>
        <w:t>)</w:t>
      </w:r>
      <w:r w:rsidRPr="00605DC4">
        <w:rPr>
          <w:rFonts w:ascii="Times New Roman" w:eastAsia="SimSun" w:hAnsi="Times New Roman" w:cs="Times New Roman"/>
          <w:sz w:val="28"/>
          <w:szCs w:val="28"/>
          <w:lang w:val="ru-RU"/>
        </w:rPr>
        <w:t xml:space="preserve"> и определяет уникальность каждого народа.</w:t>
      </w:r>
    </w:p>
    <w:p w14:paraId="02E93ECE" w14:textId="77777777" w:rsidR="00605DC4" w:rsidRPr="00605DC4" w:rsidRDefault="00605DC4" w:rsidP="00605DC4">
      <w:pPr>
        <w:autoSpaceDE w:val="0"/>
        <w:autoSpaceDN w:val="0"/>
        <w:adjustRightInd w:val="0"/>
        <w:spacing w:after="0" w:line="240" w:lineRule="auto"/>
        <w:ind w:firstLine="720"/>
        <w:jc w:val="both"/>
        <w:rPr>
          <w:rFonts w:ascii="Times New Roman" w:eastAsia="SimSun" w:hAnsi="Times New Roman" w:cs="Times New Roman"/>
          <w:sz w:val="28"/>
          <w:szCs w:val="28"/>
          <w:lang w:val="ru-RU"/>
        </w:rPr>
      </w:pPr>
      <w:r w:rsidRPr="00605DC4">
        <w:rPr>
          <w:rFonts w:ascii="Times New Roman" w:eastAsia="SimSun" w:hAnsi="Times New Roman" w:cs="Times New Roman"/>
          <w:sz w:val="28"/>
          <w:szCs w:val="28"/>
          <w:lang w:val="ru-RU"/>
        </w:rPr>
        <w:t>3. Структура лексико-семантического поля «еда» в сопоставляемых языках достаточно объёмна (ядро, ближняя и дальняя периферия) которое четко выражает сходство и различие двух народов.</w:t>
      </w:r>
    </w:p>
    <w:p w14:paraId="491B04C1" w14:textId="77777777" w:rsidR="00605DC4" w:rsidRPr="00605DC4" w:rsidRDefault="00605DC4" w:rsidP="00605DC4">
      <w:pPr>
        <w:autoSpaceDE w:val="0"/>
        <w:autoSpaceDN w:val="0"/>
        <w:adjustRightInd w:val="0"/>
        <w:spacing w:after="0" w:line="240" w:lineRule="auto"/>
        <w:ind w:firstLine="720"/>
        <w:jc w:val="both"/>
        <w:rPr>
          <w:rFonts w:ascii="Times New Roman" w:eastAsia="SimSun" w:hAnsi="Times New Roman" w:cs="Times New Roman"/>
          <w:sz w:val="28"/>
          <w:szCs w:val="28"/>
          <w:lang w:val="ru-RU"/>
        </w:rPr>
      </w:pPr>
      <w:r w:rsidRPr="00605DC4">
        <w:rPr>
          <w:rFonts w:ascii="Times New Roman" w:eastAsia="SimSun" w:hAnsi="Times New Roman" w:cs="Times New Roman"/>
          <w:sz w:val="28"/>
          <w:szCs w:val="28"/>
          <w:lang w:val="ru-RU"/>
        </w:rPr>
        <w:t xml:space="preserve">4. Сопоставительный анализ макро и </w:t>
      </w:r>
      <w:proofErr w:type="spellStart"/>
      <w:r w:rsidRPr="00605DC4">
        <w:rPr>
          <w:rFonts w:ascii="Times New Roman" w:eastAsia="SimSun" w:hAnsi="Times New Roman" w:cs="Times New Roman"/>
          <w:sz w:val="28"/>
          <w:szCs w:val="28"/>
          <w:lang w:val="ru-RU"/>
        </w:rPr>
        <w:t>микрогруппы</w:t>
      </w:r>
      <w:proofErr w:type="spellEnd"/>
      <w:r w:rsidRPr="00605DC4">
        <w:rPr>
          <w:rFonts w:ascii="Times New Roman" w:eastAsia="SimSun" w:hAnsi="Times New Roman" w:cs="Times New Roman"/>
          <w:sz w:val="28"/>
          <w:szCs w:val="28"/>
          <w:lang w:val="ru-RU"/>
        </w:rPr>
        <w:t xml:space="preserve"> поля «еда» в китайской и кыргызской </w:t>
      </w:r>
      <w:proofErr w:type="spellStart"/>
      <w:r w:rsidRPr="00605DC4">
        <w:rPr>
          <w:rFonts w:ascii="Times New Roman" w:eastAsia="SimSun" w:hAnsi="Times New Roman" w:cs="Times New Roman"/>
          <w:sz w:val="28"/>
          <w:szCs w:val="28"/>
          <w:lang w:val="ru-RU"/>
        </w:rPr>
        <w:t>лингвокультурах</w:t>
      </w:r>
      <w:proofErr w:type="spellEnd"/>
      <w:r w:rsidRPr="00605DC4">
        <w:rPr>
          <w:rFonts w:ascii="Times New Roman" w:eastAsia="SimSun" w:hAnsi="Times New Roman" w:cs="Times New Roman"/>
          <w:sz w:val="28"/>
          <w:szCs w:val="28"/>
          <w:lang w:val="ru-RU"/>
        </w:rPr>
        <w:t xml:space="preserve"> определяет немаловажную роль в изучении взаимосвязи языка и культуры. </w:t>
      </w:r>
    </w:p>
    <w:p w14:paraId="2C92487E" w14:textId="77777777" w:rsidR="00605DC4" w:rsidRPr="00605DC4" w:rsidRDefault="00605DC4" w:rsidP="007F2E64">
      <w:pPr>
        <w:autoSpaceDE w:val="0"/>
        <w:autoSpaceDN w:val="0"/>
        <w:adjustRightInd w:val="0"/>
        <w:spacing w:after="0" w:line="240" w:lineRule="auto"/>
        <w:ind w:firstLine="720"/>
        <w:jc w:val="both"/>
        <w:rPr>
          <w:rFonts w:ascii="Times New Roman" w:eastAsia="SimSun" w:hAnsi="Times New Roman" w:cs="Times New Roman"/>
          <w:sz w:val="28"/>
          <w:szCs w:val="28"/>
          <w:lang w:val="ru-RU"/>
        </w:rPr>
      </w:pPr>
      <w:r w:rsidRPr="00605DC4">
        <w:rPr>
          <w:rFonts w:ascii="Times New Roman" w:eastAsia="SimSun" w:hAnsi="Times New Roman" w:cs="Times New Roman"/>
          <w:sz w:val="28"/>
          <w:szCs w:val="28"/>
          <w:lang w:val="ru-RU"/>
        </w:rPr>
        <w:t>5. Определение и описание лексико-семантического поля «еда» и фразеологических репрезентантов лексико-семантического поля «еда» позволяет выявить специфические и уникальные черты кухни и правила приема пищи двух народов.</w:t>
      </w:r>
    </w:p>
    <w:bookmarkEnd w:id="3"/>
    <w:p w14:paraId="02F3D53B" w14:textId="5AB9E7DF" w:rsidR="00605DC4" w:rsidRPr="00605DC4" w:rsidRDefault="00605DC4" w:rsidP="00605DC4">
      <w:pPr>
        <w:tabs>
          <w:tab w:val="left" w:pos="-426"/>
        </w:tabs>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ab/>
      </w:r>
      <w:r w:rsidRPr="00605DC4">
        <w:rPr>
          <w:rFonts w:ascii="Times New Roman" w:hAnsi="Times New Roman" w:cs="Times New Roman"/>
          <w:b/>
          <w:sz w:val="28"/>
          <w:szCs w:val="28"/>
          <w:lang w:val="ru-RU"/>
        </w:rPr>
        <w:t>Личный вклад соискателя</w:t>
      </w:r>
      <w:r w:rsidRPr="00605DC4">
        <w:rPr>
          <w:rFonts w:ascii="Times New Roman" w:hAnsi="Times New Roman" w:cs="Times New Roman"/>
          <w:sz w:val="28"/>
          <w:szCs w:val="28"/>
          <w:lang w:val="ru-RU"/>
        </w:rPr>
        <w:t xml:space="preserve"> заключается в сборе, анализе, и </w:t>
      </w:r>
      <w:r w:rsidRPr="00605DC4">
        <w:rPr>
          <w:rFonts w:ascii="Times New Roman" w:eastAsia="Times New Roman" w:hAnsi="Times New Roman" w:cs="Times New Roman"/>
          <w:sz w:val="28"/>
          <w:szCs w:val="28"/>
          <w:lang w:val="ru-RU"/>
        </w:rPr>
        <w:t>теоретическом осмыслении соответствующей научной литературы по изучаемой теме, а также в обобщении, классификации и практической интерпретации фактического языкового материала, предназначенного для лингвистического изучения.</w:t>
      </w:r>
    </w:p>
    <w:p w14:paraId="0BB714D1" w14:textId="717CA851" w:rsidR="00D13B4D" w:rsidRDefault="00212344" w:rsidP="00605DC4">
      <w:pPr>
        <w:spacing w:after="0" w:line="264"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lang w:val="ru-RU"/>
        </w:rPr>
        <w:t xml:space="preserve">Апробации результатов диссертации. </w:t>
      </w:r>
      <w:r>
        <w:rPr>
          <w:rFonts w:ascii="Times New Roman" w:eastAsia="Times New Roman" w:hAnsi="Times New Roman" w:cs="Times New Roman"/>
          <w:sz w:val="28"/>
          <w:szCs w:val="28"/>
          <w:lang w:val="ru-RU"/>
        </w:rPr>
        <w:t>Результаты исследования докладывались на научно-практических конференциях и семинарах.</w:t>
      </w:r>
    </w:p>
    <w:p w14:paraId="09A64B5A" w14:textId="6DCBBDD7" w:rsidR="00D13B4D" w:rsidRDefault="00212344" w:rsidP="00605DC4">
      <w:pPr>
        <w:spacing w:after="0" w:line="264"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lang w:val="ru-RU"/>
        </w:rPr>
        <w:lastRenderedPageBreak/>
        <w:t xml:space="preserve">Полнота отражения результатов диссертации в публикациях. </w:t>
      </w:r>
      <w:r>
        <w:rPr>
          <w:rFonts w:ascii="Times New Roman" w:eastAsia="Times New Roman" w:hAnsi="Times New Roman" w:cs="Times New Roman"/>
          <w:sz w:val="28"/>
          <w:szCs w:val="28"/>
          <w:lang w:val="ru-RU"/>
        </w:rPr>
        <w:t xml:space="preserve">Основные положения исследования нашли отражение </w:t>
      </w:r>
      <w:proofErr w:type="gramStart"/>
      <w:r>
        <w:rPr>
          <w:rFonts w:ascii="Times New Roman" w:eastAsia="Times New Roman" w:hAnsi="Times New Roman" w:cs="Times New Roman"/>
          <w:sz w:val="28"/>
          <w:szCs w:val="28"/>
          <w:lang w:val="ru-RU"/>
        </w:rPr>
        <w:t xml:space="preserve">в </w:t>
      </w:r>
      <w:r w:rsidR="00731A47">
        <w:rPr>
          <w:rFonts w:ascii="Times New Roman" w:eastAsia="Times New Roman" w:hAnsi="Times New Roman" w:cs="Times New Roman"/>
          <w:sz w:val="28"/>
          <w:szCs w:val="28"/>
          <w:lang w:val="ru-RU"/>
        </w:rPr>
        <w:t>8</w:t>
      </w:r>
      <w:r>
        <w:rPr>
          <w:rFonts w:ascii="Times New Roman" w:eastAsia="Times New Roman" w:hAnsi="Times New Roman" w:cs="Times New Roman"/>
          <w:sz w:val="28"/>
          <w:szCs w:val="28"/>
          <w:lang w:val="ru-RU"/>
        </w:rPr>
        <w:t xml:space="preserve"> публикациях</w:t>
      </w:r>
      <w:proofErr w:type="gramEnd"/>
      <w:r w:rsidR="007F2E64">
        <w:rPr>
          <w:rFonts w:ascii="Times New Roman" w:eastAsia="Times New Roman" w:hAnsi="Times New Roman" w:cs="Times New Roman"/>
          <w:sz w:val="28"/>
          <w:szCs w:val="28"/>
          <w:lang w:val="ru-RU"/>
        </w:rPr>
        <w:t xml:space="preserve"> </w:t>
      </w:r>
      <w:r w:rsidR="00731A47">
        <w:rPr>
          <w:rFonts w:ascii="Times New Roman" w:eastAsia="Times New Roman" w:hAnsi="Times New Roman" w:cs="Times New Roman"/>
          <w:sz w:val="28"/>
          <w:szCs w:val="28"/>
          <w:lang w:val="ru-RU"/>
        </w:rPr>
        <w:t>опубликованных</w:t>
      </w:r>
      <w:r>
        <w:rPr>
          <w:rFonts w:ascii="Times New Roman" w:eastAsia="Times New Roman" w:hAnsi="Times New Roman" w:cs="Times New Roman"/>
          <w:sz w:val="28"/>
          <w:szCs w:val="28"/>
          <w:lang w:val="ru-RU"/>
        </w:rPr>
        <w:t xml:space="preserve"> в журналах России (РИНЦ)</w:t>
      </w:r>
      <w:r w:rsidR="00741769">
        <w:rPr>
          <w:rFonts w:ascii="Times New Roman" w:eastAsia="Times New Roman" w:hAnsi="Times New Roman" w:cs="Times New Roman"/>
          <w:sz w:val="28"/>
          <w:szCs w:val="28"/>
          <w:lang w:val="ru-RU"/>
        </w:rPr>
        <w:t xml:space="preserve"> и</w:t>
      </w:r>
      <w:r w:rsidR="007F2E64">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журналах, входящих в систему индексирования РИНЦ КР</w:t>
      </w:r>
      <w:r w:rsidR="00741769">
        <w:rPr>
          <w:rFonts w:ascii="Times New Roman" w:eastAsia="Times New Roman" w:hAnsi="Times New Roman" w:cs="Times New Roman"/>
          <w:sz w:val="28"/>
          <w:szCs w:val="28"/>
          <w:lang w:val="ru-RU"/>
        </w:rPr>
        <w:t xml:space="preserve">, а также в </w:t>
      </w:r>
      <w:r w:rsidR="007F2E64">
        <w:rPr>
          <w:rFonts w:ascii="Times New Roman" w:eastAsia="Times New Roman" w:hAnsi="Times New Roman" w:cs="Times New Roman"/>
          <w:sz w:val="28"/>
          <w:szCs w:val="28"/>
          <w:lang w:val="ru-RU"/>
        </w:rPr>
        <w:t>научн</w:t>
      </w:r>
      <w:r w:rsidR="00741769">
        <w:rPr>
          <w:rFonts w:ascii="Times New Roman" w:eastAsia="Times New Roman" w:hAnsi="Times New Roman" w:cs="Times New Roman"/>
          <w:sz w:val="28"/>
          <w:szCs w:val="28"/>
          <w:lang w:val="ru-RU"/>
        </w:rPr>
        <w:t>ой</w:t>
      </w:r>
      <w:r w:rsidR="007F2E64">
        <w:rPr>
          <w:rFonts w:ascii="Times New Roman" w:eastAsia="Times New Roman" w:hAnsi="Times New Roman" w:cs="Times New Roman"/>
          <w:sz w:val="28"/>
          <w:szCs w:val="28"/>
          <w:lang w:val="ru-RU"/>
        </w:rPr>
        <w:t xml:space="preserve"> монографи</w:t>
      </w:r>
      <w:r w:rsidR="00741769">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lang w:val="ru-RU"/>
        </w:rPr>
        <w:t xml:space="preserve">. </w:t>
      </w:r>
    </w:p>
    <w:p w14:paraId="4BA582BA" w14:textId="70D62EB2" w:rsidR="00D13B4D" w:rsidRDefault="00212344">
      <w:pPr>
        <w:spacing w:after="0" w:line="264"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lang w:val="ru-RU"/>
        </w:rPr>
        <w:t xml:space="preserve">Структура и объём работы.  </w:t>
      </w:r>
      <w:r w:rsidR="00731A47" w:rsidRPr="00731A47">
        <w:rPr>
          <w:rFonts w:ascii="Times New Roman" w:eastAsia="Times New Roman" w:hAnsi="Times New Roman" w:cs="Times New Roman"/>
          <w:bCs/>
          <w:sz w:val="28"/>
          <w:szCs w:val="28"/>
          <w:lang w:val="ru-RU"/>
        </w:rPr>
        <w:t>Диссертация состоит из введения, трёх глав, выводов по главам, заключения, списка использованной литературы</w:t>
      </w:r>
      <w:r w:rsidR="00741769">
        <w:rPr>
          <w:rFonts w:ascii="Times New Roman" w:eastAsia="Times New Roman" w:hAnsi="Times New Roman" w:cs="Times New Roman"/>
          <w:bCs/>
          <w:sz w:val="28"/>
          <w:szCs w:val="28"/>
          <w:lang w:val="ru-RU"/>
        </w:rPr>
        <w:t xml:space="preserve"> </w:t>
      </w:r>
      <w:proofErr w:type="gramStart"/>
      <w:r w:rsidR="00741769">
        <w:rPr>
          <w:rFonts w:ascii="Times New Roman" w:eastAsia="Times New Roman" w:hAnsi="Times New Roman" w:cs="Times New Roman"/>
          <w:bCs/>
          <w:sz w:val="28"/>
          <w:szCs w:val="28"/>
          <w:lang w:val="ru-RU"/>
        </w:rPr>
        <w:t xml:space="preserve">и </w:t>
      </w:r>
      <w:r w:rsidR="00731A47" w:rsidRPr="00731A47">
        <w:rPr>
          <w:rFonts w:ascii="Times New Roman" w:eastAsia="Times New Roman" w:hAnsi="Times New Roman" w:cs="Times New Roman"/>
          <w:bCs/>
          <w:sz w:val="28"/>
          <w:szCs w:val="28"/>
          <w:lang w:val="ru-RU"/>
        </w:rPr>
        <w:t xml:space="preserve"> приложений</w:t>
      </w:r>
      <w:proofErr w:type="gramEnd"/>
      <w:r w:rsidRPr="00731A47">
        <w:rPr>
          <w:rFonts w:ascii="Times New Roman" w:eastAsia="Times New Roman" w:hAnsi="Times New Roman" w:cs="Times New Roman"/>
          <w:bCs/>
          <w:sz w:val="28"/>
          <w:szCs w:val="28"/>
          <w:lang w:val="ru-RU"/>
        </w:rPr>
        <w:t>.</w:t>
      </w:r>
      <w:r>
        <w:rPr>
          <w:rFonts w:ascii="Times New Roman" w:eastAsia="Times New Roman" w:hAnsi="Times New Roman" w:cs="Times New Roman"/>
          <w:sz w:val="28"/>
          <w:szCs w:val="28"/>
          <w:lang w:val="ru-RU"/>
        </w:rPr>
        <w:t xml:space="preserve"> Общий объем </w:t>
      </w:r>
      <w:r>
        <w:rPr>
          <w:rFonts w:ascii="Times New Roman" w:eastAsia="Times New Roman" w:hAnsi="Times New Roman" w:cs="Times New Roman"/>
          <w:sz w:val="28"/>
          <w:szCs w:val="28"/>
          <w:highlight w:val="yellow"/>
          <w:lang w:val="ru-RU"/>
        </w:rPr>
        <w:t xml:space="preserve">диссертации </w:t>
      </w:r>
      <w:proofErr w:type="gramStart"/>
      <w:r>
        <w:rPr>
          <w:rFonts w:ascii="Times New Roman" w:eastAsia="Times New Roman" w:hAnsi="Times New Roman" w:cs="Times New Roman"/>
          <w:sz w:val="28"/>
          <w:szCs w:val="28"/>
          <w:highlight w:val="yellow"/>
          <w:lang w:val="ru-RU"/>
        </w:rPr>
        <w:t>-  стр.</w:t>
      </w:r>
      <w:proofErr w:type="gramEnd"/>
    </w:p>
    <w:p w14:paraId="2794FAE7" w14:textId="77777777" w:rsidR="00D13B4D" w:rsidRDefault="00212344">
      <w:pPr>
        <w:spacing w:after="0" w:line="264" w:lineRule="auto"/>
        <w:ind w:firstLine="709"/>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ОСНОВНОЕ СОДЕРЖАНИЕ ДИССЕРТАЦИИ</w:t>
      </w:r>
    </w:p>
    <w:p w14:paraId="196A47E3" w14:textId="77777777" w:rsidR="00D13B4D" w:rsidRDefault="00212344">
      <w:pPr>
        <w:spacing w:after="0" w:line="264"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Во введении обосновывается актуальность темы, цель и задачи, научная новизна, положения, выносимые на защиту, научная и практическая значимость работы, ее апробация.</w:t>
      </w:r>
    </w:p>
    <w:p w14:paraId="1D548C62" w14:textId="3F0D48D6" w:rsidR="00D13B4D" w:rsidRDefault="00731A47">
      <w:pPr>
        <w:spacing w:after="0" w:line="264" w:lineRule="auto"/>
        <w:ind w:firstLine="709"/>
        <w:jc w:val="both"/>
        <w:rPr>
          <w:rFonts w:ascii="Times New Roman" w:eastAsia="Times New Roman" w:hAnsi="Times New Roman" w:cs="Times New Roman"/>
          <w:lang w:val="ru-RU"/>
        </w:rPr>
      </w:pPr>
      <w:bookmarkStart w:id="4" w:name="_heading=h.gjdgxs" w:colFirst="0" w:colLast="0"/>
      <w:bookmarkEnd w:id="4"/>
      <w:r>
        <w:rPr>
          <w:rFonts w:ascii="Times New Roman" w:eastAsia="Times New Roman" w:hAnsi="Times New Roman" w:cs="Times New Roman"/>
          <w:b/>
          <w:bCs/>
          <w:sz w:val="28"/>
          <w:szCs w:val="28"/>
          <w:lang w:val="ru-RU"/>
        </w:rPr>
        <w:t>Первая глава</w:t>
      </w:r>
      <w:r>
        <w:rPr>
          <w:rFonts w:ascii="Times New Roman" w:eastAsia="Times New Roman" w:hAnsi="Times New Roman" w:cs="Times New Roman"/>
          <w:sz w:val="28"/>
          <w:szCs w:val="28"/>
          <w:lang w:val="ru-RU"/>
        </w:rPr>
        <w:t xml:space="preserve"> под названием</w:t>
      </w:r>
      <w:r>
        <w:rPr>
          <w:rFonts w:ascii="Times New Roman" w:eastAsia="Times New Roman" w:hAnsi="Times New Roman" w:cs="Times New Roman"/>
          <w:b/>
          <w:sz w:val="28"/>
          <w:szCs w:val="28"/>
          <w:lang w:val="ru-RU"/>
        </w:rPr>
        <w:t xml:space="preserve"> «Теоретические основы исследования»</w:t>
      </w:r>
      <w:r>
        <w:rPr>
          <w:rFonts w:ascii="Times New Roman" w:eastAsia="Times New Roman" w:hAnsi="Times New Roman" w:cs="Times New Roman"/>
          <w:sz w:val="28"/>
          <w:szCs w:val="28"/>
          <w:lang w:val="ru-RU"/>
        </w:rPr>
        <w:t xml:space="preserve"> </w:t>
      </w:r>
      <w:r w:rsidRPr="00E333DB">
        <w:rPr>
          <w:rFonts w:ascii="Times New Roman" w:eastAsia="Calibri" w:hAnsi="Times New Roman" w:cs="Times New Roman"/>
          <w:sz w:val="28"/>
          <w:szCs w:val="28"/>
          <w:lang w:val="ky-KG"/>
        </w:rPr>
        <w:t xml:space="preserve">включает в себя анализ научной литературы по теории и </w:t>
      </w:r>
      <w:r w:rsidRPr="00B72C4A">
        <w:rPr>
          <w:rFonts w:ascii="Times New Roman" w:eastAsia="Calibri" w:hAnsi="Times New Roman" w:cs="Times New Roman"/>
          <w:sz w:val="28"/>
          <w:szCs w:val="28"/>
          <w:lang w:val="ky-KG"/>
        </w:rPr>
        <w:t>структуре понятия поля в лингвистике</w:t>
      </w:r>
      <w:r w:rsidRPr="00731A47">
        <w:rPr>
          <w:rFonts w:ascii="Times New Roman" w:eastAsia="Times New Roman" w:hAnsi="Times New Roman" w:cs="Times New Roman"/>
          <w:sz w:val="28"/>
          <w:szCs w:val="28"/>
          <w:lang w:val="ru-RU"/>
        </w:rPr>
        <w:t xml:space="preserve">, </w:t>
      </w:r>
      <w:proofErr w:type="spellStart"/>
      <w:r w:rsidRPr="00731A47">
        <w:rPr>
          <w:rFonts w:ascii="Times New Roman" w:hAnsi="Times New Roman" w:cs="Times New Roman"/>
          <w:sz w:val="28"/>
          <w:szCs w:val="28"/>
          <w:shd w:val="clear" w:color="auto" w:fill="FFFFFF"/>
          <w:lang w:val="ru-RU"/>
        </w:rPr>
        <w:t>лингвокультурологии</w:t>
      </w:r>
      <w:proofErr w:type="spellEnd"/>
      <w:r>
        <w:rPr>
          <w:rFonts w:ascii="Times New Roman" w:eastAsia="Times New Roman" w:hAnsi="Times New Roman" w:cs="Times New Roman"/>
          <w:sz w:val="28"/>
          <w:szCs w:val="28"/>
          <w:lang w:val="ru-RU"/>
        </w:rPr>
        <w:t>.</w:t>
      </w:r>
    </w:p>
    <w:p w14:paraId="75227580" w14:textId="77777777" w:rsidR="0085173F" w:rsidRDefault="00731A47" w:rsidP="0085173F">
      <w:pPr>
        <w:spacing w:after="0" w:line="264" w:lineRule="auto"/>
        <w:ind w:firstLine="709"/>
        <w:jc w:val="both"/>
        <w:rPr>
          <w:rFonts w:ascii="Times New Roman" w:eastAsia="Times New Roman" w:hAnsi="Times New Roman" w:cs="Times New Roman"/>
          <w:sz w:val="28"/>
          <w:szCs w:val="28"/>
          <w:lang w:val="ru-RU"/>
        </w:rPr>
      </w:pPr>
      <w:bookmarkStart w:id="5" w:name="_heading=h.30j0zll" w:colFirst="0" w:colLast="0"/>
      <w:bookmarkEnd w:id="5"/>
      <w:r w:rsidRPr="00731A47">
        <w:rPr>
          <w:rFonts w:ascii="Times New Roman" w:eastAsia="Times New Roman" w:hAnsi="Times New Roman" w:cs="Times New Roman"/>
          <w:b/>
          <w:bCs/>
          <w:sz w:val="28"/>
          <w:szCs w:val="28"/>
          <w:lang w:val="ru-RU"/>
        </w:rPr>
        <w:t>В первом разделе первой главы</w:t>
      </w:r>
      <w:bookmarkStart w:id="6" w:name="_Hlk181554738"/>
      <w:r w:rsidRPr="00731A47">
        <w:rPr>
          <w:rFonts w:ascii="Times New Roman" w:eastAsia="Times New Roman" w:hAnsi="Times New Roman" w:cs="Times New Roman"/>
          <w:b/>
          <w:bCs/>
          <w:sz w:val="28"/>
          <w:szCs w:val="28"/>
          <w:lang w:val="ru-RU"/>
        </w:rPr>
        <w:t xml:space="preserve"> </w:t>
      </w:r>
      <w:r>
        <w:rPr>
          <w:rFonts w:ascii="Times New Roman" w:eastAsia="Times New Roman" w:hAnsi="Times New Roman" w:cs="Times New Roman"/>
          <w:b/>
          <w:bCs/>
          <w:sz w:val="28"/>
          <w:szCs w:val="28"/>
          <w:lang w:val="ru-RU"/>
        </w:rPr>
        <w:t>«П</w:t>
      </w:r>
      <w:r w:rsidRPr="00B72C4A">
        <w:rPr>
          <w:rFonts w:ascii="Times New Roman" w:eastAsia="SimSun" w:hAnsi="Times New Roman" w:cs="Times New Roman"/>
          <w:b/>
          <w:bCs/>
          <w:sz w:val="28"/>
          <w:szCs w:val="28"/>
          <w:lang w:val="ky-KG"/>
        </w:rPr>
        <w:t>оле и его виды в лингвистике</w:t>
      </w:r>
      <w:r>
        <w:rPr>
          <w:rFonts w:ascii="Times New Roman" w:eastAsia="Times New Roman" w:hAnsi="Times New Roman" w:cs="Times New Roman"/>
          <w:b/>
          <w:sz w:val="28"/>
          <w:szCs w:val="28"/>
          <w:lang w:val="ru-RU"/>
        </w:rPr>
        <w:t>»</w:t>
      </w:r>
      <w:r w:rsidRPr="00731A47">
        <w:rPr>
          <w:rFonts w:ascii="Times New Roman" w:eastAsia="Times New Roman" w:hAnsi="Times New Roman" w:cs="Times New Roman"/>
          <w:b/>
          <w:bCs/>
          <w:sz w:val="28"/>
          <w:szCs w:val="28"/>
          <w:lang w:val="ru-RU"/>
        </w:rPr>
        <w:t xml:space="preserve"> </w:t>
      </w:r>
      <w:r w:rsidRPr="00731A47">
        <w:rPr>
          <w:rFonts w:ascii="Times New Roman" w:eastAsia="Times New Roman" w:hAnsi="Times New Roman" w:cs="Times New Roman"/>
          <w:sz w:val="28"/>
          <w:szCs w:val="28"/>
          <w:lang w:val="ru-RU"/>
        </w:rPr>
        <w:t xml:space="preserve">рассмотрены </w:t>
      </w:r>
      <w:bookmarkEnd w:id="6"/>
      <w:r w:rsidRPr="00731A47">
        <w:rPr>
          <w:rFonts w:ascii="Times New Roman" w:hAnsi="Times New Roman" w:cs="Times New Roman"/>
          <w:sz w:val="28"/>
          <w:szCs w:val="28"/>
          <w:shd w:val="clear" w:color="auto" w:fill="FFFFFF"/>
          <w:lang w:val="ru-RU"/>
        </w:rPr>
        <w:t xml:space="preserve">основные интерпретации </w:t>
      </w:r>
      <w:r w:rsidRPr="00731A47">
        <w:rPr>
          <w:rFonts w:ascii="Times New Roman" w:eastAsia="Times New Roman" w:hAnsi="Times New Roman" w:cs="Times New Roman"/>
          <w:sz w:val="28"/>
          <w:szCs w:val="28"/>
          <w:lang w:val="ru-RU"/>
        </w:rPr>
        <w:t>возникновения термина «поле» и ее структуризации в лингвистике, выдвинутые крупными отечественными и западными учеными</w:t>
      </w:r>
      <w:r w:rsidRPr="00731A47">
        <w:rPr>
          <w:rFonts w:ascii="Times New Roman" w:hAnsi="Times New Roman" w:cs="Times New Roman"/>
          <w:sz w:val="28"/>
          <w:szCs w:val="28"/>
          <w:shd w:val="clear" w:color="auto" w:fill="FFFFFF"/>
          <w:lang w:val="ru-RU"/>
        </w:rPr>
        <w:t xml:space="preserve">. </w:t>
      </w:r>
      <w:r w:rsidRPr="00731A47">
        <w:rPr>
          <w:rFonts w:ascii="Times New Roman" w:hAnsi="Times New Roman" w:cs="Times New Roman"/>
          <w:sz w:val="28"/>
          <w:szCs w:val="28"/>
          <w:lang w:val="ru-RU"/>
        </w:rPr>
        <w:t xml:space="preserve">В своем исследовании мы представляем ту концепцию </w:t>
      </w:r>
      <w:r>
        <w:rPr>
          <w:rFonts w:ascii="Times New Roman" w:hAnsi="Times New Roman" w:cs="Times New Roman"/>
          <w:sz w:val="28"/>
          <w:szCs w:val="28"/>
          <w:lang w:val="ru-RU"/>
        </w:rPr>
        <w:t>ЛСП</w:t>
      </w:r>
      <w:r w:rsidRPr="00731A47">
        <w:rPr>
          <w:rFonts w:ascii="Times New Roman" w:hAnsi="Times New Roman" w:cs="Times New Roman"/>
          <w:sz w:val="28"/>
          <w:szCs w:val="28"/>
          <w:lang w:val="ru-RU"/>
        </w:rPr>
        <w:t xml:space="preserve">, которая разработана в трудах   И. Трира, Г. </w:t>
      </w:r>
      <w:proofErr w:type="spellStart"/>
      <w:r w:rsidRPr="00731A47">
        <w:rPr>
          <w:rFonts w:ascii="Times New Roman" w:hAnsi="Times New Roman" w:cs="Times New Roman"/>
          <w:sz w:val="28"/>
          <w:szCs w:val="28"/>
          <w:lang w:val="ru-RU"/>
        </w:rPr>
        <w:t>Ипсена</w:t>
      </w:r>
      <w:proofErr w:type="spellEnd"/>
      <w:r w:rsidRPr="00731A47">
        <w:rPr>
          <w:rFonts w:ascii="Times New Roman" w:hAnsi="Times New Roman" w:cs="Times New Roman"/>
          <w:sz w:val="28"/>
          <w:szCs w:val="28"/>
          <w:lang w:val="ru-RU"/>
        </w:rPr>
        <w:t xml:space="preserve">, Д.Н. Шмелева, Г.С. Щура, Й. </w:t>
      </w:r>
      <w:proofErr w:type="spellStart"/>
      <w:r w:rsidRPr="00731A47">
        <w:rPr>
          <w:rFonts w:ascii="Times New Roman" w:hAnsi="Times New Roman" w:cs="Times New Roman"/>
          <w:sz w:val="28"/>
          <w:szCs w:val="28"/>
          <w:lang w:val="ru-RU"/>
        </w:rPr>
        <w:t>Вейсгербера</w:t>
      </w:r>
      <w:proofErr w:type="spellEnd"/>
      <w:r w:rsidRPr="00731A47">
        <w:rPr>
          <w:rFonts w:ascii="Times New Roman" w:hAnsi="Times New Roman" w:cs="Times New Roman"/>
          <w:sz w:val="28"/>
          <w:szCs w:val="28"/>
          <w:lang w:val="ru-RU"/>
        </w:rPr>
        <w:t xml:space="preserve">, В.​​ В. Красных, Ю. Н. </w:t>
      </w:r>
      <w:proofErr w:type="spellStart"/>
      <w:r w:rsidRPr="00731A47">
        <w:rPr>
          <w:rFonts w:ascii="Times New Roman" w:hAnsi="Times New Roman" w:cs="Times New Roman"/>
          <w:sz w:val="28"/>
          <w:szCs w:val="28"/>
          <w:lang w:val="ru-RU"/>
        </w:rPr>
        <w:t>Караулова</w:t>
      </w:r>
      <w:proofErr w:type="spellEnd"/>
      <w:r w:rsidRPr="00731A47">
        <w:rPr>
          <w:rFonts w:ascii="Times New Roman" w:hAnsi="Times New Roman" w:cs="Times New Roman"/>
          <w:sz w:val="28"/>
          <w:szCs w:val="28"/>
          <w:lang w:val="ru-RU"/>
        </w:rPr>
        <w:t xml:space="preserve">, И. В. </w:t>
      </w:r>
      <w:proofErr w:type="spellStart"/>
      <w:r w:rsidRPr="00731A47">
        <w:rPr>
          <w:rFonts w:ascii="Times New Roman" w:hAnsi="Times New Roman" w:cs="Times New Roman"/>
          <w:sz w:val="28"/>
          <w:szCs w:val="28"/>
          <w:lang w:val="ru-RU"/>
        </w:rPr>
        <w:t>Сентенберга</w:t>
      </w:r>
      <w:proofErr w:type="spellEnd"/>
      <w:r w:rsidRPr="00731A47">
        <w:rPr>
          <w:rFonts w:ascii="Times New Roman" w:hAnsi="Times New Roman" w:cs="Times New Roman"/>
          <w:sz w:val="28"/>
          <w:szCs w:val="28"/>
          <w:lang w:val="ru-RU"/>
        </w:rPr>
        <w:t xml:space="preserve">, Э. </w:t>
      </w:r>
      <w:proofErr w:type="spellStart"/>
      <w:r w:rsidRPr="00731A47">
        <w:rPr>
          <w:rFonts w:ascii="Times New Roman" w:hAnsi="Times New Roman" w:cs="Times New Roman"/>
          <w:sz w:val="28"/>
          <w:szCs w:val="28"/>
          <w:lang w:val="ru-RU"/>
        </w:rPr>
        <w:t>Косериу</w:t>
      </w:r>
      <w:proofErr w:type="spellEnd"/>
      <w:r w:rsidRPr="00731A47">
        <w:rPr>
          <w:rFonts w:ascii="Times New Roman" w:hAnsi="Times New Roman" w:cs="Times New Roman"/>
          <w:sz w:val="28"/>
          <w:szCs w:val="28"/>
          <w:lang w:val="ru-RU"/>
        </w:rPr>
        <w:t xml:space="preserve">, Л. А. Новикова, </w:t>
      </w:r>
      <w:proofErr w:type="spellStart"/>
      <w:r w:rsidRPr="00731A47">
        <w:rPr>
          <w:rFonts w:ascii="Times New Roman" w:hAnsi="Times New Roman" w:cs="Times New Roman"/>
          <w:sz w:val="28"/>
          <w:szCs w:val="28"/>
          <w:lang w:val="ru-RU"/>
        </w:rPr>
        <w:t>П.Н.Денисова</w:t>
      </w:r>
      <w:proofErr w:type="spellEnd"/>
      <w:r w:rsidRPr="00731A47">
        <w:rPr>
          <w:rFonts w:ascii="Times New Roman" w:hAnsi="Times New Roman" w:cs="Times New Roman"/>
          <w:sz w:val="28"/>
          <w:szCs w:val="28"/>
          <w:lang w:val="ru-RU"/>
        </w:rPr>
        <w:t xml:space="preserve">, Л.М. Васильева. </w:t>
      </w:r>
      <w:r>
        <w:rPr>
          <w:rFonts w:ascii="Times New Roman" w:hAnsi="Times New Roman" w:cs="Times New Roman"/>
          <w:sz w:val="28"/>
          <w:szCs w:val="28"/>
          <w:lang w:val="ru-RU"/>
        </w:rPr>
        <w:t>В</w:t>
      </w:r>
      <w:r w:rsidRPr="00731A47">
        <w:rPr>
          <w:rFonts w:ascii="Times New Roman" w:hAnsi="Times New Roman" w:cs="Times New Roman"/>
          <w:sz w:val="28"/>
          <w:szCs w:val="28"/>
          <w:lang w:val="ru-RU"/>
        </w:rPr>
        <w:t xml:space="preserve"> кыргызском языкознании научные исследования в области лексико-семантического поля проводились Б. </w:t>
      </w:r>
      <w:proofErr w:type="spellStart"/>
      <w:r w:rsidRPr="00731A47">
        <w:rPr>
          <w:rFonts w:ascii="Times New Roman" w:hAnsi="Times New Roman" w:cs="Times New Roman"/>
          <w:sz w:val="28"/>
          <w:szCs w:val="28"/>
          <w:lang w:val="ru-RU"/>
        </w:rPr>
        <w:t>Юнусалиевым</w:t>
      </w:r>
      <w:proofErr w:type="spellEnd"/>
      <w:r w:rsidRPr="00731A47">
        <w:rPr>
          <w:rFonts w:ascii="Times New Roman" w:hAnsi="Times New Roman" w:cs="Times New Roman"/>
          <w:sz w:val="28"/>
          <w:szCs w:val="28"/>
          <w:lang w:val="ru-RU"/>
        </w:rPr>
        <w:t xml:space="preserve">, Б. Орузбаевой, С. </w:t>
      </w:r>
      <w:proofErr w:type="spellStart"/>
      <w:r w:rsidRPr="00731A47">
        <w:rPr>
          <w:rFonts w:ascii="Times New Roman" w:hAnsi="Times New Roman" w:cs="Times New Roman"/>
          <w:sz w:val="28"/>
          <w:szCs w:val="28"/>
          <w:lang w:val="ru-RU"/>
        </w:rPr>
        <w:t>Өмүралиевой</w:t>
      </w:r>
      <w:proofErr w:type="spellEnd"/>
      <w:r w:rsidRPr="00731A47">
        <w:rPr>
          <w:rFonts w:ascii="Times New Roman" w:hAnsi="Times New Roman" w:cs="Times New Roman"/>
          <w:sz w:val="28"/>
          <w:szCs w:val="28"/>
          <w:lang w:val="ru-RU"/>
        </w:rPr>
        <w:t>.</w:t>
      </w:r>
      <w:r w:rsidR="0085173F">
        <w:rPr>
          <w:rFonts w:ascii="Times New Roman" w:eastAsia="Times New Roman" w:hAnsi="Times New Roman" w:cs="Times New Roman"/>
          <w:sz w:val="28"/>
          <w:szCs w:val="28"/>
          <w:lang w:val="ru-RU"/>
        </w:rPr>
        <w:t xml:space="preserve"> </w:t>
      </w:r>
    </w:p>
    <w:p w14:paraId="67F65DB6" w14:textId="4066BCD6" w:rsidR="00F949D6" w:rsidRDefault="0085173F" w:rsidP="00F949D6">
      <w:pPr>
        <w:spacing w:after="0" w:line="264" w:lineRule="auto"/>
        <w:ind w:firstLine="709"/>
        <w:jc w:val="both"/>
        <w:rPr>
          <w:rFonts w:ascii="Times New Roman" w:eastAsia="Times New Roman" w:hAnsi="Times New Roman" w:cs="Times New Roman"/>
          <w:sz w:val="28"/>
          <w:szCs w:val="28"/>
          <w:lang w:val="ru-RU"/>
        </w:rPr>
      </w:pPr>
      <w:r w:rsidRPr="0085173F">
        <w:rPr>
          <w:rFonts w:ascii="Times New Roman" w:hAnsi="Times New Roman" w:cs="Times New Roman"/>
          <w:sz w:val="28"/>
          <w:szCs w:val="28"/>
          <w:shd w:val="clear" w:color="auto" w:fill="FFFFFF"/>
          <w:lang w:val="ru-RU"/>
        </w:rPr>
        <w:t>Само определение термина «поле», которое ближе всего раскрывает и соответствует цели данной работы, дается в лингвистическом словаре: п</w:t>
      </w:r>
      <w:r w:rsidRPr="0085173F">
        <w:rPr>
          <w:rFonts w:ascii="Times New Roman" w:hAnsi="Times New Roman" w:cs="Times New Roman"/>
          <w:sz w:val="28"/>
          <w:szCs w:val="28"/>
          <w:lang w:val="ru-RU"/>
        </w:rPr>
        <w:t>оле — совокупность языковых (</w:t>
      </w:r>
      <w:proofErr w:type="spellStart"/>
      <w:r w:rsidRPr="0085173F">
        <w:rPr>
          <w:rFonts w:ascii="Times New Roman" w:hAnsi="Times New Roman" w:cs="Times New Roman"/>
          <w:sz w:val="28"/>
          <w:szCs w:val="28"/>
          <w:lang w:val="ru-RU"/>
        </w:rPr>
        <w:t>гл.обр</w:t>
      </w:r>
      <w:proofErr w:type="spellEnd"/>
      <w:r w:rsidRPr="0085173F">
        <w:rPr>
          <w:rFonts w:ascii="Times New Roman" w:hAnsi="Times New Roman" w:cs="Times New Roman"/>
          <w:sz w:val="28"/>
          <w:szCs w:val="28"/>
          <w:lang w:val="ru-RU"/>
        </w:rPr>
        <w:t xml:space="preserve">. лексических) единиц, объединенных общностью содержания (иногда также общностью формальных показателей) и отражающих понятийное, предметное или функциональное сходство обозначаемых явлений. </w:t>
      </w:r>
      <w:bookmarkStart w:id="7" w:name="_Hlk181000304"/>
      <w:r w:rsidRPr="0085173F">
        <w:rPr>
          <w:rFonts w:ascii="Times New Roman" w:hAnsi="Times New Roman" w:cs="Times New Roman"/>
          <w:sz w:val="28"/>
          <w:szCs w:val="28"/>
          <w:lang w:val="ru-RU"/>
        </w:rPr>
        <w:t xml:space="preserve">Лингвисты выделяют несколько видов полей: </w:t>
      </w:r>
      <w:r w:rsidRPr="0085173F">
        <w:rPr>
          <w:rFonts w:ascii="Times New Roman" w:hAnsi="Times New Roman" w:cs="Times New Roman"/>
          <w:i/>
          <w:iCs/>
          <w:sz w:val="28"/>
          <w:szCs w:val="28"/>
          <w:lang w:val="ru-RU"/>
        </w:rPr>
        <w:t>лексические, семантические, ассоциативные, словообразовательные и функционально-семантические</w:t>
      </w:r>
      <w:bookmarkEnd w:id="7"/>
      <w:r w:rsidRPr="0085173F">
        <w:rPr>
          <w:rFonts w:ascii="Times New Roman" w:hAnsi="Times New Roman" w:cs="Times New Roman"/>
          <w:sz w:val="28"/>
          <w:szCs w:val="28"/>
          <w:lang w:val="ru-RU"/>
        </w:rPr>
        <w:t xml:space="preserve">. Для нашей работы, прежде всего, важны лексические, семантические и ассоциативные поля. Лексико-семантическое поле как особая системообразующая единица обладает сложной и весьма своеобразной структурой, составные элементы которой связаны между собой парадигматическими отношениями. </w:t>
      </w:r>
      <w:bookmarkStart w:id="8" w:name="_Hlk180407297"/>
      <w:r w:rsidRPr="0085173F">
        <w:rPr>
          <w:rFonts w:ascii="Times New Roman" w:hAnsi="Times New Roman" w:cs="Times New Roman"/>
          <w:sz w:val="28"/>
          <w:szCs w:val="28"/>
          <w:lang w:val="ru-RU"/>
        </w:rPr>
        <w:t xml:space="preserve">Лексико-семантическое поле представляет собой определенную группу слов (словосочетаний), объединенную одним родовым значением (ядро поля), которое содержит в себе единицы, по своим значениям находящиеся на разном «расстоянии» от ядра </w:t>
      </w:r>
      <w:r w:rsidR="00741769" w:rsidRPr="0085173F">
        <w:rPr>
          <w:rFonts w:ascii="Times New Roman" w:hAnsi="Times New Roman" w:cs="Times New Roman"/>
          <w:sz w:val="28"/>
          <w:szCs w:val="28"/>
          <w:lang w:val="ru-RU"/>
        </w:rPr>
        <w:t>поля -</w:t>
      </w:r>
      <w:r w:rsidRPr="0085173F">
        <w:rPr>
          <w:rFonts w:ascii="Times New Roman" w:hAnsi="Times New Roman" w:cs="Times New Roman"/>
          <w:sz w:val="28"/>
          <w:szCs w:val="28"/>
          <w:lang w:val="ru-RU"/>
        </w:rPr>
        <w:t xml:space="preserve"> центра (ближняя и дальняя периферия).</w:t>
      </w:r>
      <w:bookmarkEnd w:id="8"/>
    </w:p>
    <w:p w14:paraId="46F4889C" w14:textId="6727C5B6" w:rsidR="00F949D6" w:rsidRDefault="00F949D6" w:rsidP="00936041">
      <w:pPr>
        <w:spacing w:after="0" w:line="240" w:lineRule="auto"/>
        <w:ind w:firstLine="709"/>
        <w:jc w:val="both"/>
        <w:rPr>
          <w:rFonts w:ascii="Times New Roman" w:eastAsia="Times New Roman" w:hAnsi="Times New Roman" w:cs="Times New Roman"/>
          <w:sz w:val="28"/>
          <w:szCs w:val="28"/>
          <w:lang w:val="ru-RU"/>
        </w:rPr>
      </w:pPr>
      <w:r>
        <w:rPr>
          <w:rFonts w:ascii="Times New Roman" w:eastAsia="Calibri" w:hAnsi="Times New Roman" w:cs="Times New Roman"/>
          <w:b/>
          <w:sz w:val="28"/>
          <w:szCs w:val="28"/>
          <w:lang w:val="ky-KG"/>
        </w:rPr>
        <w:lastRenderedPageBreak/>
        <w:t xml:space="preserve">Во втором разделе первой главы </w:t>
      </w:r>
      <w:r w:rsidRPr="00CF1872">
        <w:rPr>
          <w:rFonts w:ascii="Times New Roman" w:eastAsia="Calibri" w:hAnsi="Times New Roman" w:cs="Times New Roman"/>
          <w:bCs/>
          <w:sz w:val="28"/>
          <w:szCs w:val="28"/>
          <w:lang w:val="ky-KG"/>
        </w:rPr>
        <w:t>рассмотрены и</w:t>
      </w:r>
      <w:r w:rsidRPr="00CF1872">
        <w:rPr>
          <w:rFonts w:ascii="Times New Roman" w:hAnsi="Times New Roman" w:cs="Times New Roman"/>
          <w:bCs/>
          <w:sz w:val="28"/>
          <w:szCs w:val="28"/>
          <w:lang w:val="ky-KG"/>
        </w:rPr>
        <w:t xml:space="preserve">сследования </w:t>
      </w:r>
      <w:r w:rsidRPr="00E333DB">
        <w:rPr>
          <w:rFonts w:ascii="Times New Roman" w:hAnsi="Times New Roman" w:cs="Times New Roman"/>
          <w:b/>
          <w:bCs/>
          <w:sz w:val="28"/>
          <w:szCs w:val="28"/>
          <w:lang w:val="ky-KG"/>
        </w:rPr>
        <w:t>лексико-семантического поля “еда” в других языках</w:t>
      </w:r>
      <w:r w:rsidRPr="00F949D6">
        <w:rPr>
          <w:rFonts w:ascii="Times New Roman" w:eastAsia="Calibri" w:hAnsi="Times New Roman" w:cs="Times New Roman"/>
          <w:b/>
          <w:bCs/>
          <w:sz w:val="28"/>
          <w:szCs w:val="28"/>
          <w:lang w:val="ru-RU"/>
        </w:rPr>
        <w:t>.</w:t>
      </w:r>
      <w:r w:rsidRPr="00E333DB">
        <w:rPr>
          <w:rFonts w:ascii="Times New Roman" w:eastAsia="Calibri" w:hAnsi="Times New Roman" w:cs="Times New Roman"/>
          <w:sz w:val="28"/>
          <w:szCs w:val="28"/>
          <w:lang w:val="ky-KG"/>
        </w:rPr>
        <w:t xml:space="preserve">  </w:t>
      </w:r>
      <w:r w:rsidRPr="00F949D6">
        <w:rPr>
          <w:rFonts w:ascii="Times New Roman" w:hAnsi="Times New Roman" w:cs="Times New Roman"/>
          <w:sz w:val="28"/>
          <w:szCs w:val="28"/>
          <w:lang w:val="ru-RU"/>
        </w:rPr>
        <w:t xml:space="preserve">Исследование ЛСП «еда» является достаточно актуальным в настоящее время, что говорит о большом интересе учёных в выявлении национально специфичных черт, присущих той или иной </w:t>
      </w:r>
      <w:proofErr w:type="spellStart"/>
      <w:r w:rsidRPr="00F949D6">
        <w:rPr>
          <w:rFonts w:ascii="Times New Roman" w:hAnsi="Times New Roman" w:cs="Times New Roman"/>
          <w:sz w:val="28"/>
          <w:szCs w:val="28"/>
          <w:lang w:val="ru-RU"/>
        </w:rPr>
        <w:t>лингвокультуре</w:t>
      </w:r>
      <w:proofErr w:type="spellEnd"/>
      <w:r w:rsidRPr="00F949D6">
        <w:rPr>
          <w:rFonts w:ascii="Times New Roman" w:hAnsi="Times New Roman" w:cs="Times New Roman"/>
          <w:sz w:val="28"/>
          <w:szCs w:val="28"/>
          <w:lang w:val="ru-RU"/>
        </w:rPr>
        <w:t xml:space="preserve">. ЛСП «еда» </w:t>
      </w:r>
      <w:r w:rsidRPr="00E333DB">
        <w:rPr>
          <w:rFonts w:ascii="Times New Roman" w:eastAsia="Calibri" w:hAnsi="Times New Roman" w:cs="Times New Roman"/>
          <w:sz w:val="28"/>
          <w:szCs w:val="28"/>
          <w:lang w:val="ky-KG"/>
        </w:rPr>
        <w:t xml:space="preserve">рассмотрено в работах этнологов, языковедов, ученых в </w:t>
      </w:r>
      <w:r w:rsidRPr="00936041">
        <w:rPr>
          <w:rFonts w:ascii="Times New Roman" w:eastAsia="Calibri" w:hAnsi="Times New Roman" w:cs="Times New Roman"/>
          <w:sz w:val="28"/>
          <w:szCs w:val="28"/>
          <w:lang w:val="ky-KG"/>
        </w:rPr>
        <w:t>разных странах мира, как в сопоставлении с другими языками так и определенного одного языка</w:t>
      </w:r>
      <w:r w:rsidR="009A26B4" w:rsidRPr="00936041">
        <w:rPr>
          <w:rFonts w:ascii="Times New Roman" w:hAnsi="Times New Roman" w:cs="Times New Roman"/>
          <w:sz w:val="28"/>
          <w:szCs w:val="28"/>
          <w:lang w:val="ru-RU"/>
        </w:rPr>
        <w:t xml:space="preserve"> (Ахмедова Д.</w:t>
      </w:r>
      <w:r w:rsidR="00936041" w:rsidRPr="00936041">
        <w:rPr>
          <w:rFonts w:ascii="Times New Roman" w:hAnsi="Times New Roman" w:cs="Times New Roman"/>
          <w:sz w:val="28"/>
          <w:szCs w:val="28"/>
          <w:lang w:val="ru-RU"/>
        </w:rPr>
        <w:t xml:space="preserve"> </w:t>
      </w:r>
      <w:r w:rsidR="009A26B4" w:rsidRPr="00936041">
        <w:rPr>
          <w:rFonts w:ascii="Times New Roman" w:hAnsi="Times New Roman" w:cs="Times New Roman"/>
          <w:sz w:val="28"/>
          <w:szCs w:val="28"/>
          <w:lang w:val="ru-RU"/>
        </w:rPr>
        <w:t xml:space="preserve">Х. (2020), </w:t>
      </w:r>
      <w:r w:rsidR="009A26B4" w:rsidRPr="00936041">
        <w:rPr>
          <w:rFonts w:ascii="Times New Roman" w:hAnsi="Times New Roman" w:cs="Times New Roman"/>
          <w:sz w:val="28"/>
          <w:szCs w:val="28"/>
          <w:shd w:val="clear" w:color="auto" w:fill="FFFFFF"/>
          <w:lang w:val="ru-RU"/>
        </w:rPr>
        <w:t xml:space="preserve">Гашимов </w:t>
      </w:r>
      <w:proofErr w:type="spellStart"/>
      <w:r w:rsidR="009A26B4" w:rsidRPr="00936041">
        <w:rPr>
          <w:rFonts w:ascii="Times New Roman" w:hAnsi="Times New Roman" w:cs="Times New Roman"/>
          <w:sz w:val="28"/>
          <w:szCs w:val="28"/>
          <w:shd w:val="clear" w:color="auto" w:fill="FFFFFF"/>
          <w:lang w:val="ru-RU"/>
        </w:rPr>
        <w:t>Эльчин</w:t>
      </w:r>
      <w:proofErr w:type="spellEnd"/>
      <w:r w:rsidR="009A26B4" w:rsidRPr="00936041">
        <w:rPr>
          <w:rFonts w:ascii="Times New Roman" w:hAnsi="Times New Roman" w:cs="Times New Roman"/>
          <w:sz w:val="28"/>
          <w:szCs w:val="28"/>
          <w:shd w:val="clear" w:color="auto" w:fill="FFFFFF"/>
          <w:lang w:val="ru-RU"/>
        </w:rPr>
        <w:t xml:space="preserve"> Айдын </w:t>
      </w:r>
      <w:proofErr w:type="spellStart"/>
      <w:r w:rsidR="009A26B4" w:rsidRPr="00936041">
        <w:rPr>
          <w:rFonts w:ascii="Times New Roman" w:hAnsi="Times New Roman" w:cs="Times New Roman"/>
          <w:sz w:val="28"/>
          <w:szCs w:val="28"/>
          <w:shd w:val="clear" w:color="auto" w:fill="FFFFFF"/>
          <w:lang w:val="ru-RU"/>
        </w:rPr>
        <w:t>оглу</w:t>
      </w:r>
      <w:proofErr w:type="spellEnd"/>
      <w:r w:rsidR="009A26B4" w:rsidRPr="00936041">
        <w:rPr>
          <w:rFonts w:ascii="Times New Roman" w:hAnsi="Times New Roman" w:cs="Times New Roman"/>
          <w:sz w:val="28"/>
          <w:szCs w:val="28"/>
          <w:shd w:val="clear" w:color="auto" w:fill="FFFFFF"/>
          <w:lang w:val="ru-RU"/>
        </w:rPr>
        <w:t xml:space="preserve"> (2005), </w:t>
      </w:r>
      <w:proofErr w:type="spellStart"/>
      <w:r w:rsidR="009A26B4" w:rsidRPr="00936041">
        <w:rPr>
          <w:rFonts w:ascii="Times New Roman" w:hAnsi="Times New Roman" w:cs="Times New Roman"/>
          <w:sz w:val="28"/>
          <w:szCs w:val="28"/>
          <w:lang w:val="ru-RU"/>
        </w:rPr>
        <w:t>Косвои</w:t>
      </w:r>
      <w:proofErr w:type="spellEnd"/>
      <w:r w:rsidR="009A26B4" w:rsidRPr="00936041">
        <w:rPr>
          <w:rFonts w:ascii="Times New Roman" w:hAnsi="Times New Roman" w:cs="Times New Roman"/>
          <w:sz w:val="28"/>
          <w:szCs w:val="28"/>
          <w:lang w:val="ru-RU"/>
        </w:rPr>
        <w:t xml:space="preserve"> М.</w:t>
      </w:r>
      <w:r w:rsidR="00936041" w:rsidRPr="00936041">
        <w:rPr>
          <w:rFonts w:ascii="Times New Roman" w:hAnsi="Times New Roman" w:cs="Times New Roman"/>
          <w:sz w:val="28"/>
          <w:szCs w:val="28"/>
          <w:lang w:val="ru-RU"/>
        </w:rPr>
        <w:t xml:space="preserve"> </w:t>
      </w:r>
      <w:r w:rsidR="009A26B4" w:rsidRPr="00936041">
        <w:rPr>
          <w:rFonts w:ascii="Times New Roman" w:hAnsi="Times New Roman" w:cs="Times New Roman"/>
          <w:sz w:val="28"/>
          <w:szCs w:val="28"/>
          <w:lang w:val="ru-RU"/>
        </w:rPr>
        <w:t xml:space="preserve">М. (2014), </w:t>
      </w:r>
      <w:r w:rsidR="009A26B4" w:rsidRPr="00936041">
        <w:rPr>
          <w:rFonts w:ascii="Times New Roman" w:hAnsi="Times New Roman" w:cs="Times New Roman"/>
          <w:sz w:val="28"/>
          <w:szCs w:val="28"/>
          <w:lang w:val="ky-KG"/>
        </w:rPr>
        <w:t>Мухаммадиева Х.</w:t>
      </w:r>
      <w:r w:rsidR="00936041" w:rsidRPr="00936041">
        <w:rPr>
          <w:rFonts w:ascii="Times New Roman" w:hAnsi="Times New Roman" w:cs="Times New Roman"/>
          <w:sz w:val="28"/>
          <w:szCs w:val="28"/>
          <w:lang w:val="ky-KG"/>
        </w:rPr>
        <w:t xml:space="preserve"> </w:t>
      </w:r>
      <w:r w:rsidR="009A26B4" w:rsidRPr="00936041">
        <w:rPr>
          <w:rFonts w:ascii="Times New Roman" w:hAnsi="Times New Roman" w:cs="Times New Roman"/>
          <w:sz w:val="28"/>
          <w:szCs w:val="28"/>
          <w:lang w:val="ky-KG"/>
        </w:rPr>
        <w:t>Н. (</w:t>
      </w:r>
      <w:r w:rsidR="009A26B4" w:rsidRPr="00936041">
        <w:rPr>
          <w:rFonts w:ascii="Times New Roman" w:hAnsi="Times New Roman" w:cs="Times New Roman"/>
          <w:sz w:val="28"/>
          <w:szCs w:val="28"/>
          <w:lang w:val="ru-RU"/>
        </w:rPr>
        <w:t>1979</w:t>
      </w:r>
      <w:r w:rsidR="009A26B4" w:rsidRPr="00936041">
        <w:rPr>
          <w:rFonts w:ascii="Times New Roman" w:hAnsi="Times New Roman" w:cs="Times New Roman"/>
          <w:sz w:val="28"/>
          <w:szCs w:val="28"/>
          <w:lang w:val="ky-KG"/>
        </w:rPr>
        <w:t>), З.</w:t>
      </w:r>
      <w:r w:rsidR="00936041" w:rsidRPr="00936041">
        <w:rPr>
          <w:rFonts w:ascii="Times New Roman" w:hAnsi="Times New Roman" w:cs="Times New Roman"/>
          <w:sz w:val="28"/>
          <w:szCs w:val="28"/>
          <w:lang w:val="ky-KG"/>
        </w:rPr>
        <w:t xml:space="preserve"> </w:t>
      </w:r>
      <w:r w:rsidR="009A26B4" w:rsidRPr="00936041">
        <w:rPr>
          <w:rFonts w:ascii="Times New Roman" w:hAnsi="Times New Roman" w:cs="Times New Roman"/>
          <w:sz w:val="28"/>
          <w:szCs w:val="28"/>
          <w:lang w:val="ky-KG"/>
        </w:rPr>
        <w:t>Дж. Мирзоева (2016), Миронова И.</w:t>
      </w:r>
      <w:r w:rsidR="00936041" w:rsidRPr="00936041">
        <w:rPr>
          <w:rFonts w:ascii="Times New Roman" w:hAnsi="Times New Roman" w:cs="Times New Roman"/>
          <w:sz w:val="28"/>
          <w:szCs w:val="28"/>
          <w:lang w:val="ky-KG"/>
        </w:rPr>
        <w:t xml:space="preserve"> </w:t>
      </w:r>
      <w:r w:rsidR="009A26B4" w:rsidRPr="00936041">
        <w:rPr>
          <w:rFonts w:ascii="Times New Roman" w:hAnsi="Times New Roman" w:cs="Times New Roman"/>
          <w:sz w:val="28"/>
          <w:szCs w:val="28"/>
          <w:lang w:val="ky-KG"/>
        </w:rPr>
        <w:t>К. (2002), Синячкина В.</w:t>
      </w:r>
      <w:r w:rsidR="00936041" w:rsidRPr="00936041">
        <w:rPr>
          <w:rFonts w:ascii="Times New Roman" w:hAnsi="Times New Roman" w:cs="Times New Roman"/>
          <w:sz w:val="28"/>
          <w:szCs w:val="28"/>
          <w:lang w:val="ky-KG"/>
        </w:rPr>
        <w:t xml:space="preserve"> </w:t>
      </w:r>
      <w:r w:rsidR="009A26B4" w:rsidRPr="00936041">
        <w:rPr>
          <w:rFonts w:ascii="Times New Roman" w:hAnsi="Times New Roman" w:cs="Times New Roman"/>
          <w:sz w:val="28"/>
          <w:szCs w:val="28"/>
          <w:lang w:val="ky-KG"/>
        </w:rPr>
        <w:t>П. (2002), П.</w:t>
      </w:r>
      <w:r w:rsidR="00936041" w:rsidRPr="00936041">
        <w:rPr>
          <w:rFonts w:ascii="Times New Roman" w:hAnsi="Times New Roman" w:cs="Times New Roman"/>
          <w:sz w:val="28"/>
          <w:szCs w:val="28"/>
          <w:lang w:val="ky-KG"/>
        </w:rPr>
        <w:t xml:space="preserve"> </w:t>
      </w:r>
      <w:r w:rsidR="009A26B4" w:rsidRPr="00936041">
        <w:rPr>
          <w:rFonts w:ascii="Times New Roman" w:hAnsi="Times New Roman" w:cs="Times New Roman"/>
          <w:sz w:val="28"/>
          <w:szCs w:val="28"/>
          <w:lang w:val="ky-KG"/>
        </w:rPr>
        <w:t>Ю. Янина (2011), Икрамова Н.</w:t>
      </w:r>
      <w:r w:rsidR="00936041" w:rsidRPr="00936041">
        <w:rPr>
          <w:rFonts w:ascii="Times New Roman" w:hAnsi="Times New Roman" w:cs="Times New Roman"/>
          <w:sz w:val="28"/>
          <w:szCs w:val="28"/>
          <w:lang w:val="ky-KG"/>
        </w:rPr>
        <w:t xml:space="preserve"> </w:t>
      </w:r>
      <w:r w:rsidR="009A26B4" w:rsidRPr="00936041">
        <w:rPr>
          <w:rFonts w:ascii="Times New Roman" w:hAnsi="Times New Roman" w:cs="Times New Roman"/>
          <w:sz w:val="28"/>
          <w:szCs w:val="28"/>
          <w:lang w:val="ky-KG"/>
        </w:rPr>
        <w:t>М. (</w:t>
      </w:r>
      <w:r w:rsidR="009A26B4" w:rsidRPr="00936041">
        <w:rPr>
          <w:rFonts w:ascii="Times New Roman" w:hAnsi="Times New Roman" w:cs="Times New Roman"/>
          <w:sz w:val="28"/>
          <w:szCs w:val="28"/>
          <w:lang w:val="ru-RU"/>
        </w:rPr>
        <w:t>1983</w:t>
      </w:r>
      <w:r w:rsidR="009A26B4" w:rsidRPr="00936041">
        <w:rPr>
          <w:rFonts w:ascii="Times New Roman" w:hAnsi="Times New Roman" w:cs="Times New Roman"/>
          <w:sz w:val="28"/>
          <w:szCs w:val="28"/>
          <w:lang w:val="ky-KG"/>
        </w:rPr>
        <w:t>), Беленко Е.</w:t>
      </w:r>
      <w:r w:rsidR="00936041" w:rsidRPr="00936041">
        <w:rPr>
          <w:rFonts w:ascii="Times New Roman" w:hAnsi="Times New Roman" w:cs="Times New Roman"/>
          <w:sz w:val="28"/>
          <w:szCs w:val="28"/>
          <w:lang w:val="ky-KG"/>
        </w:rPr>
        <w:t xml:space="preserve"> </w:t>
      </w:r>
      <w:r w:rsidR="009A26B4" w:rsidRPr="00936041">
        <w:rPr>
          <w:rFonts w:ascii="Times New Roman" w:hAnsi="Times New Roman" w:cs="Times New Roman"/>
          <w:sz w:val="28"/>
          <w:szCs w:val="28"/>
          <w:lang w:val="ky-KG"/>
        </w:rPr>
        <w:t xml:space="preserve">В. (2006), </w:t>
      </w:r>
      <w:r w:rsidRPr="00936041">
        <w:rPr>
          <w:rFonts w:ascii="Times New Roman" w:hAnsi="Times New Roman" w:cs="Times New Roman"/>
          <w:sz w:val="28"/>
          <w:szCs w:val="28"/>
          <w:lang w:val="ky-KG"/>
        </w:rPr>
        <w:t>А. А. Жапанов</w:t>
      </w:r>
      <w:r w:rsidR="00936041" w:rsidRPr="00936041">
        <w:rPr>
          <w:rFonts w:ascii="Times New Roman" w:hAnsi="Times New Roman" w:cs="Times New Roman"/>
          <w:sz w:val="28"/>
          <w:szCs w:val="28"/>
          <w:lang w:val="ky-KG"/>
        </w:rPr>
        <w:t xml:space="preserve"> (2003)</w:t>
      </w:r>
      <w:r w:rsidRPr="00936041">
        <w:rPr>
          <w:rFonts w:ascii="Times New Roman" w:hAnsi="Times New Roman" w:cs="Times New Roman"/>
          <w:sz w:val="28"/>
          <w:szCs w:val="28"/>
          <w:lang w:val="ky-KG"/>
        </w:rPr>
        <w:t>, К. А. Кочкунов</w:t>
      </w:r>
      <w:r w:rsidR="00936041" w:rsidRPr="00936041">
        <w:rPr>
          <w:rFonts w:ascii="Times New Roman" w:hAnsi="Times New Roman" w:cs="Times New Roman"/>
          <w:sz w:val="28"/>
          <w:szCs w:val="28"/>
          <w:lang w:val="ky-KG"/>
        </w:rPr>
        <w:t xml:space="preserve"> (2013)</w:t>
      </w:r>
      <w:r w:rsidRPr="00936041">
        <w:rPr>
          <w:rFonts w:ascii="Times New Roman" w:hAnsi="Times New Roman" w:cs="Times New Roman"/>
          <w:sz w:val="28"/>
          <w:szCs w:val="28"/>
          <w:lang w:val="ky-KG"/>
        </w:rPr>
        <w:t>, Т. Бөрүбаев</w:t>
      </w:r>
      <w:r w:rsidR="00936041" w:rsidRPr="00936041">
        <w:rPr>
          <w:rFonts w:ascii="Times New Roman" w:hAnsi="Times New Roman" w:cs="Times New Roman"/>
          <w:sz w:val="28"/>
          <w:szCs w:val="28"/>
          <w:lang w:val="ky-KG"/>
        </w:rPr>
        <w:t xml:space="preserve"> (1982)</w:t>
      </w:r>
      <w:r w:rsidRPr="00936041">
        <w:rPr>
          <w:rFonts w:ascii="Times New Roman" w:hAnsi="Times New Roman" w:cs="Times New Roman"/>
          <w:sz w:val="28"/>
          <w:szCs w:val="28"/>
          <w:lang w:val="ky-KG"/>
        </w:rPr>
        <w:t>, С. Ш. Ибрагимова</w:t>
      </w:r>
      <w:r w:rsidR="00936041" w:rsidRPr="00936041">
        <w:rPr>
          <w:rFonts w:ascii="Times New Roman" w:hAnsi="Times New Roman" w:cs="Times New Roman"/>
          <w:sz w:val="28"/>
          <w:szCs w:val="28"/>
          <w:lang w:val="ky-KG"/>
        </w:rPr>
        <w:t xml:space="preserve"> (1991)</w:t>
      </w:r>
      <w:r w:rsidRPr="00936041">
        <w:rPr>
          <w:rFonts w:ascii="Times New Roman" w:hAnsi="Times New Roman" w:cs="Times New Roman"/>
          <w:sz w:val="28"/>
          <w:szCs w:val="28"/>
          <w:lang w:val="ky-KG"/>
        </w:rPr>
        <w:t>, С. Кайыпов</w:t>
      </w:r>
      <w:r w:rsidR="00936041" w:rsidRPr="00936041">
        <w:rPr>
          <w:rFonts w:ascii="Times New Roman" w:hAnsi="Times New Roman" w:cs="Times New Roman"/>
          <w:sz w:val="28"/>
          <w:szCs w:val="28"/>
          <w:lang w:val="ky-KG"/>
        </w:rPr>
        <w:t xml:space="preserve"> (2012</w:t>
      </w:r>
      <w:r w:rsidR="00936041">
        <w:rPr>
          <w:rFonts w:ascii="Times New Roman" w:hAnsi="Times New Roman" w:cs="Times New Roman"/>
          <w:sz w:val="28"/>
          <w:szCs w:val="28"/>
          <w:lang w:val="ky-KG"/>
        </w:rPr>
        <w:t>)</w:t>
      </w:r>
      <w:r w:rsidRPr="00A83F11">
        <w:rPr>
          <w:rFonts w:ascii="Times New Roman" w:hAnsi="Times New Roman" w:cs="Times New Roman"/>
          <w:sz w:val="28"/>
          <w:szCs w:val="28"/>
          <w:lang w:val="ky-KG"/>
        </w:rPr>
        <w:t xml:space="preserve"> и др.</w:t>
      </w:r>
      <w:r w:rsidRPr="00E333DB">
        <w:rPr>
          <w:rFonts w:ascii="Times New Roman" w:eastAsia="Calibri" w:hAnsi="Times New Roman" w:cs="Times New Roman"/>
          <w:sz w:val="28"/>
          <w:szCs w:val="28"/>
          <w:lang w:val="ky-KG"/>
        </w:rPr>
        <w:t>)</w:t>
      </w:r>
      <w:r w:rsidRPr="00E333DB">
        <w:rPr>
          <w:rFonts w:ascii="Times New Roman" w:hAnsi="Times New Roman" w:cs="Times New Roman"/>
          <w:sz w:val="28"/>
          <w:szCs w:val="28"/>
          <w:lang w:val="ky-KG"/>
        </w:rPr>
        <w:t xml:space="preserve">, однако отметим, что еще не было изучено в сопоставлении китайского и кыргызского языков. </w:t>
      </w:r>
      <w:r w:rsidRPr="00E333DB">
        <w:rPr>
          <w:rFonts w:ascii="Times New Roman" w:eastAsia="Calibri" w:hAnsi="Times New Roman" w:cs="Times New Roman"/>
          <w:sz w:val="28"/>
          <w:szCs w:val="28"/>
          <w:lang w:val="ky-KG"/>
        </w:rPr>
        <w:t xml:space="preserve"> </w:t>
      </w:r>
      <w:r w:rsidRPr="00A83F11">
        <w:rPr>
          <w:rFonts w:ascii="Times New Roman" w:eastAsia="Calibri" w:hAnsi="Times New Roman" w:cs="Times New Roman"/>
          <w:sz w:val="28"/>
          <w:szCs w:val="28"/>
          <w:lang w:val="ky-KG"/>
        </w:rPr>
        <w:t xml:space="preserve">   </w:t>
      </w:r>
      <w:bookmarkStart w:id="9" w:name="_Hlk137965477"/>
    </w:p>
    <w:p w14:paraId="66E24596" w14:textId="1B736A49" w:rsidR="00037563" w:rsidRDefault="00F949D6" w:rsidP="00037563">
      <w:pPr>
        <w:spacing w:after="0" w:line="264" w:lineRule="auto"/>
        <w:ind w:firstLine="709"/>
        <w:jc w:val="both"/>
        <w:rPr>
          <w:rFonts w:ascii="Times New Roman" w:eastAsia="Calibri" w:hAnsi="Times New Roman" w:cs="Times New Roman"/>
          <w:sz w:val="28"/>
          <w:szCs w:val="28"/>
          <w:lang w:val="ru-RU"/>
        </w:rPr>
      </w:pPr>
      <w:r w:rsidRPr="00F949D6">
        <w:rPr>
          <w:rFonts w:ascii="Times New Roman" w:eastAsia="Calibri" w:hAnsi="Times New Roman" w:cs="Times New Roman"/>
          <w:b/>
          <w:sz w:val="28"/>
          <w:szCs w:val="28"/>
          <w:lang w:val="ru-RU"/>
        </w:rPr>
        <w:t xml:space="preserve">Третий раздел первой главы </w:t>
      </w:r>
      <w:r w:rsidRPr="00F949D6">
        <w:rPr>
          <w:rFonts w:ascii="Times New Roman" w:eastAsia="Calibri" w:hAnsi="Times New Roman" w:cs="Times New Roman"/>
          <w:bCs/>
          <w:sz w:val="28"/>
          <w:szCs w:val="28"/>
          <w:lang w:val="ru-RU"/>
        </w:rPr>
        <w:t xml:space="preserve">посвящен </w:t>
      </w:r>
      <w:proofErr w:type="spellStart"/>
      <w:r w:rsidRPr="00F949D6">
        <w:rPr>
          <w:rFonts w:ascii="Times New Roman" w:eastAsia="Calibri" w:hAnsi="Times New Roman" w:cs="Times New Roman"/>
          <w:b/>
          <w:sz w:val="28"/>
          <w:szCs w:val="28"/>
          <w:lang w:val="ru-RU"/>
        </w:rPr>
        <w:t>л</w:t>
      </w:r>
      <w:r w:rsidRPr="00F949D6">
        <w:rPr>
          <w:rFonts w:ascii="Times New Roman" w:hAnsi="Times New Roman" w:cs="Times New Roman"/>
          <w:b/>
          <w:bCs/>
          <w:sz w:val="28"/>
          <w:szCs w:val="28"/>
          <w:lang w:val="ru-RU"/>
        </w:rPr>
        <w:t>ингвокультурологии</w:t>
      </w:r>
      <w:proofErr w:type="spellEnd"/>
      <w:r w:rsidRPr="00F949D6">
        <w:rPr>
          <w:rFonts w:ascii="Times New Roman" w:hAnsi="Times New Roman" w:cs="Times New Roman"/>
          <w:b/>
          <w:bCs/>
          <w:sz w:val="28"/>
          <w:szCs w:val="28"/>
          <w:lang w:val="ru-RU"/>
        </w:rPr>
        <w:t xml:space="preserve"> как актуальному направлению языкознания</w:t>
      </w:r>
      <w:bookmarkEnd w:id="9"/>
      <w:r w:rsidRPr="00F949D6">
        <w:rPr>
          <w:rFonts w:ascii="Times New Roman" w:eastAsia="Calibri" w:hAnsi="Times New Roman" w:cs="Times New Roman"/>
          <w:b/>
          <w:bCs/>
          <w:sz w:val="28"/>
          <w:szCs w:val="28"/>
          <w:lang w:val="ru-RU"/>
        </w:rPr>
        <w:t>.</w:t>
      </w:r>
      <w:r w:rsidRPr="00F949D6">
        <w:rPr>
          <w:rFonts w:ascii="Times New Roman" w:eastAsia="Calibri" w:hAnsi="Times New Roman" w:cs="Times New Roman"/>
          <w:sz w:val="28"/>
          <w:szCs w:val="28"/>
          <w:lang w:val="ru-RU"/>
        </w:rPr>
        <w:t xml:space="preserve"> </w:t>
      </w:r>
      <w:proofErr w:type="spellStart"/>
      <w:r w:rsidRPr="00F949D6">
        <w:rPr>
          <w:rFonts w:ascii="Times New Roman" w:hAnsi="Times New Roman" w:cs="Times New Roman"/>
          <w:bCs/>
          <w:iCs/>
          <w:sz w:val="28"/>
          <w:szCs w:val="28"/>
          <w:shd w:val="clear" w:color="auto" w:fill="FFFFFF"/>
          <w:lang w:val="ru-RU"/>
        </w:rPr>
        <w:t>Лингвокультурология</w:t>
      </w:r>
      <w:proofErr w:type="spellEnd"/>
      <w:r w:rsidRPr="00F949D6">
        <w:rPr>
          <w:rFonts w:ascii="Times New Roman" w:hAnsi="Times New Roman" w:cs="Times New Roman"/>
          <w:sz w:val="28"/>
          <w:szCs w:val="28"/>
          <w:shd w:val="clear" w:color="auto" w:fill="FFFFFF"/>
          <w:lang w:val="ru-RU"/>
        </w:rPr>
        <w:t xml:space="preserve"> выступает как гуманитарная дисциплина, изучающая облекаемую в языковую форму материальную и духовную культуру этноса, группы этносов и человечества в целом. </w:t>
      </w:r>
      <w:r w:rsidR="00544F13">
        <w:rPr>
          <w:rFonts w:ascii="Times New Roman" w:hAnsi="Times New Roman" w:cs="Times New Roman"/>
          <w:sz w:val="28"/>
          <w:szCs w:val="28"/>
          <w:lang w:val="ru-RU"/>
        </w:rPr>
        <w:t xml:space="preserve">Одной из самых известных трудов </w:t>
      </w:r>
      <w:proofErr w:type="spellStart"/>
      <w:r w:rsidRPr="00F949D6">
        <w:rPr>
          <w:rFonts w:ascii="Times New Roman" w:hAnsi="Times New Roman" w:cs="Times New Roman"/>
          <w:sz w:val="28"/>
          <w:szCs w:val="28"/>
          <w:lang w:val="ru-RU"/>
        </w:rPr>
        <w:t>лингвокультурологии</w:t>
      </w:r>
      <w:proofErr w:type="spellEnd"/>
      <w:r w:rsidRPr="00F949D6">
        <w:rPr>
          <w:rFonts w:ascii="Times New Roman" w:hAnsi="Times New Roman" w:cs="Times New Roman"/>
          <w:sz w:val="28"/>
          <w:szCs w:val="28"/>
          <w:lang w:val="ru-RU"/>
        </w:rPr>
        <w:t xml:space="preserve"> в настоящее время может считаться учебник В. А. Масловой «</w:t>
      </w:r>
      <w:proofErr w:type="spellStart"/>
      <w:r w:rsidRPr="00F949D6">
        <w:rPr>
          <w:rFonts w:ascii="Times New Roman" w:hAnsi="Times New Roman" w:cs="Times New Roman"/>
          <w:sz w:val="28"/>
          <w:szCs w:val="28"/>
          <w:lang w:val="ru-RU"/>
        </w:rPr>
        <w:t>Лингвокультурология</w:t>
      </w:r>
      <w:proofErr w:type="spellEnd"/>
      <w:r w:rsidRPr="00F949D6">
        <w:rPr>
          <w:rFonts w:ascii="Times New Roman" w:hAnsi="Times New Roman" w:cs="Times New Roman"/>
          <w:sz w:val="28"/>
          <w:szCs w:val="28"/>
          <w:lang w:val="ru-RU"/>
        </w:rPr>
        <w:t xml:space="preserve">». </w:t>
      </w:r>
      <w:proofErr w:type="spellStart"/>
      <w:r w:rsidRPr="00F949D6">
        <w:rPr>
          <w:rFonts w:ascii="Times New Roman" w:hAnsi="Times New Roman" w:cs="Times New Roman"/>
          <w:sz w:val="28"/>
          <w:szCs w:val="28"/>
          <w:shd w:val="clear" w:color="auto" w:fill="FFFFFF"/>
          <w:lang w:val="ru-RU"/>
        </w:rPr>
        <w:t>Лингвокультурология</w:t>
      </w:r>
      <w:proofErr w:type="spellEnd"/>
      <w:r w:rsidRPr="00F949D6">
        <w:rPr>
          <w:rFonts w:ascii="Times New Roman" w:hAnsi="Times New Roman" w:cs="Times New Roman"/>
          <w:sz w:val="28"/>
          <w:szCs w:val="28"/>
          <w:shd w:val="clear" w:color="auto" w:fill="FFFFFF"/>
          <w:lang w:val="ru-RU"/>
        </w:rPr>
        <w:t xml:space="preserve"> </w:t>
      </w:r>
      <w:r w:rsidR="00544F13">
        <w:rPr>
          <w:rFonts w:ascii="Times New Roman" w:hAnsi="Times New Roman" w:cs="Times New Roman"/>
          <w:sz w:val="28"/>
          <w:szCs w:val="28"/>
          <w:shd w:val="clear" w:color="auto" w:fill="FFFFFF"/>
          <w:lang w:val="ru-RU"/>
        </w:rPr>
        <w:t xml:space="preserve">также </w:t>
      </w:r>
      <w:r w:rsidRPr="00F949D6">
        <w:rPr>
          <w:rFonts w:ascii="Times New Roman" w:hAnsi="Times New Roman" w:cs="Times New Roman"/>
          <w:sz w:val="28"/>
          <w:szCs w:val="28"/>
          <w:shd w:val="clear" w:color="auto" w:fill="FFFFFF"/>
          <w:lang w:val="ru-RU"/>
        </w:rPr>
        <w:t xml:space="preserve">стала предметом изучения целого ряда лингвистов Кыргызстана, одним из зачинателей этого направления является </w:t>
      </w:r>
      <w:bookmarkStart w:id="10" w:name="_Hlk181111025"/>
      <w:r w:rsidRPr="00F949D6">
        <w:rPr>
          <w:rFonts w:ascii="Times New Roman" w:hAnsi="Times New Roman" w:cs="Times New Roman"/>
          <w:sz w:val="28"/>
          <w:szCs w:val="28"/>
          <w:shd w:val="clear" w:color="auto" w:fill="FFFFFF"/>
          <w:lang w:val="ru-RU"/>
        </w:rPr>
        <w:t>С. Ибрагимов</w:t>
      </w:r>
      <w:bookmarkEnd w:id="10"/>
      <w:r w:rsidRPr="00F949D6">
        <w:rPr>
          <w:rFonts w:ascii="Times New Roman" w:hAnsi="Times New Roman" w:cs="Times New Roman"/>
          <w:sz w:val="28"/>
          <w:szCs w:val="28"/>
          <w:shd w:val="clear" w:color="auto" w:fill="FFFFFF"/>
          <w:lang w:val="ru-RU"/>
        </w:rPr>
        <w:t xml:space="preserve">, также интенсивно разрабатывались </w:t>
      </w:r>
      <w:bookmarkStart w:id="11" w:name="_Hlk181555719"/>
      <w:r w:rsidRPr="00F949D6">
        <w:rPr>
          <w:rFonts w:ascii="Times New Roman" w:hAnsi="Times New Roman" w:cs="Times New Roman"/>
          <w:sz w:val="28"/>
          <w:szCs w:val="28"/>
          <w:shd w:val="clear" w:color="auto" w:fill="FFFFFF"/>
          <w:lang w:val="ru-RU"/>
        </w:rPr>
        <w:t xml:space="preserve">вопросы </w:t>
      </w:r>
      <w:proofErr w:type="spellStart"/>
      <w:r w:rsidRPr="00F949D6">
        <w:rPr>
          <w:rFonts w:ascii="Times New Roman" w:hAnsi="Times New Roman" w:cs="Times New Roman"/>
          <w:sz w:val="28"/>
          <w:szCs w:val="28"/>
          <w:shd w:val="clear" w:color="auto" w:fill="FFFFFF"/>
          <w:lang w:val="ru-RU"/>
        </w:rPr>
        <w:t>лингвокультурологии</w:t>
      </w:r>
      <w:bookmarkEnd w:id="11"/>
      <w:proofErr w:type="spellEnd"/>
      <w:r w:rsidRPr="00F949D6">
        <w:rPr>
          <w:rFonts w:ascii="Times New Roman" w:hAnsi="Times New Roman" w:cs="Times New Roman"/>
          <w:sz w:val="28"/>
          <w:szCs w:val="28"/>
          <w:shd w:val="clear" w:color="auto" w:fill="FFFFFF"/>
          <w:lang w:val="ru-RU"/>
        </w:rPr>
        <w:t xml:space="preserve">       П. К. </w:t>
      </w:r>
      <w:proofErr w:type="spellStart"/>
      <w:r w:rsidRPr="00F949D6">
        <w:rPr>
          <w:rFonts w:ascii="Times New Roman" w:hAnsi="Times New Roman" w:cs="Times New Roman"/>
          <w:sz w:val="28"/>
          <w:szCs w:val="28"/>
          <w:shd w:val="clear" w:color="auto" w:fill="FFFFFF"/>
          <w:lang w:val="ru-RU"/>
        </w:rPr>
        <w:t>Кадырбековой</w:t>
      </w:r>
      <w:proofErr w:type="spellEnd"/>
      <w:r w:rsidRPr="00F949D6">
        <w:rPr>
          <w:rFonts w:ascii="Times New Roman" w:hAnsi="Times New Roman" w:cs="Times New Roman"/>
          <w:sz w:val="28"/>
          <w:szCs w:val="28"/>
          <w:lang w:val="ru-RU"/>
        </w:rPr>
        <w:t xml:space="preserve">, </w:t>
      </w:r>
      <w:r w:rsidRPr="00F949D6">
        <w:rPr>
          <w:rFonts w:ascii="Times New Roman" w:hAnsi="Times New Roman" w:cs="Times New Roman"/>
          <w:sz w:val="28"/>
          <w:szCs w:val="28"/>
          <w:shd w:val="clear" w:color="auto" w:fill="FFFFFF"/>
          <w:lang w:val="ru-RU"/>
        </w:rPr>
        <w:t xml:space="preserve">З. К. </w:t>
      </w:r>
      <w:proofErr w:type="spellStart"/>
      <w:r w:rsidRPr="00F949D6">
        <w:rPr>
          <w:rFonts w:ascii="Times New Roman" w:hAnsi="Times New Roman" w:cs="Times New Roman"/>
          <w:sz w:val="28"/>
          <w:szCs w:val="28"/>
          <w:shd w:val="clear" w:color="auto" w:fill="FFFFFF"/>
          <w:lang w:val="ru-RU"/>
        </w:rPr>
        <w:t>Дербишевой</w:t>
      </w:r>
      <w:proofErr w:type="spellEnd"/>
      <w:r w:rsidRPr="00F949D6">
        <w:rPr>
          <w:rFonts w:ascii="Times New Roman" w:hAnsi="Times New Roman" w:cs="Times New Roman"/>
          <w:sz w:val="28"/>
          <w:szCs w:val="28"/>
          <w:shd w:val="clear" w:color="auto" w:fill="FFFFFF"/>
          <w:lang w:val="ru-RU"/>
        </w:rPr>
        <w:t xml:space="preserve">, </w:t>
      </w:r>
      <w:r w:rsidRPr="00F949D6">
        <w:rPr>
          <w:rFonts w:ascii="Times New Roman" w:hAnsi="Times New Roman" w:cs="Times New Roman"/>
          <w:sz w:val="28"/>
          <w:szCs w:val="28"/>
          <w:lang w:val="ru-RU"/>
        </w:rPr>
        <w:t xml:space="preserve">У. Д. </w:t>
      </w:r>
      <w:proofErr w:type="spellStart"/>
      <w:r w:rsidRPr="00F949D6">
        <w:rPr>
          <w:rFonts w:ascii="Times New Roman" w:hAnsi="Times New Roman" w:cs="Times New Roman"/>
          <w:sz w:val="28"/>
          <w:szCs w:val="28"/>
          <w:lang w:val="ru-RU"/>
        </w:rPr>
        <w:t>Камбаралиева</w:t>
      </w:r>
      <w:proofErr w:type="spellEnd"/>
      <w:r w:rsidRPr="00F949D6">
        <w:rPr>
          <w:rFonts w:ascii="Times New Roman" w:hAnsi="Times New Roman" w:cs="Times New Roman"/>
          <w:sz w:val="28"/>
          <w:szCs w:val="28"/>
          <w:lang w:val="ru-RU"/>
        </w:rPr>
        <w:t xml:space="preserve">, М. Ж. </w:t>
      </w:r>
      <w:proofErr w:type="spellStart"/>
      <w:r w:rsidRPr="00F949D6">
        <w:rPr>
          <w:rFonts w:ascii="Times New Roman" w:hAnsi="Times New Roman" w:cs="Times New Roman"/>
          <w:sz w:val="28"/>
          <w:szCs w:val="28"/>
          <w:lang w:val="ru-RU"/>
        </w:rPr>
        <w:t>Тагаева</w:t>
      </w:r>
      <w:proofErr w:type="spellEnd"/>
      <w:r w:rsidRPr="00F949D6">
        <w:rPr>
          <w:rFonts w:ascii="Times New Roman" w:hAnsi="Times New Roman" w:cs="Times New Roman"/>
          <w:sz w:val="28"/>
          <w:szCs w:val="28"/>
          <w:lang w:val="ru-RU"/>
        </w:rPr>
        <w:t xml:space="preserve">, Б. Б. </w:t>
      </w:r>
      <w:proofErr w:type="spellStart"/>
      <w:r w:rsidRPr="00F949D6">
        <w:rPr>
          <w:rFonts w:ascii="Times New Roman" w:hAnsi="Times New Roman" w:cs="Times New Roman"/>
          <w:sz w:val="28"/>
          <w:szCs w:val="28"/>
          <w:lang w:val="ru-RU"/>
        </w:rPr>
        <w:t>Нарынбаевой</w:t>
      </w:r>
      <w:proofErr w:type="spellEnd"/>
      <w:r w:rsidRPr="00F949D6">
        <w:rPr>
          <w:rFonts w:ascii="Times New Roman" w:hAnsi="Times New Roman" w:cs="Times New Roman"/>
          <w:sz w:val="28"/>
          <w:szCs w:val="28"/>
          <w:shd w:val="clear" w:color="auto" w:fill="FFFFFF"/>
          <w:lang w:val="ru-RU"/>
        </w:rPr>
        <w:t>.</w:t>
      </w:r>
      <w:r w:rsidRPr="00F949D6">
        <w:rPr>
          <w:rFonts w:ascii="Times New Roman" w:hAnsi="Times New Roman" w:cs="Times New Roman"/>
          <w:sz w:val="28"/>
          <w:szCs w:val="28"/>
          <w:lang w:val="ru-RU"/>
        </w:rPr>
        <w:t xml:space="preserve"> Приведенный выше обзор научных исследований кыргызских ученых показывает, что </w:t>
      </w:r>
      <w:proofErr w:type="spellStart"/>
      <w:r w:rsidRPr="00F949D6">
        <w:rPr>
          <w:rFonts w:ascii="Times New Roman" w:hAnsi="Times New Roman" w:cs="Times New Roman"/>
          <w:sz w:val="28"/>
          <w:szCs w:val="28"/>
          <w:lang w:val="ru-RU"/>
        </w:rPr>
        <w:t>лингвокультурология</w:t>
      </w:r>
      <w:proofErr w:type="spellEnd"/>
      <w:r w:rsidRPr="00F949D6">
        <w:rPr>
          <w:rFonts w:ascii="Times New Roman" w:hAnsi="Times New Roman" w:cs="Times New Roman"/>
          <w:sz w:val="28"/>
          <w:szCs w:val="28"/>
          <w:lang w:val="ru-RU"/>
        </w:rPr>
        <w:t xml:space="preserve"> как наука является динамично развивающейся лингвистической дисциплиной в Кыргызской Республике и представляет значительно весомый интерес для кыргызского языкознания, которое изучает взаимосвязь языка и культуры на основе уникальных национально-специфических особенностей и менталитета кыргызского народа, его самобытной системы ставит своей целью формирование языковой картины мира кыргызского этноса.</w:t>
      </w:r>
      <w:r w:rsidRPr="00F949D6">
        <w:rPr>
          <w:rFonts w:ascii="Times New Roman" w:eastAsia="Calibri" w:hAnsi="Times New Roman" w:cs="Times New Roman"/>
          <w:sz w:val="28"/>
          <w:szCs w:val="28"/>
          <w:lang w:val="ru-RU"/>
        </w:rPr>
        <w:t xml:space="preserve"> </w:t>
      </w:r>
    </w:p>
    <w:p w14:paraId="04013B3C" w14:textId="77777777" w:rsidR="00F26616" w:rsidRDefault="00F732B2" w:rsidP="00037563">
      <w:pPr>
        <w:spacing w:after="0" w:line="264" w:lineRule="auto"/>
        <w:ind w:firstLine="709"/>
        <w:jc w:val="both"/>
        <w:rPr>
          <w:rFonts w:ascii="Times New Roman" w:hAnsi="Times New Roman" w:cs="Times New Roman"/>
          <w:sz w:val="28"/>
          <w:szCs w:val="28"/>
          <w:lang w:val="ky-KG"/>
        </w:rPr>
      </w:pPr>
      <w:r>
        <w:rPr>
          <w:rFonts w:ascii="Times New Roman" w:eastAsia="Calibri" w:hAnsi="Times New Roman" w:cs="Times New Roman"/>
          <w:b/>
          <w:sz w:val="28"/>
          <w:szCs w:val="28"/>
          <w:lang w:val="ky-KG"/>
        </w:rPr>
        <w:t xml:space="preserve">Четвертый раздел первой главы </w:t>
      </w:r>
      <w:r w:rsidRPr="00B94654">
        <w:rPr>
          <w:rFonts w:ascii="Times New Roman" w:eastAsia="SimSun" w:hAnsi="Times New Roman" w:cs="Times New Roman"/>
          <w:sz w:val="28"/>
          <w:szCs w:val="28"/>
          <w:lang w:val="ky-KG"/>
        </w:rPr>
        <w:t>«</w:t>
      </w:r>
      <w:r>
        <w:rPr>
          <w:rFonts w:ascii="Times New Roman" w:eastAsia="Calibri" w:hAnsi="Times New Roman" w:cs="Times New Roman"/>
          <w:b/>
          <w:sz w:val="28"/>
          <w:szCs w:val="28"/>
          <w:lang w:val="ky-KG"/>
        </w:rPr>
        <w:t>П</w:t>
      </w:r>
      <w:r w:rsidRPr="00B94654">
        <w:rPr>
          <w:rFonts w:ascii="Times New Roman" w:hAnsi="Times New Roman" w:cs="Times New Roman"/>
          <w:b/>
          <w:bCs/>
          <w:sz w:val="28"/>
          <w:szCs w:val="28"/>
          <w:lang w:val="ky-KG"/>
        </w:rPr>
        <w:t xml:space="preserve">онятие  </w:t>
      </w:r>
      <w:bookmarkStart w:id="12" w:name="_Hlk137965676"/>
      <w:r w:rsidRPr="00B94654">
        <w:rPr>
          <w:rFonts w:ascii="Times New Roman" w:hAnsi="Times New Roman" w:cs="Times New Roman"/>
          <w:b/>
          <w:bCs/>
          <w:sz w:val="28"/>
          <w:szCs w:val="28"/>
          <w:lang w:val="ky-KG"/>
        </w:rPr>
        <w:t xml:space="preserve">еды в китайском и кыргызском </w:t>
      </w:r>
      <w:r w:rsidRPr="00037563">
        <w:rPr>
          <w:rFonts w:ascii="Times New Roman" w:hAnsi="Times New Roman" w:cs="Times New Roman"/>
          <w:b/>
          <w:bCs/>
          <w:sz w:val="28"/>
          <w:szCs w:val="28"/>
          <w:lang w:val="ky-KG"/>
        </w:rPr>
        <w:t>языках</w:t>
      </w:r>
      <w:bookmarkEnd w:id="12"/>
      <w:r w:rsidRPr="00037563">
        <w:rPr>
          <w:rFonts w:ascii="Times New Roman" w:eastAsia="SimSun" w:hAnsi="Times New Roman" w:cs="Times New Roman"/>
          <w:sz w:val="28"/>
          <w:szCs w:val="28"/>
          <w:lang w:val="ky-KG"/>
        </w:rPr>
        <w:t>»</w:t>
      </w:r>
      <w:r w:rsidRPr="00037563">
        <w:rPr>
          <w:rFonts w:ascii="Times New Roman" w:eastAsia="Calibri" w:hAnsi="Times New Roman" w:cs="Times New Roman"/>
          <w:b/>
          <w:bCs/>
          <w:sz w:val="28"/>
          <w:szCs w:val="28"/>
          <w:lang w:val="ru-RU"/>
        </w:rPr>
        <w:t xml:space="preserve">. </w:t>
      </w:r>
      <w:r w:rsidRPr="00037563">
        <w:rPr>
          <w:rFonts w:ascii="Times New Roman" w:hAnsi="Times New Roman" w:cs="Times New Roman"/>
          <w:sz w:val="28"/>
          <w:szCs w:val="28"/>
          <w:lang w:val="ru-RU"/>
        </w:rPr>
        <w:t xml:space="preserve">В данном разделе </w:t>
      </w:r>
      <w:r w:rsidRPr="00037563">
        <w:rPr>
          <w:rFonts w:ascii="Times New Roman" w:hAnsi="Times New Roman" w:cs="Times New Roman"/>
          <w:sz w:val="28"/>
          <w:szCs w:val="28"/>
          <w:lang w:val="ky-KG"/>
        </w:rPr>
        <w:t>опираясь на лексикографические источники</w:t>
      </w:r>
      <w:r w:rsidRPr="00037563">
        <w:rPr>
          <w:rFonts w:ascii="Times New Roman" w:hAnsi="Times New Roman" w:cs="Times New Roman"/>
          <w:sz w:val="28"/>
          <w:szCs w:val="28"/>
          <w:lang w:val="ru-RU"/>
        </w:rPr>
        <w:t xml:space="preserve"> описываются и проводится анализ самых часто используемых лексем и словосочетаний передающие лексическую объективацию понятия еда </w:t>
      </w:r>
      <w:r w:rsidRPr="00037563">
        <w:rPr>
          <w:rFonts w:ascii="Times New Roman" w:hAnsi="Times New Roman" w:cs="Times New Roman"/>
          <w:sz w:val="28"/>
          <w:szCs w:val="28"/>
          <w:lang w:val="ky-KG"/>
        </w:rPr>
        <w:t xml:space="preserve">в сопоставляемых языках. </w:t>
      </w:r>
    </w:p>
    <w:p w14:paraId="4F65559C" w14:textId="77990D4F" w:rsidR="00D07667" w:rsidRPr="001C6F66" w:rsidRDefault="00F26616" w:rsidP="00D07667">
      <w:pPr>
        <w:spacing w:after="0" w:line="264" w:lineRule="auto"/>
        <w:ind w:firstLine="709"/>
        <w:jc w:val="both"/>
        <w:rPr>
          <w:rFonts w:ascii="Times New Roman" w:eastAsia="Calibri" w:hAnsi="Times New Roman" w:cs="Times New Roman"/>
          <w:sz w:val="28"/>
          <w:szCs w:val="28"/>
          <w:lang w:val="ru-RU"/>
        </w:rPr>
      </w:pPr>
      <w:r w:rsidRPr="00F26616">
        <w:rPr>
          <w:rFonts w:ascii="Times New Roman" w:hAnsi="Times New Roman" w:cs="Times New Roman"/>
          <w:b/>
          <w:bCs/>
          <w:sz w:val="28"/>
          <w:szCs w:val="28"/>
          <w:lang w:val="ky-KG"/>
        </w:rPr>
        <w:t>В китайском языке</w:t>
      </w:r>
      <w:r w:rsidR="00AF15DF">
        <w:rPr>
          <w:rFonts w:ascii="Times New Roman" w:hAnsi="Times New Roman" w:cs="Times New Roman"/>
          <w:b/>
          <w:bCs/>
          <w:sz w:val="28"/>
          <w:szCs w:val="28"/>
          <w:lang w:val="ky-KG"/>
        </w:rPr>
        <w:t xml:space="preserve"> </w:t>
      </w:r>
      <w:r w:rsidR="00AF15DF" w:rsidRPr="008B3A59">
        <w:rPr>
          <w:rFonts w:ascii="Times New Roman" w:hAnsi="Times New Roman" w:cs="Times New Roman"/>
          <w:bCs/>
          <w:sz w:val="28"/>
          <w:szCs w:val="28"/>
          <w:lang w:val="ky-KG"/>
        </w:rPr>
        <w:t>в</w:t>
      </w:r>
      <w:r w:rsidR="00F732B2" w:rsidRPr="00037563">
        <w:rPr>
          <w:rFonts w:ascii="Times New Roman" w:hAnsi="Times New Roman" w:cs="Times New Roman"/>
          <w:sz w:val="28"/>
          <w:szCs w:val="28"/>
          <w:lang w:val="ky-KG"/>
        </w:rPr>
        <w:t xml:space="preserve">ыявлены ключевые слова: </w:t>
      </w:r>
      <w:r w:rsidR="00F732B2" w:rsidRPr="00037563">
        <w:rPr>
          <w:rFonts w:ascii="Times New Roman" w:eastAsia="SimSun" w:hAnsi="Times New Roman" w:cs="Times New Roman"/>
          <w:sz w:val="28"/>
          <w:szCs w:val="28"/>
          <w:lang w:val="ky-KG"/>
        </w:rPr>
        <w:t>饭</w:t>
      </w:r>
      <w:r>
        <w:rPr>
          <w:rFonts w:ascii="Times New Roman" w:eastAsia="SimSun" w:hAnsi="Times New Roman" w:cs="Times New Roman"/>
          <w:sz w:val="28"/>
          <w:szCs w:val="28"/>
          <w:lang w:val="ky-KG"/>
        </w:rPr>
        <w:t xml:space="preserve"> </w:t>
      </w:r>
      <w:r w:rsidR="00F732B2" w:rsidRPr="00037563">
        <w:rPr>
          <w:rFonts w:ascii="Times New Roman" w:eastAsia="SimSun" w:hAnsi="Times New Roman" w:cs="Times New Roman"/>
          <w:sz w:val="28"/>
          <w:szCs w:val="28"/>
          <w:lang w:val="ky-KG"/>
        </w:rPr>
        <w:t xml:space="preserve">fàn  - еда является ядром, а лексемы – </w:t>
      </w:r>
      <w:r w:rsidR="00F732B2" w:rsidRPr="00037563">
        <w:rPr>
          <w:rFonts w:ascii="Times New Roman" w:eastAsia="SimSun" w:hAnsi="Times New Roman" w:cs="Times New Roman"/>
          <w:sz w:val="28"/>
          <w:szCs w:val="28"/>
          <w:lang w:val="ky-KG"/>
        </w:rPr>
        <w:t>食</w:t>
      </w:r>
      <w:r w:rsidR="00F732B2" w:rsidRPr="00037563">
        <w:rPr>
          <w:rFonts w:ascii="Times New Roman" w:eastAsia="SimSun" w:hAnsi="Times New Roman" w:cs="Times New Roman"/>
          <w:sz w:val="28"/>
          <w:szCs w:val="28"/>
          <w:lang w:val="ky-KG"/>
        </w:rPr>
        <w:t xml:space="preserve">shí, </w:t>
      </w:r>
      <w:r w:rsidR="00F732B2" w:rsidRPr="00037563">
        <w:rPr>
          <w:rFonts w:ascii="Times New Roman" w:eastAsia="SimSun" w:hAnsi="Times New Roman" w:cs="Times New Roman"/>
          <w:sz w:val="28"/>
          <w:szCs w:val="28"/>
          <w:lang w:val="ky-KG"/>
        </w:rPr>
        <w:t>菜</w:t>
      </w:r>
      <w:r w:rsidR="00F732B2" w:rsidRPr="00037563">
        <w:rPr>
          <w:rFonts w:ascii="Times New Roman" w:eastAsia="SimSun" w:hAnsi="Times New Roman" w:cs="Times New Roman"/>
          <w:sz w:val="28"/>
          <w:szCs w:val="28"/>
          <w:lang w:val="ky-KG"/>
        </w:rPr>
        <w:t xml:space="preserve">cài, </w:t>
      </w:r>
      <w:proofErr w:type="spellStart"/>
      <w:r w:rsidR="00F732B2" w:rsidRPr="00037563">
        <w:rPr>
          <w:rFonts w:ascii="Times New Roman" w:eastAsia="SimSun" w:hAnsi="Times New Roman" w:cs="Times New Roman"/>
          <w:sz w:val="28"/>
          <w:szCs w:val="28"/>
          <w:lang w:val="ky-KG"/>
        </w:rPr>
        <w:t>美食</w:t>
      </w:r>
      <w:proofErr w:type="spellEnd"/>
      <w:r w:rsidR="00F732B2" w:rsidRPr="00037563">
        <w:rPr>
          <w:rFonts w:ascii="Times New Roman" w:eastAsia="SimSun" w:hAnsi="Times New Roman" w:cs="Times New Roman"/>
          <w:sz w:val="28"/>
          <w:szCs w:val="28"/>
          <w:lang w:val="ky-KG"/>
        </w:rPr>
        <w:t xml:space="preserve">měishí, </w:t>
      </w:r>
      <w:proofErr w:type="spellStart"/>
      <w:r w:rsidR="00F732B2" w:rsidRPr="00037563">
        <w:rPr>
          <w:rFonts w:ascii="Times New Roman" w:eastAsia="SimSun" w:hAnsi="Times New Roman" w:cs="Times New Roman"/>
          <w:sz w:val="28"/>
          <w:szCs w:val="28"/>
          <w:lang w:val="ky-KG"/>
        </w:rPr>
        <w:t>饮食</w:t>
      </w:r>
      <w:proofErr w:type="spellEnd"/>
      <w:r w:rsidR="00F732B2" w:rsidRPr="00037563">
        <w:rPr>
          <w:rFonts w:ascii="Times New Roman" w:eastAsia="SimSun" w:hAnsi="Times New Roman" w:cs="Times New Roman"/>
          <w:sz w:val="28"/>
          <w:szCs w:val="28"/>
          <w:lang w:val="ky-KG"/>
        </w:rPr>
        <w:t xml:space="preserve"> yǐnshí (</w:t>
      </w:r>
      <w:r w:rsidR="00F732B2" w:rsidRPr="00037563">
        <w:rPr>
          <w:rFonts w:ascii="Times New Roman" w:eastAsia="SimSun" w:hAnsi="Times New Roman" w:cs="Times New Roman"/>
          <w:i/>
          <w:iCs/>
          <w:sz w:val="28"/>
          <w:szCs w:val="28"/>
          <w:lang w:val="ky-KG"/>
        </w:rPr>
        <w:t>еда, пища, протукты</w:t>
      </w:r>
      <w:r w:rsidR="00F732B2" w:rsidRPr="00037563">
        <w:rPr>
          <w:rFonts w:ascii="Times New Roman" w:eastAsia="SimSun" w:hAnsi="Times New Roman" w:cs="Times New Roman"/>
          <w:sz w:val="28"/>
          <w:szCs w:val="28"/>
          <w:lang w:val="ky-KG"/>
        </w:rPr>
        <w:t xml:space="preserve">) определяются как бляжняя периферия лексического поля “еда”, </w:t>
      </w:r>
      <w:r w:rsidR="00F732B2" w:rsidRPr="00037563">
        <w:rPr>
          <w:rFonts w:ascii="Times New Roman" w:eastAsia="SimSun" w:hAnsi="Times New Roman" w:cs="Times New Roman"/>
          <w:sz w:val="28"/>
          <w:szCs w:val="28"/>
          <w:lang w:val="ky-KG"/>
        </w:rPr>
        <w:lastRenderedPageBreak/>
        <w:t xml:space="preserve">которые обладают универсальным понятием. </w:t>
      </w:r>
      <w:r w:rsidR="00F732B2" w:rsidRPr="00037563">
        <w:rPr>
          <w:rFonts w:ascii="Times New Roman" w:hAnsi="Times New Roman" w:cs="Times New Roman"/>
          <w:sz w:val="28"/>
          <w:szCs w:val="28"/>
          <w:lang w:val="ky-KG"/>
        </w:rPr>
        <w:t>Данные иероглифы в китайском языке являются одним из универсальных</w:t>
      </w:r>
      <w:r w:rsidR="00F732B2" w:rsidRPr="00B94654">
        <w:rPr>
          <w:rFonts w:ascii="Times New Roman" w:hAnsi="Times New Roman" w:cs="Times New Roman"/>
          <w:sz w:val="28"/>
          <w:szCs w:val="28"/>
          <w:lang w:val="ky-KG"/>
        </w:rPr>
        <w:t xml:space="preserve"> понятий обозначающие понятие еда в китайском языке, однако каж</w:t>
      </w:r>
      <w:r w:rsidR="008B3A59">
        <w:rPr>
          <w:rFonts w:ascii="Times New Roman" w:hAnsi="Times New Roman" w:cs="Times New Roman"/>
          <w:sz w:val="28"/>
          <w:szCs w:val="28"/>
          <w:lang w:val="ky-KG"/>
        </w:rPr>
        <w:t>д</w:t>
      </w:r>
      <w:r w:rsidR="00F732B2" w:rsidRPr="00B94654">
        <w:rPr>
          <w:rFonts w:ascii="Times New Roman" w:hAnsi="Times New Roman" w:cs="Times New Roman"/>
          <w:sz w:val="28"/>
          <w:szCs w:val="28"/>
          <w:lang w:val="ky-KG"/>
        </w:rPr>
        <w:t xml:space="preserve">ая из данных лексем применяется в речи в разных ситуациях, это и является одной из особенностей грамматики китайского языка, широкий </w:t>
      </w:r>
      <w:r w:rsidR="00F732B2" w:rsidRPr="00137D24">
        <w:rPr>
          <w:rFonts w:ascii="Times New Roman" w:hAnsi="Times New Roman" w:cs="Times New Roman"/>
          <w:sz w:val="28"/>
          <w:szCs w:val="28"/>
          <w:lang w:val="ky-KG"/>
        </w:rPr>
        <w:t>спектр синонимии.</w:t>
      </w:r>
      <w:r w:rsidR="00037563" w:rsidRPr="00137D24">
        <w:rPr>
          <w:rFonts w:ascii="Times New Roman" w:hAnsi="Times New Roman" w:cs="Times New Roman"/>
          <w:sz w:val="28"/>
          <w:szCs w:val="28"/>
          <w:lang w:val="ru-RU"/>
        </w:rPr>
        <w:t xml:space="preserve"> За 5000 лет истории китайской кухни в зависимости от географического местоположения, традиций и культур народа устоялся способ, порядок, уклад приема пищи</w:t>
      </w:r>
      <w:r w:rsidR="00026B33">
        <w:rPr>
          <w:rFonts w:ascii="Times New Roman" w:hAnsi="Times New Roman" w:cs="Times New Roman"/>
          <w:sz w:val="28"/>
          <w:szCs w:val="28"/>
          <w:lang w:val="ru-RU"/>
        </w:rPr>
        <w:t xml:space="preserve"> и</w:t>
      </w:r>
      <w:r w:rsidR="00037563" w:rsidRPr="00137D24">
        <w:rPr>
          <w:rFonts w:ascii="Times New Roman" w:hAnsi="Times New Roman" w:cs="Times New Roman"/>
          <w:sz w:val="28"/>
          <w:szCs w:val="28"/>
          <w:lang w:val="ru-RU"/>
        </w:rPr>
        <w:t xml:space="preserve"> многообразие китайских блюд. </w:t>
      </w:r>
      <w:r w:rsidR="00037563" w:rsidRPr="00137D24">
        <w:rPr>
          <w:rFonts w:ascii="Times New Roman" w:hAnsi="Times New Roman" w:cs="Times New Roman"/>
          <w:sz w:val="28"/>
          <w:szCs w:val="28"/>
          <w:lang w:val="ky-KG"/>
        </w:rPr>
        <w:t xml:space="preserve">Отличительные особенности китайской кухни, это </w:t>
      </w:r>
      <w:r w:rsidR="00037563" w:rsidRPr="00137D24">
        <w:rPr>
          <w:rFonts w:ascii="Times New Roman" w:eastAsia="Times New Roman" w:hAnsi="Times New Roman" w:cs="Times New Roman"/>
          <w:sz w:val="28"/>
          <w:szCs w:val="28"/>
          <w:lang w:val="ru-RU"/>
        </w:rPr>
        <w:t xml:space="preserve">понятие </w:t>
      </w:r>
      <w:proofErr w:type="spellStart"/>
      <w:r w:rsidR="00037563" w:rsidRPr="00137D24">
        <w:rPr>
          <w:rFonts w:ascii="Times New Roman" w:eastAsia="SimSun" w:hAnsi="Times New Roman" w:cs="Times New Roman"/>
          <w:sz w:val="28"/>
          <w:szCs w:val="28"/>
        </w:rPr>
        <w:t>八大菜系</w:t>
      </w:r>
      <w:proofErr w:type="spellEnd"/>
      <w:r w:rsidR="00037563" w:rsidRPr="00137D24">
        <w:rPr>
          <w:rFonts w:ascii="Times New Roman" w:eastAsia="Times New Roman" w:hAnsi="Times New Roman" w:cs="Times New Roman"/>
          <w:sz w:val="28"/>
          <w:szCs w:val="28"/>
          <w:lang w:val="ru-RU"/>
        </w:rPr>
        <w:t xml:space="preserve"> </w:t>
      </w:r>
      <w:r w:rsidR="00037563" w:rsidRPr="00137D24">
        <w:rPr>
          <w:rFonts w:ascii="Times New Roman" w:eastAsia="Times New Roman" w:hAnsi="Times New Roman" w:cs="Times New Roman"/>
          <w:sz w:val="28"/>
          <w:szCs w:val="28"/>
        </w:rPr>
        <w:t>b</w:t>
      </w:r>
      <w:r w:rsidR="00037563" w:rsidRPr="00137D24">
        <w:rPr>
          <w:rFonts w:ascii="Times New Roman" w:eastAsia="Times New Roman" w:hAnsi="Times New Roman" w:cs="Times New Roman"/>
          <w:sz w:val="28"/>
          <w:szCs w:val="28"/>
          <w:lang w:val="ru-RU"/>
        </w:rPr>
        <w:t>ā</w:t>
      </w:r>
      <w:r w:rsidR="00037563" w:rsidRPr="00137D24">
        <w:rPr>
          <w:rFonts w:ascii="Times New Roman" w:eastAsia="Times New Roman" w:hAnsi="Times New Roman" w:cs="Times New Roman"/>
          <w:sz w:val="28"/>
          <w:szCs w:val="28"/>
        </w:rPr>
        <w:t>d</w:t>
      </w:r>
      <w:r w:rsidR="00037563" w:rsidRPr="00137D24">
        <w:rPr>
          <w:rFonts w:ascii="Times New Roman" w:eastAsia="Times New Roman" w:hAnsi="Times New Roman" w:cs="Times New Roman"/>
          <w:sz w:val="28"/>
          <w:szCs w:val="28"/>
          <w:lang w:val="ru-RU"/>
        </w:rPr>
        <w:t>à</w:t>
      </w:r>
      <w:r w:rsidR="00037563" w:rsidRPr="00137D24">
        <w:rPr>
          <w:rFonts w:ascii="Times New Roman" w:eastAsia="Times New Roman" w:hAnsi="Times New Roman" w:cs="Times New Roman"/>
          <w:sz w:val="28"/>
          <w:szCs w:val="28"/>
        </w:rPr>
        <w:t> c</w:t>
      </w:r>
      <w:r w:rsidR="00037563" w:rsidRPr="00137D24">
        <w:rPr>
          <w:rFonts w:ascii="Times New Roman" w:eastAsia="Times New Roman" w:hAnsi="Times New Roman" w:cs="Times New Roman"/>
          <w:sz w:val="28"/>
          <w:szCs w:val="28"/>
          <w:lang w:val="ru-RU"/>
        </w:rPr>
        <w:t>à</w:t>
      </w:r>
      <w:r w:rsidR="00037563" w:rsidRPr="00137D24">
        <w:rPr>
          <w:rFonts w:ascii="Times New Roman" w:eastAsia="Times New Roman" w:hAnsi="Times New Roman" w:cs="Times New Roman"/>
          <w:sz w:val="28"/>
          <w:szCs w:val="28"/>
        </w:rPr>
        <w:t>ix</w:t>
      </w:r>
      <w:r w:rsidR="00037563" w:rsidRPr="00137D24">
        <w:rPr>
          <w:rFonts w:ascii="Times New Roman" w:eastAsia="Times New Roman" w:hAnsi="Times New Roman" w:cs="Times New Roman"/>
          <w:sz w:val="28"/>
          <w:szCs w:val="28"/>
          <w:lang w:val="ru-RU"/>
        </w:rPr>
        <w:t>ì восемь больших китайских кухонь (</w:t>
      </w:r>
      <w:proofErr w:type="spellStart"/>
      <w:r w:rsidR="00037563" w:rsidRPr="00137D24">
        <w:rPr>
          <w:rFonts w:ascii="Times New Roman" w:eastAsia="Times New Roman" w:hAnsi="Times New Roman" w:cs="Times New Roman"/>
          <w:i/>
          <w:iCs/>
          <w:sz w:val="28"/>
          <w:szCs w:val="28"/>
          <w:lang w:val="ru-RU"/>
        </w:rPr>
        <w:t>шаньдунская</w:t>
      </w:r>
      <w:proofErr w:type="spellEnd"/>
      <w:r w:rsidR="00037563" w:rsidRPr="00137D24">
        <w:rPr>
          <w:rFonts w:ascii="Times New Roman" w:eastAsia="Times New Roman" w:hAnsi="Times New Roman" w:cs="Times New Roman"/>
          <w:i/>
          <w:iCs/>
          <w:sz w:val="28"/>
          <w:szCs w:val="28"/>
          <w:lang w:val="ru-RU"/>
        </w:rPr>
        <w:t xml:space="preserve">, сычуаньская, кантонская, </w:t>
      </w:r>
      <w:proofErr w:type="spellStart"/>
      <w:r w:rsidR="00037563" w:rsidRPr="00137D24">
        <w:rPr>
          <w:rFonts w:ascii="Times New Roman" w:eastAsia="Times New Roman" w:hAnsi="Times New Roman" w:cs="Times New Roman"/>
          <w:i/>
          <w:iCs/>
          <w:sz w:val="28"/>
          <w:szCs w:val="28"/>
          <w:lang w:val="ru-RU"/>
        </w:rPr>
        <w:t>хуайянская</w:t>
      </w:r>
      <w:proofErr w:type="spellEnd"/>
      <w:r w:rsidR="00037563" w:rsidRPr="00137D24">
        <w:rPr>
          <w:rFonts w:ascii="Times New Roman" w:eastAsia="Times New Roman" w:hAnsi="Times New Roman" w:cs="Times New Roman"/>
          <w:i/>
          <w:iCs/>
          <w:sz w:val="28"/>
          <w:szCs w:val="28"/>
          <w:lang w:val="ru-RU"/>
        </w:rPr>
        <w:t xml:space="preserve">, </w:t>
      </w:r>
      <w:proofErr w:type="spellStart"/>
      <w:r w:rsidR="00037563" w:rsidRPr="00137D24">
        <w:rPr>
          <w:rFonts w:ascii="Times New Roman" w:eastAsia="Times New Roman" w:hAnsi="Times New Roman" w:cs="Times New Roman"/>
          <w:i/>
          <w:iCs/>
          <w:sz w:val="28"/>
          <w:szCs w:val="28"/>
          <w:lang w:val="ru-RU"/>
        </w:rPr>
        <w:t>хунаньская</w:t>
      </w:r>
      <w:proofErr w:type="spellEnd"/>
      <w:r w:rsidR="00037563" w:rsidRPr="00137D24">
        <w:rPr>
          <w:rFonts w:ascii="Times New Roman" w:eastAsia="Times New Roman" w:hAnsi="Times New Roman" w:cs="Times New Roman"/>
          <w:i/>
          <w:iCs/>
          <w:sz w:val="28"/>
          <w:szCs w:val="28"/>
          <w:lang w:val="ru-RU"/>
        </w:rPr>
        <w:t xml:space="preserve">, </w:t>
      </w:r>
      <w:proofErr w:type="spellStart"/>
      <w:r w:rsidR="00037563" w:rsidRPr="00137D24">
        <w:rPr>
          <w:rFonts w:ascii="Times New Roman" w:eastAsia="Times New Roman" w:hAnsi="Times New Roman" w:cs="Times New Roman"/>
          <w:i/>
          <w:iCs/>
          <w:sz w:val="28"/>
          <w:szCs w:val="28"/>
          <w:lang w:val="ru-RU"/>
        </w:rPr>
        <w:t>фуцзяньская</w:t>
      </w:r>
      <w:proofErr w:type="spellEnd"/>
      <w:r w:rsidR="00037563" w:rsidRPr="00137D24">
        <w:rPr>
          <w:rFonts w:ascii="Times New Roman" w:eastAsia="Times New Roman" w:hAnsi="Times New Roman" w:cs="Times New Roman"/>
          <w:i/>
          <w:iCs/>
          <w:sz w:val="28"/>
          <w:szCs w:val="28"/>
          <w:lang w:val="ru-RU"/>
        </w:rPr>
        <w:t xml:space="preserve">, </w:t>
      </w:r>
      <w:proofErr w:type="spellStart"/>
      <w:r w:rsidR="00037563" w:rsidRPr="00137D24">
        <w:rPr>
          <w:rFonts w:ascii="Times New Roman" w:eastAsia="Times New Roman" w:hAnsi="Times New Roman" w:cs="Times New Roman"/>
          <w:i/>
          <w:iCs/>
          <w:sz w:val="28"/>
          <w:szCs w:val="28"/>
          <w:lang w:val="ru-RU"/>
        </w:rPr>
        <w:t>чжэцзянская</w:t>
      </w:r>
      <w:proofErr w:type="spellEnd"/>
      <w:r w:rsidR="00037563" w:rsidRPr="00137D24">
        <w:rPr>
          <w:rFonts w:ascii="Times New Roman" w:eastAsia="Times New Roman" w:hAnsi="Times New Roman" w:cs="Times New Roman"/>
          <w:i/>
          <w:iCs/>
          <w:sz w:val="28"/>
          <w:szCs w:val="28"/>
          <w:lang w:val="ru-RU"/>
        </w:rPr>
        <w:t xml:space="preserve">, </w:t>
      </w:r>
      <w:proofErr w:type="spellStart"/>
      <w:r w:rsidR="00037563" w:rsidRPr="00137D24">
        <w:rPr>
          <w:rFonts w:ascii="Times New Roman" w:eastAsia="Times New Roman" w:hAnsi="Times New Roman" w:cs="Times New Roman"/>
          <w:i/>
          <w:iCs/>
          <w:sz w:val="28"/>
          <w:szCs w:val="28"/>
          <w:lang w:val="ru-RU"/>
        </w:rPr>
        <w:t>аньхойская</w:t>
      </w:r>
      <w:proofErr w:type="spellEnd"/>
      <w:r w:rsidR="00037563" w:rsidRPr="00137D24">
        <w:rPr>
          <w:rFonts w:ascii="Times New Roman" w:eastAsia="Times New Roman" w:hAnsi="Times New Roman" w:cs="Times New Roman"/>
          <w:sz w:val="28"/>
          <w:szCs w:val="28"/>
          <w:lang w:val="ru-RU"/>
        </w:rPr>
        <w:t xml:space="preserve">), </w:t>
      </w:r>
      <w:r w:rsidR="00037563" w:rsidRPr="00137D24">
        <w:rPr>
          <w:rFonts w:ascii="Times New Roman" w:hAnsi="Times New Roman" w:cs="Times New Roman"/>
          <w:sz w:val="28"/>
          <w:szCs w:val="28"/>
          <w:lang w:val="ru-RU"/>
        </w:rPr>
        <w:t xml:space="preserve">распределение блюд по временам года и питательность, внимание уделяется красоте блюда, в подаче, цвету, аромату, нарезке ингредиентов и вкусу. И все это культурное богатство </w:t>
      </w:r>
      <w:r w:rsidR="00037563" w:rsidRPr="001C6F66">
        <w:rPr>
          <w:rFonts w:ascii="Times New Roman" w:hAnsi="Times New Roman" w:cs="Times New Roman"/>
          <w:sz w:val="28"/>
          <w:szCs w:val="28"/>
          <w:lang w:val="ru-RU"/>
        </w:rPr>
        <w:t>передается из поколения в поколения.</w:t>
      </w:r>
    </w:p>
    <w:p w14:paraId="6CA8DE73" w14:textId="77777777" w:rsidR="00685FEF" w:rsidRDefault="00D07667" w:rsidP="00685FEF">
      <w:pPr>
        <w:spacing w:after="0" w:line="264" w:lineRule="auto"/>
        <w:ind w:firstLine="709"/>
        <w:jc w:val="both"/>
        <w:rPr>
          <w:rFonts w:ascii="Times New Roman" w:eastAsia="Calibri" w:hAnsi="Times New Roman" w:cs="Times New Roman"/>
          <w:sz w:val="28"/>
          <w:szCs w:val="28"/>
          <w:lang w:val="ru-RU"/>
        </w:rPr>
      </w:pPr>
      <w:r w:rsidRPr="001C6F66">
        <w:rPr>
          <w:rFonts w:ascii="Times New Roman" w:hAnsi="Times New Roman" w:cs="Times New Roman"/>
          <w:b/>
          <w:bCs/>
          <w:sz w:val="28"/>
          <w:szCs w:val="28"/>
          <w:lang w:val="ru-RU"/>
        </w:rPr>
        <w:t>В кыргызском языке.</w:t>
      </w:r>
      <w:r w:rsidRPr="001C6F66">
        <w:rPr>
          <w:rFonts w:ascii="Times New Roman" w:hAnsi="Times New Roman" w:cs="Times New Roman"/>
          <w:sz w:val="28"/>
          <w:szCs w:val="28"/>
          <w:lang w:val="ru-RU"/>
        </w:rPr>
        <w:t xml:space="preserve"> </w:t>
      </w:r>
      <w:r w:rsidR="006054AE" w:rsidRPr="001C6F66">
        <w:rPr>
          <w:rFonts w:ascii="Times New Roman" w:hAnsi="Times New Roman" w:cs="Times New Roman"/>
          <w:sz w:val="28"/>
          <w:szCs w:val="28"/>
          <w:shd w:val="clear" w:color="auto" w:fill="FFFFFF"/>
          <w:lang w:val="ru-RU"/>
        </w:rPr>
        <w:t xml:space="preserve">Традиционное питание кыргызов с древнейших времен до середины </w:t>
      </w:r>
      <w:r w:rsidR="006054AE" w:rsidRPr="001C6F66">
        <w:rPr>
          <w:rFonts w:ascii="Times New Roman" w:hAnsi="Times New Roman" w:cs="Times New Roman"/>
          <w:sz w:val="28"/>
          <w:szCs w:val="28"/>
          <w:shd w:val="clear" w:color="auto" w:fill="FFFFFF"/>
        </w:rPr>
        <w:t>XIX</w:t>
      </w:r>
      <w:r w:rsidR="006054AE" w:rsidRPr="001C6F66">
        <w:rPr>
          <w:rFonts w:ascii="Times New Roman" w:hAnsi="Times New Roman" w:cs="Times New Roman"/>
          <w:sz w:val="28"/>
          <w:szCs w:val="28"/>
          <w:shd w:val="clear" w:color="auto" w:fill="FFFFFF"/>
          <w:lang w:val="ru-RU"/>
        </w:rPr>
        <w:t xml:space="preserve"> в. формировалось в общем русле развития этой культуры кочевых народов, характерной о</w:t>
      </w:r>
      <w:r w:rsidR="006054AE" w:rsidRPr="001C6F66">
        <w:rPr>
          <w:rFonts w:ascii="Times New Roman" w:hAnsi="Times New Roman" w:cs="Times New Roman"/>
          <w:sz w:val="28"/>
          <w:szCs w:val="28"/>
          <w:lang w:val="ru-RU"/>
        </w:rPr>
        <w:t>тличительной чертой кыргызских блюд является то, что все они готовятся исключительно из свежих продуктов и практически у всех блюд кыргызской кухни основным ингредиентом является мясо: баранина, говядина, конина</w:t>
      </w:r>
      <w:r w:rsidR="00891711" w:rsidRPr="001C6F66">
        <w:rPr>
          <w:rFonts w:ascii="Times New Roman" w:hAnsi="Times New Roman" w:cs="Times New Roman"/>
          <w:sz w:val="28"/>
          <w:szCs w:val="28"/>
          <w:lang w:val="ru-RU"/>
        </w:rPr>
        <w:t xml:space="preserve">, </w:t>
      </w:r>
      <w:r w:rsidR="00891711" w:rsidRPr="001C6F66">
        <w:rPr>
          <w:rFonts w:ascii="Times New Roman" w:hAnsi="Times New Roman" w:cs="Times New Roman"/>
          <w:sz w:val="28"/>
          <w:szCs w:val="28"/>
          <w:shd w:val="clear" w:color="auto" w:fill="FFFFFF"/>
          <w:lang w:val="ru-RU"/>
        </w:rPr>
        <w:t>верблюжатина,</w:t>
      </w:r>
      <w:r w:rsidR="006054AE" w:rsidRPr="001C6F66">
        <w:rPr>
          <w:rFonts w:ascii="Times New Roman" w:hAnsi="Times New Roman" w:cs="Times New Roman"/>
          <w:sz w:val="28"/>
          <w:szCs w:val="28"/>
          <w:lang w:val="ru-RU"/>
        </w:rPr>
        <w:t xml:space="preserve"> мясо яка</w:t>
      </w:r>
      <w:r w:rsidR="00C61BAF" w:rsidRPr="001C6F66">
        <w:rPr>
          <w:rFonts w:ascii="Times New Roman" w:hAnsi="Times New Roman" w:cs="Times New Roman"/>
          <w:sz w:val="28"/>
          <w:szCs w:val="28"/>
          <w:lang w:val="ru-RU"/>
        </w:rPr>
        <w:t xml:space="preserve"> и молочные изделия. Позже под влиянием соседних оседлых культур начали готовить блюда </w:t>
      </w:r>
      <w:r w:rsidR="00C61BAF" w:rsidRPr="001C6F66">
        <w:rPr>
          <w:rFonts w:ascii="Times New Roman" w:hAnsi="Times New Roman" w:cs="Times New Roman"/>
          <w:sz w:val="28"/>
          <w:szCs w:val="28"/>
          <w:shd w:val="clear" w:color="auto" w:fill="FFFFFF"/>
          <w:lang w:val="ru-RU"/>
        </w:rPr>
        <w:t xml:space="preserve">на основе злаковых культур. </w:t>
      </w:r>
      <w:r w:rsidR="001C6F66" w:rsidRPr="001C6F66">
        <w:rPr>
          <w:rFonts w:ascii="Times New Roman" w:hAnsi="Times New Roman" w:cs="Times New Roman"/>
          <w:sz w:val="28"/>
          <w:szCs w:val="28"/>
          <w:lang w:val="ky-KG"/>
        </w:rPr>
        <w:t>Во время изучения лексического поля «еды» в кыргызском языке мы выявили ряд номинантов:</w:t>
      </w:r>
      <w:r w:rsidR="001C6F66" w:rsidRPr="001C6F66">
        <w:rPr>
          <w:rFonts w:ascii="Times New Roman" w:hAnsi="Times New Roman" w:cs="Times New Roman"/>
          <w:i/>
          <w:sz w:val="28"/>
          <w:szCs w:val="28"/>
          <w:lang w:val="ky-KG"/>
        </w:rPr>
        <w:t xml:space="preserve"> тамак, аш, оокат, наар, даам, азык. </w:t>
      </w:r>
      <w:r w:rsidR="001C6F66" w:rsidRPr="001C6F66">
        <w:rPr>
          <w:rFonts w:ascii="Times New Roman" w:hAnsi="Times New Roman" w:cs="Times New Roman"/>
          <w:iCs/>
          <w:sz w:val="28"/>
          <w:szCs w:val="28"/>
          <w:lang w:val="ky-KG"/>
        </w:rPr>
        <w:t>Затем</w:t>
      </w:r>
      <w:r w:rsidRPr="001C6F66">
        <w:rPr>
          <w:rFonts w:ascii="Times New Roman" w:hAnsi="Times New Roman" w:cs="Times New Roman"/>
          <w:iCs/>
          <w:sz w:val="28"/>
          <w:szCs w:val="28"/>
          <w:lang w:val="ky-KG"/>
        </w:rPr>
        <w:t xml:space="preserve"> </w:t>
      </w:r>
      <w:r w:rsidR="001C6F66" w:rsidRPr="001C6F66">
        <w:rPr>
          <w:rFonts w:ascii="Times New Roman" w:hAnsi="Times New Roman" w:cs="Times New Roman"/>
          <w:sz w:val="28"/>
          <w:szCs w:val="28"/>
          <w:lang w:val="ky-KG"/>
        </w:rPr>
        <w:t xml:space="preserve">изучили этимологию данных номинантов и </w:t>
      </w:r>
      <w:r w:rsidRPr="001C6F66">
        <w:rPr>
          <w:rFonts w:ascii="Times New Roman" w:hAnsi="Times New Roman" w:cs="Times New Roman"/>
          <w:sz w:val="28"/>
          <w:szCs w:val="28"/>
          <w:lang w:val="ky-KG"/>
        </w:rPr>
        <w:t>проанализирова</w:t>
      </w:r>
      <w:r w:rsidR="001C6F66" w:rsidRPr="001C6F66">
        <w:rPr>
          <w:rFonts w:ascii="Times New Roman" w:hAnsi="Times New Roman" w:cs="Times New Roman"/>
          <w:sz w:val="28"/>
          <w:szCs w:val="28"/>
          <w:lang w:val="ky-KG"/>
        </w:rPr>
        <w:t xml:space="preserve">ли </w:t>
      </w:r>
      <w:r w:rsidRPr="001C6F66">
        <w:rPr>
          <w:rFonts w:ascii="Times New Roman" w:hAnsi="Times New Roman" w:cs="Times New Roman"/>
          <w:sz w:val="28"/>
          <w:szCs w:val="28"/>
          <w:lang w:val="ky-KG"/>
        </w:rPr>
        <w:t xml:space="preserve">толкования </w:t>
      </w:r>
      <w:r w:rsidR="001C6F66" w:rsidRPr="001C6F66">
        <w:rPr>
          <w:rFonts w:ascii="Times New Roman" w:hAnsi="Times New Roman" w:cs="Times New Roman"/>
          <w:sz w:val="28"/>
          <w:szCs w:val="28"/>
          <w:lang w:val="ky-KG"/>
        </w:rPr>
        <w:t xml:space="preserve">данных </w:t>
      </w:r>
      <w:r w:rsidRPr="001C6F66">
        <w:rPr>
          <w:rFonts w:ascii="Times New Roman" w:hAnsi="Times New Roman" w:cs="Times New Roman"/>
          <w:sz w:val="28"/>
          <w:szCs w:val="28"/>
          <w:lang w:val="ky-KG"/>
        </w:rPr>
        <w:t>универсальных лексических понятий</w:t>
      </w:r>
      <w:r w:rsidR="001C6F66" w:rsidRPr="001C6F66">
        <w:rPr>
          <w:rFonts w:ascii="Times New Roman" w:hAnsi="Times New Roman" w:cs="Times New Roman"/>
          <w:sz w:val="28"/>
          <w:szCs w:val="28"/>
          <w:lang w:val="ky-KG"/>
        </w:rPr>
        <w:t>, результатом которого стало следующее</w:t>
      </w:r>
      <w:r w:rsidRPr="001C6F66">
        <w:rPr>
          <w:rFonts w:ascii="Times New Roman" w:hAnsi="Times New Roman" w:cs="Times New Roman"/>
          <w:sz w:val="28"/>
          <w:szCs w:val="28"/>
          <w:lang w:val="ky-KG"/>
        </w:rPr>
        <w:t xml:space="preserve">: </w:t>
      </w:r>
      <w:r w:rsidRPr="001C6F66">
        <w:rPr>
          <w:rFonts w:ascii="Times New Roman" w:hAnsi="Times New Roman" w:cs="Times New Roman"/>
          <w:i/>
          <w:sz w:val="28"/>
          <w:szCs w:val="28"/>
          <w:lang w:val="ky-KG"/>
        </w:rPr>
        <w:t>тамак-аш</w:t>
      </w:r>
      <w:r w:rsidRPr="001C6F66">
        <w:rPr>
          <w:rFonts w:ascii="Times New Roman" w:hAnsi="Times New Roman" w:cs="Times New Roman"/>
          <w:sz w:val="28"/>
          <w:szCs w:val="28"/>
          <w:lang w:val="ky-KG"/>
        </w:rPr>
        <w:t xml:space="preserve"> (ядро поля), </w:t>
      </w:r>
      <w:r w:rsidRPr="001C6F66">
        <w:rPr>
          <w:rFonts w:ascii="Times New Roman" w:hAnsi="Times New Roman" w:cs="Times New Roman"/>
          <w:i/>
          <w:sz w:val="28"/>
          <w:szCs w:val="28"/>
          <w:lang w:val="ky-KG"/>
        </w:rPr>
        <w:t>тамак, аш</w:t>
      </w:r>
      <w:r w:rsidRPr="001C6F66">
        <w:rPr>
          <w:rFonts w:ascii="Times New Roman" w:hAnsi="Times New Roman" w:cs="Times New Roman"/>
          <w:sz w:val="28"/>
          <w:szCs w:val="28"/>
          <w:lang w:val="ky-KG"/>
        </w:rPr>
        <w:t xml:space="preserve">, </w:t>
      </w:r>
      <w:r w:rsidRPr="001C6F66">
        <w:rPr>
          <w:rFonts w:ascii="Times New Roman" w:hAnsi="Times New Roman" w:cs="Times New Roman"/>
          <w:i/>
          <w:sz w:val="28"/>
          <w:szCs w:val="28"/>
          <w:lang w:val="ky-KG"/>
        </w:rPr>
        <w:t xml:space="preserve">оокат, </w:t>
      </w:r>
      <w:r w:rsidRPr="001C6F66">
        <w:rPr>
          <w:rFonts w:ascii="Times New Roman" w:hAnsi="Times New Roman" w:cs="Times New Roman"/>
          <w:sz w:val="28"/>
          <w:szCs w:val="28"/>
          <w:lang w:val="ky-KG"/>
        </w:rPr>
        <w:t xml:space="preserve">определены в ближнюю периферию (обладают значением «еды»), </w:t>
      </w:r>
      <w:r w:rsidRPr="001C6F66">
        <w:rPr>
          <w:rFonts w:ascii="Times New Roman" w:hAnsi="Times New Roman" w:cs="Times New Roman"/>
          <w:i/>
          <w:sz w:val="28"/>
          <w:szCs w:val="28"/>
          <w:lang w:val="ky-KG"/>
        </w:rPr>
        <w:t>наар</w:t>
      </w:r>
      <w:r w:rsidRPr="001C6F66">
        <w:rPr>
          <w:rFonts w:ascii="Times New Roman" w:hAnsi="Times New Roman" w:cs="Times New Roman"/>
          <w:sz w:val="28"/>
          <w:szCs w:val="28"/>
          <w:lang w:val="ky-KG"/>
        </w:rPr>
        <w:t xml:space="preserve"> и </w:t>
      </w:r>
      <w:r w:rsidRPr="001C6F66">
        <w:rPr>
          <w:rFonts w:ascii="Times New Roman" w:hAnsi="Times New Roman" w:cs="Times New Roman"/>
          <w:i/>
          <w:sz w:val="28"/>
          <w:szCs w:val="28"/>
          <w:lang w:val="ky-KG"/>
        </w:rPr>
        <w:t>даам</w:t>
      </w:r>
      <w:r w:rsidRPr="001C6F66">
        <w:rPr>
          <w:rFonts w:ascii="Times New Roman" w:hAnsi="Times New Roman" w:cs="Times New Roman"/>
          <w:sz w:val="28"/>
          <w:szCs w:val="28"/>
          <w:lang w:val="ky-KG"/>
        </w:rPr>
        <w:t xml:space="preserve"> (чаще употребляются в качестве глагола в сочетании с соответствующими глаголами) и </w:t>
      </w:r>
      <w:r w:rsidRPr="001C6F66">
        <w:rPr>
          <w:rFonts w:ascii="Times New Roman" w:hAnsi="Times New Roman" w:cs="Times New Roman"/>
          <w:i/>
          <w:sz w:val="28"/>
          <w:szCs w:val="28"/>
          <w:lang w:val="ky-KG"/>
        </w:rPr>
        <w:t>азык</w:t>
      </w:r>
      <w:r w:rsidRPr="001C6F66">
        <w:rPr>
          <w:rFonts w:ascii="Times New Roman" w:hAnsi="Times New Roman" w:cs="Times New Roman"/>
          <w:sz w:val="28"/>
          <w:szCs w:val="28"/>
          <w:lang w:val="ky-KG"/>
        </w:rPr>
        <w:t xml:space="preserve"> (используется как пищевые продовольствия). </w:t>
      </w:r>
    </w:p>
    <w:p w14:paraId="4BBAFF91" w14:textId="39364AD0" w:rsidR="0093335B" w:rsidRPr="00490081" w:rsidRDefault="007A3966" w:rsidP="00490081">
      <w:pPr>
        <w:snapToGrid w:val="0"/>
        <w:spacing w:after="0" w:line="240" w:lineRule="auto"/>
        <w:ind w:firstLine="420"/>
        <w:jc w:val="both"/>
        <w:rPr>
          <w:rFonts w:ascii="Times New Roman" w:hAnsi="Times New Roman" w:cs="Times New Roman"/>
          <w:sz w:val="28"/>
          <w:szCs w:val="28"/>
          <w:lang w:val="ru-RU"/>
        </w:rPr>
      </w:pPr>
      <w:r w:rsidRPr="00685FEF">
        <w:rPr>
          <w:rFonts w:ascii="Times New Roman" w:eastAsia="Calibri" w:hAnsi="Times New Roman" w:cs="Times New Roman"/>
          <w:b/>
          <w:bCs/>
          <w:sz w:val="28"/>
          <w:szCs w:val="28"/>
          <w:lang w:val="ky-KG"/>
        </w:rPr>
        <w:t>Во второй главе</w:t>
      </w:r>
      <w:r w:rsidRPr="00B94654">
        <w:rPr>
          <w:rFonts w:ascii="Times New Roman" w:eastAsia="Calibri" w:hAnsi="Times New Roman" w:cs="Times New Roman"/>
          <w:sz w:val="28"/>
          <w:szCs w:val="28"/>
          <w:lang w:val="ky-KG"/>
        </w:rPr>
        <w:t xml:space="preserve"> </w:t>
      </w:r>
      <w:r w:rsidRPr="00B94654">
        <w:rPr>
          <w:rFonts w:ascii="Times New Roman" w:eastAsia="Calibri" w:hAnsi="Times New Roman" w:cs="Times New Roman"/>
          <w:b/>
          <w:sz w:val="28"/>
          <w:szCs w:val="28"/>
          <w:lang w:val="ky-KG"/>
        </w:rPr>
        <w:t>«</w:t>
      </w:r>
      <w:r>
        <w:rPr>
          <w:rFonts w:ascii="Times New Roman" w:eastAsia="Calibri" w:hAnsi="Times New Roman" w:cs="Times New Roman"/>
          <w:b/>
          <w:sz w:val="28"/>
          <w:szCs w:val="28"/>
          <w:lang w:val="ky-KG"/>
        </w:rPr>
        <w:t>Методология</w:t>
      </w:r>
      <w:r w:rsidRPr="00B94654">
        <w:rPr>
          <w:rFonts w:ascii="Times New Roman" w:eastAsia="Calibri" w:hAnsi="Times New Roman" w:cs="Times New Roman"/>
          <w:b/>
          <w:sz w:val="28"/>
          <w:szCs w:val="28"/>
          <w:lang w:val="ky-KG"/>
        </w:rPr>
        <w:t xml:space="preserve">, </w:t>
      </w:r>
      <w:r>
        <w:rPr>
          <w:rFonts w:ascii="Times New Roman" w:eastAsia="Calibri" w:hAnsi="Times New Roman" w:cs="Times New Roman"/>
          <w:b/>
          <w:sz w:val="28"/>
          <w:szCs w:val="28"/>
          <w:lang w:val="ky-KG"/>
        </w:rPr>
        <w:t xml:space="preserve">методы </w:t>
      </w:r>
      <w:r w:rsidRPr="00B94654">
        <w:rPr>
          <w:rFonts w:ascii="Times New Roman" w:eastAsia="Calibri" w:hAnsi="Times New Roman" w:cs="Times New Roman"/>
          <w:b/>
          <w:sz w:val="28"/>
          <w:szCs w:val="28"/>
          <w:lang w:val="ky-KG"/>
        </w:rPr>
        <w:t xml:space="preserve">и </w:t>
      </w:r>
      <w:r>
        <w:rPr>
          <w:rFonts w:ascii="Times New Roman" w:eastAsia="Calibri" w:hAnsi="Times New Roman" w:cs="Times New Roman"/>
          <w:b/>
          <w:sz w:val="28"/>
          <w:szCs w:val="28"/>
          <w:lang w:val="ky-KG"/>
        </w:rPr>
        <w:t>материалы исследования</w:t>
      </w:r>
      <w:r w:rsidRPr="00B94654">
        <w:rPr>
          <w:rFonts w:ascii="Times New Roman" w:eastAsia="Calibri" w:hAnsi="Times New Roman" w:cs="Times New Roman"/>
          <w:b/>
          <w:sz w:val="28"/>
          <w:szCs w:val="28"/>
          <w:lang w:val="ky-KG"/>
        </w:rPr>
        <w:t>»</w:t>
      </w:r>
      <w:r w:rsidRPr="00B94654">
        <w:rPr>
          <w:rFonts w:ascii="Times New Roman" w:eastAsia="Calibri" w:hAnsi="Times New Roman" w:cs="Times New Roman"/>
          <w:sz w:val="28"/>
          <w:szCs w:val="28"/>
          <w:lang w:val="ky-KG"/>
        </w:rPr>
        <w:t xml:space="preserve"> описаны</w:t>
      </w:r>
      <w:r w:rsidRPr="007A3966">
        <w:rPr>
          <w:rFonts w:ascii="Times New Roman" w:eastAsia="Calibri" w:hAnsi="Times New Roman" w:cs="Times New Roman"/>
          <w:sz w:val="28"/>
          <w:szCs w:val="28"/>
          <w:lang w:val="ru-RU"/>
        </w:rPr>
        <w:t xml:space="preserve"> </w:t>
      </w:r>
      <w:r w:rsidRPr="00B94654">
        <w:rPr>
          <w:rFonts w:ascii="Times New Roman" w:eastAsia="Calibri" w:hAnsi="Times New Roman" w:cs="Times New Roman"/>
          <w:sz w:val="28"/>
          <w:szCs w:val="28"/>
          <w:lang w:val="ky-KG"/>
        </w:rPr>
        <w:t>материалы, предмет, объект исследования, методология и методы</w:t>
      </w:r>
      <w:r w:rsidRPr="007A3966">
        <w:rPr>
          <w:rFonts w:ascii="Times New Roman" w:eastAsia="Calibri" w:hAnsi="Times New Roman" w:cs="Times New Roman"/>
          <w:sz w:val="28"/>
          <w:szCs w:val="28"/>
          <w:lang w:val="ru-RU"/>
        </w:rPr>
        <w:t xml:space="preserve">. </w:t>
      </w:r>
      <w:r w:rsidR="00685FEF">
        <w:rPr>
          <w:rFonts w:ascii="Times New Roman" w:eastAsia="Calibri" w:hAnsi="Times New Roman" w:cs="Times New Roman"/>
          <w:sz w:val="28"/>
          <w:szCs w:val="28"/>
          <w:lang w:val="ru-RU"/>
        </w:rPr>
        <w:t>Также выявлена г</w:t>
      </w:r>
      <w:r w:rsidRPr="007A3966">
        <w:rPr>
          <w:rFonts w:ascii="Times New Roman" w:hAnsi="Times New Roman" w:cs="Times New Roman"/>
          <w:b/>
          <w:sz w:val="28"/>
          <w:szCs w:val="28"/>
          <w:lang w:val="ru-RU"/>
        </w:rPr>
        <w:t>ипотеза</w:t>
      </w:r>
      <w:r w:rsidRPr="007A3966">
        <w:rPr>
          <w:rFonts w:ascii="Times New Roman" w:hAnsi="Times New Roman" w:cs="Times New Roman"/>
          <w:sz w:val="28"/>
          <w:szCs w:val="28"/>
          <w:lang w:val="ru-RU"/>
        </w:rPr>
        <w:t xml:space="preserve"> исследования</w:t>
      </w:r>
      <w:r w:rsidR="0093335B" w:rsidRPr="0093335B">
        <w:rPr>
          <w:rFonts w:cs="Times New Roman"/>
          <w:szCs w:val="28"/>
          <w:lang w:val="ru-RU"/>
        </w:rPr>
        <w:t xml:space="preserve">: </w:t>
      </w:r>
      <w:r w:rsidR="0093335B" w:rsidRPr="00490081">
        <w:rPr>
          <w:rFonts w:ascii="Times New Roman" w:hAnsi="Times New Roman" w:cs="Times New Roman"/>
          <w:sz w:val="28"/>
          <w:szCs w:val="28"/>
          <w:lang w:val="ru-RU"/>
        </w:rPr>
        <w:t xml:space="preserve">мы предполагаем, что полевой подход и </w:t>
      </w:r>
      <w:proofErr w:type="spellStart"/>
      <w:r w:rsidR="0093335B" w:rsidRPr="00490081">
        <w:rPr>
          <w:rFonts w:ascii="Times New Roman" w:hAnsi="Times New Roman" w:cs="Times New Roman"/>
          <w:sz w:val="28"/>
          <w:szCs w:val="28"/>
          <w:lang w:val="ru-RU"/>
        </w:rPr>
        <w:t>лингвокультурологический</w:t>
      </w:r>
      <w:proofErr w:type="spellEnd"/>
      <w:r w:rsidR="0093335B" w:rsidRPr="00490081">
        <w:rPr>
          <w:rFonts w:ascii="Times New Roman" w:hAnsi="Times New Roman" w:cs="Times New Roman"/>
          <w:sz w:val="28"/>
          <w:szCs w:val="28"/>
          <w:lang w:val="ru-RU"/>
        </w:rPr>
        <w:t xml:space="preserve"> анализ позволяют исследовать лексико-семантическое поле «еда» в широком спектре национальной своеобразии двух народов, выявить его специфику как фрагмента языковой картины мира.</w:t>
      </w:r>
      <w:r w:rsidR="0093335B" w:rsidRPr="00490081">
        <w:rPr>
          <w:rFonts w:ascii="Times New Roman" w:eastAsia="Times New Roman" w:hAnsi="Times New Roman" w:cs="Times New Roman"/>
          <w:sz w:val="28"/>
          <w:szCs w:val="28"/>
          <w:lang w:val="ru-RU"/>
        </w:rPr>
        <w:t xml:space="preserve"> </w:t>
      </w:r>
    </w:p>
    <w:p w14:paraId="73ADDDFB" w14:textId="53FC4C40" w:rsidR="00EF7E3C" w:rsidRDefault="007A3966" w:rsidP="00EF7E3C">
      <w:pPr>
        <w:spacing w:after="0" w:line="264"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b/>
          <w:sz w:val="28"/>
          <w:szCs w:val="28"/>
          <w:lang w:val="ky-KG"/>
        </w:rPr>
        <w:t xml:space="preserve">Первый раздел второй главы посвящен </w:t>
      </w:r>
      <w:r w:rsidRPr="007A3966">
        <w:rPr>
          <w:rFonts w:ascii="Times New Roman" w:hAnsi="Times New Roman" w:cs="Times New Roman"/>
          <w:b/>
          <w:bCs/>
          <w:sz w:val="28"/>
          <w:szCs w:val="28"/>
          <w:lang w:val="ru-RU"/>
        </w:rPr>
        <w:t>основным методам исследования</w:t>
      </w:r>
      <w:r w:rsidRPr="007A3966">
        <w:rPr>
          <w:rFonts w:ascii="Times New Roman" w:eastAsia="Calibri" w:hAnsi="Times New Roman" w:cs="Times New Roman"/>
          <w:b/>
          <w:bCs/>
          <w:sz w:val="28"/>
          <w:szCs w:val="28"/>
          <w:lang w:val="ru-RU"/>
        </w:rPr>
        <w:t>.</w:t>
      </w:r>
      <w:r w:rsidRPr="00B94654">
        <w:rPr>
          <w:rFonts w:ascii="Times New Roman" w:eastAsia="Calibri" w:hAnsi="Times New Roman" w:cs="Times New Roman"/>
          <w:sz w:val="28"/>
          <w:szCs w:val="28"/>
          <w:lang w:val="ky-KG"/>
        </w:rPr>
        <w:t xml:space="preserve"> </w:t>
      </w:r>
      <w:r w:rsidRPr="007A3966">
        <w:rPr>
          <w:rFonts w:ascii="Times New Roman" w:hAnsi="Times New Roman" w:cs="Times New Roman"/>
          <w:sz w:val="28"/>
          <w:szCs w:val="28"/>
          <w:lang w:val="ru-RU"/>
        </w:rPr>
        <w:t xml:space="preserve">В ходе исследования, в соответствии с намеченной целью и задачами, а также исходя из исследуемых в работе проблем, был использован ряд общих и частных методов как эмпирический метод, описательный </w:t>
      </w:r>
      <w:proofErr w:type="gramStart"/>
      <w:r w:rsidRPr="007A3966">
        <w:rPr>
          <w:rFonts w:ascii="Times New Roman" w:hAnsi="Times New Roman" w:cs="Times New Roman"/>
          <w:sz w:val="28"/>
          <w:szCs w:val="28"/>
          <w:lang w:val="ru-RU"/>
        </w:rPr>
        <w:t xml:space="preserve">метод  </w:t>
      </w:r>
      <w:r w:rsidRPr="007A3966">
        <w:rPr>
          <w:rFonts w:ascii="Times New Roman" w:hAnsi="Times New Roman" w:cs="Times New Roman"/>
          <w:sz w:val="28"/>
          <w:szCs w:val="28"/>
          <w:lang w:val="ru-RU"/>
        </w:rPr>
        <w:lastRenderedPageBreak/>
        <w:t>сопоставительный</w:t>
      </w:r>
      <w:proofErr w:type="gramEnd"/>
      <w:r w:rsidR="00516299">
        <w:rPr>
          <w:rFonts w:ascii="Times New Roman" w:hAnsi="Times New Roman" w:cs="Times New Roman"/>
          <w:sz w:val="28"/>
          <w:szCs w:val="28"/>
          <w:lang w:val="ru-RU"/>
        </w:rPr>
        <w:t>, типологические</w:t>
      </w:r>
      <w:r w:rsidRPr="007A3966">
        <w:rPr>
          <w:rFonts w:ascii="Times New Roman" w:hAnsi="Times New Roman" w:cs="Times New Roman"/>
          <w:sz w:val="28"/>
          <w:szCs w:val="28"/>
          <w:lang w:val="ru-RU"/>
        </w:rPr>
        <w:t xml:space="preserve"> метод</w:t>
      </w:r>
      <w:r w:rsidR="00516299">
        <w:rPr>
          <w:rFonts w:ascii="Times New Roman" w:hAnsi="Times New Roman" w:cs="Times New Roman"/>
          <w:sz w:val="28"/>
          <w:szCs w:val="28"/>
          <w:lang w:val="ru-RU"/>
        </w:rPr>
        <w:t xml:space="preserve">ы и приемы </w:t>
      </w:r>
      <w:proofErr w:type="spellStart"/>
      <w:r w:rsidR="00516299">
        <w:rPr>
          <w:rFonts w:ascii="Times New Roman" w:hAnsi="Times New Roman" w:cs="Times New Roman"/>
          <w:sz w:val="28"/>
          <w:szCs w:val="28"/>
          <w:lang w:val="ru-RU"/>
        </w:rPr>
        <w:t>лингвокультурологии</w:t>
      </w:r>
      <w:proofErr w:type="spellEnd"/>
      <w:r w:rsidRPr="007A3966">
        <w:rPr>
          <w:rFonts w:ascii="Times New Roman" w:hAnsi="Times New Roman" w:cs="Times New Roman"/>
          <w:sz w:val="28"/>
          <w:szCs w:val="28"/>
          <w:lang w:val="ru-RU"/>
        </w:rPr>
        <w:t xml:space="preserve">. </w:t>
      </w:r>
      <w:r w:rsidR="00A276B1">
        <w:rPr>
          <w:rFonts w:ascii="Times New Roman" w:hAnsi="Times New Roman" w:cs="Times New Roman"/>
          <w:sz w:val="28"/>
          <w:szCs w:val="28"/>
          <w:lang w:val="ru-RU"/>
        </w:rPr>
        <w:t>ЛСП</w:t>
      </w:r>
      <w:r w:rsidRPr="007A3966">
        <w:rPr>
          <w:rFonts w:ascii="Times New Roman" w:hAnsi="Times New Roman" w:cs="Times New Roman"/>
          <w:sz w:val="28"/>
          <w:szCs w:val="28"/>
          <w:lang w:val="ru-RU"/>
        </w:rPr>
        <w:t xml:space="preserve"> «еда» в сопоставительных языках отбиралось на основе </w:t>
      </w:r>
      <w:r w:rsidR="00A276B1">
        <w:rPr>
          <w:rFonts w:ascii="Times New Roman" w:hAnsi="Times New Roman" w:cs="Times New Roman"/>
          <w:sz w:val="28"/>
          <w:szCs w:val="28"/>
          <w:lang w:val="ru-RU"/>
        </w:rPr>
        <w:t xml:space="preserve">анализа </w:t>
      </w:r>
      <w:r w:rsidRPr="007A3966">
        <w:rPr>
          <w:rFonts w:ascii="Times New Roman" w:hAnsi="Times New Roman" w:cs="Times New Roman"/>
          <w:sz w:val="28"/>
          <w:szCs w:val="28"/>
          <w:lang w:val="ru-RU"/>
        </w:rPr>
        <w:t xml:space="preserve">различных источников (монографии, статьи, сборники, интернет, и т.д.) нами составлена картотека, которая состоит из более </w:t>
      </w:r>
      <w:r w:rsidR="00801C1B">
        <w:rPr>
          <w:rFonts w:ascii="Times New Roman" w:hAnsi="Times New Roman" w:cs="Times New Roman"/>
          <w:sz w:val="28"/>
          <w:szCs w:val="28"/>
          <w:lang w:val="ru-RU"/>
        </w:rPr>
        <w:t>2000</w:t>
      </w:r>
      <w:r w:rsidRPr="007A3966">
        <w:rPr>
          <w:rFonts w:ascii="Times New Roman" w:hAnsi="Times New Roman" w:cs="Times New Roman"/>
          <w:sz w:val="28"/>
          <w:szCs w:val="28"/>
          <w:lang w:val="ru-RU"/>
        </w:rPr>
        <w:t xml:space="preserve"> единиц примеров (еда, пища, </w:t>
      </w:r>
      <w:r w:rsidR="00A276B1">
        <w:rPr>
          <w:rFonts w:ascii="Times New Roman" w:hAnsi="Times New Roman" w:cs="Times New Roman"/>
          <w:sz w:val="28"/>
          <w:szCs w:val="28"/>
          <w:lang w:val="ru-RU"/>
        </w:rPr>
        <w:t xml:space="preserve">наименования </w:t>
      </w:r>
      <w:r w:rsidR="00026B33">
        <w:rPr>
          <w:rFonts w:ascii="Times New Roman" w:hAnsi="Times New Roman" w:cs="Times New Roman"/>
          <w:sz w:val="28"/>
          <w:szCs w:val="28"/>
          <w:lang w:val="ru-RU"/>
        </w:rPr>
        <w:t xml:space="preserve">и приготовление </w:t>
      </w:r>
      <w:r w:rsidR="00A276B1">
        <w:rPr>
          <w:rFonts w:ascii="Times New Roman" w:hAnsi="Times New Roman" w:cs="Times New Roman"/>
          <w:sz w:val="28"/>
          <w:szCs w:val="28"/>
          <w:lang w:val="ru-RU"/>
        </w:rPr>
        <w:t>блюд</w:t>
      </w:r>
      <w:r w:rsidRPr="007A3966">
        <w:rPr>
          <w:rFonts w:ascii="Times New Roman" w:hAnsi="Times New Roman" w:cs="Times New Roman"/>
          <w:sz w:val="28"/>
          <w:szCs w:val="28"/>
          <w:lang w:val="ru-RU"/>
        </w:rPr>
        <w:t xml:space="preserve"> и т.д.)</w:t>
      </w:r>
      <w:r w:rsidR="0099385A">
        <w:rPr>
          <w:rFonts w:ascii="Times New Roman" w:hAnsi="Times New Roman" w:cs="Times New Roman"/>
          <w:sz w:val="28"/>
          <w:szCs w:val="28"/>
          <w:lang w:val="ru-RU"/>
        </w:rPr>
        <w:t>, которая собиралась</w:t>
      </w:r>
      <w:r w:rsidRPr="007A3966">
        <w:rPr>
          <w:rFonts w:ascii="Times New Roman" w:hAnsi="Times New Roman" w:cs="Times New Roman"/>
          <w:sz w:val="28"/>
          <w:szCs w:val="28"/>
          <w:lang w:val="ru-RU"/>
        </w:rPr>
        <w:t xml:space="preserve"> на протяжении более 10 лет путем: сбора, опроса, наблюдения и классификации, систематизации поля «еда» в китайском и кыргызском языках. </w:t>
      </w:r>
    </w:p>
    <w:p w14:paraId="0D91BE01" w14:textId="72E08BF4" w:rsidR="00D0403B" w:rsidRPr="006609D5" w:rsidRDefault="007A3966" w:rsidP="006609D5">
      <w:pPr>
        <w:spacing w:after="0" w:line="240" w:lineRule="auto"/>
        <w:ind w:firstLine="709"/>
        <w:jc w:val="both"/>
        <w:rPr>
          <w:rFonts w:ascii="Times New Roman" w:eastAsia="Times New Roman" w:hAnsi="Times New Roman" w:cs="Times New Roman"/>
          <w:b/>
          <w:sz w:val="28"/>
          <w:szCs w:val="28"/>
          <w:lang w:val="ru-RU"/>
        </w:rPr>
      </w:pPr>
      <w:r w:rsidRPr="00A97D77">
        <w:rPr>
          <w:rFonts w:ascii="Times New Roman" w:eastAsia="Calibri" w:hAnsi="Times New Roman" w:cs="Times New Roman"/>
          <w:b/>
          <w:bCs/>
          <w:sz w:val="28"/>
          <w:szCs w:val="28"/>
          <w:lang w:val="ru-RU"/>
        </w:rPr>
        <w:t>Во втором разделе второй главы описана типология лексемы</w:t>
      </w:r>
      <w:r w:rsidRPr="00A97D77">
        <w:rPr>
          <w:rFonts w:ascii="Times New Roman" w:hAnsi="Times New Roman" w:cs="Times New Roman"/>
          <w:b/>
          <w:bCs/>
          <w:sz w:val="28"/>
          <w:szCs w:val="28"/>
          <w:lang w:val="ky-KG"/>
        </w:rPr>
        <w:t xml:space="preserve"> </w:t>
      </w:r>
      <w:r w:rsidR="00EF7E3C" w:rsidRPr="00A97D77">
        <w:rPr>
          <w:rFonts w:ascii="Times New Roman" w:hAnsi="Times New Roman" w:cs="Times New Roman"/>
          <w:b/>
          <w:bCs/>
          <w:sz w:val="28"/>
          <w:szCs w:val="28"/>
          <w:lang w:val="ru-RU"/>
        </w:rPr>
        <w:t>«</w:t>
      </w:r>
      <w:r w:rsidRPr="00A97D77">
        <w:rPr>
          <w:rFonts w:ascii="Times New Roman" w:hAnsi="Times New Roman" w:cs="Times New Roman"/>
          <w:b/>
          <w:bCs/>
          <w:sz w:val="28"/>
          <w:szCs w:val="28"/>
          <w:lang w:val="ky-KG"/>
        </w:rPr>
        <w:t>еда</w:t>
      </w:r>
      <w:r w:rsidR="00EF7E3C" w:rsidRPr="00A97D77">
        <w:rPr>
          <w:rFonts w:ascii="Times New Roman" w:hAnsi="Times New Roman" w:cs="Times New Roman"/>
          <w:b/>
          <w:bCs/>
          <w:sz w:val="28"/>
          <w:szCs w:val="28"/>
          <w:lang w:val="ru-RU"/>
        </w:rPr>
        <w:t>»</w:t>
      </w:r>
      <w:r w:rsidRPr="00A97D77">
        <w:rPr>
          <w:rFonts w:ascii="Times New Roman" w:hAnsi="Times New Roman" w:cs="Times New Roman"/>
          <w:b/>
          <w:bCs/>
          <w:sz w:val="28"/>
          <w:szCs w:val="28"/>
          <w:lang w:val="ky-KG"/>
        </w:rPr>
        <w:t xml:space="preserve"> в китайском языке.</w:t>
      </w:r>
      <w:r w:rsidRPr="00A97D77">
        <w:rPr>
          <w:rFonts w:ascii="Times New Roman" w:eastAsia="Calibri" w:hAnsi="Times New Roman" w:cs="Times New Roman"/>
          <w:sz w:val="28"/>
          <w:szCs w:val="28"/>
          <w:lang w:val="ru-RU"/>
        </w:rPr>
        <w:t xml:space="preserve">  Материалы были извлечены путём сплошной выборки  из кулинарной литературы, учебников по рецептурам, т</w:t>
      </w:r>
      <w:r w:rsidRPr="00A97D77">
        <w:rPr>
          <w:rFonts w:ascii="Times New Roman" w:hAnsi="Times New Roman" w:cs="Times New Roman"/>
          <w:sz w:val="28"/>
          <w:szCs w:val="28"/>
          <w:lang w:val="ru-RU"/>
        </w:rPr>
        <w:t>олковых словарей китайского языка</w:t>
      </w:r>
      <w:bookmarkStart w:id="13" w:name="_Hlk184239031"/>
      <w:r w:rsidR="00BC0109" w:rsidRPr="00A97D77">
        <w:rPr>
          <w:rFonts w:ascii="Times New Roman" w:hAnsi="Times New Roman" w:cs="Times New Roman"/>
          <w:sz w:val="28"/>
          <w:szCs w:val="28"/>
          <w:lang w:val="ru-RU"/>
        </w:rPr>
        <w:t xml:space="preserve"> (Большой китайско-русский словарь</w:t>
      </w:r>
      <w:r w:rsidR="00BC0109" w:rsidRPr="00A97D77">
        <w:rPr>
          <w:rFonts w:ascii="Times New Roman" w:hAnsi="Times New Roman" w:cs="Times New Roman"/>
          <w:sz w:val="28"/>
          <w:szCs w:val="28"/>
        </w:rPr>
        <w:t> </w:t>
      </w:r>
      <w:r w:rsidR="00BC0109" w:rsidRPr="00A97D77">
        <w:rPr>
          <w:rFonts w:ascii="Times New Roman" w:hAnsi="Times New Roman" w:cs="Times New Roman"/>
          <w:sz w:val="28"/>
          <w:szCs w:val="28"/>
          <w:lang w:val="ru-RU"/>
        </w:rPr>
        <w:t>и Словарь современного китайского языка (</w:t>
      </w:r>
      <w:proofErr w:type="spellStart"/>
      <w:r w:rsidR="00BC0109" w:rsidRPr="00A97D77">
        <w:rPr>
          <w:rFonts w:ascii="Times New Roman" w:eastAsia="SimSun" w:hAnsi="Times New Roman" w:cs="Times New Roman"/>
          <w:sz w:val="28"/>
          <w:szCs w:val="28"/>
        </w:rPr>
        <w:t>现代汉语词典</w:t>
      </w:r>
      <w:proofErr w:type="spellEnd"/>
      <w:r w:rsidR="00BC0109" w:rsidRPr="00A97D77">
        <w:rPr>
          <w:rFonts w:ascii="Times New Roman" w:hAnsi="Times New Roman" w:cs="Times New Roman"/>
          <w:sz w:val="28"/>
          <w:szCs w:val="28"/>
          <w:lang w:val="ru-RU"/>
        </w:rPr>
        <w:t>))</w:t>
      </w:r>
      <w:r w:rsidRPr="00A97D77">
        <w:rPr>
          <w:rFonts w:ascii="Times New Roman" w:hAnsi="Times New Roman" w:cs="Times New Roman"/>
          <w:sz w:val="28"/>
          <w:szCs w:val="28"/>
          <w:lang w:val="ru-RU"/>
        </w:rPr>
        <w:t xml:space="preserve">, учебникам </w:t>
      </w:r>
      <w:r w:rsidR="00BC0109" w:rsidRPr="00A97D77">
        <w:rPr>
          <w:rFonts w:ascii="Times New Roman" w:hAnsi="Times New Roman" w:cs="Times New Roman"/>
          <w:sz w:val="28"/>
          <w:szCs w:val="28"/>
          <w:lang w:val="ru-RU"/>
        </w:rPr>
        <w:t xml:space="preserve">посвященные кулинарной лексике в китайском языке (Ли Синь (2021), </w:t>
      </w:r>
      <w:proofErr w:type="spellStart"/>
      <w:r w:rsidR="00BC0109" w:rsidRPr="00A97D77">
        <w:rPr>
          <w:rFonts w:ascii="Times New Roman" w:hAnsi="Times New Roman" w:cs="Times New Roman"/>
          <w:sz w:val="28"/>
          <w:szCs w:val="28"/>
          <w:lang w:val="ru-RU"/>
        </w:rPr>
        <w:t>Юй</w:t>
      </w:r>
      <w:proofErr w:type="spellEnd"/>
      <w:r w:rsidR="00BC0109" w:rsidRPr="00A97D77">
        <w:rPr>
          <w:rFonts w:ascii="Times New Roman" w:hAnsi="Times New Roman" w:cs="Times New Roman"/>
          <w:sz w:val="28"/>
          <w:szCs w:val="28"/>
          <w:lang w:val="ru-RU"/>
        </w:rPr>
        <w:t xml:space="preserve"> </w:t>
      </w:r>
      <w:proofErr w:type="spellStart"/>
      <w:r w:rsidR="00BC0109" w:rsidRPr="00A97D77">
        <w:rPr>
          <w:rFonts w:ascii="Times New Roman" w:hAnsi="Times New Roman" w:cs="Times New Roman"/>
          <w:sz w:val="28"/>
          <w:szCs w:val="28"/>
          <w:lang w:val="ru-RU"/>
        </w:rPr>
        <w:t>Пэн</w:t>
      </w:r>
      <w:proofErr w:type="spellEnd"/>
      <w:r w:rsidR="00BC0109" w:rsidRPr="00A97D77">
        <w:rPr>
          <w:rFonts w:ascii="Times New Roman" w:hAnsi="Times New Roman" w:cs="Times New Roman"/>
          <w:sz w:val="28"/>
          <w:szCs w:val="28"/>
          <w:lang w:val="ru-RU"/>
        </w:rPr>
        <w:t xml:space="preserve"> (2020) и другие). </w:t>
      </w:r>
      <w:bookmarkEnd w:id="13"/>
      <w:r w:rsidR="004F7B4D" w:rsidRPr="00A97D77">
        <w:rPr>
          <w:rFonts w:ascii="Times New Roman" w:hAnsi="Times New Roman" w:cs="Times New Roman"/>
          <w:sz w:val="28"/>
          <w:szCs w:val="28"/>
          <w:lang w:val="ru-RU"/>
        </w:rPr>
        <w:t>В данной работе отобраны около 800 наименований блюд</w:t>
      </w:r>
      <w:r w:rsidR="00026B33">
        <w:rPr>
          <w:rFonts w:ascii="Times New Roman" w:hAnsi="Times New Roman" w:cs="Times New Roman"/>
          <w:sz w:val="28"/>
          <w:szCs w:val="28"/>
          <w:lang w:val="ru-RU"/>
        </w:rPr>
        <w:t xml:space="preserve"> в китайском языке </w:t>
      </w:r>
      <w:r w:rsidR="004F7B4D" w:rsidRPr="00A97D77">
        <w:rPr>
          <w:rFonts w:ascii="Times New Roman" w:hAnsi="Times New Roman" w:cs="Times New Roman"/>
          <w:sz w:val="28"/>
          <w:szCs w:val="28"/>
          <w:lang w:val="ru-RU"/>
        </w:rPr>
        <w:t xml:space="preserve">и проанализированы их технология приготовления, состав для проведения классификации по типу, объему, теме, предмету, строению, религиозной принадлежности и другим параметрам. </w:t>
      </w:r>
      <w:r w:rsidR="004F7B4D" w:rsidRPr="00A97D77">
        <w:rPr>
          <w:rFonts w:ascii="Times New Roman" w:eastAsia="Times New Roman" w:hAnsi="Times New Roman" w:cs="Times New Roman"/>
          <w:sz w:val="28"/>
          <w:szCs w:val="28"/>
          <w:lang w:val="ky-KG"/>
        </w:rPr>
        <w:t xml:space="preserve">Применяя </w:t>
      </w:r>
      <w:r w:rsidR="004F7B4D" w:rsidRPr="00A97D77">
        <w:rPr>
          <w:rFonts w:ascii="Times New Roman" w:eastAsia="Times New Roman" w:hAnsi="Times New Roman" w:cs="Times New Roman"/>
          <w:sz w:val="28"/>
          <w:szCs w:val="28"/>
          <w:lang w:val="ru-RU"/>
        </w:rPr>
        <w:t xml:space="preserve">метод классификации и описания, ЛСП «еда» в китайском языке распределена на </w:t>
      </w:r>
      <w:r w:rsidR="004F7B4D" w:rsidRPr="00A97D77">
        <w:rPr>
          <w:rFonts w:ascii="Times New Roman" w:eastAsia="Times New Roman" w:hAnsi="Times New Roman" w:cs="Times New Roman"/>
          <w:sz w:val="28"/>
          <w:szCs w:val="28"/>
          <w:lang w:val="ky-KG"/>
        </w:rPr>
        <w:t>пять макрополей</w:t>
      </w:r>
      <w:r w:rsidRPr="00A97D77">
        <w:rPr>
          <w:rFonts w:ascii="Times New Roman" w:eastAsia="Times New Roman" w:hAnsi="Times New Roman" w:cs="Times New Roman"/>
          <w:bCs/>
          <w:sz w:val="28"/>
          <w:szCs w:val="28"/>
          <w:lang w:val="ru-RU"/>
        </w:rPr>
        <w:t>:</w:t>
      </w:r>
      <w:bookmarkStart w:id="14" w:name="_Hlk141899628"/>
      <w:bookmarkStart w:id="15" w:name="_Hlk180412268"/>
      <w:r w:rsidR="009D356E" w:rsidRPr="00A97D77">
        <w:rPr>
          <w:rFonts w:ascii="Times New Roman" w:eastAsia="Times New Roman" w:hAnsi="Times New Roman" w:cs="Times New Roman"/>
          <w:sz w:val="28"/>
          <w:szCs w:val="28"/>
          <w:lang w:val="ru-RU"/>
        </w:rPr>
        <w:t xml:space="preserve"> 1) </w:t>
      </w:r>
      <w:proofErr w:type="spellStart"/>
      <w:r w:rsidR="009D356E" w:rsidRPr="00A97D77">
        <w:rPr>
          <w:rFonts w:ascii="Times New Roman" w:eastAsia="Times New Roman" w:hAnsi="Times New Roman" w:cs="Times New Roman"/>
          <w:sz w:val="28"/>
          <w:szCs w:val="28"/>
          <w:lang w:val="ru-RU"/>
        </w:rPr>
        <w:t>Макрополе</w:t>
      </w:r>
      <w:proofErr w:type="spellEnd"/>
      <w:r w:rsidR="009D356E" w:rsidRPr="00A97D77">
        <w:rPr>
          <w:rFonts w:ascii="Times New Roman" w:eastAsia="Times New Roman" w:hAnsi="Times New Roman" w:cs="Times New Roman"/>
          <w:sz w:val="28"/>
          <w:szCs w:val="28"/>
          <w:lang w:val="ru-RU"/>
        </w:rPr>
        <w:t xml:space="preserve"> «Первые блюда»  включают в себя </w:t>
      </w:r>
      <w:r w:rsidR="009D356E" w:rsidRPr="00A97D77">
        <w:rPr>
          <w:rFonts w:ascii="Times New Roman" w:eastAsia="Times New Roman" w:hAnsi="Times New Roman" w:cs="Times New Roman"/>
          <w:i/>
          <w:iCs/>
          <w:sz w:val="28"/>
          <w:szCs w:val="28"/>
          <w:lang w:val="ru-RU"/>
        </w:rPr>
        <w:t>супы</w:t>
      </w:r>
      <w:r w:rsidR="009D356E" w:rsidRPr="00A97D77">
        <w:rPr>
          <w:rFonts w:ascii="Times New Roman" w:eastAsia="Times New Roman" w:hAnsi="Times New Roman" w:cs="Times New Roman"/>
          <w:sz w:val="28"/>
          <w:szCs w:val="28"/>
          <w:lang w:val="ru-RU"/>
        </w:rPr>
        <w:t xml:space="preserve"> </w:t>
      </w:r>
      <w:r w:rsidR="009D356E" w:rsidRPr="00A97D77">
        <w:rPr>
          <w:rFonts w:ascii="Times New Roman" w:eastAsia="SimSun" w:hAnsi="Times New Roman" w:cs="Times New Roman"/>
          <w:sz w:val="28"/>
          <w:szCs w:val="28"/>
        </w:rPr>
        <w:t>汤</w:t>
      </w:r>
      <w:r w:rsidR="009D356E" w:rsidRPr="00A97D77">
        <w:rPr>
          <w:rFonts w:ascii="Times New Roman" w:eastAsia="Times New Roman" w:hAnsi="Times New Roman" w:cs="Times New Roman"/>
          <w:sz w:val="28"/>
          <w:szCs w:val="28"/>
          <w:lang w:val="ru-RU"/>
        </w:rPr>
        <w:t xml:space="preserve"> </w:t>
      </w:r>
      <w:r w:rsidR="009D356E" w:rsidRPr="00A97D77">
        <w:rPr>
          <w:rFonts w:ascii="Times New Roman" w:eastAsia="Times New Roman" w:hAnsi="Times New Roman" w:cs="Times New Roman"/>
          <w:sz w:val="28"/>
          <w:szCs w:val="28"/>
        </w:rPr>
        <w:t>t</w:t>
      </w:r>
      <w:r w:rsidR="009D356E" w:rsidRPr="00A97D77">
        <w:rPr>
          <w:rFonts w:ascii="Times New Roman" w:eastAsia="Times New Roman" w:hAnsi="Times New Roman" w:cs="Times New Roman"/>
          <w:sz w:val="28"/>
          <w:szCs w:val="28"/>
          <w:lang w:val="ru-RU"/>
        </w:rPr>
        <w:t>ā</w:t>
      </w:r>
      <w:r w:rsidR="009D356E" w:rsidRPr="00A97D77">
        <w:rPr>
          <w:rFonts w:ascii="Times New Roman" w:eastAsia="Times New Roman" w:hAnsi="Times New Roman" w:cs="Times New Roman"/>
          <w:sz w:val="28"/>
          <w:szCs w:val="28"/>
        </w:rPr>
        <w:t>ng</w:t>
      </w:r>
      <w:r w:rsidR="009D356E" w:rsidRPr="00A97D77">
        <w:rPr>
          <w:rFonts w:ascii="Times New Roman" w:eastAsia="Times New Roman" w:hAnsi="Times New Roman" w:cs="Times New Roman"/>
          <w:sz w:val="28"/>
          <w:szCs w:val="28"/>
          <w:lang w:val="ru-RU"/>
        </w:rPr>
        <w:t xml:space="preserve">; 2) </w:t>
      </w:r>
      <w:proofErr w:type="spellStart"/>
      <w:r w:rsidR="009D356E" w:rsidRPr="00A97D77">
        <w:rPr>
          <w:rFonts w:ascii="Times New Roman" w:eastAsia="Times New Roman" w:hAnsi="Times New Roman" w:cs="Times New Roman"/>
          <w:sz w:val="28"/>
          <w:szCs w:val="28"/>
          <w:lang w:val="ru-RU"/>
        </w:rPr>
        <w:t>Макрополе</w:t>
      </w:r>
      <w:proofErr w:type="spellEnd"/>
      <w:r w:rsidR="009D356E" w:rsidRPr="00A97D77">
        <w:rPr>
          <w:rFonts w:ascii="Times New Roman" w:eastAsia="Times New Roman" w:hAnsi="Times New Roman" w:cs="Times New Roman"/>
          <w:sz w:val="28"/>
          <w:szCs w:val="28"/>
          <w:lang w:val="ru-RU"/>
        </w:rPr>
        <w:t xml:space="preserve"> «Вторые блюда» включают в себя горячие блюда </w:t>
      </w:r>
      <w:proofErr w:type="spellStart"/>
      <w:r w:rsidR="009D356E" w:rsidRPr="00A97D77">
        <w:rPr>
          <w:rFonts w:ascii="Times New Roman" w:eastAsia="SimSun" w:hAnsi="Times New Roman" w:cs="Times New Roman"/>
          <w:sz w:val="28"/>
          <w:szCs w:val="28"/>
        </w:rPr>
        <w:t>热菜</w:t>
      </w:r>
      <w:proofErr w:type="spellEnd"/>
      <w:r w:rsidR="009D356E" w:rsidRPr="00A97D77">
        <w:rPr>
          <w:rFonts w:ascii="Times New Roman" w:eastAsia="Times New Roman" w:hAnsi="Times New Roman" w:cs="Times New Roman"/>
          <w:sz w:val="28"/>
          <w:szCs w:val="28"/>
          <w:lang w:val="ru-RU"/>
        </w:rPr>
        <w:t xml:space="preserve"> </w:t>
      </w:r>
      <w:r w:rsidR="009D356E" w:rsidRPr="00A97D77">
        <w:rPr>
          <w:rFonts w:ascii="Times New Roman" w:eastAsia="Times New Roman" w:hAnsi="Times New Roman" w:cs="Times New Roman"/>
          <w:sz w:val="28"/>
          <w:szCs w:val="28"/>
        </w:rPr>
        <w:t>r</w:t>
      </w:r>
      <w:r w:rsidR="009D356E" w:rsidRPr="00A97D77">
        <w:rPr>
          <w:rFonts w:ascii="Times New Roman" w:eastAsia="Times New Roman" w:hAnsi="Times New Roman" w:cs="Times New Roman"/>
          <w:sz w:val="28"/>
          <w:szCs w:val="28"/>
          <w:lang w:val="ru-RU"/>
        </w:rPr>
        <w:t xml:space="preserve">è </w:t>
      </w:r>
      <w:r w:rsidR="009D356E" w:rsidRPr="00A97D77">
        <w:rPr>
          <w:rFonts w:ascii="Times New Roman" w:eastAsia="Times New Roman" w:hAnsi="Times New Roman" w:cs="Times New Roman"/>
          <w:sz w:val="28"/>
          <w:szCs w:val="28"/>
        </w:rPr>
        <w:t>c</w:t>
      </w:r>
      <w:r w:rsidR="009D356E" w:rsidRPr="00A97D77">
        <w:rPr>
          <w:rFonts w:ascii="Times New Roman" w:eastAsia="Times New Roman" w:hAnsi="Times New Roman" w:cs="Times New Roman"/>
          <w:sz w:val="28"/>
          <w:szCs w:val="28"/>
          <w:lang w:val="ru-RU"/>
        </w:rPr>
        <w:t>à</w:t>
      </w:r>
      <w:proofErr w:type="spellStart"/>
      <w:r w:rsidR="009D356E" w:rsidRPr="00A97D77">
        <w:rPr>
          <w:rFonts w:ascii="Times New Roman" w:eastAsia="Times New Roman" w:hAnsi="Times New Roman" w:cs="Times New Roman"/>
          <w:sz w:val="28"/>
          <w:szCs w:val="28"/>
        </w:rPr>
        <w:t>i</w:t>
      </w:r>
      <w:proofErr w:type="spellEnd"/>
      <w:r w:rsidR="009D356E" w:rsidRPr="00A97D77">
        <w:rPr>
          <w:rFonts w:ascii="Times New Roman" w:eastAsia="Times New Roman" w:hAnsi="Times New Roman" w:cs="Times New Roman"/>
          <w:sz w:val="28"/>
          <w:szCs w:val="28"/>
          <w:lang w:val="ru-RU"/>
        </w:rPr>
        <w:t xml:space="preserve">, мясные </w:t>
      </w:r>
      <w:proofErr w:type="spellStart"/>
      <w:r w:rsidR="009D356E" w:rsidRPr="00A97D77">
        <w:rPr>
          <w:rFonts w:ascii="Times New Roman" w:eastAsia="SimSun" w:hAnsi="Times New Roman" w:cs="Times New Roman"/>
          <w:sz w:val="28"/>
          <w:szCs w:val="28"/>
        </w:rPr>
        <w:t>荤菜</w:t>
      </w:r>
      <w:proofErr w:type="spellEnd"/>
      <w:r w:rsidR="009D356E" w:rsidRPr="00A97D77">
        <w:rPr>
          <w:rFonts w:ascii="Times New Roman" w:eastAsia="Times New Roman" w:hAnsi="Times New Roman" w:cs="Times New Roman"/>
          <w:sz w:val="28"/>
          <w:szCs w:val="28"/>
          <w:lang w:val="ru-RU"/>
        </w:rPr>
        <w:t xml:space="preserve"> </w:t>
      </w:r>
      <w:r w:rsidR="009D356E" w:rsidRPr="00A97D77">
        <w:rPr>
          <w:rFonts w:ascii="Times New Roman" w:eastAsia="Times New Roman" w:hAnsi="Times New Roman" w:cs="Times New Roman"/>
          <w:sz w:val="28"/>
          <w:szCs w:val="28"/>
        </w:rPr>
        <w:t>h</w:t>
      </w:r>
      <w:r w:rsidR="009D356E" w:rsidRPr="00A97D77">
        <w:rPr>
          <w:rFonts w:ascii="Times New Roman" w:eastAsia="Times New Roman" w:hAnsi="Times New Roman" w:cs="Times New Roman"/>
          <w:sz w:val="28"/>
          <w:szCs w:val="28"/>
          <w:lang w:val="ru-RU"/>
        </w:rPr>
        <w:t>ū</w:t>
      </w:r>
      <w:proofErr w:type="spellStart"/>
      <w:r w:rsidR="009D356E" w:rsidRPr="00A97D77">
        <w:rPr>
          <w:rFonts w:ascii="Times New Roman" w:eastAsia="Times New Roman" w:hAnsi="Times New Roman" w:cs="Times New Roman"/>
          <w:sz w:val="28"/>
          <w:szCs w:val="28"/>
        </w:rPr>
        <w:t>nc</w:t>
      </w:r>
      <w:proofErr w:type="spellEnd"/>
      <w:r w:rsidR="009D356E" w:rsidRPr="00A97D77">
        <w:rPr>
          <w:rFonts w:ascii="Times New Roman" w:eastAsia="Times New Roman" w:hAnsi="Times New Roman" w:cs="Times New Roman"/>
          <w:sz w:val="28"/>
          <w:szCs w:val="28"/>
          <w:lang w:val="ru-RU"/>
        </w:rPr>
        <w:t>à</w:t>
      </w:r>
      <w:proofErr w:type="spellStart"/>
      <w:r w:rsidR="009D356E" w:rsidRPr="00A97D77">
        <w:rPr>
          <w:rFonts w:ascii="Times New Roman" w:eastAsia="Times New Roman" w:hAnsi="Times New Roman" w:cs="Times New Roman"/>
          <w:sz w:val="28"/>
          <w:szCs w:val="28"/>
        </w:rPr>
        <w:t>i</w:t>
      </w:r>
      <w:proofErr w:type="spellEnd"/>
      <w:r w:rsidR="009D356E" w:rsidRPr="00A97D77">
        <w:rPr>
          <w:rFonts w:ascii="Times New Roman" w:eastAsia="Times New Roman" w:hAnsi="Times New Roman" w:cs="Times New Roman"/>
          <w:sz w:val="28"/>
          <w:szCs w:val="28"/>
          <w:lang w:val="ru-RU"/>
        </w:rPr>
        <w:t xml:space="preserve">, овощные </w:t>
      </w:r>
      <w:proofErr w:type="spellStart"/>
      <w:r w:rsidR="009D356E" w:rsidRPr="00A97D77">
        <w:rPr>
          <w:rFonts w:ascii="Times New Roman" w:eastAsia="SimSun" w:hAnsi="Times New Roman" w:cs="Times New Roman"/>
          <w:sz w:val="28"/>
          <w:szCs w:val="28"/>
        </w:rPr>
        <w:t>素菜</w:t>
      </w:r>
      <w:proofErr w:type="spellEnd"/>
      <w:r w:rsidR="009D356E" w:rsidRPr="00A97D77">
        <w:rPr>
          <w:rFonts w:ascii="Times New Roman" w:eastAsia="SimSun" w:hAnsi="Times New Roman" w:cs="Times New Roman"/>
          <w:sz w:val="28"/>
          <w:szCs w:val="28"/>
          <w:lang w:val="ru-RU"/>
        </w:rPr>
        <w:t xml:space="preserve"> </w:t>
      </w:r>
      <w:r w:rsidR="009D356E" w:rsidRPr="00A97D77">
        <w:rPr>
          <w:rFonts w:ascii="Times New Roman" w:eastAsia="Times New Roman" w:hAnsi="Times New Roman" w:cs="Times New Roman"/>
          <w:sz w:val="28"/>
          <w:szCs w:val="28"/>
        </w:rPr>
        <w:t>s</w:t>
      </w:r>
      <w:r w:rsidR="009D356E" w:rsidRPr="00A97D77">
        <w:rPr>
          <w:rFonts w:ascii="Times New Roman" w:eastAsia="Times New Roman" w:hAnsi="Times New Roman" w:cs="Times New Roman"/>
          <w:sz w:val="28"/>
          <w:szCs w:val="28"/>
          <w:lang w:val="ru-RU"/>
        </w:rPr>
        <w:t>ù</w:t>
      </w:r>
      <w:r w:rsidR="009D356E" w:rsidRPr="00A97D77">
        <w:rPr>
          <w:rFonts w:ascii="Times New Roman" w:eastAsia="Times New Roman" w:hAnsi="Times New Roman" w:cs="Times New Roman"/>
          <w:sz w:val="28"/>
          <w:szCs w:val="28"/>
        </w:rPr>
        <w:t>c</w:t>
      </w:r>
      <w:r w:rsidR="009D356E" w:rsidRPr="00A97D77">
        <w:rPr>
          <w:rFonts w:ascii="Times New Roman" w:eastAsia="Times New Roman" w:hAnsi="Times New Roman" w:cs="Times New Roman"/>
          <w:sz w:val="28"/>
          <w:szCs w:val="28"/>
          <w:lang w:val="ru-RU"/>
        </w:rPr>
        <w:t>à</w:t>
      </w:r>
      <w:proofErr w:type="spellStart"/>
      <w:r w:rsidR="009D356E" w:rsidRPr="00A97D77">
        <w:rPr>
          <w:rFonts w:ascii="Times New Roman" w:eastAsia="Times New Roman" w:hAnsi="Times New Roman" w:cs="Times New Roman"/>
          <w:sz w:val="28"/>
          <w:szCs w:val="28"/>
        </w:rPr>
        <w:t>i</w:t>
      </w:r>
      <w:proofErr w:type="spellEnd"/>
      <w:r w:rsidR="009D356E" w:rsidRPr="00A97D77">
        <w:rPr>
          <w:rFonts w:ascii="Times New Roman" w:eastAsia="Times New Roman" w:hAnsi="Times New Roman" w:cs="Times New Roman"/>
          <w:sz w:val="28"/>
          <w:szCs w:val="28"/>
          <w:lang w:val="ru-RU"/>
        </w:rPr>
        <w:t xml:space="preserve">, морепродукты </w:t>
      </w:r>
      <w:proofErr w:type="spellStart"/>
      <w:r w:rsidR="009D356E" w:rsidRPr="00A97D77">
        <w:rPr>
          <w:rFonts w:ascii="Times New Roman" w:eastAsia="Microsoft YaHei" w:hAnsi="Times New Roman" w:cs="Times New Roman"/>
          <w:sz w:val="28"/>
          <w:szCs w:val="28"/>
        </w:rPr>
        <w:t>海鲜</w:t>
      </w:r>
      <w:proofErr w:type="spellEnd"/>
      <w:r w:rsidR="00CB2F48">
        <w:rPr>
          <w:rFonts w:ascii="Times New Roman" w:eastAsia="Microsoft YaHei" w:hAnsi="Times New Roman" w:cs="Times New Roman"/>
          <w:sz w:val="28"/>
          <w:szCs w:val="28"/>
          <w:lang w:val="ru-RU"/>
        </w:rPr>
        <w:t xml:space="preserve"> </w:t>
      </w:r>
      <w:r w:rsidR="009D356E" w:rsidRPr="00A97D77">
        <w:rPr>
          <w:rFonts w:ascii="Times New Roman" w:hAnsi="Times New Roman" w:cs="Times New Roman"/>
          <w:sz w:val="28"/>
          <w:szCs w:val="28"/>
        </w:rPr>
        <w:t>h</w:t>
      </w:r>
      <w:r w:rsidR="009D356E" w:rsidRPr="00A97D77">
        <w:rPr>
          <w:rFonts w:ascii="Times New Roman" w:hAnsi="Times New Roman" w:cs="Times New Roman"/>
          <w:sz w:val="28"/>
          <w:szCs w:val="28"/>
          <w:lang w:val="ru-RU"/>
        </w:rPr>
        <w:t>ǎ</w:t>
      </w:r>
      <w:proofErr w:type="spellStart"/>
      <w:r w:rsidR="009D356E" w:rsidRPr="00A97D77">
        <w:rPr>
          <w:rFonts w:ascii="Times New Roman" w:hAnsi="Times New Roman" w:cs="Times New Roman"/>
          <w:sz w:val="28"/>
          <w:szCs w:val="28"/>
        </w:rPr>
        <w:t>ixi</w:t>
      </w:r>
      <w:proofErr w:type="spellEnd"/>
      <w:r w:rsidR="009D356E" w:rsidRPr="00A97D77">
        <w:rPr>
          <w:rFonts w:ascii="Times New Roman" w:hAnsi="Times New Roman" w:cs="Times New Roman"/>
          <w:sz w:val="28"/>
          <w:szCs w:val="28"/>
          <w:lang w:val="ru-RU"/>
        </w:rPr>
        <w:t>ā</w:t>
      </w:r>
      <w:r w:rsidR="009D356E" w:rsidRPr="00A97D77">
        <w:rPr>
          <w:rFonts w:ascii="Times New Roman" w:hAnsi="Times New Roman" w:cs="Times New Roman"/>
          <w:sz w:val="28"/>
          <w:szCs w:val="28"/>
        </w:rPr>
        <w:t>n</w:t>
      </w:r>
      <w:r w:rsidR="009D356E" w:rsidRPr="00A97D77">
        <w:rPr>
          <w:rFonts w:ascii="Times New Roman" w:eastAsia="Microsoft YaHei" w:hAnsi="Times New Roman" w:cs="Times New Roman"/>
          <w:sz w:val="28"/>
          <w:szCs w:val="28"/>
          <w:lang w:val="ru-RU"/>
        </w:rPr>
        <w:t>，</w:t>
      </w:r>
      <w:r w:rsidR="009D356E" w:rsidRPr="00A97D77">
        <w:rPr>
          <w:rFonts w:ascii="Times New Roman" w:eastAsia="Times New Roman" w:hAnsi="Times New Roman" w:cs="Times New Roman"/>
          <w:sz w:val="28"/>
          <w:szCs w:val="28"/>
          <w:lang w:val="ru-RU"/>
        </w:rPr>
        <w:t xml:space="preserve">холодные блюда </w:t>
      </w:r>
      <w:proofErr w:type="spellStart"/>
      <w:r w:rsidR="009D356E" w:rsidRPr="00A97D77">
        <w:rPr>
          <w:rFonts w:ascii="Times New Roman" w:eastAsia="SimSun" w:hAnsi="Times New Roman" w:cs="Times New Roman"/>
          <w:sz w:val="28"/>
          <w:szCs w:val="28"/>
        </w:rPr>
        <w:t>冷盘</w:t>
      </w:r>
      <w:proofErr w:type="spellEnd"/>
      <w:r w:rsidR="009D356E" w:rsidRPr="00A97D77">
        <w:rPr>
          <w:rFonts w:ascii="Times New Roman" w:eastAsia="Times New Roman" w:hAnsi="Times New Roman" w:cs="Times New Roman"/>
          <w:sz w:val="28"/>
          <w:szCs w:val="28"/>
          <w:lang w:val="ru-RU"/>
        </w:rPr>
        <w:t xml:space="preserve"> </w:t>
      </w:r>
      <w:r w:rsidR="009D356E" w:rsidRPr="006609D5">
        <w:rPr>
          <w:rFonts w:ascii="Times New Roman" w:eastAsia="Times New Roman" w:hAnsi="Times New Roman" w:cs="Times New Roman"/>
          <w:sz w:val="28"/>
          <w:szCs w:val="28"/>
        </w:rPr>
        <w:t>l</w:t>
      </w:r>
      <w:r w:rsidR="009D356E" w:rsidRPr="006609D5">
        <w:rPr>
          <w:rFonts w:ascii="Times New Roman" w:eastAsia="Times New Roman" w:hAnsi="Times New Roman" w:cs="Times New Roman"/>
          <w:sz w:val="28"/>
          <w:szCs w:val="28"/>
          <w:lang w:val="ru-RU"/>
        </w:rPr>
        <w:t>ě</w:t>
      </w:r>
      <w:proofErr w:type="spellStart"/>
      <w:r w:rsidR="009D356E" w:rsidRPr="006609D5">
        <w:rPr>
          <w:rFonts w:ascii="Times New Roman" w:eastAsia="Times New Roman" w:hAnsi="Times New Roman" w:cs="Times New Roman"/>
          <w:sz w:val="28"/>
          <w:szCs w:val="28"/>
        </w:rPr>
        <w:t>ngp</w:t>
      </w:r>
      <w:proofErr w:type="spellEnd"/>
      <w:r w:rsidR="009D356E" w:rsidRPr="006609D5">
        <w:rPr>
          <w:rFonts w:ascii="Times New Roman" w:eastAsia="Times New Roman" w:hAnsi="Times New Roman" w:cs="Times New Roman"/>
          <w:sz w:val="28"/>
          <w:szCs w:val="28"/>
          <w:lang w:val="ru-RU"/>
        </w:rPr>
        <w:t>á</w:t>
      </w:r>
      <w:r w:rsidR="009D356E" w:rsidRPr="006609D5">
        <w:rPr>
          <w:rFonts w:ascii="Times New Roman" w:eastAsia="Times New Roman" w:hAnsi="Times New Roman" w:cs="Times New Roman"/>
          <w:sz w:val="28"/>
          <w:szCs w:val="28"/>
        </w:rPr>
        <w:t>n</w:t>
      </w:r>
      <w:r w:rsidR="009D356E" w:rsidRPr="006609D5">
        <w:rPr>
          <w:rFonts w:ascii="Times New Roman" w:eastAsia="Times New Roman" w:hAnsi="Times New Roman" w:cs="Times New Roman"/>
          <w:sz w:val="28"/>
          <w:szCs w:val="28"/>
          <w:lang w:val="ru-RU"/>
        </w:rPr>
        <w:t xml:space="preserve"> (включительно мясные </w:t>
      </w:r>
      <w:proofErr w:type="spellStart"/>
      <w:r w:rsidR="009D356E" w:rsidRPr="006609D5">
        <w:rPr>
          <w:rFonts w:ascii="Times New Roman" w:eastAsia="SimSun" w:hAnsi="Times New Roman" w:cs="Times New Roman"/>
          <w:sz w:val="28"/>
          <w:szCs w:val="28"/>
        </w:rPr>
        <w:t>肉拌凉菜</w:t>
      </w:r>
      <w:proofErr w:type="spellEnd"/>
      <w:r w:rsidR="00CB2F48">
        <w:rPr>
          <w:rFonts w:ascii="Times New Roman" w:eastAsia="SimSun" w:hAnsi="Times New Roman" w:cs="Times New Roman"/>
          <w:sz w:val="28"/>
          <w:szCs w:val="28"/>
          <w:lang w:val="ru-RU"/>
        </w:rPr>
        <w:t xml:space="preserve"> </w:t>
      </w:r>
      <w:r w:rsidR="009D356E" w:rsidRPr="006609D5">
        <w:rPr>
          <w:rFonts w:ascii="Times New Roman" w:eastAsia="Times New Roman" w:hAnsi="Times New Roman" w:cs="Times New Roman"/>
          <w:sz w:val="28"/>
          <w:szCs w:val="28"/>
        </w:rPr>
        <w:t>r</w:t>
      </w:r>
      <w:r w:rsidR="009D356E" w:rsidRPr="006609D5">
        <w:rPr>
          <w:rFonts w:ascii="Times New Roman" w:eastAsia="Times New Roman" w:hAnsi="Times New Roman" w:cs="Times New Roman"/>
          <w:sz w:val="28"/>
          <w:szCs w:val="28"/>
          <w:lang w:val="ru-RU"/>
        </w:rPr>
        <w:t>ò</w:t>
      </w:r>
      <w:r w:rsidR="009D356E" w:rsidRPr="006609D5">
        <w:rPr>
          <w:rFonts w:ascii="Times New Roman" w:eastAsia="Times New Roman" w:hAnsi="Times New Roman" w:cs="Times New Roman"/>
          <w:sz w:val="28"/>
          <w:szCs w:val="28"/>
        </w:rPr>
        <w:t>u</w:t>
      </w:r>
      <w:r w:rsidR="009D356E" w:rsidRPr="006609D5">
        <w:rPr>
          <w:rFonts w:ascii="Times New Roman" w:eastAsia="Times New Roman" w:hAnsi="Times New Roman" w:cs="Times New Roman"/>
          <w:sz w:val="28"/>
          <w:szCs w:val="28"/>
          <w:lang w:val="ru-RU"/>
        </w:rPr>
        <w:t xml:space="preserve"> </w:t>
      </w:r>
      <w:r w:rsidR="009D356E" w:rsidRPr="006609D5">
        <w:rPr>
          <w:rFonts w:ascii="Times New Roman" w:eastAsia="Times New Roman" w:hAnsi="Times New Roman" w:cs="Times New Roman"/>
          <w:sz w:val="28"/>
          <w:szCs w:val="28"/>
        </w:rPr>
        <w:t>b</w:t>
      </w:r>
      <w:r w:rsidR="009D356E" w:rsidRPr="006609D5">
        <w:rPr>
          <w:rFonts w:ascii="Times New Roman" w:eastAsia="Times New Roman" w:hAnsi="Times New Roman" w:cs="Times New Roman"/>
          <w:sz w:val="28"/>
          <w:szCs w:val="28"/>
          <w:lang w:val="ru-RU"/>
        </w:rPr>
        <w:t>à</w:t>
      </w:r>
      <w:r w:rsidR="009D356E" w:rsidRPr="006609D5">
        <w:rPr>
          <w:rFonts w:ascii="Times New Roman" w:eastAsia="Times New Roman" w:hAnsi="Times New Roman" w:cs="Times New Roman"/>
          <w:sz w:val="28"/>
          <w:szCs w:val="28"/>
        </w:rPr>
        <w:t>n</w:t>
      </w:r>
      <w:r w:rsidR="009D356E" w:rsidRPr="006609D5">
        <w:rPr>
          <w:rFonts w:ascii="Times New Roman" w:eastAsia="Times New Roman" w:hAnsi="Times New Roman" w:cs="Times New Roman"/>
          <w:sz w:val="28"/>
          <w:szCs w:val="28"/>
          <w:lang w:val="ru-RU"/>
        </w:rPr>
        <w:t xml:space="preserve"> </w:t>
      </w:r>
      <w:r w:rsidR="009D356E" w:rsidRPr="006609D5">
        <w:rPr>
          <w:rFonts w:ascii="Times New Roman" w:eastAsia="Times New Roman" w:hAnsi="Times New Roman" w:cs="Times New Roman"/>
          <w:sz w:val="28"/>
          <w:szCs w:val="28"/>
        </w:rPr>
        <w:t>li</w:t>
      </w:r>
      <w:r w:rsidR="009D356E" w:rsidRPr="006609D5">
        <w:rPr>
          <w:rFonts w:ascii="Times New Roman" w:eastAsia="Times New Roman" w:hAnsi="Times New Roman" w:cs="Times New Roman"/>
          <w:sz w:val="28"/>
          <w:szCs w:val="28"/>
          <w:lang w:val="ru-RU"/>
        </w:rPr>
        <w:t>á</w:t>
      </w:r>
      <w:proofErr w:type="spellStart"/>
      <w:r w:rsidR="009D356E" w:rsidRPr="006609D5">
        <w:rPr>
          <w:rFonts w:ascii="Times New Roman" w:eastAsia="Times New Roman" w:hAnsi="Times New Roman" w:cs="Times New Roman"/>
          <w:sz w:val="28"/>
          <w:szCs w:val="28"/>
        </w:rPr>
        <w:t>ngc</w:t>
      </w:r>
      <w:proofErr w:type="spellEnd"/>
      <w:r w:rsidR="009D356E" w:rsidRPr="006609D5">
        <w:rPr>
          <w:rFonts w:ascii="Times New Roman" w:eastAsia="Times New Roman" w:hAnsi="Times New Roman" w:cs="Times New Roman"/>
          <w:sz w:val="28"/>
          <w:szCs w:val="28"/>
          <w:lang w:val="ru-RU"/>
        </w:rPr>
        <w:t>à</w:t>
      </w:r>
      <w:proofErr w:type="spellStart"/>
      <w:r w:rsidR="009D356E" w:rsidRPr="006609D5">
        <w:rPr>
          <w:rFonts w:ascii="Times New Roman" w:eastAsia="Times New Roman" w:hAnsi="Times New Roman" w:cs="Times New Roman"/>
          <w:sz w:val="28"/>
          <w:szCs w:val="28"/>
        </w:rPr>
        <w:t>i</w:t>
      </w:r>
      <w:proofErr w:type="spellEnd"/>
      <w:r w:rsidR="009D356E" w:rsidRPr="006609D5">
        <w:rPr>
          <w:rFonts w:ascii="Times New Roman" w:eastAsia="Times New Roman" w:hAnsi="Times New Roman" w:cs="Times New Roman"/>
          <w:sz w:val="28"/>
          <w:szCs w:val="28"/>
          <w:lang w:val="ru-RU"/>
        </w:rPr>
        <w:t xml:space="preserve"> и овощные </w:t>
      </w:r>
      <w:proofErr w:type="spellStart"/>
      <w:r w:rsidR="009D356E" w:rsidRPr="006609D5">
        <w:rPr>
          <w:rFonts w:ascii="Times New Roman" w:eastAsia="SimSun" w:hAnsi="Times New Roman" w:cs="Times New Roman"/>
          <w:sz w:val="28"/>
          <w:szCs w:val="28"/>
        </w:rPr>
        <w:t>素拌凉</w:t>
      </w:r>
      <w:r w:rsidR="009D356E" w:rsidRPr="006609D5">
        <w:rPr>
          <w:rFonts w:ascii="Times New Roman" w:eastAsia="Times New Roman" w:hAnsi="Times New Roman" w:cs="Times New Roman"/>
          <w:sz w:val="28"/>
          <w:szCs w:val="28"/>
        </w:rPr>
        <w:t>s</w:t>
      </w:r>
      <w:proofErr w:type="spellEnd"/>
      <w:r w:rsidR="009D356E" w:rsidRPr="006609D5">
        <w:rPr>
          <w:rFonts w:ascii="Times New Roman" w:eastAsia="Times New Roman" w:hAnsi="Times New Roman" w:cs="Times New Roman"/>
          <w:sz w:val="28"/>
          <w:szCs w:val="28"/>
          <w:lang w:val="ru-RU"/>
        </w:rPr>
        <w:t xml:space="preserve">ù </w:t>
      </w:r>
      <w:r w:rsidR="009D356E" w:rsidRPr="006609D5">
        <w:rPr>
          <w:rFonts w:ascii="Times New Roman" w:eastAsia="Times New Roman" w:hAnsi="Times New Roman" w:cs="Times New Roman"/>
          <w:sz w:val="28"/>
          <w:szCs w:val="28"/>
        </w:rPr>
        <w:t>b</w:t>
      </w:r>
      <w:r w:rsidR="009D356E" w:rsidRPr="006609D5">
        <w:rPr>
          <w:rFonts w:ascii="Times New Roman" w:eastAsia="Times New Roman" w:hAnsi="Times New Roman" w:cs="Times New Roman"/>
          <w:sz w:val="28"/>
          <w:szCs w:val="28"/>
          <w:lang w:val="ru-RU"/>
        </w:rPr>
        <w:t>à</w:t>
      </w:r>
      <w:r w:rsidR="009D356E" w:rsidRPr="006609D5">
        <w:rPr>
          <w:rFonts w:ascii="Times New Roman" w:eastAsia="Times New Roman" w:hAnsi="Times New Roman" w:cs="Times New Roman"/>
          <w:sz w:val="28"/>
          <w:szCs w:val="28"/>
        </w:rPr>
        <w:t>n</w:t>
      </w:r>
      <w:r w:rsidR="009D356E" w:rsidRPr="006609D5">
        <w:rPr>
          <w:rFonts w:ascii="Times New Roman" w:eastAsia="Times New Roman" w:hAnsi="Times New Roman" w:cs="Times New Roman"/>
          <w:sz w:val="28"/>
          <w:szCs w:val="28"/>
          <w:lang w:val="ru-RU"/>
        </w:rPr>
        <w:t xml:space="preserve"> </w:t>
      </w:r>
      <w:r w:rsidR="009D356E" w:rsidRPr="006609D5">
        <w:rPr>
          <w:rFonts w:ascii="Times New Roman" w:eastAsia="Times New Roman" w:hAnsi="Times New Roman" w:cs="Times New Roman"/>
          <w:sz w:val="28"/>
          <w:szCs w:val="28"/>
        </w:rPr>
        <w:t>li</w:t>
      </w:r>
      <w:r w:rsidR="009D356E" w:rsidRPr="006609D5">
        <w:rPr>
          <w:rFonts w:ascii="Times New Roman" w:eastAsia="Times New Roman" w:hAnsi="Times New Roman" w:cs="Times New Roman"/>
          <w:sz w:val="28"/>
          <w:szCs w:val="28"/>
          <w:lang w:val="ru-RU"/>
        </w:rPr>
        <w:t>á</w:t>
      </w:r>
      <w:proofErr w:type="spellStart"/>
      <w:r w:rsidR="009D356E" w:rsidRPr="006609D5">
        <w:rPr>
          <w:rFonts w:ascii="Times New Roman" w:eastAsia="Times New Roman" w:hAnsi="Times New Roman" w:cs="Times New Roman"/>
          <w:sz w:val="28"/>
          <w:szCs w:val="28"/>
        </w:rPr>
        <w:t>ngc</w:t>
      </w:r>
      <w:proofErr w:type="spellEnd"/>
      <w:r w:rsidR="009D356E" w:rsidRPr="006609D5">
        <w:rPr>
          <w:rFonts w:ascii="Times New Roman" w:eastAsia="Times New Roman" w:hAnsi="Times New Roman" w:cs="Times New Roman"/>
          <w:sz w:val="28"/>
          <w:szCs w:val="28"/>
          <w:lang w:val="ru-RU"/>
        </w:rPr>
        <w:t>à</w:t>
      </w:r>
      <w:proofErr w:type="spellStart"/>
      <w:r w:rsidR="009D356E" w:rsidRPr="006609D5">
        <w:rPr>
          <w:rFonts w:ascii="Times New Roman" w:eastAsia="Times New Roman" w:hAnsi="Times New Roman" w:cs="Times New Roman"/>
          <w:sz w:val="28"/>
          <w:szCs w:val="28"/>
        </w:rPr>
        <w:t>i</w:t>
      </w:r>
      <w:proofErr w:type="spellEnd"/>
      <w:r w:rsidR="009D356E" w:rsidRPr="006609D5">
        <w:rPr>
          <w:rFonts w:ascii="Times New Roman" w:eastAsia="Times New Roman" w:hAnsi="Times New Roman" w:cs="Times New Roman"/>
          <w:sz w:val="28"/>
          <w:szCs w:val="28"/>
          <w:lang w:val="ru-RU"/>
        </w:rPr>
        <w:t xml:space="preserve">); 3) </w:t>
      </w:r>
      <w:proofErr w:type="spellStart"/>
      <w:r w:rsidR="009D356E" w:rsidRPr="006609D5">
        <w:rPr>
          <w:rFonts w:ascii="Times New Roman" w:eastAsia="Times New Roman" w:hAnsi="Times New Roman" w:cs="Times New Roman"/>
          <w:sz w:val="28"/>
          <w:szCs w:val="28"/>
          <w:lang w:val="ru-RU"/>
        </w:rPr>
        <w:t>Макрополе</w:t>
      </w:r>
      <w:proofErr w:type="spellEnd"/>
      <w:r w:rsidR="009D356E" w:rsidRPr="006609D5">
        <w:rPr>
          <w:rFonts w:ascii="Times New Roman" w:eastAsia="Times New Roman" w:hAnsi="Times New Roman" w:cs="Times New Roman"/>
          <w:sz w:val="28"/>
          <w:szCs w:val="28"/>
          <w:lang w:val="ru-RU"/>
        </w:rPr>
        <w:t xml:space="preserve"> «Напитки» - напитки </w:t>
      </w:r>
      <w:proofErr w:type="spellStart"/>
      <w:r w:rsidR="009D356E" w:rsidRPr="006609D5">
        <w:rPr>
          <w:rFonts w:ascii="Times New Roman" w:eastAsia="SimSun" w:hAnsi="Times New Roman" w:cs="Times New Roman"/>
          <w:sz w:val="28"/>
          <w:szCs w:val="28"/>
        </w:rPr>
        <w:t>饮料</w:t>
      </w:r>
      <w:proofErr w:type="spellEnd"/>
      <w:r w:rsidR="009D356E" w:rsidRPr="006609D5">
        <w:rPr>
          <w:rFonts w:ascii="Times New Roman" w:eastAsia="Times New Roman" w:hAnsi="Times New Roman" w:cs="Times New Roman"/>
          <w:sz w:val="28"/>
          <w:szCs w:val="28"/>
          <w:lang w:val="ru-RU"/>
        </w:rPr>
        <w:t xml:space="preserve"> </w:t>
      </w:r>
      <w:r w:rsidR="009D356E" w:rsidRPr="006609D5">
        <w:rPr>
          <w:rFonts w:ascii="Times New Roman" w:eastAsia="Times New Roman" w:hAnsi="Times New Roman" w:cs="Times New Roman"/>
          <w:sz w:val="28"/>
          <w:szCs w:val="28"/>
        </w:rPr>
        <w:t>y</w:t>
      </w:r>
      <w:r w:rsidR="009D356E" w:rsidRPr="006609D5">
        <w:rPr>
          <w:rFonts w:ascii="Times New Roman" w:eastAsia="Times New Roman" w:hAnsi="Times New Roman" w:cs="Times New Roman"/>
          <w:sz w:val="28"/>
          <w:szCs w:val="28"/>
          <w:lang w:val="ru-RU"/>
        </w:rPr>
        <w:t>ǐ</w:t>
      </w:r>
      <w:proofErr w:type="spellStart"/>
      <w:r w:rsidR="009D356E" w:rsidRPr="006609D5">
        <w:rPr>
          <w:rFonts w:ascii="Times New Roman" w:eastAsia="Times New Roman" w:hAnsi="Times New Roman" w:cs="Times New Roman"/>
          <w:sz w:val="28"/>
          <w:szCs w:val="28"/>
        </w:rPr>
        <w:t>nli</w:t>
      </w:r>
      <w:proofErr w:type="spellEnd"/>
      <w:r w:rsidR="009D356E" w:rsidRPr="006609D5">
        <w:rPr>
          <w:rFonts w:ascii="Times New Roman" w:eastAsia="Times New Roman" w:hAnsi="Times New Roman" w:cs="Times New Roman"/>
          <w:sz w:val="28"/>
          <w:szCs w:val="28"/>
          <w:lang w:val="ru-RU"/>
        </w:rPr>
        <w:t>à</w:t>
      </w:r>
      <w:r w:rsidR="009D356E" w:rsidRPr="006609D5">
        <w:rPr>
          <w:rFonts w:ascii="Times New Roman" w:eastAsia="Times New Roman" w:hAnsi="Times New Roman" w:cs="Times New Roman"/>
          <w:sz w:val="28"/>
          <w:szCs w:val="28"/>
        </w:rPr>
        <w:t>o</w:t>
      </w:r>
      <w:r w:rsidR="009D356E" w:rsidRPr="006609D5">
        <w:rPr>
          <w:rFonts w:ascii="Times New Roman" w:eastAsia="Times New Roman" w:hAnsi="Times New Roman" w:cs="Times New Roman"/>
          <w:sz w:val="28"/>
          <w:szCs w:val="28"/>
          <w:lang w:val="ru-RU"/>
        </w:rPr>
        <w:t xml:space="preserve"> (алкогольные </w:t>
      </w:r>
      <w:proofErr w:type="spellStart"/>
      <w:r w:rsidR="009D356E" w:rsidRPr="006609D5">
        <w:rPr>
          <w:rFonts w:ascii="Times New Roman" w:eastAsia="SimSun" w:hAnsi="Times New Roman" w:cs="Times New Roman"/>
          <w:sz w:val="28"/>
          <w:szCs w:val="28"/>
        </w:rPr>
        <w:t>酒精</w:t>
      </w:r>
      <w:r w:rsidR="009D356E" w:rsidRPr="006609D5">
        <w:rPr>
          <w:rFonts w:ascii="Times New Roman" w:eastAsia="SimSun" w:hAnsi="Times New Roman" w:cs="Times New Roman"/>
          <w:sz w:val="28"/>
          <w:szCs w:val="28"/>
        </w:rPr>
        <w:t>ji</w:t>
      </w:r>
      <w:proofErr w:type="spellEnd"/>
      <w:r w:rsidR="009D356E" w:rsidRPr="006609D5">
        <w:rPr>
          <w:rFonts w:ascii="Times New Roman" w:eastAsia="SimSun" w:hAnsi="Times New Roman" w:cs="Times New Roman"/>
          <w:sz w:val="28"/>
          <w:szCs w:val="28"/>
          <w:lang w:val="ru-RU"/>
        </w:rPr>
        <w:t>ǔ</w:t>
      </w:r>
      <w:r w:rsidR="009D356E" w:rsidRPr="006609D5">
        <w:rPr>
          <w:rFonts w:ascii="Times New Roman" w:eastAsia="SimSun" w:hAnsi="Times New Roman" w:cs="Times New Roman"/>
          <w:sz w:val="28"/>
          <w:szCs w:val="28"/>
        </w:rPr>
        <w:t>j</w:t>
      </w:r>
      <w:r w:rsidR="009D356E" w:rsidRPr="006609D5">
        <w:rPr>
          <w:rFonts w:ascii="Times New Roman" w:eastAsia="SimSun" w:hAnsi="Times New Roman" w:cs="Times New Roman"/>
          <w:sz w:val="28"/>
          <w:szCs w:val="28"/>
          <w:lang w:val="ru-RU"/>
        </w:rPr>
        <w:t>ī</w:t>
      </w:r>
      <w:r w:rsidR="009D356E" w:rsidRPr="006609D5">
        <w:rPr>
          <w:rFonts w:ascii="Times New Roman" w:eastAsia="SimSun" w:hAnsi="Times New Roman" w:cs="Times New Roman"/>
          <w:sz w:val="28"/>
          <w:szCs w:val="28"/>
        </w:rPr>
        <w:t>ng</w:t>
      </w:r>
      <w:r w:rsidR="009D356E" w:rsidRPr="006609D5">
        <w:rPr>
          <w:rFonts w:ascii="Times New Roman" w:eastAsia="SimSun" w:hAnsi="Times New Roman" w:cs="Times New Roman"/>
          <w:sz w:val="28"/>
          <w:szCs w:val="28"/>
          <w:lang w:val="ru-RU"/>
        </w:rPr>
        <w:t xml:space="preserve"> </w:t>
      </w:r>
      <w:r w:rsidR="009D356E" w:rsidRPr="006609D5">
        <w:rPr>
          <w:rFonts w:ascii="Times New Roman" w:eastAsia="Times New Roman" w:hAnsi="Times New Roman" w:cs="Times New Roman"/>
          <w:sz w:val="28"/>
          <w:szCs w:val="28"/>
          <w:lang w:val="ru-RU"/>
        </w:rPr>
        <w:t xml:space="preserve">и безалкогольные </w:t>
      </w:r>
      <w:proofErr w:type="spellStart"/>
      <w:r w:rsidR="009D356E" w:rsidRPr="006609D5">
        <w:rPr>
          <w:rFonts w:ascii="Times New Roman" w:eastAsia="SimSun" w:hAnsi="Times New Roman" w:cs="Times New Roman"/>
          <w:sz w:val="28"/>
          <w:szCs w:val="28"/>
        </w:rPr>
        <w:t>非酒精</w:t>
      </w:r>
      <w:proofErr w:type="spellEnd"/>
      <w:r w:rsidR="009D356E" w:rsidRPr="006609D5">
        <w:rPr>
          <w:rFonts w:ascii="Times New Roman" w:eastAsia="SimSun" w:hAnsi="Times New Roman" w:cs="Times New Roman"/>
          <w:sz w:val="28"/>
          <w:szCs w:val="28"/>
          <w:lang w:val="ru-RU"/>
        </w:rPr>
        <w:t xml:space="preserve"> </w:t>
      </w:r>
      <w:r w:rsidR="009D356E" w:rsidRPr="006609D5">
        <w:rPr>
          <w:rFonts w:ascii="Times New Roman" w:eastAsia="SimSun" w:hAnsi="Times New Roman" w:cs="Times New Roman"/>
          <w:sz w:val="28"/>
          <w:szCs w:val="28"/>
        </w:rPr>
        <w:t>f</w:t>
      </w:r>
      <w:r w:rsidR="009D356E" w:rsidRPr="006609D5">
        <w:rPr>
          <w:rFonts w:ascii="Times New Roman" w:eastAsia="SimSun" w:hAnsi="Times New Roman" w:cs="Times New Roman"/>
          <w:sz w:val="28"/>
          <w:szCs w:val="28"/>
          <w:lang w:val="ru-RU"/>
        </w:rPr>
        <w:t>ē</w:t>
      </w:r>
      <w:proofErr w:type="spellStart"/>
      <w:r w:rsidR="009D356E" w:rsidRPr="006609D5">
        <w:rPr>
          <w:rFonts w:ascii="Times New Roman" w:eastAsia="SimSun" w:hAnsi="Times New Roman" w:cs="Times New Roman"/>
          <w:sz w:val="28"/>
          <w:szCs w:val="28"/>
        </w:rPr>
        <w:t>i</w:t>
      </w:r>
      <w:proofErr w:type="spellEnd"/>
      <w:r w:rsidR="009D356E" w:rsidRPr="006609D5">
        <w:rPr>
          <w:rFonts w:ascii="Times New Roman" w:eastAsia="SimSun" w:hAnsi="Times New Roman" w:cs="Times New Roman"/>
          <w:sz w:val="28"/>
          <w:szCs w:val="28"/>
          <w:lang w:val="ru-RU"/>
        </w:rPr>
        <w:t xml:space="preserve"> </w:t>
      </w:r>
      <w:r w:rsidR="009D356E" w:rsidRPr="006609D5">
        <w:rPr>
          <w:rFonts w:ascii="Times New Roman" w:eastAsia="SimSun" w:hAnsi="Times New Roman" w:cs="Times New Roman"/>
          <w:sz w:val="28"/>
          <w:szCs w:val="28"/>
        </w:rPr>
        <w:t>ji</w:t>
      </w:r>
      <w:r w:rsidR="009D356E" w:rsidRPr="006609D5">
        <w:rPr>
          <w:rFonts w:ascii="Times New Roman" w:eastAsia="SimSun" w:hAnsi="Times New Roman" w:cs="Times New Roman"/>
          <w:sz w:val="28"/>
          <w:szCs w:val="28"/>
          <w:lang w:val="ru-RU"/>
        </w:rPr>
        <w:t>ǔ</w:t>
      </w:r>
      <w:r w:rsidR="009D356E" w:rsidRPr="006609D5">
        <w:rPr>
          <w:rFonts w:ascii="Times New Roman" w:eastAsia="SimSun" w:hAnsi="Times New Roman" w:cs="Times New Roman"/>
          <w:sz w:val="28"/>
          <w:szCs w:val="28"/>
        </w:rPr>
        <w:t>j</w:t>
      </w:r>
      <w:r w:rsidR="009D356E" w:rsidRPr="006609D5">
        <w:rPr>
          <w:rFonts w:ascii="Times New Roman" w:eastAsia="SimSun" w:hAnsi="Times New Roman" w:cs="Times New Roman"/>
          <w:sz w:val="28"/>
          <w:szCs w:val="28"/>
          <w:lang w:val="ru-RU"/>
        </w:rPr>
        <w:t>ī</w:t>
      </w:r>
      <w:r w:rsidR="009D356E" w:rsidRPr="006609D5">
        <w:rPr>
          <w:rFonts w:ascii="Times New Roman" w:eastAsia="SimSun" w:hAnsi="Times New Roman" w:cs="Times New Roman"/>
          <w:sz w:val="28"/>
          <w:szCs w:val="28"/>
        </w:rPr>
        <w:t>ng</w:t>
      </w:r>
      <w:r w:rsidR="009D356E" w:rsidRPr="006609D5">
        <w:rPr>
          <w:rFonts w:ascii="Times New Roman" w:eastAsia="Times New Roman" w:hAnsi="Times New Roman" w:cs="Times New Roman"/>
          <w:sz w:val="28"/>
          <w:szCs w:val="28"/>
          <w:lang w:val="ru-RU"/>
        </w:rPr>
        <w:t xml:space="preserve">); 4) </w:t>
      </w:r>
      <w:proofErr w:type="spellStart"/>
      <w:r w:rsidR="009D356E" w:rsidRPr="006609D5">
        <w:rPr>
          <w:rFonts w:ascii="Times New Roman" w:eastAsia="Times New Roman" w:hAnsi="Times New Roman" w:cs="Times New Roman"/>
          <w:sz w:val="28"/>
          <w:szCs w:val="28"/>
          <w:lang w:val="ru-RU"/>
        </w:rPr>
        <w:t>Макрополе</w:t>
      </w:r>
      <w:proofErr w:type="spellEnd"/>
      <w:r w:rsidR="009D356E" w:rsidRPr="006609D5">
        <w:rPr>
          <w:rFonts w:ascii="Times New Roman" w:eastAsia="Times New Roman" w:hAnsi="Times New Roman" w:cs="Times New Roman"/>
          <w:sz w:val="28"/>
          <w:szCs w:val="28"/>
          <w:lang w:val="ru-RU"/>
        </w:rPr>
        <w:t xml:space="preserve"> «Злаковые изделия» - основное блюдо </w:t>
      </w:r>
      <w:proofErr w:type="spellStart"/>
      <w:r w:rsidR="009D356E" w:rsidRPr="006609D5">
        <w:rPr>
          <w:rFonts w:ascii="Times New Roman" w:eastAsia="SimSun" w:hAnsi="Times New Roman" w:cs="Times New Roman"/>
          <w:sz w:val="28"/>
          <w:szCs w:val="28"/>
        </w:rPr>
        <w:t>主食</w:t>
      </w:r>
      <w:proofErr w:type="spellEnd"/>
      <w:r w:rsidR="009D356E" w:rsidRPr="006609D5">
        <w:rPr>
          <w:rFonts w:ascii="Times New Roman" w:eastAsia="SimSun" w:hAnsi="Times New Roman" w:cs="Times New Roman"/>
          <w:sz w:val="28"/>
          <w:szCs w:val="28"/>
          <w:lang w:val="ru-RU"/>
        </w:rPr>
        <w:t xml:space="preserve"> </w:t>
      </w:r>
      <w:proofErr w:type="spellStart"/>
      <w:r w:rsidR="009D356E" w:rsidRPr="006609D5">
        <w:rPr>
          <w:rFonts w:ascii="Times New Roman" w:eastAsia="SimSun" w:hAnsi="Times New Roman" w:cs="Times New Roman"/>
          <w:sz w:val="28"/>
          <w:szCs w:val="28"/>
        </w:rPr>
        <w:t>zh</w:t>
      </w:r>
      <w:proofErr w:type="spellEnd"/>
      <w:r w:rsidR="009D356E" w:rsidRPr="006609D5">
        <w:rPr>
          <w:rFonts w:ascii="Times New Roman" w:eastAsia="SimSun" w:hAnsi="Times New Roman" w:cs="Times New Roman"/>
          <w:sz w:val="28"/>
          <w:szCs w:val="28"/>
          <w:lang w:val="ru-RU"/>
        </w:rPr>
        <w:t>ǔ</w:t>
      </w:r>
      <w:proofErr w:type="spellStart"/>
      <w:r w:rsidR="009D356E" w:rsidRPr="006609D5">
        <w:rPr>
          <w:rFonts w:ascii="Times New Roman" w:eastAsia="SimSun" w:hAnsi="Times New Roman" w:cs="Times New Roman"/>
          <w:sz w:val="28"/>
          <w:szCs w:val="28"/>
        </w:rPr>
        <w:t>sh</w:t>
      </w:r>
      <w:proofErr w:type="spellEnd"/>
      <w:r w:rsidR="009D356E" w:rsidRPr="006609D5">
        <w:rPr>
          <w:rFonts w:ascii="Times New Roman" w:eastAsia="SimSun" w:hAnsi="Times New Roman" w:cs="Times New Roman"/>
          <w:sz w:val="28"/>
          <w:szCs w:val="28"/>
          <w:lang w:val="ru-RU"/>
        </w:rPr>
        <w:t>í</w:t>
      </w:r>
      <w:r w:rsidR="009D356E" w:rsidRPr="006609D5">
        <w:rPr>
          <w:rFonts w:ascii="Times New Roman" w:eastAsia="Times New Roman" w:hAnsi="Times New Roman" w:cs="Times New Roman"/>
          <w:sz w:val="28"/>
          <w:szCs w:val="28"/>
          <w:lang w:val="ru-RU"/>
        </w:rPr>
        <w:t xml:space="preserve"> (</w:t>
      </w:r>
      <w:proofErr w:type="spellStart"/>
      <w:r w:rsidR="009D356E" w:rsidRPr="006609D5">
        <w:rPr>
          <w:rFonts w:ascii="Times New Roman" w:eastAsia="SimSun" w:hAnsi="Times New Roman" w:cs="Times New Roman"/>
          <w:sz w:val="28"/>
          <w:szCs w:val="28"/>
        </w:rPr>
        <w:t>粮食性食品</w:t>
      </w:r>
      <w:proofErr w:type="spellEnd"/>
      <w:r w:rsidR="009D356E" w:rsidRPr="006609D5">
        <w:rPr>
          <w:rFonts w:ascii="Times New Roman" w:eastAsia="SimSun" w:hAnsi="Times New Roman" w:cs="Times New Roman"/>
          <w:sz w:val="28"/>
          <w:szCs w:val="28"/>
          <w:lang w:val="ru-RU"/>
        </w:rPr>
        <w:t xml:space="preserve"> </w:t>
      </w:r>
      <w:r w:rsidR="009D356E" w:rsidRPr="006609D5">
        <w:rPr>
          <w:rFonts w:ascii="Times New Roman" w:eastAsia="Times New Roman" w:hAnsi="Times New Roman" w:cs="Times New Roman"/>
          <w:sz w:val="28"/>
          <w:szCs w:val="28"/>
        </w:rPr>
        <w:t>l</w:t>
      </w:r>
      <w:r w:rsidR="009D356E" w:rsidRPr="006609D5">
        <w:rPr>
          <w:rFonts w:ascii="Times New Roman" w:eastAsia="SimSun" w:hAnsi="Times New Roman" w:cs="Times New Roman"/>
          <w:sz w:val="28"/>
          <w:szCs w:val="28"/>
        </w:rPr>
        <w:t>i</w:t>
      </w:r>
      <w:r w:rsidR="009D356E" w:rsidRPr="006609D5">
        <w:rPr>
          <w:rFonts w:ascii="Times New Roman" w:eastAsia="SimSun" w:hAnsi="Times New Roman" w:cs="Times New Roman"/>
          <w:sz w:val="28"/>
          <w:szCs w:val="28"/>
          <w:lang w:val="ru-RU"/>
        </w:rPr>
        <w:t>á</w:t>
      </w:r>
      <w:proofErr w:type="spellStart"/>
      <w:r w:rsidR="009D356E" w:rsidRPr="006609D5">
        <w:rPr>
          <w:rFonts w:ascii="Times New Roman" w:eastAsia="SimSun" w:hAnsi="Times New Roman" w:cs="Times New Roman"/>
          <w:sz w:val="28"/>
          <w:szCs w:val="28"/>
        </w:rPr>
        <w:t>ngsh</w:t>
      </w:r>
      <w:proofErr w:type="spellEnd"/>
      <w:r w:rsidR="009D356E" w:rsidRPr="006609D5">
        <w:rPr>
          <w:rFonts w:ascii="Times New Roman" w:eastAsia="SimSun" w:hAnsi="Times New Roman" w:cs="Times New Roman"/>
          <w:sz w:val="28"/>
          <w:szCs w:val="28"/>
          <w:lang w:val="ru-RU"/>
        </w:rPr>
        <w:t xml:space="preserve">í </w:t>
      </w:r>
      <w:r w:rsidR="009D356E" w:rsidRPr="006609D5">
        <w:rPr>
          <w:rFonts w:ascii="Times New Roman" w:eastAsia="SimSun" w:hAnsi="Times New Roman" w:cs="Times New Roman"/>
          <w:sz w:val="28"/>
          <w:szCs w:val="28"/>
        </w:rPr>
        <w:t>x</w:t>
      </w:r>
      <w:r w:rsidR="009D356E" w:rsidRPr="006609D5">
        <w:rPr>
          <w:rFonts w:ascii="Times New Roman" w:eastAsia="SimSun" w:hAnsi="Times New Roman" w:cs="Times New Roman"/>
          <w:sz w:val="28"/>
          <w:szCs w:val="28"/>
          <w:lang w:val="ru-RU"/>
        </w:rPr>
        <w:t>ì</w:t>
      </w:r>
      <w:r w:rsidR="009D356E" w:rsidRPr="006609D5">
        <w:rPr>
          <w:rFonts w:ascii="Times New Roman" w:eastAsia="SimSun" w:hAnsi="Times New Roman" w:cs="Times New Roman"/>
          <w:sz w:val="28"/>
          <w:szCs w:val="28"/>
        </w:rPr>
        <w:t>ng</w:t>
      </w:r>
      <w:r w:rsidR="009D356E" w:rsidRPr="006609D5">
        <w:rPr>
          <w:rFonts w:ascii="Times New Roman" w:eastAsia="SimSun" w:hAnsi="Times New Roman" w:cs="Times New Roman"/>
          <w:sz w:val="28"/>
          <w:szCs w:val="28"/>
          <w:lang w:val="ru-RU"/>
        </w:rPr>
        <w:t xml:space="preserve"> </w:t>
      </w:r>
      <w:proofErr w:type="spellStart"/>
      <w:r w:rsidR="009D356E" w:rsidRPr="006609D5">
        <w:rPr>
          <w:rFonts w:ascii="Times New Roman" w:eastAsia="SimSun" w:hAnsi="Times New Roman" w:cs="Times New Roman"/>
          <w:sz w:val="28"/>
          <w:szCs w:val="28"/>
        </w:rPr>
        <w:t>sh</w:t>
      </w:r>
      <w:proofErr w:type="spellEnd"/>
      <w:r w:rsidR="009D356E" w:rsidRPr="006609D5">
        <w:rPr>
          <w:rFonts w:ascii="Times New Roman" w:eastAsia="SimSun" w:hAnsi="Times New Roman" w:cs="Times New Roman"/>
          <w:sz w:val="28"/>
          <w:szCs w:val="28"/>
          <w:lang w:val="ru-RU"/>
        </w:rPr>
        <w:t>í</w:t>
      </w:r>
      <w:r w:rsidR="009D356E" w:rsidRPr="006609D5">
        <w:rPr>
          <w:rFonts w:ascii="Times New Roman" w:eastAsia="SimSun" w:hAnsi="Times New Roman" w:cs="Times New Roman"/>
          <w:sz w:val="28"/>
          <w:szCs w:val="28"/>
        </w:rPr>
        <w:t>p</w:t>
      </w:r>
      <w:r w:rsidR="009D356E" w:rsidRPr="006609D5">
        <w:rPr>
          <w:rFonts w:ascii="Times New Roman" w:eastAsia="SimSun" w:hAnsi="Times New Roman" w:cs="Times New Roman"/>
          <w:sz w:val="28"/>
          <w:szCs w:val="28"/>
          <w:lang w:val="ru-RU"/>
        </w:rPr>
        <w:t>ǐ</w:t>
      </w:r>
      <w:r w:rsidR="009D356E" w:rsidRPr="006609D5">
        <w:rPr>
          <w:rFonts w:ascii="Times New Roman" w:eastAsia="SimSun" w:hAnsi="Times New Roman" w:cs="Times New Roman"/>
          <w:sz w:val="28"/>
          <w:szCs w:val="28"/>
        </w:rPr>
        <w:t>n</w:t>
      </w:r>
      <w:r w:rsidR="009D356E" w:rsidRPr="006609D5">
        <w:rPr>
          <w:rFonts w:ascii="Times New Roman" w:eastAsia="SimSun" w:hAnsi="Times New Roman" w:cs="Times New Roman"/>
          <w:sz w:val="28"/>
          <w:szCs w:val="28"/>
          <w:lang w:val="ru-RU"/>
        </w:rPr>
        <w:t xml:space="preserve"> - </w:t>
      </w:r>
      <w:r w:rsidR="009D356E" w:rsidRPr="006609D5">
        <w:rPr>
          <w:rFonts w:ascii="Times New Roman" w:eastAsia="Times New Roman" w:hAnsi="Times New Roman" w:cs="Times New Roman"/>
          <w:sz w:val="28"/>
          <w:szCs w:val="28"/>
          <w:lang w:val="ru-RU"/>
        </w:rPr>
        <w:t>рисовые блюда, каши, зерновые и бобовые блюда, мучные изделия)</w:t>
      </w:r>
      <w:r w:rsidR="009D356E" w:rsidRPr="006609D5">
        <w:rPr>
          <w:rFonts w:ascii="Times New Roman" w:eastAsia="SimSun" w:hAnsi="Times New Roman" w:cs="Times New Roman"/>
          <w:sz w:val="28"/>
          <w:szCs w:val="28"/>
          <w:lang w:val="ru-RU"/>
        </w:rPr>
        <w:t xml:space="preserve">; </w:t>
      </w:r>
      <w:r w:rsidR="009D356E" w:rsidRPr="006609D5">
        <w:rPr>
          <w:rFonts w:ascii="Times New Roman" w:eastAsia="Times New Roman" w:hAnsi="Times New Roman" w:cs="Times New Roman"/>
          <w:sz w:val="28"/>
          <w:szCs w:val="28"/>
          <w:lang w:val="ru-RU"/>
        </w:rPr>
        <w:t>5</w:t>
      </w:r>
      <w:bookmarkEnd w:id="14"/>
      <w:r w:rsidR="009D356E" w:rsidRPr="006609D5">
        <w:rPr>
          <w:rFonts w:ascii="Times New Roman" w:eastAsia="Times New Roman" w:hAnsi="Times New Roman" w:cs="Times New Roman"/>
          <w:sz w:val="28"/>
          <w:szCs w:val="28"/>
          <w:lang w:val="ru-RU"/>
        </w:rPr>
        <w:t xml:space="preserve">) </w:t>
      </w:r>
      <w:proofErr w:type="spellStart"/>
      <w:r w:rsidR="009D356E" w:rsidRPr="006609D5">
        <w:rPr>
          <w:rFonts w:ascii="Times New Roman" w:eastAsia="Times New Roman" w:hAnsi="Times New Roman" w:cs="Times New Roman"/>
          <w:sz w:val="28"/>
          <w:szCs w:val="28"/>
          <w:lang w:val="ru-RU"/>
        </w:rPr>
        <w:t>Макрополе</w:t>
      </w:r>
      <w:proofErr w:type="spellEnd"/>
      <w:r w:rsidR="009D356E" w:rsidRPr="006609D5">
        <w:rPr>
          <w:rFonts w:ascii="Times New Roman" w:eastAsia="Times New Roman" w:hAnsi="Times New Roman" w:cs="Times New Roman"/>
          <w:sz w:val="28"/>
          <w:szCs w:val="28"/>
          <w:lang w:val="ru-RU"/>
        </w:rPr>
        <w:t xml:space="preserve"> «Десерт» - «нулевая еда» </w:t>
      </w:r>
      <w:proofErr w:type="spellStart"/>
      <w:r w:rsidR="009D356E" w:rsidRPr="006609D5">
        <w:rPr>
          <w:rFonts w:ascii="Times New Roman" w:eastAsia="SimSun" w:hAnsi="Times New Roman" w:cs="Times New Roman"/>
          <w:sz w:val="28"/>
          <w:szCs w:val="28"/>
        </w:rPr>
        <w:t>零食</w:t>
      </w:r>
      <w:proofErr w:type="spellEnd"/>
      <w:r w:rsidR="009D356E" w:rsidRPr="006609D5">
        <w:rPr>
          <w:rFonts w:ascii="Times New Roman" w:eastAsia="Times New Roman" w:hAnsi="Times New Roman" w:cs="Times New Roman"/>
          <w:sz w:val="28"/>
          <w:szCs w:val="28"/>
          <w:lang w:val="ru-RU"/>
        </w:rPr>
        <w:t xml:space="preserve"> </w:t>
      </w:r>
      <w:r w:rsidR="009D356E" w:rsidRPr="006609D5">
        <w:rPr>
          <w:rFonts w:ascii="Times New Roman" w:eastAsia="Times New Roman" w:hAnsi="Times New Roman" w:cs="Times New Roman"/>
          <w:sz w:val="28"/>
          <w:szCs w:val="28"/>
        </w:rPr>
        <w:t>l</w:t>
      </w:r>
      <w:r w:rsidR="009D356E" w:rsidRPr="006609D5">
        <w:rPr>
          <w:rFonts w:ascii="Times New Roman" w:eastAsia="Times New Roman" w:hAnsi="Times New Roman" w:cs="Times New Roman"/>
          <w:sz w:val="28"/>
          <w:szCs w:val="28"/>
          <w:lang w:val="ru-RU"/>
        </w:rPr>
        <w:t>í</w:t>
      </w:r>
      <w:proofErr w:type="spellStart"/>
      <w:r w:rsidR="009D356E" w:rsidRPr="006609D5">
        <w:rPr>
          <w:rFonts w:ascii="Times New Roman" w:eastAsia="Times New Roman" w:hAnsi="Times New Roman" w:cs="Times New Roman"/>
          <w:sz w:val="28"/>
          <w:szCs w:val="28"/>
        </w:rPr>
        <w:t>ngsh</w:t>
      </w:r>
      <w:proofErr w:type="spellEnd"/>
      <w:r w:rsidR="009D356E" w:rsidRPr="006609D5">
        <w:rPr>
          <w:rFonts w:ascii="Times New Roman" w:eastAsia="Times New Roman" w:hAnsi="Times New Roman" w:cs="Times New Roman"/>
          <w:sz w:val="28"/>
          <w:szCs w:val="28"/>
          <w:lang w:val="ru-RU"/>
        </w:rPr>
        <w:t xml:space="preserve">í и сладости </w:t>
      </w:r>
      <w:proofErr w:type="spellStart"/>
      <w:r w:rsidR="009D356E" w:rsidRPr="006609D5">
        <w:rPr>
          <w:rFonts w:ascii="Times New Roman" w:eastAsia="SimSun" w:hAnsi="Times New Roman" w:cs="Times New Roman"/>
          <w:sz w:val="28"/>
          <w:szCs w:val="28"/>
        </w:rPr>
        <w:t>点心</w:t>
      </w:r>
      <w:proofErr w:type="spellEnd"/>
      <w:r w:rsidR="009D356E" w:rsidRPr="006609D5">
        <w:rPr>
          <w:rFonts w:ascii="Times New Roman" w:eastAsia="Times New Roman" w:hAnsi="Times New Roman" w:cs="Times New Roman"/>
          <w:sz w:val="28"/>
          <w:szCs w:val="28"/>
          <w:lang w:val="ru-RU"/>
        </w:rPr>
        <w:t xml:space="preserve"> </w:t>
      </w:r>
      <w:r w:rsidR="009D356E" w:rsidRPr="006609D5">
        <w:rPr>
          <w:rFonts w:ascii="Times New Roman" w:eastAsia="Times New Roman" w:hAnsi="Times New Roman" w:cs="Times New Roman"/>
          <w:sz w:val="28"/>
          <w:szCs w:val="28"/>
        </w:rPr>
        <w:t>di</w:t>
      </w:r>
      <w:r w:rsidR="009D356E" w:rsidRPr="006609D5">
        <w:rPr>
          <w:rFonts w:ascii="Times New Roman" w:eastAsia="Times New Roman" w:hAnsi="Times New Roman" w:cs="Times New Roman"/>
          <w:sz w:val="28"/>
          <w:szCs w:val="28"/>
          <w:lang w:val="ru-RU"/>
        </w:rPr>
        <w:t>ǎ</w:t>
      </w:r>
      <w:proofErr w:type="spellStart"/>
      <w:r w:rsidR="009D356E" w:rsidRPr="006609D5">
        <w:rPr>
          <w:rFonts w:ascii="Times New Roman" w:eastAsia="Times New Roman" w:hAnsi="Times New Roman" w:cs="Times New Roman"/>
          <w:sz w:val="28"/>
          <w:szCs w:val="28"/>
        </w:rPr>
        <w:t>nx</w:t>
      </w:r>
      <w:proofErr w:type="spellEnd"/>
      <w:r w:rsidR="009D356E" w:rsidRPr="006609D5">
        <w:rPr>
          <w:rFonts w:ascii="Times New Roman" w:eastAsia="Times New Roman" w:hAnsi="Times New Roman" w:cs="Times New Roman"/>
          <w:sz w:val="28"/>
          <w:szCs w:val="28"/>
          <w:lang w:val="ru-RU"/>
        </w:rPr>
        <w:t>ī</w:t>
      </w:r>
      <w:r w:rsidR="009D356E" w:rsidRPr="006609D5">
        <w:rPr>
          <w:rFonts w:ascii="Times New Roman" w:eastAsia="Times New Roman" w:hAnsi="Times New Roman" w:cs="Times New Roman"/>
          <w:sz w:val="28"/>
          <w:szCs w:val="28"/>
        </w:rPr>
        <w:t>n</w:t>
      </w:r>
      <w:r w:rsidR="009D356E" w:rsidRPr="006609D5">
        <w:rPr>
          <w:rFonts w:ascii="Times New Roman" w:eastAsia="Times New Roman" w:hAnsi="Times New Roman" w:cs="Times New Roman"/>
          <w:sz w:val="28"/>
          <w:szCs w:val="28"/>
          <w:lang w:val="ru-RU"/>
        </w:rPr>
        <w:t>.</w:t>
      </w:r>
      <w:bookmarkEnd w:id="15"/>
      <w:r w:rsidR="00D0403B" w:rsidRPr="006609D5">
        <w:rPr>
          <w:rFonts w:ascii="Times New Roman" w:eastAsia="Times New Roman" w:hAnsi="Times New Roman" w:cs="Times New Roman"/>
          <w:b/>
          <w:sz w:val="28"/>
          <w:szCs w:val="28"/>
          <w:lang w:val="ru-RU"/>
        </w:rPr>
        <w:t xml:space="preserve"> </w:t>
      </w:r>
    </w:p>
    <w:p w14:paraId="0687DD84" w14:textId="77777777" w:rsidR="00A97D77" w:rsidRPr="006609D5" w:rsidRDefault="00D0403B" w:rsidP="006609D5">
      <w:pPr>
        <w:pStyle w:val="afa"/>
        <w:spacing w:before="0" w:beforeAutospacing="0" w:after="0" w:afterAutospacing="0"/>
        <w:ind w:firstLine="708"/>
        <w:jc w:val="both"/>
        <w:rPr>
          <w:sz w:val="28"/>
          <w:szCs w:val="28"/>
        </w:rPr>
      </w:pPr>
      <w:bookmarkStart w:id="16" w:name="_Hlk182084966"/>
      <w:r w:rsidRPr="006609D5">
        <w:rPr>
          <w:sz w:val="28"/>
          <w:szCs w:val="28"/>
        </w:rPr>
        <w:t xml:space="preserve">Существуют три уровня китайской кулинарии: повседневная, праздничная и парадная. В повседневной кухне блюда очень доступные. Китайский завтрак очень ранний и легкий. В полдень во время обеда популярны блюда из риса, муки, с овощами (особенно бобовыми), зеленью и разнообразными приправами. Праздничные блюда очень разнообразны и богаты интересными наименованиями. </w:t>
      </w:r>
      <w:bookmarkEnd w:id="16"/>
      <w:r w:rsidRPr="006609D5">
        <w:rPr>
          <w:sz w:val="28"/>
          <w:szCs w:val="28"/>
        </w:rPr>
        <w:t>В китайской культуре п</w:t>
      </w:r>
      <w:r w:rsidR="007A3966" w:rsidRPr="006609D5">
        <w:rPr>
          <w:sz w:val="28"/>
          <w:szCs w:val="28"/>
        </w:rPr>
        <w:t xml:space="preserve">ринятие пищи всегда расценивается как момент приобщения к культуре нации. </w:t>
      </w:r>
    </w:p>
    <w:p w14:paraId="7D5FB9A1" w14:textId="40D2BE2B" w:rsidR="00B55D90" w:rsidRDefault="007A3966" w:rsidP="00B55D90">
      <w:pPr>
        <w:spacing w:after="0" w:line="240" w:lineRule="auto"/>
        <w:ind w:firstLine="480"/>
        <w:jc w:val="both"/>
        <w:rPr>
          <w:rFonts w:ascii="Times New Roman" w:hAnsi="Times New Roman" w:cs="Times New Roman"/>
          <w:sz w:val="28"/>
          <w:szCs w:val="28"/>
          <w:lang w:val="ru-RU"/>
        </w:rPr>
      </w:pPr>
      <w:r w:rsidRPr="006609D5">
        <w:rPr>
          <w:rFonts w:ascii="Times New Roman" w:hAnsi="Times New Roman" w:cs="Times New Roman"/>
          <w:b/>
          <w:bCs/>
          <w:sz w:val="28"/>
          <w:szCs w:val="28"/>
          <w:lang w:val="ru-RU"/>
        </w:rPr>
        <w:t>Третий раздел описывает т</w:t>
      </w:r>
      <w:r w:rsidRPr="006609D5">
        <w:rPr>
          <w:rFonts w:ascii="Times New Roman" w:hAnsi="Times New Roman" w:cs="Times New Roman"/>
          <w:b/>
          <w:bCs/>
          <w:sz w:val="28"/>
          <w:szCs w:val="28"/>
          <w:lang w:val="ky-KG"/>
        </w:rPr>
        <w:t xml:space="preserve">ипологию лексемы </w:t>
      </w:r>
      <w:bookmarkStart w:id="17" w:name="_Hlk188471535"/>
      <w:r w:rsidR="00A97D77" w:rsidRPr="006609D5">
        <w:rPr>
          <w:rFonts w:ascii="Times New Roman" w:hAnsi="Times New Roman" w:cs="Times New Roman"/>
          <w:b/>
          <w:bCs/>
          <w:sz w:val="28"/>
          <w:szCs w:val="28"/>
          <w:lang w:val="ru-RU"/>
        </w:rPr>
        <w:t>«</w:t>
      </w:r>
      <w:r w:rsidR="00A97D77" w:rsidRPr="006609D5">
        <w:rPr>
          <w:rFonts w:ascii="Times New Roman" w:hAnsi="Times New Roman" w:cs="Times New Roman"/>
          <w:b/>
          <w:bCs/>
          <w:sz w:val="28"/>
          <w:szCs w:val="28"/>
          <w:lang w:val="ky-KG"/>
        </w:rPr>
        <w:t>еда</w:t>
      </w:r>
      <w:r w:rsidR="00A97D77" w:rsidRPr="006609D5">
        <w:rPr>
          <w:rFonts w:ascii="Times New Roman" w:hAnsi="Times New Roman" w:cs="Times New Roman"/>
          <w:b/>
          <w:bCs/>
          <w:sz w:val="28"/>
          <w:szCs w:val="28"/>
          <w:lang w:val="ru-RU"/>
        </w:rPr>
        <w:t>»</w:t>
      </w:r>
      <w:r w:rsidR="00A97D77" w:rsidRPr="00B43B72">
        <w:rPr>
          <w:rFonts w:ascii="Times New Roman" w:hAnsi="Times New Roman" w:cs="Times New Roman"/>
          <w:b/>
          <w:bCs/>
          <w:sz w:val="28"/>
          <w:szCs w:val="28"/>
          <w:lang w:val="ru-RU"/>
        </w:rPr>
        <w:t xml:space="preserve"> </w:t>
      </w:r>
      <w:bookmarkEnd w:id="17"/>
      <w:r w:rsidRPr="006609D5">
        <w:rPr>
          <w:rFonts w:ascii="Times New Roman" w:hAnsi="Times New Roman" w:cs="Times New Roman"/>
          <w:b/>
          <w:bCs/>
          <w:sz w:val="28"/>
          <w:szCs w:val="28"/>
          <w:lang w:val="ky-KG"/>
        </w:rPr>
        <w:t>в кыргызском языке</w:t>
      </w:r>
      <w:r w:rsidRPr="006609D5">
        <w:rPr>
          <w:rFonts w:ascii="Times New Roman" w:hAnsi="Times New Roman" w:cs="Times New Roman"/>
          <w:b/>
          <w:bCs/>
          <w:sz w:val="28"/>
          <w:szCs w:val="28"/>
          <w:lang w:val="ru-RU"/>
        </w:rPr>
        <w:t xml:space="preserve">. </w:t>
      </w:r>
      <w:bookmarkStart w:id="18" w:name="_Hlk188288883"/>
      <w:r w:rsidR="0003124F" w:rsidRPr="006609D5">
        <w:rPr>
          <w:rFonts w:ascii="Times New Roman" w:hAnsi="Times New Roman" w:cs="Times New Roman"/>
          <w:sz w:val="28"/>
          <w:szCs w:val="28"/>
          <w:lang w:val="ky-KG"/>
        </w:rPr>
        <w:t>В данном разделе диссертационной работы включены и проанализированы более 800 лексических единиц</w:t>
      </w:r>
      <w:r w:rsidR="0003124F" w:rsidRPr="006609D5">
        <w:rPr>
          <w:rFonts w:ascii="Times New Roman" w:hAnsi="Times New Roman" w:cs="Times New Roman"/>
          <w:sz w:val="28"/>
          <w:szCs w:val="28"/>
          <w:lang w:val="ru-RU"/>
        </w:rPr>
        <w:t xml:space="preserve"> (</w:t>
      </w:r>
      <w:proofErr w:type="spellStart"/>
      <w:r w:rsidR="0003124F" w:rsidRPr="006609D5">
        <w:rPr>
          <w:rFonts w:ascii="Times New Roman" w:hAnsi="Times New Roman" w:cs="Times New Roman"/>
          <w:sz w:val="28"/>
          <w:szCs w:val="28"/>
          <w:lang w:val="ru-RU"/>
        </w:rPr>
        <w:t>Бөрүбаев</w:t>
      </w:r>
      <w:proofErr w:type="spellEnd"/>
      <w:r w:rsidR="0003124F" w:rsidRPr="006609D5">
        <w:rPr>
          <w:rFonts w:ascii="Times New Roman" w:hAnsi="Times New Roman" w:cs="Times New Roman"/>
          <w:sz w:val="28"/>
          <w:szCs w:val="28"/>
          <w:lang w:val="ru-RU"/>
        </w:rPr>
        <w:t xml:space="preserve">, 1982 и Ибрагимова, 1991) </w:t>
      </w:r>
      <w:r w:rsidR="0003124F" w:rsidRPr="006609D5">
        <w:rPr>
          <w:rFonts w:ascii="Times New Roman" w:hAnsi="Times New Roman" w:cs="Times New Roman"/>
          <w:sz w:val="28"/>
          <w:szCs w:val="28"/>
          <w:lang w:val="ky-KG"/>
        </w:rPr>
        <w:t xml:space="preserve"> </w:t>
      </w:r>
      <w:r w:rsidR="0003124F" w:rsidRPr="006609D5">
        <w:rPr>
          <w:rFonts w:ascii="Times New Roman" w:hAnsi="Times New Roman" w:cs="Times New Roman"/>
          <w:sz w:val="28"/>
          <w:szCs w:val="28"/>
          <w:lang w:val="ru-RU"/>
        </w:rPr>
        <w:t>описывающие особенности кухни кыргызского народа</w:t>
      </w:r>
      <w:r w:rsidR="0003124F" w:rsidRPr="006609D5">
        <w:rPr>
          <w:rFonts w:ascii="Times New Roman" w:hAnsi="Times New Roman" w:cs="Times New Roman"/>
          <w:sz w:val="28"/>
          <w:szCs w:val="28"/>
          <w:lang w:val="ky-KG"/>
        </w:rPr>
        <w:t xml:space="preserve">, входящих в ЛСП </w:t>
      </w:r>
      <w:r w:rsidR="0003124F" w:rsidRPr="006609D5">
        <w:rPr>
          <w:rFonts w:ascii="Times New Roman" w:hAnsi="Times New Roman" w:cs="Times New Roman"/>
          <w:sz w:val="28"/>
          <w:szCs w:val="28"/>
          <w:lang w:val="ru-RU"/>
        </w:rPr>
        <w:t>«</w:t>
      </w:r>
      <w:r w:rsidR="0003124F" w:rsidRPr="006609D5">
        <w:rPr>
          <w:rFonts w:ascii="Times New Roman" w:hAnsi="Times New Roman" w:cs="Times New Roman"/>
          <w:sz w:val="28"/>
          <w:szCs w:val="28"/>
          <w:lang w:val="ky-KG"/>
        </w:rPr>
        <w:t>еда</w:t>
      </w:r>
      <w:r w:rsidR="0003124F" w:rsidRPr="006609D5">
        <w:rPr>
          <w:rFonts w:ascii="Times New Roman" w:hAnsi="Times New Roman" w:cs="Times New Roman"/>
          <w:sz w:val="28"/>
          <w:szCs w:val="28"/>
          <w:lang w:val="ru-RU"/>
        </w:rPr>
        <w:t>»</w:t>
      </w:r>
      <w:r w:rsidR="0003124F" w:rsidRPr="006609D5">
        <w:rPr>
          <w:rFonts w:ascii="Times New Roman" w:hAnsi="Times New Roman" w:cs="Times New Roman"/>
          <w:b/>
          <w:bCs/>
          <w:sz w:val="28"/>
          <w:szCs w:val="28"/>
          <w:lang w:val="ru-RU"/>
        </w:rPr>
        <w:t xml:space="preserve"> </w:t>
      </w:r>
      <w:r w:rsidR="0003124F" w:rsidRPr="006609D5">
        <w:rPr>
          <w:rFonts w:ascii="Times New Roman" w:hAnsi="Times New Roman" w:cs="Times New Roman"/>
          <w:sz w:val="28"/>
          <w:szCs w:val="28"/>
          <w:lang w:val="ky-KG"/>
        </w:rPr>
        <w:t xml:space="preserve">в кыргызском языке, которые поделены на </w:t>
      </w:r>
      <w:r w:rsidR="003A1340" w:rsidRPr="006609D5">
        <w:rPr>
          <w:rFonts w:ascii="Times New Roman" w:hAnsi="Times New Roman" w:cs="Times New Roman"/>
          <w:sz w:val="28"/>
          <w:szCs w:val="28"/>
          <w:lang w:val="ky-KG"/>
        </w:rPr>
        <w:t xml:space="preserve">5 </w:t>
      </w:r>
      <w:r w:rsidR="0003124F" w:rsidRPr="006609D5">
        <w:rPr>
          <w:rFonts w:ascii="Times New Roman" w:hAnsi="Times New Roman" w:cs="Times New Roman"/>
          <w:sz w:val="28"/>
          <w:szCs w:val="28"/>
          <w:lang w:val="ky-KG"/>
        </w:rPr>
        <w:t>макро- и микрополя</w:t>
      </w:r>
      <w:bookmarkStart w:id="19" w:name="_Hlk182086275"/>
      <w:bookmarkEnd w:id="18"/>
      <w:r w:rsidR="0003124F" w:rsidRPr="006609D5">
        <w:rPr>
          <w:rFonts w:ascii="Times New Roman" w:hAnsi="Times New Roman" w:cs="Times New Roman"/>
          <w:sz w:val="28"/>
          <w:szCs w:val="28"/>
          <w:lang w:val="ky-KG"/>
        </w:rPr>
        <w:t xml:space="preserve">: </w:t>
      </w:r>
      <w:bookmarkEnd w:id="19"/>
      <w:r w:rsidR="0003124F" w:rsidRPr="006609D5">
        <w:rPr>
          <w:rFonts w:ascii="Times New Roman" w:hAnsi="Times New Roman" w:cs="Times New Roman"/>
          <w:sz w:val="28"/>
          <w:szCs w:val="28"/>
          <w:lang w:val="ky-KG"/>
        </w:rPr>
        <w:t xml:space="preserve">1) </w:t>
      </w:r>
      <w:proofErr w:type="spellStart"/>
      <w:r w:rsidRPr="006609D5">
        <w:rPr>
          <w:rFonts w:ascii="Times New Roman" w:hAnsi="Times New Roman" w:cs="Times New Roman"/>
          <w:sz w:val="28"/>
          <w:szCs w:val="28"/>
          <w:lang w:val="ru-RU"/>
        </w:rPr>
        <w:t>Макрополе</w:t>
      </w:r>
      <w:proofErr w:type="spellEnd"/>
      <w:r w:rsidRPr="006609D5">
        <w:rPr>
          <w:rFonts w:ascii="Times New Roman" w:hAnsi="Times New Roman" w:cs="Times New Roman"/>
          <w:sz w:val="28"/>
          <w:szCs w:val="28"/>
          <w:lang w:val="ru-RU"/>
        </w:rPr>
        <w:t xml:space="preserve"> «Первые блюда» - </w:t>
      </w:r>
      <w:bookmarkStart w:id="20" w:name="_Hlk182086631"/>
      <w:r w:rsidRPr="006609D5">
        <w:rPr>
          <w:rFonts w:ascii="Times New Roman" w:hAnsi="Times New Roman" w:cs="Times New Roman"/>
          <w:sz w:val="28"/>
          <w:szCs w:val="28"/>
          <w:lang w:val="ru-RU"/>
        </w:rPr>
        <w:t>«</w:t>
      </w:r>
      <w:proofErr w:type="spellStart"/>
      <w:r w:rsidR="005248B5" w:rsidRPr="005248B5">
        <w:rPr>
          <w:rFonts w:ascii="Times New Roman" w:hAnsi="Times New Roman" w:cs="Times New Roman"/>
          <w:i/>
          <w:sz w:val="28"/>
          <w:szCs w:val="28"/>
          <w:lang w:val="ru-RU"/>
        </w:rPr>
        <w:t>Суюк</w:t>
      </w:r>
      <w:proofErr w:type="spellEnd"/>
      <w:r w:rsidR="005248B5">
        <w:rPr>
          <w:rFonts w:ascii="Times New Roman" w:hAnsi="Times New Roman" w:cs="Times New Roman"/>
          <w:sz w:val="28"/>
          <w:szCs w:val="28"/>
          <w:lang w:val="ru-RU"/>
        </w:rPr>
        <w:t xml:space="preserve"> </w:t>
      </w:r>
      <w:proofErr w:type="spellStart"/>
      <w:r w:rsidRPr="006609D5">
        <w:rPr>
          <w:rFonts w:ascii="Times New Roman" w:hAnsi="Times New Roman" w:cs="Times New Roman"/>
          <w:i/>
          <w:iCs/>
          <w:sz w:val="28"/>
          <w:szCs w:val="28"/>
          <w:lang w:val="ru-RU"/>
        </w:rPr>
        <w:t>аш</w:t>
      </w:r>
      <w:proofErr w:type="spellEnd"/>
      <w:r w:rsidRPr="006609D5">
        <w:rPr>
          <w:rFonts w:ascii="Times New Roman" w:hAnsi="Times New Roman" w:cs="Times New Roman"/>
          <w:sz w:val="28"/>
          <w:szCs w:val="28"/>
          <w:lang w:val="ru-RU"/>
        </w:rPr>
        <w:t xml:space="preserve">» </w:t>
      </w:r>
      <w:bookmarkEnd w:id="20"/>
      <w:r w:rsidRPr="006609D5">
        <w:rPr>
          <w:rFonts w:ascii="Times New Roman" w:hAnsi="Times New Roman" w:cs="Times New Roman"/>
          <w:sz w:val="28"/>
          <w:szCs w:val="28"/>
          <w:lang w:val="ru-RU"/>
        </w:rPr>
        <w:t xml:space="preserve">она включается в себя </w:t>
      </w:r>
      <w:proofErr w:type="spellStart"/>
      <w:r w:rsidR="00674A33" w:rsidRPr="00674A33">
        <w:rPr>
          <w:rFonts w:ascii="Times New Roman" w:hAnsi="Times New Roman" w:cs="Times New Roman"/>
          <w:i/>
          <w:sz w:val="28"/>
          <w:szCs w:val="28"/>
          <w:lang w:val="ru-RU"/>
        </w:rPr>
        <w:lastRenderedPageBreak/>
        <w:t>сорпо</w:t>
      </w:r>
      <w:proofErr w:type="spellEnd"/>
      <w:r w:rsidR="00674A33">
        <w:rPr>
          <w:rFonts w:ascii="Times New Roman" w:hAnsi="Times New Roman" w:cs="Times New Roman"/>
          <w:sz w:val="28"/>
          <w:szCs w:val="28"/>
          <w:lang w:val="ru-RU"/>
        </w:rPr>
        <w:t xml:space="preserve">, </w:t>
      </w:r>
      <w:proofErr w:type="spellStart"/>
      <w:r w:rsidRPr="006609D5">
        <w:rPr>
          <w:rFonts w:ascii="Times New Roman" w:hAnsi="Times New Roman" w:cs="Times New Roman"/>
          <w:i/>
          <w:iCs/>
          <w:sz w:val="28"/>
          <w:szCs w:val="28"/>
          <w:lang w:val="ru-RU"/>
        </w:rPr>
        <w:t>шорпо</w:t>
      </w:r>
      <w:proofErr w:type="spellEnd"/>
      <w:r w:rsidRPr="006609D5">
        <w:rPr>
          <w:rFonts w:ascii="Times New Roman" w:hAnsi="Times New Roman" w:cs="Times New Roman"/>
          <w:sz w:val="28"/>
          <w:szCs w:val="28"/>
          <w:lang w:val="ru-RU"/>
        </w:rPr>
        <w:t xml:space="preserve"> – что означает «суп», «бульон», «похлёбка», также его разновидности. </w:t>
      </w:r>
      <w:r w:rsidR="0003124F" w:rsidRPr="006609D5">
        <w:rPr>
          <w:rFonts w:ascii="Times New Roman" w:hAnsi="Times New Roman" w:cs="Times New Roman"/>
          <w:sz w:val="28"/>
          <w:szCs w:val="28"/>
          <w:lang w:val="ru-RU"/>
        </w:rPr>
        <w:t xml:space="preserve">2) </w:t>
      </w:r>
      <w:proofErr w:type="spellStart"/>
      <w:r w:rsidRPr="006609D5">
        <w:rPr>
          <w:rFonts w:ascii="Times New Roman" w:hAnsi="Times New Roman" w:cs="Times New Roman"/>
          <w:sz w:val="28"/>
          <w:szCs w:val="28"/>
          <w:lang w:val="ru-RU"/>
        </w:rPr>
        <w:t>Макрополе</w:t>
      </w:r>
      <w:proofErr w:type="spellEnd"/>
      <w:r w:rsidRPr="006609D5">
        <w:rPr>
          <w:rFonts w:ascii="Times New Roman" w:hAnsi="Times New Roman" w:cs="Times New Roman"/>
          <w:sz w:val="28"/>
          <w:szCs w:val="28"/>
          <w:lang w:val="ru-RU"/>
        </w:rPr>
        <w:t xml:space="preserve"> «Вторые блюда» - «</w:t>
      </w:r>
      <w:r w:rsidR="005248B5" w:rsidRPr="005248B5">
        <w:rPr>
          <w:rFonts w:ascii="Times New Roman" w:hAnsi="Times New Roman" w:cs="Times New Roman"/>
          <w:i/>
          <w:sz w:val="28"/>
          <w:szCs w:val="28"/>
          <w:lang w:val="ru-RU"/>
        </w:rPr>
        <w:t>Кою</w:t>
      </w:r>
      <w:r w:rsidRPr="006609D5">
        <w:rPr>
          <w:rFonts w:ascii="Times New Roman" w:hAnsi="Times New Roman" w:cs="Times New Roman"/>
          <w:i/>
          <w:iCs/>
          <w:sz w:val="28"/>
          <w:szCs w:val="28"/>
          <w:lang w:val="ru-RU"/>
        </w:rPr>
        <w:t xml:space="preserve"> </w:t>
      </w:r>
      <w:proofErr w:type="spellStart"/>
      <w:r w:rsidRPr="006609D5">
        <w:rPr>
          <w:rFonts w:ascii="Times New Roman" w:hAnsi="Times New Roman" w:cs="Times New Roman"/>
          <w:i/>
          <w:iCs/>
          <w:sz w:val="28"/>
          <w:szCs w:val="28"/>
          <w:lang w:val="ru-RU"/>
        </w:rPr>
        <w:t>оокаттар</w:t>
      </w:r>
      <w:proofErr w:type="spellEnd"/>
      <w:r w:rsidRPr="006609D5">
        <w:rPr>
          <w:rFonts w:ascii="Times New Roman" w:hAnsi="Times New Roman" w:cs="Times New Roman"/>
          <w:sz w:val="28"/>
          <w:szCs w:val="28"/>
          <w:lang w:val="ru-RU"/>
        </w:rPr>
        <w:t xml:space="preserve">» которые включают в себя в основном разного рода мясные блюда, </w:t>
      </w:r>
      <w:r w:rsidRPr="006609D5">
        <w:rPr>
          <w:rFonts w:ascii="Times New Roman" w:hAnsi="Times New Roman" w:cs="Times New Roman"/>
          <w:sz w:val="28"/>
          <w:szCs w:val="28"/>
          <w:shd w:val="clear" w:color="auto" w:fill="FFFFFF"/>
          <w:lang w:val="ru-RU"/>
        </w:rPr>
        <w:t xml:space="preserve">из баранины, конины, реже козлятины, </w:t>
      </w:r>
      <w:r w:rsidR="0003124F" w:rsidRPr="006609D5">
        <w:rPr>
          <w:rFonts w:ascii="Times New Roman" w:hAnsi="Times New Roman" w:cs="Times New Roman"/>
          <w:sz w:val="28"/>
          <w:szCs w:val="28"/>
          <w:shd w:val="clear" w:color="auto" w:fill="FFFFFF"/>
          <w:lang w:val="ru-RU"/>
        </w:rPr>
        <w:t xml:space="preserve">верблюжатина </w:t>
      </w:r>
      <w:r w:rsidR="0003124F" w:rsidRPr="00B43B72">
        <w:rPr>
          <w:rFonts w:ascii="Times New Roman" w:hAnsi="Times New Roman" w:cs="Times New Roman"/>
          <w:sz w:val="28"/>
          <w:szCs w:val="28"/>
          <w:shd w:val="clear" w:color="auto" w:fill="FFFFFF"/>
          <w:lang w:val="ru-RU"/>
        </w:rPr>
        <w:t>или</w:t>
      </w:r>
      <w:r w:rsidRPr="006609D5">
        <w:rPr>
          <w:rFonts w:ascii="Times New Roman" w:hAnsi="Times New Roman" w:cs="Times New Roman"/>
          <w:sz w:val="28"/>
          <w:szCs w:val="28"/>
          <w:shd w:val="clear" w:color="auto" w:fill="FFFFFF"/>
          <w:lang w:val="ru-RU"/>
        </w:rPr>
        <w:t xml:space="preserve"> мясо яков (у </w:t>
      </w:r>
      <w:proofErr w:type="spellStart"/>
      <w:r w:rsidRPr="006609D5">
        <w:rPr>
          <w:rFonts w:ascii="Times New Roman" w:hAnsi="Times New Roman" w:cs="Times New Roman"/>
          <w:sz w:val="28"/>
          <w:szCs w:val="28"/>
          <w:shd w:val="clear" w:color="auto" w:fill="FFFFFF"/>
          <w:lang w:val="ru-RU"/>
        </w:rPr>
        <w:t>памирских</w:t>
      </w:r>
      <w:proofErr w:type="spellEnd"/>
      <w:r w:rsidRPr="006609D5">
        <w:rPr>
          <w:rFonts w:ascii="Times New Roman" w:hAnsi="Times New Roman" w:cs="Times New Roman"/>
          <w:sz w:val="28"/>
          <w:szCs w:val="28"/>
          <w:shd w:val="clear" w:color="auto" w:fill="FFFFFF"/>
          <w:lang w:val="ru-RU"/>
        </w:rPr>
        <w:t xml:space="preserve"> кыргызов</w:t>
      </w:r>
      <w:r w:rsidR="00E16541">
        <w:rPr>
          <w:rFonts w:ascii="Times New Roman" w:hAnsi="Times New Roman" w:cs="Times New Roman"/>
          <w:sz w:val="28"/>
          <w:szCs w:val="28"/>
          <w:shd w:val="clear" w:color="auto" w:fill="FFFFFF"/>
          <w:lang w:val="ru-RU"/>
        </w:rPr>
        <w:t>, в настоящее время у всех кыргызов</w:t>
      </w:r>
      <w:r w:rsidRPr="006609D5">
        <w:rPr>
          <w:rFonts w:ascii="Times New Roman" w:hAnsi="Times New Roman" w:cs="Times New Roman"/>
          <w:sz w:val="28"/>
          <w:szCs w:val="28"/>
          <w:shd w:val="clear" w:color="auto" w:fill="FFFFFF"/>
          <w:lang w:val="ru-RU"/>
        </w:rPr>
        <w:t>).</w:t>
      </w:r>
      <w:r w:rsidRPr="006609D5">
        <w:rPr>
          <w:rFonts w:ascii="Times New Roman" w:hAnsi="Times New Roman" w:cs="Times New Roman"/>
          <w:sz w:val="28"/>
          <w:szCs w:val="28"/>
          <w:lang w:val="ru-RU"/>
        </w:rPr>
        <w:t xml:space="preserve"> </w:t>
      </w:r>
      <w:r w:rsidR="0003124F" w:rsidRPr="006609D5">
        <w:rPr>
          <w:rFonts w:ascii="Times New Roman" w:hAnsi="Times New Roman" w:cs="Times New Roman"/>
          <w:sz w:val="28"/>
          <w:szCs w:val="28"/>
          <w:lang w:val="ru-RU"/>
        </w:rPr>
        <w:t xml:space="preserve">3) </w:t>
      </w:r>
      <w:proofErr w:type="spellStart"/>
      <w:r w:rsidRPr="006609D5">
        <w:rPr>
          <w:rFonts w:ascii="Times New Roman" w:hAnsi="Times New Roman" w:cs="Times New Roman"/>
          <w:sz w:val="28"/>
          <w:szCs w:val="28"/>
          <w:lang w:val="ru-RU"/>
        </w:rPr>
        <w:t>Макрополе</w:t>
      </w:r>
      <w:proofErr w:type="spellEnd"/>
      <w:r w:rsidRPr="006609D5">
        <w:rPr>
          <w:rFonts w:ascii="Times New Roman" w:hAnsi="Times New Roman" w:cs="Times New Roman"/>
          <w:sz w:val="28"/>
          <w:szCs w:val="28"/>
          <w:lang w:val="ru-RU"/>
        </w:rPr>
        <w:t xml:space="preserve"> «Молочные продукты» - «</w:t>
      </w:r>
      <w:proofErr w:type="spellStart"/>
      <w:r w:rsidRPr="006609D5">
        <w:rPr>
          <w:rFonts w:ascii="Times New Roman" w:hAnsi="Times New Roman" w:cs="Times New Roman"/>
          <w:i/>
          <w:iCs/>
          <w:sz w:val="28"/>
          <w:szCs w:val="28"/>
          <w:lang w:val="ru-RU"/>
        </w:rPr>
        <w:t>Сүт</w:t>
      </w:r>
      <w:proofErr w:type="spellEnd"/>
      <w:r w:rsidRPr="006609D5">
        <w:rPr>
          <w:rFonts w:ascii="Times New Roman" w:hAnsi="Times New Roman" w:cs="Times New Roman"/>
          <w:i/>
          <w:iCs/>
          <w:sz w:val="28"/>
          <w:szCs w:val="28"/>
          <w:lang w:val="ru-RU"/>
        </w:rPr>
        <w:t xml:space="preserve"> </w:t>
      </w:r>
      <w:proofErr w:type="spellStart"/>
      <w:r w:rsidRPr="006609D5">
        <w:rPr>
          <w:rFonts w:ascii="Times New Roman" w:hAnsi="Times New Roman" w:cs="Times New Roman"/>
          <w:i/>
          <w:iCs/>
          <w:sz w:val="28"/>
          <w:szCs w:val="28"/>
          <w:lang w:val="ru-RU"/>
        </w:rPr>
        <w:t>азыктары</w:t>
      </w:r>
      <w:proofErr w:type="spellEnd"/>
      <w:r w:rsidRPr="006609D5">
        <w:rPr>
          <w:rFonts w:ascii="Times New Roman" w:hAnsi="Times New Roman" w:cs="Times New Roman"/>
          <w:sz w:val="28"/>
          <w:szCs w:val="28"/>
          <w:lang w:val="ru-RU"/>
        </w:rPr>
        <w:t xml:space="preserve">» </w:t>
      </w:r>
      <w:r w:rsidRPr="006609D5">
        <w:rPr>
          <w:rFonts w:ascii="Times New Roman" w:hAnsi="Times New Roman" w:cs="Times New Roman"/>
          <w:bCs/>
          <w:sz w:val="28"/>
          <w:szCs w:val="28"/>
          <w:lang w:val="ru-RU"/>
        </w:rPr>
        <w:t>в кыргызском языке называются «</w:t>
      </w:r>
      <w:proofErr w:type="spellStart"/>
      <w:r w:rsidRPr="006609D5">
        <w:rPr>
          <w:rFonts w:ascii="Times New Roman" w:hAnsi="Times New Roman" w:cs="Times New Roman"/>
          <w:bCs/>
          <w:sz w:val="28"/>
          <w:szCs w:val="28"/>
          <w:lang w:val="ru-RU"/>
        </w:rPr>
        <w:t>ак</w:t>
      </w:r>
      <w:proofErr w:type="spellEnd"/>
      <w:r w:rsidRPr="006609D5">
        <w:rPr>
          <w:rFonts w:ascii="Times New Roman" w:hAnsi="Times New Roman" w:cs="Times New Roman"/>
          <w:bCs/>
          <w:sz w:val="28"/>
          <w:szCs w:val="28"/>
          <w:lang w:val="ru-RU"/>
        </w:rPr>
        <w:t xml:space="preserve"> (белое)», и отношение к данному цвету, этому продукту в кыргызском менталитете занимает особое место. </w:t>
      </w:r>
      <w:bookmarkStart w:id="21" w:name="_Hlk180243344"/>
      <w:r w:rsidR="005248B5">
        <w:rPr>
          <w:rFonts w:ascii="Times New Roman" w:hAnsi="Times New Roman" w:cs="Times New Roman"/>
          <w:bCs/>
          <w:sz w:val="28"/>
          <w:szCs w:val="28"/>
          <w:lang w:val="ru-RU"/>
        </w:rPr>
        <w:t xml:space="preserve">Кыргызы </w:t>
      </w:r>
      <w:r w:rsidRPr="006609D5">
        <w:rPr>
          <w:rFonts w:ascii="Times New Roman" w:hAnsi="Times New Roman" w:cs="Times New Roman"/>
          <w:sz w:val="28"/>
          <w:szCs w:val="28"/>
          <w:shd w:val="clear" w:color="auto" w:fill="FFFFFF"/>
          <w:lang w:val="ru-RU"/>
        </w:rPr>
        <w:t>использ</w:t>
      </w:r>
      <w:r w:rsidR="005248B5">
        <w:rPr>
          <w:rFonts w:ascii="Times New Roman" w:hAnsi="Times New Roman" w:cs="Times New Roman"/>
          <w:sz w:val="28"/>
          <w:szCs w:val="28"/>
          <w:shd w:val="clear" w:color="auto" w:fill="FFFFFF"/>
          <w:lang w:val="ru-RU"/>
        </w:rPr>
        <w:t>уют</w:t>
      </w:r>
      <w:r w:rsidRPr="006609D5">
        <w:rPr>
          <w:rFonts w:ascii="Times New Roman" w:hAnsi="Times New Roman" w:cs="Times New Roman"/>
          <w:sz w:val="28"/>
          <w:szCs w:val="28"/>
          <w:shd w:val="clear" w:color="auto" w:fill="FFFFFF"/>
          <w:lang w:val="ru-RU"/>
        </w:rPr>
        <w:t xml:space="preserve"> молоко разного вида скота</w:t>
      </w:r>
      <w:r w:rsidR="005248B5">
        <w:rPr>
          <w:rFonts w:ascii="Times New Roman" w:hAnsi="Times New Roman" w:cs="Times New Roman"/>
          <w:sz w:val="28"/>
          <w:szCs w:val="28"/>
          <w:shd w:val="clear" w:color="auto" w:fill="FFFFFF"/>
          <w:lang w:val="ru-RU"/>
        </w:rPr>
        <w:t>:</w:t>
      </w:r>
      <w:r w:rsidRPr="006609D5">
        <w:rPr>
          <w:rFonts w:ascii="Times New Roman" w:hAnsi="Times New Roman" w:cs="Times New Roman"/>
          <w:sz w:val="28"/>
          <w:szCs w:val="28"/>
          <w:shd w:val="clear" w:color="auto" w:fill="FFFFFF"/>
          <w:lang w:val="ru-RU"/>
        </w:rPr>
        <w:t xml:space="preserve"> козье молоко, коровье, кобылье, молоко яка</w:t>
      </w:r>
      <w:bookmarkEnd w:id="21"/>
      <w:r w:rsidRPr="006609D5">
        <w:rPr>
          <w:rFonts w:ascii="Times New Roman" w:hAnsi="Times New Roman" w:cs="Times New Roman"/>
          <w:bCs/>
          <w:sz w:val="28"/>
          <w:szCs w:val="28"/>
          <w:lang w:val="ru-RU"/>
        </w:rPr>
        <w:t>. В общем молочные продукты можно подразделить на</w:t>
      </w:r>
      <w:r w:rsidRPr="006609D5">
        <w:rPr>
          <w:rFonts w:ascii="Times New Roman" w:hAnsi="Times New Roman" w:cs="Times New Roman"/>
          <w:sz w:val="28"/>
          <w:szCs w:val="28"/>
          <w:lang w:val="ru-RU"/>
        </w:rPr>
        <w:t xml:space="preserve"> Микрополе «</w:t>
      </w:r>
      <w:proofErr w:type="spellStart"/>
      <w:r w:rsidRPr="006609D5">
        <w:rPr>
          <w:rFonts w:ascii="Times New Roman" w:hAnsi="Times New Roman" w:cs="Times New Roman"/>
          <w:sz w:val="28"/>
          <w:szCs w:val="28"/>
          <w:lang w:val="ru-RU"/>
        </w:rPr>
        <w:t>сладкомолочные</w:t>
      </w:r>
      <w:proofErr w:type="spellEnd"/>
      <w:r w:rsidRPr="006609D5">
        <w:rPr>
          <w:rFonts w:ascii="Times New Roman" w:hAnsi="Times New Roman" w:cs="Times New Roman"/>
          <w:sz w:val="28"/>
          <w:szCs w:val="28"/>
          <w:lang w:val="ru-RU"/>
        </w:rPr>
        <w:t xml:space="preserve"> продукты» – </w:t>
      </w:r>
      <w:proofErr w:type="spellStart"/>
      <w:r w:rsidRPr="006609D5">
        <w:rPr>
          <w:rFonts w:ascii="Times New Roman" w:hAnsi="Times New Roman" w:cs="Times New Roman"/>
          <w:i/>
          <w:iCs/>
          <w:sz w:val="28"/>
          <w:szCs w:val="28"/>
          <w:lang w:val="ru-RU"/>
        </w:rPr>
        <w:t>ууз</w:t>
      </w:r>
      <w:proofErr w:type="spellEnd"/>
      <w:r w:rsidRPr="006609D5">
        <w:rPr>
          <w:rFonts w:ascii="Times New Roman" w:hAnsi="Times New Roman" w:cs="Times New Roman"/>
          <w:i/>
          <w:iCs/>
          <w:sz w:val="28"/>
          <w:szCs w:val="28"/>
          <w:lang w:val="ru-RU"/>
        </w:rPr>
        <w:t xml:space="preserve">, каймак, </w:t>
      </w:r>
      <w:proofErr w:type="spellStart"/>
      <w:r w:rsidRPr="006609D5">
        <w:rPr>
          <w:rFonts w:ascii="Times New Roman" w:hAnsi="Times New Roman" w:cs="Times New Roman"/>
          <w:i/>
          <w:iCs/>
          <w:sz w:val="28"/>
          <w:szCs w:val="28"/>
          <w:lang w:val="ru-RU"/>
        </w:rPr>
        <w:t>чөбөгө</w:t>
      </w:r>
      <w:proofErr w:type="spellEnd"/>
      <w:r w:rsidRPr="006609D5">
        <w:rPr>
          <w:rFonts w:ascii="Times New Roman" w:hAnsi="Times New Roman" w:cs="Times New Roman"/>
          <w:i/>
          <w:iCs/>
          <w:sz w:val="28"/>
          <w:szCs w:val="28"/>
          <w:lang w:val="ru-RU"/>
        </w:rPr>
        <w:t>,</w:t>
      </w:r>
      <w:r w:rsidRPr="006609D5">
        <w:rPr>
          <w:rFonts w:ascii="Times New Roman" w:hAnsi="Times New Roman" w:cs="Times New Roman"/>
          <w:sz w:val="28"/>
          <w:szCs w:val="28"/>
          <w:lang w:val="ru-RU"/>
        </w:rPr>
        <w:t xml:space="preserve"> и </w:t>
      </w:r>
      <w:r w:rsidRPr="006609D5">
        <w:rPr>
          <w:rFonts w:ascii="Times New Roman" w:hAnsi="Times New Roman" w:cs="Times New Roman"/>
          <w:sz w:val="28"/>
          <w:szCs w:val="28"/>
          <w:shd w:val="clear" w:color="auto" w:fill="FFFFFF"/>
          <w:lang w:val="ru-RU"/>
        </w:rPr>
        <w:t xml:space="preserve">Микрополе «Кисломолочные продукты» - </w:t>
      </w:r>
      <w:r w:rsidRPr="006609D5">
        <w:rPr>
          <w:rFonts w:ascii="Times New Roman" w:hAnsi="Times New Roman" w:cs="Times New Roman"/>
          <w:i/>
          <w:iCs/>
          <w:sz w:val="28"/>
          <w:szCs w:val="28"/>
          <w:shd w:val="clear" w:color="auto" w:fill="FFFFFF"/>
          <w:lang w:val="ru-RU"/>
        </w:rPr>
        <w:t xml:space="preserve">айран, </w:t>
      </w:r>
      <w:proofErr w:type="spellStart"/>
      <w:r w:rsidRPr="006609D5">
        <w:rPr>
          <w:rFonts w:ascii="Times New Roman" w:hAnsi="Times New Roman" w:cs="Times New Roman"/>
          <w:i/>
          <w:iCs/>
          <w:sz w:val="28"/>
          <w:szCs w:val="28"/>
          <w:shd w:val="clear" w:color="auto" w:fill="FFFFFF"/>
          <w:lang w:val="ru-RU"/>
        </w:rPr>
        <w:t>жуурат</w:t>
      </w:r>
      <w:proofErr w:type="spellEnd"/>
      <w:r w:rsidRPr="006609D5">
        <w:rPr>
          <w:rFonts w:ascii="Times New Roman" w:hAnsi="Times New Roman" w:cs="Times New Roman"/>
          <w:i/>
          <w:iCs/>
          <w:sz w:val="28"/>
          <w:szCs w:val="28"/>
          <w:shd w:val="clear" w:color="auto" w:fill="FFFFFF"/>
          <w:lang w:val="ru-RU"/>
        </w:rPr>
        <w:t xml:space="preserve">, </w:t>
      </w:r>
      <w:proofErr w:type="spellStart"/>
      <w:r w:rsidRPr="006609D5">
        <w:rPr>
          <w:rFonts w:ascii="Times New Roman" w:hAnsi="Times New Roman" w:cs="Times New Roman"/>
          <w:i/>
          <w:iCs/>
          <w:sz w:val="28"/>
          <w:szCs w:val="28"/>
          <w:shd w:val="clear" w:color="auto" w:fill="FFFFFF"/>
          <w:lang w:val="ru-RU"/>
        </w:rPr>
        <w:t>сүзмө</w:t>
      </w:r>
      <w:proofErr w:type="spellEnd"/>
      <w:r w:rsidRPr="006609D5">
        <w:rPr>
          <w:rFonts w:ascii="Times New Roman" w:hAnsi="Times New Roman" w:cs="Times New Roman"/>
          <w:i/>
          <w:iCs/>
          <w:sz w:val="28"/>
          <w:szCs w:val="28"/>
          <w:shd w:val="clear" w:color="auto" w:fill="FFFFFF"/>
          <w:lang w:val="ru-RU"/>
        </w:rPr>
        <w:t xml:space="preserve">, </w:t>
      </w:r>
      <w:proofErr w:type="spellStart"/>
      <w:r w:rsidRPr="006609D5">
        <w:rPr>
          <w:rFonts w:ascii="Times New Roman" w:hAnsi="Times New Roman" w:cs="Times New Roman"/>
          <w:i/>
          <w:iCs/>
          <w:sz w:val="28"/>
          <w:szCs w:val="28"/>
          <w:shd w:val="clear" w:color="auto" w:fill="FFFFFF"/>
          <w:lang w:val="ru-RU"/>
        </w:rPr>
        <w:t>курут</w:t>
      </w:r>
      <w:proofErr w:type="spellEnd"/>
      <w:r w:rsidRPr="006609D5">
        <w:rPr>
          <w:rFonts w:ascii="Times New Roman" w:hAnsi="Times New Roman" w:cs="Times New Roman"/>
          <w:sz w:val="28"/>
          <w:szCs w:val="28"/>
          <w:shd w:val="clear" w:color="auto" w:fill="FFFFFF"/>
          <w:lang w:val="ru-RU"/>
        </w:rPr>
        <w:t xml:space="preserve"> и другие кисломолочные продукты. </w:t>
      </w:r>
      <w:r w:rsidR="0003124F" w:rsidRPr="006609D5">
        <w:rPr>
          <w:rFonts w:ascii="Times New Roman" w:hAnsi="Times New Roman" w:cs="Times New Roman"/>
          <w:sz w:val="28"/>
          <w:szCs w:val="28"/>
          <w:shd w:val="clear" w:color="auto" w:fill="FFFFFF"/>
          <w:lang w:val="ru-RU"/>
        </w:rPr>
        <w:t xml:space="preserve">4) </w:t>
      </w:r>
      <w:proofErr w:type="spellStart"/>
      <w:r w:rsidRPr="006609D5">
        <w:rPr>
          <w:rFonts w:ascii="Times New Roman" w:hAnsi="Times New Roman" w:cs="Times New Roman"/>
          <w:sz w:val="28"/>
          <w:szCs w:val="28"/>
          <w:shd w:val="clear" w:color="auto" w:fill="FFFFFF"/>
          <w:lang w:val="ru-RU"/>
        </w:rPr>
        <w:t>Макрополе</w:t>
      </w:r>
      <w:proofErr w:type="spellEnd"/>
      <w:r w:rsidRPr="006609D5">
        <w:rPr>
          <w:rFonts w:ascii="Times New Roman" w:hAnsi="Times New Roman" w:cs="Times New Roman"/>
          <w:sz w:val="28"/>
          <w:szCs w:val="28"/>
          <w:shd w:val="clear" w:color="auto" w:fill="FFFFFF"/>
          <w:lang w:val="ru-RU"/>
        </w:rPr>
        <w:t xml:space="preserve"> «Злаковые культуры» - «</w:t>
      </w:r>
      <w:r w:rsidRPr="006609D5">
        <w:rPr>
          <w:rFonts w:ascii="Times New Roman" w:hAnsi="Times New Roman" w:cs="Times New Roman"/>
          <w:i/>
          <w:iCs/>
          <w:sz w:val="28"/>
          <w:szCs w:val="28"/>
          <w:shd w:val="clear" w:color="auto" w:fill="FFFFFF"/>
          <w:lang w:val="ru-RU"/>
        </w:rPr>
        <w:t xml:space="preserve">Дан </w:t>
      </w:r>
      <w:proofErr w:type="spellStart"/>
      <w:r w:rsidRPr="006609D5">
        <w:rPr>
          <w:rFonts w:ascii="Times New Roman" w:hAnsi="Times New Roman" w:cs="Times New Roman"/>
          <w:i/>
          <w:iCs/>
          <w:sz w:val="28"/>
          <w:szCs w:val="28"/>
          <w:shd w:val="clear" w:color="auto" w:fill="FFFFFF"/>
          <w:lang w:val="ru-RU"/>
        </w:rPr>
        <w:t>азыктары</w:t>
      </w:r>
      <w:proofErr w:type="spellEnd"/>
      <w:r w:rsidRPr="006609D5">
        <w:rPr>
          <w:rFonts w:ascii="Times New Roman" w:hAnsi="Times New Roman" w:cs="Times New Roman"/>
          <w:sz w:val="28"/>
          <w:szCs w:val="28"/>
          <w:shd w:val="clear" w:color="auto" w:fill="FFFFFF"/>
          <w:lang w:val="ru-RU"/>
        </w:rPr>
        <w:t xml:space="preserve">» включает в себя </w:t>
      </w:r>
      <w:r w:rsidRPr="006609D5">
        <w:rPr>
          <w:rFonts w:ascii="Times New Roman" w:hAnsi="Times New Roman" w:cs="Times New Roman"/>
          <w:sz w:val="28"/>
          <w:szCs w:val="28"/>
          <w:lang w:val="ky-KG"/>
        </w:rPr>
        <w:t xml:space="preserve">Микрополе </w:t>
      </w:r>
      <w:r w:rsidR="006609D5" w:rsidRPr="006609D5">
        <w:rPr>
          <w:rFonts w:ascii="Times New Roman" w:hAnsi="Times New Roman" w:cs="Times New Roman"/>
          <w:iCs/>
          <w:sz w:val="28"/>
          <w:szCs w:val="28"/>
          <w:lang w:val="ru-RU"/>
        </w:rPr>
        <w:t>«</w:t>
      </w:r>
      <w:r w:rsidRPr="006609D5">
        <w:rPr>
          <w:rFonts w:ascii="Times New Roman" w:hAnsi="Times New Roman" w:cs="Times New Roman"/>
          <w:sz w:val="28"/>
          <w:szCs w:val="28"/>
          <w:lang w:val="ky-KG"/>
        </w:rPr>
        <w:t>Пшеничная мука</w:t>
      </w:r>
      <w:r w:rsidR="006609D5" w:rsidRPr="006609D5">
        <w:rPr>
          <w:rFonts w:ascii="Times New Roman" w:hAnsi="Times New Roman" w:cs="Times New Roman"/>
          <w:sz w:val="28"/>
          <w:szCs w:val="28"/>
          <w:shd w:val="clear" w:color="auto" w:fill="FFFFFF"/>
          <w:lang w:val="ru-RU"/>
        </w:rPr>
        <w:t>»</w:t>
      </w:r>
      <w:r w:rsidRPr="006609D5">
        <w:rPr>
          <w:rFonts w:ascii="Times New Roman" w:hAnsi="Times New Roman" w:cs="Times New Roman"/>
          <w:sz w:val="28"/>
          <w:szCs w:val="28"/>
          <w:lang w:val="ky-KG"/>
        </w:rPr>
        <w:t xml:space="preserve">, </w:t>
      </w:r>
      <w:r w:rsidRPr="006609D5">
        <w:rPr>
          <w:rFonts w:ascii="Times New Roman" w:hAnsi="Times New Roman" w:cs="Times New Roman"/>
          <w:iCs/>
          <w:sz w:val="28"/>
          <w:szCs w:val="28"/>
          <w:lang w:val="ru-RU"/>
        </w:rPr>
        <w:t xml:space="preserve">Микрополе «Просо», Микрополе «Кукуруза», в основном эта блюда и </w:t>
      </w:r>
      <w:proofErr w:type="gramStart"/>
      <w:r w:rsidRPr="006609D5">
        <w:rPr>
          <w:rFonts w:ascii="Times New Roman" w:hAnsi="Times New Roman" w:cs="Times New Roman"/>
          <w:iCs/>
          <w:sz w:val="28"/>
          <w:szCs w:val="28"/>
          <w:lang w:val="ru-RU"/>
        </w:rPr>
        <w:t>лакомства</w:t>
      </w:r>
      <w:proofErr w:type="gramEnd"/>
      <w:r w:rsidRPr="006609D5">
        <w:rPr>
          <w:rFonts w:ascii="Times New Roman" w:hAnsi="Times New Roman" w:cs="Times New Roman"/>
          <w:iCs/>
          <w:sz w:val="28"/>
          <w:szCs w:val="28"/>
          <w:lang w:val="ru-RU"/>
        </w:rPr>
        <w:t xml:space="preserve"> приготовленные из муки данных растительностей.</w:t>
      </w:r>
      <w:r w:rsidR="0003124F" w:rsidRPr="006609D5">
        <w:rPr>
          <w:rFonts w:ascii="Times New Roman" w:hAnsi="Times New Roman" w:cs="Times New Roman"/>
          <w:iCs/>
          <w:sz w:val="28"/>
          <w:szCs w:val="28"/>
          <w:lang w:val="ru-RU"/>
        </w:rPr>
        <w:t xml:space="preserve"> 5) </w:t>
      </w:r>
      <w:proofErr w:type="spellStart"/>
      <w:r w:rsidRPr="006609D5">
        <w:rPr>
          <w:rFonts w:ascii="Times New Roman" w:hAnsi="Times New Roman" w:cs="Times New Roman"/>
          <w:sz w:val="28"/>
          <w:szCs w:val="28"/>
          <w:lang w:val="ru-RU"/>
        </w:rPr>
        <w:t>М</w:t>
      </w:r>
      <w:r w:rsidR="0003124F" w:rsidRPr="006609D5">
        <w:rPr>
          <w:rFonts w:ascii="Times New Roman" w:hAnsi="Times New Roman" w:cs="Times New Roman"/>
          <w:sz w:val="28"/>
          <w:szCs w:val="28"/>
          <w:lang w:val="ru-RU"/>
        </w:rPr>
        <w:t>а</w:t>
      </w:r>
      <w:r w:rsidRPr="006609D5">
        <w:rPr>
          <w:rFonts w:ascii="Times New Roman" w:hAnsi="Times New Roman" w:cs="Times New Roman"/>
          <w:sz w:val="28"/>
          <w:szCs w:val="28"/>
          <w:lang w:val="ru-RU"/>
        </w:rPr>
        <w:t>крополе</w:t>
      </w:r>
      <w:proofErr w:type="spellEnd"/>
      <w:r w:rsidRPr="006609D5">
        <w:rPr>
          <w:rFonts w:ascii="Times New Roman" w:hAnsi="Times New Roman" w:cs="Times New Roman"/>
          <w:sz w:val="28"/>
          <w:szCs w:val="28"/>
          <w:lang w:val="ru-RU"/>
        </w:rPr>
        <w:t xml:space="preserve"> «Напитки» - «</w:t>
      </w:r>
      <w:proofErr w:type="spellStart"/>
      <w:r w:rsidRPr="006609D5">
        <w:rPr>
          <w:rFonts w:ascii="Times New Roman" w:hAnsi="Times New Roman" w:cs="Times New Roman"/>
          <w:sz w:val="28"/>
          <w:szCs w:val="28"/>
          <w:lang w:val="ru-RU"/>
        </w:rPr>
        <w:t>Суусун</w:t>
      </w:r>
      <w:proofErr w:type="spellEnd"/>
      <w:r w:rsidRPr="006609D5">
        <w:rPr>
          <w:rFonts w:ascii="Times New Roman" w:hAnsi="Times New Roman" w:cs="Times New Roman"/>
          <w:sz w:val="28"/>
          <w:szCs w:val="28"/>
          <w:lang w:val="ru-RU"/>
        </w:rPr>
        <w:t xml:space="preserve">» </w:t>
      </w:r>
      <w:r w:rsidR="005248B5">
        <w:rPr>
          <w:rFonts w:ascii="Times New Roman" w:hAnsi="Times New Roman" w:cs="Times New Roman"/>
          <w:sz w:val="28"/>
          <w:szCs w:val="28"/>
          <w:lang w:val="ru-RU"/>
        </w:rPr>
        <w:t xml:space="preserve">мы </w:t>
      </w:r>
      <w:r w:rsidRPr="006609D5">
        <w:rPr>
          <w:rFonts w:ascii="Times New Roman" w:hAnsi="Times New Roman" w:cs="Times New Roman"/>
          <w:sz w:val="28"/>
          <w:szCs w:val="28"/>
          <w:lang w:val="ru-RU"/>
        </w:rPr>
        <w:t xml:space="preserve">их разделили на 2 группы: Микрополе «Безалкогольные напитки» и </w:t>
      </w:r>
      <w:r w:rsidRPr="006609D5">
        <w:rPr>
          <w:rStyle w:val="t1"/>
          <w:rFonts w:ascii="Times New Roman" w:hAnsi="Times New Roman" w:cs="Times New Roman"/>
          <w:sz w:val="28"/>
          <w:szCs w:val="28"/>
          <w:lang w:val="ru-RU"/>
        </w:rPr>
        <w:t xml:space="preserve">Микрополе «Алкогольные напитки». Безалкогольные напитки бывают </w:t>
      </w:r>
      <w:r w:rsidRPr="006609D5">
        <w:rPr>
          <w:rFonts w:ascii="Times New Roman" w:hAnsi="Times New Roman" w:cs="Times New Roman"/>
          <w:sz w:val="28"/>
          <w:szCs w:val="28"/>
          <w:lang w:val="ru-RU"/>
        </w:rPr>
        <w:t xml:space="preserve">горячие – </w:t>
      </w:r>
      <w:r w:rsidRPr="005248B5">
        <w:rPr>
          <w:rFonts w:ascii="Times New Roman" w:hAnsi="Times New Roman" w:cs="Times New Roman"/>
          <w:i/>
          <w:sz w:val="28"/>
          <w:szCs w:val="28"/>
          <w:lang w:val="ru-RU"/>
        </w:rPr>
        <w:t xml:space="preserve">чай, </w:t>
      </w:r>
      <w:proofErr w:type="spellStart"/>
      <w:r w:rsidRPr="005248B5">
        <w:rPr>
          <w:rFonts w:ascii="Times New Roman" w:hAnsi="Times New Roman" w:cs="Times New Roman"/>
          <w:i/>
          <w:sz w:val="28"/>
          <w:szCs w:val="28"/>
          <w:lang w:val="ru-RU"/>
        </w:rPr>
        <w:t>сүзмө</w:t>
      </w:r>
      <w:proofErr w:type="spellEnd"/>
      <w:r w:rsidRPr="006609D5">
        <w:rPr>
          <w:rFonts w:ascii="Times New Roman" w:hAnsi="Times New Roman" w:cs="Times New Roman"/>
          <w:sz w:val="28"/>
          <w:szCs w:val="28"/>
          <w:lang w:val="ru-RU"/>
        </w:rPr>
        <w:t xml:space="preserve"> и прохладительные - </w:t>
      </w:r>
      <w:proofErr w:type="spellStart"/>
      <w:r w:rsidRPr="005248B5">
        <w:rPr>
          <w:rFonts w:ascii="Times New Roman" w:hAnsi="Times New Roman" w:cs="Times New Roman"/>
          <w:i/>
          <w:sz w:val="28"/>
          <w:szCs w:val="28"/>
          <w:lang w:val="ru-RU"/>
        </w:rPr>
        <w:t>максым</w:t>
      </w:r>
      <w:proofErr w:type="spellEnd"/>
      <w:r w:rsidRPr="005248B5">
        <w:rPr>
          <w:rFonts w:ascii="Times New Roman" w:hAnsi="Times New Roman" w:cs="Times New Roman"/>
          <w:i/>
          <w:sz w:val="28"/>
          <w:szCs w:val="28"/>
          <w:lang w:val="ru-RU"/>
        </w:rPr>
        <w:t xml:space="preserve">, </w:t>
      </w:r>
      <w:proofErr w:type="spellStart"/>
      <w:r w:rsidRPr="005248B5">
        <w:rPr>
          <w:rFonts w:ascii="Times New Roman" w:hAnsi="Times New Roman" w:cs="Times New Roman"/>
          <w:i/>
          <w:sz w:val="28"/>
          <w:szCs w:val="28"/>
          <w:lang w:val="ru-RU"/>
        </w:rPr>
        <w:t>чалап</w:t>
      </w:r>
      <w:proofErr w:type="spellEnd"/>
      <w:r w:rsidRPr="005248B5">
        <w:rPr>
          <w:rFonts w:ascii="Times New Roman" w:hAnsi="Times New Roman" w:cs="Times New Roman"/>
          <w:i/>
          <w:sz w:val="28"/>
          <w:szCs w:val="28"/>
          <w:lang w:val="ru-RU"/>
        </w:rPr>
        <w:t xml:space="preserve">, </w:t>
      </w:r>
      <w:proofErr w:type="spellStart"/>
      <w:r w:rsidRPr="005248B5">
        <w:rPr>
          <w:rFonts w:ascii="Times New Roman" w:hAnsi="Times New Roman" w:cs="Times New Roman"/>
          <w:i/>
          <w:sz w:val="28"/>
          <w:szCs w:val="28"/>
          <w:lang w:val="ru-RU"/>
        </w:rPr>
        <w:t>тан</w:t>
      </w:r>
      <w:proofErr w:type="spellEnd"/>
      <w:r w:rsidRPr="005248B5">
        <w:rPr>
          <w:rFonts w:ascii="Times New Roman" w:hAnsi="Times New Roman" w:cs="Times New Roman"/>
          <w:i/>
          <w:sz w:val="28"/>
          <w:szCs w:val="28"/>
          <w:lang w:val="ru-RU"/>
        </w:rPr>
        <w:t xml:space="preserve">, </w:t>
      </w:r>
      <w:proofErr w:type="spellStart"/>
      <w:r w:rsidRPr="005248B5">
        <w:rPr>
          <w:rFonts w:ascii="Times New Roman" w:hAnsi="Times New Roman" w:cs="Times New Roman"/>
          <w:i/>
          <w:sz w:val="28"/>
          <w:szCs w:val="28"/>
          <w:lang w:val="ru-RU"/>
        </w:rPr>
        <w:t>чүлү</w:t>
      </w:r>
      <w:proofErr w:type="spellEnd"/>
      <w:r w:rsidRPr="005248B5">
        <w:rPr>
          <w:rFonts w:ascii="Times New Roman" w:hAnsi="Times New Roman" w:cs="Times New Roman"/>
          <w:i/>
          <w:sz w:val="28"/>
          <w:szCs w:val="28"/>
          <w:lang w:val="ru-RU"/>
        </w:rPr>
        <w:t xml:space="preserve">, шербет, шире, </w:t>
      </w:r>
      <w:proofErr w:type="spellStart"/>
      <w:r w:rsidRPr="005248B5">
        <w:rPr>
          <w:rFonts w:ascii="Times New Roman" w:hAnsi="Times New Roman" w:cs="Times New Roman"/>
          <w:i/>
          <w:sz w:val="28"/>
          <w:szCs w:val="28"/>
          <w:lang w:val="ru-RU"/>
        </w:rPr>
        <w:t>арашан</w:t>
      </w:r>
      <w:proofErr w:type="spellEnd"/>
      <w:r w:rsidRPr="005248B5">
        <w:rPr>
          <w:rFonts w:ascii="Times New Roman" w:hAnsi="Times New Roman" w:cs="Times New Roman"/>
          <w:i/>
          <w:sz w:val="28"/>
          <w:szCs w:val="28"/>
          <w:lang w:val="ru-RU"/>
        </w:rPr>
        <w:t xml:space="preserve"> </w:t>
      </w:r>
      <w:proofErr w:type="spellStart"/>
      <w:r w:rsidRPr="005248B5">
        <w:rPr>
          <w:rFonts w:ascii="Times New Roman" w:hAnsi="Times New Roman" w:cs="Times New Roman"/>
          <w:i/>
          <w:sz w:val="28"/>
          <w:szCs w:val="28"/>
          <w:lang w:val="ru-RU"/>
        </w:rPr>
        <w:t>суулар</w:t>
      </w:r>
      <w:proofErr w:type="spellEnd"/>
      <w:r w:rsidRPr="006609D5">
        <w:rPr>
          <w:rFonts w:ascii="Times New Roman" w:hAnsi="Times New Roman" w:cs="Times New Roman"/>
          <w:sz w:val="28"/>
          <w:szCs w:val="28"/>
          <w:lang w:val="ru-RU"/>
        </w:rPr>
        <w:t xml:space="preserve">. Алкогольные напитки – </w:t>
      </w:r>
      <w:proofErr w:type="spellStart"/>
      <w:r w:rsidRPr="005248B5">
        <w:rPr>
          <w:rFonts w:ascii="Times New Roman" w:hAnsi="Times New Roman" w:cs="Times New Roman"/>
          <w:i/>
          <w:sz w:val="28"/>
          <w:szCs w:val="28"/>
          <w:lang w:val="ru-RU"/>
        </w:rPr>
        <w:t>кымыз</w:t>
      </w:r>
      <w:proofErr w:type="spellEnd"/>
      <w:r w:rsidRPr="006609D5">
        <w:rPr>
          <w:rFonts w:ascii="Times New Roman" w:hAnsi="Times New Roman" w:cs="Times New Roman"/>
          <w:sz w:val="28"/>
          <w:szCs w:val="28"/>
          <w:lang w:val="ru-RU"/>
        </w:rPr>
        <w:t xml:space="preserve">, хлебный алкогольный напиток – </w:t>
      </w:r>
      <w:proofErr w:type="spellStart"/>
      <w:r w:rsidRPr="005248B5">
        <w:rPr>
          <w:rFonts w:ascii="Times New Roman" w:hAnsi="Times New Roman" w:cs="Times New Roman"/>
          <w:i/>
          <w:sz w:val="28"/>
          <w:szCs w:val="28"/>
          <w:lang w:val="ru-RU"/>
        </w:rPr>
        <w:t>бозо</w:t>
      </w:r>
      <w:proofErr w:type="spellEnd"/>
      <w:r w:rsidRPr="006609D5">
        <w:rPr>
          <w:rFonts w:ascii="Times New Roman" w:hAnsi="Times New Roman" w:cs="Times New Roman"/>
          <w:sz w:val="28"/>
          <w:szCs w:val="28"/>
          <w:lang w:val="ru-RU"/>
        </w:rPr>
        <w:t xml:space="preserve">. </w:t>
      </w:r>
      <w:proofErr w:type="spellStart"/>
      <w:r w:rsidRPr="006609D5">
        <w:rPr>
          <w:rFonts w:ascii="Times New Roman" w:hAnsi="Times New Roman" w:cs="Times New Roman"/>
          <w:sz w:val="28"/>
          <w:szCs w:val="28"/>
          <w:lang w:val="ru-RU"/>
        </w:rPr>
        <w:t>Кымыз</w:t>
      </w:r>
      <w:proofErr w:type="spellEnd"/>
      <w:r w:rsidRPr="006609D5">
        <w:rPr>
          <w:rFonts w:ascii="Times New Roman" w:hAnsi="Times New Roman" w:cs="Times New Roman"/>
          <w:sz w:val="28"/>
          <w:szCs w:val="28"/>
          <w:lang w:val="ru-RU"/>
        </w:rPr>
        <w:t xml:space="preserve"> кыргызы гонят из кислого молока, которое заквашивают уже после того, как с него снимут сливки. Исходным продуктом для перегонки могли быть также айран, сырой творог. Для того, чтобы повысить крепость </w:t>
      </w:r>
      <w:proofErr w:type="spellStart"/>
      <w:r w:rsidRPr="006609D5">
        <w:rPr>
          <w:rFonts w:ascii="Times New Roman" w:hAnsi="Times New Roman" w:cs="Times New Roman"/>
          <w:sz w:val="28"/>
          <w:szCs w:val="28"/>
          <w:lang w:val="ru-RU"/>
        </w:rPr>
        <w:t>кымыза</w:t>
      </w:r>
      <w:proofErr w:type="spellEnd"/>
      <w:r w:rsidRPr="006609D5">
        <w:rPr>
          <w:rFonts w:ascii="Times New Roman" w:hAnsi="Times New Roman" w:cs="Times New Roman"/>
          <w:sz w:val="28"/>
          <w:szCs w:val="28"/>
          <w:lang w:val="ru-RU"/>
        </w:rPr>
        <w:t xml:space="preserve"> чилибуху бросали прямо в молочную водку. Для крепления кумыса использовали также корень растения </w:t>
      </w:r>
      <w:proofErr w:type="spellStart"/>
      <w:r w:rsidRPr="005248B5">
        <w:rPr>
          <w:rFonts w:ascii="Times New Roman" w:hAnsi="Times New Roman" w:cs="Times New Roman"/>
          <w:i/>
          <w:sz w:val="28"/>
          <w:szCs w:val="28"/>
          <w:lang w:val="ru-RU"/>
        </w:rPr>
        <w:t>ак</w:t>
      </w:r>
      <w:proofErr w:type="spellEnd"/>
      <w:r w:rsidRPr="005248B5">
        <w:rPr>
          <w:rFonts w:ascii="Times New Roman" w:hAnsi="Times New Roman" w:cs="Times New Roman"/>
          <w:i/>
          <w:sz w:val="28"/>
          <w:szCs w:val="28"/>
          <w:lang w:val="ru-RU"/>
        </w:rPr>
        <w:t xml:space="preserve"> </w:t>
      </w:r>
      <w:proofErr w:type="spellStart"/>
      <w:r w:rsidRPr="005248B5">
        <w:rPr>
          <w:rFonts w:ascii="Times New Roman" w:hAnsi="Times New Roman" w:cs="Times New Roman"/>
          <w:i/>
          <w:sz w:val="28"/>
          <w:szCs w:val="28"/>
          <w:lang w:val="ru-RU"/>
        </w:rPr>
        <w:t>кодол</w:t>
      </w:r>
      <w:proofErr w:type="spellEnd"/>
      <w:r w:rsidRPr="005248B5">
        <w:rPr>
          <w:rFonts w:ascii="Times New Roman" w:hAnsi="Times New Roman" w:cs="Times New Roman"/>
          <w:i/>
          <w:sz w:val="28"/>
          <w:szCs w:val="28"/>
          <w:lang w:val="ru-RU"/>
        </w:rPr>
        <w:t xml:space="preserve"> - аконит круглолистный</w:t>
      </w:r>
      <w:r w:rsidRPr="006609D5">
        <w:rPr>
          <w:rFonts w:ascii="Times New Roman" w:hAnsi="Times New Roman" w:cs="Times New Roman"/>
          <w:sz w:val="28"/>
          <w:szCs w:val="28"/>
          <w:lang w:val="ru-RU"/>
        </w:rPr>
        <w:t xml:space="preserve">, что является отличительной чертой усиления крепости у кыргызского народа.  </w:t>
      </w:r>
    </w:p>
    <w:p w14:paraId="4334D5D1" w14:textId="4696338D" w:rsidR="008715DF" w:rsidRDefault="003A36F9" w:rsidP="00FB3ABF">
      <w:pPr>
        <w:spacing w:after="0" w:line="240" w:lineRule="auto"/>
        <w:ind w:firstLine="480"/>
        <w:jc w:val="both"/>
        <w:rPr>
          <w:rFonts w:ascii="Times New Roman" w:hAnsi="Times New Roman" w:cs="Times New Roman"/>
          <w:bCs/>
          <w:sz w:val="28"/>
          <w:szCs w:val="28"/>
          <w:lang w:val="ru-RU"/>
        </w:rPr>
      </w:pPr>
      <w:r w:rsidRPr="00B55D90">
        <w:rPr>
          <w:rFonts w:ascii="Times New Roman" w:eastAsia="Calibri" w:hAnsi="Times New Roman" w:cs="Times New Roman"/>
          <w:b/>
          <w:sz w:val="28"/>
          <w:szCs w:val="28"/>
          <w:lang w:val="ky-KG"/>
        </w:rPr>
        <w:t>В ч</w:t>
      </w:r>
      <w:r w:rsidR="007A3966" w:rsidRPr="00B55D90">
        <w:rPr>
          <w:rFonts w:ascii="Times New Roman" w:eastAsia="Calibri" w:hAnsi="Times New Roman" w:cs="Times New Roman"/>
          <w:b/>
          <w:sz w:val="28"/>
          <w:szCs w:val="28"/>
          <w:lang w:val="ky-KG"/>
        </w:rPr>
        <w:t>етверт</w:t>
      </w:r>
      <w:r w:rsidRPr="00B55D90">
        <w:rPr>
          <w:rFonts w:ascii="Times New Roman" w:eastAsia="Calibri" w:hAnsi="Times New Roman" w:cs="Times New Roman"/>
          <w:b/>
          <w:sz w:val="28"/>
          <w:szCs w:val="28"/>
          <w:lang w:val="ky-KG"/>
        </w:rPr>
        <w:t>ом</w:t>
      </w:r>
      <w:r w:rsidR="007A3966" w:rsidRPr="00B55D90">
        <w:rPr>
          <w:rFonts w:ascii="Times New Roman" w:eastAsia="Calibri" w:hAnsi="Times New Roman" w:cs="Times New Roman"/>
          <w:b/>
          <w:sz w:val="28"/>
          <w:szCs w:val="28"/>
          <w:lang w:val="ky-KG"/>
        </w:rPr>
        <w:t xml:space="preserve"> раздел</w:t>
      </w:r>
      <w:r w:rsidRPr="00B55D90">
        <w:rPr>
          <w:rFonts w:ascii="Times New Roman" w:eastAsia="Calibri" w:hAnsi="Times New Roman" w:cs="Times New Roman"/>
          <w:b/>
          <w:sz w:val="28"/>
          <w:szCs w:val="28"/>
          <w:lang w:val="ky-KG"/>
        </w:rPr>
        <w:t>е второй главы</w:t>
      </w:r>
      <w:r w:rsidR="007A3966" w:rsidRPr="00B55D90">
        <w:rPr>
          <w:rFonts w:ascii="Times New Roman" w:eastAsia="Calibri" w:hAnsi="Times New Roman" w:cs="Times New Roman"/>
          <w:b/>
          <w:sz w:val="28"/>
          <w:szCs w:val="28"/>
          <w:lang w:val="ky-KG"/>
        </w:rPr>
        <w:t xml:space="preserve"> </w:t>
      </w:r>
      <w:r w:rsidRPr="00B55D90">
        <w:rPr>
          <w:rFonts w:ascii="Times New Roman" w:hAnsi="Times New Roman" w:cs="Times New Roman"/>
          <w:b/>
          <w:bCs/>
          <w:iCs/>
          <w:sz w:val="28"/>
          <w:szCs w:val="28"/>
          <w:lang w:val="ru-RU"/>
        </w:rPr>
        <w:t>«</w:t>
      </w:r>
      <w:r w:rsidRPr="00B55D90">
        <w:rPr>
          <w:rFonts w:ascii="Times New Roman" w:eastAsia="Calibri" w:hAnsi="Times New Roman" w:cs="Times New Roman"/>
          <w:b/>
          <w:bCs/>
          <w:sz w:val="28"/>
          <w:szCs w:val="28"/>
          <w:lang w:val="ky-KG"/>
        </w:rPr>
        <w:t>Ф</w:t>
      </w:r>
      <w:proofErr w:type="spellStart"/>
      <w:r w:rsidR="007A3966" w:rsidRPr="00B55D90">
        <w:rPr>
          <w:rFonts w:ascii="Times New Roman" w:hAnsi="Times New Roman" w:cs="Times New Roman"/>
          <w:b/>
          <w:bCs/>
          <w:sz w:val="28"/>
          <w:szCs w:val="28"/>
          <w:lang w:val="ru-RU"/>
        </w:rPr>
        <w:t>разеологическ</w:t>
      </w:r>
      <w:r w:rsidRPr="00B55D90">
        <w:rPr>
          <w:rFonts w:ascii="Times New Roman" w:hAnsi="Times New Roman" w:cs="Times New Roman"/>
          <w:b/>
          <w:bCs/>
          <w:sz w:val="28"/>
          <w:szCs w:val="28"/>
          <w:lang w:val="ru-RU"/>
        </w:rPr>
        <w:t>ая</w:t>
      </w:r>
      <w:proofErr w:type="spellEnd"/>
      <w:r w:rsidR="007A3966" w:rsidRPr="00B55D90">
        <w:rPr>
          <w:rFonts w:ascii="Times New Roman" w:hAnsi="Times New Roman" w:cs="Times New Roman"/>
          <w:b/>
          <w:bCs/>
          <w:sz w:val="28"/>
          <w:szCs w:val="28"/>
          <w:lang w:val="ru-RU"/>
        </w:rPr>
        <w:t xml:space="preserve"> объективаци</w:t>
      </w:r>
      <w:r w:rsidRPr="00B55D90">
        <w:rPr>
          <w:rFonts w:ascii="Times New Roman" w:hAnsi="Times New Roman" w:cs="Times New Roman"/>
          <w:b/>
          <w:bCs/>
          <w:sz w:val="28"/>
          <w:szCs w:val="28"/>
          <w:lang w:val="ru-RU"/>
        </w:rPr>
        <w:t>я</w:t>
      </w:r>
      <w:r w:rsidR="007A3966" w:rsidRPr="00B55D90">
        <w:rPr>
          <w:rFonts w:ascii="Times New Roman" w:hAnsi="Times New Roman" w:cs="Times New Roman"/>
          <w:b/>
          <w:bCs/>
          <w:sz w:val="28"/>
          <w:szCs w:val="28"/>
          <w:lang w:val="ru-RU"/>
        </w:rPr>
        <w:t xml:space="preserve"> </w:t>
      </w:r>
      <w:r w:rsidR="00FB3ABF" w:rsidRPr="00B55D90">
        <w:rPr>
          <w:rFonts w:ascii="Times New Roman" w:hAnsi="Times New Roman" w:cs="Times New Roman"/>
          <w:b/>
          <w:bCs/>
          <w:sz w:val="28"/>
          <w:szCs w:val="28"/>
          <w:lang w:val="ru-RU"/>
        </w:rPr>
        <w:t>репрезентантов</w:t>
      </w:r>
      <w:r w:rsidR="007A3966" w:rsidRPr="00B55D90">
        <w:rPr>
          <w:rFonts w:ascii="Times New Roman" w:hAnsi="Times New Roman" w:cs="Times New Roman"/>
          <w:b/>
          <w:bCs/>
          <w:sz w:val="28"/>
          <w:szCs w:val="28"/>
          <w:lang w:val="ru-RU"/>
        </w:rPr>
        <w:t xml:space="preserve"> ЛСП </w:t>
      </w:r>
      <w:r w:rsidR="007A3966" w:rsidRPr="00B55D90">
        <w:rPr>
          <w:rFonts w:ascii="Times New Roman" w:eastAsiaTheme="minorEastAsia" w:hAnsi="Times New Roman" w:cs="Times New Roman"/>
          <w:b/>
          <w:bCs/>
          <w:sz w:val="28"/>
          <w:szCs w:val="28"/>
          <w:lang w:val="ru-RU" w:eastAsia="zh-CN"/>
        </w:rPr>
        <w:t>«</w:t>
      </w:r>
      <w:r w:rsidR="007A3966" w:rsidRPr="00B55D90">
        <w:rPr>
          <w:rFonts w:ascii="Times New Roman" w:hAnsi="Times New Roman" w:cs="Times New Roman"/>
          <w:b/>
          <w:bCs/>
          <w:sz w:val="28"/>
          <w:szCs w:val="28"/>
          <w:lang w:val="ru-RU"/>
        </w:rPr>
        <w:t>еда» в китайском языке</w:t>
      </w:r>
      <w:r w:rsidRPr="00B55D90">
        <w:rPr>
          <w:rFonts w:ascii="Times New Roman" w:hAnsi="Times New Roman" w:cs="Times New Roman"/>
          <w:b/>
          <w:bCs/>
          <w:sz w:val="28"/>
          <w:szCs w:val="28"/>
          <w:lang w:val="ru-RU"/>
        </w:rPr>
        <w:t>»</w:t>
      </w:r>
      <w:r w:rsidR="007A3966" w:rsidRPr="00B55D90">
        <w:rPr>
          <w:rFonts w:ascii="Times New Roman" w:eastAsia="Calibri" w:hAnsi="Times New Roman" w:cs="Times New Roman"/>
          <w:sz w:val="28"/>
          <w:szCs w:val="28"/>
          <w:lang w:val="ky-KG"/>
        </w:rPr>
        <w:t xml:space="preserve"> </w:t>
      </w:r>
      <w:r w:rsidRPr="00B55D90">
        <w:rPr>
          <w:rFonts w:ascii="Times New Roman" w:hAnsi="Times New Roman" w:cs="Times New Roman"/>
          <w:sz w:val="28"/>
          <w:szCs w:val="28"/>
          <w:lang w:val="ru-RU"/>
        </w:rPr>
        <w:t xml:space="preserve">рассмотрено самые общеупотребительные фразеологизмы </w:t>
      </w:r>
      <w:r w:rsidR="00072BE5" w:rsidRPr="00B55D90">
        <w:rPr>
          <w:rFonts w:ascii="Times New Roman" w:hAnsi="Times New Roman" w:cs="Times New Roman"/>
          <w:sz w:val="28"/>
          <w:szCs w:val="28"/>
          <w:lang w:val="ru-RU"/>
        </w:rPr>
        <w:t xml:space="preserve">входящие в ЛСП «еда» </w:t>
      </w:r>
      <w:r w:rsidRPr="00B55D90">
        <w:rPr>
          <w:rFonts w:ascii="Times New Roman" w:hAnsi="Times New Roman" w:cs="Times New Roman"/>
          <w:sz w:val="28"/>
          <w:szCs w:val="28"/>
          <w:lang w:val="ru-RU"/>
        </w:rPr>
        <w:t>китайского языка и классифицировали их по группам.</w:t>
      </w:r>
      <w:r w:rsidR="00B55D90" w:rsidRPr="00B55D90">
        <w:rPr>
          <w:rFonts w:ascii="Times New Roman" w:hAnsi="Times New Roman" w:cs="Times New Roman"/>
          <w:bCs/>
          <w:sz w:val="28"/>
          <w:szCs w:val="28"/>
          <w:lang w:val="ru-RU"/>
        </w:rPr>
        <w:t xml:space="preserve"> </w:t>
      </w:r>
      <w:proofErr w:type="spellStart"/>
      <w:r w:rsidR="00B55D90" w:rsidRPr="00B55D90">
        <w:rPr>
          <w:rFonts w:ascii="Times New Roman" w:hAnsi="Times New Roman" w:cs="Times New Roman"/>
          <w:bCs/>
          <w:sz w:val="28"/>
          <w:szCs w:val="28"/>
          <w:lang w:val="ru-RU"/>
        </w:rPr>
        <w:t>Фразеолого</w:t>
      </w:r>
      <w:proofErr w:type="spellEnd"/>
      <w:r w:rsidR="00B55D90" w:rsidRPr="00B55D90">
        <w:rPr>
          <w:rFonts w:ascii="Times New Roman" w:hAnsi="Times New Roman" w:cs="Times New Roman"/>
          <w:bCs/>
          <w:sz w:val="28"/>
          <w:szCs w:val="28"/>
          <w:lang w:val="ru-RU"/>
        </w:rPr>
        <w:t xml:space="preserve">-семантическое </w:t>
      </w:r>
      <w:proofErr w:type="spellStart"/>
      <w:r w:rsidR="00B55D90" w:rsidRPr="00B55D90">
        <w:rPr>
          <w:rFonts w:ascii="Times New Roman" w:hAnsi="Times New Roman" w:cs="Times New Roman"/>
          <w:bCs/>
          <w:sz w:val="28"/>
          <w:szCs w:val="28"/>
          <w:lang w:val="ru-RU"/>
        </w:rPr>
        <w:t>макрополе</w:t>
      </w:r>
      <w:proofErr w:type="spellEnd"/>
      <w:r w:rsidR="00B55D90" w:rsidRPr="00B55D90">
        <w:rPr>
          <w:rFonts w:ascii="Times New Roman" w:hAnsi="Times New Roman" w:cs="Times New Roman"/>
          <w:bCs/>
          <w:sz w:val="28"/>
          <w:szCs w:val="28"/>
          <w:lang w:val="ru-RU"/>
        </w:rPr>
        <w:t xml:space="preserve"> «добродетели» в китайском языке включает и раскрывает </w:t>
      </w:r>
      <w:proofErr w:type="gramStart"/>
      <w:r w:rsidR="00B55D90" w:rsidRPr="00B55D90">
        <w:rPr>
          <w:rFonts w:ascii="Times New Roman" w:hAnsi="Times New Roman" w:cs="Times New Roman"/>
          <w:bCs/>
          <w:sz w:val="28"/>
          <w:szCs w:val="28"/>
          <w:lang w:val="ru-RU"/>
        </w:rPr>
        <w:t>ФЕ</w:t>
      </w:r>
      <w:proofErr w:type="gramEnd"/>
      <w:r w:rsidR="00B55D90" w:rsidRPr="00B55D90">
        <w:rPr>
          <w:rFonts w:ascii="Times New Roman" w:hAnsi="Times New Roman" w:cs="Times New Roman"/>
          <w:bCs/>
          <w:sz w:val="28"/>
          <w:szCs w:val="28"/>
          <w:lang w:val="ru-RU"/>
        </w:rPr>
        <w:t xml:space="preserve"> выражающие </w:t>
      </w:r>
      <w:r w:rsidR="00B55D90" w:rsidRPr="001B23F0">
        <w:rPr>
          <w:rFonts w:ascii="Times New Roman" w:hAnsi="Times New Roman" w:cs="Times New Roman"/>
          <w:bCs/>
          <w:iCs/>
          <w:sz w:val="28"/>
          <w:szCs w:val="28"/>
          <w:lang w:val="ru-RU"/>
        </w:rPr>
        <w:t xml:space="preserve">«Ак </w:t>
      </w:r>
      <w:proofErr w:type="spellStart"/>
      <w:r w:rsidR="00B55D90" w:rsidRPr="001B23F0">
        <w:rPr>
          <w:rFonts w:ascii="Times New Roman" w:hAnsi="Times New Roman" w:cs="Times New Roman"/>
          <w:bCs/>
          <w:iCs/>
          <w:sz w:val="28"/>
          <w:szCs w:val="28"/>
          <w:lang w:val="ru-RU"/>
        </w:rPr>
        <w:t>ниеттик</w:t>
      </w:r>
      <w:proofErr w:type="spellEnd"/>
      <w:r w:rsidR="00B55D90" w:rsidRPr="001B23F0">
        <w:rPr>
          <w:rFonts w:ascii="Times New Roman" w:hAnsi="Times New Roman" w:cs="Times New Roman"/>
          <w:bCs/>
          <w:iCs/>
          <w:sz w:val="28"/>
          <w:szCs w:val="28"/>
          <w:lang w:val="ru-RU"/>
        </w:rPr>
        <w:t xml:space="preserve"> -Честность, ум», «</w:t>
      </w:r>
      <w:proofErr w:type="spellStart"/>
      <w:r w:rsidR="00B55D90" w:rsidRPr="001B23F0">
        <w:rPr>
          <w:rFonts w:ascii="Times New Roman" w:hAnsi="Times New Roman" w:cs="Times New Roman"/>
          <w:bCs/>
          <w:iCs/>
          <w:sz w:val="28"/>
          <w:szCs w:val="28"/>
          <w:lang w:val="ru-RU"/>
        </w:rPr>
        <w:t>Кайраттуулук</w:t>
      </w:r>
      <w:proofErr w:type="spellEnd"/>
      <w:r w:rsidR="00B55D90" w:rsidRPr="001B23F0">
        <w:rPr>
          <w:rFonts w:ascii="Times New Roman" w:hAnsi="Times New Roman" w:cs="Times New Roman"/>
          <w:bCs/>
          <w:iCs/>
          <w:sz w:val="28"/>
          <w:szCs w:val="28"/>
          <w:lang w:val="ru-RU"/>
        </w:rPr>
        <w:t xml:space="preserve"> - Храбрость» которая выражается иероглифом </w:t>
      </w:r>
      <w:r w:rsidR="00B55D90" w:rsidRPr="00AA13E8">
        <w:rPr>
          <w:rFonts w:ascii="Times New Roman" w:eastAsia="SimSun" w:hAnsi="Times New Roman" w:cs="Times New Roman"/>
          <w:bCs/>
          <w:i/>
          <w:iCs/>
          <w:sz w:val="28"/>
          <w:szCs w:val="28"/>
        </w:rPr>
        <w:t>斗</w:t>
      </w:r>
      <w:r w:rsidR="00B55D90" w:rsidRPr="00AA13E8">
        <w:rPr>
          <w:rFonts w:ascii="Times New Roman" w:hAnsi="Times New Roman" w:cs="Times New Roman"/>
          <w:bCs/>
          <w:i/>
          <w:iCs/>
          <w:sz w:val="28"/>
          <w:szCs w:val="28"/>
          <w:lang w:val="ru-RU"/>
        </w:rPr>
        <w:t xml:space="preserve"> </w:t>
      </w:r>
      <w:r w:rsidR="00B55D90" w:rsidRPr="00AA13E8">
        <w:rPr>
          <w:rFonts w:ascii="Times New Roman" w:hAnsi="Times New Roman" w:cs="Times New Roman"/>
          <w:bCs/>
          <w:i/>
          <w:iCs/>
          <w:sz w:val="28"/>
          <w:szCs w:val="28"/>
        </w:rPr>
        <w:t>d</w:t>
      </w:r>
      <w:r w:rsidR="00B55D90" w:rsidRPr="00AA13E8">
        <w:rPr>
          <w:rFonts w:ascii="Times New Roman" w:hAnsi="Times New Roman" w:cs="Times New Roman"/>
          <w:bCs/>
          <w:i/>
          <w:iCs/>
          <w:sz w:val="28"/>
          <w:szCs w:val="28"/>
          <w:lang w:val="ru-RU"/>
        </w:rPr>
        <w:t>ǒ</w:t>
      </w:r>
      <w:r w:rsidR="00B55D90" w:rsidRPr="00AA13E8">
        <w:rPr>
          <w:rFonts w:ascii="Times New Roman" w:hAnsi="Times New Roman" w:cs="Times New Roman"/>
          <w:bCs/>
          <w:i/>
          <w:iCs/>
          <w:sz w:val="28"/>
          <w:szCs w:val="28"/>
        </w:rPr>
        <w:t>u</w:t>
      </w:r>
      <w:r w:rsidR="00B55D90" w:rsidRPr="00AA13E8">
        <w:rPr>
          <w:rFonts w:ascii="Times New Roman" w:hAnsi="Times New Roman" w:cs="Times New Roman"/>
          <w:bCs/>
          <w:i/>
          <w:iCs/>
          <w:sz w:val="28"/>
          <w:szCs w:val="28"/>
          <w:lang w:val="ru-RU"/>
        </w:rPr>
        <w:t xml:space="preserve"> мерой для сыпучих вещей, </w:t>
      </w:r>
      <w:proofErr w:type="spellStart"/>
      <w:r w:rsidR="00B55D90" w:rsidRPr="00AA13E8">
        <w:rPr>
          <w:rFonts w:ascii="Times New Roman" w:eastAsia="SimSun" w:hAnsi="Times New Roman" w:cs="Times New Roman"/>
          <w:bCs/>
          <w:i/>
          <w:iCs/>
          <w:sz w:val="28"/>
          <w:szCs w:val="28"/>
        </w:rPr>
        <w:t>胆大如斗</w:t>
      </w:r>
      <w:proofErr w:type="spellEnd"/>
      <w:r w:rsidR="00B55D90" w:rsidRPr="00AA13E8">
        <w:rPr>
          <w:rFonts w:ascii="Times New Roman" w:hAnsi="Times New Roman" w:cs="Times New Roman"/>
          <w:bCs/>
          <w:i/>
          <w:iCs/>
          <w:sz w:val="28"/>
          <w:szCs w:val="28"/>
          <w:lang w:val="ru-RU"/>
        </w:rPr>
        <w:t xml:space="preserve"> </w:t>
      </w:r>
      <w:r w:rsidR="00AA13E8">
        <w:rPr>
          <w:rFonts w:ascii="Times New Roman" w:hAnsi="Times New Roman" w:cs="Times New Roman"/>
          <w:bCs/>
          <w:i/>
          <w:iCs/>
          <w:sz w:val="28"/>
          <w:szCs w:val="28"/>
          <w:lang w:val="ru-RU"/>
        </w:rPr>
        <w:t>–(</w:t>
      </w:r>
      <w:r w:rsidR="00674A33">
        <w:rPr>
          <w:rFonts w:ascii="Times New Roman" w:hAnsi="Times New Roman" w:cs="Times New Roman"/>
          <w:bCs/>
          <w:i/>
          <w:iCs/>
          <w:sz w:val="28"/>
          <w:szCs w:val="28"/>
          <w:lang w:val="ru-RU"/>
        </w:rPr>
        <w:t>букв</w:t>
      </w:r>
      <w:r w:rsidR="00B55D90" w:rsidRPr="00AA13E8">
        <w:rPr>
          <w:rFonts w:ascii="Times New Roman" w:hAnsi="Times New Roman" w:cs="Times New Roman"/>
          <w:bCs/>
          <w:i/>
          <w:iCs/>
          <w:sz w:val="28"/>
          <w:szCs w:val="28"/>
          <w:lang w:val="ru-RU"/>
        </w:rPr>
        <w:t>. жёлчный пузырь величиной с целую меру «</w:t>
      </w:r>
      <w:proofErr w:type="spellStart"/>
      <w:r w:rsidR="00B55D90" w:rsidRPr="00AA13E8">
        <w:rPr>
          <w:rFonts w:ascii="Times New Roman" w:hAnsi="Times New Roman" w:cs="Times New Roman"/>
          <w:bCs/>
          <w:i/>
          <w:iCs/>
          <w:sz w:val="28"/>
          <w:szCs w:val="28"/>
          <w:lang w:val="ru-RU"/>
        </w:rPr>
        <w:t>доу</w:t>
      </w:r>
      <w:proofErr w:type="spellEnd"/>
      <w:r w:rsidR="00B55D90" w:rsidRPr="00AA13E8">
        <w:rPr>
          <w:rFonts w:ascii="Times New Roman" w:hAnsi="Times New Roman" w:cs="Times New Roman"/>
          <w:bCs/>
          <w:i/>
          <w:iCs/>
          <w:sz w:val="28"/>
          <w:szCs w:val="28"/>
          <w:lang w:val="ru-RU"/>
        </w:rPr>
        <w:t>»</w:t>
      </w:r>
      <w:r w:rsidR="00AA13E8">
        <w:rPr>
          <w:rFonts w:ascii="Times New Roman" w:hAnsi="Times New Roman" w:cs="Times New Roman"/>
          <w:bCs/>
          <w:i/>
          <w:iCs/>
          <w:sz w:val="28"/>
          <w:szCs w:val="28"/>
          <w:lang w:val="ru-RU"/>
        </w:rPr>
        <w:t xml:space="preserve"> -</w:t>
      </w:r>
      <w:r w:rsidR="00B55D90" w:rsidRPr="001B23F0">
        <w:rPr>
          <w:rFonts w:ascii="Times New Roman" w:hAnsi="Times New Roman" w:cs="Times New Roman"/>
          <w:bCs/>
          <w:iCs/>
          <w:sz w:val="28"/>
          <w:szCs w:val="28"/>
          <w:lang w:val="ru-RU"/>
        </w:rPr>
        <w:t xml:space="preserve"> </w:t>
      </w:r>
      <w:r w:rsidR="00B55D90" w:rsidRPr="00AA13E8">
        <w:rPr>
          <w:rFonts w:ascii="Times New Roman" w:hAnsi="Times New Roman" w:cs="Times New Roman"/>
          <w:bCs/>
          <w:i/>
          <w:iCs/>
          <w:sz w:val="28"/>
          <w:szCs w:val="28"/>
          <w:lang w:val="ru-RU"/>
        </w:rPr>
        <w:t>человек отчаянной храбрости, смельчак</w:t>
      </w:r>
      <w:r w:rsidR="00B55D90" w:rsidRPr="001B23F0">
        <w:rPr>
          <w:rFonts w:ascii="Times New Roman" w:hAnsi="Times New Roman" w:cs="Times New Roman"/>
          <w:bCs/>
          <w:iCs/>
          <w:sz w:val="28"/>
          <w:szCs w:val="28"/>
          <w:lang w:val="ru-RU"/>
        </w:rPr>
        <w:t xml:space="preserve">. Достаток передается сытостью и обилием еды. </w:t>
      </w:r>
      <w:proofErr w:type="spellStart"/>
      <w:r w:rsidR="00B55D90" w:rsidRPr="001B23F0">
        <w:rPr>
          <w:rFonts w:ascii="Times New Roman" w:hAnsi="Times New Roman" w:cs="Times New Roman"/>
          <w:bCs/>
          <w:iCs/>
          <w:sz w:val="28"/>
          <w:szCs w:val="28"/>
          <w:lang w:val="ru-RU"/>
        </w:rPr>
        <w:t>Фразеолого</w:t>
      </w:r>
      <w:proofErr w:type="spellEnd"/>
      <w:r w:rsidR="00B55D90" w:rsidRPr="001B23F0">
        <w:rPr>
          <w:rFonts w:ascii="Times New Roman" w:hAnsi="Times New Roman" w:cs="Times New Roman"/>
          <w:bCs/>
          <w:iCs/>
          <w:sz w:val="28"/>
          <w:szCs w:val="28"/>
          <w:lang w:val="ru-RU"/>
        </w:rPr>
        <w:t xml:space="preserve">-семантическое микрополе «Труд» связаны с понятием мало есть, много работать - </w:t>
      </w:r>
      <w:proofErr w:type="spellStart"/>
      <w:r w:rsidR="00B55D90" w:rsidRPr="00AA13E8">
        <w:rPr>
          <w:rFonts w:ascii="Times New Roman" w:eastAsia="Microsoft YaHei" w:hAnsi="Times New Roman" w:cs="Times New Roman"/>
          <w:bCs/>
          <w:i/>
          <w:iCs/>
          <w:sz w:val="28"/>
          <w:szCs w:val="28"/>
        </w:rPr>
        <w:t>晨炊星饭</w:t>
      </w:r>
      <w:proofErr w:type="spellEnd"/>
      <w:r w:rsidR="00B55D90" w:rsidRPr="00AA13E8">
        <w:rPr>
          <w:rFonts w:ascii="Times New Roman" w:hAnsi="Times New Roman" w:cs="Times New Roman"/>
          <w:bCs/>
          <w:i/>
          <w:iCs/>
          <w:sz w:val="28"/>
          <w:szCs w:val="28"/>
          <w:lang w:val="ru-RU"/>
        </w:rPr>
        <w:t xml:space="preserve"> </w:t>
      </w:r>
      <w:proofErr w:type="spellStart"/>
      <w:r w:rsidR="00B55D90" w:rsidRPr="00AA13E8">
        <w:rPr>
          <w:rFonts w:ascii="Times New Roman" w:hAnsi="Times New Roman" w:cs="Times New Roman"/>
          <w:bCs/>
          <w:i/>
          <w:iCs/>
          <w:sz w:val="28"/>
          <w:szCs w:val="28"/>
        </w:rPr>
        <w:t>chen</w:t>
      </w:r>
      <w:proofErr w:type="spellEnd"/>
      <w:r w:rsidR="00B55D90" w:rsidRPr="00AA13E8">
        <w:rPr>
          <w:rFonts w:ascii="Times New Roman" w:hAnsi="Times New Roman" w:cs="Times New Roman"/>
          <w:bCs/>
          <w:i/>
          <w:iCs/>
          <w:sz w:val="28"/>
          <w:szCs w:val="28"/>
          <w:lang w:val="ru-RU"/>
        </w:rPr>
        <w:t xml:space="preserve"> </w:t>
      </w:r>
      <w:proofErr w:type="spellStart"/>
      <w:r w:rsidR="00B55D90" w:rsidRPr="00AA13E8">
        <w:rPr>
          <w:rFonts w:ascii="Times New Roman" w:hAnsi="Times New Roman" w:cs="Times New Roman"/>
          <w:bCs/>
          <w:i/>
          <w:iCs/>
          <w:sz w:val="28"/>
          <w:szCs w:val="28"/>
        </w:rPr>
        <w:t>chui</w:t>
      </w:r>
      <w:proofErr w:type="spellEnd"/>
      <w:r w:rsidR="00B55D90" w:rsidRPr="00AA13E8">
        <w:rPr>
          <w:rFonts w:ascii="Times New Roman" w:hAnsi="Times New Roman" w:cs="Times New Roman"/>
          <w:bCs/>
          <w:i/>
          <w:iCs/>
          <w:sz w:val="28"/>
          <w:szCs w:val="28"/>
          <w:lang w:val="ru-RU"/>
        </w:rPr>
        <w:t xml:space="preserve"> </w:t>
      </w:r>
      <w:proofErr w:type="spellStart"/>
      <w:r w:rsidR="00B55D90" w:rsidRPr="00AA13E8">
        <w:rPr>
          <w:rFonts w:ascii="Times New Roman" w:hAnsi="Times New Roman" w:cs="Times New Roman"/>
          <w:bCs/>
          <w:i/>
          <w:iCs/>
          <w:sz w:val="28"/>
          <w:szCs w:val="28"/>
        </w:rPr>
        <w:t>xing</w:t>
      </w:r>
      <w:proofErr w:type="spellEnd"/>
      <w:r w:rsidR="00B55D90" w:rsidRPr="00AA13E8">
        <w:rPr>
          <w:rFonts w:ascii="Times New Roman" w:hAnsi="Times New Roman" w:cs="Times New Roman"/>
          <w:bCs/>
          <w:i/>
          <w:iCs/>
          <w:sz w:val="28"/>
          <w:szCs w:val="28"/>
          <w:lang w:val="ru-RU"/>
        </w:rPr>
        <w:t xml:space="preserve"> </w:t>
      </w:r>
      <w:r w:rsidR="00B55D90" w:rsidRPr="00AA13E8">
        <w:rPr>
          <w:rFonts w:ascii="Times New Roman" w:hAnsi="Times New Roman" w:cs="Times New Roman"/>
          <w:bCs/>
          <w:i/>
          <w:iCs/>
          <w:sz w:val="28"/>
          <w:szCs w:val="28"/>
        </w:rPr>
        <w:t>fan</w:t>
      </w:r>
      <w:r w:rsidR="001B23F0" w:rsidRPr="00AA13E8">
        <w:rPr>
          <w:rFonts w:ascii="Times New Roman" w:hAnsi="Times New Roman" w:cs="Times New Roman"/>
          <w:bCs/>
          <w:i/>
          <w:iCs/>
          <w:sz w:val="28"/>
          <w:szCs w:val="28"/>
          <w:lang w:val="ru-RU"/>
        </w:rPr>
        <w:t xml:space="preserve"> </w:t>
      </w:r>
      <w:r w:rsidR="00674A33">
        <w:rPr>
          <w:rFonts w:ascii="Times New Roman" w:hAnsi="Times New Roman" w:cs="Times New Roman"/>
          <w:bCs/>
          <w:i/>
          <w:iCs/>
          <w:sz w:val="28"/>
          <w:szCs w:val="28"/>
          <w:lang w:val="ru-RU"/>
        </w:rPr>
        <w:t>–</w:t>
      </w:r>
      <w:r w:rsidR="001B23F0" w:rsidRPr="00AA13E8">
        <w:rPr>
          <w:rFonts w:ascii="Times New Roman" w:hAnsi="Times New Roman" w:cs="Times New Roman"/>
          <w:bCs/>
          <w:i/>
          <w:iCs/>
          <w:sz w:val="28"/>
          <w:szCs w:val="28"/>
          <w:lang w:val="ru-RU"/>
        </w:rPr>
        <w:t xml:space="preserve"> </w:t>
      </w:r>
      <w:r w:rsidR="00674A33">
        <w:rPr>
          <w:rFonts w:ascii="Times New Roman" w:hAnsi="Times New Roman" w:cs="Times New Roman"/>
          <w:bCs/>
          <w:i/>
          <w:iCs/>
          <w:sz w:val="28"/>
          <w:szCs w:val="28"/>
          <w:lang w:val="ru-RU"/>
        </w:rPr>
        <w:t xml:space="preserve">(букв. </w:t>
      </w:r>
      <w:r w:rsidR="001B23F0" w:rsidRPr="00AA13E8">
        <w:rPr>
          <w:rFonts w:ascii="Times New Roman" w:hAnsi="Times New Roman" w:cs="Times New Roman"/>
          <w:bCs/>
          <w:i/>
          <w:iCs/>
          <w:sz w:val="28"/>
          <w:szCs w:val="28"/>
          <w:lang w:val="ru-RU"/>
        </w:rPr>
        <w:t>утром</w:t>
      </w:r>
      <w:r w:rsidR="00B55D90" w:rsidRPr="00AA13E8">
        <w:rPr>
          <w:rFonts w:ascii="Times New Roman" w:hAnsi="Times New Roman" w:cs="Times New Roman"/>
          <w:bCs/>
          <w:i/>
          <w:iCs/>
          <w:sz w:val="28"/>
          <w:szCs w:val="28"/>
          <w:lang w:val="ru-RU"/>
        </w:rPr>
        <w:t xml:space="preserve"> приготовить, вечером поесть</w:t>
      </w:r>
      <w:r w:rsidR="00674A33">
        <w:rPr>
          <w:rFonts w:ascii="Times New Roman" w:hAnsi="Times New Roman" w:cs="Times New Roman"/>
          <w:bCs/>
          <w:i/>
          <w:iCs/>
          <w:sz w:val="28"/>
          <w:szCs w:val="28"/>
          <w:lang w:val="ru-RU"/>
        </w:rPr>
        <w:t>)-</w:t>
      </w:r>
      <w:r w:rsidR="00B55D90" w:rsidRPr="001B23F0">
        <w:rPr>
          <w:rFonts w:ascii="Times New Roman" w:hAnsi="Times New Roman" w:cs="Times New Roman"/>
          <w:bCs/>
          <w:iCs/>
          <w:sz w:val="28"/>
          <w:szCs w:val="28"/>
          <w:lang w:val="ru-RU"/>
        </w:rPr>
        <w:t xml:space="preserve"> </w:t>
      </w:r>
      <w:r w:rsidR="00B55D90" w:rsidRPr="00674A33">
        <w:rPr>
          <w:rFonts w:ascii="Times New Roman" w:hAnsi="Times New Roman" w:cs="Times New Roman"/>
          <w:bCs/>
          <w:i/>
          <w:iCs/>
          <w:sz w:val="28"/>
          <w:szCs w:val="28"/>
          <w:lang w:val="ru-RU"/>
        </w:rPr>
        <w:t>быть очень занятым весь день.</w:t>
      </w:r>
      <w:r w:rsidR="00B55D90" w:rsidRPr="001B23F0">
        <w:rPr>
          <w:rFonts w:ascii="Times New Roman" w:hAnsi="Times New Roman" w:cs="Times New Roman"/>
          <w:bCs/>
          <w:iCs/>
          <w:sz w:val="28"/>
          <w:szCs w:val="28"/>
          <w:lang w:val="ru-RU"/>
        </w:rPr>
        <w:t xml:space="preserve"> В китайской философии здоровью, здоровому образу жизни уделяется важное внимание и в пословицах и поговорках заложены советы по продлению молодости.  </w:t>
      </w:r>
      <w:proofErr w:type="spellStart"/>
      <w:r w:rsidR="00B55D90" w:rsidRPr="001B23F0">
        <w:rPr>
          <w:rFonts w:ascii="Times New Roman" w:hAnsi="Times New Roman" w:cs="Times New Roman"/>
          <w:bCs/>
          <w:iCs/>
          <w:sz w:val="28"/>
          <w:szCs w:val="28"/>
          <w:lang w:val="ru-RU"/>
        </w:rPr>
        <w:t>Фразеолого</w:t>
      </w:r>
      <w:proofErr w:type="spellEnd"/>
      <w:r w:rsidR="00B55D90" w:rsidRPr="001B23F0">
        <w:rPr>
          <w:rFonts w:ascii="Times New Roman" w:hAnsi="Times New Roman" w:cs="Times New Roman"/>
          <w:bCs/>
          <w:iCs/>
          <w:sz w:val="28"/>
          <w:szCs w:val="28"/>
          <w:lang w:val="ru-RU"/>
        </w:rPr>
        <w:t xml:space="preserve">-семантическое микрополе «Бедность» передается пустой кухонной </w:t>
      </w:r>
      <w:proofErr w:type="spellStart"/>
      <w:r w:rsidR="00B55D90" w:rsidRPr="001B23F0">
        <w:rPr>
          <w:rFonts w:ascii="Times New Roman" w:hAnsi="Times New Roman" w:cs="Times New Roman"/>
          <w:bCs/>
          <w:iCs/>
          <w:sz w:val="28"/>
          <w:szCs w:val="28"/>
          <w:lang w:val="ru-RU"/>
        </w:rPr>
        <w:t>утворью</w:t>
      </w:r>
      <w:proofErr w:type="spellEnd"/>
      <w:r w:rsidR="00B55D90" w:rsidRPr="001B23F0">
        <w:rPr>
          <w:rFonts w:ascii="Times New Roman" w:hAnsi="Times New Roman" w:cs="Times New Roman"/>
          <w:bCs/>
          <w:iCs/>
          <w:sz w:val="28"/>
          <w:szCs w:val="28"/>
          <w:lang w:val="ru-RU"/>
        </w:rPr>
        <w:t xml:space="preserve"> -</w:t>
      </w:r>
      <w:proofErr w:type="spellStart"/>
      <w:r w:rsidR="00B55D90" w:rsidRPr="00AA13E8">
        <w:rPr>
          <w:rFonts w:ascii="Times New Roman" w:eastAsia="Microsoft YaHei" w:hAnsi="Times New Roman" w:cs="Times New Roman"/>
          <w:bCs/>
          <w:i/>
          <w:iCs/>
          <w:sz w:val="28"/>
          <w:szCs w:val="28"/>
        </w:rPr>
        <w:t>清锅冷灶</w:t>
      </w:r>
      <w:proofErr w:type="spellEnd"/>
      <w:r w:rsidR="00B55D90" w:rsidRPr="00AA13E8">
        <w:rPr>
          <w:rFonts w:ascii="Times New Roman" w:hAnsi="Times New Roman" w:cs="Times New Roman"/>
          <w:bCs/>
          <w:i/>
          <w:iCs/>
          <w:sz w:val="28"/>
          <w:szCs w:val="28"/>
          <w:lang w:val="ru-RU"/>
        </w:rPr>
        <w:t xml:space="preserve"> </w:t>
      </w:r>
      <w:proofErr w:type="spellStart"/>
      <w:r w:rsidR="00B55D90" w:rsidRPr="00AA13E8">
        <w:rPr>
          <w:rFonts w:ascii="Times New Roman" w:hAnsi="Times New Roman" w:cs="Times New Roman"/>
          <w:bCs/>
          <w:i/>
          <w:iCs/>
          <w:sz w:val="28"/>
          <w:szCs w:val="28"/>
        </w:rPr>
        <w:t>qing</w:t>
      </w:r>
      <w:proofErr w:type="spellEnd"/>
      <w:r w:rsidR="00B55D90" w:rsidRPr="00AA13E8">
        <w:rPr>
          <w:rFonts w:ascii="Times New Roman" w:hAnsi="Times New Roman" w:cs="Times New Roman"/>
          <w:bCs/>
          <w:i/>
          <w:iCs/>
          <w:sz w:val="28"/>
          <w:szCs w:val="28"/>
          <w:lang w:val="ru-RU"/>
        </w:rPr>
        <w:t xml:space="preserve"> </w:t>
      </w:r>
      <w:proofErr w:type="spellStart"/>
      <w:r w:rsidR="00B55D90" w:rsidRPr="00AA13E8">
        <w:rPr>
          <w:rFonts w:ascii="Times New Roman" w:hAnsi="Times New Roman" w:cs="Times New Roman"/>
          <w:bCs/>
          <w:i/>
          <w:iCs/>
          <w:sz w:val="28"/>
          <w:szCs w:val="28"/>
        </w:rPr>
        <w:t>guo</w:t>
      </w:r>
      <w:proofErr w:type="spellEnd"/>
      <w:r w:rsidR="00B55D90" w:rsidRPr="00AA13E8">
        <w:rPr>
          <w:rFonts w:ascii="Times New Roman" w:hAnsi="Times New Roman" w:cs="Times New Roman"/>
          <w:bCs/>
          <w:i/>
          <w:iCs/>
          <w:sz w:val="28"/>
          <w:szCs w:val="28"/>
          <w:lang w:val="ru-RU"/>
        </w:rPr>
        <w:t xml:space="preserve"> </w:t>
      </w:r>
      <w:proofErr w:type="spellStart"/>
      <w:r w:rsidR="00B55D90" w:rsidRPr="00AA13E8">
        <w:rPr>
          <w:rFonts w:ascii="Times New Roman" w:hAnsi="Times New Roman" w:cs="Times New Roman"/>
          <w:bCs/>
          <w:i/>
          <w:iCs/>
          <w:sz w:val="28"/>
          <w:szCs w:val="28"/>
        </w:rPr>
        <w:t>leng</w:t>
      </w:r>
      <w:proofErr w:type="spellEnd"/>
      <w:r w:rsidR="00B55D90" w:rsidRPr="00AA13E8">
        <w:rPr>
          <w:rFonts w:ascii="Times New Roman" w:hAnsi="Times New Roman" w:cs="Times New Roman"/>
          <w:bCs/>
          <w:i/>
          <w:iCs/>
          <w:sz w:val="28"/>
          <w:szCs w:val="28"/>
          <w:lang w:val="ru-RU"/>
        </w:rPr>
        <w:t xml:space="preserve"> </w:t>
      </w:r>
      <w:proofErr w:type="spellStart"/>
      <w:r w:rsidR="00B55D90" w:rsidRPr="00AA13E8">
        <w:rPr>
          <w:rFonts w:ascii="Times New Roman" w:hAnsi="Times New Roman" w:cs="Times New Roman"/>
          <w:bCs/>
          <w:i/>
          <w:iCs/>
          <w:sz w:val="28"/>
          <w:szCs w:val="28"/>
        </w:rPr>
        <w:t>zao</w:t>
      </w:r>
      <w:proofErr w:type="spellEnd"/>
      <w:r w:rsidR="00AA13E8">
        <w:rPr>
          <w:rFonts w:ascii="Times New Roman" w:hAnsi="Times New Roman" w:cs="Times New Roman"/>
          <w:bCs/>
          <w:i/>
          <w:iCs/>
          <w:sz w:val="28"/>
          <w:szCs w:val="28"/>
          <w:lang w:val="ru-RU"/>
        </w:rPr>
        <w:t xml:space="preserve"> (</w:t>
      </w:r>
      <w:r w:rsidR="00BF3E86">
        <w:rPr>
          <w:rFonts w:ascii="Times New Roman" w:hAnsi="Times New Roman" w:cs="Times New Roman"/>
          <w:bCs/>
          <w:i/>
          <w:iCs/>
          <w:sz w:val="28"/>
          <w:szCs w:val="28"/>
          <w:lang w:val="ru-RU"/>
        </w:rPr>
        <w:t>букв</w:t>
      </w:r>
      <w:r w:rsidR="00AA13E8">
        <w:rPr>
          <w:rFonts w:ascii="Times New Roman" w:hAnsi="Times New Roman" w:cs="Times New Roman"/>
          <w:bCs/>
          <w:i/>
          <w:iCs/>
          <w:sz w:val="28"/>
          <w:szCs w:val="28"/>
          <w:lang w:val="ru-RU"/>
        </w:rPr>
        <w:t>.</w:t>
      </w:r>
      <w:r w:rsidR="00B55D90" w:rsidRPr="00AA13E8">
        <w:rPr>
          <w:rFonts w:ascii="Times New Roman" w:hAnsi="Times New Roman" w:cs="Times New Roman"/>
          <w:bCs/>
          <w:i/>
          <w:iCs/>
          <w:sz w:val="28"/>
          <w:szCs w:val="28"/>
          <w:lang w:val="ru-RU"/>
        </w:rPr>
        <w:t xml:space="preserve"> чистая сковородка и </w:t>
      </w:r>
      <w:r w:rsidR="00B55D90" w:rsidRPr="00AA13E8">
        <w:rPr>
          <w:rFonts w:ascii="Times New Roman" w:hAnsi="Times New Roman" w:cs="Times New Roman"/>
          <w:bCs/>
          <w:i/>
          <w:iCs/>
          <w:sz w:val="28"/>
          <w:szCs w:val="28"/>
          <w:lang w:val="ru-RU"/>
        </w:rPr>
        <w:lastRenderedPageBreak/>
        <w:t>холодная печь</w:t>
      </w:r>
      <w:r w:rsidR="00AA13E8" w:rsidRPr="00AA13E8">
        <w:rPr>
          <w:rFonts w:ascii="Times New Roman" w:hAnsi="Times New Roman" w:cs="Times New Roman"/>
          <w:bCs/>
          <w:i/>
          <w:iCs/>
          <w:sz w:val="28"/>
          <w:szCs w:val="28"/>
          <w:lang w:val="ru-RU"/>
        </w:rPr>
        <w:t>)</w:t>
      </w:r>
      <w:r w:rsidR="00BF3E86">
        <w:rPr>
          <w:rFonts w:ascii="Times New Roman" w:hAnsi="Times New Roman" w:cs="Times New Roman"/>
          <w:bCs/>
          <w:i/>
          <w:iCs/>
          <w:sz w:val="28"/>
          <w:szCs w:val="28"/>
          <w:lang w:val="ru-RU"/>
        </w:rPr>
        <w:t xml:space="preserve"> </w:t>
      </w:r>
      <w:proofErr w:type="gramStart"/>
      <w:r w:rsidR="00AA13E8" w:rsidRPr="00AA13E8">
        <w:rPr>
          <w:rFonts w:ascii="Times New Roman" w:hAnsi="Times New Roman" w:cs="Times New Roman"/>
          <w:bCs/>
          <w:i/>
          <w:iCs/>
          <w:sz w:val="28"/>
          <w:szCs w:val="28"/>
          <w:lang w:val="ru-RU"/>
        </w:rPr>
        <w:t xml:space="preserve">- </w:t>
      </w:r>
      <w:r w:rsidR="00B55D90" w:rsidRPr="00AA13E8">
        <w:rPr>
          <w:rFonts w:ascii="Times New Roman" w:hAnsi="Times New Roman" w:cs="Times New Roman"/>
          <w:bCs/>
          <w:i/>
          <w:iCs/>
          <w:sz w:val="28"/>
          <w:szCs w:val="28"/>
          <w:lang w:val="ru-RU"/>
        </w:rPr>
        <w:t xml:space="preserve"> нищая</w:t>
      </w:r>
      <w:proofErr w:type="gramEnd"/>
      <w:r w:rsidR="00B55D90" w:rsidRPr="00AA13E8">
        <w:rPr>
          <w:rFonts w:ascii="Times New Roman" w:hAnsi="Times New Roman" w:cs="Times New Roman"/>
          <w:bCs/>
          <w:i/>
          <w:iCs/>
          <w:sz w:val="28"/>
          <w:szCs w:val="28"/>
          <w:lang w:val="ru-RU"/>
        </w:rPr>
        <w:t xml:space="preserve"> жизнь.</w:t>
      </w:r>
      <w:r w:rsidR="00B55D90" w:rsidRPr="001B23F0">
        <w:rPr>
          <w:rFonts w:ascii="Times New Roman" w:hAnsi="Times New Roman" w:cs="Times New Roman"/>
          <w:bCs/>
          <w:iCs/>
          <w:sz w:val="28"/>
          <w:szCs w:val="28"/>
          <w:lang w:val="ru-RU"/>
        </w:rPr>
        <w:t xml:space="preserve"> </w:t>
      </w:r>
      <w:proofErr w:type="spellStart"/>
      <w:r w:rsidR="00B55D90" w:rsidRPr="001B23F0">
        <w:rPr>
          <w:rFonts w:ascii="Times New Roman" w:hAnsi="Times New Roman" w:cs="Times New Roman"/>
          <w:bCs/>
          <w:iCs/>
          <w:sz w:val="28"/>
          <w:szCs w:val="28"/>
          <w:lang w:val="ru-RU"/>
        </w:rPr>
        <w:t>Макрополе</w:t>
      </w:r>
      <w:proofErr w:type="spellEnd"/>
      <w:r w:rsidR="00B55D90" w:rsidRPr="001B23F0">
        <w:rPr>
          <w:rFonts w:ascii="Times New Roman" w:hAnsi="Times New Roman" w:cs="Times New Roman"/>
          <w:bCs/>
          <w:iCs/>
          <w:sz w:val="28"/>
          <w:szCs w:val="28"/>
          <w:lang w:val="ru-RU"/>
        </w:rPr>
        <w:t xml:space="preserve"> «Пороки»</w:t>
      </w:r>
      <w:bookmarkStart w:id="22" w:name="_Hlk183209706"/>
      <w:r w:rsidR="00B55D90" w:rsidRPr="001B23F0">
        <w:rPr>
          <w:rFonts w:ascii="Times New Roman" w:hAnsi="Times New Roman" w:cs="Times New Roman"/>
          <w:bCs/>
          <w:iCs/>
          <w:sz w:val="28"/>
          <w:szCs w:val="28"/>
          <w:lang w:val="ru-RU"/>
        </w:rPr>
        <w:t xml:space="preserve"> чревоугодие и отрицательные характеристики чаще всего описываются </w:t>
      </w:r>
      <w:bookmarkEnd w:id="22"/>
      <w:r w:rsidR="00B24854" w:rsidRPr="001B23F0">
        <w:rPr>
          <w:rFonts w:ascii="Times New Roman" w:hAnsi="Times New Roman" w:cs="Times New Roman"/>
          <w:bCs/>
          <w:iCs/>
          <w:sz w:val="28"/>
          <w:szCs w:val="28"/>
          <w:lang w:val="ru-RU"/>
        </w:rPr>
        <w:t>вином</w:t>
      </w:r>
      <w:r w:rsidR="00B55D90" w:rsidRPr="00B55D90">
        <w:rPr>
          <w:rFonts w:ascii="Times New Roman" w:hAnsi="Times New Roman" w:cs="Times New Roman"/>
          <w:bCs/>
          <w:sz w:val="28"/>
          <w:szCs w:val="28"/>
          <w:lang w:val="ru-RU"/>
        </w:rPr>
        <w:t xml:space="preserve">, чрезмерным потреблением пищи. </w:t>
      </w:r>
    </w:p>
    <w:p w14:paraId="3910EA04" w14:textId="2CF0820F" w:rsidR="00650B27" w:rsidRDefault="007A3966" w:rsidP="00650B27">
      <w:pPr>
        <w:spacing w:after="0" w:line="240" w:lineRule="auto"/>
        <w:ind w:firstLine="480"/>
        <w:jc w:val="both"/>
        <w:rPr>
          <w:rFonts w:ascii="Times New Roman" w:hAnsi="Times New Roman" w:cs="Times New Roman"/>
          <w:sz w:val="28"/>
          <w:szCs w:val="28"/>
          <w:lang w:val="ru-RU"/>
        </w:rPr>
      </w:pPr>
      <w:r w:rsidRPr="007A3966">
        <w:rPr>
          <w:rFonts w:ascii="Times New Roman" w:hAnsi="Times New Roman" w:cs="Times New Roman"/>
          <w:b/>
          <w:bCs/>
          <w:sz w:val="28"/>
          <w:szCs w:val="28"/>
          <w:lang w:val="ru-RU"/>
        </w:rPr>
        <w:t xml:space="preserve">Пятый раздел </w:t>
      </w:r>
      <w:r w:rsidR="00FB3ABF">
        <w:rPr>
          <w:rFonts w:ascii="Times New Roman" w:hAnsi="Times New Roman" w:cs="Times New Roman"/>
          <w:b/>
          <w:bCs/>
          <w:sz w:val="28"/>
          <w:szCs w:val="28"/>
          <w:lang w:val="ru-RU"/>
        </w:rPr>
        <w:t>второй главы</w:t>
      </w:r>
      <w:r w:rsidRPr="007A3966">
        <w:rPr>
          <w:rFonts w:ascii="Times New Roman" w:hAnsi="Times New Roman" w:cs="Times New Roman"/>
          <w:b/>
          <w:bCs/>
          <w:sz w:val="28"/>
          <w:szCs w:val="28"/>
          <w:lang w:val="ru-RU"/>
        </w:rPr>
        <w:t xml:space="preserve"> </w:t>
      </w:r>
      <w:r w:rsidR="00FB3ABF" w:rsidRPr="007A3966">
        <w:rPr>
          <w:rFonts w:ascii="Times New Roman" w:hAnsi="Times New Roman" w:cs="Times New Roman"/>
          <w:b/>
          <w:bCs/>
          <w:sz w:val="28"/>
          <w:szCs w:val="28"/>
          <w:lang w:val="ru-RU"/>
        </w:rPr>
        <w:t>«</w:t>
      </w:r>
      <w:r w:rsidR="00FB3ABF">
        <w:rPr>
          <w:rFonts w:ascii="Times New Roman" w:hAnsi="Times New Roman" w:cs="Times New Roman"/>
          <w:b/>
          <w:bCs/>
          <w:sz w:val="28"/>
          <w:szCs w:val="28"/>
          <w:lang w:val="ru-RU"/>
        </w:rPr>
        <w:t>Ф</w:t>
      </w:r>
      <w:r w:rsidRPr="007A3966">
        <w:rPr>
          <w:rFonts w:ascii="Times New Roman" w:hAnsi="Times New Roman" w:cs="Times New Roman"/>
          <w:b/>
          <w:bCs/>
          <w:sz w:val="28"/>
          <w:szCs w:val="28"/>
          <w:lang w:val="ru-RU"/>
        </w:rPr>
        <w:t>разеологическ</w:t>
      </w:r>
      <w:r w:rsidR="00FB3ABF">
        <w:rPr>
          <w:rFonts w:ascii="Times New Roman" w:hAnsi="Times New Roman" w:cs="Times New Roman"/>
          <w:b/>
          <w:bCs/>
          <w:sz w:val="28"/>
          <w:szCs w:val="28"/>
          <w:lang w:val="ru-RU"/>
        </w:rPr>
        <w:t>ая</w:t>
      </w:r>
      <w:r w:rsidRPr="007A3966">
        <w:rPr>
          <w:rFonts w:ascii="Times New Roman" w:hAnsi="Times New Roman" w:cs="Times New Roman"/>
          <w:b/>
          <w:bCs/>
          <w:sz w:val="28"/>
          <w:szCs w:val="28"/>
          <w:lang w:val="ru-RU"/>
        </w:rPr>
        <w:t xml:space="preserve"> объективаци</w:t>
      </w:r>
      <w:r w:rsidR="00FB3ABF">
        <w:rPr>
          <w:rFonts w:ascii="Times New Roman" w:hAnsi="Times New Roman" w:cs="Times New Roman"/>
          <w:b/>
          <w:bCs/>
          <w:sz w:val="28"/>
          <w:szCs w:val="28"/>
          <w:lang w:val="ru-RU"/>
        </w:rPr>
        <w:t xml:space="preserve">я </w:t>
      </w:r>
      <w:r w:rsidRPr="007A3966">
        <w:rPr>
          <w:rFonts w:ascii="Times New Roman" w:hAnsi="Times New Roman" w:cs="Times New Roman"/>
          <w:b/>
          <w:bCs/>
          <w:sz w:val="28"/>
          <w:szCs w:val="28"/>
          <w:lang w:val="ru-RU"/>
        </w:rPr>
        <w:t>репрезентантов ЛСП «еда» в кыргызском языке</w:t>
      </w:r>
      <w:r w:rsidR="00FB3ABF" w:rsidRPr="007A3966">
        <w:rPr>
          <w:rFonts w:ascii="Times New Roman" w:hAnsi="Times New Roman" w:cs="Times New Roman"/>
          <w:b/>
          <w:bCs/>
          <w:sz w:val="28"/>
          <w:szCs w:val="28"/>
          <w:lang w:val="ru-RU"/>
        </w:rPr>
        <w:t>»</w:t>
      </w:r>
      <w:r w:rsidRPr="007A3966">
        <w:rPr>
          <w:rFonts w:ascii="Times New Roman" w:hAnsi="Times New Roman" w:cs="Times New Roman"/>
          <w:sz w:val="28"/>
          <w:szCs w:val="28"/>
          <w:lang w:val="ru-RU"/>
        </w:rPr>
        <w:t>.  В кыргызском понимании честность связана с чистотой помыслов и прямолинейностью, поэтому ассоциируется с белым цветом</w:t>
      </w:r>
      <w:r w:rsidRPr="007A3966">
        <w:rPr>
          <w:rFonts w:ascii="Times New Roman" w:hAnsi="Times New Roman" w:cs="Times New Roman"/>
          <w:i/>
          <w:iCs/>
          <w:sz w:val="28"/>
          <w:szCs w:val="28"/>
          <w:lang w:val="ru-RU"/>
        </w:rPr>
        <w:t xml:space="preserve">, </w:t>
      </w:r>
      <w:proofErr w:type="spellStart"/>
      <w:r w:rsidRPr="007A3966">
        <w:rPr>
          <w:rFonts w:ascii="Times New Roman" w:hAnsi="Times New Roman" w:cs="Times New Roman"/>
          <w:i/>
          <w:iCs/>
          <w:sz w:val="28"/>
          <w:szCs w:val="28"/>
          <w:lang w:val="ru-RU"/>
        </w:rPr>
        <w:t>сүттөй</w:t>
      </w:r>
      <w:proofErr w:type="spellEnd"/>
      <w:r w:rsidRPr="007A3966">
        <w:rPr>
          <w:rFonts w:ascii="Times New Roman" w:hAnsi="Times New Roman" w:cs="Times New Roman"/>
          <w:i/>
          <w:iCs/>
          <w:sz w:val="28"/>
          <w:szCs w:val="28"/>
          <w:lang w:val="ru-RU"/>
        </w:rPr>
        <w:t xml:space="preserve"> </w:t>
      </w:r>
      <w:proofErr w:type="spellStart"/>
      <w:r w:rsidR="00650B27" w:rsidRPr="007A3966">
        <w:rPr>
          <w:rFonts w:ascii="Times New Roman" w:hAnsi="Times New Roman" w:cs="Times New Roman"/>
          <w:i/>
          <w:iCs/>
          <w:sz w:val="28"/>
          <w:szCs w:val="28"/>
          <w:lang w:val="ru-RU"/>
        </w:rPr>
        <w:t>ак</w:t>
      </w:r>
      <w:proofErr w:type="spellEnd"/>
      <w:r w:rsidR="00650B27" w:rsidRPr="007A3966">
        <w:rPr>
          <w:rFonts w:ascii="Times New Roman" w:hAnsi="Times New Roman" w:cs="Times New Roman"/>
          <w:sz w:val="28"/>
          <w:szCs w:val="28"/>
          <w:lang w:val="ru-RU"/>
        </w:rPr>
        <w:t xml:space="preserve"> и</w:t>
      </w:r>
      <w:r w:rsidRPr="007A3966">
        <w:rPr>
          <w:rFonts w:ascii="Times New Roman" w:hAnsi="Times New Roman" w:cs="Times New Roman"/>
          <w:sz w:val="28"/>
          <w:szCs w:val="28"/>
          <w:lang w:val="ru-RU"/>
        </w:rPr>
        <w:t xml:space="preserve"> т.д. Достаток у кыргызов, прежде всего, ассоциируется с изобилием еды, масла, и чтобы все переливалось</w:t>
      </w:r>
      <w:r w:rsidR="00102BC4">
        <w:rPr>
          <w:rFonts w:ascii="Times New Roman" w:hAnsi="Times New Roman" w:cs="Times New Roman"/>
          <w:sz w:val="28"/>
          <w:szCs w:val="28"/>
          <w:lang w:val="ru-RU"/>
        </w:rPr>
        <w:t>:</w:t>
      </w:r>
      <w:r w:rsidRPr="007A3966">
        <w:rPr>
          <w:rFonts w:ascii="Times New Roman" w:hAnsi="Times New Roman" w:cs="Times New Roman"/>
          <w:sz w:val="28"/>
          <w:szCs w:val="28"/>
          <w:lang w:val="ru-RU"/>
        </w:rPr>
        <w:t xml:space="preserve"> </w:t>
      </w:r>
      <w:proofErr w:type="spellStart"/>
      <w:r w:rsidRPr="007A3966">
        <w:rPr>
          <w:rFonts w:ascii="Times New Roman" w:hAnsi="Times New Roman" w:cs="Times New Roman"/>
          <w:i/>
          <w:iCs/>
          <w:sz w:val="28"/>
          <w:szCs w:val="28"/>
          <w:lang w:val="ru-RU"/>
        </w:rPr>
        <w:t>майы</w:t>
      </w:r>
      <w:proofErr w:type="spellEnd"/>
      <w:r w:rsidRPr="007A3966">
        <w:rPr>
          <w:rFonts w:ascii="Times New Roman" w:hAnsi="Times New Roman" w:cs="Times New Roman"/>
          <w:i/>
          <w:iCs/>
          <w:sz w:val="28"/>
          <w:szCs w:val="28"/>
          <w:lang w:val="ru-RU"/>
        </w:rPr>
        <w:t xml:space="preserve"> </w:t>
      </w:r>
      <w:proofErr w:type="spellStart"/>
      <w:r w:rsidRPr="007A3966">
        <w:rPr>
          <w:rFonts w:ascii="Times New Roman" w:hAnsi="Times New Roman" w:cs="Times New Roman"/>
          <w:i/>
          <w:iCs/>
          <w:sz w:val="28"/>
          <w:szCs w:val="28"/>
          <w:lang w:val="ru-RU"/>
        </w:rPr>
        <w:t>агып</w:t>
      </w:r>
      <w:proofErr w:type="spellEnd"/>
      <w:r w:rsidRPr="007A3966">
        <w:rPr>
          <w:rFonts w:ascii="Times New Roman" w:hAnsi="Times New Roman" w:cs="Times New Roman"/>
          <w:i/>
          <w:iCs/>
          <w:sz w:val="28"/>
          <w:szCs w:val="28"/>
          <w:lang w:val="ru-RU"/>
        </w:rPr>
        <w:t xml:space="preserve">, </w:t>
      </w:r>
      <w:proofErr w:type="spellStart"/>
      <w:r w:rsidRPr="007A3966">
        <w:rPr>
          <w:rFonts w:ascii="Times New Roman" w:hAnsi="Times New Roman" w:cs="Times New Roman"/>
          <w:i/>
          <w:iCs/>
          <w:sz w:val="28"/>
          <w:szCs w:val="28"/>
          <w:lang w:val="ru-RU"/>
        </w:rPr>
        <w:t>тамак-ашы</w:t>
      </w:r>
      <w:proofErr w:type="spellEnd"/>
      <w:r w:rsidRPr="007A3966">
        <w:rPr>
          <w:rFonts w:ascii="Times New Roman" w:hAnsi="Times New Roman" w:cs="Times New Roman"/>
          <w:i/>
          <w:iCs/>
          <w:sz w:val="28"/>
          <w:szCs w:val="28"/>
          <w:lang w:val="ru-RU"/>
        </w:rPr>
        <w:t xml:space="preserve"> </w:t>
      </w:r>
      <w:proofErr w:type="spellStart"/>
      <w:r w:rsidRPr="007A3966">
        <w:rPr>
          <w:rFonts w:ascii="Times New Roman" w:hAnsi="Times New Roman" w:cs="Times New Roman"/>
          <w:i/>
          <w:iCs/>
          <w:sz w:val="28"/>
          <w:szCs w:val="28"/>
          <w:lang w:val="ru-RU"/>
        </w:rPr>
        <w:t>төгүлүп</w:t>
      </w:r>
      <w:proofErr w:type="spellEnd"/>
      <w:r w:rsidRPr="007A3966">
        <w:rPr>
          <w:rFonts w:ascii="Times New Roman" w:hAnsi="Times New Roman" w:cs="Times New Roman"/>
          <w:i/>
          <w:iCs/>
          <w:sz w:val="28"/>
          <w:szCs w:val="28"/>
          <w:lang w:val="ru-RU"/>
        </w:rPr>
        <w:t xml:space="preserve"> </w:t>
      </w:r>
      <w:proofErr w:type="spellStart"/>
      <w:r w:rsidRPr="007A3966">
        <w:rPr>
          <w:rFonts w:ascii="Times New Roman" w:hAnsi="Times New Roman" w:cs="Times New Roman"/>
          <w:i/>
          <w:iCs/>
          <w:sz w:val="28"/>
          <w:szCs w:val="28"/>
          <w:lang w:val="ru-RU"/>
        </w:rPr>
        <w:t>чачылып</w:t>
      </w:r>
      <w:proofErr w:type="spellEnd"/>
      <w:r w:rsidRPr="007A3966">
        <w:rPr>
          <w:rFonts w:ascii="Times New Roman" w:hAnsi="Times New Roman" w:cs="Times New Roman"/>
          <w:sz w:val="28"/>
          <w:szCs w:val="28"/>
          <w:lang w:val="ru-RU"/>
        </w:rPr>
        <w:t xml:space="preserve">. </w:t>
      </w:r>
      <w:r w:rsidR="001E38AF">
        <w:rPr>
          <w:rFonts w:ascii="Times New Roman" w:hAnsi="Times New Roman" w:cs="Times New Roman"/>
          <w:sz w:val="28"/>
          <w:szCs w:val="28"/>
          <w:lang w:val="ru-RU"/>
        </w:rPr>
        <w:t xml:space="preserve">У кыргызского народа есть обряд при рождении ребенка и при женитьбе невестке сразу в рот кладут топленое масло </w:t>
      </w:r>
      <w:r w:rsidR="001E38AF" w:rsidRPr="001E38AF">
        <w:rPr>
          <w:rFonts w:ascii="Times New Roman" w:hAnsi="Times New Roman" w:cs="Times New Roman"/>
          <w:i/>
          <w:sz w:val="28"/>
          <w:szCs w:val="28"/>
          <w:lang w:val="ru-RU"/>
        </w:rPr>
        <w:t xml:space="preserve">(май </w:t>
      </w:r>
      <w:proofErr w:type="spellStart"/>
      <w:r w:rsidR="001E38AF" w:rsidRPr="001E38AF">
        <w:rPr>
          <w:rFonts w:ascii="Times New Roman" w:hAnsi="Times New Roman" w:cs="Times New Roman"/>
          <w:i/>
          <w:sz w:val="28"/>
          <w:szCs w:val="28"/>
          <w:lang w:val="ru-RU"/>
        </w:rPr>
        <w:t>менен</w:t>
      </w:r>
      <w:proofErr w:type="spellEnd"/>
      <w:r w:rsidR="001E38AF" w:rsidRPr="001E38AF">
        <w:rPr>
          <w:rFonts w:ascii="Times New Roman" w:hAnsi="Times New Roman" w:cs="Times New Roman"/>
          <w:i/>
          <w:sz w:val="28"/>
          <w:szCs w:val="28"/>
          <w:lang w:val="ru-RU"/>
        </w:rPr>
        <w:t xml:space="preserve"> </w:t>
      </w:r>
      <w:proofErr w:type="spellStart"/>
      <w:r w:rsidR="001E38AF" w:rsidRPr="001E38AF">
        <w:rPr>
          <w:rFonts w:ascii="Times New Roman" w:hAnsi="Times New Roman" w:cs="Times New Roman"/>
          <w:i/>
          <w:sz w:val="28"/>
          <w:szCs w:val="28"/>
          <w:lang w:val="ru-RU"/>
        </w:rPr>
        <w:t>оозандыруу</w:t>
      </w:r>
      <w:proofErr w:type="spellEnd"/>
      <w:r w:rsidR="001E38AF" w:rsidRPr="001E38AF">
        <w:rPr>
          <w:rFonts w:ascii="Times New Roman" w:hAnsi="Times New Roman" w:cs="Times New Roman"/>
          <w:i/>
          <w:sz w:val="28"/>
          <w:szCs w:val="28"/>
          <w:lang w:val="ru-RU"/>
        </w:rPr>
        <w:t>)</w:t>
      </w:r>
      <w:r w:rsidR="001E38AF">
        <w:rPr>
          <w:rFonts w:ascii="Times New Roman" w:hAnsi="Times New Roman" w:cs="Times New Roman"/>
          <w:sz w:val="28"/>
          <w:szCs w:val="28"/>
          <w:lang w:val="ru-RU"/>
        </w:rPr>
        <w:t>, это для будущего здоровья ребенка и благополучной жизни для невестки. Г</w:t>
      </w:r>
      <w:r w:rsidRPr="007A3966">
        <w:rPr>
          <w:rFonts w:ascii="Times New Roman" w:hAnsi="Times New Roman" w:cs="Times New Roman"/>
          <w:sz w:val="28"/>
          <w:szCs w:val="28"/>
          <w:lang w:val="ru-RU"/>
        </w:rPr>
        <w:t xml:space="preserve">лупый человек </w:t>
      </w:r>
      <w:r w:rsidR="001E38AF">
        <w:rPr>
          <w:rFonts w:ascii="Times New Roman" w:hAnsi="Times New Roman" w:cs="Times New Roman"/>
          <w:sz w:val="28"/>
          <w:szCs w:val="28"/>
          <w:lang w:val="ru-RU"/>
        </w:rPr>
        <w:t xml:space="preserve">у кыргыза </w:t>
      </w:r>
      <w:r w:rsidRPr="007A3966">
        <w:rPr>
          <w:rFonts w:ascii="Times New Roman" w:hAnsi="Times New Roman" w:cs="Times New Roman"/>
          <w:sz w:val="28"/>
          <w:szCs w:val="28"/>
          <w:lang w:val="ru-RU"/>
        </w:rPr>
        <w:t xml:space="preserve">ассоциируется с ослом, </w:t>
      </w:r>
      <w:proofErr w:type="spellStart"/>
      <w:r w:rsidRPr="007A3966">
        <w:rPr>
          <w:rFonts w:ascii="Times New Roman" w:hAnsi="Times New Roman" w:cs="Times New Roman"/>
          <w:i/>
          <w:iCs/>
          <w:sz w:val="28"/>
          <w:szCs w:val="28"/>
          <w:lang w:val="ru-RU"/>
        </w:rPr>
        <w:t>эшектин</w:t>
      </w:r>
      <w:proofErr w:type="spellEnd"/>
      <w:r w:rsidRPr="007A3966">
        <w:rPr>
          <w:rFonts w:ascii="Times New Roman" w:hAnsi="Times New Roman" w:cs="Times New Roman"/>
          <w:i/>
          <w:iCs/>
          <w:sz w:val="28"/>
          <w:szCs w:val="28"/>
          <w:lang w:val="ru-RU"/>
        </w:rPr>
        <w:t xml:space="preserve"> </w:t>
      </w:r>
      <w:proofErr w:type="spellStart"/>
      <w:r w:rsidRPr="007A3966">
        <w:rPr>
          <w:rFonts w:ascii="Times New Roman" w:hAnsi="Times New Roman" w:cs="Times New Roman"/>
          <w:i/>
          <w:iCs/>
          <w:sz w:val="28"/>
          <w:szCs w:val="28"/>
          <w:lang w:val="ru-RU"/>
        </w:rPr>
        <w:t>мээсин</w:t>
      </w:r>
      <w:proofErr w:type="spellEnd"/>
      <w:r w:rsidRPr="007A3966">
        <w:rPr>
          <w:rFonts w:ascii="Times New Roman" w:hAnsi="Times New Roman" w:cs="Times New Roman"/>
          <w:i/>
          <w:iCs/>
          <w:sz w:val="28"/>
          <w:szCs w:val="28"/>
          <w:lang w:val="ru-RU"/>
        </w:rPr>
        <w:t xml:space="preserve"> </w:t>
      </w:r>
      <w:proofErr w:type="spellStart"/>
      <w:r w:rsidRPr="007A3966">
        <w:rPr>
          <w:rFonts w:ascii="Times New Roman" w:hAnsi="Times New Roman" w:cs="Times New Roman"/>
          <w:i/>
          <w:iCs/>
          <w:sz w:val="28"/>
          <w:szCs w:val="28"/>
          <w:lang w:val="ru-RU"/>
        </w:rPr>
        <w:t>жеген</w:t>
      </w:r>
      <w:proofErr w:type="spellEnd"/>
      <w:r w:rsidRPr="007A3966">
        <w:rPr>
          <w:rFonts w:ascii="Times New Roman" w:hAnsi="Times New Roman" w:cs="Times New Roman"/>
          <w:sz w:val="28"/>
          <w:szCs w:val="28"/>
          <w:lang w:val="ru-RU"/>
        </w:rPr>
        <w:t xml:space="preserve"> - так как не </w:t>
      </w:r>
      <w:r w:rsidR="001E38AF">
        <w:rPr>
          <w:rFonts w:ascii="Times New Roman" w:hAnsi="Times New Roman" w:cs="Times New Roman"/>
          <w:sz w:val="28"/>
          <w:szCs w:val="28"/>
          <w:lang w:val="ru-RU"/>
        </w:rPr>
        <w:t>у</w:t>
      </w:r>
      <w:r w:rsidRPr="007A3966">
        <w:rPr>
          <w:rFonts w:ascii="Times New Roman" w:hAnsi="Times New Roman" w:cs="Times New Roman"/>
          <w:sz w:val="28"/>
          <w:szCs w:val="28"/>
          <w:lang w:val="ru-RU"/>
        </w:rPr>
        <w:t xml:space="preserve">потребляют кыргызы в пищу ослятину, съесть мозг осла, значит быть глупым. </w:t>
      </w:r>
      <w:r w:rsidRPr="007A3966">
        <w:rPr>
          <w:rFonts w:ascii="Times New Roman" w:eastAsia="Times New Roman" w:hAnsi="Times New Roman" w:cs="Times New Roman"/>
          <w:sz w:val="28"/>
          <w:szCs w:val="28"/>
          <w:lang w:val="ru-RU"/>
        </w:rPr>
        <w:t>В повседневной жизни кыргызов измерение вре</w:t>
      </w:r>
      <w:r w:rsidRPr="007A3966">
        <w:rPr>
          <w:rFonts w:ascii="Times New Roman" w:eastAsia="Times New Roman" w:hAnsi="Times New Roman" w:cs="Times New Roman"/>
          <w:sz w:val="28"/>
          <w:szCs w:val="28"/>
          <w:lang w:val="ru-RU"/>
        </w:rPr>
        <w:softHyphen/>
        <w:t>мени осуществлялось через такие рутинные факты жизни, как дойка кобылиц, приготовление пищи, например:</w:t>
      </w:r>
      <w:r w:rsidRPr="007A3966">
        <w:rPr>
          <w:rFonts w:ascii="Times New Roman" w:eastAsia="Times New Roman" w:hAnsi="Times New Roman" w:cs="Times New Roman"/>
          <w:iCs/>
          <w:sz w:val="28"/>
          <w:szCs w:val="28"/>
          <w:lang w:val="ru-RU"/>
        </w:rPr>
        <w:t xml:space="preserve"> </w:t>
      </w:r>
      <w:proofErr w:type="spellStart"/>
      <w:r w:rsidRPr="007A3966">
        <w:rPr>
          <w:rFonts w:ascii="Times New Roman" w:hAnsi="Times New Roman" w:cs="Times New Roman"/>
          <w:i/>
          <w:sz w:val="28"/>
          <w:szCs w:val="28"/>
          <w:lang w:val="ru-RU"/>
        </w:rPr>
        <w:t>эт</w:t>
      </w:r>
      <w:proofErr w:type="spellEnd"/>
      <w:r w:rsidRPr="007A3966">
        <w:rPr>
          <w:rFonts w:ascii="Times New Roman" w:hAnsi="Times New Roman" w:cs="Times New Roman"/>
          <w:i/>
          <w:sz w:val="28"/>
          <w:szCs w:val="28"/>
          <w:lang w:val="ru-RU"/>
        </w:rPr>
        <w:t xml:space="preserve"> </w:t>
      </w:r>
      <w:proofErr w:type="spellStart"/>
      <w:r w:rsidRPr="007A3966">
        <w:rPr>
          <w:rFonts w:ascii="Times New Roman" w:hAnsi="Times New Roman" w:cs="Times New Roman"/>
          <w:i/>
          <w:sz w:val="28"/>
          <w:szCs w:val="28"/>
          <w:lang w:val="ru-RU"/>
        </w:rPr>
        <w:t>бышым</w:t>
      </w:r>
      <w:proofErr w:type="spellEnd"/>
      <w:r w:rsidRPr="007A3966">
        <w:rPr>
          <w:rFonts w:ascii="Times New Roman" w:hAnsi="Times New Roman" w:cs="Times New Roman"/>
          <w:iCs/>
          <w:sz w:val="28"/>
          <w:szCs w:val="28"/>
          <w:lang w:val="ru-RU"/>
        </w:rPr>
        <w:t xml:space="preserve"> (</w:t>
      </w:r>
      <w:proofErr w:type="spellStart"/>
      <w:proofErr w:type="gramStart"/>
      <w:r w:rsidRPr="007A3966">
        <w:rPr>
          <w:rFonts w:ascii="Times New Roman" w:hAnsi="Times New Roman" w:cs="Times New Roman"/>
          <w:iCs/>
          <w:sz w:val="28"/>
          <w:szCs w:val="28"/>
          <w:lang w:val="ru-RU"/>
        </w:rPr>
        <w:t>букв.время</w:t>
      </w:r>
      <w:proofErr w:type="spellEnd"/>
      <w:proofErr w:type="gramEnd"/>
      <w:r w:rsidRPr="007A3966">
        <w:rPr>
          <w:rFonts w:ascii="Times New Roman" w:hAnsi="Times New Roman" w:cs="Times New Roman"/>
          <w:iCs/>
          <w:sz w:val="28"/>
          <w:szCs w:val="28"/>
          <w:lang w:val="ru-RU"/>
        </w:rPr>
        <w:t xml:space="preserve"> варки мяса)  - примерно два часа времени; </w:t>
      </w:r>
      <w:r w:rsidRPr="007A3966">
        <w:rPr>
          <w:rFonts w:ascii="Times New Roman" w:hAnsi="Times New Roman" w:cs="Times New Roman"/>
          <w:i/>
          <w:sz w:val="28"/>
          <w:szCs w:val="28"/>
          <w:lang w:val="ru-RU"/>
        </w:rPr>
        <w:t xml:space="preserve">чай </w:t>
      </w:r>
      <w:proofErr w:type="spellStart"/>
      <w:r w:rsidRPr="007A3966">
        <w:rPr>
          <w:rFonts w:ascii="Times New Roman" w:hAnsi="Times New Roman" w:cs="Times New Roman"/>
          <w:i/>
          <w:sz w:val="28"/>
          <w:szCs w:val="28"/>
          <w:lang w:val="ru-RU"/>
        </w:rPr>
        <w:t>кайнам</w:t>
      </w:r>
      <w:proofErr w:type="spellEnd"/>
      <w:r w:rsidRPr="007A3966">
        <w:rPr>
          <w:rFonts w:ascii="Times New Roman" w:hAnsi="Times New Roman" w:cs="Times New Roman"/>
          <w:iCs/>
          <w:sz w:val="28"/>
          <w:szCs w:val="28"/>
          <w:lang w:val="ru-RU"/>
        </w:rPr>
        <w:t xml:space="preserve"> (</w:t>
      </w:r>
      <w:proofErr w:type="spellStart"/>
      <w:r w:rsidRPr="007A3966">
        <w:rPr>
          <w:rFonts w:ascii="Times New Roman" w:hAnsi="Times New Roman" w:cs="Times New Roman"/>
          <w:iCs/>
          <w:sz w:val="28"/>
          <w:szCs w:val="28"/>
          <w:lang w:val="ru-RU"/>
        </w:rPr>
        <w:t>букв.время</w:t>
      </w:r>
      <w:proofErr w:type="spellEnd"/>
      <w:r w:rsidRPr="007A3966">
        <w:rPr>
          <w:rFonts w:ascii="Times New Roman" w:hAnsi="Times New Roman" w:cs="Times New Roman"/>
          <w:iCs/>
          <w:sz w:val="28"/>
          <w:szCs w:val="28"/>
          <w:lang w:val="ru-RU"/>
        </w:rPr>
        <w:t xml:space="preserve"> закипания чая)- примерно 30-40 м. время, необходи</w:t>
      </w:r>
      <w:r w:rsidRPr="007A3966">
        <w:rPr>
          <w:rFonts w:ascii="Times New Roman" w:hAnsi="Times New Roman" w:cs="Times New Roman"/>
          <w:iCs/>
          <w:sz w:val="28"/>
          <w:szCs w:val="28"/>
          <w:lang w:val="ru-RU"/>
        </w:rPr>
        <w:softHyphen/>
        <w:t>мое, чтобы вскипел чай.</w:t>
      </w:r>
      <w:bookmarkStart w:id="23" w:name="_Hlk181961544"/>
    </w:p>
    <w:p w14:paraId="1AC0A411" w14:textId="2DFC3818" w:rsidR="00650B27" w:rsidRDefault="007A3966" w:rsidP="00597AF2">
      <w:pPr>
        <w:spacing w:after="0" w:line="240" w:lineRule="auto"/>
        <w:ind w:firstLine="480"/>
        <w:jc w:val="both"/>
        <w:rPr>
          <w:rFonts w:ascii="Times New Roman" w:hAnsi="Times New Roman" w:cs="Times New Roman"/>
          <w:sz w:val="28"/>
          <w:szCs w:val="28"/>
          <w:lang w:val="ru-RU"/>
        </w:rPr>
      </w:pPr>
      <w:r w:rsidRPr="00B94654">
        <w:rPr>
          <w:rFonts w:ascii="Times New Roman" w:eastAsia="MS Mincho" w:hAnsi="Times New Roman" w:cs="Times New Roman"/>
          <w:sz w:val="28"/>
          <w:szCs w:val="28"/>
          <w:lang w:val="ky-KG" w:eastAsia="ru-RU"/>
        </w:rPr>
        <w:t xml:space="preserve">В третьей главе </w:t>
      </w:r>
      <w:r w:rsidRPr="007A3966">
        <w:rPr>
          <w:rFonts w:ascii="Times New Roman" w:eastAsia="MS Mincho" w:hAnsi="Times New Roman" w:cs="Times New Roman"/>
          <w:b/>
          <w:sz w:val="28"/>
          <w:szCs w:val="28"/>
          <w:lang w:val="ru-RU" w:eastAsia="ru-RU"/>
        </w:rPr>
        <w:t>«</w:t>
      </w:r>
      <w:r w:rsidRPr="00B94654">
        <w:rPr>
          <w:rFonts w:ascii="Times New Roman" w:hAnsi="Times New Roman" w:cs="Times New Roman"/>
          <w:b/>
          <w:sz w:val="28"/>
          <w:szCs w:val="28"/>
          <w:lang w:val="ky-KG"/>
        </w:rPr>
        <w:t>Сопоставительный анализ</w:t>
      </w:r>
      <w:r w:rsidRPr="00B94654">
        <w:rPr>
          <w:rFonts w:ascii="Times New Roman" w:hAnsi="Times New Roman" w:cs="Times New Roman"/>
          <w:sz w:val="28"/>
          <w:szCs w:val="28"/>
          <w:lang w:val="ky-KG"/>
        </w:rPr>
        <w:t xml:space="preserve"> </w:t>
      </w:r>
      <w:r w:rsidRPr="007A3966">
        <w:rPr>
          <w:rFonts w:ascii="Times New Roman" w:hAnsi="Times New Roman" w:cs="Times New Roman"/>
          <w:b/>
          <w:sz w:val="28"/>
          <w:szCs w:val="28"/>
          <w:lang w:val="ru-RU"/>
        </w:rPr>
        <w:t>ЛСП «еда» в кыргызском и китайском языках</w:t>
      </w:r>
      <w:r w:rsidRPr="007A3966">
        <w:rPr>
          <w:rFonts w:ascii="Times New Roman" w:eastAsia="MS Mincho" w:hAnsi="Times New Roman" w:cs="Times New Roman"/>
          <w:b/>
          <w:sz w:val="28"/>
          <w:szCs w:val="28"/>
          <w:lang w:val="ru-RU" w:eastAsia="ru-RU"/>
        </w:rPr>
        <w:t>»</w:t>
      </w:r>
      <w:r w:rsidRPr="00B94654">
        <w:rPr>
          <w:rFonts w:ascii="Times New Roman" w:eastAsia="MS Mincho" w:hAnsi="Times New Roman" w:cs="Times New Roman"/>
          <w:sz w:val="28"/>
          <w:szCs w:val="28"/>
          <w:lang w:val="ky-KG" w:eastAsia="ru-RU"/>
        </w:rPr>
        <w:t xml:space="preserve"> обсуждаются</w:t>
      </w:r>
      <w:r w:rsidRPr="007A3966">
        <w:rPr>
          <w:rFonts w:ascii="Times New Roman" w:eastAsia="MS Mincho" w:hAnsi="Times New Roman" w:cs="Times New Roman"/>
          <w:sz w:val="28"/>
          <w:szCs w:val="28"/>
          <w:lang w:val="ru-RU" w:eastAsia="ru-RU"/>
        </w:rPr>
        <w:t xml:space="preserve"> результаты исследования и описывает</w:t>
      </w:r>
      <w:r w:rsidR="00650B27">
        <w:rPr>
          <w:rFonts w:ascii="Times New Roman" w:eastAsia="MS Mincho" w:hAnsi="Times New Roman" w:cs="Times New Roman"/>
          <w:sz w:val="28"/>
          <w:szCs w:val="28"/>
          <w:lang w:val="ru-RU" w:eastAsia="ru-RU"/>
        </w:rPr>
        <w:t>ся</w:t>
      </w:r>
      <w:r w:rsidRPr="007A3966">
        <w:rPr>
          <w:rFonts w:ascii="Times New Roman" w:eastAsia="MS Mincho" w:hAnsi="Times New Roman" w:cs="Times New Roman"/>
          <w:sz w:val="28"/>
          <w:szCs w:val="28"/>
          <w:lang w:val="ru-RU" w:eastAsia="ru-RU"/>
        </w:rPr>
        <w:t xml:space="preserve"> ключев</w:t>
      </w:r>
      <w:r w:rsidR="00650B27">
        <w:rPr>
          <w:rFonts w:ascii="Times New Roman" w:eastAsia="MS Mincho" w:hAnsi="Times New Roman" w:cs="Times New Roman"/>
          <w:sz w:val="28"/>
          <w:szCs w:val="28"/>
          <w:lang w:val="ru-RU" w:eastAsia="ru-RU"/>
        </w:rPr>
        <w:t xml:space="preserve">ой </w:t>
      </w:r>
      <w:r w:rsidRPr="007A3966">
        <w:rPr>
          <w:rFonts w:ascii="Times New Roman" w:eastAsia="MS Mincho" w:hAnsi="Times New Roman" w:cs="Times New Roman"/>
          <w:sz w:val="28"/>
          <w:szCs w:val="28"/>
          <w:lang w:val="ru-RU" w:eastAsia="ru-RU"/>
        </w:rPr>
        <w:t xml:space="preserve">аспект сопоставления </w:t>
      </w:r>
      <w:r w:rsidR="00650B27">
        <w:rPr>
          <w:rFonts w:ascii="Times New Roman" w:hAnsi="Times New Roman" w:cs="Times New Roman"/>
          <w:bCs/>
          <w:sz w:val="28"/>
          <w:szCs w:val="28"/>
          <w:lang w:val="ru-RU"/>
        </w:rPr>
        <w:t>ЛСП</w:t>
      </w:r>
      <w:r w:rsidRPr="007A3966">
        <w:rPr>
          <w:rFonts w:ascii="Times New Roman" w:hAnsi="Times New Roman" w:cs="Times New Roman"/>
          <w:bCs/>
          <w:sz w:val="28"/>
          <w:szCs w:val="28"/>
          <w:lang w:val="ru-RU"/>
        </w:rPr>
        <w:t xml:space="preserve"> «еда» в кыргызском и китайском языках</w:t>
      </w:r>
      <w:bookmarkEnd w:id="23"/>
      <w:r w:rsidRPr="007A3966">
        <w:rPr>
          <w:rFonts w:ascii="Times New Roman" w:hAnsi="Times New Roman" w:cs="Times New Roman"/>
          <w:bCs/>
          <w:sz w:val="28"/>
          <w:szCs w:val="28"/>
          <w:lang w:val="ru-RU"/>
        </w:rPr>
        <w:t xml:space="preserve">. </w:t>
      </w:r>
      <w:r w:rsidRPr="007A3966">
        <w:rPr>
          <w:rFonts w:ascii="Times New Roman" w:eastAsia="MS Mincho" w:hAnsi="Times New Roman" w:cs="Times New Roman"/>
          <w:sz w:val="28"/>
          <w:szCs w:val="28"/>
          <w:lang w:val="ru-RU" w:eastAsia="ru-RU"/>
        </w:rPr>
        <w:t xml:space="preserve">В первом разделе </w:t>
      </w:r>
      <w:r w:rsidR="00650B27">
        <w:rPr>
          <w:rFonts w:ascii="Times New Roman" w:eastAsia="MS Mincho" w:hAnsi="Times New Roman" w:cs="Times New Roman"/>
          <w:sz w:val="28"/>
          <w:szCs w:val="28"/>
          <w:lang w:val="ru-RU" w:eastAsia="ru-RU"/>
        </w:rPr>
        <w:t xml:space="preserve">данной главы </w:t>
      </w:r>
      <w:r w:rsidRPr="007A3966">
        <w:rPr>
          <w:rFonts w:ascii="Times New Roman" w:eastAsia="MS Mincho" w:hAnsi="Times New Roman" w:cs="Times New Roman"/>
          <w:sz w:val="28"/>
          <w:szCs w:val="28"/>
          <w:lang w:val="ru-RU" w:eastAsia="ru-RU"/>
        </w:rPr>
        <w:t xml:space="preserve">проанализированы </w:t>
      </w:r>
      <w:r w:rsidRPr="007A3966">
        <w:rPr>
          <w:rFonts w:ascii="Times New Roman" w:eastAsia="MS Mincho" w:hAnsi="Times New Roman" w:cs="Times New Roman"/>
          <w:b/>
          <w:bCs/>
          <w:sz w:val="28"/>
          <w:szCs w:val="28"/>
          <w:lang w:val="ru-RU" w:eastAsia="ru-RU"/>
        </w:rPr>
        <w:t>л</w:t>
      </w:r>
      <w:r w:rsidRPr="007A3966">
        <w:rPr>
          <w:rFonts w:ascii="Times New Roman" w:hAnsi="Times New Roman" w:cs="Times New Roman"/>
          <w:b/>
          <w:bCs/>
          <w:sz w:val="28"/>
          <w:szCs w:val="28"/>
          <w:lang w:val="ru-RU"/>
        </w:rPr>
        <w:t xml:space="preserve">ексико-семантическая группа существительных образующих ЛСП </w:t>
      </w:r>
      <w:r w:rsidRPr="007A3966">
        <w:rPr>
          <w:rFonts w:ascii="Times New Roman" w:eastAsia="TimesNewRoman" w:hAnsi="Times New Roman" w:cs="Times New Roman"/>
          <w:b/>
          <w:bCs/>
          <w:sz w:val="28"/>
          <w:szCs w:val="28"/>
          <w:lang w:val="ru-RU"/>
        </w:rPr>
        <w:t>«еда» в китайском и кыргызском языках</w:t>
      </w:r>
      <w:r w:rsidRPr="007A3966">
        <w:rPr>
          <w:rFonts w:ascii="Times New Roman" w:eastAsia="MS Mincho" w:hAnsi="Times New Roman" w:cs="Times New Roman"/>
          <w:b/>
          <w:bCs/>
          <w:sz w:val="28"/>
          <w:szCs w:val="28"/>
          <w:lang w:val="ru-RU" w:eastAsia="ru-RU"/>
        </w:rPr>
        <w:t xml:space="preserve">. </w:t>
      </w:r>
      <w:proofErr w:type="spellStart"/>
      <w:r w:rsidRPr="007A3966">
        <w:rPr>
          <w:rFonts w:ascii="Times New Roman" w:eastAsia="TimesNewRoman" w:hAnsi="Times New Roman" w:cs="Times New Roman"/>
          <w:sz w:val="28"/>
          <w:szCs w:val="28"/>
          <w:lang w:val="ru-RU"/>
        </w:rPr>
        <w:t>А</w:t>
      </w:r>
      <w:r w:rsidRPr="007A3966">
        <w:rPr>
          <w:rFonts w:ascii="Times New Roman" w:hAnsi="Times New Roman" w:cs="Times New Roman"/>
          <w:sz w:val="28"/>
          <w:szCs w:val="28"/>
          <w:lang w:val="ru-RU"/>
        </w:rPr>
        <w:t>кцентируясь</w:t>
      </w:r>
      <w:proofErr w:type="spellEnd"/>
      <w:r w:rsidRPr="007A3966">
        <w:rPr>
          <w:rFonts w:ascii="Times New Roman" w:hAnsi="Times New Roman" w:cs="Times New Roman"/>
          <w:sz w:val="28"/>
          <w:szCs w:val="28"/>
          <w:lang w:val="ru-RU"/>
        </w:rPr>
        <w:t xml:space="preserve"> на </w:t>
      </w:r>
      <w:bookmarkStart w:id="24" w:name="_Hlk180268328"/>
      <w:r w:rsidRPr="007A3966">
        <w:rPr>
          <w:rFonts w:ascii="Times New Roman" w:hAnsi="Times New Roman" w:cs="Times New Roman"/>
          <w:sz w:val="28"/>
          <w:szCs w:val="28"/>
          <w:lang w:val="ru-RU"/>
        </w:rPr>
        <w:t>понятийной структуре поля «еда»</w:t>
      </w:r>
      <w:bookmarkEnd w:id="24"/>
      <w:r w:rsidRPr="007A3966">
        <w:rPr>
          <w:rFonts w:ascii="Times New Roman" w:hAnsi="Times New Roman" w:cs="Times New Roman"/>
          <w:sz w:val="28"/>
          <w:szCs w:val="28"/>
          <w:lang w:val="ru-RU"/>
        </w:rPr>
        <w:t xml:space="preserve"> можно остановиться на местах принятия пищи. </w:t>
      </w:r>
      <w:bookmarkStart w:id="25" w:name="_Hlk181013581"/>
      <w:r w:rsidRPr="007A3966">
        <w:rPr>
          <w:rFonts w:ascii="Times New Roman" w:hAnsi="Times New Roman" w:cs="Times New Roman"/>
          <w:sz w:val="28"/>
          <w:szCs w:val="28"/>
          <w:lang w:val="ru-RU"/>
        </w:rPr>
        <w:t xml:space="preserve">Для китайской культуры </w:t>
      </w:r>
      <w:bookmarkStart w:id="26" w:name="_Hlk180268258"/>
      <w:r w:rsidRPr="007A3966">
        <w:rPr>
          <w:rFonts w:ascii="Times New Roman" w:hAnsi="Times New Roman" w:cs="Times New Roman"/>
          <w:sz w:val="28"/>
          <w:szCs w:val="28"/>
          <w:lang w:val="ru-RU"/>
        </w:rPr>
        <w:t xml:space="preserve">общественные места потребления пищи это </w:t>
      </w:r>
      <w:proofErr w:type="spellStart"/>
      <w:r w:rsidRPr="00102BC4">
        <w:rPr>
          <w:rFonts w:ascii="SimSun" w:eastAsia="SimSun" w:hAnsi="SimSun" w:cs="Times New Roman"/>
          <w:i/>
          <w:sz w:val="28"/>
          <w:szCs w:val="28"/>
        </w:rPr>
        <w:t>饭馆</w:t>
      </w:r>
      <w:proofErr w:type="spellEnd"/>
      <w:r w:rsidRPr="00102BC4">
        <w:rPr>
          <w:rFonts w:ascii="Times New Roman" w:hAnsi="Times New Roman" w:cs="Times New Roman"/>
          <w:i/>
          <w:sz w:val="28"/>
          <w:szCs w:val="28"/>
          <w:lang w:val="ru-RU"/>
        </w:rPr>
        <w:t xml:space="preserve"> (</w:t>
      </w:r>
      <w:r w:rsidRPr="00102BC4">
        <w:rPr>
          <w:rFonts w:ascii="Times New Roman" w:hAnsi="Times New Roman" w:cs="Times New Roman"/>
          <w:i/>
          <w:sz w:val="28"/>
          <w:szCs w:val="28"/>
        </w:rPr>
        <w:t>f</w:t>
      </w:r>
      <w:r w:rsidRPr="00102BC4">
        <w:rPr>
          <w:rFonts w:ascii="Times New Roman" w:hAnsi="Times New Roman" w:cs="Times New Roman"/>
          <w:i/>
          <w:sz w:val="28"/>
          <w:szCs w:val="28"/>
          <w:lang w:val="ru-RU"/>
        </w:rPr>
        <w:t>à</w:t>
      </w:r>
      <w:proofErr w:type="spellStart"/>
      <w:r w:rsidRPr="00102BC4">
        <w:rPr>
          <w:rFonts w:ascii="Times New Roman" w:hAnsi="Times New Roman" w:cs="Times New Roman"/>
          <w:i/>
          <w:sz w:val="28"/>
          <w:szCs w:val="28"/>
        </w:rPr>
        <w:t>ngu</w:t>
      </w:r>
      <w:proofErr w:type="spellEnd"/>
      <w:r w:rsidRPr="00102BC4">
        <w:rPr>
          <w:rFonts w:ascii="Times New Roman" w:hAnsi="Times New Roman" w:cs="Times New Roman"/>
          <w:i/>
          <w:sz w:val="28"/>
          <w:szCs w:val="28"/>
          <w:lang w:val="ru-RU"/>
        </w:rPr>
        <w:t>ǎ</w:t>
      </w:r>
      <w:r w:rsidRPr="00102BC4">
        <w:rPr>
          <w:rFonts w:ascii="Times New Roman" w:hAnsi="Times New Roman" w:cs="Times New Roman"/>
          <w:i/>
          <w:sz w:val="28"/>
          <w:szCs w:val="28"/>
        </w:rPr>
        <w:t>n</w:t>
      </w:r>
      <w:r w:rsidRPr="00102BC4">
        <w:rPr>
          <w:rFonts w:ascii="Times New Roman" w:hAnsi="Times New Roman" w:cs="Times New Roman"/>
          <w:i/>
          <w:sz w:val="28"/>
          <w:szCs w:val="28"/>
          <w:lang w:val="ru-RU"/>
        </w:rPr>
        <w:t>) - ресторан</w:t>
      </w:r>
      <w:r w:rsidRPr="00102BC4">
        <w:rPr>
          <w:rFonts w:ascii="Times New Roman" w:eastAsia="Microsoft YaHei" w:hAnsi="Times New Roman" w:cs="Times New Roman"/>
          <w:i/>
          <w:sz w:val="28"/>
          <w:szCs w:val="28"/>
          <w:lang w:val="ru-RU"/>
        </w:rPr>
        <w:t>，</w:t>
      </w:r>
      <w:proofErr w:type="spellStart"/>
      <w:r w:rsidRPr="00102BC4">
        <w:rPr>
          <w:rFonts w:ascii="SimSun" w:eastAsia="SimSun" w:hAnsi="SimSun" w:cs="Times New Roman"/>
          <w:i/>
          <w:sz w:val="28"/>
          <w:szCs w:val="28"/>
        </w:rPr>
        <w:t>餐厅</w:t>
      </w:r>
      <w:proofErr w:type="spellEnd"/>
      <w:r w:rsidRPr="00102BC4">
        <w:rPr>
          <w:rFonts w:ascii="SimSun" w:eastAsia="SimSun" w:hAnsi="SimSun" w:cs="Times New Roman"/>
          <w:i/>
          <w:sz w:val="28"/>
          <w:szCs w:val="28"/>
          <w:lang w:val="ru-RU"/>
        </w:rPr>
        <w:t xml:space="preserve"> </w:t>
      </w:r>
      <w:r w:rsidRPr="00102BC4">
        <w:rPr>
          <w:rFonts w:ascii="Times New Roman" w:hAnsi="Times New Roman" w:cs="Times New Roman"/>
          <w:i/>
          <w:sz w:val="28"/>
          <w:szCs w:val="28"/>
          <w:lang w:val="ru-RU"/>
        </w:rPr>
        <w:t>(</w:t>
      </w:r>
      <w:r w:rsidRPr="00102BC4">
        <w:rPr>
          <w:rFonts w:ascii="Times New Roman" w:hAnsi="Times New Roman" w:cs="Times New Roman"/>
          <w:i/>
          <w:sz w:val="28"/>
          <w:szCs w:val="28"/>
        </w:rPr>
        <w:t>c</w:t>
      </w:r>
      <w:r w:rsidRPr="00102BC4">
        <w:rPr>
          <w:rFonts w:ascii="Times New Roman" w:hAnsi="Times New Roman" w:cs="Times New Roman"/>
          <w:i/>
          <w:sz w:val="28"/>
          <w:szCs w:val="28"/>
          <w:lang w:val="ru-RU"/>
        </w:rPr>
        <w:t>ā</w:t>
      </w:r>
      <w:proofErr w:type="spellStart"/>
      <w:r w:rsidRPr="00102BC4">
        <w:rPr>
          <w:rFonts w:ascii="Times New Roman" w:hAnsi="Times New Roman" w:cs="Times New Roman"/>
          <w:i/>
          <w:sz w:val="28"/>
          <w:szCs w:val="28"/>
        </w:rPr>
        <w:t>nt</w:t>
      </w:r>
      <w:proofErr w:type="spellEnd"/>
      <w:r w:rsidRPr="00102BC4">
        <w:rPr>
          <w:rFonts w:ascii="Times New Roman" w:hAnsi="Times New Roman" w:cs="Times New Roman"/>
          <w:i/>
          <w:sz w:val="28"/>
          <w:szCs w:val="28"/>
          <w:lang w:val="ru-RU"/>
        </w:rPr>
        <w:t>ī</w:t>
      </w:r>
      <w:r w:rsidRPr="00102BC4">
        <w:rPr>
          <w:rFonts w:ascii="Times New Roman" w:hAnsi="Times New Roman" w:cs="Times New Roman"/>
          <w:i/>
          <w:sz w:val="28"/>
          <w:szCs w:val="28"/>
        </w:rPr>
        <w:t>ng</w:t>
      </w:r>
      <w:r w:rsidRPr="00102BC4">
        <w:rPr>
          <w:rFonts w:ascii="Times New Roman" w:hAnsi="Times New Roman" w:cs="Times New Roman"/>
          <w:i/>
          <w:sz w:val="28"/>
          <w:szCs w:val="28"/>
          <w:lang w:val="ru-RU"/>
        </w:rPr>
        <w:t>) - столовая</w:t>
      </w:r>
      <w:r w:rsidRPr="00102BC4">
        <w:rPr>
          <w:rFonts w:ascii="Times New Roman" w:eastAsia="Microsoft YaHei" w:hAnsi="Times New Roman" w:cs="Times New Roman"/>
          <w:i/>
          <w:sz w:val="28"/>
          <w:szCs w:val="28"/>
          <w:lang w:val="ru-RU"/>
        </w:rPr>
        <w:t>，</w:t>
      </w:r>
      <w:proofErr w:type="spellStart"/>
      <w:r w:rsidRPr="00102BC4">
        <w:rPr>
          <w:rFonts w:ascii="SimSun" w:eastAsia="SimSun" w:hAnsi="SimSun" w:cs="Times New Roman"/>
          <w:i/>
          <w:sz w:val="28"/>
          <w:szCs w:val="28"/>
        </w:rPr>
        <w:t>茶馆</w:t>
      </w:r>
      <w:proofErr w:type="spellEnd"/>
      <w:r w:rsidRPr="00102BC4">
        <w:rPr>
          <w:rFonts w:ascii="SimSun" w:eastAsia="SimSun" w:hAnsi="SimSun" w:cs="Times New Roman"/>
          <w:i/>
          <w:sz w:val="28"/>
          <w:szCs w:val="28"/>
          <w:lang w:val="ru-RU"/>
        </w:rPr>
        <w:t xml:space="preserve"> </w:t>
      </w:r>
      <w:r w:rsidRPr="00102BC4">
        <w:rPr>
          <w:rFonts w:ascii="Times New Roman" w:hAnsi="Times New Roman" w:cs="Times New Roman"/>
          <w:i/>
          <w:sz w:val="28"/>
          <w:szCs w:val="28"/>
          <w:lang w:val="ru-RU"/>
        </w:rPr>
        <w:t>(</w:t>
      </w:r>
      <w:proofErr w:type="spellStart"/>
      <w:r w:rsidRPr="00102BC4">
        <w:rPr>
          <w:rFonts w:ascii="Times New Roman" w:hAnsi="Times New Roman" w:cs="Times New Roman"/>
          <w:i/>
          <w:sz w:val="28"/>
          <w:szCs w:val="28"/>
        </w:rPr>
        <w:t>ch</w:t>
      </w:r>
      <w:proofErr w:type="spellEnd"/>
      <w:r w:rsidRPr="00102BC4">
        <w:rPr>
          <w:rFonts w:ascii="Times New Roman" w:hAnsi="Times New Roman" w:cs="Times New Roman"/>
          <w:i/>
          <w:sz w:val="28"/>
          <w:szCs w:val="28"/>
          <w:lang w:val="ru-RU"/>
        </w:rPr>
        <w:t>á</w:t>
      </w:r>
      <w:proofErr w:type="spellStart"/>
      <w:r w:rsidRPr="00102BC4">
        <w:rPr>
          <w:rFonts w:ascii="Times New Roman" w:hAnsi="Times New Roman" w:cs="Times New Roman"/>
          <w:i/>
          <w:sz w:val="28"/>
          <w:szCs w:val="28"/>
        </w:rPr>
        <w:t>gu</w:t>
      </w:r>
      <w:proofErr w:type="spellEnd"/>
      <w:r w:rsidRPr="00102BC4">
        <w:rPr>
          <w:rFonts w:ascii="Times New Roman" w:hAnsi="Times New Roman" w:cs="Times New Roman"/>
          <w:i/>
          <w:sz w:val="28"/>
          <w:szCs w:val="28"/>
          <w:lang w:val="ru-RU"/>
        </w:rPr>
        <w:t>ǎ</w:t>
      </w:r>
      <w:r w:rsidRPr="00102BC4">
        <w:rPr>
          <w:rFonts w:ascii="Times New Roman" w:hAnsi="Times New Roman" w:cs="Times New Roman"/>
          <w:i/>
          <w:sz w:val="28"/>
          <w:szCs w:val="28"/>
        </w:rPr>
        <w:t>n</w:t>
      </w:r>
      <w:r w:rsidRPr="00102BC4">
        <w:rPr>
          <w:rFonts w:ascii="Times New Roman" w:hAnsi="Times New Roman" w:cs="Times New Roman"/>
          <w:i/>
          <w:sz w:val="28"/>
          <w:szCs w:val="28"/>
          <w:lang w:val="ru-RU"/>
        </w:rPr>
        <w:t>) - чайная</w:t>
      </w:r>
      <w:r w:rsidRPr="00102BC4">
        <w:rPr>
          <w:rFonts w:ascii="Times New Roman" w:eastAsia="Microsoft YaHei" w:hAnsi="Times New Roman" w:cs="Times New Roman"/>
          <w:i/>
          <w:sz w:val="28"/>
          <w:szCs w:val="28"/>
          <w:lang w:val="ru-RU"/>
        </w:rPr>
        <w:t>，</w:t>
      </w:r>
      <w:proofErr w:type="spellStart"/>
      <w:r w:rsidRPr="00102BC4">
        <w:rPr>
          <w:rFonts w:ascii="SimSun" w:eastAsia="SimSun" w:hAnsi="SimSun" w:cs="Times New Roman"/>
          <w:i/>
          <w:sz w:val="28"/>
          <w:szCs w:val="28"/>
        </w:rPr>
        <w:t>酒吧</w:t>
      </w:r>
      <w:proofErr w:type="spellEnd"/>
      <w:r w:rsidRPr="00102BC4">
        <w:rPr>
          <w:rFonts w:ascii="Times New Roman" w:hAnsi="Times New Roman" w:cs="Times New Roman"/>
          <w:i/>
          <w:sz w:val="28"/>
          <w:szCs w:val="28"/>
          <w:lang w:val="ru-RU"/>
        </w:rPr>
        <w:t xml:space="preserve"> (</w:t>
      </w:r>
      <w:r w:rsidRPr="00102BC4">
        <w:rPr>
          <w:rFonts w:ascii="Times New Roman" w:hAnsi="Times New Roman" w:cs="Times New Roman"/>
          <w:i/>
          <w:sz w:val="28"/>
          <w:szCs w:val="28"/>
        </w:rPr>
        <w:t>ji</w:t>
      </w:r>
      <w:r w:rsidRPr="00102BC4">
        <w:rPr>
          <w:rFonts w:ascii="Times New Roman" w:hAnsi="Times New Roman" w:cs="Times New Roman"/>
          <w:i/>
          <w:sz w:val="28"/>
          <w:szCs w:val="28"/>
          <w:lang w:val="ru-RU"/>
        </w:rPr>
        <w:t>ǔ</w:t>
      </w:r>
      <w:r w:rsidRPr="00102BC4">
        <w:rPr>
          <w:rFonts w:ascii="Times New Roman" w:hAnsi="Times New Roman" w:cs="Times New Roman"/>
          <w:i/>
          <w:sz w:val="28"/>
          <w:szCs w:val="28"/>
        </w:rPr>
        <w:t>b</w:t>
      </w:r>
      <w:r w:rsidRPr="00102BC4">
        <w:rPr>
          <w:rFonts w:ascii="Times New Roman" w:hAnsi="Times New Roman" w:cs="Times New Roman"/>
          <w:i/>
          <w:sz w:val="28"/>
          <w:szCs w:val="28"/>
          <w:lang w:val="ru-RU"/>
        </w:rPr>
        <w:t>ā) - бар.</w:t>
      </w:r>
      <w:r w:rsidRPr="007A3966">
        <w:rPr>
          <w:rFonts w:ascii="Times New Roman" w:hAnsi="Times New Roman" w:cs="Times New Roman"/>
          <w:sz w:val="28"/>
          <w:szCs w:val="28"/>
          <w:lang w:val="ru-RU"/>
        </w:rPr>
        <w:t xml:space="preserve"> А для кыргызской культуры понятие места общественного питания воспринимаются немного отлично от китайской, возможно это связано с древним кочевым образом жизни. Широко распространённые места это </w:t>
      </w:r>
      <w:proofErr w:type="spellStart"/>
      <w:r w:rsidRPr="007A3966">
        <w:rPr>
          <w:rFonts w:ascii="Times New Roman" w:hAnsi="Times New Roman" w:cs="Times New Roman"/>
          <w:i/>
          <w:iCs/>
          <w:sz w:val="28"/>
          <w:szCs w:val="28"/>
          <w:lang w:val="ru-RU"/>
        </w:rPr>
        <w:t>чайкана</w:t>
      </w:r>
      <w:proofErr w:type="spellEnd"/>
      <w:r w:rsidRPr="007A3966">
        <w:rPr>
          <w:rFonts w:ascii="Times New Roman" w:hAnsi="Times New Roman" w:cs="Times New Roman"/>
          <w:i/>
          <w:iCs/>
          <w:sz w:val="28"/>
          <w:szCs w:val="28"/>
          <w:lang w:val="ru-RU"/>
        </w:rPr>
        <w:t xml:space="preserve">, </w:t>
      </w:r>
      <w:proofErr w:type="spellStart"/>
      <w:r w:rsidRPr="007A3966">
        <w:rPr>
          <w:rFonts w:ascii="Times New Roman" w:hAnsi="Times New Roman" w:cs="Times New Roman"/>
          <w:i/>
          <w:iCs/>
          <w:sz w:val="28"/>
          <w:szCs w:val="28"/>
          <w:lang w:val="ru-RU"/>
        </w:rPr>
        <w:t>ашкана</w:t>
      </w:r>
      <w:bookmarkEnd w:id="26"/>
      <w:proofErr w:type="spellEnd"/>
      <w:r w:rsidRPr="007A3966">
        <w:rPr>
          <w:rFonts w:ascii="Times New Roman" w:hAnsi="Times New Roman" w:cs="Times New Roman"/>
          <w:i/>
          <w:iCs/>
          <w:sz w:val="28"/>
          <w:szCs w:val="28"/>
          <w:lang w:val="ru-RU"/>
        </w:rPr>
        <w:t>,</w:t>
      </w:r>
      <w:r w:rsidRPr="007A3966">
        <w:rPr>
          <w:rFonts w:ascii="Times New Roman" w:hAnsi="Times New Roman" w:cs="Times New Roman"/>
          <w:sz w:val="28"/>
          <w:szCs w:val="28"/>
          <w:lang w:val="ru-RU"/>
        </w:rPr>
        <w:t xml:space="preserve"> в современной жизни заимствованное от английского языка слово </w:t>
      </w:r>
      <w:r w:rsidRPr="007A3966">
        <w:rPr>
          <w:rFonts w:ascii="Times New Roman" w:hAnsi="Times New Roman" w:cs="Times New Roman"/>
          <w:i/>
          <w:iCs/>
          <w:sz w:val="28"/>
          <w:szCs w:val="28"/>
          <w:lang w:val="ru-RU"/>
        </w:rPr>
        <w:t>кафе</w:t>
      </w:r>
      <w:r w:rsidRPr="007A3966">
        <w:rPr>
          <w:rFonts w:ascii="Times New Roman" w:hAnsi="Times New Roman" w:cs="Times New Roman"/>
          <w:sz w:val="28"/>
          <w:szCs w:val="28"/>
          <w:lang w:val="ru-RU"/>
        </w:rPr>
        <w:t>. В китайском языке -</w:t>
      </w:r>
      <w:r w:rsidRPr="0034456F">
        <w:rPr>
          <w:rFonts w:ascii="SimSun" w:eastAsia="SimSun" w:hAnsi="SimSun" w:cs="Times New Roman"/>
          <w:sz w:val="28"/>
          <w:szCs w:val="28"/>
        </w:rPr>
        <w:t>馆</w:t>
      </w:r>
      <w:r w:rsidRPr="007A3966">
        <w:rPr>
          <w:rFonts w:ascii="Times New Roman" w:hAnsi="Times New Roman" w:cs="Times New Roman"/>
          <w:b/>
          <w:bCs/>
          <w:sz w:val="28"/>
          <w:szCs w:val="28"/>
          <w:lang w:val="ru-RU"/>
        </w:rPr>
        <w:t xml:space="preserve"> </w:t>
      </w:r>
      <w:r w:rsidRPr="007A3966">
        <w:rPr>
          <w:rFonts w:ascii="Times New Roman" w:hAnsi="Times New Roman" w:cs="Times New Roman"/>
          <w:sz w:val="28"/>
          <w:szCs w:val="28"/>
          <w:lang w:val="ru-RU"/>
        </w:rPr>
        <w:t>(</w:t>
      </w:r>
      <w:proofErr w:type="spellStart"/>
      <w:r w:rsidRPr="0034456F">
        <w:rPr>
          <w:rFonts w:ascii="Times New Roman" w:hAnsi="Times New Roman" w:cs="Times New Roman"/>
          <w:sz w:val="28"/>
          <w:szCs w:val="28"/>
        </w:rPr>
        <w:t>gu</w:t>
      </w:r>
      <w:proofErr w:type="spellEnd"/>
      <w:r w:rsidRPr="007A3966">
        <w:rPr>
          <w:rFonts w:ascii="Times New Roman" w:hAnsi="Times New Roman" w:cs="Times New Roman"/>
          <w:sz w:val="28"/>
          <w:szCs w:val="28"/>
          <w:lang w:val="ru-RU"/>
        </w:rPr>
        <w:t>ǎ</w:t>
      </w:r>
      <w:r w:rsidRPr="0034456F">
        <w:rPr>
          <w:rFonts w:ascii="Times New Roman" w:hAnsi="Times New Roman" w:cs="Times New Roman"/>
          <w:sz w:val="28"/>
          <w:szCs w:val="28"/>
        </w:rPr>
        <w:t>n</w:t>
      </w:r>
      <w:r w:rsidRPr="007A3966">
        <w:rPr>
          <w:rFonts w:ascii="Times New Roman" w:hAnsi="Times New Roman" w:cs="Times New Roman"/>
          <w:sz w:val="28"/>
          <w:szCs w:val="28"/>
          <w:lang w:val="ru-RU"/>
        </w:rPr>
        <w:t xml:space="preserve">) является суффиксом, как и в кыргызском языке суффикс </w:t>
      </w:r>
      <w:r w:rsidRPr="007A3966">
        <w:rPr>
          <w:rFonts w:ascii="Times New Roman" w:hAnsi="Times New Roman" w:cs="Times New Roman"/>
          <w:i/>
          <w:iCs/>
          <w:sz w:val="28"/>
          <w:szCs w:val="28"/>
          <w:lang w:val="ru-RU"/>
        </w:rPr>
        <w:t>-</w:t>
      </w:r>
      <w:proofErr w:type="spellStart"/>
      <w:r w:rsidRPr="007A3966">
        <w:rPr>
          <w:rFonts w:ascii="Times New Roman" w:hAnsi="Times New Roman" w:cs="Times New Roman"/>
          <w:i/>
          <w:iCs/>
          <w:sz w:val="28"/>
          <w:szCs w:val="28"/>
          <w:lang w:val="ru-RU"/>
        </w:rPr>
        <w:t>кана</w:t>
      </w:r>
      <w:proofErr w:type="spellEnd"/>
      <w:r w:rsidRPr="007A3966">
        <w:rPr>
          <w:rFonts w:ascii="Times New Roman" w:hAnsi="Times New Roman" w:cs="Times New Roman"/>
          <w:sz w:val="28"/>
          <w:szCs w:val="28"/>
          <w:lang w:val="ru-RU"/>
        </w:rPr>
        <w:t xml:space="preserve">, так </w:t>
      </w:r>
      <w:proofErr w:type="spellStart"/>
      <w:r w:rsidRPr="007A3966">
        <w:rPr>
          <w:rFonts w:ascii="Times New Roman" w:hAnsi="Times New Roman" w:cs="Times New Roman"/>
          <w:sz w:val="28"/>
          <w:szCs w:val="28"/>
          <w:lang w:val="ru-RU"/>
        </w:rPr>
        <w:t>чай+</w:t>
      </w:r>
      <w:r w:rsidRPr="007A3966">
        <w:rPr>
          <w:rFonts w:ascii="Times New Roman" w:hAnsi="Times New Roman" w:cs="Times New Roman"/>
          <w:i/>
          <w:iCs/>
          <w:sz w:val="28"/>
          <w:szCs w:val="28"/>
          <w:lang w:val="ru-RU"/>
        </w:rPr>
        <w:t>кана</w:t>
      </w:r>
      <w:proofErr w:type="spellEnd"/>
      <w:r w:rsidRPr="007A3966">
        <w:rPr>
          <w:rFonts w:ascii="Times New Roman" w:hAnsi="Times New Roman" w:cs="Times New Roman"/>
          <w:sz w:val="28"/>
          <w:szCs w:val="28"/>
          <w:lang w:val="ru-RU"/>
        </w:rPr>
        <w:t xml:space="preserve">= </w:t>
      </w:r>
      <w:proofErr w:type="spellStart"/>
      <w:r w:rsidRPr="007A3966">
        <w:rPr>
          <w:rFonts w:ascii="Times New Roman" w:hAnsi="Times New Roman" w:cs="Times New Roman"/>
          <w:sz w:val="28"/>
          <w:szCs w:val="28"/>
          <w:lang w:val="ru-RU"/>
        </w:rPr>
        <w:t>чай</w:t>
      </w:r>
      <w:r w:rsidRPr="007A3966">
        <w:rPr>
          <w:rFonts w:ascii="Times New Roman" w:hAnsi="Times New Roman" w:cs="Times New Roman"/>
          <w:i/>
          <w:iCs/>
          <w:sz w:val="28"/>
          <w:szCs w:val="28"/>
          <w:lang w:val="ru-RU"/>
        </w:rPr>
        <w:t>кана</w:t>
      </w:r>
      <w:proofErr w:type="spellEnd"/>
      <w:r w:rsidRPr="007A3966">
        <w:rPr>
          <w:rFonts w:ascii="Times New Roman" w:hAnsi="Times New Roman" w:cs="Times New Roman"/>
          <w:sz w:val="28"/>
          <w:szCs w:val="28"/>
          <w:lang w:val="ru-RU"/>
        </w:rPr>
        <w:t xml:space="preserve"> (чайная), а в китайском языке </w:t>
      </w:r>
      <w:r w:rsidRPr="0034456F">
        <w:rPr>
          <w:rFonts w:ascii="SimSun" w:eastAsia="SimSun" w:hAnsi="SimSun" w:cs="Times New Roman"/>
          <w:sz w:val="28"/>
          <w:szCs w:val="28"/>
        </w:rPr>
        <w:t>茶</w:t>
      </w:r>
      <w:r w:rsidRPr="007A3966">
        <w:rPr>
          <w:rFonts w:ascii="SimSun" w:eastAsia="SimSun" w:hAnsi="SimSun" w:cs="Times New Roman"/>
          <w:sz w:val="28"/>
          <w:szCs w:val="28"/>
          <w:lang w:val="ru-RU"/>
        </w:rPr>
        <w:t xml:space="preserve"> </w:t>
      </w:r>
      <w:r w:rsidRPr="007A3966">
        <w:rPr>
          <w:rFonts w:ascii="Times New Roman" w:hAnsi="Times New Roman" w:cs="Times New Roman"/>
          <w:sz w:val="28"/>
          <w:szCs w:val="28"/>
          <w:lang w:val="ru-RU"/>
        </w:rPr>
        <w:t>чай+</w:t>
      </w:r>
      <w:r w:rsidRPr="0034456F">
        <w:rPr>
          <w:rFonts w:ascii="SimSun" w:eastAsia="SimSun" w:hAnsi="SimSun" w:cs="Times New Roman"/>
          <w:sz w:val="28"/>
          <w:szCs w:val="28"/>
        </w:rPr>
        <w:t>馆</w:t>
      </w:r>
      <w:r w:rsidRPr="007A3966">
        <w:rPr>
          <w:rFonts w:ascii="Times New Roman" w:hAnsi="Times New Roman" w:cs="Times New Roman"/>
          <w:sz w:val="28"/>
          <w:szCs w:val="28"/>
          <w:lang w:val="ru-RU"/>
        </w:rPr>
        <w:t>=</w:t>
      </w:r>
      <w:proofErr w:type="spellStart"/>
      <w:r w:rsidRPr="0034456F">
        <w:rPr>
          <w:rFonts w:ascii="SimSun" w:eastAsia="SimSun" w:hAnsi="SimSun" w:cs="Times New Roman"/>
          <w:sz w:val="28"/>
          <w:szCs w:val="28"/>
        </w:rPr>
        <w:t>茶馆</w:t>
      </w:r>
      <w:proofErr w:type="spellEnd"/>
      <w:r w:rsidRPr="007A3966">
        <w:rPr>
          <w:rFonts w:ascii="Times New Roman" w:hAnsi="Times New Roman" w:cs="Times New Roman"/>
          <w:sz w:val="28"/>
          <w:szCs w:val="28"/>
          <w:lang w:val="ru-RU"/>
        </w:rPr>
        <w:t>(чайная). Таким образом мы можем сделать вывод, что словообразование существительных в китайском и кыргызском языках схожи.</w:t>
      </w:r>
      <w:bookmarkEnd w:id="25"/>
      <w:r w:rsidR="00650B27">
        <w:rPr>
          <w:rFonts w:ascii="Times New Roman" w:hAnsi="Times New Roman" w:cs="Times New Roman"/>
          <w:sz w:val="28"/>
          <w:szCs w:val="28"/>
          <w:lang w:val="ru-RU"/>
        </w:rPr>
        <w:t xml:space="preserve"> </w:t>
      </w:r>
      <w:r w:rsidRPr="007A3966">
        <w:rPr>
          <w:rFonts w:ascii="Times New Roman" w:hAnsi="Times New Roman" w:cs="Times New Roman"/>
          <w:sz w:val="28"/>
          <w:szCs w:val="28"/>
          <w:lang w:val="ru-RU"/>
        </w:rPr>
        <w:t xml:space="preserve">Многие из наименований блюд и ингредиентов при переводе имеют эквивалент, однако  виды сельскохозяйственных культур в Китае и вариации их переводов на кыргызский </w:t>
      </w:r>
      <w:r w:rsidRPr="007A3966">
        <w:rPr>
          <w:rFonts w:ascii="Times New Roman" w:eastAsia="SimSun" w:hAnsi="Times New Roman" w:cs="Times New Roman"/>
          <w:sz w:val="28"/>
          <w:szCs w:val="28"/>
          <w:lang w:val="ru-RU"/>
        </w:rPr>
        <w:t>язык</w:t>
      </w:r>
      <w:bookmarkStart w:id="27" w:name="_Hlk181013667"/>
      <w:r w:rsidRPr="007A3966">
        <w:rPr>
          <w:rFonts w:ascii="Times New Roman" w:eastAsia="SimSun" w:hAnsi="Times New Roman" w:cs="Times New Roman"/>
          <w:sz w:val="28"/>
          <w:szCs w:val="28"/>
          <w:lang w:val="ru-RU"/>
        </w:rPr>
        <w:t>, определенно в китайско-кыргызских словарях используется конкретизация и дается только общее название, например лексема</w:t>
      </w:r>
      <w:r w:rsidR="00650B27">
        <w:rPr>
          <w:rFonts w:ascii="Times New Roman" w:eastAsia="SimSun" w:hAnsi="Times New Roman" w:cs="Times New Roman"/>
          <w:sz w:val="28"/>
          <w:szCs w:val="28"/>
          <w:lang w:val="ru-RU"/>
        </w:rPr>
        <w:t xml:space="preserve"> </w:t>
      </w:r>
      <w:r w:rsidRPr="00B94654">
        <w:rPr>
          <w:rFonts w:ascii="Times New Roman" w:eastAsia="SimSun" w:hAnsi="Times New Roman" w:cs="Times New Roman"/>
          <w:sz w:val="28"/>
          <w:szCs w:val="28"/>
        </w:rPr>
        <w:t>稻</w:t>
      </w:r>
      <w:r w:rsidR="00650B27">
        <w:rPr>
          <w:rFonts w:ascii="Times New Roman" w:eastAsia="SimSun" w:hAnsi="Times New Roman" w:cs="Times New Roman"/>
          <w:sz w:val="28"/>
          <w:szCs w:val="28"/>
          <w:lang w:val="ru-RU"/>
        </w:rPr>
        <w:t xml:space="preserve"> </w:t>
      </w:r>
      <w:r w:rsidRPr="00B94654">
        <w:rPr>
          <w:rFonts w:ascii="Times New Roman" w:eastAsia="SimSun" w:hAnsi="Times New Roman" w:cs="Times New Roman"/>
          <w:sz w:val="28"/>
          <w:szCs w:val="28"/>
        </w:rPr>
        <w:t>d</w:t>
      </w:r>
      <w:r w:rsidRPr="007A3966">
        <w:rPr>
          <w:rFonts w:ascii="Times New Roman" w:eastAsia="SimSun" w:hAnsi="Times New Roman" w:cs="Times New Roman"/>
          <w:sz w:val="28"/>
          <w:szCs w:val="28"/>
          <w:lang w:val="ru-RU"/>
        </w:rPr>
        <w:t>à</w:t>
      </w:r>
      <w:r w:rsidRPr="00B94654">
        <w:rPr>
          <w:rFonts w:ascii="Times New Roman" w:eastAsia="SimSun" w:hAnsi="Times New Roman" w:cs="Times New Roman"/>
          <w:sz w:val="28"/>
          <w:szCs w:val="28"/>
        </w:rPr>
        <w:t>o</w:t>
      </w:r>
      <w:r w:rsidRPr="007A3966">
        <w:rPr>
          <w:rFonts w:ascii="Times New Roman" w:eastAsia="SimSun" w:hAnsi="Times New Roman" w:cs="Times New Roman"/>
          <w:sz w:val="28"/>
          <w:szCs w:val="28"/>
          <w:lang w:val="ru-RU"/>
        </w:rPr>
        <w:t xml:space="preserve"> (рис посевной)</w:t>
      </w:r>
      <w:r w:rsidR="00597AF2">
        <w:rPr>
          <w:rFonts w:ascii="Times New Roman" w:eastAsia="SimSun" w:hAnsi="Times New Roman" w:cs="Times New Roman"/>
          <w:sz w:val="28"/>
          <w:szCs w:val="28"/>
          <w:lang w:val="ru-RU"/>
        </w:rPr>
        <w:t>,</w:t>
      </w:r>
      <w:r w:rsidRPr="007A3966">
        <w:rPr>
          <w:rFonts w:ascii="Times New Roman" w:eastAsia="SimSun" w:hAnsi="Times New Roman" w:cs="Times New Roman"/>
          <w:sz w:val="28"/>
          <w:szCs w:val="28"/>
          <w:lang w:val="ru-RU"/>
        </w:rPr>
        <w:t xml:space="preserve"> </w:t>
      </w:r>
      <w:proofErr w:type="spellStart"/>
      <w:r w:rsidRPr="00B94654">
        <w:rPr>
          <w:rFonts w:ascii="Times New Roman" w:eastAsia="SimSun" w:hAnsi="Times New Roman" w:cs="Times New Roman"/>
          <w:sz w:val="28"/>
          <w:szCs w:val="28"/>
        </w:rPr>
        <w:t>水稻</w:t>
      </w:r>
      <w:proofErr w:type="spellEnd"/>
      <w:r w:rsidR="00650B27">
        <w:rPr>
          <w:rFonts w:ascii="Times New Roman" w:eastAsia="SimSun" w:hAnsi="Times New Roman" w:cs="Times New Roman"/>
          <w:sz w:val="28"/>
          <w:szCs w:val="28"/>
          <w:lang w:val="ru-RU"/>
        </w:rPr>
        <w:t xml:space="preserve"> </w:t>
      </w:r>
      <w:proofErr w:type="spellStart"/>
      <w:r w:rsidRPr="00B94654">
        <w:rPr>
          <w:rFonts w:ascii="Times New Roman" w:eastAsia="SimSun" w:hAnsi="Times New Roman" w:cs="Times New Roman"/>
          <w:sz w:val="28"/>
          <w:szCs w:val="28"/>
        </w:rPr>
        <w:t>shu</w:t>
      </w:r>
      <w:proofErr w:type="spellEnd"/>
      <w:r w:rsidRPr="007A3966">
        <w:rPr>
          <w:rFonts w:ascii="Times New Roman" w:eastAsia="SimSun" w:hAnsi="Times New Roman" w:cs="Times New Roman"/>
          <w:sz w:val="28"/>
          <w:szCs w:val="28"/>
          <w:lang w:val="ru-RU"/>
        </w:rPr>
        <w:t>ǐ</w:t>
      </w:r>
      <w:r w:rsidRPr="00B94654">
        <w:rPr>
          <w:rFonts w:ascii="Times New Roman" w:eastAsia="SimSun" w:hAnsi="Times New Roman" w:cs="Times New Roman"/>
          <w:sz w:val="28"/>
          <w:szCs w:val="28"/>
        </w:rPr>
        <w:t>d</w:t>
      </w:r>
      <w:r w:rsidRPr="007A3966">
        <w:rPr>
          <w:rFonts w:ascii="Times New Roman" w:eastAsia="SimSun" w:hAnsi="Times New Roman" w:cs="Times New Roman"/>
          <w:sz w:val="28"/>
          <w:szCs w:val="28"/>
          <w:lang w:val="ru-RU"/>
        </w:rPr>
        <w:t>à</w:t>
      </w:r>
      <w:r w:rsidRPr="00B94654">
        <w:rPr>
          <w:rFonts w:ascii="Times New Roman" w:eastAsia="SimSun" w:hAnsi="Times New Roman" w:cs="Times New Roman"/>
          <w:sz w:val="28"/>
          <w:szCs w:val="28"/>
        </w:rPr>
        <w:t>o</w:t>
      </w:r>
      <w:r w:rsidRPr="007A3966">
        <w:rPr>
          <w:rFonts w:ascii="Times New Roman" w:eastAsia="SimSun" w:hAnsi="Times New Roman" w:cs="Times New Roman"/>
          <w:sz w:val="28"/>
          <w:szCs w:val="28"/>
          <w:lang w:val="ru-RU"/>
        </w:rPr>
        <w:t xml:space="preserve"> (поливной рис)</w:t>
      </w:r>
      <w:r w:rsidR="00597AF2">
        <w:rPr>
          <w:rFonts w:ascii="Times New Roman" w:eastAsia="SimSun" w:hAnsi="Times New Roman" w:cs="Times New Roman"/>
          <w:sz w:val="28"/>
          <w:szCs w:val="28"/>
          <w:lang w:val="ru-RU"/>
        </w:rPr>
        <w:t>,</w:t>
      </w:r>
      <w:r w:rsidR="00597AF2" w:rsidRPr="00597AF2">
        <w:rPr>
          <w:rFonts w:hint="eastAsia"/>
          <w:lang w:val="ru-RU"/>
        </w:rPr>
        <w:t xml:space="preserve"> </w:t>
      </w:r>
      <w:proofErr w:type="spellStart"/>
      <w:r w:rsidR="00597AF2" w:rsidRPr="00597AF2">
        <w:rPr>
          <w:rFonts w:ascii="Times New Roman" w:eastAsia="SimSun" w:hAnsi="Times New Roman" w:cs="Times New Roman" w:hint="eastAsia"/>
          <w:sz w:val="28"/>
          <w:szCs w:val="28"/>
          <w:lang w:val="ru-RU"/>
        </w:rPr>
        <w:t>大米</w:t>
      </w:r>
      <w:proofErr w:type="spellEnd"/>
      <w:r w:rsidR="00597AF2" w:rsidRPr="00597AF2">
        <w:rPr>
          <w:rFonts w:ascii="Times New Roman" w:eastAsia="SimSun" w:hAnsi="Times New Roman" w:cs="Times New Roman"/>
          <w:sz w:val="28"/>
          <w:szCs w:val="28"/>
          <w:lang w:val="ru-RU"/>
        </w:rPr>
        <w:t xml:space="preserve"> </w:t>
      </w:r>
      <w:proofErr w:type="spellStart"/>
      <w:r w:rsidR="00597AF2" w:rsidRPr="00597AF2">
        <w:rPr>
          <w:rFonts w:ascii="Times New Roman" w:eastAsia="SimSun" w:hAnsi="Times New Roman" w:cs="Times New Roman"/>
          <w:sz w:val="28"/>
          <w:szCs w:val="28"/>
          <w:lang w:val="ru-RU"/>
        </w:rPr>
        <w:lastRenderedPageBreak/>
        <w:t>dàmǐ</w:t>
      </w:r>
      <w:proofErr w:type="spellEnd"/>
      <w:r w:rsidR="00597AF2" w:rsidRPr="00597AF2">
        <w:rPr>
          <w:rFonts w:ascii="Times New Roman" w:eastAsia="SimSun" w:hAnsi="Times New Roman" w:cs="Times New Roman"/>
          <w:sz w:val="28"/>
          <w:szCs w:val="28"/>
          <w:lang w:val="ru-RU"/>
        </w:rPr>
        <w:t xml:space="preserve"> (рисовая крупа)</w:t>
      </w:r>
      <w:r w:rsidR="00597AF2">
        <w:rPr>
          <w:rFonts w:ascii="Times New Roman" w:eastAsia="SimSun" w:hAnsi="Times New Roman" w:cs="Times New Roman"/>
          <w:sz w:val="28"/>
          <w:szCs w:val="28"/>
          <w:lang w:val="ru-RU"/>
        </w:rPr>
        <w:t xml:space="preserve">, </w:t>
      </w:r>
      <w:proofErr w:type="spellStart"/>
      <w:r w:rsidR="00597AF2" w:rsidRPr="00597AF2">
        <w:rPr>
          <w:rFonts w:ascii="Times New Roman" w:eastAsia="SimSun" w:hAnsi="Times New Roman" w:cs="Times New Roman" w:hint="eastAsia"/>
          <w:sz w:val="28"/>
          <w:szCs w:val="28"/>
          <w:lang w:val="ru-RU"/>
        </w:rPr>
        <w:t>香粳</w:t>
      </w:r>
      <w:r w:rsidR="00597AF2" w:rsidRPr="00597AF2">
        <w:rPr>
          <w:rFonts w:ascii="Times New Roman" w:eastAsia="SimSun" w:hAnsi="Times New Roman" w:cs="Times New Roman"/>
          <w:sz w:val="28"/>
          <w:szCs w:val="28"/>
          <w:lang w:val="ru-RU"/>
        </w:rPr>
        <w:t>xiāngjīng</w:t>
      </w:r>
      <w:proofErr w:type="spellEnd"/>
      <w:r w:rsidR="00597AF2" w:rsidRPr="00597AF2">
        <w:rPr>
          <w:rFonts w:ascii="Times New Roman" w:eastAsia="SimSun" w:hAnsi="Times New Roman" w:cs="Times New Roman"/>
          <w:sz w:val="28"/>
          <w:szCs w:val="28"/>
          <w:lang w:val="ru-RU"/>
        </w:rPr>
        <w:t xml:space="preserve"> душистый (ароматный) рис (из провинций Чжэцзян и Цзянсу)</w:t>
      </w:r>
      <w:r w:rsidR="00597AF2">
        <w:rPr>
          <w:rFonts w:ascii="Times New Roman" w:eastAsia="SimSun" w:hAnsi="Times New Roman" w:cs="Times New Roman"/>
          <w:sz w:val="28"/>
          <w:szCs w:val="28"/>
          <w:lang w:val="ru-RU"/>
        </w:rPr>
        <w:t xml:space="preserve">, </w:t>
      </w:r>
      <w:proofErr w:type="spellStart"/>
      <w:r w:rsidR="00597AF2" w:rsidRPr="00597AF2">
        <w:rPr>
          <w:rFonts w:ascii="Times New Roman" w:eastAsia="SimSun" w:hAnsi="Times New Roman" w:cs="Times New Roman" w:hint="eastAsia"/>
          <w:sz w:val="28"/>
          <w:szCs w:val="28"/>
          <w:lang w:val="ru-RU"/>
        </w:rPr>
        <w:t>米饭</w:t>
      </w:r>
      <w:r w:rsidR="00597AF2" w:rsidRPr="00597AF2">
        <w:rPr>
          <w:rFonts w:ascii="Times New Roman" w:eastAsia="SimSun" w:hAnsi="Times New Roman" w:cs="Times New Roman"/>
          <w:sz w:val="28"/>
          <w:szCs w:val="28"/>
          <w:lang w:val="ru-RU"/>
        </w:rPr>
        <w:t>mǐfàn</w:t>
      </w:r>
      <w:proofErr w:type="spellEnd"/>
      <w:r w:rsidR="00597AF2" w:rsidRPr="00597AF2">
        <w:rPr>
          <w:rFonts w:ascii="Times New Roman" w:eastAsia="SimSun" w:hAnsi="Times New Roman" w:cs="Times New Roman"/>
          <w:sz w:val="28"/>
          <w:szCs w:val="28"/>
          <w:lang w:val="ru-RU"/>
        </w:rPr>
        <w:t xml:space="preserve"> (варёный рис)</w:t>
      </w:r>
      <w:r w:rsidRPr="007A3966">
        <w:rPr>
          <w:rFonts w:ascii="Times New Roman" w:eastAsia="SimSun" w:hAnsi="Times New Roman" w:cs="Times New Roman"/>
          <w:sz w:val="28"/>
          <w:szCs w:val="28"/>
          <w:lang w:val="ru-RU"/>
        </w:rPr>
        <w:t xml:space="preserve"> на кыргызском дается </w:t>
      </w:r>
      <w:r w:rsidR="00597AF2">
        <w:rPr>
          <w:rFonts w:ascii="Times New Roman" w:eastAsia="SimSun" w:hAnsi="Times New Roman" w:cs="Times New Roman"/>
          <w:sz w:val="28"/>
          <w:szCs w:val="28"/>
          <w:lang w:val="ru-RU"/>
        </w:rPr>
        <w:t xml:space="preserve">одним словом </w:t>
      </w:r>
      <w:proofErr w:type="spellStart"/>
      <w:r w:rsidRPr="007A3966">
        <w:rPr>
          <w:rFonts w:ascii="Times New Roman" w:eastAsia="SimSun" w:hAnsi="Times New Roman" w:cs="Times New Roman"/>
          <w:i/>
          <w:iCs/>
          <w:sz w:val="28"/>
          <w:szCs w:val="28"/>
          <w:lang w:val="ru-RU"/>
        </w:rPr>
        <w:t>күрүч</w:t>
      </w:r>
      <w:proofErr w:type="spellEnd"/>
      <w:r w:rsidRPr="007A3966">
        <w:rPr>
          <w:rFonts w:ascii="Times New Roman" w:eastAsia="SimSun" w:hAnsi="Times New Roman" w:cs="Times New Roman"/>
          <w:sz w:val="28"/>
          <w:szCs w:val="28"/>
          <w:lang w:val="ru-RU"/>
        </w:rPr>
        <w:t xml:space="preserve"> (рис). Восприятие культур разных языков, скорее связано с особенностями выращ</w:t>
      </w:r>
      <w:r w:rsidRPr="007A3966">
        <w:rPr>
          <w:rFonts w:ascii="Times New Roman" w:hAnsi="Times New Roman" w:cs="Times New Roman"/>
          <w:sz w:val="28"/>
          <w:szCs w:val="28"/>
          <w:lang w:val="ru-RU"/>
        </w:rPr>
        <w:t xml:space="preserve">иваемых в этих местностях культур, географическими и природными особенностями. </w:t>
      </w:r>
      <w:bookmarkEnd w:id="27"/>
    </w:p>
    <w:p w14:paraId="171BDC52" w14:textId="77777777" w:rsidR="00E15365" w:rsidRDefault="007A3966" w:rsidP="00E15365">
      <w:pPr>
        <w:spacing w:after="0" w:line="240" w:lineRule="auto"/>
        <w:ind w:firstLine="480"/>
        <w:jc w:val="both"/>
        <w:rPr>
          <w:rFonts w:ascii="Times New Roman" w:hAnsi="Times New Roman" w:cs="Times New Roman"/>
          <w:sz w:val="28"/>
          <w:szCs w:val="28"/>
          <w:lang w:val="ru-RU"/>
        </w:rPr>
      </w:pPr>
      <w:r w:rsidRPr="007A3966">
        <w:rPr>
          <w:rFonts w:ascii="Times New Roman" w:hAnsi="Times New Roman" w:cs="Times New Roman"/>
          <w:sz w:val="28"/>
          <w:szCs w:val="28"/>
          <w:lang w:val="ru-RU"/>
        </w:rPr>
        <w:t>В китайском языке на примере переводов рассмотрено 13 лексем существительных</w:t>
      </w:r>
      <w:r w:rsidR="00A15E7A" w:rsidRPr="00A15E7A">
        <w:rPr>
          <w:rFonts w:ascii="Times New Roman" w:hAnsi="Times New Roman" w:cs="Times New Roman"/>
          <w:b/>
          <w:bCs/>
          <w:sz w:val="28"/>
          <w:szCs w:val="28"/>
          <w:lang w:val="ru-RU"/>
        </w:rPr>
        <w:t xml:space="preserve"> </w:t>
      </w:r>
      <w:r w:rsidR="00A15E7A" w:rsidRPr="00A15E7A">
        <w:rPr>
          <w:rFonts w:ascii="Times New Roman" w:hAnsi="Times New Roman" w:cs="Times New Roman"/>
          <w:sz w:val="28"/>
          <w:szCs w:val="28"/>
          <w:lang w:val="ru-RU"/>
        </w:rPr>
        <w:t xml:space="preserve">образующих </w:t>
      </w:r>
      <w:r w:rsidR="00E15365">
        <w:rPr>
          <w:rFonts w:ascii="Times New Roman" w:hAnsi="Times New Roman" w:cs="Times New Roman"/>
          <w:sz w:val="28"/>
          <w:szCs w:val="28"/>
          <w:lang w:val="ru-RU"/>
        </w:rPr>
        <w:t xml:space="preserve">ключевые понятия </w:t>
      </w:r>
      <w:r w:rsidR="00A15E7A" w:rsidRPr="00A15E7A">
        <w:rPr>
          <w:rFonts w:ascii="Times New Roman" w:hAnsi="Times New Roman" w:cs="Times New Roman"/>
          <w:sz w:val="28"/>
          <w:szCs w:val="28"/>
          <w:lang w:val="ru-RU"/>
        </w:rPr>
        <w:t xml:space="preserve">ЛСП </w:t>
      </w:r>
      <w:r w:rsidR="00A15E7A" w:rsidRPr="00A15E7A">
        <w:rPr>
          <w:rFonts w:ascii="Times New Roman" w:eastAsia="TimesNewRoman" w:hAnsi="Times New Roman" w:cs="Times New Roman"/>
          <w:sz w:val="28"/>
          <w:szCs w:val="28"/>
          <w:lang w:val="ru-RU"/>
        </w:rPr>
        <w:t>«еда»</w:t>
      </w:r>
      <w:r w:rsidRPr="00A15E7A">
        <w:rPr>
          <w:rFonts w:ascii="Times New Roman" w:hAnsi="Times New Roman" w:cs="Times New Roman"/>
          <w:sz w:val="28"/>
          <w:szCs w:val="28"/>
          <w:lang w:val="ru-RU"/>
        </w:rPr>
        <w:t>,</w:t>
      </w:r>
      <w:r w:rsidRPr="007A3966">
        <w:rPr>
          <w:rFonts w:ascii="Times New Roman" w:hAnsi="Times New Roman" w:cs="Times New Roman"/>
          <w:sz w:val="28"/>
          <w:szCs w:val="28"/>
          <w:lang w:val="ru-RU"/>
        </w:rPr>
        <w:t xml:space="preserve"> из них 4 единица – ядро, 7 – ближняя периферия, 2 – дальняя периферия; в кыргызском языке – 13 единиц, из них 3 единицы – ядро, 6 – ближняя периферия и 4 – дальняя.</w:t>
      </w:r>
    </w:p>
    <w:p w14:paraId="56DA68B7" w14:textId="73BA759F" w:rsidR="00807749" w:rsidRDefault="007A3966" w:rsidP="00807749">
      <w:pPr>
        <w:spacing w:after="0" w:line="240" w:lineRule="auto"/>
        <w:ind w:firstLine="708"/>
        <w:jc w:val="both"/>
        <w:rPr>
          <w:rFonts w:ascii="Times New Roman" w:hAnsi="Times New Roman" w:cs="Times New Roman"/>
          <w:sz w:val="28"/>
          <w:szCs w:val="28"/>
          <w:lang w:val="ru-RU"/>
        </w:rPr>
      </w:pPr>
      <w:r w:rsidRPr="007A3966">
        <w:rPr>
          <w:rFonts w:ascii="Times New Roman" w:eastAsia="MS Mincho" w:hAnsi="Times New Roman" w:cs="Times New Roman"/>
          <w:b/>
          <w:sz w:val="28"/>
          <w:szCs w:val="28"/>
          <w:lang w:val="ru-RU" w:eastAsia="ru-RU"/>
        </w:rPr>
        <w:t>Во втором разделе проанализирован</w:t>
      </w:r>
      <w:r w:rsidR="00E15365">
        <w:rPr>
          <w:rFonts w:ascii="Times New Roman" w:eastAsia="MS Mincho" w:hAnsi="Times New Roman" w:cs="Times New Roman"/>
          <w:b/>
          <w:sz w:val="28"/>
          <w:szCs w:val="28"/>
          <w:lang w:val="ru-RU" w:eastAsia="ru-RU"/>
        </w:rPr>
        <w:t>а</w:t>
      </w:r>
      <w:r w:rsidRPr="007A3966">
        <w:rPr>
          <w:rFonts w:ascii="Times New Roman" w:eastAsia="MS Mincho" w:hAnsi="Times New Roman" w:cs="Times New Roman"/>
          <w:b/>
          <w:sz w:val="28"/>
          <w:szCs w:val="28"/>
          <w:lang w:val="ru-RU" w:eastAsia="ru-RU"/>
        </w:rPr>
        <w:t xml:space="preserve"> л</w:t>
      </w:r>
      <w:r w:rsidRPr="007A3966">
        <w:rPr>
          <w:rFonts w:ascii="Times New Roman" w:hAnsi="Times New Roman" w:cs="Times New Roman"/>
          <w:b/>
          <w:bCs/>
          <w:sz w:val="28"/>
          <w:szCs w:val="28"/>
          <w:lang w:val="ru-RU"/>
        </w:rPr>
        <w:t xml:space="preserve">ексико-семантическая группа глаголов </w:t>
      </w:r>
      <w:proofErr w:type="spellStart"/>
      <w:r w:rsidRPr="007A3966">
        <w:rPr>
          <w:rFonts w:ascii="Times New Roman" w:hAnsi="Times New Roman" w:cs="Times New Roman"/>
          <w:b/>
          <w:bCs/>
          <w:sz w:val="28"/>
          <w:szCs w:val="28"/>
          <w:lang w:val="ru-RU"/>
        </w:rPr>
        <w:t>репрезентующих</w:t>
      </w:r>
      <w:proofErr w:type="spellEnd"/>
      <w:r w:rsidRPr="007A3966">
        <w:rPr>
          <w:rFonts w:ascii="Times New Roman" w:hAnsi="Times New Roman" w:cs="Times New Roman"/>
          <w:b/>
          <w:bCs/>
          <w:sz w:val="28"/>
          <w:szCs w:val="28"/>
          <w:lang w:val="ru-RU"/>
        </w:rPr>
        <w:t xml:space="preserve"> частиц </w:t>
      </w:r>
      <w:r w:rsidRPr="007A3966">
        <w:rPr>
          <w:rFonts w:ascii="Times New Roman" w:eastAsia="TimesNewRoman" w:hAnsi="Times New Roman" w:cs="Times New Roman"/>
          <w:b/>
          <w:bCs/>
          <w:sz w:val="28"/>
          <w:szCs w:val="28"/>
          <w:lang w:val="ru-RU"/>
        </w:rPr>
        <w:t>«еда» в китайском и кыргызском языках</w:t>
      </w:r>
      <w:r w:rsidRPr="007A3966">
        <w:rPr>
          <w:rFonts w:ascii="Times New Roman" w:eastAsia="MS Mincho" w:hAnsi="Times New Roman" w:cs="Times New Roman"/>
          <w:b/>
          <w:bCs/>
          <w:sz w:val="28"/>
          <w:szCs w:val="28"/>
          <w:lang w:val="ru-RU" w:eastAsia="ru-RU"/>
        </w:rPr>
        <w:t>.</w:t>
      </w:r>
      <w:r w:rsidRPr="007A3966">
        <w:rPr>
          <w:rFonts w:ascii="Times New Roman" w:eastAsia="MS Mincho" w:hAnsi="Times New Roman" w:cs="Times New Roman"/>
          <w:sz w:val="28"/>
          <w:szCs w:val="28"/>
          <w:lang w:val="ru-RU" w:eastAsia="ru-RU"/>
        </w:rPr>
        <w:t xml:space="preserve">  </w:t>
      </w:r>
      <w:bookmarkStart w:id="28" w:name="_Hlk188372788"/>
      <w:r w:rsidR="00807749" w:rsidRPr="00807749">
        <w:rPr>
          <w:rFonts w:ascii="Times New Roman" w:hAnsi="Times New Roman" w:cs="Times New Roman"/>
          <w:sz w:val="28"/>
          <w:szCs w:val="28"/>
          <w:lang w:val="ru-RU"/>
        </w:rPr>
        <w:t xml:space="preserve">Исследованная нами в общем количестве более 45 глаголов китайского языка, объединенных общей семантикой готовить, жарить, варить, тушить, мы можем сделать вывод, что они отличаются временем и тщательностью приготовления, температурой, количеством масла, используемой посудой. Семантическая классификация более 37 глаголов приема и готовки пищи кыргызского языка убеждает в том, что они имеют многоступенчатую смысловую структуру. Проведенное исследование показало, что лексико-семантическая группа глагольной лексики, связанная с понятием «приема и </w:t>
      </w:r>
      <w:r w:rsidR="00977D32">
        <w:rPr>
          <w:rFonts w:ascii="Times New Roman" w:hAnsi="Times New Roman" w:cs="Times New Roman"/>
          <w:sz w:val="28"/>
          <w:szCs w:val="28"/>
          <w:lang w:val="ru-RU"/>
        </w:rPr>
        <w:t>приготовление</w:t>
      </w:r>
      <w:r w:rsidR="00807749" w:rsidRPr="00807749">
        <w:rPr>
          <w:rFonts w:ascii="Times New Roman" w:hAnsi="Times New Roman" w:cs="Times New Roman"/>
          <w:sz w:val="28"/>
          <w:szCs w:val="28"/>
          <w:lang w:val="ru-RU"/>
        </w:rPr>
        <w:t xml:space="preserve"> еды/пищи», в китайском и кыргызском языках имеет ряд сходств и различий. </w:t>
      </w:r>
      <w:bookmarkEnd w:id="28"/>
      <w:r w:rsidR="00807749" w:rsidRPr="00807749">
        <w:rPr>
          <w:rFonts w:ascii="Times New Roman" w:hAnsi="Times New Roman" w:cs="Times New Roman"/>
          <w:sz w:val="28"/>
          <w:szCs w:val="28"/>
          <w:lang w:val="ru-RU"/>
        </w:rPr>
        <w:t xml:space="preserve">В обоих языках выявлены глаголы, обозначающие базовые действия, связанные с процессом приема пищи - </w:t>
      </w:r>
      <w:r w:rsidR="00807749" w:rsidRPr="00807749">
        <w:rPr>
          <w:rFonts w:ascii="Times New Roman" w:hAnsi="Times New Roman" w:cs="Times New Roman"/>
          <w:i/>
          <w:sz w:val="28"/>
          <w:szCs w:val="28"/>
          <w:lang w:val="ru-RU"/>
        </w:rPr>
        <w:t>«есть», «пить», «кушать», «глотать»</w:t>
      </w:r>
      <w:r w:rsidR="00807749" w:rsidRPr="00807749">
        <w:rPr>
          <w:rFonts w:ascii="Times New Roman" w:hAnsi="Times New Roman" w:cs="Times New Roman"/>
          <w:sz w:val="28"/>
          <w:szCs w:val="28"/>
          <w:lang w:val="ru-RU"/>
        </w:rPr>
        <w:t xml:space="preserve"> и т.д. Однако в китайском языке эта группа глаголов, более разветвленная и детализированная, что отражает особое культурное отношение к еде в китайской традиции, а в кыргызском языке больше акцент уделяется на процесс подготовки продуктов к приготовлению. Например: </w:t>
      </w:r>
      <w:r w:rsidR="00807749" w:rsidRPr="00977D32">
        <w:rPr>
          <w:rFonts w:ascii="Times New Roman" w:eastAsia="SimSun" w:hAnsi="Times New Roman" w:cs="Times New Roman"/>
          <w:i/>
          <w:sz w:val="28"/>
          <w:szCs w:val="28"/>
        </w:rPr>
        <w:t>炒</w:t>
      </w:r>
      <w:r w:rsidR="00807749" w:rsidRPr="00977D32">
        <w:rPr>
          <w:rFonts w:ascii="Times New Roman" w:hAnsi="Times New Roman" w:cs="Times New Roman"/>
          <w:i/>
          <w:sz w:val="28"/>
          <w:szCs w:val="28"/>
          <w:lang w:val="ru-RU"/>
        </w:rPr>
        <w:t xml:space="preserve"> «жарить (на масле)»</w:t>
      </w:r>
      <w:r w:rsidR="00807749" w:rsidRPr="00807749">
        <w:rPr>
          <w:rFonts w:ascii="Times New Roman" w:hAnsi="Times New Roman" w:cs="Times New Roman"/>
          <w:sz w:val="28"/>
          <w:szCs w:val="28"/>
          <w:lang w:val="ru-RU"/>
        </w:rPr>
        <w:t xml:space="preserve"> на кыргызском - </w:t>
      </w:r>
      <w:proofErr w:type="spellStart"/>
      <w:r w:rsidR="00807749" w:rsidRPr="00977D32">
        <w:rPr>
          <w:rFonts w:ascii="Times New Roman" w:hAnsi="Times New Roman" w:cs="Times New Roman"/>
          <w:i/>
          <w:sz w:val="28"/>
          <w:szCs w:val="28"/>
          <w:lang w:val="ru-RU"/>
        </w:rPr>
        <w:t>куруу</w:t>
      </w:r>
      <w:proofErr w:type="spellEnd"/>
      <w:r w:rsidR="00807749" w:rsidRPr="00977D32">
        <w:rPr>
          <w:rFonts w:ascii="Times New Roman" w:hAnsi="Times New Roman" w:cs="Times New Roman"/>
          <w:i/>
          <w:sz w:val="28"/>
          <w:szCs w:val="28"/>
          <w:lang w:val="ru-RU"/>
        </w:rPr>
        <w:t>,</w:t>
      </w:r>
      <w:r w:rsidR="00807749" w:rsidRPr="00807749">
        <w:rPr>
          <w:rFonts w:ascii="Times New Roman" w:hAnsi="Times New Roman" w:cs="Times New Roman"/>
          <w:sz w:val="28"/>
          <w:szCs w:val="28"/>
          <w:lang w:val="ru-RU"/>
        </w:rPr>
        <w:t xml:space="preserve"> </w:t>
      </w:r>
      <w:r w:rsidR="00807749" w:rsidRPr="00807749">
        <w:rPr>
          <w:rFonts w:ascii="Times New Roman" w:eastAsia="SimSun" w:hAnsi="Times New Roman" w:cs="Times New Roman"/>
          <w:sz w:val="28"/>
          <w:szCs w:val="28"/>
          <w:lang w:eastAsia="zh-CN"/>
        </w:rPr>
        <w:t>烤</w:t>
      </w:r>
      <w:r w:rsidR="00807749" w:rsidRPr="00807749">
        <w:rPr>
          <w:rFonts w:ascii="Times New Roman" w:eastAsia="SimSun" w:hAnsi="Times New Roman" w:cs="Times New Roman"/>
          <w:sz w:val="28"/>
          <w:szCs w:val="28"/>
          <w:lang w:val="ru-RU" w:eastAsia="zh-CN"/>
        </w:rPr>
        <w:t xml:space="preserve"> </w:t>
      </w:r>
      <w:r w:rsidR="00807749" w:rsidRPr="00977D32">
        <w:rPr>
          <w:rFonts w:ascii="Times New Roman" w:eastAsiaTheme="minorEastAsia" w:hAnsi="Times New Roman" w:cs="Times New Roman"/>
          <w:i/>
          <w:sz w:val="28"/>
          <w:szCs w:val="28"/>
          <w:lang w:val="ru-RU" w:eastAsia="zh-CN"/>
        </w:rPr>
        <w:t xml:space="preserve">– жарить на костре – </w:t>
      </w:r>
      <w:proofErr w:type="spellStart"/>
      <w:r w:rsidR="00807749" w:rsidRPr="00977D32">
        <w:rPr>
          <w:rFonts w:ascii="Times New Roman" w:hAnsi="Times New Roman" w:cs="Times New Roman"/>
          <w:i/>
          <w:sz w:val="28"/>
          <w:szCs w:val="28"/>
          <w:lang w:val="ru-RU"/>
        </w:rPr>
        <w:t>куруу</w:t>
      </w:r>
      <w:proofErr w:type="spellEnd"/>
      <w:r w:rsidR="00807749" w:rsidRPr="00977D32">
        <w:rPr>
          <w:rFonts w:ascii="Times New Roman" w:hAnsi="Times New Roman" w:cs="Times New Roman"/>
          <w:i/>
          <w:sz w:val="28"/>
          <w:szCs w:val="28"/>
          <w:lang w:val="ru-RU"/>
        </w:rPr>
        <w:t>.</w:t>
      </w:r>
      <w:r w:rsidR="00807749" w:rsidRPr="00807749">
        <w:rPr>
          <w:rFonts w:ascii="Times New Roman" w:hAnsi="Times New Roman" w:cs="Times New Roman"/>
          <w:sz w:val="28"/>
          <w:szCs w:val="28"/>
          <w:lang w:val="ru-RU"/>
        </w:rPr>
        <w:t xml:space="preserve"> В кыргызском языке глагольная лексика в большей степени сфокусирована на базовых действиях по приему пищи, на процесс подготовки продуктов к приготовлению, например: </w:t>
      </w:r>
      <w:proofErr w:type="spellStart"/>
      <w:r w:rsidR="00807749" w:rsidRPr="00807749">
        <w:rPr>
          <w:rFonts w:ascii="Times New Roman" w:hAnsi="Times New Roman" w:cs="Times New Roman"/>
          <w:i/>
          <w:sz w:val="28"/>
          <w:szCs w:val="28"/>
          <w:lang w:val="ru-RU"/>
        </w:rPr>
        <w:t>ачыт</w:t>
      </w:r>
      <w:proofErr w:type="spellEnd"/>
      <w:r w:rsidR="00807749" w:rsidRPr="00807749">
        <w:rPr>
          <w:rFonts w:ascii="Times New Roman" w:hAnsi="Times New Roman" w:cs="Times New Roman"/>
          <w:i/>
          <w:sz w:val="28"/>
          <w:szCs w:val="28"/>
          <w:lang w:val="ru-RU"/>
        </w:rPr>
        <w:t xml:space="preserve">- (заквасить), </w:t>
      </w:r>
      <w:proofErr w:type="spellStart"/>
      <w:r w:rsidR="00807749" w:rsidRPr="00807749">
        <w:rPr>
          <w:rFonts w:ascii="Times New Roman" w:hAnsi="Times New Roman" w:cs="Times New Roman"/>
          <w:i/>
          <w:sz w:val="28"/>
          <w:szCs w:val="28"/>
          <w:lang w:val="ru-RU"/>
        </w:rPr>
        <w:t>буула</w:t>
      </w:r>
      <w:proofErr w:type="spellEnd"/>
      <w:r w:rsidR="00807749" w:rsidRPr="00807749">
        <w:rPr>
          <w:rFonts w:ascii="Times New Roman" w:hAnsi="Times New Roman" w:cs="Times New Roman"/>
          <w:i/>
          <w:sz w:val="28"/>
          <w:szCs w:val="28"/>
          <w:lang w:val="ru-RU"/>
        </w:rPr>
        <w:t xml:space="preserve">- (парить, готовить на пару), </w:t>
      </w:r>
      <w:proofErr w:type="spellStart"/>
      <w:r w:rsidR="00807749" w:rsidRPr="00807749">
        <w:rPr>
          <w:rFonts w:ascii="Times New Roman" w:hAnsi="Times New Roman" w:cs="Times New Roman"/>
          <w:i/>
          <w:sz w:val="28"/>
          <w:szCs w:val="28"/>
          <w:lang w:val="ru-RU"/>
        </w:rPr>
        <w:t>быш</w:t>
      </w:r>
      <w:proofErr w:type="spellEnd"/>
      <w:r w:rsidR="00807749" w:rsidRPr="00807749">
        <w:rPr>
          <w:rFonts w:ascii="Times New Roman" w:hAnsi="Times New Roman" w:cs="Times New Roman"/>
          <w:i/>
          <w:sz w:val="28"/>
          <w:szCs w:val="28"/>
          <w:lang w:val="ru-RU"/>
        </w:rPr>
        <w:t xml:space="preserve">- (взбивать, взбалтывать кумыс), </w:t>
      </w:r>
      <w:proofErr w:type="spellStart"/>
      <w:r w:rsidR="00807749" w:rsidRPr="00807749">
        <w:rPr>
          <w:rFonts w:ascii="Times New Roman" w:hAnsi="Times New Roman" w:cs="Times New Roman"/>
          <w:i/>
          <w:sz w:val="28"/>
          <w:szCs w:val="28"/>
          <w:lang w:val="ru-RU"/>
        </w:rPr>
        <w:t>бышыр</w:t>
      </w:r>
      <w:proofErr w:type="spellEnd"/>
      <w:r w:rsidR="00807749" w:rsidRPr="00807749">
        <w:rPr>
          <w:rFonts w:ascii="Times New Roman" w:hAnsi="Times New Roman" w:cs="Times New Roman"/>
          <w:i/>
          <w:sz w:val="28"/>
          <w:szCs w:val="28"/>
          <w:lang w:val="ru-RU"/>
        </w:rPr>
        <w:t xml:space="preserve">- (доводить до готовности еду), </w:t>
      </w:r>
      <w:proofErr w:type="spellStart"/>
      <w:r w:rsidR="00807749" w:rsidRPr="00807749">
        <w:rPr>
          <w:rFonts w:ascii="Times New Roman" w:hAnsi="Times New Roman" w:cs="Times New Roman"/>
          <w:i/>
          <w:sz w:val="28"/>
          <w:szCs w:val="28"/>
          <w:lang w:val="ru-RU"/>
        </w:rPr>
        <w:t>даярда</w:t>
      </w:r>
      <w:proofErr w:type="spellEnd"/>
      <w:r w:rsidR="00807749" w:rsidRPr="00807749">
        <w:rPr>
          <w:rFonts w:ascii="Times New Roman" w:hAnsi="Times New Roman" w:cs="Times New Roman"/>
          <w:i/>
          <w:sz w:val="28"/>
          <w:szCs w:val="28"/>
          <w:lang w:val="ru-RU"/>
        </w:rPr>
        <w:t>- (приготовить, готовить пищу),</w:t>
      </w:r>
      <w:r w:rsidR="00060CD7">
        <w:rPr>
          <w:rFonts w:ascii="Times New Roman" w:hAnsi="Times New Roman" w:cs="Times New Roman"/>
          <w:i/>
          <w:sz w:val="28"/>
          <w:szCs w:val="28"/>
          <w:lang w:val="ru-RU"/>
        </w:rPr>
        <w:t xml:space="preserve"> </w:t>
      </w:r>
      <w:proofErr w:type="spellStart"/>
      <w:r w:rsidR="00060CD7">
        <w:rPr>
          <w:rFonts w:ascii="Times New Roman" w:hAnsi="Times New Roman" w:cs="Times New Roman"/>
          <w:i/>
          <w:sz w:val="28"/>
          <w:szCs w:val="28"/>
          <w:lang w:val="ru-RU"/>
        </w:rPr>
        <w:t>какт</w:t>
      </w:r>
      <w:r w:rsidR="00C44AC6">
        <w:rPr>
          <w:rFonts w:ascii="Times New Roman" w:hAnsi="Times New Roman" w:cs="Times New Roman"/>
          <w:i/>
          <w:sz w:val="28"/>
          <w:szCs w:val="28"/>
          <w:lang w:val="ru-RU"/>
        </w:rPr>
        <w:t>оо</w:t>
      </w:r>
      <w:proofErr w:type="spellEnd"/>
      <w:r w:rsidR="00060CD7">
        <w:rPr>
          <w:rFonts w:ascii="Times New Roman" w:hAnsi="Times New Roman" w:cs="Times New Roman"/>
          <w:i/>
          <w:sz w:val="28"/>
          <w:szCs w:val="28"/>
          <w:lang w:val="ru-RU"/>
        </w:rPr>
        <w:t xml:space="preserve"> –</w:t>
      </w:r>
      <w:r w:rsidR="00C44AC6">
        <w:rPr>
          <w:rFonts w:ascii="Times New Roman" w:hAnsi="Times New Roman" w:cs="Times New Roman"/>
          <w:i/>
          <w:sz w:val="28"/>
          <w:szCs w:val="28"/>
          <w:lang w:val="ru-RU"/>
        </w:rPr>
        <w:t xml:space="preserve"> </w:t>
      </w:r>
      <w:r w:rsidR="00060CD7">
        <w:rPr>
          <w:rFonts w:ascii="Times New Roman" w:hAnsi="Times New Roman" w:cs="Times New Roman"/>
          <w:i/>
          <w:sz w:val="28"/>
          <w:szCs w:val="28"/>
          <w:lang w:val="ru-RU"/>
        </w:rPr>
        <w:t>(</w:t>
      </w:r>
      <w:r w:rsidR="00C44AC6">
        <w:rPr>
          <w:rFonts w:ascii="Times New Roman" w:hAnsi="Times New Roman" w:cs="Times New Roman"/>
          <w:i/>
          <w:sz w:val="28"/>
          <w:szCs w:val="28"/>
          <w:lang w:val="ru-RU"/>
        </w:rPr>
        <w:t xml:space="preserve">жарить на костре), </w:t>
      </w:r>
      <w:r w:rsidR="00807749" w:rsidRPr="00807749">
        <w:rPr>
          <w:rFonts w:ascii="Times New Roman" w:hAnsi="Times New Roman" w:cs="Times New Roman"/>
          <w:i/>
          <w:sz w:val="28"/>
          <w:szCs w:val="28"/>
          <w:lang w:val="ru-RU"/>
        </w:rPr>
        <w:t xml:space="preserve"> </w:t>
      </w:r>
      <w:proofErr w:type="spellStart"/>
      <w:r w:rsidR="00807749" w:rsidRPr="00807749">
        <w:rPr>
          <w:rFonts w:ascii="Times New Roman" w:hAnsi="Times New Roman" w:cs="Times New Roman"/>
          <w:i/>
          <w:sz w:val="28"/>
          <w:szCs w:val="28"/>
          <w:lang w:val="ru-RU"/>
        </w:rPr>
        <w:t>демде</w:t>
      </w:r>
      <w:proofErr w:type="spellEnd"/>
      <w:r w:rsidR="00807749" w:rsidRPr="00807749">
        <w:rPr>
          <w:rFonts w:ascii="Times New Roman" w:hAnsi="Times New Roman" w:cs="Times New Roman"/>
          <w:i/>
          <w:sz w:val="28"/>
          <w:szCs w:val="28"/>
          <w:lang w:val="ru-RU"/>
        </w:rPr>
        <w:t>- (заварить чай) и т.д.</w:t>
      </w:r>
      <w:r w:rsidR="00807749" w:rsidRPr="00807749">
        <w:rPr>
          <w:rFonts w:ascii="Times New Roman" w:hAnsi="Times New Roman" w:cs="Times New Roman"/>
          <w:sz w:val="28"/>
          <w:szCs w:val="28"/>
          <w:lang w:val="ru-RU"/>
        </w:rPr>
        <w:t>. Это может быть объяснено особенностями традиционного кыргызского быта и хозяйственной деятельности.</w:t>
      </w:r>
      <w:bookmarkStart w:id="29" w:name="_Toc184146161"/>
      <w:bookmarkStart w:id="30" w:name="_Hlk181730935"/>
    </w:p>
    <w:p w14:paraId="48DB36B1" w14:textId="521EC3B7" w:rsidR="00807749" w:rsidRPr="00977D32" w:rsidRDefault="007A3966" w:rsidP="00807749">
      <w:pPr>
        <w:spacing w:after="0" w:line="240" w:lineRule="auto"/>
        <w:ind w:firstLine="708"/>
        <w:jc w:val="both"/>
        <w:rPr>
          <w:rFonts w:ascii="Times New Roman" w:hAnsi="Times New Roman" w:cs="Times New Roman"/>
          <w:i/>
          <w:sz w:val="28"/>
          <w:szCs w:val="28"/>
          <w:lang w:val="ru-RU"/>
        </w:rPr>
      </w:pPr>
      <w:r w:rsidRPr="007A3966">
        <w:rPr>
          <w:rFonts w:ascii="Times New Roman" w:hAnsi="Times New Roman" w:cs="Times New Roman"/>
          <w:b/>
          <w:bCs/>
          <w:sz w:val="28"/>
          <w:szCs w:val="28"/>
          <w:lang w:val="ru-RU"/>
        </w:rPr>
        <w:t xml:space="preserve">Третий раздел </w:t>
      </w:r>
      <w:r w:rsidR="00807749">
        <w:rPr>
          <w:rFonts w:ascii="Times New Roman" w:hAnsi="Times New Roman" w:cs="Times New Roman"/>
          <w:b/>
          <w:bCs/>
          <w:sz w:val="28"/>
          <w:szCs w:val="28"/>
          <w:lang w:val="ru-RU"/>
        </w:rPr>
        <w:t>третьей главы «С</w:t>
      </w:r>
      <w:r w:rsidRPr="007A3966">
        <w:rPr>
          <w:rFonts w:ascii="Times New Roman" w:eastAsia="SimSun" w:hAnsi="Times New Roman" w:cs="Times New Roman"/>
          <w:b/>
          <w:bCs/>
          <w:sz w:val="28"/>
          <w:szCs w:val="28"/>
          <w:lang w:val="ru-RU"/>
        </w:rPr>
        <w:t>пособ</w:t>
      </w:r>
      <w:r w:rsidR="00807749">
        <w:rPr>
          <w:rFonts w:ascii="Times New Roman" w:eastAsia="SimSun" w:hAnsi="Times New Roman" w:cs="Times New Roman"/>
          <w:b/>
          <w:bCs/>
          <w:sz w:val="28"/>
          <w:szCs w:val="28"/>
          <w:lang w:val="ru-RU"/>
        </w:rPr>
        <w:t>ы</w:t>
      </w:r>
      <w:r w:rsidRPr="007A3966">
        <w:rPr>
          <w:rFonts w:ascii="Times New Roman" w:eastAsia="SimSun" w:hAnsi="Times New Roman" w:cs="Times New Roman"/>
          <w:b/>
          <w:bCs/>
          <w:sz w:val="28"/>
          <w:szCs w:val="28"/>
          <w:lang w:val="ru-RU"/>
        </w:rPr>
        <w:t xml:space="preserve"> описательной передачи ЛСП «еда» в китайском и кыргызском языках</w:t>
      </w:r>
      <w:bookmarkStart w:id="31" w:name="_Hlk180271446"/>
      <w:bookmarkEnd w:id="29"/>
      <w:bookmarkEnd w:id="30"/>
      <w:r w:rsidR="00807749">
        <w:rPr>
          <w:rFonts w:ascii="Times New Roman" w:eastAsia="SimSun" w:hAnsi="Times New Roman" w:cs="Times New Roman"/>
          <w:b/>
          <w:bCs/>
          <w:sz w:val="28"/>
          <w:szCs w:val="28"/>
          <w:lang w:val="ru-RU"/>
        </w:rPr>
        <w:t xml:space="preserve">» </w:t>
      </w:r>
      <w:r w:rsidR="00807749" w:rsidRPr="00807749">
        <w:rPr>
          <w:rFonts w:ascii="Times New Roman" w:eastAsia="SimSun" w:hAnsi="Times New Roman" w:cs="Times New Roman"/>
          <w:sz w:val="28"/>
          <w:szCs w:val="28"/>
          <w:lang w:val="ru-RU"/>
        </w:rPr>
        <w:t>описывает сравнительное изучение</w:t>
      </w:r>
      <w:r w:rsidR="00807749">
        <w:rPr>
          <w:rFonts w:ascii="Times New Roman" w:eastAsia="SimSun" w:hAnsi="Times New Roman" w:cs="Times New Roman"/>
          <w:b/>
          <w:bCs/>
          <w:sz w:val="28"/>
          <w:szCs w:val="28"/>
          <w:lang w:val="ru-RU"/>
        </w:rPr>
        <w:t xml:space="preserve"> </w:t>
      </w:r>
      <w:r w:rsidRPr="007A3966">
        <w:rPr>
          <w:rFonts w:ascii="Times New Roman" w:hAnsi="Times New Roman" w:cs="Times New Roman"/>
          <w:sz w:val="28"/>
          <w:szCs w:val="28"/>
          <w:lang w:val="ru-RU"/>
        </w:rPr>
        <w:t>прилагательных</w:t>
      </w:r>
      <w:r w:rsidR="00807749">
        <w:rPr>
          <w:rFonts w:ascii="Times New Roman" w:hAnsi="Times New Roman" w:cs="Times New Roman"/>
          <w:sz w:val="28"/>
          <w:szCs w:val="28"/>
          <w:lang w:val="ru-RU"/>
        </w:rPr>
        <w:t xml:space="preserve"> ЛСП </w:t>
      </w:r>
      <w:r w:rsidRPr="007A3966">
        <w:rPr>
          <w:rFonts w:ascii="Times New Roman" w:hAnsi="Times New Roman" w:cs="Times New Roman"/>
          <w:sz w:val="28"/>
          <w:szCs w:val="28"/>
          <w:lang w:val="ru-RU"/>
        </w:rPr>
        <w:t>«еда/пища»</w:t>
      </w:r>
      <w:r w:rsidR="00807749">
        <w:rPr>
          <w:rFonts w:ascii="Times New Roman" w:hAnsi="Times New Roman" w:cs="Times New Roman"/>
          <w:sz w:val="28"/>
          <w:szCs w:val="28"/>
          <w:lang w:val="ru-RU"/>
        </w:rPr>
        <w:t xml:space="preserve"> в сопоставительных языках.</w:t>
      </w:r>
      <w:r w:rsidRPr="007A3966">
        <w:rPr>
          <w:rFonts w:ascii="Times New Roman" w:hAnsi="Times New Roman" w:cs="Times New Roman"/>
          <w:sz w:val="28"/>
          <w:szCs w:val="28"/>
          <w:lang w:val="ru-RU"/>
        </w:rPr>
        <w:t xml:space="preserve"> </w:t>
      </w:r>
      <w:r w:rsidR="00807749">
        <w:rPr>
          <w:rFonts w:ascii="Times New Roman" w:hAnsi="Times New Roman" w:cs="Times New Roman"/>
          <w:sz w:val="28"/>
          <w:szCs w:val="28"/>
          <w:lang w:val="ru-RU"/>
        </w:rPr>
        <w:t>В</w:t>
      </w:r>
      <w:r w:rsidRPr="007A3966">
        <w:rPr>
          <w:rFonts w:ascii="Times New Roman" w:hAnsi="Times New Roman" w:cs="Times New Roman"/>
          <w:sz w:val="28"/>
          <w:szCs w:val="28"/>
          <w:lang w:val="ru-RU"/>
        </w:rPr>
        <w:t xml:space="preserve"> китайском языке, является более многогранной, отражая богатство языковых средств не только для описания различных качеств и характеристик продуктов питания, но и извлекающие из еды аромат, а в кыргызском языке более метафорична. </w:t>
      </w:r>
      <w:bookmarkEnd w:id="31"/>
      <w:r w:rsidRPr="007A3966">
        <w:rPr>
          <w:rFonts w:ascii="Times New Roman" w:hAnsi="Times New Roman" w:cs="Times New Roman"/>
          <w:sz w:val="28"/>
          <w:szCs w:val="28"/>
          <w:lang w:val="ru-RU"/>
        </w:rPr>
        <w:t xml:space="preserve">Для описания вкуса еды в китайском языке используются </w:t>
      </w:r>
      <w:r w:rsidRPr="007A3966">
        <w:rPr>
          <w:rFonts w:ascii="Times New Roman" w:hAnsi="Times New Roman" w:cs="Times New Roman"/>
          <w:sz w:val="28"/>
          <w:szCs w:val="28"/>
          <w:lang w:val="ru-RU"/>
        </w:rPr>
        <w:lastRenderedPageBreak/>
        <w:t xml:space="preserve">прилагательные как: </w:t>
      </w:r>
      <w:proofErr w:type="spellStart"/>
      <w:r w:rsidRPr="00977D32">
        <w:rPr>
          <w:rFonts w:ascii="Times New Roman" w:eastAsia="SimSun" w:hAnsi="Times New Roman" w:cs="Times New Roman"/>
          <w:i/>
          <w:sz w:val="28"/>
          <w:szCs w:val="28"/>
          <w:shd w:val="clear" w:color="auto" w:fill="FFFFFF"/>
        </w:rPr>
        <w:t>可口</w:t>
      </w:r>
      <w:proofErr w:type="spellEnd"/>
      <w:r w:rsidRPr="00977D32">
        <w:rPr>
          <w:rFonts w:ascii="Times New Roman" w:eastAsia="SimSun" w:hAnsi="Times New Roman" w:cs="Times New Roman"/>
          <w:i/>
          <w:sz w:val="28"/>
          <w:szCs w:val="28"/>
          <w:shd w:val="clear" w:color="auto" w:fill="FFFFFF"/>
          <w:lang w:val="ru-RU"/>
        </w:rPr>
        <w:t xml:space="preserve"> </w:t>
      </w:r>
      <w:r w:rsidRPr="00977D32">
        <w:rPr>
          <w:rFonts w:ascii="Times New Roman" w:hAnsi="Times New Roman" w:cs="Times New Roman"/>
          <w:i/>
          <w:sz w:val="28"/>
          <w:szCs w:val="28"/>
          <w:shd w:val="clear" w:color="auto" w:fill="FFFFFF"/>
        </w:rPr>
        <w:t>k</w:t>
      </w:r>
      <w:r w:rsidRPr="00977D32">
        <w:rPr>
          <w:rFonts w:ascii="Times New Roman" w:hAnsi="Times New Roman" w:cs="Times New Roman"/>
          <w:i/>
          <w:sz w:val="28"/>
          <w:szCs w:val="28"/>
          <w:shd w:val="clear" w:color="auto" w:fill="FFFFFF"/>
          <w:lang w:val="ru-RU"/>
        </w:rPr>
        <w:t xml:space="preserve">ě </w:t>
      </w:r>
      <w:r w:rsidRPr="00977D32">
        <w:rPr>
          <w:rFonts w:ascii="Times New Roman" w:hAnsi="Times New Roman" w:cs="Times New Roman"/>
          <w:i/>
          <w:sz w:val="28"/>
          <w:szCs w:val="28"/>
          <w:shd w:val="clear" w:color="auto" w:fill="FFFFFF"/>
        </w:rPr>
        <w:t>k</w:t>
      </w:r>
      <w:r w:rsidRPr="00977D32">
        <w:rPr>
          <w:rFonts w:ascii="Times New Roman" w:hAnsi="Times New Roman" w:cs="Times New Roman"/>
          <w:i/>
          <w:sz w:val="28"/>
          <w:szCs w:val="28"/>
          <w:shd w:val="clear" w:color="auto" w:fill="FFFFFF"/>
          <w:lang w:val="ru-RU"/>
        </w:rPr>
        <w:t>ǒ</w:t>
      </w:r>
      <w:r w:rsidRPr="00977D32">
        <w:rPr>
          <w:rFonts w:ascii="Times New Roman" w:hAnsi="Times New Roman" w:cs="Times New Roman"/>
          <w:i/>
          <w:sz w:val="28"/>
          <w:szCs w:val="28"/>
          <w:shd w:val="clear" w:color="auto" w:fill="FFFFFF"/>
        </w:rPr>
        <w:t>u</w:t>
      </w:r>
      <w:r w:rsidRPr="00977D32">
        <w:rPr>
          <w:rFonts w:ascii="Times New Roman" w:hAnsi="Times New Roman" w:cs="Times New Roman"/>
          <w:i/>
          <w:sz w:val="28"/>
          <w:szCs w:val="28"/>
          <w:shd w:val="clear" w:color="auto" w:fill="FFFFFF"/>
          <w:lang w:val="ru-RU"/>
        </w:rPr>
        <w:t xml:space="preserve">  – вкус, подходить по вкусу; </w:t>
      </w:r>
      <w:proofErr w:type="spellStart"/>
      <w:r w:rsidRPr="00977D32">
        <w:rPr>
          <w:rFonts w:ascii="Times New Roman" w:eastAsia="SimSun" w:hAnsi="Times New Roman" w:cs="Times New Roman"/>
          <w:i/>
          <w:sz w:val="28"/>
          <w:szCs w:val="28"/>
        </w:rPr>
        <w:t>清香</w:t>
      </w:r>
      <w:proofErr w:type="spellEnd"/>
      <w:r w:rsidRPr="00977D32">
        <w:rPr>
          <w:rFonts w:ascii="Times New Roman" w:eastAsia="SimSun" w:hAnsi="Times New Roman" w:cs="Times New Roman"/>
          <w:i/>
          <w:sz w:val="28"/>
          <w:szCs w:val="28"/>
          <w:lang w:val="ru-RU"/>
        </w:rPr>
        <w:t xml:space="preserve"> </w:t>
      </w:r>
      <w:r w:rsidRPr="00977D32">
        <w:rPr>
          <w:rStyle w:val="t1"/>
          <w:rFonts w:ascii="Times New Roman" w:hAnsi="Times New Roman" w:cs="Times New Roman"/>
          <w:i/>
          <w:sz w:val="28"/>
          <w:szCs w:val="28"/>
          <w:shd w:val="clear" w:color="auto" w:fill="FFFFFF"/>
        </w:rPr>
        <w:t>q</w:t>
      </w:r>
      <w:r w:rsidRPr="00977D32">
        <w:rPr>
          <w:rStyle w:val="t1"/>
          <w:rFonts w:ascii="Times New Roman" w:hAnsi="Times New Roman" w:cs="Times New Roman"/>
          <w:i/>
          <w:sz w:val="28"/>
          <w:szCs w:val="28"/>
          <w:shd w:val="clear" w:color="auto" w:fill="FFFFFF"/>
          <w:lang w:val="ru-RU"/>
        </w:rPr>
        <w:t>ī</w:t>
      </w:r>
      <w:proofErr w:type="spellStart"/>
      <w:r w:rsidRPr="00977D32">
        <w:rPr>
          <w:rStyle w:val="t1"/>
          <w:rFonts w:ascii="Times New Roman" w:hAnsi="Times New Roman" w:cs="Times New Roman"/>
          <w:i/>
          <w:sz w:val="28"/>
          <w:szCs w:val="28"/>
          <w:shd w:val="clear" w:color="auto" w:fill="FFFFFF"/>
        </w:rPr>
        <w:t>ngxi</w:t>
      </w:r>
      <w:proofErr w:type="spellEnd"/>
      <w:r w:rsidRPr="00977D32">
        <w:rPr>
          <w:rStyle w:val="t1"/>
          <w:rFonts w:ascii="Times New Roman" w:hAnsi="Times New Roman" w:cs="Times New Roman"/>
          <w:i/>
          <w:sz w:val="28"/>
          <w:szCs w:val="28"/>
          <w:shd w:val="clear" w:color="auto" w:fill="FFFFFF"/>
          <w:lang w:val="ru-RU"/>
        </w:rPr>
        <w:t>ā</w:t>
      </w:r>
      <w:r w:rsidRPr="00977D32">
        <w:rPr>
          <w:rStyle w:val="t1"/>
          <w:rFonts w:ascii="Times New Roman" w:hAnsi="Times New Roman" w:cs="Times New Roman"/>
          <w:i/>
          <w:sz w:val="28"/>
          <w:szCs w:val="28"/>
          <w:shd w:val="clear" w:color="auto" w:fill="FFFFFF"/>
        </w:rPr>
        <w:t>ng</w:t>
      </w:r>
      <w:r w:rsidRPr="00977D32">
        <w:rPr>
          <w:rStyle w:val="t1"/>
          <w:rFonts w:ascii="Times New Roman" w:hAnsi="Times New Roman" w:cs="Times New Roman"/>
          <w:i/>
          <w:sz w:val="28"/>
          <w:szCs w:val="28"/>
          <w:shd w:val="clear" w:color="auto" w:fill="FFFFFF"/>
          <w:lang w:val="ru-RU"/>
        </w:rPr>
        <w:t xml:space="preserve"> </w:t>
      </w:r>
      <w:r w:rsidRPr="00977D32">
        <w:rPr>
          <w:rFonts w:ascii="Times New Roman" w:hAnsi="Times New Roman" w:cs="Times New Roman"/>
          <w:i/>
          <w:sz w:val="28"/>
          <w:szCs w:val="28"/>
          <w:lang w:val="ru-RU"/>
        </w:rPr>
        <w:t xml:space="preserve">– ароматный, </w:t>
      </w:r>
      <w:proofErr w:type="spellStart"/>
      <w:r w:rsidRPr="00977D32">
        <w:rPr>
          <w:rFonts w:ascii="Times New Roman" w:hAnsi="Times New Roman" w:cs="Times New Roman"/>
          <w:i/>
          <w:sz w:val="28"/>
          <w:szCs w:val="28"/>
          <w:lang w:val="ru-RU"/>
        </w:rPr>
        <w:t>благоухающи</w:t>
      </w:r>
      <w:proofErr w:type="spellEnd"/>
      <w:r w:rsidRPr="00977D32">
        <w:rPr>
          <w:rFonts w:ascii="Times New Roman" w:hAnsi="Times New Roman" w:cs="Times New Roman"/>
          <w:i/>
          <w:sz w:val="28"/>
          <w:szCs w:val="28"/>
          <w:lang w:val="ru-RU"/>
        </w:rPr>
        <w:t xml:space="preserve">; </w:t>
      </w:r>
      <w:proofErr w:type="spellStart"/>
      <w:r w:rsidRPr="00977D32">
        <w:rPr>
          <w:rFonts w:ascii="Times New Roman" w:eastAsia="SimSun" w:hAnsi="Times New Roman" w:cs="Times New Roman"/>
          <w:i/>
          <w:sz w:val="28"/>
          <w:szCs w:val="28"/>
        </w:rPr>
        <w:t>香甜</w:t>
      </w:r>
      <w:proofErr w:type="spellEnd"/>
      <w:r w:rsidRPr="00977D32">
        <w:rPr>
          <w:rFonts w:ascii="Times New Roman" w:hAnsi="Times New Roman" w:cs="Times New Roman"/>
          <w:i/>
          <w:sz w:val="28"/>
          <w:szCs w:val="28"/>
          <w:lang w:val="ru-RU"/>
        </w:rPr>
        <w:t xml:space="preserve"> </w:t>
      </w:r>
      <w:r w:rsidRPr="00977D32">
        <w:rPr>
          <w:rStyle w:val="t1"/>
          <w:rFonts w:ascii="Times New Roman" w:hAnsi="Times New Roman" w:cs="Times New Roman"/>
          <w:i/>
          <w:sz w:val="28"/>
          <w:szCs w:val="28"/>
          <w:shd w:val="clear" w:color="auto" w:fill="FFFFFF"/>
        </w:rPr>
        <w:t>xi</w:t>
      </w:r>
      <w:r w:rsidRPr="00977D32">
        <w:rPr>
          <w:rStyle w:val="t1"/>
          <w:rFonts w:ascii="Times New Roman" w:hAnsi="Times New Roman" w:cs="Times New Roman"/>
          <w:i/>
          <w:sz w:val="28"/>
          <w:szCs w:val="28"/>
          <w:shd w:val="clear" w:color="auto" w:fill="FFFFFF"/>
          <w:lang w:val="ru-RU"/>
        </w:rPr>
        <w:t>ā</w:t>
      </w:r>
      <w:proofErr w:type="spellStart"/>
      <w:r w:rsidRPr="00977D32">
        <w:rPr>
          <w:rStyle w:val="t1"/>
          <w:rFonts w:ascii="Times New Roman" w:hAnsi="Times New Roman" w:cs="Times New Roman"/>
          <w:i/>
          <w:sz w:val="28"/>
          <w:szCs w:val="28"/>
          <w:shd w:val="clear" w:color="auto" w:fill="FFFFFF"/>
        </w:rPr>
        <w:t>ng</w:t>
      </w:r>
      <w:r w:rsidRPr="00977D32">
        <w:rPr>
          <w:rStyle w:val="t2"/>
          <w:rFonts w:ascii="Times New Roman" w:hAnsi="Times New Roman" w:cs="Times New Roman"/>
          <w:i/>
          <w:sz w:val="28"/>
          <w:szCs w:val="28"/>
          <w:shd w:val="clear" w:color="auto" w:fill="FFFFFF"/>
        </w:rPr>
        <w:t>ti</w:t>
      </w:r>
      <w:proofErr w:type="spellEnd"/>
      <w:r w:rsidRPr="00977D32">
        <w:rPr>
          <w:rStyle w:val="t2"/>
          <w:rFonts w:ascii="Times New Roman" w:hAnsi="Times New Roman" w:cs="Times New Roman"/>
          <w:i/>
          <w:sz w:val="28"/>
          <w:szCs w:val="28"/>
          <w:shd w:val="clear" w:color="auto" w:fill="FFFFFF"/>
          <w:lang w:val="ru-RU"/>
        </w:rPr>
        <w:t>á</w:t>
      </w:r>
      <w:r w:rsidRPr="00977D32">
        <w:rPr>
          <w:rStyle w:val="t2"/>
          <w:rFonts w:ascii="Times New Roman" w:hAnsi="Times New Roman" w:cs="Times New Roman"/>
          <w:i/>
          <w:sz w:val="28"/>
          <w:szCs w:val="28"/>
          <w:shd w:val="clear" w:color="auto" w:fill="FFFFFF"/>
        </w:rPr>
        <w:t>n</w:t>
      </w:r>
      <w:r w:rsidRPr="00977D32">
        <w:rPr>
          <w:rFonts w:ascii="Times New Roman" w:hAnsi="Times New Roman" w:cs="Times New Roman"/>
          <w:i/>
          <w:sz w:val="28"/>
          <w:szCs w:val="28"/>
          <w:lang w:val="ru-RU"/>
        </w:rPr>
        <w:t xml:space="preserve"> –</w:t>
      </w:r>
      <w:r w:rsidRPr="00977D32">
        <w:rPr>
          <w:rFonts w:ascii="Times New Roman" w:hAnsi="Times New Roman" w:cs="Times New Roman"/>
          <w:i/>
          <w:sz w:val="28"/>
          <w:szCs w:val="28"/>
          <w:shd w:val="clear" w:color="auto" w:fill="FFFFFF"/>
          <w:lang w:val="ru-RU"/>
        </w:rPr>
        <w:t xml:space="preserve"> ароматный и сладкий</w:t>
      </w:r>
      <w:bookmarkStart w:id="32" w:name="_Hlk180271586"/>
      <w:r w:rsidRPr="007A3966">
        <w:rPr>
          <w:rFonts w:ascii="Times New Roman" w:hAnsi="Times New Roman" w:cs="Times New Roman"/>
          <w:sz w:val="28"/>
          <w:szCs w:val="28"/>
          <w:shd w:val="clear" w:color="auto" w:fill="FFFFFF"/>
          <w:lang w:val="ru-RU"/>
        </w:rPr>
        <w:t xml:space="preserve"> и т.д. </w:t>
      </w:r>
      <w:r w:rsidRPr="007A3966">
        <w:rPr>
          <w:rFonts w:ascii="Times New Roman" w:eastAsia="SimSun" w:hAnsi="Times New Roman" w:cs="Times New Roman"/>
          <w:sz w:val="28"/>
          <w:szCs w:val="28"/>
          <w:shd w:val="clear" w:color="auto" w:fill="FFFFFF"/>
          <w:lang w:val="ru-RU"/>
        </w:rPr>
        <w:t>Помимо прилагательный описывающих вкус в китайском языке широко используются метафоры при описании вкуса, цвета, красоты блюда</w:t>
      </w:r>
      <w:bookmarkEnd w:id="32"/>
      <w:r w:rsidRPr="007A3966">
        <w:rPr>
          <w:rFonts w:ascii="Times New Roman" w:eastAsia="SimSun" w:hAnsi="Times New Roman" w:cs="Times New Roman"/>
          <w:sz w:val="28"/>
          <w:szCs w:val="28"/>
          <w:shd w:val="clear" w:color="auto" w:fill="FFFFFF"/>
          <w:lang w:val="ru-RU"/>
        </w:rPr>
        <w:t xml:space="preserve">; </w:t>
      </w:r>
      <w:proofErr w:type="spellStart"/>
      <w:r w:rsidRPr="00977D32">
        <w:rPr>
          <w:rFonts w:ascii="Times New Roman" w:eastAsia="SimSun" w:hAnsi="Times New Roman" w:cs="Times New Roman"/>
          <w:i/>
          <w:sz w:val="28"/>
          <w:szCs w:val="28"/>
        </w:rPr>
        <w:t>口齿留香</w:t>
      </w:r>
      <w:proofErr w:type="spellEnd"/>
      <w:r w:rsidRPr="00977D32">
        <w:rPr>
          <w:rFonts w:ascii="Times New Roman" w:hAnsi="Times New Roman" w:cs="Times New Roman"/>
          <w:i/>
          <w:sz w:val="28"/>
          <w:szCs w:val="28"/>
          <w:lang w:val="ru-RU"/>
        </w:rPr>
        <w:t xml:space="preserve"> - приятный на вкус; </w:t>
      </w:r>
      <w:proofErr w:type="spellStart"/>
      <w:r w:rsidRPr="00977D32">
        <w:rPr>
          <w:rFonts w:ascii="Times New Roman" w:eastAsia="SimSun" w:hAnsi="Times New Roman" w:cs="Times New Roman"/>
          <w:i/>
          <w:sz w:val="28"/>
          <w:szCs w:val="28"/>
        </w:rPr>
        <w:t>垂涎三尺</w:t>
      </w:r>
      <w:proofErr w:type="spellEnd"/>
      <w:r w:rsidRPr="00977D32">
        <w:rPr>
          <w:rFonts w:ascii="Times New Roman" w:hAnsi="Times New Roman" w:cs="Times New Roman"/>
          <w:i/>
          <w:sz w:val="28"/>
          <w:szCs w:val="28"/>
          <w:lang w:val="ru-RU"/>
        </w:rPr>
        <w:t xml:space="preserve"> -</w:t>
      </w:r>
      <w:r w:rsidRPr="00977D32">
        <w:rPr>
          <w:rFonts w:ascii="Times New Roman" w:hAnsi="Times New Roman" w:cs="Times New Roman"/>
          <w:i/>
          <w:sz w:val="28"/>
          <w:szCs w:val="28"/>
          <w:shd w:val="clear" w:color="auto" w:fill="FFFFFF"/>
          <w:lang w:val="ru-RU"/>
        </w:rPr>
        <w:t xml:space="preserve"> </w:t>
      </w:r>
      <w:r w:rsidRPr="00977D32">
        <w:rPr>
          <w:rFonts w:ascii="Times New Roman" w:hAnsi="Times New Roman" w:cs="Times New Roman"/>
          <w:i/>
          <w:sz w:val="28"/>
          <w:szCs w:val="28"/>
          <w:lang w:val="ru-RU"/>
        </w:rPr>
        <w:t xml:space="preserve">слюнки текут (потекли); глаза загорелись; </w:t>
      </w:r>
      <w:r w:rsidR="00D23688">
        <w:rPr>
          <w:rFonts w:ascii="Times New Roman" w:hAnsi="Times New Roman" w:cs="Times New Roman"/>
          <w:i/>
          <w:sz w:val="28"/>
          <w:szCs w:val="28"/>
          <w:lang w:val="ru-RU"/>
        </w:rPr>
        <w:t>(</w:t>
      </w:r>
      <w:r w:rsidR="000018B3">
        <w:rPr>
          <w:rFonts w:ascii="Times New Roman" w:hAnsi="Times New Roman" w:cs="Times New Roman"/>
          <w:i/>
          <w:sz w:val="28"/>
          <w:szCs w:val="28"/>
          <w:lang w:val="ru-RU"/>
        </w:rPr>
        <w:t>букв</w:t>
      </w:r>
      <w:r w:rsidRPr="00977D32">
        <w:rPr>
          <w:rFonts w:ascii="Times New Roman" w:hAnsi="Times New Roman" w:cs="Times New Roman"/>
          <w:i/>
          <w:sz w:val="28"/>
          <w:szCs w:val="28"/>
          <w:lang w:val="ru-RU"/>
        </w:rPr>
        <w:t xml:space="preserve">. </w:t>
      </w:r>
      <w:r w:rsidR="00D23688">
        <w:rPr>
          <w:rFonts w:ascii="Times New Roman" w:hAnsi="Times New Roman" w:cs="Times New Roman"/>
          <w:i/>
          <w:sz w:val="28"/>
          <w:szCs w:val="28"/>
          <w:lang w:val="ru-RU"/>
        </w:rPr>
        <w:t>с</w:t>
      </w:r>
      <w:r w:rsidRPr="00977D32">
        <w:rPr>
          <w:rFonts w:ascii="Times New Roman" w:hAnsi="Times New Roman" w:cs="Times New Roman"/>
          <w:i/>
          <w:sz w:val="28"/>
          <w:szCs w:val="28"/>
          <w:lang w:val="ru-RU"/>
        </w:rPr>
        <w:t>люна потекла в три фута</w:t>
      </w:r>
      <w:r w:rsidR="000018B3">
        <w:rPr>
          <w:rFonts w:ascii="Times New Roman" w:hAnsi="Times New Roman" w:cs="Times New Roman"/>
          <w:i/>
          <w:sz w:val="28"/>
          <w:szCs w:val="28"/>
          <w:lang w:val="ru-RU"/>
        </w:rPr>
        <w:t>)</w:t>
      </w:r>
      <w:r w:rsidRPr="00977D32">
        <w:rPr>
          <w:rFonts w:ascii="Times New Roman" w:hAnsi="Times New Roman" w:cs="Times New Roman"/>
          <w:i/>
          <w:sz w:val="28"/>
          <w:szCs w:val="28"/>
          <w:lang w:val="ru-RU"/>
        </w:rPr>
        <w:t xml:space="preserve">, </w:t>
      </w:r>
      <w:r w:rsidRPr="000018B3">
        <w:rPr>
          <w:rFonts w:ascii="Times New Roman" w:hAnsi="Times New Roman" w:cs="Times New Roman"/>
          <w:sz w:val="28"/>
          <w:szCs w:val="28"/>
          <w:lang w:val="ru-RU"/>
        </w:rPr>
        <w:t>то есть описывает вкус еды</w:t>
      </w:r>
      <w:r w:rsidRPr="00977D32">
        <w:rPr>
          <w:rFonts w:ascii="Times New Roman" w:hAnsi="Times New Roman" w:cs="Times New Roman"/>
          <w:i/>
          <w:sz w:val="28"/>
          <w:szCs w:val="28"/>
          <w:lang w:val="ru-RU"/>
        </w:rPr>
        <w:t>.</w:t>
      </w:r>
      <w:bookmarkStart w:id="33" w:name="_Hlk181014209"/>
    </w:p>
    <w:p w14:paraId="3A84EAE0" w14:textId="12F6C0C7" w:rsidR="00057266" w:rsidRDefault="007A3966" w:rsidP="00057266">
      <w:pPr>
        <w:spacing w:after="0" w:line="240" w:lineRule="auto"/>
        <w:ind w:firstLine="708"/>
        <w:jc w:val="both"/>
        <w:rPr>
          <w:rFonts w:ascii="Times New Roman" w:hAnsi="Times New Roman" w:cs="Times New Roman"/>
          <w:sz w:val="28"/>
          <w:szCs w:val="28"/>
          <w:lang w:val="ru-RU"/>
        </w:rPr>
      </w:pPr>
      <w:r w:rsidRPr="007A3966">
        <w:rPr>
          <w:rFonts w:ascii="Times New Roman" w:hAnsi="Times New Roman" w:cs="Times New Roman"/>
          <w:sz w:val="28"/>
          <w:szCs w:val="28"/>
          <w:lang w:val="ru-RU"/>
        </w:rPr>
        <w:t xml:space="preserve">Семантические группы прилагательных </w:t>
      </w:r>
      <w:r w:rsidR="00807749">
        <w:rPr>
          <w:rFonts w:ascii="Times New Roman" w:hAnsi="Times New Roman" w:cs="Times New Roman"/>
          <w:sz w:val="28"/>
          <w:szCs w:val="28"/>
          <w:lang w:val="ru-RU"/>
        </w:rPr>
        <w:t>ЛСП</w:t>
      </w:r>
      <w:r w:rsidRPr="007A3966">
        <w:rPr>
          <w:rFonts w:ascii="Times New Roman" w:hAnsi="Times New Roman" w:cs="Times New Roman"/>
          <w:sz w:val="28"/>
          <w:szCs w:val="28"/>
          <w:lang w:val="ru-RU"/>
        </w:rPr>
        <w:t xml:space="preserve"> «еда/пища» в кыргызском языке</w:t>
      </w:r>
      <w:bookmarkEnd w:id="33"/>
      <w:r w:rsidRPr="007A3966">
        <w:rPr>
          <w:rFonts w:ascii="Times New Roman" w:hAnsi="Times New Roman" w:cs="Times New Roman"/>
          <w:sz w:val="28"/>
          <w:szCs w:val="28"/>
          <w:lang w:val="ru-RU"/>
        </w:rPr>
        <w:t xml:space="preserve"> помимо описания вкуса, температуры, </w:t>
      </w:r>
      <w:r w:rsidR="00D23688">
        <w:rPr>
          <w:rFonts w:ascii="Times New Roman" w:hAnsi="Times New Roman" w:cs="Times New Roman"/>
          <w:sz w:val="28"/>
          <w:szCs w:val="28"/>
          <w:lang w:val="ru-RU"/>
        </w:rPr>
        <w:t>также приготовление</w:t>
      </w:r>
      <w:r w:rsidRPr="007A3966">
        <w:rPr>
          <w:rFonts w:ascii="Times New Roman" w:hAnsi="Times New Roman" w:cs="Times New Roman"/>
          <w:sz w:val="28"/>
          <w:szCs w:val="28"/>
          <w:lang w:val="ru-RU"/>
        </w:rPr>
        <w:t xml:space="preserve">, фразеологизмы и метафоры активно используются для описания различных свойств и характеристик продуктов питания. </w:t>
      </w:r>
      <w:proofErr w:type="gramStart"/>
      <w:r w:rsidRPr="007A3966">
        <w:rPr>
          <w:rFonts w:ascii="Times New Roman" w:hAnsi="Times New Roman" w:cs="Times New Roman"/>
          <w:sz w:val="28"/>
          <w:szCs w:val="28"/>
          <w:lang w:val="ru-RU"/>
        </w:rPr>
        <w:t>Например</w:t>
      </w:r>
      <w:proofErr w:type="gramEnd"/>
      <w:r w:rsidRPr="007A3966">
        <w:rPr>
          <w:rFonts w:ascii="Times New Roman" w:hAnsi="Times New Roman" w:cs="Times New Roman"/>
          <w:sz w:val="28"/>
          <w:szCs w:val="28"/>
          <w:lang w:val="ru-RU"/>
        </w:rPr>
        <w:t xml:space="preserve"> </w:t>
      </w:r>
      <w:proofErr w:type="spellStart"/>
      <w:r w:rsidRPr="007A3966">
        <w:rPr>
          <w:rFonts w:ascii="Times New Roman" w:hAnsi="Times New Roman" w:cs="Times New Roman"/>
          <w:i/>
          <w:iCs/>
          <w:sz w:val="28"/>
          <w:szCs w:val="28"/>
          <w:lang w:val="ru-RU"/>
        </w:rPr>
        <w:t>балдай</w:t>
      </w:r>
      <w:proofErr w:type="spellEnd"/>
      <w:r w:rsidRPr="007A3966">
        <w:rPr>
          <w:rFonts w:ascii="Times New Roman" w:hAnsi="Times New Roman" w:cs="Times New Roman"/>
          <w:i/>
          <w:iCs/>
          <w:sz w:val="28"/>
          <w:szCs w:val="28"/>
          <w:lang w:val="ru-RU"/>
        </w:rPr>
        <w:t xml:space="preserve"> </w:t>
      </w:r>
      <w:proofErr w:type="spellStart"/>
      <w:r w:rsidRPr="007A3966">
        <w:rPr>
          <w:rFonts w:ascii="Times New Roman" w:hAnsi="Times New Roman" w:cs="Times New Roman"/>
          <w:i/>
          <w:iCs/>
          <w:sz w:val="28"/>
          <w:szCs w:val="28"/>
          <w:lang w:val="ru-RU"/>
        </w:rPr>
        <w:t>таттуу</w:t>
      </w:r>
      <w:proofErr w:type="spellEnd"/>
      <w:r w:rsidRPr="007A3966">
        <w:rPr>
          <w:rFonts w:ascii="Times New Roman" w:hAnsi="Times New Roman" w:cs="Times New Roman"/>
          <w:sz w:val="28"/>
          <w:szCs w:val="28"/>
          <w:lang w:val="ru-RU"/>
        </w:rPr>
        <w:t xml:space="preserve"> – </w:t>
      </w:r>
      <w:r w:rsidRPr="007A3966">
        <w:rPr>
          <w:rFonts w:ascii="Times New Roman" w:hAnsi="Times New Roman" w:cs="Times New Roman"/>
          <w:i/>
          <w:iCs/>
          <w:sz w:val="28"/>
          <w:szCs w:val="28"/>
          <w:lang w:val="ru-RU"/>
        </w:rPr>
        <w:t>сладкий как мед</w:t>
      </w:r>
      <w:r w:rsidRPr="007A3966">
        <w:rPr>
          <w:rFonts w:ascii="Times New Roman" w:hAnsi="Times New Roman" w:cs="Times New Roman"/>
          <w:sz w:val="28"/>
          <w:szCs w:val="28"/>
          <w:lang w:val="ru-RU"/>
        </w:rPr>
        <w:t xml:space="preserve">, фразеологизм: </w:t>
      </w:r>
      <w:r w:rsidRPr="007A3966">
        <w:rPr>
          <w:rFonts w:ascii="Times New Roman" w:hAnsi="Times New Roman" w:cs="Times New Roman"/>
          <w:i/>
          <w:iCs/>
          <w:sz w:val="28"/>
          <w:szCs w:val="28"/>
          <w:lang w:val="ru-RU"/>
        </w:rPr>
        <w:t xml:space="preserve">Алтын — </w:t>
      </w:r>
      <w:proofErr w:type="spellStart"/>
      <w:r w:rsidRPr="007A3966">
        <w:rPr>
          <w:rFonts w:ascii="Times New Roman" w:hAnsi="Times New Roman" w:cs="Times New Roman"/>
          <w:i/>
          <w:iCs/>
          <w:sz w:val="28"/>
          <w:szCs w:val="28"/>
          <w:lang w:val="ru-RU"/>
        </w:rPr>
        <w:t>күмүш</w:t>
      </w:r>
      <w:proofErr w:type="spellEnd"/>
      <w:r w:rsidRPr="007A3966">
        <w:rPr>
          <w:rFonts w:ascii="Times New Roman" w:hAnsi="Times New Roman" w:cs="Times New Roman"/>
          <w:i/>
          <w:iCs/>
          <w:sz w:val="28"/>
          <w:szCs w:val="28"/>
          <w:lang w:val="ru-RU"/>
        </w:rPr>
        <w:t xml:space="preserve"> </w:t>
      </w:r>
      <w:proofErr w:type="spellStart"/>
      <w:r w:rsidRPr="007A3966">
        <w:rPr>
          <w:rFonts w:ascii="Times New Roman" w:hAnsi="Times New Roman" w:cs="Times New Roman"/>
          <w:i/>
          <w:iCs/>
          <w:sz w:val="28"/>
          <w:szCs w:val="28"/>
          <w:lang w:val="ru-RU"/>
        </w:rPr>
        <w:t>таш</w:t>
      </w:r>
      <w:proofErr w:type="spellEnd"/>
      <w:r w:rsidRPr="007A3966">
        <w:rPr>
          <w:rFonts w:ascii="Times New Roman" w:hAnsi="Times New Roman" w:cs="Times New Roman"/>
          <w:i/>
          <w:iCs/>
          <w:sz w:val="28"/>
          <w:szCs w:val="28"/>
          <w:lang w:val="ru-RU"/>
        </w:rPr>
        <w:t xml:space="preserve"> </w:t>
      </w:r>
      <w:proofErr w:type="spellStart"/>
      <w:r w:rsidRPr="007A3966">
        <w:rPr>
          <w:rFonts w:ascii="Times New Roman" w:hAnsi="Times New Roman" w:cs="Times New Roman"/>
          <w:i/>
          <w:iCs/>
          <w:sz w:val="28"/>
          <w:szCs w:val="28"/>
          <w:lang w:val="ru-RU"/>
        </w:rPr>
        <w:t>экен</w:t>
      </w:r>
      <w:proofErr w:type="spellEnd"/>
      <w:r w:rsidRPr="007A3966">
        <w:rPr>
          <w:rFonts w:ascii="Times New Roman" w:hAnsi="Times New Roman" w:cs="Times New Roman"/>
          <w:i/>
          <w:iCs/>
          <w:sz w:val="28"/>
          <w:szCs w:val="28"/>
          <w:lang w:val="ru-RU"/>
        </w:rPr>
        <w:t xml:space="preserve">, </w:t>
      </w:r>
      <w:proofErr w:type="spellStart"/>
      <w:r w:rsidRPr="007A3966">
        <w:rPr>
          <w:rFonts w:ascii="Times New Roman" w:hAnsi="Times New Roman" w:cs="Times New Roman"/>
          <w:i/>
          <w:iCs/>
          <w:sz w:val="28"/>
          <w:szCs w:val="28"/>
          <w:lang w:val="ru-RU"/>
        </w:rPr>
        <w:t>арпа</w:t>
      </w:r>
      <w:proofErr w:type="spellEnd"/>
      <w:r w:rsidRPr="007A3966">
        <w:rPr>
          <w:rFonts w:ascii="Times New Roman" w:hAnsi="Times New Roman" w:cs="Times New Roman"/>
          <w:i/>
          <w:iCs/>
          <w:sz w:val="28"/>
          <w:szCs w:val="28"/>
          <w:lang w:val="ru-RU"/>
        </w:rPr>
        <w:t xml:space="preserve"> — </w:t>
      </w:r>
      <w:proofErr w:type="spellStart"/>
      <w:r w:rsidRPr="007A3966">
        <w:rPr>
          <w:rFonts w:ascii="Times New Roman" w:hAnsi="Times New Roman" w:cs="Times New Roman"/>
          <w:i/>
          <w:iCs/>
          <w:sz w:val="28"/>
          <w:szCs w:val="28"/>
          <w:lang w:val="ru-RU"/>
        </w:rPr>
        <w:t>буудай</w:t>
      </w:r>
      <w:proofErr w:type="spellEnd"/>
      <w:r w:rsidRPr="007A3966">
        <w:rPr>
          <w:rFonts w:ascii="Times New Roman" w:hAnsi="Times New Roman" w:cs="Times New Roman"/>
          <w:i/>
          <w:iCs/>
          <w:sz w:val="28"/>
          <w:szCs w:val="28"/>
          <w:lang w:val="ru-RU"/>
        </w:rPr>
        <w:t xml:space="preserve"> </w:t>
      </w:r>
      <w:proofErr w:type="spellStart"/>
      <w:r w:rsidRPr="007A3966">
        <w:rPr>
          <w:rFonts w:ascii="Times New Roman" w:hAnsi="Times New Roman" w:cs="Times New Roman"/>
          <w:i/>
          <w:iCs/>
          <w:sz w:val="28"/>
          <w:szCs w:val="28"/>
          <w:lang w:val="ru-RU"/>
        </w:rPr>
        <w:t>аш</w:t>
      </w:r>
      <w:proofErr w:type="spellEnd"/>
      <w:r w:rsidRPr="007A3966">
        <w:rPr>
          <w:rFonts w:ascii="Times New Roman" w:hAnsi="Times New Roman" w:cs="Times New Roman"/>
          <w:i/>
          <w:iCs/>
          <w:sz w:val="28"/>
          <w:szCs w:val="28"/>
          <w:lang w:val="ru-RU"/>
        </w:rPr>
        <w:t xml:space="preserve"> </w:t>
      </w:r>
      <w:proofErr w:type="spellStart"/>
      <w:r w:rsidRPr="007A3966">
        <w:rPr>
          <w:rFonts w:ascii="Times New Roman" w:hAnsi="Times New Roman" w:cs="Times New Roman"/>
          <w:i/>
          <w:iCs/>
          <w:sz w:val="28"/>
          <w:szCs w:val="28"/>
          <w:lang w:val="ru-RU"/>
        </w:rPr>
        <w:t>экен</w:t>
      </w:r>
      <w:proofErr w:type="spellEnd"/>
      <w:r w:rsidRPr="007A3966">
        <w:rPr>
          <w:rFonts w:ascii="Times New Roman" w:hAnsi="Times New Roman" w:cs="Times New Roman"/>
          <w:sz w:val="28"/>
          <w:szCs w:val="28"/>
          <w:lang w:val="ru-RU"/>
        </w:rPr>
        <w:t xml:space="preserve"> </w:t>
      </w:r>
      <w:r w:rsidR="00D23688" w:rsidRPr="00D23688">
        <w:rPr>
          <w:rFonts w:ascii="Times New Roman" w:hAnsi="Times New Roman" w:cs="Times New Roman"/>
          <w:i/>
          <w:sz w:val="28"/>
          <w:szCs w:val="28"/>
          <w:lang w:val="ru-RU"/>
        </w:rPr>
        <w:t>(</w:t>
      </w:r>
      <w:r w:rsidR="000018B3">
        <w:rPr>
          <w:rFonts w:ascii="Times New Roman" w:hAnsi="Times New Roman" w:cs="Times New Roman"/>
          <w:i/>
          <w:sz w:val="28"/>
          <w:szCs w:val="28"/>
          <w:lang w:val="ru-RU"/>
        </w:rPr>
        <w:t>букв</w:t>
      </w:r>
      <w:r w:rsidRPr="00D23688">
        <w:rPr>
          <w:rFonts w:ascii="Times New Roman" w:hAnsi="Times New Roman" w:cs="Times New Roman"/>
          <w:i/>
          <w:sz w:val="28"/>
          <w:szCs w:val="28"/>
          <w:lang w:val="ru-RU"/>
        </w:rPr>
        <w:t>.</w:t>
      </w:r>
      <w:r w:rsidRPr="007A3966">
        <w:rPr>
          <w:rFonts w:ascii="Times New Roman" w:hAnsi="Times New Roman" w:cs="Times New Roman"/>
          <w:sz w:val="28"/>
          <w:szCs w:val="28"/>
          <w:lang w:val="ru-RU"/>
        </w:rPr>
        <w:t xml:space="preserve"> </w:t>
      </w:r>
      <w:r w:rsidR="00D23688">
        <w:rPr>
          <w:rFonts w:ascii="Times New Roman" w:hAnsi="Times New Roman" w:cs="Times New Roman"/>
          <w:sz w:val="28"/>
          <w:szCs w:val="28"/>
          <w:lang w:val="ru-RU"/>
        </w:rPr>
        <w:t>з</w:t>
      </w:r>
      <w:r w:rsidRPr="007A3966">
        <w:rPr>
          <w:rFonts w:ascii="Times New Roman" w:hAnsi="Times New Roman" w:cs="Times New Roman"/>
          <w:i/>
          <w:iCs/>
          <w:sz w:val="28"/>
          <w:szCs w:val="28"/>
          <w:lang w:val="ru-RU"/>
        </w:rPr>
        <w:t>олото, серебро – камень, ячмень, пшеница – еда</w:t>
      </w:r>
      <w:r w:rsidR="00D23688">
        <w:rPr>
          <w:rFonts w:ascii="Times New Roman" w:hAnsi="Times New Roman" w:cs="Times New Roman"/>
          <w:i/>
          <w:iCs/>
          <w:sz w:val="28"/>
          <w:szCs w:val="28"/>
          <w:lang w:val="ru-RU"/>
        </w:rPr>
        <w:t>)</w:t>
      </w:r>
      <w:r w:rsidRPr="007A3966">
        <w:rPr>
          <w:rFonts w:ascii="Times New Roman" w:hAnsi="Times New Roman" w:cs="Times New Roman"/>
          <w:sz w:val="28"/>
          <w:szCs w:val="28"/>
          <w:lang w:val="ru-RU"/>
        </w:rPr>
        <w:t xml:space="preserve"> здесь пшеница и ячмен</w:t>
      </w:r>
      <w:r w:rsidR="00D23688">
        <w:rPr>
          <w:rFonts w:ascii="Times New Roman" w:hAnsi="Times New Roman" w:cs="Times New Roman"/>
          <w:sz w:val="28"/>
          <w:szCs w:val="28"/>
          <w:lang w:val="ru-RU"/>
        </w:rPr>
        <w:t>ь</w:t>
      </w:r>
      <w:r w:rsidRPr="007A3966">
        <w:rPr>
          <w:rFonts w:ascii="Times New Roman" w:hAnsi="Times New Roman" w:cs="Times New Roman"/>
          <w:sz w:val="28"/>
          <w:szCs w:val="28"/>
          <w:lang w:val="ru-RU"/>
        </w:rPr>
        <w:t xml:space="preserve"> в качестве еды описывается и приравнивается к золоту и серебру, показывая его ценность. </w:t>
      </w:r>
      <w:bookmarkStart w:id="34" w:name="_Hlk181731201"/>
    </w:p>
    <w:p w14:paraId="7AAB0A50" w14:textId="7A49C196" w:rsidR="007A3966" w:rsidRPr="00057266" w:rsidRDefault="007A3966" w:rsidP="00057266">
      <w:pPr>
        <w:spacing w:after="0" w:line="240" w:lineRule="auto"/>
        <w:ind w:firstLine="708"/>
        <w:jc w:val="both"/>
        <w:rPr>
          <w:rFonts w:ascii="Times New Roman" w:hAnsi="Times New Roman" w:cs="Times New Roman"/>
          <w:sz w:val="28"/>
          <w:szCs w:val="28"/>
          <w:lang w:val="ru-RU"/>
        </w:rPr>
      </w:pPr>
      <w:r>
        <w:rPr>
          <w:rFonts w:ascii="Times New Roman" w:eastAsia="Times New Roman" w:hAnsi="Times New Roman" w:cs="Times New Roman"/>
          <w:b/>
          <w:sz w:val="28"/>
          <w:szCs w:val="28"/>
          <w:lang w:val="ky-KG"/>
        </w:rPr>
        <w:t xml:space="preserve">В четвертом разделе </w:t>
      </w:r>
      <w:r w:rsidR="00057266">
        <w:rPr>
          <w:rFonts w:ascii="Times New Roman" w:eastAsia="Times New Roman" w:hAnsi="Times New Roman" w:cs="Times New Roman"/>
          <w:b/>
          <w:sz w:val="28"/>
          <w:szCs w:val="28"/>
          <w:lang w:val="ky-KG"/>
        </w:rPr>
        <w:t xml:space="preserve">данной гнлавы </w:t>
      </w:r>
      <w:r>
        <w:rPr>
          <w:rFonts w:ascii="Times New Roman" w:eastAsia="Times New Roman" w:hAnsi="Times New Roman" w:cs="Times New Roman"/>
          <w:b/>
          <w:sz w:val="28"/>
          <w:szCs w:val="28"/>
          <w:lang w:val="ky-KG"/>
        </w:rPr>
        <w:t>проведен общий с</w:t>
      </w:r>
      <w:proofErr w:type="spellStart"/>
      <w:r w:rsidRPr="007A3966">
        <w:rPr>
          <w:rFonts w:ascii="Times New Roman" w:hAnsi="Times New Roman" w:cs="Times New Roman"/>
          <w:b/>
          <w:bCs/>
          <w:sz w:val="28"/>
          <w:szCs w:val="28"/>
          <w:lang w:val="ru-RU"/>
        </w:rPr>
        <w:t>труктурно</w:t>
      </w:r>
      <w:proofErr w:type="spellEnd"/>
      <w:r w:rsidRPr="007A3966">
        <w:rPr>
          <w:rFonts w:ascii="Times New Roman" w:hAnsi="Times New Roman" w:cs="Times New Roman"/>
          <w:b/>
          <w:bCs/>
          <w:sz w:val="28"/>
          <w:szCs w:val="28"/>
          <w:lang w:val="ru-RU"/>
        </w:rPr>
        <w:t>-семантический анализ экспонентов поля «еда» в китайском и кыргызском языках</w:t>
      </w:r>
      <w:bookmarkEnd w:id="34"/>
      <w:r w:rsidRPr="007A3966">
        <w:rPr>
          <w:rFonts w:ascii="Times New Roman" w:hAnsi="Times New Roman" w:cs="Times New Roman"/>
          <w:b/>
          <w:bCs/>
          <w:sz w:val="28"/>
          <w:szCs w:val="28"/>
          <w:lang w:val="ru-RU"/>
        </w:rPr>
        <w:t>.</w:t>
      </w:r>
      <w:r w:rsidRPr="007A3966">
        <w:rPr>
          <w:rFonts w:ascii="Times New Roman" w:hAnsi="Times New Roman" w:cs="Times New Roman"/>
          <w:sz w:val="28"/>
          <w:szCs w:val="28"/>
          <w:lang w:val="ru-RU"/>
        </w:rPr>
        <w:t xml:space="preserve"> Исследуя структурную связь между словами и наименованиями </w:t>
      </w:r>
      <w:proofErr w:type="gramStart"/>
      <w:r w:rsidRPr="007A3966">
        <w:rPr>
          <w:rFonts w:ascii="Times New Roman" w:hAnsi="Times New Roman" w:cs="Times New Roman"/>
          <w:sz w:val="28"/>
          <w:szCs w:val="28"/>
          <w:lang w:val="ru-RU"/>
        </w:rPr>
        <w:t>в лексико-семантической системе</w:t>
      </w:r>
      <w:proofErr w:type="gramEnd"/>
      <w:r w:rsidRPr="007A3966">
        <w:rPr>
          <w:rFonts w:ascii="Times New Roman" w:hAnsi="Times New Roman" w:cs="Times New Roman"/>
          <w:sz w:val="28"/>
          <w:szCs w:val="28"/>
          <w:lang w:val="ru-RU"/>
        </w:rPr>
        <w:t xml:space="preserve"> «еда» китайского и кыргызского языков, на основе данных более </w:t>
      </w:r>
      <w:r w:rsidR="00057266">
        <w:rPr>
          <w:rFonts w:ascii="Times New Roman" w:hAnsi="Times New Roman" w:cs="Times New Roman"/>
          <w:sz w:val="28"/>
          <w:szCs w:val="28"/>
          <w:lang w:val="ru-RU"/>
        </w:rPr>
        <w:t>16</w:t>
      </w:r>
      <w:r w:rsidRPr="007A3966">
        <w:rPr>
          <w:rFonts w:ascii="Times New Roman" w:hAnsi="Times New Roman" w:cs="Times New Roman"/>
          <w:sz w:val="28"/>
          <w:szCs w:val="28"/>
          <w:lang w:val="ru-RU"/>
        </w:rPr>
        <w:t xml:space="preserve">00 наименований и обозначений лексического поля еда в китайском и кыргызском языках определяется следующая картина </w:t>
      </w:r>
      <w:r w:rsidR="00057266">
        <w:rPr>
          <w:rFonts w:ascii="Times New Roman" w:hAnsi="Times New Roman" w:cs="Times New Roman"/>
          <w:sz w:val="28"/>
          <w:szCs w:val="28"/>
          <w:lang w:val="ru-RU"/>
        </w:rPr>
        <w:t>ЛСП</w:t>
      </w:r>
      <w:r w:rsidRPr="007A3966">
        <w:rPr>
          <w:rFonts w:ascii="Times New Roman" w:hAnsi="Times New Roman" w:cs="Times New Roman"/>
          <w:sz w:val="28"/>
          <w:szCs w:val="28"/>
          <w:lang w:val="ru-RU"/>
        </w:rPr>
        <w:t xml:space="preserve"> «еда»:</w:t>
      </w:r>
    </w:p>
    <w:p w14:paraId="0EB79800" w14:textId="7A9488EE" w:rsidR="007A3966" w:rsidRPr="005C1204" w:rsidRDefault="007A3966" w:rsidP="007E16F2">
      <w:pPr>
        <w:pStyle w:val="aff0"/>
        <w:ind w:right="567"/>
        <w:jc w:val="both"/>
        <w:rPr>
          <w:rFonts w:ascii="Times New Roman" w:hAnsi="Times New Roman" w:cs="Times New Roman"/>
          <w:sz w:val="28"/>
          <w:szCs w:val="28"/>
        </w:rPr>
      </w:pPr>
      <w:r w:rsidRPr="009D54FD">
        <w:rPr>
          <w:rFonts w:ascii="Times New Roman" w:hAnsi="Times New Roman" w:cs="Times New Roman"/>
          <w:sz w:val="28"/>
          <w:szCs w:val="28"/>
        </w:rPr>
        <w:t>Структурно-семантический анализ пол</w:t>
      </w:r>
      <w:r>
        <w:rPr>
          <w:rFonts w:ascii="Times New Roman" w:hAnsi="Times New Roman" w:cs="Times New Roman"/>
          <w:sz w:val="28"/>
          <w:szCs w:val="28"/>
        </w:rPr>
        <w:t xml:space="preserve">я «еда» в </w:t>
      </w:r>
      <w:r w:rsidRPr="00B94654">
        <w:rPr>
          <w:rFonts w:ascii="Times New Roman" w:hAnsi="Times New Roman" w:cs="Times New Roman"/>
          <w:sz w:val="28"/>
          <w:szCs w:val="28"/>
        </w:rPr>
        <w:t>китайском языке:</w:t>
      </w:r>
      <w:r w:rsidRPr="005C1204">
        <w:rPr>
          <w:rFonts w:ascii="Times New Roman" w:hAnsi="Times New Roman" w:cs="Times New Roman"/>
          <w:sz w:val="28"/>
          <w:szCs w:val="28"/>
        </w:rPr>
        <w:t xml:space="preserve"> </w:t>
      </w:r>
    </w:p>
    <w:p w14:paraId="344EF212" w14:textId="77777777" w:rsidR="007A3966" w:rsidRPr="005C1204" w:rsidRDefault="007A3966" w:rsidP="007A3966">
      <w:pPr>
        <w:pStyle w:val="aff0"/>
        <w:ind w:firstLine="708"/>
        <w:jc w:val="both"/>
        <w:rPr>
          <w:rFonts w:ascii="Times New Roman" w:hAnsi="Times New Roman" w:cs="Times New Roman"/>
          <w:sz w:val="28"/>
          <w:szCs w:val="28"/>
        </w:rPr>
      </w:pPr>
      <w:r w:rsidRPr="005C1204">
        <w:rPr>
          <w:rFonts w:ascii="Times New Roman" w:hAnsi="Times New Roman" w:cs="Times New Roman"/>
          <w:noProof/>
          <w:sz w:val="28"/>
          <w:szCs w:val="28"/>
        </w:rPr>
        <w:drawing>
          <wp:inline distT="0" distB="0" distL="0" distR="0" wp14:anchorId="7D3715B8" wp14:editId="1A15BEFD">
            <wp:extent cx="5334000" cy="1569720"/>
            <wp:effectExtent l="0" t="19050" r="0" b="0"/>
            <wp:docPr id="424123656" name="Схема 424123656">
              <a:extLst xmlns:a="http://schemas.openxmlformats.org/drawingml/2006/main">
                <a:ext uri="{FF2B5EF4-FFF2-40B4-BE49-F238E27FC236}">
                  <a16:creationId xmlns:a16="http://schemas.microsoft.com/office/drawing/2014/main" id="{263D2DA6-3B22-4155-A795-FA23A3A5BC9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3A96D9C" w14:textId="77777777" w:rsidR="007A3966" w:rsidRPr="009D54FD" w:rsidRDefault="007A3966" w:rsidP="007E16F2">
      <w:pPr>
        <w:pStyle w:val="aff0"/>
        <w:ind w:right="567"/>
        <w:jc w:val="both"/>
        <w:rPr>
          <w:rFonts w:ascii="Times New Roman" w:hAnsi="Times New Roman" w:cs="Times New Roman"/>
          <w:sz w:val="28"/>
          <w:szCs w:val="28"/>
        </w:rPr>
      </w:pPr>
      <w:r w:rsidRPr="009D54FD">
        <w:rPr>
          <w:rFonts w:ascii="Times New Roman" w:hAnsi="Times New Roman" w:cs="Times New Roman"/>
          <w:sz w:val="28"/>
          <w:szCs w:val="28"/>
        </w:rPr>
        <w:t>Структурно-семантический анализ поля «еда» в кыргызском языке:</w:t>
      </w:r>
    </w:p>
    <w:p w14:paraId="25DEE80B" w14:textId="77777777" w:rsidR="007A3966" w:rsidRPr="005C1204" w:rsidRDefault="007A3966" w:rsidP="007A3966">
      <w:pPr>
        <w:pStyle w:val="aff0"/>
        <w:ind w:firstLine="708"/>
        <w:jc w:val="both"/>
        <w:rPr>
          <w:rFonts w:ascii="Times New Roman" w:hAnsi="Times New Roman" w:cs="Times New Roman"/>
          <w:sz w:val="28"/>
          <w:szCs w:val="28"/>
        </w:rPr>
      </w:pPr>
      <w:r w:rsidRPr="005C1204">
        <w:rPr>
          <w:rFonts w:ascii="Times New Roman" w:hAnsi="Times New Roman" w:cs="Times New Roman"/>
          <w:noProof/>
          <w:sz w:val="28"/>
          <w:szCs w:val="28"/>
        </w:rPr>
        <w:drawing>
          <wp:inline distT="0" distB="0" distL="0" distR="0" wp14:anchorId="234A8E86" wp14:editId="2B815A75">
            <wp:extent cx="5234940" cy="1706880"/>
            <wp:effectExtent l="0" t="38100" r="0" b="7620"/>
            <wp:docPr id="1667665968" name="Схема 1667665968">
              <a:extLst xmlns:a="http://schemas.openxmlformats.org/drawingml/2006/main">
                <a:ext uri="{FF2B5EF4-FFF2-40B4-BE49-F238E27FC236}">
                  <a16:creationId xmlns:a16="http://schemas.microsoft.com/office/drawing/2014/main" id="{263D2DA6-3B22-4155-A795-FA23A3A5BC9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A48D764" w14:textId="5DDE6A2B" w:rsidR="00D745C9" w:rsidRDefault="007A3966" w:rsidP="00D745C9">
      <w:pPr>
        <w:pStyle w:val="aff0"/>
        <w:ind w:right="567" w:firstLine="708"/>
        <w:jc w:val="both"/>
        <w:rPr>
          <w:rFonts w:ascii="Times New Roman" w:hAnsi="Times New Roman" w:cs="Times New Roman"/>
          <w:sz w:val="28"/>
          <w:szCs w:val="28"/>
        </w:rPr>
      </w:pPr>
      <w:r w:rsidRPr="002450C9">
        <w:rPr>
          <w:rFonts w:ascii="Times New Roman" w:hAnsi="Times New Roman" w:cs="Times New Roman"/>
          <w:sz w:val="28"/>
          <w:szCs w:val="28"/>
        </w:rPr>
        <w:t xml:space="preserve">Вышеописанные способы помогли на основе </w:t>
      </w:r>
      <w:r w:rsidR="007E16F2">
        <w:rPr>
          <w:rFonts w:ascii="Times New Roman" w:hAnsi="Times New Roman" w:cs="Times New Roman"/>
          <w:sz w:val="28"/>
          <w:szCs w:val="28"/>
        </w:rPr>
        <w:t>собранного материала</w:t>
      </w:r>
      <w:r w:rsidRPr="002450C9">
        <w:rPr>
          <w:rFonts w:ascii="Times New Roman" w:hAnsi="Times New Roman" w:cs="Times New Roman"/>
          <w:sz w:val="28"/>
          <w:szCs w:val="28"/>
        </w:rPr>
        <w:t xml:space="preserve"> вы</w:t>
      </w:r>
      <w:r w:rsidR="007E16F2">
        <w:rPr>
          <w:rFonts w:ascii="Times New Roman" w:hAnsi="Times New Roman" w:cs="Times New Roman"/>
          <w:sz w:val="28"/>
          <w:szCs w:val="28"/>
        </w:rPr>
        <w:t xml:space="preserve">явить </w:t>
      </w:r>
      <w:r w:rsidRPr="002450C9">
        <w:rPr>
          <w:rFonts w:ascii="Times New Roman" w:hAnsi="Times New Roman" w:cs="Times New Roman"/>
          <w:sz w:val="28"/>
          <w:szCs w:val="28"/>
        </w:rPr>
        <w:t xml:space="preserve">основную периферию </w:t>
      </w:r>
      <w:r w:rsidR="007E16F2">
        <w:rPr>
          <w:rFonts w:ascii="Times New Roman" w:hAnsi="Times New Roman" w:cs="Times New Roman"/>
          <w:sz w:val="28"/>
          <w:szCs w:val="28"/>
        </w:rPr>
        <w:t>ЛСП</w:t>
      </w:r>
      <w:r w:rsidRPr="002450C9">
        <w:rPr>
          <w:rFonts w:ascii="Times New Roman" w:hAnsi="Times New Roman" w:cs="Times New Roman"/>
          <w:sz w:val="28"/>
          <w:szCs w:val="28"/>
        </w:rPr>
        <w:t xml:space="preserve"> «еда» в сравниваемых языка. </w:t>
      </w:r>
      <w:r w:rsidR="007E16F2" w:rsidRPr="00A3056B">
        <w:rPr>
          <w:rFonts w:ascii="Times New Roman" w:hAnsi="Times New Roman" w:cs="Times New Roman"/>
          <w:sz w:val="28"/>
          <w:szCs w:val="28"/>
        </w:rPr>
        <w:t>В рассматриваемом нами исследовании ядром ЛС</w:t>
      </w:r>
      <w:r w:rsidR="007E16F2">
        <w:rPr>
          <w:rFonts w:ascii="Times New Roman" w:hAnsi="Times New Roman" w:cs="Times New Roman"/>
          <w:sz w:val="28"/>
          <w:szCs w:val="28"/>
        </w:rPr>
        <w:t>П «еда»</w:t>
      </w:r>
      <w:r w:rsidR="007E16F2" w:rsidRPr="00A3056B">
        <w:rPr>
          <w:rFonts w:ascii="Times New Roman" w:hAnsi="Times New Roman" w:cs="Times New Roman"/>
          <w:sz w:val="28"/>
          <w:szCs w:val="28"/>
        </w:rPr>
        <w:t xml:space="preserve"> в китайском </w:t>
      </w:r>
      <w:r w:rsidR="007E16F2" w:rsidRPr="00A3056B">
        <w:rPr>
          <w:rFonts w:ascii="Times New Roman" w:hAnsi="Times New Roman" w:cs="Times New Roman"/>
          <w:sz w:val="28"/>
          <w:szCs w:val="28"/>
        </w:rPr>
        <w:lastRenderedPageBreak/>
        <w:t>языке явля</w:t>
      </w:r>
      <w:r w:rsidR="007E16F2">
        <w:rPr>
          <w:rFonts w:ascii="Times New Roman" w:hAnsi="Times New Roman" w:cs="Times New Roman"/>
          <w:sz w:val="28"/>
          <w:szCs w:val="28"/>
        </w:rPr>
        <w:t>ю</w:t>
      </w:r>
      <w:r w:rsidR="007E16F2" w:rsidRPr="00A3056B">
        <w:rPr>
          <w:rFonts w:ascii="Times New Roman" w:hAnsi="Times New Roman" w:cs="Times New Roman"/>
          <w:sz w:val="28"/>
          <w:szCs w:val="28"/>
        </w:rPr>
        <w:t>тс</w:t>
      </w:r>
      <w:r w:rsidR="007E16F2">
        <w:rPr>
          <w:rFonts w:ascii="Times New Roman" w:hAnsi="Times New Roman" w:cs="Times New Roman"/>
          <w:sz w:val="28"/>
          <w:szCs w:val="28"/>
        </w:rPr>
        <w:t xml:space="preserve">я, существительные: </w:t>
      </w:r>
      <w:r w:rsidR="007E16F2" w:rsidRPr="00A3056B">
        <w:rPr>
          <w:rFonts w:ascii="Times New Roman" w:hAnsi="Times New Roman" w:cs="Times New Roman"/>
          <w:bCs/>
          <w:i/>
          <w:sz w:val="28"/>
          <w:szCs w:val="28"/>
        </w:rPr>
        <w:t>食物</w:t>
      </w:r>
      <w:r w:rsidR="007E16F2" w:rsidRPr="00A3056B">
        <w:rPr>
          <w:rFonts w:ascii="Times New Roman" w:hAnsi="Times New Roman" w:cs="Times New Roman"/>
          <w:bCs/>
          <w:i/>
          <w:sz w:val="28"/>
          <w:szCs w:val="28"/>
        </w:rPr>
        <w:t xml:space="preserve"> </w:t>
      </w:r>
      <w:r w:rsidR="007A2106">
        <w:rPr>
          <w:rFonts w:ascii="Times New Roman" w:hAnsi="Times New Roman" w:cs="Times New Roman"/>
          <w:bCs/>
          <w:i/>
          <w:sz w:val="28"/>
          <w:szCs w:val="28"/>
        </w:rPr>
        <w:t>–</w:t>
      </w:r>
      <w:r w:rsidR="007E16F2" w:rsidRPr="00A3056B">
        <w:rPr>
          <w:rFonts w:ascii="Times New Roman" w:hAnsi="Times New Roman" w:cs="Times New Roman"/>
          <w:bCs/>
          <w:i/>
          <w:sz w:val="28"/>
          <w:szCs w:val="28"/>
        </w:rPr>
        <w:t xml:space="preserve"> еда</w:t>
      </w:r>
      <w:r w:rsidR="007A2106">
        <w:rPr>
          <w:rFonts w:ascii="Times New Roman" w:hAnsi="Times New Roman" w:cs="Times New Roman"/>
          <w:bCs/>
          <w:i/>
          <w:sz w:val="28"/>
          <w:szCs w:val="28"/>
        </w:rPr>
        <w:t xml:space="preserve">, </w:t>
      </w:r>
      <w:r w:rsidR="007A2106" w:rsidRPr="007A2106">
        <w:rPr>
          <w:rFonts w:ascii="Times New Roman" w:hAnsi="Times New Roman" w:cs="Times New Roman"/>
          <w:bCs/>
          <w:sz w:val="28"/>
          <w:szCs w:val="28"/>
        </w:rPr>
        <w:t xml:space="preserve">эти иероглифы используются каждый в определенных </w:t>
      </w:r>
      <w:proofErr w:type="gramStart"/>
      <w:r w:rsidR="007A2106" w:rsidRPr="007A2106">
        <w:rPr>
          <w:rFonts w:ascii="Times New Roman" w:hAnsi="Times New Roman" w:cs="Times New Roman"/>
          <w:bCs/>
          <w:sz w:val="28"/>
          <w:szCs w:val="28"/>
        </w:rPr>
        <w:t>случаях</w:t>
      </w:r>
      <w:r w:rsidR="007A2106">
        <w:rPr>
          <w:rFonts w:ascii="Times New Roman" w:hAnsi="Times New Roman" w:cs="Times New Roman"/>
          <w:bCs/>
          <w:i/>
          <w:sz w:val="28"/>
          <w:szCs w:val="28"/>
        </w:rPr>
        <w:t>;</w:t>
      </w:r>
      <w:r w:rsidR="007E16F2" w:rsidRPr="00A3056B">
        <w:rPr>
          <w:rFonts w:ascii="Times New Roman" w:hAnsi="Times New Roman" w:cs="Times New Roman"/>
          <w:bCs/>
          <w:i/>
          <w:sz w:val="28"/>
          <w:szCs w:val="28"/>
        </w:rPr>
        <w:t>饭菜</w:t>
      </w:r>
      <w:proofErr w:type="gramEnd"/>
      <w:r w:rsidR="007E16F2" w:rsidRPr="00A3056B">
        <w:rPr>
          <w:rFonts w:ascii="Times New Roman" w:hAnsi="Times New Roman" w:cs="Times New Roman"/>
          <w:bCs/>
          <w:i/>
          <w:sz w:val="28"/>
          <w:szCs w:val="28"/>
        </w:rPr>
        <w:t xml:space="preserve"> - </w:t>
      </w:r>
      <w:r w:rsidR="007A2106">
        <w:rPr>
          <w:rFonts w:ascii="Times New Roman" w:hAnsi="Times New Roman" w:cs="Times New Roman"/>
          <w:bCs/>
          <w:i/>
          <w:sz w:val="28"/>
          <w:szCs w:val="28"/>
        </w:rPr>
        <w:t>продукты</w:t>
      </w:r>
      <w:r w:rsidR="007E16F2" w:rsidRPr="00A3056B">
        <w:rPr>
          <w:rFonts w:ascii="Times New Roman" w:hAnsi="Times New Roman" w:cs="Times New Roman"/>
          <w:bCs/>
          <w:i/>
          <w:sz w:val="28"/>
          <w:szCs w:val="28"/>
        </w:rPr>
        <w:t xml:space="preserve">, </w:t>
      </w:r>
      <w:r w:rsidR="007E16F2" w:rsidRPr="00A3056B">
        <w:rPr>
          <w:rFonts w:ascii="Times New Roman" w:hAnsi="Times New Roman" w:cs="Times New Roman"/>
          <w:bCs/>
          <w:i/>
          <w:sz w:val="28"/>
          <w:szCs w:val="28"/>
          <w:lang w:val="en-US"/>
        </w:rPr>
        <w:t>水</w:t>
      </w:r>
      <w:r w:rsidR="007E16F2" w:rsidRPr="00A3056B">
        <w:rPr>
          <w:rFonts w:ascii="Times New Roman" w:hAnsi="Times New Roman" w:cs="Times New Roman"/>
          <w:bCs/>
          <w:i/>
          <w:sz w:val="28"/>
          <w:szCs w:val="28"/>
        </w:rPr>
        <w:t xml:space="preserve"> </w:t>
      </w:r>
      <w:r w:rsidR="007E16F2">
        <w:rPr>
          <w:rFonts w:ascii="Times New Roman" w:hAnsi="Times New Roman" w:cs="Times New Roman"/>
          <w:bCs/>
          <w:i/>
          <w:sz w:val="28"/>
          <w:szCs w:val="28"/>
        </w:rPr>
        <w:t>–</w:t>
      </w:r>
      <w:r w:rsidR="007E16F2" w:rsidRPr="00A3056B">
        <w:rPr>
          <w:rFonts w:ascii="Times New Roman" w:hAnsi="Times New Roman" w:cs="Times New Roman"/>
          <w:bCs/>
          <w:i/>
          <w:sz w:val="28"/>
          <w:szCs w:val="28"/>
        </w:rPr>
        <w:t xml:space="preserve"> вода</w:t>
      </w:r>
      <w:r w:rsidR="007E16F2">
        <w:rPr>
          <w:rFonts w:ascii="Times New Roman" w:hAnsi="Times New Roman" w:cs="Times New Roman"/>
          <w:bCs/>
          <w:i/>
          <w:sz w:val="28"/>
          <w:szCs w:val="28"/>
        </w:rPr>
        <w:t xml:space="preserve">, </w:t>
      </w:r>
      <w:r w:rsidR="007E16F2" w:rsidRPr="00601E05">
        <w:rPr>
          <w:rFonts w:ascii="Times New Roman" w:hAnsi="Times New Roman" w:cs="Times New Roman"/>
          <w:bCs/>
          <w:i/>
          <w:sz w:val="28"/>
          <w:szCs w:val="28"/>
        </w:rPr>
        <w:t>глагол</w:t>
      </w:r>
      <w:r w:rsidR="007E16F2">
        <w:rPr>
          <w:rFonts w:ascii="Times New Roman" w:hAnsi="Times New Roman" w:cs="Times New Roman"/>
          <w:bCs/>
          <w:i/>
          <w:sz w:val="28"/>
          <w:szCs w:val="28"/>
        </w:rPr>
        <w:t>ы</w:t>
      </w:r>
      <w:r w:rsidR="007E16F2" w:rsidRPr="00601E05">
        <w:rPr>
          <w:rFonts w:ascii="Times New Roman" w:hAnsi="Times New Roman" w:cs="Times New Roman"/>
          <w:bCs/>
          <w:i/>
          <w:sz w:val="28"/>
          <w:szCs w:val="28"/>
        </w:rPr>
        <w:t xml:space="preserve"> –</w:t>
      </w:r>
      <w:r w:rsidR="007E16F2" w:rsidRPr="00601E05">
        <w:rPr>
          <w:rFonts w:ascii="Times New Roman" w:hAnsi="Times New Roman" w:cs="Times New Roman"/>
          <w:bCs/>
          <w:i/>
          <w:sz w:val="28"/>
          <w:szCs w:val="28"/>
          <w:lang w:val="en-US"/>
        </w:rPr>
        <w:t>吃</w:t>
      </w:r>
      <w:r w:rsidR="007E16F2" w:rsidRPr="00601E05">
        <w:rPr>
          <w:rFonts w:ascii="Times New Roman" w:hAnsi="Times New Roman" w:cs="Times New Roman"/>
          <w:bCs/>
          <w:i/>
          <w:sz w:val="28"/>
          <w:szCs w:val="28"/>
        </w:rPr>
        <w:t xml:space="preserve"> - есть, </w:t>
      </w:r>
      <w:r w:rsidR="007E16F2" w:rsidRPr="00601E05">
        <w:rPr>
          <w:rFonts w:ascii="Times New Roman" w:hAnsi="Times New Roman" w:cs="Times New Roman"/>
          <w:bCs/>
          <w:i/>
          <w:sz w:val="28"/>
          <w:szCs w:val="28"/>
          <w:lang w:val="en-US"/>
        </w:rPr>
        <w:t>喝</w:t>
      </w:r>
      <w:r w:rsidR="007E16F2" w:rsidRPr="00601E05">
        <w:rPr>
          <w:rFonts w:ascii="Times New Roman" w:hAnsi="Times New Roman" w:cs="Times New Roman"/>
          <w:bCs/>
          <w:i/>
          <w:sz w:val="28"/>
          <w:szCs w:val="28"/>
        </w:rPr>
        <w:t xml:space="preserve"> </w:t>
      </w:r>
      <w:r w:rsidR="007E16F2">
        <w:rPr>
          <w:rFonts w:ascii="Times New Roman" w:hAnsi="Times New Roman" w:cs="Times New Roman"/>
          <w:bCs/>
          <w:i/>
          <w:sz w:val="28"/>
          <w:szCs w:val="28"/>
        </w:rPr>
        <w:t>–</w:t>
      </w:r>
      <w:r w:rsidR="007E16F2" w:rsidRPr="00601E05">
        <w:rPr>
          <w:rFonts w:ascii="Times New Roman" w:hAnsi="Times New Roman" w:cs="Times New Roman"/>
          <w:bCs/>
          <w:i/>
          <w:sz w:val="28"/>
          <w:szCs w:val="28"/>
        </w:rPr>
        <w:t xml:space="preserve"> пить</w:t>
      </w:r>
      <w:r w:rsidR="007E16F2">
        <w:rPr>
          <w:rFonts w:ascii="Times New Roman" w:hAnsi="Times New Roman" w:cs="Times New Roman"/>
          <w:bCs/>
          <w:i/>
          <w:sz w:val="28"/>
          <w:szCs w:val="28"/>
        </w:rPr>
        <w:t xml:space="preserve">. </w:t>
      </w:r>
      <w:r w:rsidR="007E16F2" w:rsidRPr="00601E05">
        <w:rPr>
          <w:rFonts w:ascii="Times New Roman" w:hAnsi="Times New Roman" w:cs="Times New Roman"/>
          <w:bCs/>
          <w:iCs/>
          <w:sz w:val="28"/>
          <w:szCs w:val="28"/>
        </w:rPr>
        <w:t>В</w:t>
      </w:r>
      <w:r w:rsidR="007E16F2" w:rsidRPr="00601E05">
        <w:rPr>
          <w:rFonts w:ascii="Times New Roman" w:hAnsi="Times New Roman" w:cs="Times New Roman"/>
          <w:sz w:val="28"/>
          <w:szCs w:val="28"/>
        </w:rPr>
        <w:t xml:space="preserve"> кыргызском языке </w:t>
      </w:r>
      <w:proofErr w:type="spellStart"/>
      <w:r w:rsidR="007E16F2">
        <w:rPr>
          <w:rFonts w:ascii="Times New Roman" w:hAnsi="Times New Roman" w:cs="Times New Roman"/>
          <w:sz w:val="28"/>
          <w:szCs w:val="28"/>
        </w:rPr>
        <w:t>сушествительные</w:t>
      </w:r>
      <w:proofErr w:type="spellEnd"/>
      <w:r w:rsidR="007E16F2">
        <w:rPr>
          <w:rFonts w:ascii="Times New Roman" w:hAnsi="Times New Roman" w:cs="Times New Roman"/>
          <w:sz w:val="28"/>
          <w:szCs w:val="28"/>
        </w:rPr>
        <w:t xml:space="preserve"> - </w:t>
      </w:r>
      <w:proofErr w:type="spellStart"/>
      <w:r w:rsidR="007E16F2">
        <w:rPr>
          <w:rFonts w:ascii="Times New Roman" w:hAnsi="Times New Roman" w:cs="Times New Roman"/>
          <w:i/>
          <w:sz w:val="28"/>
          <w:szCs w:val="28"/>
        </w:rPr>
        <w:t>а</w:t>
      </w:r>
      <w:r w:rsidR="007E16F2" w:rsidRPr="00601E05">
        <w:rPr>
          <w:rFonts w:ascii="Times New Roman" w:hAnsi="Times New Roman" w:cs="Times New Roman"/>
          <w:i/>
          <w:iCs/>
          <w:sz w:val="28"/>
          <w:szCs w:val="28"/>
        </w:rPr>
        <w:t>ш</w:t>
      </w:r>
      <w:proofErr w:type="spellEnd"/>
      <w:r w:rsidR="007E16F2" w:rsidRPr="00601E05">
        <w:rPr>
          <w:rFonts w:ascii="Times New Roman" w:hAnsi="Times New Roman" w:cs="Times New Roman"/>
          <w:i/>
          <w:iCs/>
          <w:sz w:val="28"/>
          <w:szCs w:val="28"/>
        </w:rPr>
        <w:t xml:space="preserve"> (еда)</w:t>
      </w:r>
      <w:r w:rsidR="007E16F2">
        <w:rPr>
          <w:rFonts w:ascii="Times New Roman" w:hAnsi="Times New Roman" w:cs="Times New Roman"/>
          <w:i/>
          <w:iCs/>
          <w:sz w:val="28"/>
          <w:szCs w:val="28"/>
        </w:rPr>
        <w:t>,</w:t>
      </w:r>
      <w:r w:rsidR="007E16F2" w:rsidRPr="00601E05">
        <w:rPr>
          <w:rFonts w:ascii="Times New Roman" w:hAnsi="Times New Roman" w:cs="Times New Roman"/>
          <w:i/>
          <w:iCs/>
          <w:sz w:val="28"/>
          <w:szCs w:val="28"/>
        </w:rPr>
        <w:t xml:space="preserve"> </w:t>
      </w:r>
      <w:proofErr w:type="spellStart"/>
      <w:r w:rsidR="007E16F2" w:rsidRPr="00601E05">
        <w:rPr>
          <w:rFonts w:ascii="Times New Roman" w:hAnsi="Times New Roman" w:cs="Times New Roman"/>
          <w:i/>
          <w:iCs/>
          <w:sz w:val="28"/>
          <w:szCs w:val="28"/>
        </w:rPr>
        <w:t>тамак</w:t>
      </w:r>
      <w:proofErr w:type="spellEnd"/>
      <w:r w:rsidR="007E16F2" w:rsidRPr="00601E05">
        <w:rPr>
          <w:rFonts w:ascii="Times New Roman" w:hAnsi="Times New Roman" w:cs="Times New Roman"/>
          <w:i/>
          <w:iCs/>
          <w:sz w:val="28"/>
          <w:szCs w:val="28"/>
        </w:rPr>
        <w:t xml:space="preserve"> (пища)</w:t>
      </w:r>
      <w:r w:rsidR="007E16F2">
        <w:rPr>
          <w:rFonts w:ascii="Times New Roman" w:hAnsi="Times New Roman" w:cs="Times New Roman"/>
          <w:i/>
          <w:iCs/>
          <w:sz w:val="28"/>
          <w:szCs w:val="28"/>
        </w:rPr>
        <w:t>,</w:t>
      </w:r>
      <w:r w:rsidR="007E16F2" w:rsidRPr="00601E05">
        <w:rPr>
          <w:rFonts w:ascii="Times New Roman" w:hAnsi="Times New Roman" w:cs="Times New Roman"/>
          <w:i/>
          <w:iCs/>
          <w:sz w:val="28"/>
          <w:szCs w:val="28"/>
        </w:rPr>
        <w:t xml:space="preserve"> </w:t>
      </w:r>
      <w:proofErr w:type="spellStart"/>
      <w:r w:rsidR="007E16F2" w:rsidRPr="00601E05">
        <w:rPr>
          <w:rFonts w:ascii="Times New Roman" w:hAnsi="Times New Roman" w:cs="Times New Roman"/>
          <w:i/>
          <w:iCs/>
          <w:sz w:val="28"/>
          <w:szCs w:val="28"/>
        </w:rPr>
        <w:t>тамак-аш</w:t>
      </w:r>
      <w:proofErr w:type="spellEnd"/>
      <w:r w:rsidR="007E16F2" w:rsidRPr="00601E05">
        <w:rPr>
          <w:rFonts w:ascii="Times New Roman" w:hAnsi="Times New Roman" w:cs="Times New Roman"/>
          <w:i/>
          <w:iCs/>
          <w:sz w:val="28"/>
          <w:szCs w:val="28"/>
        </w:rPr>
        <w:t xml:space="preserve"> (еда)</w:t>
      </w:r>
      <w:r w:rsidR="007E16F2">
        <w:rPr>
          <w:rFonts w:ascii="Times New Roman" w:hAnsi="Times New Roman" w:cs="Times New Roman"/>
          <w:i/>
          <w:iCs/>
          <w:sz w:val="28"/>
          <w:szCs w:val="28"/>
        </w:rPr>
        <w:t>,</w:t>
      </w:r>
      <w:r w:rsidR="007E16F2" w:rsidRPr="00601E05">
        <w:rPr>
          <w:rFonts w:ascii="Times New Roman" w:hAnsi="Times New Roman" w:cs="Times New Roman"/>
          <w:i/>
          <w:iCs/>
          <w:sz w:val="28"/>
          <w:szCs w:val="28"/>
        </w:rPr>
        <w:t xml:space="preserve"> </w:t>
      </w:r>
      <w:proofErr w:type="spellStart"/>
      <w:r w:rsidR="007E16F2" w:rsidRPr="00601E05">
        <w:rPr>
          <w:rFonts w:ascii="Times New Roman" w:hAnsi="Times New Roman" w:cs="Times New Roman"/>
          <w:i/>
          <w:iCs/>
          <w:sz w:val="28"/>
          <w:szCs w:val="28"/>
        </w:rPr>
        <w:t>эт</w:t>
      </w:r>
      <w:proofErr w:type="spellEnd"/>
      <w:r w:rsidR="007E16F2" w:rsidRPr="00601E05">
        <w:rPr>
          <w:rFonts w:ascii="Times New Roman" w:hAnsi="Times New Roman" w:cs="Times New Roman"/>
          <w:i/>
          <w:iCs/>
          <w:sz w:val="28"/>
          <w:szCs w:val="28"/>
        </w:rPr>
        <w:t xml:space="preserve"> (мясо)</w:t>
      </w:r>
      <w:r w:rsidR="007E16F2">
        <w:rPr>
          <w:rFonts w:ascii="Times New Roman" w:hAnsi="Times New Roman" w:cs="Times New Roman"/>
          <w:i/>
          <w:iCs/>
          <w:sz w:val="28"/>
          <w:szCs w:val="28"/>
        </w:rPr>
        <w:t xml:space="preserve">; </w:t>
      </w:r>
      <w:r w:rsidR="007E16F2" w:rsidRPr="00601E05">
        <w:rPr>
          <w:rFonts w:ascii="Times New Roman" w:hAnsi="Times New Roman" w:cs="Times New Roman"/>
          <w:sz w:val="28"/>
          <w:szCs w:val="28"/>
        </w:rPr>
        <w:t>глаголы:</w:t>
      </w:r>
      <w:r w:rsidR="007E16F2" w:rsidRPr="00601E05">
        <w:rPr>
          <w:rFonts w:ascii="Times New Roman" w:hAnsi="Times New Roman" w:cs="Times New Roman"/>
          <w:i/>
          <w:iCs/>
          <w:sz w:val="28"/>
          <w:szCs w:val="28"/>
        </w:rPr>
        <w:t xml:space="preserve"> </w:t>
      </w:r>
      <w:proofErr w:type="spellStart"/>
      <w:r w:rsidR="007E16F2" w:rsidRPr="00601E05">
        <w:rPr>
          <w:rFonts w:ascii="Times New Roman" w:hAnsi="Times New Roman" w:cs="Times New Roman"/>
          <w:i/>
          <w:iCs/>
          <w:sz w:val="28"/>
          <w:szCs w:val="28"/>
        </w:rPr>
        <w:t>тамактануу</w:t>
      </w:r>
      <w:proofErr w:type="spellEnd"/>
      <w:r w:rsidR="007E16F2" w:rsidRPr="00601E05">
        <w:rPr>
          <w:rFonts w:ascii="Times New Roman" w:hAnsi="Times New Roman" w:cs="Times New Roman"/>
          <w:i/>
          <w:iCs/>
          <w:sz w:val="28"/>
          <w:szCs w:val="28"/>
        </w:rPr>
        <w:t xml:space="preserve"> (</w:t>
      </w:r>
      <w:r w:rsidR="007E16F2">
        <w:rPr>
          <w:rFonts w:ascii="Times New Roman" w:hAnsi="Times New Roman" w:cs="Times New Roman"/>
          <w:i/>
          <w:iCs/>
          <w:sz w:val="28"/>
          <w:szCs w:val="28"/>
        </w:rPr>
        <w:t>кушать, принимать еду</w:t>
      </w:r>
      <w:r w:rsidR="007E16F2" w:rsidRPr="00601E05">
        <w:rPr>
          <w:rFonts w:ascii="Times New Roman" w:hAnsi="Times New Roman" w:cs="Times New Roman"/>
          <w:i/>
          <w:iCs/>
          <w:sz w:val="28"/>
          <w:szCs w:val="28"/>
        </w:rPr>
        <w:t xml:space="preserve">); </w:t>
      </w:r>
      <w:proofErr w:type="spellStart"/>
      <w:r w:rsidR="007E16F2" w:rsidRPr="00601E05">
        <w:rPr>
          <w:rFonts w:ascii="Times New Roman" w:hAnsi="Times New Roman" w:cs="Times New Roman"/>
          <w:i/>
          <w:iCs/>
          <w:sz w:val="28"/>
          <w:szCs w:val="28"/>
        </w:rPr>
        <w:t>бышыруу</w:t>
      </w:r>
      <w:proofErr w:type="spellEnd"/>
      <w:r w:rsidR="007E16F2" w:rsidRPr="00601E05">
        <w:rPr>
          <w:rFonts w:ascii="Times New Roman" w:hAnsi="Times New Roman" w:cs="Times New Roman"/>
          <w:i/>
          <w:iCs/>
          <w:sz w:val="28"/>
          <w:szCs w:val="28"/>
        </w:rPr>
        <w:t xml:space="preserve"> (готовить)</w:t>
      </w:r>
      <w:r w:rsidRPr="00A3056B">
        <w:rPr>
          <w:rFonts w:ascii="Times New Roman" w:hAnsi="Times New Roman" w:cs="Times New Roman"/>
          <w:sz w:val="28"/>
          <w:szCs w:val="28"/>
        </w:rPr>
        <w:t xml:space="preserve">. Эти элементы системы могут идентифицировать, иначе говоря, заменить собой все другие элементы группировки, либо включиться в толкование этих слов в качестве основного ядра. </w:t>
      </w:r>
      <w:bookmarkStart w:id="35" w:name="_Hlk181731358"/>
    </w:p>
    <w:p w14:paraId="790AABC5" w14:textId="53C90A8F" w:rsidR="007A3966" w:rsidRPr="00A3056B" w:rsidRDefault="007A3966" w:rsidP="00D745C9">
      <w:pPr>
        <w:pStyle w:val="aff0"/>
        <w:ind w:right="567" w:firstLine="708"/>
        <w:jc w:val="both"/>
        <w:rPr>
          <w:rFonts w:ascii="Times New Roman" w:hAnsi="Times New Roman" w:cs="Times New Roman"/>
          <w:sz w:val="28"/>
          <w:szCs w:val="28"/>
        </w:rPr>
      </w:pPr>
      <w:r w:rsidRPr="00A3056B">
        <w:rPr>
          <w:rFonts w:ascii="Times New Roman" w:hAnsi="Times New Roman" w:cs="Times New Roman"/>
          <w:sz w:val="28"/>
          <w:szCs w:val="28"/>
        </w:rPr>
        <w:t>Проанализировав изученные и выделенные ос</w:t>
      </w:r>
      <w:r>
        <w:rPr>
          <w:rFonts w:ascii="Times New Roman" w:hAnsi="Times New Roman" w:cs="Times New Roman"/>
          <w:sz w:val="28"/>
          <w:szCs w:val="28"/>
        </w:rPr>
        <w:t>о</w:t>
      </w:r>
      <w:r w:rsidRPr="00A3056B">
        <w:rPr>
          <w:rFonts w:ascii="Times New Roman" w:hAnsi="Times New Roman" w:cs="Times New Roman"/>
          <w:sz w:val="28"/>
          <w:szCs w:val="28"/>
        </w:rPr>
        <w:t xml:space="preserve">бо популярные лексические единицы (см. Приложение 1 и 2) </w:t>
      </w:r>
      <w:r>
        <w:rPr>
          <w:rFonts w:ascii="Times New Roman" w:hAnsi="Times New Roman" w:cs="Times New Roman"/>
          <w:sz w:val="28"/>
          <w:szCs w:val="28"/>
        </w:rPr>
        <w:t>ЛСП</w:t>
      </w:r>
      <w:r w:rsidRPr="00A3056B">
        <w:rPr>
          <w:rFonts w:ascii="Times New Roman" w:hAnsi="Times New Roman" w:cs="Times New Roman"/>
          <w:sz w:val="28"/>
          <w:szCs w:val="28"/>
        </w:rPr>
        <w:t xml:space="preserve"> «еда» в китайском и кыргызском языках можем сделать следующий вывод:</w:t>
      </w:r>
    </w:p>
    <w:p w14:paraId="296C8CCB" w14:textId="77777777" w:rsidR="007A3966" w:rsidRPr="00A3056B" w:rsidRDefault="007A3966" w:rsidP="007A3966">
      <w:pPr>
        <w:pStyle w:val="aff0"/>
        <w:spacing w:line="360" w:lineRule="auto"/>
        <w:ind w:firstLine="708"/>
        <w:jc w:val="both"/>
        <w:rPr>
          <w:rFonts w:ascii="Times New Roman" w:hAnsi="Times New Roman" w:cs="Times New Roman"/>
          <w:sz w:val="28"/>
          <w:szCs w:val="28"/>
        </w:rPr>
      </w:pPr>
      <w:r w:rsidRPr="00A3056B">
        <w:rPr>
          <w:rFonts w:ascii="Times New Roman" w:hAnsi="Times New Roman" w:cs="Times New Roman"/>
          <w:noProof/>
          <w:sz w:val="28"/>
          <w:szCs w:val="28"/>
        </w:rPr>
        <w:drawing>
          <wp:inline distT="0" distB="0" distL="0" distR="0" wp14:anchorId="08D0F643" wp14:editId="09E21CCE">
            <wp:extent cx="4939030" cy="1761565"/>
            <wp:effectExtent l="0" t="0" r="13970" b="10160"/>
            <wp:docPr id="509153887" name="Диаграмма 1">
              <a:extLst xmlns:a="http://schemas.openxmlformats.org/drawingml/2006/main">
                <a:ext uri="{FF2B5EF4-FFF2-40B4-BE49-F238E27FC236}">
                  <a16:creationId xmlns:a16="http://schemas.microsoft.com/office/drawing/2014/main" id="{9A419066-330A-6E95-BD69-999DF24653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6214B3" w14:textId="77777777" w:rsidR="007A3966" w:rsidRDefault="007A3966" w:rsidP="007A3966">
      <w:pPr>
        <w:pStyle w:val="aff0"/>
        <w:spacing w:line="360" w:lineRule="auto"/>
        <w:jc w:val="both"/>
        <w:rPr>
          <w:rFonts w:cs="Times New Roman"/>
          <w:szCs w:val="28"/>
        </w:rPr>
      </w:pPr>
    </w:p>
    <w:p w14:paraId="01C0DF6A" w14:textId="77777777" w:rsidR="007A3966" w:rsidRDefault="007A3966" w:rsidP="007A3966">
      <w:pPr>
        <w:spacing w:after="0" w:line="360" w:lineRule="auto"/>
        <w:ind w:firstLine="420"/>
        <w:jc w:val="both"/>
        <w:rPr>
          <w:rFonts w:cs="Times New Roman"/>
          <w:szCs w:val="28"/>
        </w:rPr>
      </w:pPr>
      <w:r w:rsidRPr="00A3056B">
        <w:rPr>
          <w:rFonts w:ascii="Times New Roman" w:hAnsi="Times New Roman" w:cs="Times New Roman"/>
          <w:noProof/>
          <w:sz w:val="28"/>
          <w:szCs w:val="28"/>
        </w:rPr>
        <w:drawing>
          <wp:anchor distT="0" distB="0" distL="114300" distR="114300" simplePos="0" relativeHeight="251659264" behindDoc="1" locked="0" layoutInCell="1" allowOverlap="1" wp14:anchorId="10CC9457" wp14:editId="13637B64">
            <wp:simplePos x="0" y="0"/>
            <wp:positionH relativeFrom="column">
              <wp:posOffset>452755</wp:posOffset>
            </wp:positionH>
            <wp:positionV relativeFrom="paragraph">
              <wp:posOffset>45085</wp:posOffset>
            </wp:positionV>
            <wp:extent cx="4979035" cy="1622425"/>
            <wp:effectExtent l="0" t="0" r="12065" b="15875"/>
            <wp:wrapTight wrapText="bothSides">
              <wp:wrapPolygon edited="0">
                <wp:start x="0" y="0"/>
                <wp:lineTo x="0" y="21558"/>
                <wp:lineTo x="21570" y="21558"/>
                <wp:lineTo x="21570" y="0"/>
                <wp:lineTo x="0" y="0"/>
              </wp:wrapPolygon>
            </wp:wrapTight>
            <wp:docPr id="1461092188" name="Диаграмма 1">
              <a:extLst xmlns:a="http://schemas.openxmlformats.org/drawingml/2006/main">
                <a:ext uri="{FF2B5EF4-FFF2-40B4-BE49-F238E27FC236}">
                  <a16:creationId xmlns:a16="http://schemas.microsoft.com/office/drawing/2014/main" id="{1726A503-3D8E-418C-DEA2-7A6C6482E1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5F478474" w14:textId="77777777" w:rsidR="007A3966" w:rsidRDefault="007A3966" w:rsidP="007A3966">
      <w:pPr>
        <w:spacing w:after="0" w:line="360" w:lineRule="auto"/>
        <w:ind w:firstLine="420"/>
        <w:jc w:val="both"/>
        <w:rPr>
          <w:rFonts w:cs="Times New Roman"/>
          <w:szCs w:val="28"/>
        </w:rPr>
      </w:pPr>
    </w:p>
    <w:p w14:paraId="55B130A8" w14:textId="77777777" w:rsidR="007A3966" w:rsidRDefault="007A3966" w:rsidP="007A3966">
      <w:pPr>
        <w:spacing w:after="0" w:line="360" w:lineRule="auto"/>
        <w:ind w:firstLine="420"/>
        <w:jc w:val="both"/>
        <w:rPr>
          <w:rFonts w:cs="Times New Roman"/>
          <w:szCs w:val="28"/>
        </w:rPr>
      </w:pPr>
    </w:p>
    <w:p w14:paraId="09A477B3" w14:textId="77777777" w:rsidR="007A3966" w:rsidRDefault="007A3966" w:rsidP="007A3966">
      <w:pPr>
        <w:spacing w:after="0" w:line="360" w:lineRule="auto"/>
        <w:ind w:firstLine="420"/>
        <w:jc w:val="both"/>
        <w:rPr>
          <w:rFonts w:cs="Times New Roman"/>
          <w:szCs w:val="28"/>
        </w:rPr>
      </w:pPr>
    </w:p>
    <w:p w14:paraId="0590B944" w14:textId="77777777" w:rsidR="007A3966" w:rsidRDefault="007A3966" w:rsidP="007A3966">
      <w:pPr>
        <w:spacing w:after="0" w:line="360" w:lineRule="auto"/>
        <w:ind w:firstLine="420"/>
        <w:jc w:val="both"/>
        <w:rPr>
          <w:rFonts w:cs="Times New Roman"/>
          <w:szCs w:val="28"/>
        </w:rPr>
      </w:pPr>
    </w:p>
    <w:p w14:paraId="1C2011C3" w14:textId="77777777" w:rsidR="007A3966" w:rsidRDefault="007A3966" w:rsidP="007A3966">
      <w:pPr>
        <w:spacing w:after="0" w:line="360" w:lineRule="auto"/>
        <w:ind w:firstLine="420"/>
        <w:jc w:val="both"/>
        <w:rPr>
          <w:rFonts w:cs="Times New Roman"/>
          <w:szCs w:val="28"/>
        </w:rPr>
      </w:pPr>
    </w:p>
    <w:p w14:paraId="52A3BB3F" w14:textId="77777777" w:rsidR="00D745C9" w:rsidRDefault="00D745C9" w:rsidP="00D745C9">
      <w:pPr>
        <w:pStyle w:val="aff0"/>
        <w:ind w:right="567"/>
        <w:jc w:val="both"/>
        <w:rPr>
          <w:rFonts w:ascii="Times New Roman" w:hAnsi="Times New Roman" w:cs="Times New Roman"/>
          <w:sz w:val="28"/>
          <w:szCs w:val="28"/>
        </w:rPr>
      </w:pPr>
    </w:p>
    <w:bookmarkEnd w:id="35"/>
    <w:p w14:paraId="325D8F50" w14:textId="06F3F975" w:rsidR="00D745C9" w:rsidRDefault="00D745C9" w:rsidP="00D745C9">
      <w:pPr>
        <w:spacing w:after="0" w:line="240" w:lineRule="auto"/>
        <w:ind w:firstLine="480"/>
        <w:jc w:val="both"/>
        <w:rPr>
          <w:rFonts w:ascii="Times New Roman" w:hAnsi="Times New Roman" w:cs="Times New Roman"/>
          <w:sz w:val="28"/>
          <w:szCs w:val="28"/>
          <w:lang w:val="ru-RU"/>
        </w:rPr>
      </w:pPr>
      <w:r w:rsidRPr="00D745C9">
        <w:rPr>
          <w:rFonts w:ascii="Times New Roman" w:hAnsi="Times New Roman" w:cs="Times New Roman"/>
          <w:sz w:val="28"/>
          <w:szCs w:val="28"/>
          <w:lang w:val="ru-RU"/>
        </w:rPr>
        <w:t>В китайской культуре больше потребляются первые блюда и вторые блюда в составе которых в основном овощи и мясо, из напитков в основном соевое молоко, чай, рисовые настойки, а в кыргызской культуре первое и главное место занимают мясные и молочные блюда, затем мучные и зерновые продовольствия, далее горячие и прохладительные напитки</w:t>
      </w:r>
      <w:r w:rsidR="007A29B4">
        <w:rPr>
          <w:rFonts w:ascii="Times New Roman" w:hAnsi="Times New Roman" w:cs="Times New Roman"/>
          <w:sz w:val="28"/>
          <w:szCs w:val="28"/>
          <w:lang w:val="ru-RU"/>
        </w:rPr>
        <w:t>.</w:t>
      </w:r>
    </w:p>
    <w:p w14:paraId="4AC3FC57" w14:textId="77777777" w:rsidR="007A29B4" w:rsidRPr="007A29B4" w:rsidRDefault="007A29B4" w:rsidP="007A29B4">
      <w:pPr>
        <w:spacing w:after="0" w:line="240" w:lineRule="auto"/>
        <w:ind w:firstLine="708"/>
        <w:jc w:val="both"/>
        <w:rPr>
          <w:rFonts w:ascii="Times New Roman" w:eastAsia="Times New Roman" w:hAnsi="Times New Roman" w:cs="Times New Roman"/>
          <w:sz w:val="28"/>
          <w:szCs w:val="28"/>
          <w:lang w:val="ru-RU"/>
        </w:rPr>
      </w:pPr>
      <w:r w:rsidRPr="007A29B4">
        <w:rPr>
          <w:rFonts w:ascii="Times New Roman" w:hAnsi="Times New Roman" w:cs="Times New Roman"/>
          <w:sz w:val="28"/>
          <w:szCs w:val="28"/>
          <w:lang w:val="ru-RU"/>
        </w:rPr>
        <w:t xml:space="preserve">Поскольку кыргызы – мусульмане, для них воздержание от еды воспринимается вполне нормально, у китайцев воздержание от еды это ненормально. С религией связано ещё одно расхождение в изучаемых </w:t>
      </w:r>
      <w:proofErr w:type="spellStart"/>
      <w:r w:rsidRPr="007A29B4">
        <w:rPr>
          <w:rFonts w:ascii="Times New Roman" w:hAnsi="Times New Roman" w:cs="Times New Roman"/>
          <w:sz w:val="28"/>
          <w:szCs w:val="28"/>
          <w:lang w:val="ru-RU"/>
        </w:rPr>
        <w:t>лингвокультурах</w:t>
      </w:r>
      <w:proofErr w:type="spellEnd"/>
      <w:r w:rsidRPr="007A29B4">
        <w:rPr>
          <w:rFonts w:ascii="Times New Roman" w:hAnsi="Times New Roman" w:cs="Times New Roman"/>
          <w:sz w:val="28"/>
          <w:szCs w:val="28"/>
          <w:lang w:val="ru-RU"/>
        </w:rPr>
        <w:t xml:space="preserve">. Всем известно, что для мусульман существует запрет на употребление таких продуктов, как мясо некоторых видов животных (свинины, ослятины и др.), насекомых, а также алкоголя, называемыми </w:t>
      </w:r>
      <w:proofErr w:type="spellStart"/>
      <w:r w:rsidRPr="007A29B4">
        <w:rPr>
          <w:rFonts w:ascii="Times New Roman" w:hAnsi="Times New Roman" w:cs="Times New Roman"/>
          <w:sz w:val="28"/>
          <w:szCs w:val="28"/>
          <w:lang w:val="ru-RU"/>
        </w:rPr>
        <w:t>ҳаром</w:t>
      </w:r>
      <w:proofErr w:type="spellEnd"/>
      <w:r w:rsidRPr="007A29B4">
        <w:rPr>
          <w:rFonts w:ascii="Times New Roman" w:hAnsi="Times New Roman" w:cs="Times New Roman"/>
          <w:sz w:val="28"/>
          <w:szCs w:val="28"/>
          <w:lang w:val="ru-RU"/>
        </w:rPr>
        <w:t xml:space="preserve"> – запретный, нечистый. Для жителей Поднебесной такого ограничения в еде нет, однако, следует отметить, поедание различных видов диких животных, </w:t>
      </w:r>
      <w:r w:rsidRPr="007A29B4">
        <w:rPr>
          <w:rFonts w:ascii="Times New Roman" w:hAnsi="Times New Roman" w:cs="Times New Roman"/>
          <w:sz w:val="28"/>
          <w:szCs w:val="28"/>
          <w:lang w:val="ru-RU"/>
        </w:rPr>
        <w:lastRenderedPageBreak/>
        <w:t xml:space="preserve">таких как медведей, обезьян, а также насекомых и т.д. является редкостью на сегодняшний день. </w:t>
      </w:r>
      <w:r w:rsidRPr="007A29B4">
        <w:rPr>
          <w:rFonts w:ascii="Times New Roman" w:eastAsia="Times New Roman" w:hAnsi="Times New Roman" w:cs="Times New Roman"/>
          <w:sz w:val="28"/>
          <w:szCs w:val="28"/>
          <w:lang w:val="ru-RU"/>
        </w:rPr>
        <w:t xml:space="preserve"> </w:t>
      </w:r>
    </w:p>
    <w:p w14:paraId="2192CFBD" w14:textId="2CEF6F58" w:rsidR="00D745C9" w:rsidRDefault="007A3966" w:rsidP="007A29B4">
      <w:pPr>
        <w:spacing w:after="0" w:line="240" w:lineRule="auto"/>
        <w:ind w:firstLine="480"/>
        <w:jc w:val="both"/>
        <w:rPr>
          <w:rFonts w:ascii="Times New Roman" w:hAnsi="Times New Roman" w:cs="Times New Roman"/>
          <w:bCs/>
          <w:sz w:val="28"/>
          <w:szCs w:val="28"/>
          <w:lang w:val="ru-RU"/>
        </w:rPr>
      </w:pPr>
      <w:r w:rsidRPr="007A29B4">
        <w:rPr>
          <w:rFonts w:ascii="Times New Roman" w:eastAsia="Times New Roman" w:hAnsi="Times New Roman" w:cs="Times New Roman"/>
          <w:b/>
          <w:sz w:val="28"/>
          <w:szCs w:val="28"/>
          <w:lang w:val="ky-KG" w:eastAsia="ru-RU"/>
        </w:rPr>
        <w:t xml:space="preserve">Пятый раздел третьей главы посвящен </w:t>
      </w:r>
      <w:r w:rsidRPr="007A29B4">
        <w:rPr>
          <w:rFonts w:ascii="Times New Roman" w:hAnsi="Times New Roman" w:cs="Times New Roman"/>
          <w:b/>
          <w:sz w:val="28"/>
          <w:szCs w:val="28"/>
          <w:lang w:val="ru-RU"/>
        </w:rPr>
        <w:t>особенностям фразеологизмов ЛСП «еда» в сопоставляемых языках.</w:t>
      </w:r>
      <w:r w:rsidRPr="007A29B4">
        <w:rPr>
          <w:rFonts w:ascii="Times New Roman" w:eastAsia="Times New Roman" w:hAnsi="Times New Roman" w:cs="Times New Roman"/>
          <w:bCs/>
          <w:sz w:val="28"/>
          <w:szCs w:val="28"/>
          <w:lang w:val="ky-KG" w:eastAsia="ru-RU"/>
        </w:rPr>
        <w:t xml:space="preserve"> </w:t>
      </w:r>
      <w:r w:rsidR="00072BE5" w:rsidRPr="007A29B4">
        <w:rPr>
          <w:rFonts w:ascii="Times New Roman" w:hAnsi="Times New Roman" w:cs="Times New Roman"/>
          <w:bCs/>
          <w:sz w:val="28"/>
          <w:szCs w:val="28"/>
          <w:lang w:val="ru-RU"/>
        </w:rPr>
        <w:t>Анализ исследуемого материала из</w:t>
      </w:r>
      <w:r w:rsidR="00072BE5" w:rsidRPr="00D745C9">
        <w:rPr>
          <w:rFonts w:ascii="Times New Roman" w:hAnsi="Times New Roman" w:cs="Times New Roman"/>
          <w:bCs/>
          <w:sz w:val="28"/>
          <w:szCs w:val="28"/>
          <w:lang w:val="ru-RU"/>
        </w:rPr>
        <w:t xml:space="preserve"> собранной нами картотеки из более чем 200 фразеологизмов позволил выявить специфические черты с компонентом ЛСП «еда» в сопоставляемых языках. В китайском языке каждый продукт играет и имеет определенную функцию и смысл, например: достаток и изобилие передается мясом, рисом, богатой и вкусной едой а чревоугодие вином, безмерным количеством еды, спокойствие и обыденность в жизни ассоциируется с лексемой тыква. </w:t>
      </w:r>
      <w:r w:rsidR="007A2106">
        <w:rPr>
          <w:rFonts w:ascii="Times New Roman" w:hAnsi="Times New Roman" w:cs="Times New Roman"/>
          <w:bCs/>
          <w:sz w:val="28"/>
          <w:szCs w:val="28"/>
          <w:lang w:val="ru-RU"/>
        </w:rPr>
        <w:t>З</w:t>
      </w:r>
      <w:r w:rsidR="00072BE5" w:rsidRPr="00D745C9">
        <w:rPr>
          <w:rFonts w:ascii="Times New Roman" w:hAnsi="Times New Roman" w:cs="Times New Roman"/>
          <w:bCs/>
          <w:sz w:val="28"/>
          <w:szCs w:val="28"/>
          <w:lang w:val="ru-RU"/>
        </w:rPr>
        <w:t>доровье играет в философии Китая огромную роль, особенно в потреблении пищи, умеренность в приеме пищи и своевременность отражаются и во фразеологизмах:</w:t>
      </w:r>
      <w:r w:rsidR="00072BE5" w:rsidRPr="00D745C9">
        <w:rPr>
          <w:rFonts w:ascii="Times New Roman" w:eastAsia="SimSun" w:hAnsi="Times New Roman" w:cs="Times New Roman"/>
          <w:bCs/>
          <w:sz w:val="28"/>
          <w:szCs w:val="28"/>
          <w:lang w:val="ru-RU"/>
        </w:rPr>
        <w:t xml:space="preserve"> </w:t>
      </w:r>
      <w:proofErr w:type="spellStart"/>
      <w:r w:rsidR="00072BE5" w:rsidRPr="00D23688">
        <w:rPr>
          <w:rFonts w:ascii="Times New Roman" w:eastAsia="SimSun" w:hAnsi="Times New Roman" w:cs="Times New Roman"/>
          <w:bCs/>
          <w:i/>
          <w:sz w:val="28"/>
          <w:szCs w:val="28"/>
        </w:rPr>
        <w:t>若想长寿按</w:t>
      </w:r>
      <w:r w:rsidR="00072BE5" w:rsidRPr="00D23688">
        <w:rPr>
          <w:rFonts w:ascii="Times New Roman" w:eastAsia="SimSun" w:hAnsi="Times New Roman" w:cs="Times New Roman"/>
          <w:bCs/>
          <w:i/>
          <w:sz w:val="28"/>
          <w:szCs w:val="28"/>
          <w:lang w:val="ru-RU"/>
        </w:rPr>
        <w:t>，</w:t>
      </w:r>
      <w:r w:rsidR="00072BE5" w:rsidRPr="00D23688">
        <w:rPr>
          <w:rFonts w:ascii="Times New Roman" w:eastAsia="SimSun" w:hAnsi="Times New Roman" w:cs="Times New Roman"/>
          <w:bCs/>
          <w:i/>
          <w:sz w:val="28"/>
          <w:szCs w:val="28"/>
        </w:rPr>
        <w:t>须减夜来餐</w:t>
      </w:r>
      <w:proofErr w:type="spellEnd"/>
      <w:r w:rsidR="00072BE5" w:rsidRPr="00D23688">
        <w:rPr>
          <w:rFonts w:ascii="Times New Roman" w:hAnsi="Times New Roman" w:cs="Times New Roman"/>
          <w:bCs/>
          <w:i/>
          <w:sz w:val="28"/>
          <w:szCs w:val="28"/>
          <w:lang w:val="ru-RU"/>
        </w:rPr>
        <w:t xml:space="preserve"> </w:t>
      </w:r>
      <w:proofErr w:type="spellStart"/>
      <w:r w:rsidR="00072BE5" w:rsidRPr="00D23688">
        <w:rPr>
          <w:rFonts w:ascii="Times New Roman" w:hAnsi="Times New Roman" w:cs="Times New Roman"/>
          <w:bCs/>
          <w:i/>
          <w:sz w:val="28"/>
          <w:szCs w:val="28"/>
        </w:rPr>
        <w:t>ruo</w:t>
      </w:r>
      <w:proofErr w:type="spellEnd"/>
      <w:r w:rsidR="00072BE5" w:rsidRPr="00D23688">
        <w:rPr>
          <w:rFonts w:ascii="Times New Roman" w:hAnsi="Times New Roman" w:cs="Times New Roman"/>
          <w:bCs/>
          <w:i/>
          <w:sz w:val="28"/>
          <w:szCs w:val="28"/>
          <w:lang w:val="ru-RU"/>
        </w:rPr>
        <w:t xml:space="preserve"> </w:t>
      </w:r>
      <w:proofErr w:type="spellStart"/>
      <w:r w:rsidR="00072BE5" w:rsidRPr="00D23688">
        <w:rPr>
          <w:rFonts w:ascii="Times New Roman" w:hAnsi="Times New Roman" w:cs="Times New Roman"/>
          <w:bCs/>
          <w:i/>
          <w:sz w:val="28"/>
          <w:szCs w:val="28"/>
        </w:rPr>
        <w:t>xiang</w:t>
      </w:r>
      <w:proofErr w:type="spellEnd"/>
      <w:r w:rsidR="00072BE5" w:rsidRPr="00D23688">
        <w:rPr>
          <w:rFonts w:ascii="Times New Roman" w:hAnsi="Times New Roman" w:cs="Times New Roman"/>
          <w:bCs/>
          <w:i/>
          <w:sz w:val="28"/>
          <w:szCs w:val="28"/>
          <w:lang w:val="ru-RU"/>
        </w:rPr>
        <w:t xml:space="preserve"> </w:t>
      </w:r>
      <w:proofErr w:type="spellStart"/>
      <w:r w:rsidR="00072BE5" w:rsidRPr="00D23688">
        <w:rPr>
          <w:rFonts w:ascii="Times New Roman" w:hAnsi="Times New Roman" w:cs="Times New Roman"/>
          <w:bCs/>
          <w:i/>
          <w:sz w:val="28"/>
          <w:szCs w:val="28"/>
        </w:rPr>
        <w:t>chang</w:t>
      </w:r>
      <w:proofErr w:type="spellEnd"/>
      <w:r w:rsidR="00072BE5" w:rsidRPr="00D23688">
        <w:rPr>
          <w:rFonts w:ascii="Times New Roman" w:hAnsi="Times New Roman" w:cs="Times New Roman"/>
          <w:bCs/>
          <w:i/>
          <w:sz w:val="28"/>
          <w:szCs w:val="28"/>
          <w:lang w:val="ru-RU"/>
        </w:rPr>
        <w:t xml:space="preserve"> </w:t>
      </w:r>
      <w:proofErr w:type="spellStart"/>
      <w:r w:rsidR="00072BE5" w:rsidRPr="00D23688">
        <w:rPr>
          <w:rFonts w:ascii="Times New Roman" w:hAnsi="Times New Roman" w:cs="Times New Roman"/>
          <w:bCs/>
          <w:i/>
          <w:sz w:val="28"/>
          <w:szCs w:val="28"/>
        </w:rPr>
        <w:t>shou</w:t>
      </w:r>
      <w:proofErr w:type="spellEnd"/>
      <w:r w:rsidR="00072BE5" w:rsidRPr="00D23688">
        <w:rPr>
          <w:rFonts w:ascii="Times New Roman" w:hAnsi="Times New Roman" w:cs="Times New Roman"/>
          <w:bCs/>
          <w:i/>
          <w:sz w:val="28"/>
          <w:szCs w:val="28"/>
          <w:lang w:val="ru-RU"/>
        </w:rPr>
        <w:t xml:space="preserve"> </w:t>
      </w:r>
      <w:r w:rsidR="00072BE5" w:rsidRPr="00D23688">
        <w:rPr>
          <w:rFonts w:ascii="Times New Roman" w:hAnsi="Times New Roman" w:cs="Times New Roman"/>
          <w:bCs/>
          <w:i/>
          <w:sz w:val="28"/>
          <w:szCs w:val="28"/>
        </w:rPr>
        <w:t>an</w:t>
      </w:r>
      <w:r w:rsidR="00072BE5" w:rsidRPr="00D23688">
        <w:rPr>
          <w:rFonts w:ascii="Times New Roman" w:hAnsi="Times New Roman" w:cs="Times New Roman"/>
          <w:bCs/>
          <w:i/>
          <w:sz w:val="28"/>
          <w:szCs w:val="28"/>
          <w:lang w:val="ru-RU"/>
        </w:rPr>
        <w:t xml:space="preserve">, </w:t>
      </w:r>
      <w:proofErr w:type="spellStart"/>
      <w:r w:rsidR="00072BE5" w:rsidRPr="00D23688">
        <w:rPr>
          <w:rFonts w:ascii="Times New Roman" w:hAnsi="Times New Roman" w:cs="Times New Roman"/>
          <w:bCs/>
          <w:i/>
          <w:sz w:val="28"/>
          <w:szCs w:val="28"/>
        </w:rPr>
        <w:t>xu</w:t>
      </w:r>
      <w:proofErr w:type="spellEnd"/>
      <w:r w:rsidR="00072BE5" w:rsidRPr="00D23688">
        <w:rPr>
          <w:rFonts w:ascii="Times New Roman" w:hAnsi="Times New Roman" w:cs="Times New Roman"/>
          <w:bCs/>
          <w:i/>
          <w:sz w:val="28"/>
          <w:szCs w:val="28"/>
          <w:lang w:val="ru-RU"/>
        </w:rPr>
        <w:t xml:space="preserve"> </w:t>
      </w:r>
      <w:proofErr w:type="spellStart"/>
      <w:r w:rsidR="00072BE5" w:rsidRPr="00D23688">
        <w:rPr>
          <w:rFonts w:ascii="Times New Roman" w:hAnsi="Times New Roman" w:cs="Times New Roman"/>
          <w:bCs/>
          <w:i/>
          <w:sz w:val="28"/>
          <w:szCs w:val="28"/>
        </w:rPr>
        <w:t>jian</w:t>
      </w:r>
      <w:proofErr w:type="spellEnd"/>
      <w:r w:rsidR="00072BE5" w:rsidRPr="00D23688">
        <w:rPr>
          <w:rFonts w:ascii="Times New Roman" w:hAnsi="Times New Roman" w:cs="Times New Roman"/>
          <w:bCs/>
          <w:i/>
          <w:sz w:val="28"/>
          <w:szCs w:val="28"/>
          <w:lang w:val="ru-RU"/>
        </w:rPr>
        <w:t xml:space="preserve"> </w:t>
      </w:r>
      <w:r w:rsidR="00072BE5" w:rsidRPr="00D23688">
        <w:rPr>
          <w:rFonts w:ascii="Times New Roman" w:hAnsi="Times New Roman" w:cs="Times New Roman"/>
          <w:bCs/>
          <w:i/>
          <w:sz w:val="28"/>
          <w:szCs w:val="28"/>
        </w:rPr>
        <w:t>ye</w:t>
      </w:r>
      <w:r w:rsidR="00072BE5" w:rsidRPr="00D23688">
        <w:rPr>
          <w:rFonts w:ascii="Times New Roman" w:hAnsi="Times New Roman" w:cs="Times New Roman"/>
          <w:bCs/>
          <w:i/>
          <w:sz w:val="28"/>
          <w:szCs w:val="28"/>
          <w:lang w:val="ru-RU"/>
        </w:rPr>
        <w:t xml:space="preserve"> </w:t>
      </w:r>
      <w:proofErr w:type="spellStart"/>
      <w:r w:rsidR="00072BE5" w:rsidRPr="00D23688">
        <w:rPr>
          <w:rFonts w:ascii="Times New Roman" w:hAnsi="Times New Roman" w:cs="Times New Roman"/>
          <w:bCs/>
          <w:i/>
          <w:sz w:val="28"/>
          <w:szCs w:val="28"/>
        </w:rPr>
        <w:t>lai</w:t>
      </w:r>
      <w:proofErr w:type="spellEnd"/>
      <w:r w:rsidR="00072BE5" w:rsidRPr="00D23688">
        <w:rPr>
          <w:rFonts w:ascii="Times New Roman" w:hAnsi="Times New Roman" w:cs="Times New Roman"/>
          <w:bCs/>
          <w:i/>
          <w:sz w:val="28"/>
          <w:szCs w:val="28"/>
          <w:lang w:val="ru-RU"/>
        </w:rPr>
        <w:t xml:space="preserve"> </w:t>
      </w:r>
      <w:r w:rsidR="00072BE5" w:rsidRPr="00D23688">
        <w:rPr>
          <w:rFonts w:ascii="Times New Roman" w:hAnsi="Times New Roman" w:cs="Times New Roman"/>
          <w:bCs/>
          <w:i/>
          <w:sz w:val="28"/>
          <w:szCs w:val="28"/>
        </w:rPr>
        <w:t>can</w:t>
      </w:r>
      <w:r w:rsidR="007A2106">
        <w:rPr>
          <w:rFonts w:ascii="Times New Roman" w:hAnsi="Times New Roman" w:cs="Times New Roman"/>
          <w:bCs/>
          <w:i/>
          <w:sz w:val="28"/>
          <w:szCs w:val="28"/>
          <w:lang w:val="ru-RU"/>
        </w:rPr>
        <w:t xml:space="preserve"> (</w:t>
      </w:r>
      <w:r w:rsidR="00072BE5" w:rsidRPr="00D23688">
        <w:rPr>
          <w:rFonts w:ascii="Times New Roman" w:hAnsi="Times New Roman" w:cs="Times New Roman"/>
          <w:bCs/>
          <w:i/>
          <w:sz w:val="28"/>
          <w:szCs w:val="28"/>
          <w:lang w:val="ru-RU"/>
        </w:rPr>
        <w:t>букв. хочешь долго жить – уменьши объём ужина</w:t>
      </w:r>
      <w:r w:rsidR="007A2106">
        <w:rPr>
          <w:rFonts w:ascii="Times New Roman" w:hAnsi="Times New Roman" w:cs="Times New Roman"/>
          <w:bCs/>
          <w:i/>
          <w:sz w:val="28"/>
          <w:szCs w:val="28"/>
          <w:lang w:val="ru-RU"/>
        </w:rPr>
        <w:t>)</w:t>
      </w:r>
      <w:proofErr w:type="gramStart"/>
      <w:r w:rsidR="007A2106">
        <w:rPr>
          <w:rFonts w:ascii="Times New Roman" w:hAnsi="Times New Roman" w:cs="Times New Roman"/>
          <w:bCs/>
          <w:i/>
          <w:sz w:val="28"/>
          <w:szCs w:val="28"/>
          <w:lang w:val="ru-RU"/>
        </w:rPr>
        <w:t xml:space="preserve">- </w:t>
      </w:r>
      <w:r w:rsidR="00072BE5" w:rsidRPr="00D23688">
        <w:rPr>
          <w:rFonts w:ascii="Times New Roman" w:hAnsi="Times New Roman" w:cs="Times New Roman"/>
          <w:bCs/>
          <w:i/>
          <w:sz w:val="28"/>
          <w:szCs w:val="28"/>
          <w:lang w:val="ru-RU"/>
        </w:rPr>
        <w:t xml:space="preserve"> </w:t>
      </w:r>
      <w:proofErr w:type="spellStart"/>
      <w:r w:rsidR="00072BE5" w:rsidRPr="00D23688">
        <w:rPr>
          <w:rFonts w:ascii="Times New Roman" w:hAnsi="Times New Roman" w:cs="Times New Roman"/>
          <w:bCs/>
          <w:i/>
          <w:sz w:val="28"/>
          <w:szCs w:val="28"/>
          <w:lang w:val="ru-RU"/>
        </w:rPr>
        <w:t>экв</w:t>
      </w:r>
      <w:proofErr w:type="spellEnd"/>
      <w:proofErr w:type="gramEnd"/>
      <w:r w:rsidR="00072BE5" w:rsidRPr="00D23688">
        <w:rPr>
          <w:rFonts w:ascii="Times New Roman" w:hAnsi="Times New Roman" w:cs="Times New Roman"/>
          <w:bCs/>
          <w:i/>
          <w:sz w:val="28"/>
          <w:szCs w:val="28"/>
          <w:lang w:val="ru-RU"/>
        </w:rPr>
        <w:t xml:space="preserve">. </w:t>
      </w:r>
      <w:r w:rsidR="00D23688">
        <w:rPr>
          <w:rFonts w:ascii="Times New Roman" w:hAnsi="Times New Roman" w:cs="Times New Roman"/>
          <w:bCs/>
          <w:i/>
          <w:sz w:val="28"/>
          <w:szCs w:val="28"/>
          <w:lang w:val="ru-RU"/>
        </w:rPr>
        <w:t>у</w:t>
      </w:r>
      <w:r w:rsidR="00072BE5" w:rsidRPr="00D23688">
        <w:rPr>
          <w:rFonts w:ascii="Times New Roman" w:hAnsi="Times New Roman" w:cs="Times New Roman"/>
          <w:bCs/>
          <w:i/>
          <w:sz w:val="28"/>
          <w:szCs w:val="28"/>
          <w:lang w:val="ru-RU"/>
        </w:rPr>
        <w:t>меренность в еде полезней, чем сто врачей.</w:t>
      </w:r>
      <w:r w:rsidR="00072BE5" w:rsidRPr="00D745C9">
        <w:rPr>
          <w:rFonts w:ascii="Times New Roman" w:hAnsi="Times New Roman" w:cs="Times New Roman"/>
          <w:bCs/>
          <w:sz w:val="28"/>
          <w:szCs w:val="28"/>
          <w:lang w:val="ru-RU"/>
        </w:rPr>
        <w:t xml:space="preserve">  Мышление и мозг глупого человека ассоциируют с бобами, например </w:t>
      </w:r>
      <w:proofErr w:type="spellStart"/>
      <w:r w:rsidR="00072BE5" w:rsidRPr="00D23688">
        <w:rPr>
          <w:rFonts w:ascii="Times New Roman" w:eastAsia="Microsoft YaHei" w:hAnsi="Times New Roman" w:cs="Times New Roman"/>
          <w:bCs/>
          <w:i/>
          <w:sz w:val="28"/>
          <w:szCs w:val="28"/>
        </w:rPr>
        <w:t>豆渣脑筋</w:t>
      </w:r>
      <w:proofErr w:type="spellEnd"/>
      <w:r w:rsidR="00072BE5" w:rsidRPr="00D23688">
        <w:rPr>
          <w:rFonts w:ascii="Times New Roman" w:hAnsi="Times New Roman" w:cs="Times New Roman"/>
          <w:bCs/>
          <w:i/>
          <w:sz w:val="28"/>
          <w:szCs w:val="28"/>
          <w:lang w:val="ru-RU"/>
        </w:rPr>
        <w:t xml:space="preserve"> </w:t>
      </w:r>
      <w:proofErr w:type="spellStart"/>
      <w:r w:rsidR="00072BE5" w:rsidRPr="00D23688">
        <w:rPr>
          <w:rFonts w:ascii="Times New Roman" w:hAnsi="Times New Roman" w:cs="Times New Roman"/>
          <w:bCs/>
          <w:i/>
          <w:sz w:val="28"/>
          <w:szCs w:val="28"/>
        </w:rPr>
        <w:t>dou</w:t>
      </w:r>
      <w:proofErr w:type="spellEnd"/>
      <w:r w:rsidR="00072BE5" w:rsidRPr="00D23688">
        <w:rPr>
          <w:rFonts w:ascii="Times New Roman" w:hAnsi="Times New Roman" w:cs="Times New Roman"/>
          <w:bCs/>
          <w:i/>
          <w:sz w:val="28"/>
          <w:szCs w:val="28"/>
          <w:lang w:val="ru-RU"/>
        </w:rPr>
        <w:t xml:space="preserve"> </w:t>
      </w:r>
      <w:proofErr w:type="spellStart"/>
      <w:r w:rsidR="00072BE5" w:rsidRPr="00D23688">
        <w:rPr>
          <w:rFonts w:ascii="Times New Roman" w:hAnsi="Times New Roman" w:cs="Times New Roman"/>
          <w:bCs/>
          <w:i/>
          <w:sz w:val="28"/>
          <w:szCs w:val="28"/>
        </w:rPr>
        <w:t>zha</w:t>
      </w:r>
      <w:proofErr w:type="spellEnd"/>
      <w:r w:rsidR="00072BE5" w:rsidRPr="00D23688">
        <w:rPr>
          <w:rFonts w:ascii="Times New Roman" w:hAnsi="Times New Roman" w:cs="Times New Roman"/>
          <w:bCs/>
          <w:i/>
          <w:sz w:val="28"/>
          <w:szCs w:val="28"/>
          <w:lang w:val="ru-RU"/>
        </w:rPr>
        <w:t xml:space="preserve"> </w:t>
      </w:r>
      <w:proofErr w:type="spellStart"/>
      <w:r w:rsidR="00072BE5" w:rsidRPr="00D23688">
        <w:rPr>
          <w:rFonts w:ascii="Times New Roman" w:hAnsi="Times New Roman" w:cs="Times New Roman"/>
          <w:bCs/>
          <w:i/>
          <w:sz w:val="28"/>
          <w:szCs w:val="28"/>
        </w:rPr>
        <w:t>nao</w:t>
      </w:r>
      <w:proofErr w:type="spellEnd"/>
      <w:r w:rsidR="00072BE5" w:rsidRPr="00D23688">
        <w:rPr>
          <w:rFonts w:ascii="Times New Roman" w:hAnsi="Times New Roman" w:cs="Times New Roman"/>
          <w:bCs/>
          <w:i/>
          <w:sz w:val="28"/>
          <w:szCs w:val="28"/>
          <w:lang w:val="ru-RU"/>
        </w:rPr>
        <w:t xml:space="preserve"> </w:t>
      </w:r>
      <w:proofErr w:type="spellStart"/>
      <w:r w:rsidR="00072BE5" w:rsidRPr="00D23688">
        <w:rPr>
          <w:rFonts w:ascii="Times New Roman" w:hAnsi="Times New Roman" w:cs="Times New Roman"/>
          <w:bCs/>
          <w:i/>
          <w:sz w:val="28"/>
          <w:szCs w:val="28"/>
        </w:rPr>
        <w:t>jin</w:t>
      </w:r>
      <w:proofErr w:type="spellEnd"/>
      <w:r w:rsidR="00072BE5" w:rsidRPr="00D23688">
        <w:rPr>
          <w:rFonts w:ascii="Times New Roman" w:hAnsi="Times New Roman" w:cs="Times New Roman"/>
          <w:bCs/>
          <w:i/>
          <w:sz w:val="28"/>
          <w:szCs w:val="28"/>
          <w:lang w:val="ru-RU"/>
        </w:rPr>
        <w:t>-</w:t>
      </w:r>
      <w:r w:rsidR="007A2106">
        <w:rPr>
          <w:rFonts w:ascii="Times New Roman" w:hAnsi="Times New Roman" w:cs="Times New Roman"/>
          <w:bCs/>
          <w:i/>
          <w:sz w:val="28"/>
          <w:szCs w:val="28"/>
          <w:lang w:val="ru-RU"/>
        </w:rPr>
        <w:t>(букв.</w:t>
      </w:r>
      <w:r w:rsidR="00072BE5" w:rsidRPr="00D23688">
        <w:rPr>
          <w:rFonts w:ascii="Times New Roman" w:hAnsi="Times New Roman" w:cs="Times New Roman"/>
          <w:bCs/>
          <w:i/>
          <w:sz w:val="28"/>
          <w:szCs w:val="28"/>
          <w:lang w:val="ru-RU"/>
        </w:rPr>
        <w:t xml:space="preserve"> в голове одни бобы</w:t>
      </w:r>
      <w:r w:rsidR="007A2106">
        <w:rPr>
          <w:rFonts w:ascii="Times New Roman" w:hAnsi="Times New Roman" w:cs="Times New Roman"/>
          <w:bCs/>
          <w:i/>
          <w:sz w:val="28"/>
          <w:szCs w:val="28"/>
          <w:lang w:val="ru-RU"/>
        </w:rPr>
        <w:t>)-</w:t>
      </w:r>
      <w:r w:rsidR="00072BE5" w:rsidRPr="00D23688">
        <w:rPr>
          <w:rFonts w:ascii="Times New Roman" w:hAnsi="Times New Roman" w:cs="Times New Roman"/>
          <w:bCs/>
          <w:i/>
          <w:sz w:val="28"/>
          <w:szCs w:val="28"/>
          <w:lang w:val="ru-RU"/>
        </w:rPr>
        <w:t xml:space="preserve"> очень глупый человек,</w:t>
      </w:r>
      <w:r w:rsidR="00072BE5" w:rsidRPr="00D745C9">
        <w:rPr>
          <w:rFonts w:ascii="Times New Roman" w:hAnsi="Times New Roman" w:cs="Times New Roman"/>
          <w:bCs/>
          <w:sz w:val="28"/>
          <w:szCs w:val="28"/>
          <w:lang w:val="ru-RU"/>
        </w:rPr>
        <w:t xml:space="preserve">  в кыргызском языке</w:t>
      </w:r>
      <w:r w:rsidR="00D23688">
        <w:rPr>
          <w:rFonts w:ascii="Times New Roman" w:hAnsi="Times New Roman" w:cs="Times New Roman"/>
          <w:bCs/>
          <w:sz w:val="28"/>
          <w:szCs w:val="28"/>
          <w:lang w:val="ru-RU"/>
        </w:rPr>
        <w:t>:</w:t>
      </w:r>
      <w:r w:rsidR="00072BE5" w:rsidRPr="00D745C9">
        <w:rPr>
          <w:rFonts w:ascii="Times New Roman" w:hAnsi="Times New Roman" w:cs="Times New Roman"/>
          <w:bCs/>
          <w:sz w:val="28"/>
          <w:szCs w:val="28"/>
          <w:lang w:val="ru-RU"/>
        </w:rPr>
        <w:t xml:space="preserve"> </w:t>
      </w:r>
      <w:proofErr w:type="spellStart"/>
      <w:r w:rsidR="00D23688" w:rsidRPr="00D23688">
        <w:rPr>
          <w:rFonts w:ascii="Times New Roman" w:hAnsi="Times New Roman" w:cs="Times New Roman"/>
          <w:bCs/>
          <w:i/>
          <w:sz w:val="28"/>
          <w:szCs w:val="28"/>
          <w:lang w:val="ru-RU"/>
        </w:rPr>
        <w:t>к</w:t>
      </w:r>
      <w:r w:rsidR="00072BE5" w:rsidRPr="00D23688">
        <w:rPr>
          <w:rFonts w:ascii="Times New Roman" w:hAnsi="Times New Roman" w:cs="Times New Roman"/>
          <w:bCs/>
          <w:i/>
          <w:sz w:val="28"/>
          <w:szCs w:val="28"/>
          <w:lang w:val="ru-RU"/>
        </w:rPr>
        <w:t>өкүрөгүн</w:t>
      </w:r>
      <w:proofErr w:type="spellEnd"/>
      <w:r w:rsidR="00072BE5" w:rsidRPr="00D23688">
        <w:rPr>
          <w:rFonts w:ascii="Times New Roman" w:hAnsi="Times New Roman" w:cs="Times New Roman"/>
          <w:bCs/>
          <w:i/>
          <w:sz w:val="28"/>
          <w:szCs w:val="28"/>
          <w:lang w:val="ru-RU"/>
        </w:rPr>
        <w:t xml:space="preserve"> </w:t>
      </w:r>
      <w:proofErr w:type="spellStart"/>
      <w:r w:rsidR="00072BE5" w:rsidRPr="00D23688">
        <w:rPr>
          <w:rFonts w:ascii="Times New Roman" w:hAnsi="Times New Roman" w:cs="Times New Roman"/>
          <w:bCs/>
          <w:i/>
          <w:sz w:val="28"/>
          <w:szCs w:val="28"/>
          <w:lang w:val="ru-RU"/>
        </w:rPr>
        <w:t>көк</w:t>
      </w:r>
      <w:proofErr w:type="spellEnd"/>
      <w:r w:rsidR="00072BE5" w:rsidRPr="00D23688">
        <w:rPr>
          <w:rFonts w:ascii="Times New Roman" w:hAnsi="Times New Roman" w:cs="Times New Roman"/>
          <w:bCs/>
          <w:i/>
          <w:sz w:val="28"/>
          <w:szCs w:val="28"/>
          <w:lang w:val="ru-RU"/>
        </w:rPr>
        <w:t xml:space="preserve"> </w:t>
      </w:r>
      <w:proofErr w:type="spellStart"/>
      <w:r w:rsidR="00072BE5" w:rsidRPr="00D23688">
        <w:rPr>
          <w:rFonts w:ascii="Times New Roman" w:hAnsi="Times New Roman" w:cs="Times New Roman"/>
          <w:bCs/>
          <w:i/>
          <w:sz w:val="28"/>
          <w:szCs w:val="28"/>
          <w:lang w:val="ru-RU"/>
        </w:rPr>
        <w:t>талкан</w:t>
      </w:r>
      <w:proofErr w:type="spellEnd"/>
      <w:r w:rsidR="00072BE5" w:rsidRPr="00D23688">
        <w:rPr>
          <w:rFonts w:ascii="Times New Roman" w:hAnsi="Times New Roman" w:cs="Times New Roman"/>
          <w:bCs/>
          <w:i/>
          <w:sz w:val="28"/>
          <w:szCs w:val="28"/>
          <w:lang w:val="ru-RU"/>
        </w:rPr>
        <w:t xml:space="preserve"> </w:t>
      </w:r>
      <w:proofErr w:type="spellStart"/>
      <w:r w:rsidR="00072BE5" w:rsidRPr="00D23688">
        <w:rPr>
          <w:rFonts w:ascii="Times New Roman" w:hAnsi="Times New Roman" w:cs="Times New Roman"/>
          <w:bCs/>
          <w:i/>
          <w:sz w:val="28"/>
          <w:szCs w:val="28"/>
          <w:lang w:val="ru-RU"/>
        </w:rPr>
        <w:t>баскан</w:t>
      </w:r>
      <w:proofErr w:type="spellEnd"/>
      <w:r w:rsidR="007A2106">
        <w:rPr>
          <w:rFonts w:ascii="Times New Roman" w:hAnsi="Times New Roman" w:cs="Times New Roman"/>
          <w:bCs/>
          <w:i/>
          <w:sz w:val="28"/>
          <w:szCs w:val="28"/>
          <w:lang w:val="ru-RU"/>
        </w:rPr>
        <w:t xml:space="preserve"> (букв. грудь засыпана синим толокном)</w:t>
      </w:r>
      <w:r w:rsidR="00072BE5" w:rsidRPr="00D23688">
        <w:rPr>
          <w:rFonts w:ascii="Times New Roman" w:hAnsi="Times New Roman" w:cs="Times New Roman"/>
          <w:bCs/>
          <w:i/>
          <w:sz w:val="28"/>
          <w:szCs w:val="28"/>
          <w:lang w:val="ru-RU"/>
        </w:rPr>
        <w:t xml:space="preserve"> –  тупица, бестолковый,</w:t>
      </w:r>
      <w:r w:rsidR="00072BE5" w:rsidRPr="00D745C9">
        <w:rPr>
          <w:rFonts w:ascii="Times New Roman" w:hAnsi="Times New Roman" w:cs="Times New Roman"/>
          <w:bCs/>
          <w:sz w:val="28"/>
          <w:szCs w:val="28"/>
          <w:lang w:val="ru-RU"/>
        </w:rPr>
        <w:t xml:space="preserve"> бедность в китайском языке сравнивается с едой и мясом, </w:t>
      </w:r>
      <w:r w:rsidR="00072BE5" w:rsidRPr="00D23688">
        <w:rPr>
          <w:rFonts w:ascii="Times New Roman" w:hAnsi="Times New Roman" w:cs="Times New Roman"/>
          <w:bCs/>
          <w:i/>
          <w:sz w:val="28"/>
          <w:szCs w:val="28"/>
          <w:lang w:val="ru-RU"/>
        </w:rPr>
        <w:t xml:space="preserve">например: </w:t>
      </w:r>
      <w:proofErr w:type="spellStart"/>
      <w:r w:rsidR="00072BE5" w:rsidRPr="00D23688">
        <w:rPr>
          <w:rFonts w:ascii="Times New Roman" w:eastAsia="Microsoft YaHei" w:hAnsi="Times New Roman" w:cs="Times New Roman"/>
          <w:bCs/>
          <w:i/>
          <w:sz w:val="28"/>
          <w:szCs w:val="28"/>
        </w:rPr>
        <w:t>食不重肉</w:t>
      </w:r>
      <w:proofErr w:type="spellEnd"/>
      <w:r w:rsidR="00072BE5" w:rsidRPr="00D23688">
        <w:rPr>
          <w:rFonts w:ascii="Times New Roman" w:hAnsi="Times New Roman" w:cs="Times New Roman"/>
          <w:bCs/>
          <w:i/>
          <w:sz w:val="28"/>
          <w:szCs w:val="28"/>
          <w:lang w:val="ru-RU"/>
        </w:rPr>
        <w:t xml:space="preserve"> </w:t>
      </w:r>
      <w:proofErr w:type="spellStart"/>
      <w:r w:rsidR="00072BE5" w:rsidRPr="00D23688">
        <w:rPr>
          <w:rFonts w:ascii="Times New Roman" w:hAnsi="Times New Roman" w:cs="Times New Roman"/>
          <w:bCs/>
          <w:i/>
          <w:sz w:val="28"/>
          <w:szCs w:val="28"/>
        </w:rPr>
        <w:t>shi</w:t>
      </w:r>
      <w:proofErr w:type="spellEnd"/>
      <w:r w:rsidR="00072BE5" w:rsidRPr="00D23688">
        <w:rPr>
          <w:rFonts w:ascii="Times New Roman" w:hAnsi="Times New Roman" w:cs="Times New Roman"/>
          <w:bCs/>
          <w:i/>
          <w:sz w:val="28"/>
          <w:szCs w:val="28"/>
          <w:lang w:val="ru-RU"/>
        </w:rPr>
        <w:t xml:space="preserve"> </w:t>
      </w:r>
      <w:proofErr w:type="spellStart"/>
      <w:r w:rsidR="00072BE5" w:rsidRPr="00D23688">
        <w:rPr>
          <w:rFonts w:ascii="Times New Roman" w:hAnsi="Times New Roman" w:cs="Times New Roman"/>
          <w:bCs/>
          <w:i/>
          <w:sz w:val="28"/>
          <w:szCs w:val="28"/>
        </w:rPr>
        <w:t>bu</w:t>
      </w:r>
      <w:proofErr w:type="spellEnd"/>
      <w:r w:rsidR="00072BE5" w:rsidRPr="00D23688">
        <w:rPr>
          <w:rFonts w:ascii="Times New Roman" w:hAnsi="Times New Roman" w:cs="Times New Roman"/>
          <w:bCs/>
          <w:i/>
          <w:sz w:val="28"/>
          <w:szCs w:val="28"/>
          <w:lang w:val="ru-RU"/>
        </w:rPr>
        <w:t xml:space="preserve"> </w:t>
      </w:r>
      <w:proofErr w:type="spellStart"/>
      <w:r w:rsidR="00072BE5" w:rsidRPr="00D23688">
        <w:rPr>
          <w:rFonts w:ascii="Times New Roman" w:hAnsi="Times New Roman" w:cs="Times New Roman"/>
          <w:bCs/>
          <w:i/>
          <w:sz w:val="28"/>
          <w:szCs w:val="28"/>
        </w:rPr>
        <w:t>chong</w:t>
      </w:r>
      <w:proofErr w:type="spellEnd"/>
      <w:r w:rsidR="00072BE5" w:rsidRPr="00D23688">
        <w:rPr>
          <w:rFonts w:ascii="Times New Roman" w:hAnsi="Times New Roman" w:cs="Times New Roman"/>
          <w:bCs/>
          <w:i/>
          <w:sz w:val="28"/>
          <w:szCs w:val="28"/>
          <w:lang w:val="ru-RU"/>
        </w:rPr>
        <w:t xml:space="preserve"> </w:t>
      </w:r>
      <w:proofErr w:type="spellStart"/>
      <w:r w:rsidR="00072BE5" w:rsidRPr="00D23688">
        <w:rPr>
          <w:rFonts w:ascii="Times New Roman" w:hAnsi="Times New Roman" w:cs="Times New Roman"/>
          <w:bCs/>
          <w:i/>
          <w:sz w:val="28"/>
          <w:szCs w:val="28"/>
        </w:rPr>
        <w:t>rou</w:t>
      </w:r>
      <w:proofErr w:type="spellEnd"/>
      <w:r w:rsidR="00072BE5" w:rsidRPr="00D23688">
        <w:rPr>
          <w:rFonts w:ascii="Times New Roman" w:hAnsi="Times New Roman" w:cs="Times New Roman"/>
          <w:bCs/>
          <w:i/>
          <w:sz w:val="28"/>
          <w:szCs w:val="28"/>
          <w:lang w:val="ru-RU"/>
        </w:rPr>
        <w:t xml:space="preserve"> </w:t>
      </w:r>
      <w:r w:rsidR="007A2106">
        <w:rPr>
          <w:rFonts w:ascii="Times New Roman" w:hAnsi="Times New Roman" w:cs="Times New Roman"/>
          <w:bCs/>
          <w:i/>
          <w:sz w:val="28"/>
          <w:szCs w:val="28"/>
          <w:lang w:val="ru-RU"/>
        </w:rPr>
        <w:t xml:space="preserve">(букв. </w:t>
      </w:r>
      <w:r w:rsidR="00072BE5" w:rsidRPr="00D23688">
        <w:rPr>
          <w:rFonts w:ascii="Times New Roman" w:hAnsi="Times New Roman" w:cs="Times New Roman"/>
          <w:bCs/>
          <w:i/>
          <w:sz w:val="28"/>
          <w:szCs w:val="28"/>
          <w:lang w:val="ru-RU"/>
        </w:rPr>
        <w:t xml:space="preserve"> еда без мяса</w:t>
      </w:r>
      <w:r w:rsidR="007A2106">
        <w:rPr>
          <w:rFonts w:ascii="Times New Roman" w:hAnsi="Times New Roman" w:cs="Times New Roman"/>
          <w:bCs/>
          <w:i/>
          <w:sz w:val="28"/>
          <w:szCs w:val="28"/>
          <w:lang w:val="ru-RU"/>
        </w:rPr>
        <w:t>)</w:t>
      </w:r>
      <w:r w:rsidR="00072BE5" w:rsidRPr="00D745C9">
        <w:rPr>
          <w:rFonts w:ascii="Times New Roman" w:hAnsi="Times New Roman" w:cs="Times New Roman"/>
          <w:bCs/>
          <w:sz w:val="28"/>
          <w:szCs w:val="28"/>
          <w:lang w:val="ru-RU"/>
        </w:rPr>
        <w:t>, то у кыргызов с хлебом</w:t>
      </w:r>
      <w:r w:rsidR="00D23688">
        <w:rPr>
          <w:rFonts w:ascii="Times New Roman" w:hAnsi="Times New Roman" w:cs="Times New Roman"/>
          <w:bCs/>
          <w:sz w:val="28"/>
          <w:szCs w:val="28"/>
          <w:lang w:val="ru-RU"/>
        </w:rPr>
        <w:t>:</w:t>
      </w:r>
      <w:r w:rsidR="00072BE5" w:rsidRPr="00D745C9">
        <w:rPr>
          <w:rFonts w:ascii="Times New Roman" w:hAnsi="Times New Roman" w:cs="Times New Roman"/>
          <w:bCs/>
          <w:sz w:val="28"/>
          <w:szCs w:val="28"/>
          <w:lang w:val="ru-RU"/>
        </w:rPr>
        <w:t xml:space="preserve"> </w:t>
      </w:r>
      <w:proofErr w:type="spellStart"/>
      <w:r w:rsidR="00D23688" w:rsidRPr="00D23688">
        <w:rPr>
          <w:rFonts w:ascii="Times New Roman" w:hAnsi="Times New Roman" w:cs="Times New Roman"/>
          <w:bCs/>
          <w:i/>
          <w:sz w:val="28"/>
          <w:szCs w:val="28"/>
          <w:lang w:val="ru-RU"/>
        </w:rPr>
        <w:t>б</w:t>
      </w:r>
      <w:r w:rsidR="00072BE5" w:rsidRPr="00D23688">
        <w:rPr>
          <w:rFonts w:ascii="Times New Roman" w:hAnsi="Times New Roman" w:cs="Times New Roman"/>
          <w:bCs/>
          <w:i/>
          <w:sz w:val="28"/>
          <w:szCs w:val="28"/>
          <w:lang w:val="ru-RU"/>
        </w:rPr>
        <w:t>ир</w:t>
      </w:r>
      <w:proofErr w:type="spellEnd"/>
      <w:r w:rsidR="00072BE5" w:rsidRPr="00D23688">
        <w:rPr>
          <w:rFonts w:ascii="Times New Roman" w:hAnsi="Times New Roman" w:cs="Times New Roman"/>
          <w:bCs/>
          <w:i/>
          <w:sz w:val="28"/>
          <w:szCs w:val="28"/>
          <w:lang w:val="ru-RU"/>
        </w:rPr>
        <w:t xml:space="preserve"> </w:t>
      </w:r>
      <w:proofErr w:type="spellStart"/>
      <w:r w:rsidR="00072BE5" w:rsidRPr="00D23688">
        <w:rPr>
          <w:rFonts w:ascii="Times New Roman" w:hAnsi="Times New Roman" w:cs="Times New Roman"/>
          <w:bCs/>
          <w:i/>
          <w:sz w:val="28"/>
          <w:szCs w:val="28"/>
          <w:lang w:val="ru-RU"/>
        </w:rPr>
        <w:t>үзүм</w:t>
      </w:r>
      <w:proofErr w:type="spellEnd"/>
      <w:r w:rsidR="00072BE5" w:rsidRPr="00D23688">
        <w:rPr>
          <w:rFonts w:ascii="Times New Roman" w:hAnsi="Times New Roman" w:cs="Times New Roman"/>
          <w:bCs/>
          <w:i/>
          <w:sz w:val="28"/>
          <w:szCs w:val="28"/>
          <w:lang w:val="ru-RU"/>
        </w:rPr>
        <w:t xml:space="preserve"> </w:t>
      </w:r>
      <w:proofErr w:type="spellStart"/>
      <w:r w:rsidR="00072BE5" w:rsidRPr="00D23688">
        <w:rPr>
          <w:rFonts w:ascii="Times New Roman" w:hAnsi="Times New Roman" w:cs="Times New Roman"/>
          <w:bCs/>
          <w:i/>
          <w:sz w:val="28"/>
          <w:szCs w:val="28"/>
          <w:lang w:val="ru-RU"/>
        </w:rPr>
        <w:t>наны</w:t>
      </w:r>
      <w:proofErr w:type="spellEnd"/>
      <w:r w:rsidR="00072BE5" w:rsidRPr="00D23688">
        <w:rPr>
          <w:rFonts w:ascii="Times New Roman" w:hAnsi="Times New Roman" w:cs="Times New Roman"/>
          <w:bCs/>
          <w:i/>
          <w:sz w:val="28"/>
          <w:szCs w:val="28"/>
          <w:lang w:val="ru-RU"/>
        </w:rPr>
        <w:t xml:space="preserve"> </w:t>
      </w:r>
      <w:proofErr w:type="spellStart"/>
      <w:r w:rsidR="00072BE5" w:rsidRPr="00D23688">
        <w:rPr>
          <w:rFonts w:ascii="Times New Roman" w:hAnsi="Times New Roman" w:cs="Times New Roman"/>
          <w:bCs/>
          <w:i/>
          <w:sz w:val="28"/>
          <w:szCs w:val="28"/>
          <w:lang w:val="ru-RU"/>
        </w:rPr>
        <w:t>жок</w:t>
      </w:r>
      <w:proofErr w:type="spellEnd"/>
      <w:r w:rsidR="00072BE5" w:rsidRPr="00D23688">
        <w:rPr>
          <w:rFonts w:ascii="Times New Roman" w:hAnsi="Times New Roman" w:cs="Times New Roman"/>
          <w:bCs/>
          <w:i/>
          <w:sz w:val="28"/>
          <w:szCs w:val="28"/>
          <w:lang w:val="ru-RU"/>
        </w:rPr>
        <w:t xml:space="preserve"> – обр. бедный, без крошки хлеба.</w:t>
      </w:r>
      <w:bookmarkStart w:id="36" w:name="_Hlk181959227"/>
      <w:r w:rsidR="001F35F1" w:rsidRPr="00D745C9">
        <w:rPr>
          <w:rFonts w:ascii="Times New Roman" w:hAnsi="Times New Roman" w:cs="Times New Roman"/>
          <w:bCs/>
          <w:sz w:val="28"/>
          <w:szCs w:val="28"/>
          <w:lang w:val="ru-RU"/>
        </w:rPr>
        <w:t xml:space="preserve"> В китайском языке к культуре питание особое отношение, поэтому в китайском языке нет понятия перекусить, быстро что ни будь съесть или приготовить. Здесь мы можем увидеть различие философского подхода к еде у двух народов, например: фразеологизм </w:t>
      </w:r>
      <w:r w:rsidR="001F35F1" w:rsidRPr="00D23688">
        <w:rPr>
          <w:rFonts w:ascii="Times New Roman" w:hAnsi="Times New Roman" w:cs="Times New Roman"/>
          <w:bCs/>
          <w:i/>
          <w:sz w:val="28"/>
          <w:szCs w:val="28"/>
          <w:lang w:val="ru-RU"/>
        </w:rPr>
        <w:t>«</w:t>
      </w:r>
      <w:proofErr w:type="spellStart"/>
      <w:r w:rsidR="001F35F1" w:rsidRPr="00D23688">
        <w:rPr>
          <w:rFonts w:ascii="Times New Roman" w:hAnsi="Times New Roman" w:cs="Times New Roman"/>
          <w:bCs/>
          <w:i/>
          <w:sz w:val="28"/>
          <w:szCs w:val="28"/>
          <w:lang w:val="ru-RU"/>
        </w:rPr>
        <w:t>Ашы</w:t>
      </w:r>
      <w:proofErr w:type="spellEnd"/>
      <w:r w:rsidR="001F35F1" w:rsidRPr="00D23688">
        <w:rPr>
          <w:rFonts w:ascii="Times New Roman" w:hAnsi="Times New Roman" w:cs="Times New Roman"/>
          <w:bCs/>
          <w:i/>
          <w:sz w:val="28"/>
          <w:szCs w:val="28"/>
          <w:lang w:val="ru-RU"/>
        </w:rPr>
        <w:t xml:space="preserve">ӊ </w:t>
      </w:r>
      <w:proofErr w:type="spellStart"/>
      <w:r w:rsidR="001F35F1" w:rsidRPr="00D23688">
        <w:rPr>
          <w:rFonts w:ascii="Times New Roman" w:hAnsi="Times New Roman" w:cs="Times New Roman"/>
          <w:bCs/>
          <w:i/>
          <w:sz w:val="28"/>
          <w:szCs w:val="28"/>
          <w:lang w:val="ru-RU"/>
        </w:rPr>
        <w:t>калса</w:t>
      </w:r>
      <w:proofErr w:type="spellEnd"/>
      <w:r w:rsidR="001F35F1" w:rsidRPr="00D23688">
        <w:rPr>
          <w:rFonts w:ascii="Times New Roman" w:hAnsi="Times New Roman" w:cs="Times New Roman"/>
          <w:bCs/>
          <w:i/>
          <w:sz w:val="28"/>
          <w:szCs w:val="28"/>
          <w:lang w:val="ru-RU"/>
        </w:rPr>
        <w:t xml:space="preserve"> </w:t>
      </w:r>
      <w:proofErr w:type="spellStart"/>
      <w:r w:rsidR="001F35F1" w:rsidRPr="00D23688">
        <w:rPr>
          <w:rFonts w:ascii="Times New Roman" w:hAnsi="Times New Roman" w:cs="Times New Roman"/>
          <w:bCs/>
          <w:i/>
          <w:sz w:val="28"/>
          <w:szCs w:val="28"/>
          <w:lang w:val="ru-RU"/>
        </w:rPr>
        <w:t>калсын</w:t>
      </w:r>
      <w:proofErr w:type="spellEnd"/>
      <w:r w:rsidR="001F35F1" w:rsidRPr="00D23688">
        <w:rPr>
          <w:rFonts w:ascii="Times New Roman" w:hAnsi="Times New Roman" w:cs="Times New Roman"/>
          <w:bCs/>
          <w:i/>
          <w:sz w:val="28"/>
          <w:szCs w:val="28"/>
          <w:lang w:val="ru-RU"/>
        </w:rPr>
        <w:t xml:space="preserve">- </w:t>
      </w:r>
      <w:proofErr w:type="spellStart"/>
      <w:r w:rsidR="001F35F1" w:rsidRPr="00D23688">
        <w:rPr>
          <w:rFonts w:ascii="Times New Roman" w:hAnsi="Times New Roman" w:cs="Times New Roman"/>
          <w:bCs/>
          <w:i/>
          <w:sz w:val="28"/>
          <w:szCs w:val="28"/>
          <w:lang w:val="ru-RU"/>
        </w:rPr>
        <w:t>иши</w:t>
      </w:r>
      <w:proofErr w:type="spellEnd"/>
      <w:r w:rsidR="001F35F1" w:rsidRPr="00D23688">
        <w:rPr>
          <w:rFonts w:ascii="Times New Roman" w:hAnsi="Times New Roman" w:cs="Times New Roman"/>
          <w:bCs/>
          <w:i/>
          <w:sz w:val="28"/>
          <w:szCs w:val="28"/>
          <w:lang w:val="ru-RU"/>
        </w:rPr>
        <w:t xml:space="preserve">ӊ </w:t>
      </w:r>
      <w:proofErr w:type="spellStart"/>
      <w:r w:rsidR="001F35F1" w:rsidRPr="00D23688">
        <w:rPr>
          <w:rFonts w:ascii="Times New Roman" w:hAnsi="Times New Roman" w:cs="Times New Roman"/>
          <w:bCs/>
          <w:i/>
          <w:sz w:val="28"/>
          <w:szCs w:val="28"/>
          <w:lang w:val="ru-RU"/>
        </w:rPr>
        <w:t>калбасын</w:t>
      </w:r>
      <w:proofErr w:type="spellEnd"/>
      <w:r w:rsidR="001F35F1" w:rsidRPr="00D23688">
        <w:rPr>
          <w:rFonts w:ascii="Times New Roman" w:hAnsi="Times New Roman" w:cs="Times New Roman"/>
          <w:bCs/>
          <w:i/>
          <w:sz w:val="28"/>
          <w:szCs w:val="28"/>
          <w:lang w:val="ru-RU"/>
        </w:rPr>
        <w:t xml:space="preserve"> (</w:t>
      </w:r>
      <w:proofErr w:type="spellStart"/>
      <w:r w:rsidR="00D23688" w:rsidRPr="00D23688">
        <w:rPr>
          <w:rFonts w:ascii="Times New Roman" w:hAnsi="Times New Roman" w:cs="Times New Roman"/>
          <w:bCs/>
          <w:i/>
          <w:sz w:val="28"/>
          <w:szCs w:val="28"/>
          <w:lang w:val="ru-RU"/>
        </w:rPr>
        <w:t>досл.п</w:t>
      </w:r>
      <w:r w:rsidR="001F35F1" w:rsidRPr="00D23688">
        <w:rPr>
          <w:rFonts w:ascii="Times New Roman" w:hAnsi="Times New Roman" w:cs="Times New Roman"/>
          <w:bCs/>
          <w:i/>
          <w:sz w:val="28"/>
          <w:szCs w:val="28"/>
          <w:lang w:val="ru-RU"/>
        </w:rPr>
        <w:t>усть</w:t>
      </w:r>
      <w:proofErr w:type="spellEnd"/>
      <w:r w:rsidR="001F35F1" w:rsidRPr="00D23688">
        <w:rPr>
          <w:rFonts w:ascii="Times New Roman" w:hAnsi="Times New Roman" w:cs="Times New Roman"/>
          <w:bCs/>
          <w:i/>
          <w:sz w:val="28"/>
          <w:szCs w:val="28"/>
          <w:lang w:val="ru-RU"/>
        </w:rPr>
        <w:t xml:space="preserve"> еда останется, но дело пусть не останется.)»,</w:t>
      </w:r>
      <w:r w:rsidR="001F35F1" w:rsidRPr="00D745C9">
        <w:rPr>
          <w:rFonts w:ascii="Times New Roman" w:hAnsi="Times New Roman" w:cs="Times New Roman"/>
          <w:bCs/>
          <w:sz w:val="28"/>
          <w:szCs w:val="28"/>
          <w:lang w:val="ru-RU"/>
        </w:rPr>
        <w:t xml:space="preserve"> т.е. в воспитании кыргызов дело главнее, а еда может подождать, что для китайского этноса </w:t>
      </w:r>
      <w:r w:rsidR="00D23688">
        <w:rPr>
          <w:rFonts w:ascii="Times New Roman" w:hAnsi="Times New Roman" w:cs="Times New Roman"/>
          <w:bCs/>
          <w:sz w:val="28"/>
          <w:szCs w:val="28"/>
          <w:lang w:val="ru-RU"/>
        </w:rPr>
        <w:t xml:space="preserve">такое </w:t>
      </w:r>
      <w:r w:rsidR="001F35F1" w:rsidRPr="00D745C9">
        <w:rPr>
          <w:rFonts w:ascii="Times New Roman" w:hAnsi="Times New Roman" w:cs="Times New Roman"/>
          <w:bCs/>
          <w:sz w:val="28"/>
          <w:szCs w:val="28"/>
          <w:lang w:val="ru-RU"/>
        </w:rPr>
        <w:t>не воспринимается</w:t>
      </w:r>
      <w:bookmarkEnd w:id="36"/>
      <w:r w:rsidR="00652A23">
        <w:rPr>
          <w:rFonts w:ascii="Times New Roman" w:hAnsi="Times New Roman" w:cs="Times New Roman"/>
          <w:bCs/>
          <w:sz w:val="28"/>
          <w:szCs w:val="28"/>
          <w:lang w:val="ru-RU"/>
        </w:rPr>
        <w:t xml:space="preserve">, </w:t>
      </w:r>
      <w:r w:rsidR="00C26779">
        <w:rPr>
          <w:rFonts w:ascii="Times New Roman" w:hAnsi="Times New Roman" w:cs="Times New Roman"/>
          <w:bCs/>
          <w:sz w:val="28"/>
          <w:szCs w:val="28"/>
          <w:lang w:val="ru-RU"/>
        </w:rPr>
        <w:t xml:space="preserve">у кыргыза </w:t>
      </w:r>
      <w:proofErr w:type="spellStart"/>
      <w:r w:rsidR="00C26779" w:rsidRPr="00C26779">
        <w:rPr>
          <w:rFonts w:ascii="Times New Roman" w:hAnsi="Times New Roman" w:cs="Times New Roman"/>
          <w:bCs/>
          <w:i/>
          <w:sz w:val="28"/>
          <w:szCs w:val="28"/>
          <w:lang w:val="ru-RU"/>
        </w:rPr>
        <w:t>таш</w:t>
      </w:r>
      <w:proofErr w:type="spellEnd"/>
      <w:r w:rsidR="00C26779" w:rsidRPr="00C26779">
        <w:rPr>
          <w:rFonts w:ascii="Times New Roman" w:hAnsi="Times New Roman" w:cs="Times New Roman"/>
          <w:bCs/>
          <w:i/>
          <w:sz w:val="28"/>
          <w:szCs w:val="28"/>
          <w:lang w:val="ru-RU"/>
        </w:rPr>
        <w:t xml:space="preserve"> </w:t>
      </w:r>
      <w:proofErr w:type="spellStart"/>
      <w:r w:rsidR="00C26779" w:rsidRPr="00C26779">
        <w:rPr>
          <w:rFonts w:ascii="Times New Roman" w:hAnsi="Times New Roman" w:cs="Times New Roman"/>
          <w:bCs/>
          <w:i/>
          <w:sz w:val="28"/>
          <w:szCs w:val="28"/>
          <w:lang w:val="ru-RU"/>
        </w:rPr>
        <w:t>менен</w:t>
      </w:r>
      <w:proofErr w:type="spellEnd"/>
      <w:r w:rsidR="00C26779" w:rsidRPr="00C26779">
        <w:rPr>
          <w:rFonts w:ascii="Times New Roman" w:hAnsi="Times New Roman" w:cs="Times New Roman"/>
          <w:bCs/>
          <w:i/>
          <w:sz w:val="28"/>
          <w:szCs w:val="28"/>
          <w:lang w:val="ru-RU"/>
        </w:rPr>
        <w:t xml:space="preserve"> </w:t>
      </w:r>
      <w:proofErr w:type="spellStart"/>
      <w:r w:rsidR="00C26779" w:rsidRPr="00C26779">
        <w:rPr>
          <w:rFonts w:ascii="Times New Roman" w:hAnsi="Times New Roman" w:cs="Times New Roman"/>
          <w:bCs/>
          <w:i/>
          <w:sz w:val="28"/>
          <w:szCs w:val="28"/>
          <w:lang w:val="ru-RU"/>
        </w:rPr>
        <w:t>урганды</w:t>
      </w:r>
      <w:proofErr w:type="spellEnd"/>
      <w:r w:rsidR="00C26779" w:rsidRPr="00C26779">
        <w:rPr>
          <w:rFonts w:ascii="Times New Roman" w:hAnsi="Times New Roman" w:cs="Times New Roman"/>
          <w:bCs/>
          <w:i/>
          <w:sz w:val="28"/>
          <w:szCs w:val="28"/>
          <w:lang w:val="ru-RU"/>
        </w:rPr>
        <w:t xml:space="preserve">, </w:t>
      </w:r>
      <w:proofErr w:type="spellStart"/>
      <w:r w:rsidR="00C26779" w:rsidRPr="00C26779">
        <w:rPr>
          <w:rFonts w:ascii="Times New Roman" w:hAnsi="Times New Roman" w:cs="Times New Roman"/>
          <w:bCs/>
          <w:i/>
          <w:sz w:val="28"/>
          <w:szCs w:val="28"/>
          <w:lang w:val="ru-RU"/>
        </w:rPr>
        <w:t>аш</w:t>
      </w:r>
      <w:proofErr w:type="spellEnd"/>
      <w:r w:rsidR="00C26779" w:rsidRPr="00C26779">
        <w:rPr>
          <w:rFonts w:ascii="Times New Roman" w:hAnsi="Times New Roman" w:cs="Times New Roman"/>
          <w:bCs/>
          <w:i/>
          <w:sz w:val="28"/>
          <w:szCs w:val="28"/>
          <w:lang w:val="ru-RU"/>
        </w:rPr>
        <w:t xml:space="preserve"> </w:t>
      </w:r>
      <w:proofErr w:type="spellStart"/>
      <w:r w:rsidR="00C26779" w:rsidRPr="00C26779">
        <w:rPr>
          <w:rFonts w:ascii="Times New Roman" w:hAnsi="Times New Roman" w:cs="Times New Roman"/>
          <w:bCs/>
          <w:i/>
          <w:sz w:val="28"/>
          <w:szCs w:val="28"/>
          <w:lang w:val="ru-RU"/>
        </w:rPr>
        <w:t>менен</w:t>
      </w:r>
      <w:proofErr w:type="spellEnd"/>
      <w:r w:rsidR="00C26779">
        <w:rPr>
          <w:rFonts w:ascii="Times New Roman" w:hAnsi="Times New Roman" w:cs="Times New Roman"/>
          <w:bCs/>
          <w:sz w:val="28"/>
          <w:szCs w:val="28"/>
          <w:lang w:val="ru-RU"/>
        </w:rPr>
        <w:t xml:space="preserve"> </w:t>
      </w:r>
      <w:r w:rsidR="00C26779" w:rsidRPr="00C26779">
        <w:rPr>
          <w:rFonts w:ascii="Times New Roman" w:hAnsi="Times New Roman" w:cs="Times New Roman"/>
          <w:bCs/>
          <w:i/>
          <w:sz w:val="28"/>
          <w:szCs w:val="28"/>
          <w:lang w:val="ru-RU"/>
        </w:rPr>
        <w:t>(букв. если на тебя кидают камни, ответь им едой)</w:t>
      </w:r>
      <w:r w:rsidR="00C26779">
        <w:rPr>
          <w:rFonts w:ascii="Times New Roman" w:hAnsi="Times New Roman" w:cs="Times New Roman"/>
          <w:bCs/>
          <w:sz w:val="28"/>
          <w:szCs w:val="28"/>
          <w:lang w:val="ru-RU"/>
        </w:rPr>
        <w:t xml:space="preserve"> или </w:t>
      </w:r>
      <w:r w:rsidR="00652A23">
        <w:rPr>
          <w:rFonts w:ascii="Times New Roman" w:hAnsi="Times New Roman" w:cs="Times New Roman"/>
          <w:bCs/>
          <w:sz w:val="28"/>
          <w:szCs w:val="28"/>
          <w:lang w:val="ru-RU"/>
        </w:rPr>
        <w:t xml:space="preserve"> </w:t>
      </w:r>
      <w:proofErr w:type="spellStart"/>
      <w:r w:rsidR="00C26779" w:rsidRPr="00C26779">
        <w:rPr>
          <w:rFonts w:ascii="Times New Roman" w:hAnsi="Times New Roman" w:cs="Times New Roman"/>
          <w:bCs/>
          <w:i/>
          <w:sz w:val="28"/>
          <w:szCs w:val="28"/>
          <w:lang w:val="ru-RU"/>
        </w:rPr>
        <w:t>ак</w:t>
      </w:r>
      <w:proofErr w:type="spellEnd"/>
      <w:r w:rsidR="00C26779" w:rsidRPr="00C26779">
        <w:rPr>
          <w:rFonts w:ascii="Times New Roman" w:hAnsi="Times New Roman" w:cs="Times New Roman"/>
          <w:bCs/>
          <w:i/>
          <w:sz w:val="28"/>
          <w:szCs w:val="28"/>
          <w:lang w:val="ru-RU"/>
        </w:rPr>
        <w:t xml:space="preserve"> </w:t>
      </w:r>
      <w:proofErr w:type="spellStart"/>
      <w:r w:rsidR="00C26779" w:rsidRPr="00C26779">
        <w:rPr>
          <w:rFonts w:ascii="Times New Roman" w:hAnsi="Times New Roman" w:cs="Times New Roman"/>
          <w:bCs/>
          <w:i/>
          <w:sz w:val="28"/>
          <w:szCs w:val="28"/>
          <w:lang w:val="ru-RU"/>
        </w:rPr>
        <w:t>чачуу</w:t>
      </w:r>
      <w:proofErr w:type="spellEnd"/>
      <w:r w:rsidR="00C26779" w:rsidRPr="00C26779">
        <w:rPr>
          <w:rFonts w:ascii="Times New Roman" w:hAnsi="Times New Roman" w:cs="Times New Roman"/>
          <w:bCs/>
          <w:i/>
          <w:sz w:val="28"/>
          <w:szCs w:val="28"/>
          <w:lang w:val="ru-RU"/>
        </w:rPr>
        <w:t xml:space="preserve"> (букв. брызгать белым)</w:t>
      </w:r>
      <w:r w:rsidR="00C26779">
        <w:rPr>
          <w:rFonts w:ascii="Times New Roman" w:hAnsi="Times New Roman" w:cs="Times New Roman"/>
          <w:bCs/>
          <w:sz w:val="28"/>
          <w:szCs w:val="28"/>
          <w:lang w:val="ru-RU"/>
        </w:rPr>
        <w:t xml:space="preserve"> (</w:t>
      </w:r>
      <w:r w:rsidR="00652A23">
        <w:rPr>
          <w:rFonts w:ascii="Times New Roman" w:hAnsi="Times New Roman" w:cs="Times New Roman"/>
          <w:bCs/>
          <w:sz w:val="28"/>
          <w:szCs w:val="28"/>
          <w:lang w:val="ru-RU"/>
        </w:rPr>
        <w:t>если змея заползала в юрту</w:t>
      </w:r>
      <w:r w:rsidR="00A377AE">
        <w:rPr>
          <w:rFonts w:ascii="Times New Roman" w:hAnsi="Times New Roman" w:cs="Times New Roman"/>
          <w:bCs/>
          <w:sz w:val="28"/>
          <w:szCs w:val="28"/>
          <w:lang w:val="ru-RU"/>
        </w:rPr>
        <w:t>, то кыргыз наливал в глубокую чашку молока, чтобы она утолила жажду или же если умирала собака, то обязательно в пасть умершей собаки клали топленое масло в знак того, что собака уходит не голодная</w:t>
      </w:r>
      <w:r w:rsidR="00C26779">
        <w:rPr>
          <w:rFonts w:ascii="Times New Roman" w:hAnsi="Times New Roman" w:cs="Times New Roman"/>
          <w:bCs/>
          <w:sz w:val="28"/>
          <w:szCs w:val="28"/>
          <w:lang w:val="ru-RU"/>
        </w:rPr>
        <w:t>)</w:t>
      </w:r>
      <w:r w:rsidR="00A377AE">
        <w:rPr>
          <w:rFonts w:ascii="Times New Roman" w:hAnsi="Times New Roman" w:cs="Times New Roman"/>
          <w:bCs/>
          <w:sz w:val="28"/>
          <w:szCs w:val="28"/>
          <w:lang w:val="ru-RU"/>
        </w:rPr>
        <w:t>. Это говорит о том</w:t>
      </w:r>
      <w:r w:rsidR="00C26779">
        <w:rPr>
          <w:rFonts w:ascii="Times New Roman" w:hAnsi="Times New Roman" w:cs="Times New Roman"/>
          <w:bCs/>
          <w:sz w:val="28"/>
          <w:szCs w:val="28"/>
          <w:lang w:val="ru-RU"/>
        </w:rPr>
        <w:t>,</w:t>
      </w:r>
      <w:r w:rsidR="00A377AE">
        <w:rPr>
          <w:rFonts w:ascii="Times New Roman" w:hAnsi="Times New Roman" w:cs="Times New Roman"/>
          <w:bCs/>
          <w:sz w:val="28"/>
          <w:szCs w:val="28"/>
          <w:lang w:val="ru-RU"/>
        </w:rPr>
        <w:t xml:space="preserve"> как кыргыз с высоким уважением и   гуманности относится </w:t>
      </w:r>
      <w:r w:rsidR="00C26779">
        <w:rPr>
          <w:rFonts w:ascii="Times New Roman" w:hAnsi="Times New Roman" w:cs="Times New Roman"/>
          <w:bCs/>
          <w:sz w:val="28"/>
          <w:szCs w:val="28"/>
          <w:lang w:val="ru-RU"/>
        </w:rPr>
        <w:t xml:space="preserve">не только </w:t>
      </w:r>
      <w:r w:rsidR="00A377AE">
        <w:rPr>
          <w:rFonts w:ascii="Times New Roman" w:hAnsi="Times New Roman" w:cs="Times New Roman"/>
          <w:bCs/>
          <w:sz w:val="28"/>
          <w:szCs w:val="28"/>
          <w:lang w:val="ru-RU"/>
        </w:rPr>
        <w:t xml:space="preserve">к </w:t>
      </w:r>
      <w:r w:rsidR="00C26779">
        <w:rPr>
          <w:rFonts w:ascii="Times New Roman" w:hAnsi="Times New Roman" w:cs="Times New Roman"/>
          <w:bCs/>
          <w:sz w:val="28"/>
          <w:szCs w:val="28"/>
          <w:lang w:val="ru-RU"/>
        </w:rPr>
        <w:t xml:space="preserve">людям, но и </w:t>
      </w:r>
      <w:r w:rsidR="00A377AE">
        <w:rPr>
          <w:rFonts w:ascii="Times New Roman" w:hAnsi="Times New Roman" w:cs="Times New Roman"/>
          <w:bCs/>
          <w:sz w:val="28"/>
          <w:szCs w:val="28"/>
          <w:lang w:val="ru-RU"/>
        </w:rPr>
        <w:t xml:space="preserve">животным.  </w:t>
      </w:r>
      <w:r w:rsidR="001F35F1" w:rsidRPr="00D745C9">
        <w:rPr>
          <w:rFonts w:ascii="Times New Roman" w:hAnsi="Times New Roman" w:cs="Times New Roman"/>
          <w:bCs/>
          <w:sz w:val="28"/>
          <w:szCs w:val="28"/>
          <w:lang w:val="ru-RU"/>
        </w:rPr>
        <w:t>Таким образом в</w:t>
      </w:r>
      <w:r w:rsidRPr="00D745C9">
        <w:rPr>
          <w:rFonts w:ascii="Times New Roman" w:hAnsi="Times New Roman" w:cs="Times New Roman"/>
          <w:bCs/>
          <w:sz w:val="28"/>
          <w:szCs w:val="28"/>
          <w:lang w:val="ru-RU"/>
        </w:rPr>
        <w:t xml:space="preserve"> китайской и кыргызской </w:t>
      </w:r>
      <w:r w:rsidR="004A7560" w:rsidRPr="00D745C9">
        <w:rPr>
          <w:rFonts w:ascii="Times New Roman" w:hAnsi="Times New Roman" w:cs="Times New Roman"/>
          <w:bCs/>
          <w:sz w:val="28"/>
          <w:szCs w:val="28"/>
          <w:lang w:val="ru-RU"/>
        </w:rPr>
        <w:t xml:space="preserve">фразеологической </w:t>
      </w:r>
      <w:r w:rsidRPr="00D745C9">
        <w:rPr>
          <w:rFonts w:ascii="Times New Roman" w:hAnsi="Times New Roman" w:cs="Times New Roman"/>
          <w:bCs/>
          <w:sz w:val="28"/>
          <w:szCs w:val="28"/>
          <w:lang w:val="ru-RU"/>
        </w:rPr>
        <w:t xml:space="preserve">картине мире присутствует стремление к развитию таких качеств как, вежливость, честность, учтивость, и уважение к еде. </w:t>
      </w:r>
    </w:p>
    <w:p w14:paraId="7DD43284" w14:textId="30A0DE23" w:rsidR="00CB2F48" w:rsidRDefault="00CB2F48" w:rsidP="00F545AD">
      <w:pPr>
        <w:tabs>
          <w:tab w:val="left" w:pos="900"/>
        </w:tabs>
        <w:spacing w:after="0" w:line="240" w:lineRule="auto"/>
        <w:ind w:firstLine="480"/>
        <w:rPr>
          <w:rFonts w:ascii="Times New Roman" w:eastAsia="Times New Roman" w:hAnsi="Times New Roman" w:cs="Times New Roman"/>
          <w:b/>
          <w:sz w:val="28"/>
          <w:szCs w:val="28"/>
          <w:lang w:val="ru-RU"/>
        </w:rPr>
      </w:pPr>
    </w:p>
    <w:p w14:paraId="293F5352" w14:textId="57D41270" w:rsidR="00CB2F48" w:rsidRDefault="00212344" w:rsidP="00CB2F48">
      <w:pPr>
        <w:spacing w:after="0" w:line="240" w:lineRule="auto"/>
        <w:ind w:firstLine="480"/>
        <w:jc w:val="center"/>
        <w:rPr>
          <w:rFonts w:ascii="Times New Roman" w:hAnsi="Times New Roman" w:cs="Times New Roman"/>
          <w:bCs/>
          <w:sz w:val="28"/>
          <w:szCs w:val="28"/>
          <w:lang w:val="ru-RU"/>
        </w:rPr>
      </w:pPr>
      <w:r>
        <w:rPr>
          <w:rFonts w:ascii="Times New Roman" w:eastAsia="Times New Roman" w:hAnsi="Times New Roman" w:cs="Times New Roman"/>
          <w:b/>
          <w:sz w:val="28"/>
          <w:szCs w:val="28"/>
          <w:lang w:val="ru-RU"/>
        </w:rPr>
        <w:t>ЗАКЛЮЧЕНИЕ</w:t>
      </w:r>
    </w:p>
    <w:p w14:paraId="6C248097" w14:textId="77777777" w:rsidR="00CB2F48" w:rsidRPr="00CB2F48" w:rsidRDefault="00CB2F48" w:rsidP="00CB2F48">
      <w:pPr>
        <w:spacing w:after="0" w:line="240" w:lineRule="auto"/>
        <w:ind w:firstLine="480"/>
        <w:jc w:val="both"/>
        <w:rPr>
          <w:rFonts w:ascii="Times New Roman" w:hAnsi="Times New Roman" w:cs="Times New Roman"/>
          <w:bCs/>
          <w:sz w:val="28"/>
          <w:szCs w:val="28"/>
          <w:lang w:val="ru-RU"/>
        </w:rPr>
      </w:pPr>
      <w:r w:rsidRPr="00CB2F48">
        <w:rPr>
          <w:rFonts w:ascii="Times New Roman" w:hAnsi="Times New Roman" w:cs="Times New Roman"/>
          <w:sz w:val="28"/>
          <w:szCs w:val="28"/>
          <w:lang w:val="ru-RU"/>
        </w:rPr>
        <w:t xml:space="preserve">В заключении подведены итоги обобщения теоретических и практических результатов диссертационного исследования. </w:t>
      </w:r>
    </w:p>
    <w:p w14:paraId="45E25BAA" w14:textId="77777777" w:rsidR="00CB2F48" w:rsidRPr="00CB2F48" w:rsidRDefault="00CB2F48" w:rsidP="00CB2F48">
      <w:pPr>
        <w:spacing w:after="0" w:line="240" w:lineRule="auto"/>
        <w:ind w:firstLine="480"/>
        <w:jc w:val="both"/>
        <w:rPr>
          <w:rFonts w:ascii="Times New Roman" w:hAnsi="Times New Roman" w:cs="Times New Roman"/>
          <w:bCs/>
          <w:sz w:val="28"/>
          <w:szCs w:val="28"/>
          <w:lang w:val="ru-RU"/>
        </w:rPr>
      </w:pPr>
      <w:r w:rsidRPr="00CB2F48">
        <w:rPr>
          <w:rFonts w:ascii="Times New Roman" w:hAnsi="Times New Roman" w:cs="Times New Roman"/>
          <w:sz w:val="28"/>
          <w:szCs w:val="28"/>
          <w:lang w:val="ru-RU"/>
        </w:rPr>
        <w:t xml:space="preserve">1. Лексико-семантическое поле как особое системообразующее понятие обладает сложной и весьма своеобразной структурой, которая представляет </w:t>
      </w:r>
      <w:r w:rsidRPr="00CB2F48">
        <w:rPr>
          <w:rFonts w:ascii="Times New Roman" w:hAnsi="Times New Roman" w:cs="Times New Roman"/>
          <w:sz w:val="28"/>
          <w:szCs w:val="28"/>
          <w:lang w:val="ru-RU"/>
        </w:rPr>
        <w:lastRenderedPageBreak/>
        <w:t xml:space="preserve">собой определенную группу слов (словосочетаний), объединенную одним родовым значением (ядро поля). Лексико-семантическое поле содержит в себе единицы, по своим значениям находящиеся на разном «расстоянии» от ядра поля - центр и (ближняя и дальняя периферия)». </w:t>
      </w:r>
    </w:p>
    <w:p w14:paraId="6512495E" w14:textId="46A7359D" w:rsidR="00CB2F48" w:rsidRPr="00CB2F48" w:rsidRDefault="00CB2F48" w:rsidP="00CB2F48">
      <w:pPr>
        <w:spacing w:after="0" w:line="240" w:lineRule="auto"/>
        <w:ind w:firstLine="480"/>
        <w:jc w:val="both"/>
        <w:rPr>
          <w:rFonts w:ascii="Times New Roman" w:hAnsi="Times New Roman" w:cs="Times New Roman"/>
          <w:bCs/>
          <w:sz w:val="28"/>
          <w:szCs w:val="28"/>
          <w:lang w:val="ru-RU"/>
        </w:rPr>
      </w:pPr>
      <w:r w:rsidRPr="00CB2F48">
        <w:rPr>
          <w:rFonts w:ascii="Times New Roman" w:hAnsi="Times New Roman" w:cs="Times New Roman"/>
          <w:sz w:val="28"/>
          <w:szCs w:val="28"/>
          <w:lang w:val="ru-RU"/>
        </w:rPr>
        <w:t xml:space="preserve">2. ЛСП «еда» является универсальным, базисным понятием и определяет уникальность каждого народа. В ходе описания лексической объективации в китайском языке лексема </w:t>
      </w:r>
      <w:proofErr w:type="spellStart"/>
      <w:r w:rsidRPr="00D23688">
        <w:rPr>
          <w:rFonts w:ascii="Times New Roman" w:eastAsia="Microsoft YaHei" w:hAnsi="Times New Roman" w:cs="Times New Roman"/>
          <w:i/>
          <w:sz w:val="28"/>
          <w:szCs w:val="28"/>
        </w:rPr>
        <w:t>饭</w:t>
      </w:r>
      <w:proofErr w:type="gramStart"/>
      <w:r w:rsidRPr="00D23688">
        <w:rPr>
          <w:rFonts w:ascii="Times New Roman" w:hAnsi="Times New Roman" w:cs="Times New Roman"/>
          <w:i/>
          <w:sz w:val="28"/>
          <w:szCs w:val="28"/>
        </w:rPr>
        <w:t>f</w:t>
      </w:r>
      <w:proofErr w:type="spellEnd"/>
      <w:r w:rsidRPr="00D23688">
        <w:rPr>
          <w:rFonts w:ascii="Times New Roman" w:hAnsi="Times New Roman" w:cs="Times New Roman"/>
          <w:i/>
          <w:sz w:val="28"/>
          <w:szCs w:val="28"/>
          <w:lang w:val="ru-RU"/>
        </w:rPr>
        <w:t>à</w:t>
      </w:r>
      <w:r w:rsidRPr="00D23688">
        <w:rPr>
          <w:rFonts w:ascii="Times New Roman" w:hAnsi="Times New Roman" w:cs="Times New Roman"/>
          <w:i/>
          <w:sz w:val="28"/>
          <w:szCs w:val="28"/>
        </w:rPr>
        <w:t>n</w:t>
      </w:r>
      <w:r w:rsidRPr="00D23688">
        <w:rPr>
          <w:rFonts w:ascii="Times New Roman" w:hAnsi="Times New Roman" w:cs="Times New Roman"/>
          <w:i/>
          <w:sz w:val="28"/>
          <w:szCs w:val="28"/>
          <w:lang w:val="ru-RU"/>
        </w:rPr>
        <w:t xml:space="preserve">  -</w:t>
      </w:r>
      <w:proofErr w:type="gramEnd"/>
      <w:r w:rsidRPr="00D23688">
        <w:rPr>
          <w:rFonts w:ascii="Times New Roman" w:hAnsi="Times New Roman" w:cs="Times New Roman"/>
          <w:i/>
          <w:sz w:val="28"/>
          <w:szCs w:val="28"/>
          <w:lang w:val="ru-RU"/>
        </w:rPr>
        <w:t xml:space="preserve"> еда</w:t>
      </w:r>
      <w:r w:rsidRPr="00CB2F48">
        <w:rPr>
          <w:rFonts w:ascii="Times New Roman" w:hAnsi="Times New Roman" w:cs="Times New Roman"/>
          <w:sz w:val="28"/>
          <w:szCs w:val="28"/>
          <w:lang w:val="ru-RU"/>
        </w:rPr>
        <w:t xml:space="preserve"> является ядром, а лексемы – </w:t>
      </w:r>
      <w:r w:rsidRPr="00D23688">
        <w:rPr>
          <w:rFonts w:ascii="Times New Roman" w:hAnsi="Times New Roman" w:cs="Times New Roman"/>
          <w:i/>
          <w:sz w:val="28"/>
          <w:szCs w:val="28"/>
          <w:lang w:val="ru-RU"/>
        </w:rPr>
        <w:t>«</w:t>
      </w:r>
      <w:proofErr w:type="spellStart"/>
      <w:r w:rsidRPr="00D23688">
        <w:rPr>
          <w:rFonts w:ascii="Times New Roman" w:eastAsia="Microsoft YaHei" w:hAnsi="Times New Roman" w:cs="Times New Roman"/>
          <w:i/>
          <w:sz w:val="28"/>
          <w:szCs w:val="28"/>
        </w:rPr>
        <w:t>食</w:t>
      </w:r>
      <w:r w:rsidRPr="00D23688">
        <w:rPr>
          <w:rFonts w:ascii="Times New Roman" w:hAnsi="Times New Roman" w:cs="Times New Roman"/>
          <w:i/>
          <w:sz w:val="28"/>
          <w:szCs w:val="28"/>
        </w:rPr>
        <w:t>sh</w:t>
      </w:r>
      <w:proofErr w:type="spellEnd"/>
      <w:r w:rsidRPr="00D23688">
        <w:rPr>
          <w:rFonts w:ascii="Times New Roman" w:hAnsi="Times New Roman" w:cs="Times New Roman"/>
          <w:i/>
          <w:sz w:val="28"/>
          <w:szCs w:val="28"/>
          <w:lang w:val="ru-RU"/>
        </w:rPr>
        <w:t xml:space="preserve">í, </w:t>
      </w:r>
      <w:proofErr w:type="spellStart"/>
      <w:r w:rsidRPr="00D23688">
        <w:rPr>
          <w:rFonts w:ascii="Times New Roman" w:eastAsia="Microsoft YaHei" w:hAnsi="Times New Roman" w:cs="Times New Roman"/>
          <w:i/>
          <w:sz w:val="28"/>
          <w:szCs w:val="28"/>
        </w:rPr>
        <w:t>菜</w:t>
      </w:r>
      <w:r w:rsidRPr="00D23688">
        <w:rPr>
          <w:rFonts w:ascii="Times New Roman" w:hAnsi="Times New Roman" w:cs="Times New Roman"/>
          <w:i/>
          <w:sz w:val="28"/>
          <w:szCs w:val="28"/>
        </w:rPr>
        <w:t>c</w:t>
      </w:r>
      <w:proofErr w:type="spellEnd"/>
      <w:r w:rsidRPr="00D23688">
        <w:rPr>
          <w:rFonts w:ascii="Times New Roman" w:hAnsi="Times New Roman" w:cs="Times New Roman"/>
          <w:i/>
          <w:sz w:val="28"/>
          <w:szCs w:val="28"/>
          <w:lang w:val="ru-RU"/>
        </w:rPr>
        <w:t>à</w:t>
      </w:r>
      <w:proofErr w:type="spellStart"/>
      <w:r w:rsidRPr="00D23688">
        <w:rPr>
          <w:rFonts w:ascii="Times New Roman" w:hAnsi="Times New Roman" w:cs="Times New Roman"/>
          <w:i/>
          <w:sz w:val="28"/>
          <w:szCs w:val="28"/>
        </w:rPr>
        <w:t>i</w:t>
      </w:r>
      <w:proofErr w:type="spellEnd"/>
      <w:r w:rsidRPr="00D23688">
        <w:rPr>
          <w:rFonts w:ascii="Times New Roman" w:hAnsi="Times New Roman" w:cs="Times New Roman"/>
          <w:i/>
          <w:sz w:val="28"/>
          <w:szCs w:val="28"/>
          <w:lang w:val="ru-RU"/>
        </w:rPr>
        <w:t xml:space="preserve">, </w:t>
      </w:r>
      <w:proofErr w:type="spellStart"/>
      <w:r w:rsidRPr="00D23688">
        <w:rPr>
          <w:rFonts w:ascii="Times New Roman" w:eastAsia="Microsoft YaHei" w:hAnsi="Times New Roman" w:cs="Times New Roman"/>
          <w:i/>
          <w:sz w:val="28"/>
          <w:szCs w:val="28"/>
        </w:rPr>
        <w:t>美食</w:t>
      </w:r>
      <w:r w:rsidRPr="00D23688">
        <w:rPr>
          <w:rFonts w:ascii="Times New Roman" w:hAnsi="Times New Roman" w:cs="Times New Roman"/>
          <w:i/>
          <w:sz w:val="28"/>
          <w:szCs w:val="28"/>
        </w:rPr>
        <w:t>m</w:t>
      </w:r>
      <w:proofErr w:type="spellEnd"/>
      <w:r w:rsidRPr="00D23688">
        <w:rPr>
          <w:rFonts w:ascii="Times New Roman" w:hAnsi="Times New Roman" w:cs="Times New Roman"/>
          <w:i/>
          <w:sz w:val="28"/>
          <w:szCs w:val="28"/>
          <w:lang w:val="ru-RU"/>
        </w:rPr>
        <w:t>ě</w:t>
      </w:r>
      <w:proofErr w:type="spellStart"/>
      <w:r w:rsidRPr="00D23688">
        <w:rPr>
          <w:rFonts w:ascii="Times New Roman" w:hAnsi="Times New Roman" w:cs="Times New Roman"/>
          <w:i/>
          <w:sz w:val="28"/>
          <w:szCs w:val="28"/>
        </w:rPr>
        <w:t>ish</w:t>
      </w:r>
      <w:proofErr w:type="spellEnd"/>
      <w:r w:rsidRPr="00D23688">
        <w:rPr>
          <w:rFonts w:ascii="Times New Roman" w:hAnsi="Times New Roman" w:cs="Times New Roman"/>
          <w:i/>
          <w:sz w:val="28"/>
          <w:szCs w:val="28"/>
          <w:lang w:val="ru-RU"/>
        </w:rPr>
        <w:t xml:space="preserve">, </w:t>
      </w:r>
      <w:proofErr w:type="spellStart"/>
      <w:r w:rsidRPr="00D23688">
        <w:rPr>
          <w:rFonts w:ascii="Times New Roman" w:eastAsia="Microsoft YaHei" w:hAnsi="Times New Roman" w:cs="Times New Roman"/>
          <w:i/>
          <w:sz w:val="28"/>
          <w:szCs w:val="28"/>
        </w:rPr>
        <w:t>饮食</w:t>
      </w:r>
      <w:proofErr w:type="spellEnd"/>
      <w:r w:rsidRPr="00D23688">
        <w:rPr>
          <w:rFonts w:ascii="Times New Roman" w:hAnsi="Times New Roman" w:cs="Times New Roman"/>
          <w:i/>
          <w:sz w:val="28"/>
          <w:szCs w:val="28"/>
          <w:lang w:val="ru-RU"/>
        </w:rPr>
        <w:t xml:space="preserve"> </w:t>
      </w:r>
      <w:r w:rsidRPr="00D23688">
        <w:rPr>
          <w:rFonts w:ascii="Times New Roman" w:hAnsi="Times New Roman" w:cs="Times New Roman"/>
          <w:i/>
          <w:sz w:val="28"/>
          <w:szCs w:val="28"/>
        </w:rPr>
        <w:t>y</w:t>
      </w:r>
      <w:r w:rsidRPr="00D23688">
        <w:rPr>
          <w:rFonts w:ascii="Times New Roman" w:hAnsi="Times New Roman" w:cs="Times New Roman"/>
          <w:i/>
          <w:sz w:val="28"/>
          <w:szCs w:val="28"/>
          <w:lang w:val="ru-RU"/>
        </w:rPr>
        <w:t>ǐ</w:t>
      </w:r>
      <w:proofErr w:type="spellStart"/>
      <w:r w:rsidRPr="00D23688">
        <w:rPr>
          <w:rFonts w:ascii="Times New Roman" w:hAnsi="Times New Roman" w:cs="Times New Roman"/>
          <w:i/>
          <w:sz w:val="28"/>
          <w:szCs w:val="28"/>
        </w:rPr>
        <w:t>nsh</w:t>
      </w:r>
      <w:proofErr w:type="spellEnd"/>
      <w:r w:rsidRPr="00D23688">
        <w:rPr>
          <w:rFonts w:ascii="Times New Roman" w:hAnsi="Times New Roman" w:cs="Times New Roman"/>
          <w:i/>
          <w:sz w:val="28"/>
          <w:szCs w:val="28"/>
          <w:lang w:val="ru-RU"/>
        </w:rPr>
        <w:t>í (еда, пища, про</w:t>
      </w:r>
      <w:r w:rsidR="00D23688">
        <w:rPr>
          <w:rFonts w:ascii="Times New Roman" w:hAnsi="Times New Roman" w:cs="Times New Roman"/>
          <w:i/>
          <w:sz w:val="28"/>
          <w:szCs w:val="28"/>
          <w:lang w:val="ru-RU"/>
        </w:rPr>
        <w:t>д</w:t>
      </w:r>
      <w:r w:rsidRPr="00D23688">
        <w:rPr>
          <w:rFonts w:ascii="Times New Roman" w:hAnsi="Times New Roman" w:cs="Times New Roman"/>
          <w:i/>
          <w:sz w:val="28"/>
          <w:szCs w:val="28"/>
          <w:lang w:val="ru-RU"/>
        </w:rPr>
        <w:t>укты)»</w:t>
      </w:r>
      <w:r w:rsidRPr="00CB2F48">
        <w:rPr>
          <w:rFonts w:ascii="Times New Roman" w:hAnsi="Times New Roman" w:cs="Times New Roman"/>
          <w:sz w:val="28"/>
          <w:szCs w:val="28"/>
          <w:lang w:val="ru-RU"/>
        </w:rPr>
        <w:t xml:space="preserve"> - в китайском языке определяются как бл</w:t>
      </w:r>
      <w:r w:rsidR="00D23688">
        <w:rPr>
          <w:rFonts w:ascii="Times New Roman" w:hAnsi="Times New Roman" w:cs="Times New Roman"/>
          <w:sz w:val="28"/>
          <w:szCs w:val="28"/>
          <w:lang w:val="ru-RU"/>
        </w:rPr>
        <w:t>и</w:t>
      </w:r>
      <w:r w:rsidRPr="00CB2F48">
        <w:rPr>
          <w:rFonts w:ascii="Times New Roman" w:hAnsi="Times New Roman" w:cs="Times New Roman"/>
          <w:sz w:val="28"/>
          <w:szCs w:val="28"/>
          <w:lang w:val="ru-RU"/>
        </w:rPr>
        <w:t xml:space="preserve">жняя периферия лексического поля “еда”, которые обладают универсальным понятием обозначающим понятие еда в китайском языке. Лексическое поле слов со значением «еда» в кыргызском языке: </w:t>
      </w:r>
      <w:proofErr w:type="spellStart"/>
      <w:r w:rsidRPr="00D23688">
        <w:rPr>
          <w:rFonts w:ascii="Times New Roman" w:hAnsi="Times New Roman" w:cs="Times New Roman"/>
          <w:i/>
          <w:sz w:val="28"/>
          <w:szCs w:val="28"/>
          <w:lang w:val="ru-RU"/>
        </w:rPr>
        <w:t>тамак-аш</w:t>
      </w:r>
      <w:proofErr w:type="spellEnd"/>
      <w:r w:rsidRPr="00D23688">
        <w:rPr>
          <w:rFonts w:ascii="Times New Roman" w:hAnsi="Times New Roman" w:cs="Times New Roman"/>
          <w:i/>
          <w:sz w:val="28"/>
          <w:szCs w:val="28"/>
          <w:lang w:val="ru-RU"/>
        </w:rPr>
        <w:t xml:space="preserve"> (ядро поля), </w:t>
      </w:r>
      <w:proofErr w:type="spellStart"/>
      <w:r w:rsidRPr="00D23688">
        <w:rPr>
          <w:rFonts w:ascii="Times New Roman" w:hAnsi="Times New Roman" w:cs="Times New Roman"/>
          <w:i/>
          <w:sz w:val="28"/>
          <w:szCs w:val="28"/>
          <w:lang w:val="ru-RU"/>
        </w:rPr>
        <w:t>тамак</w:t>
      </w:r>
      <w:proofErr w:type="spellEnd"/>
      <w:r w:rsidRPr="00D23688">
        <w:rPr>
          <w:rFonts w:ascii="Times New Roman" w:hAnsi="Times New Roman" w:cs="Times New Roman"/>
          <w:i/>
          <w:sz w:val="28"/>
          <w:szCs w:val="28"/>
          <w:lang w:val="ru-RU"/>
        </w:rPr>
        <w:t xml:space="preserve">, </w:t>
      </w:r>
      <w:proofErr w:type="spellStart"/>
      <w:r w:rsidRPr="00D23688">
        <w:rPr>
          <w:rFonts w:ascii="Times New Roman" w:hAnsi="Times New Roman" w:cs="Times New Roman"/>
          <w:i/>
          <w:sz w:val="28"/>
          <w:szCs w:val="28"/>
          <w:lang w:val="ru-RU"/>
        </w:rPr>
        <w:t>аш</w:t>
      </w:r>
      <w:proofErr w:type="spellEnd"/>
      <w:r w:rsidRPr="00D23688">
        <w:rPr>
          <w:rFonts w:ascii="Times New Roman" w:hAnsi="Times New Roman" w:cs="Times New Roman"/>
          <w:i/>
          <w:sz w:val="28"/>
          <w:szCs w:val="28"/>
          <w:lang w:val="ru-RU"/>
        </w:rPr>
        <w:t xml:space="preserve">, </w:t>
      </w:r>
      <w:proofErr w:type="spellStart"/>
      <w:r w:rsidRPr="00D23688">
        <w:rPr>
          <w:rFonts w:ascii="Times New Roman" w:hAnsi="Times New Roman" w:cs="Times New Roman"/>
          <w:i/>
          <w:sz w:val="28"/>
          <w:szCs w:val="28"/>
          <w:lang w:val="ru-RU"/>
        </w:rPr>
        <w:t>оокат</w:t>
      </w:r>
      <w:proofErr w:type="spellEnd"/>
      <w:r w:rsidRPr="00D23688">
        <w:rPr>
          <w:rFonts w:ascii="Times New Roman" w:hAnsi="Times New Roman" w:cs="Times New Roman"/>
          <w:i/>
          <w:sz w:val="28"/>
          <w:szCs w:val="28"/>
          <w:lang w:val="ru-RU"/>
        </w:rPr>
        <w:t>,</w:t>
      </w:r>
      <w:r w:rsidRPr="00CB2F48">
        <w:rPr>
          <w:rFonts w:ascii="Times New Roman" w:hAnsi="Times New Roman" w:cs="Times New Roman"/>
          <w:sz w:val="28"/>
          <w:szCs w:val="28"/>
          <w:lang w:val="ru-RU"/>
        </w:rPr>
        <w:t xml:space="preserve"> определены в ближнюю периферию (обладают значением «еды»), </w:t>
      </w:r>
      <w:proofErr w:type="spellStart"/>
      <w:r w:rsidRPr="00D23688">
        <w:rPr>
          <w:rFonts w:ascii="Times New Roman" w:hAnsi="Times New Roman" w:cs="Times New Roman"/>
          <w:i/>
          <w:sz w:val="28"/>
          <w:szCs w:val="28"/>
          <w:lang w:val="ru-RU"/>
        </w:rPr>
        <w:t>наар</w:t>
      </w:r>
      <w:proofErr w:type="spellEnd"/>
      <w:r w:rsidRPr="00CB2F48">
        <w:rPr>
          <w:rFonts w:ascii="Times New Roman" w:hAnsi="Times New Roman" w:cs="Times New Roman"/>
          <w:sz w:val="28"/>
          <w:szCs w:val="28"/>
          <w:lang w:val="ru-RU"/>
        </w:rPr>
        <w:t xml:space="preserve"> и </w:t>
      </w:r>
      <w:proofErr w:type="spellStart"/>
      <w:r w:rsidRPr="00D23688">
        <w:rPr>
          <w:rFonts w:ascii="Times New Roman" w:hAnsi="Times New Roman" w:cs="Times New Roman"/>
          <w:i/>
          <w:sz w:val="28"/>
          <w:szCs w:val="28"/>
          <w:lang w:val="ru-RU"/>
        </w:rPr>
        <w:t>даам</w:t>
      </w:r>
      <w:proofErr w:type="spellEnd"/>
      <w:r w:rsidRPr="00CB2F48">
        <w:rPr>
          <w:rFonts w:ascii="Times New Roman" w:hAnsi="Times New Roman" w:cs="Times New Roman"/>
          <w:sz w:val="28"/>
          <w:szCs w:val="28"/>
          <w:lang w:val="ru-RU"/>
        </w:rPr>
        <w:t xml:space="preserve"> (чаще употребляются в качестве глагола в сочетании с соответствующими глаголами) и </w:t>
      </w:r>
      <w:proofErr w:type="spellStart"/>
      <w:r w:rsidRPr="00D23688">
        <w:rPr>
          <w:rFonts w:ascii="Times New Roman" w:hAnsi="Times New Roman" w:cs="Times New Roman"/>
          <w:i/>
          <w:sz w:val="28"/>
          <w:szCs w:val="28"/>
          <w:lang w:val="ru-RU"/>
        </w:rPr>
        <w:t>азык</w:t>
      </w:r>
      <w:proofErr w:type="spellEnd"/>
      <w:r w:rsidRPr="00CB2F48">
        <w:rPr>
          <w:rFonts w:ascii="Times New Roman" w:hAnsi="Times New Roman" w:cs="Times New Roman"/>
          <w:sz w:val="28"/>
          <w:szCs w:val="28"/>
          <w:lang w:val="ru-RU"/>
        </w:rPr>
        <w:t xml:space="preserve"> (используется как пищевые продовольствия). </w:t>
      </w:r>
    </w:p>
    <w:p w14:paraId="185C7C22" w14:textId="3C783045" w:rsidR="000F680C" w:rsidRPr="00CB2F48" w:rsidRDefault="00CB2F48" w:rsidP="000F680C">
      <w:pPr>
        <w:spacing w:after="0" w:line="240" w:lineRule="auto"/>
        <w:ind w:firstLine="709"/>
        <w:jc w:val="both"/>
        <w:rPr>
          <w:rFonts w:ascii="Times New Roman" w:hAnsi="Times New Roman" w:cs="Times New Roman"/>
          <w:sz w:val="28"/>
          <w:szCs w:val="28"/>
          <w:lang w:val="ru-RU"/>
        </w:rPr>
      </w:pPr>
      <w:r w:rsidRPr="00CB2F48">
        <w:rPr>
          <w:rFonts w:ascii="Times New Roman" w:hAnsi="Times New Roman" w:cs="Times New Roman"/>
          <w:sz w:val="28"/>
          <w:szCs w:val="28"/>
          <w:lang w:val="ru-RU"/>
        </w:rPr>
        <w:t xml:space="preserve">3. Структура ЛСП «еда» в сопоставляемых языках достаточно объёмна (ядро, ближняя и дальняя периферия) которое четко выражает сходство и различие двух народов. </w:t>
      </w:r>
      <w:bookmarkStart w:id="37" w:name="_Hlk181958801"/>
      <w:r w:rsidR="000F680C" w:rsidRPr="00CB2F48">
        <w:rPr>
          <w:rFonts w:ascii="Times New Roman" w:hAnsi="Times New Roman" w:cs="Times New Roman"/>
          <w:sz w:val="28"/>
          <w:szCs w:val="28"/>
          <w:lang w:val="ru-RU"/>
        </w:rPr>
        <w:t>Лексико-семантической парадигмой, обладающей дифференцирующей силой наиболее общего характера, является часть речи. В обоих языках выявлены существительные, глаголы, прилагательные обладающие общей семой «еда/пища», и анализ их передачи при переводе показал специфику национальной языковой картины мира, ментальных установок и культурно-исторических особенностей китайского и кыргызского народов. Эти различия наблюдаются на лексическом, словообразовательном, семантическом и ассоциативном уровнях.</w:t>
      </w:r>
      <w:bookmarkStart w:id="38" w:name="_Hlk182136833"/>
      <w:bookmarkEnd w:id="37"/>
      <w:r w:rsidRPr="00CB2F48">
        <w:rPr>
          <w:rFonts w:ascii="Times New Roman" w:hAnsi="Times New Roman" w:cs="Times New Roman"/>
          <w:sz w:val="28"/>
          <w:szCs w:val="28"/>
          <w:lang w:val="ru-RU"/>
        </w:rPr>
        <w:t xml:space="preserve"> Проведенное исследование показало, что лексико-семантическая группа глагольной лексики, связанная с понятием «приема и приготовления еды/пищи», в китайском и кыргызском языках имеет ряд сходств и различий, </w:t>
      </w:r>
      <w:bookmarkEnd w:id="38"/>
      <w:r w:rsidRPr="00CB2F48">
        <w:rPr>
          <w:rFonts w:ascii="Times New Roman" w:hAnsi="Times New Roman" w:cs="Times New Roman"/>
          <w:sz w:val="28"/>
          <w:szCs w:val="28"/>
          <w:lang w:val="ru-RU"/>
        </w:rPr>
        <w:t xml:space="preserve">ЛСП прилагательных связанных с темой «еда/пища» в китайском языке, является более многогранной, отражая богатство языковых средств не только для описания различных качеств и характеристик продуктов питания, но и извлекающие из еды аромат, а в кыргызском языке более метафорична. </w:t>
      </w:r>
      <w:r w:rsidR="000F680C" w:rsidRPr="00CB2F48">
        <w:rPr>
          <w:rFonts w:ascii="Times New Roman" w:hAnsi="Times New Roman" w:cs="Times New Roman"/>
          <w:sz w:val="28"/>
          <w:szCs w:val="28"/>
          <w:lang w:val="ru-RU"/>
        </w:rPr>
        <w:t>Проанализирова</w:t>
      </w:r>
      <w:r w:rsidR="000F680C">
        <w:rPr>
          <w:rFonts w:ascii="Times New Roman" w:hAnsi="Times New Roman" w:cs="Times New Roman"/>
          <w:sz w:val="28"/>
          <w:szCs w:val="28"/>
          <w:lang w:val="ru-RU"/>
        </w:rPr>
        <w:t xml:space="preserve">нные </w:t>
      </w:r>
      <w:r w:rsidR="000F680C" w:rsidRPr="00CB2F48">
        <w:rPr>
          <w:rFonts w:ascii="Times New Roman" w:hAnsi="Times New Roman" w:cs="Times New Roman"/>
          <w:sz w:val="28"/>
          <w:szCs w:val="28"/>
          <w:lang w:val="ru-RU"/>
        </w:rPr>
        <w:t>1600 примеров: 800 единиц в китайском языке, 800 единиц в кыргызском языке</w:t>
      </w:r>
      <w:r w:rsidR="000F680C">
        <w:rPr>
          <w:rFonts w:ascii="Times New Roman" w:hAnsi="Times New Roman" w:cs="Times New Roman"/>
          <w:sz w:val="28"/>
          <w:szCs w:val="28"/>
          <w:lang w:val="ru-RU"/>
        </w:rPr>
        <w:t xml:space="preserve"> это</w:t>
      </w:r>
      <w:r w:rsidR="000F680C" w:rsidRPr="00CB2F48">
        <w:rPr>
          <w:rFonts w:ascii="Times New Roman" w:hAnsi="Times New Roman" w:cs="Times New Roman"/>
          <w:sz w:val="28"/>
          <w:szCs w:val="28"/>
          <w:lang w:val="ru-RU"/>
        </w:rPr>
        <w:t xml:space="preserve"> самые популярные номинанты существительных (см. Приложение 1 и 2) </w:t>
      </w:r>
      <w:r w:rsidR="000F680C">
        <w:rPr>
          <w:rFonts w:ascii="Times New Roman" w:hAnsi="Times New Roman" w:cs="Times New Roman"/>
          <w:sz w:val="28"/>
          <w:szCs w:val="28"/>
          <w:lang w:val="ru-RU"/>
        </w:rPr>
        <w:t>ЛСП</w:t>
      </w:r>
      <w:r w:rsidR="000F680C" w:rsidRPr="00CB2F48">
        <w:rPr>
          <w:rFonts w:ascii="Times New Roman" w:hAnsi="Times New Roman" w:cs="Times New Roman"/>
          <w:sz w:val="28"/>
          <w:szCs w:val="28"/>
          <w:lang w:val="ru-RU"/>
        </w:rPr>
        <w:t xml:space="preserve"> «еда» </w:t>
      </w:r>
      <w:r w:rsidR="000F680C">
        <w:rPr>
          <w:rFonts w:ascii="Times New Roman" w:hAnsi="Times New Roman" w:cs="Times New Roman"/>
          <w:sz w:val="28"/>
          <w:szCs w:val="28"/>
          <w:lang w:val="ru-RU"/>
        </w:rPr>
        <w:t xml:space="preserve">в сопоставляемых языках, в процессе которых </w:t>
      </w:r>
      <w:r w:rsidR="000F680C" w:rsidRPr="00CB2F48">
        <w:rPr>
          <w:rFonts w:ascii="Times New Roman" w:hAnsi="Times New Roman" w:cs="Times New Roman"/>
          <w:sz w:val="28"/>
          <w:szCs w:val="28"/>
          <w:lang w:val="ru-RU"/>
        </w:rPr>
        <w:t xml:space="preserve">охарактеризованы логически сходные моменты по приготовлении и принятии пищи двух народов, но отличающиеся друг от друга по отдельным признакам, реалиям, культурным элементам. Выявление универсальных черт и признаков лексико-семантического поля предполагало использование приемов типологического метода. </w:t>
      </w:r>
    </w:p>
    <w:p w14:paraId="59F2CC42" w14:textId="518F2276" w:rsidR="00E511A7" w:rsidRDefault="00CB2F48" w:rsidP="00CB2F48">
      <w:pPr>
        <w:spacing w:after="0" w:line="240" w:lineRule="auto"/>
        <w:ind w:firstLine="709"/>
        <w:jc w:val="both"/>
        <w:rPr>
          <w:rFonts w:ascii="Times New Roman" w:hAnsi="Times New Roman" w:cs="Times New Roman"/>
          <w:sz w:val="28"/>
          <w:szCs w:val="28"/>
          <w:lang w:val="ky-KG"/>
        </w:rPr>
      </w:pPr>
      <w:r w:rsidRPr="00CB2F48">
        <w:rPr>
          <w:rFonts w:ascii="Times New Roman" w:hAnsi="Times New Roman" w:cs="Times New Roman"/>
          <w:sz w:val="28"/>
          <w:szCs w:val="28"/>
          <w:lang w:val="ky-KG"/>
        </w:rPr>
        <w:t xml:space="preserve">4. Сопоставительный анализ макро и микрогруппы поля «еда» в китайской и кыргызской лингвокультурах определяет немаловажную роль в </w:t>
      </w:r>
      <w:r w:rsidRPr="00CB2F48">
        <w:rPr>
          <w:rFonts w:ascii="Times New Roman" w:hAnsi="Times New Roman" w:cs="Times New Roman"/>
          <w:sz w:val="28"/>
          <w:szCs w:val="28"/>
          <w:lang w:val="ky-KG"/>
        </w:rPr>
        <w:lastRenderedPageBreak/>
        <w:t>изучении взаимосвязи языка и культуры. В китайском и в кыргызском языках Макрополе «Первые блюда» одинаково включает в себя: горячие, холодные супы, бульоны, похлёбки. Макрополе «Вторые блюда» подразделяется на «Мясные блюда» где в китайском языке основном блюда из свинины, курятины, утятины</w:t>
      </w:r>
      <w:r w:rsidR="00E511A7">
        <w:rPr>
          <w:rFonts w:ascii="Times New Roman" w:hAnsi="Times New Roman" w:cs="Times New Roman"/>
          <w:sz w:val="28"/>
          <w:szCs w:val="28"/>
          <w:lang w:val="ky-KG"/>
        </w:rPr>
        <w:t>, ослятины</w:t>
      </w:r>
      <w:r w:rsidRPr="00CB2F48">
        <w:rPr>
          <w:rFonts w:ascii="Times New Roman" w:hAnsi="Times New Roman" w:cs="Times New Roman"/>
          <w:sz w:val="28"/>
          <w:szCs w:val="28"/>
          <w:lang w:val="ky-KG"/>
        </w:rPr>
        <w:t xml:space="preserve"> и только в конце говядина в силу религиозных побуждений и ценовой политики. В кыргызской культуре мясо имеет особое значение. Основные виды мяса, потребляемые в пище кыргызов - баранина, конина, реже козлятина, верблюжатина или мясо як</w:t>
      </w:r>
      <w:r w:rsidR="00F10725">
        <w:rPr>
          <w:rFonts w:ascii="Times New Roman" w:hAnsi="Times New Roman" w:cs="Times New Roman"/>
          <w:sz w:val="28"/>
          <w:szCs w:val="28"/>
          <w:lang w:val="ky-KG"/>
        </w:rPr>
        <w:t xml:space="preserve">а. </w:t>
      </w:r>
      <w:r w:rsidRPr="00CB2F48">
        <w:rPr>
          <w:rFonts w:ascii="Times New Roman" w:hAnsi="Times New Roman" w:cs="Times New Roman"/>
          <w:sz w:val="28"/>
          <w:szCs w:val="28"/>
          <w:lang w:val="ky-KG"/>
        </w:rPr>
        <w:t xml:space="preserve">Самым важным и уважаемым блюдом на столе кыргызов считается </w:t>
      </w:r>
      <w:r w:rsidR="000F680C">
        <w:rPr>
          <w:rFonts w:ascii="Times New Roman" w:hAnsi="Times New Roman" w:cs="Times New Roman"/>
          <w:sz w:val="28"/>
          <w:szCs w:val="28"/>
          <w:lang w:val="ky-KG"/>
        </w:rPr>
        <w:t xml:space="preserve">беш бармак с </w:t>
      </w:r>
      <w:r w:rsidRPr="00CB2F48">
        <w:rPr>
          <w:rFonts w:ascii="Times New Roman" w:hAnsi="Times New Roman" w:cs="Times New Roman"/>
          <w:sz w:val="28"/>
          <w:szCs w:val="28"/>
          <w:lang w:val="ky-KG"/>
        </w:rPr>
        <w:t>«устукан</w:t>
      </w:r>
      <w:r w:rsidR="000F680C">
        <w:rPr>
          <w:rFonts w:ascii="Times New Roman" w:hAnsi="Times New Roman" w:cs="Times New Roman"/>
          <w:sz w:val="28"/>
          <w:szCs w:val="28"/>
          <w:lang w:val="ky-KG"/>
        </w:rPr>
        <w:t>ом</w:t>
      </w:r>
      <w:r w:rsidRPr="00CB2F48">
        <w:rPr>
          <w:rFonts w:ascii="Times New Roman" w:hAnsi="Times New Roman" w:cs="Times New Roman"/>
          <w:sz w:val="28"/>
          <w:szCs w:val="28"/>
          <w:lang w:val="ky-KG"/>
        </w:rPr>
        <w:t xml:space="preserve"> (кость)», ритуал подачи устукана (кости) имеет важное место в социальных отношениях кыргызского народа, что является составной частью традиционной духовной культуры народа. Сходство в </w:t>
      </w:r>
      <w:r w:rsidR="00F10725">
        <w:rPr>
          <w:rFonts w:ascii="Times New Roman" w:hAnsi="Times New Roman" w:cs="Times New Roman"/>
          <w:sz w:val="28"/>
          <w:szCs w:val="28"/>
          <w:lang w:val="ky-KG"/>
        </w:rPr>
        <w:t>у</w:t>
      </w:r>
      <w:r w:rsidRPr="00CB2F48">
        <w:rPr>
          <w:rFonts w:ascii="Times New Roman" w:hAnsi="Times New Roman" w:cs="Times New Roman"/>
          <w:sz w:val="28"/>
          <w:szCs w:val="28"/>
          <w:lang w:val="ky-KG"/>
        </w:rPr>
        <w:t>потреблении мясных блюд в обоих культурах</w:t>
      </w:r>
      <w:r w:rsidR="00F10725">
        <w:rPr>
          <w:rFonts w:ascii="Times New Roman" w:hAnsi="Times New Roman" w:cs="Times New Roman"/>
          <w:sz w:val="28"/>
          <w:szCs w:val="28"/>
          <w:lang w:val="ky-KG"/>
        </w:rPr>
        <w:t xml:space="preserve">, это использование </w:t>
      </w:r>
      <w:r w:rsidRPr="00CB2F48">
        <w:rPr>
          <w:rFonts w:ascii="Times New Roman" w:hAnsi="Times New Roman" w:cs="Times New Roman"/>
          <w:sz w:val="28"/>
          <w:szCs w:val="28"/>
          <w:lang w:val="ky-KG"/>
        </w:rPr>
        <w:t>все</w:t>
      </w:r>
      <w:r w:rsidR="00F10725">
        <w:rPr>
          <w:rFonts w:ascii="Times New Roman" w:hAnsi="Times New Roman" w:cs="Times New Roman"/>
          <w:sz w:val="28"/>
          <w:szCs w:val="28"/>
          <w:lang w:val="ky-KG"/>
        </w:rPr>
        <w:t>х</w:t>
      </w:r>
      <w:r w:rsidRPr="00CB2F48">
        <w:rPr>
          <w:rFonts w:ascii="Times New Roman" w:hAnsi="Times New Roman" w:cs="Times New Roman"/>
          <w:sz w:val="28"/>
          <w:szCs w:val="28"/>
          <w:lang w:val="ky-KG"/>
        </w:rPr>
        <w:t xml:space="preserve"> част</w:t>
      </w:r>
      <w:r w:rsidR="00F10725">
        <w:rPr>
          <w:rFonts w:ascii="Times New Roman" w:hAnsi="Times New Roman" w:cs="Times New Roman"/>
          <w:sz w:val="28"/>
          <w:szCs w:val="28"/>
          <w:lang w:val="ky-KG"/>
        </w:rPr>
        <w:t>ей забитого скота</w:t>
      </w:r>
      <w:r w:rsidR="00E511A7">
        <w:rPr>
          <w:rFonts w:ascii="Times New Roman" w:hAnsi="Times New Roman" w:cs="Times New Roman"/>
          <w:sz w:val="28"/>
          <w:szCs w:val="28"/>
          <w:lang w:val="ky-KG"/>
        </w:rPr>
        <w:t xml:space="preserve"> </w:t>
      </w:r>
      <w:r w:rsidR="00F10725">
        <w:rPr>
          <w:rFonts w:ascii="Times New Roman" w:hAnsi="Times New Roman" w:cs="Times New Roman"/>
          <w:sz w:val="28"/>
          <w:szCs w:val="28"/>
          <w:lang w:val="ky-KG"/>
        </w:rPr>
        <w:t>(</w:t>
      </w:r>
      <w:r w:rsidRPr="00CB2F48">
        <w:rPr>
          <w:rFonts w:ascii="Times New Roman" w:hAnsi="Times New Roman" w:cs="Times New Roman"/>
          <w:sz w:val="28"/>
          <w:szCs w:val="28"/>
          <w:lang w:val="ky-KG"/>
        </w:rPr>
        <w:t xml:space="preserve">внутренности, </w:t>
      </w:r>
      <w:r w:rsidR="00F10725">
        <w:rPr>
          <w:rFonts w:ascii="Times New Roman" w:hAnsi="Times New Roman" w:cs="Times New Roman"/>
          <w:sz w:val="28"/>
          <w:szCs w:val="28"/>
          <w:lang w:val="ky-KG"/>
        </w:rPr>
        <w:t xml:space="preserve">голова, ножки) </w:t>
      </w:r>
      <w:r w:rsidRPr="00CB2F48">
        <w:rPr>
          <w:rFonts w:ascii="Times New Roman" w:hAnsi="Times New Roman" w:cs="Times New Roman"/>
          <w:sz w:val="28"/>
          <w:szCs w:val="28"/>
          <w:lang w:val="ky-KG"/>
        </w:rPr>
        <w:t>отличается только способами приготовления. Китайская кухня значительно отличается от привычной для нас кыргызской кухни, прежде всего своим разнообразием вкусов, способов приготовления</w:t>
      </w:r>
      <w:r w:rsidR="00E511A7">
        <w:rPr>
          <w:rFonts w:ascii="Times New Roman" w:hAnsi="Times New Roman" w:cs="Times New Roman"/>
          <w:sz w:val="28"/>
          <w:szCs w:val="28"/>
          <w:lang w:val="ky-KG"/>
        </w:rPr>
        <w:t xml:space="preserve"> и чрезмерным потреблением специев</w:t>
      </w:r>
      <w:r w:rsidRPr="00CB2F48">
        <w:rPr>
          <w:rFonts w:ascii="Times New Roman" w:hAnsi="Times New Roman" w:cs="Times New Roman"/>
          <w:sz w:val="28"/>
          <w:szCs w:val="28"/>
          <w:lang w:val="ky-KG"/>
        </w:rPr>
        <w:t xml:space="preserve">. </w:t>
      </w:r>
      <w:r w:rsidR="00E511A7">
        <w:rPr>
          <w:rFonts w:ascii="Times New Roman" w:hAnsi="Times New Roman" w:cs="Times New Roman"/>
          <w:sz w:val="28"/>
          <w:szCs w:val="28"/>
          <w:lang w:val="ky-KG"/>
        </w:rPr>
        <w:t xml:space="preserve">Как говорят сами китайцы они используют специи чтобы сбить горный вкус или запах баранины, </w:t>
      </w:r>
      <w:r w:rsidR="00E511A7" w:rsidRPr="00E511A7">
        <w:rPr>
          <w:rFonts w:ascii="Times New Roman" w:eastAsiaTheme="minorEastAsia" w:hAnsi="Times New Roman" w:cs="Times New Roman" w:hint="eastAsia"/>
          <w:sz w:val="28"/>
          <w:szCs w:val="28"/>
          <w:lang w:eastAsia="zh-CN"/>
        </w:rPr>
        <w:t>山味儿</w:t>
      </w:r>
      <w:proofErr w:type="spellStart"/>
      <w:r w:rsidR="00E511A7" w:rsidRPr="00E511A7">
        <w:rPr>
          <w:rFonts w:ascii="Times New Roman" w:eastAsiaTheme="minorEastAsia" w:hAnsi="Times New Roman" w:cs="Times New Roman"/>
          <w:sz w:val="28"/>
          <w:szCs w:val="28"/>
          <w:lang w:eastAsia="zh-CN"/>
        </w:rPr>
        <w:t>sh</w:t>
      </w:r>
      <w:proofErr w:type="spellEnd"/>
      <w:r w:rsidR="00E511A7" w:rsidRPr="00E511A7">
        <w:rPr>
          <w:rFonts w:ascii="Times New Roman" w:eastAsiaTheme="minorEastAsia" w:hAnsi="Times New Roman" w:cs="Times New Roman"/>
          <w:sz w:val="28"/>
          <w:szCs w:val="28"/>
          <w:lang w:val="ru-RU" w:eastAsia="zh-CN"/>
        </w:rPr>
        <w:t>ā</w:t>
      </w:r>
      <w:r w:rsidR="00E511A7" w:rsidRPr="00E511A7">
        <w:rPr>
          <w:rFonts w:ascii="Times New Roman" w:eastAsiaTheme="minorEastAsia" w:hAnsi="Times New Roman" w:cs="Times New Roman"/>
          <w:sz w:val="28"/>
          <w:szCs w:val="28"/>
          <w:lang w:eastAsia="zh-CN"/>
        </w:rPr>
        <w:t>n</w:t>
      </w:r>
      <w:r w:rsidR="00E511A7">
        <w:rPr>
          <w:rFonts w:ascii="Times New Roman" w:eastAsiaTheme="minorEastAsia" w:hAnsi="Times New Roman" w:cs="Times New Roman"/>
          <w:sz w:val="28"/>
          <w:szCs w:val="28"/>
          <w:lang w:val="ru-RU" w:eastAsia="zh-CN"/>
        </w:rPr>
        <w:t xml:space="preserve"> </w:t>
      </w:r>
      <w:r w:rsidR="00E511A7">
        <w:rPr>
          <w:rFonts w:ascii="Times New Roman" w:eastAsiaTheme="minorEastAsia" w:hAnsi="Times New Roman" w:cs="Times New Roman"/>
          <w:sz w:val="28"/>
          <w:szCs w:val="28"/>
          <w:lang w:eastAsia="zh-CN"/>
        </w:rPr>
        <w:t>weir</w:t>
      </w:r>
      <w:r w:rsidR="00E511A7">
        <w:rPr>
          <w:rFonts w:ascii="Times New Roman" w:eastAsiaTheme="minorEastAsia" w:hAnsi="Times New Roman" w:cs="Times New Roman"/>
          <w:sz w:val="28"/>
          <w:szCs w:val="28"/>
          <w:lang w:val="ru-RU" w:eastAsia="zh-CN"/>
        </w:rPr>
        <w:t xml:space="preserve">. </w:t>
      </w:r>
      <w:r w:rsidRPr="00CB2F48">
        <w:rPr>
          <w:rFonts w:ascii="Times New Roman" w:hAnsi="Times New Roman" w:cs="Times New Roman"/>
          <w:sz w:val="28"/>
          <w:szCs w:val="28"/>
          <w:lang w:val="ky-KG"/>
        </w:rPr>
        <w:t xml:space="preserve">Прием пищи у китайцев и у кыргызов, как и у многих народов носит сезонный характер: в зимнюю погоду китайцы больше используют в рационе мясные и отварные блюда, а в летнюю погоду предпочитают холодные и легкие блюда, овощи и фрукты. В кыргызской кухне осенью и зимой в рационе питания преобладают мясные и мучные блюда, а весной и летом — легкие овощные блюда, супы, молоко, кумыс, прохладительные напитки. Для заправки пищи наряду со столовой зеленью </w:t>
      </w:r>
      <w:r w:rsidR="00F10725">
        <w:rPr>
          <w:rFonts w:ascii="Times New Roman" w:hAnsi="Times New Roman" w:cs="Times New Roman"/>
          <w:sz w:val="28"/>
          <w:szCs w:val="28"/>
          <w:lang w:val="ky-KG"/>
        </w:rPr>
        <w:t xml:space="preserve">у кыргызов </w:t>
      </w:r>
      <w:r w:rsidRPr="00CB2F48">
        <w:rPr>
          <w:rFonts w:ascii="Times New Roman" w:hAnsi="Times New Roman" w:cs="Times New Roman"/>
          <w:sz w:val="28"/>
          <w:szCs w:val="28"/>
          <w:lang w:val="ky-KG"/>
        </w:rPr>
        <w:t xml:space="preserve">широко используется дикорастущая зелень: горные лук и чеснок, чабрец, мята, щавель и т. д. </w:t>
      </w:r>
    </w:p>
    <w:p w14:paraId="4C5BCA88" w14:textId="13C9AAB4" w:rsidR="00CB2F48" w:rsidRDefault="00CB2F48" w:rsidP="00CB2F48">
      <w:pPr>
        <w:spacing w:after="0" w:line="240" w:lineRule="auto"/>
        <w:ind w:firstLine="709"/>
        <w:jc w:val="both"/>
        <w:rPr>
          <w:rFonts w:ascii="Times New Roman" w:hAnsi="Times New Roman" w:cs="Times New Roman"/>
          <w:sz w:val="28"/>
          <w:szCs w:val="28"/>
          <w:lang w:val="ru-RU"/>
        </w:rPr>
      </w:pPr>
      <w:r w:rsidRPr="00CB2F48">
        <w:rPr>
          <w:rFonts w:ascii="Times New Roman" w:hAnsi="Times New Roman" w:cs="Times New Roman"/>
          <w:sz w:val="28"/>
          <w:szCs w:val="28"/>
          <w:lang w:val="ky-KG"/>
        </w:rPr>
        <w:t>В микрополе «Молочные напитки» надо подчеркнуть, что исторически молоко в Китае не пользовалось особой популярностью. В китайской культуре особенно популярна</w:t>
      </w:r>
      <w:r>
        <w:rPr>
          <w:rFonts w:ascii="Times New Roman" w:hAnsi="Times New Roman" w:cs="Times New Roman"/>
          <w:sz w:val="28"/>
          <w:szCs w:val="28"/>
          <w:lang w:val="ky-KG"/>
        </w:rPr>
        <w:t xml:space="preserve"> </w:t>
      </w:r>
      <w:proofErr w:type="spellStart"/>
      <w:r w:rsidRPr="00CB2F48">
        <w:rPr>
          <w:rFonts w:ascii="Times New Roman" w:eastAsia="Microsoft YaHei" w:hAnsi="Times New Roman" w:cs="Times New Roman"/>
          <w:sz w:val="28"/>
          <w:szCs w:val="28"/>
          <w:lang w:val="ky-KG"/>
        </w:rPr>
        <w:t>豆奶</w:t>
      </w:r>
      <w:proofErr w:type="spellEnd"/>
      <w:r w:rsidRPr="00CB2F48">
        <w:rPr>
          <w:rFonts w:ascii="Times New Roman" w:hAnsi="Times New Roman" w:cs="Times New Roman"/>
          <w:sz w:val="28"/>
          <w:szCs w:val="28"/>
          <w:lang w:val="ky-KG"/>
        </w:rPr>
        <w:t xml:space="preserve"> – соевое молоко, никакой завтрак не обходится без него. Следующая отличительная особенность китайской культуры Микрополе «Тофу» - помимо муки и риса китайская кухня богата разнообразными зерновыми культурами, и самое популярное из них это - соевые бобы. В обоих культурах распития хмельных напитков также как и чая имеет свои особенности. Напитки у кыргызов основаны в основном на молочных продуктах и часто имеют кислый или слегка пряный вкус: бозо – напиток приготовленный из пшена, проса, ячменя или кукурузы; кымыз - кислый напиток из кобыльего</w:t>
      </w:r>
      <w:r w:rsidR="0093481F">
        <w:rPr>
          <w:rFonts w:ascii="Times New Roman" w:hAnsi="Times New Roman" w:cs="Times New Roman"/>
          <w:sz w:val="28"/>
          <w:szCs w:val="28"/>
          <w:lang w:val="ky-KG"/>
        </w:rPr>
        <w:t xml:space="preserve"> или коровьего</w:t>
      </w:r>
      <w:r w:rsidRPr="00CB2F48">
        <w:rPr>
          <w:rFonts w:ascii="Times New Roman" w:hAnsi="Times New Roman" w:cs="Times New Roman"/>
          <w:sz w:val="28"/>
          <w:szCs w:val="28"/>
          <w:lang w:val="ky-KG"/>
        </w:rPr>
        <w:t xml:space="preserve"> молока. Китайцы изготавливали хмельные напитки в основном из растительности, как виноград, рис, по крепости намного превосходившие хмельные напитки у других народов.</w:t>
      </w:r>
    </w:p>
    <w:p w14:paraId="3CB6F6DB" w14:textId="55E2DF6B" w:rsidR="00383511" w:rsidRPr="00022381" w:rsidRDefault="00CB2F48" w:rsidP="00F545AD">
      <w:pPr>
        <w:spacing w:after="0" w:line="240" w:lineRule="auto"/>
        <w:jc w:val="both"/>
        <w:rPr>
          <w:rFonts w:ascii="Times New Roman" w:hAnsi="Times New Roman" w:cs="Times New Roman"/>
          <w:sz w:val="28"/>
          <w:szCs w:val="28"/>
          <w:lang w:val="ru-RU"/>
        </w:rPr>
      </w:pPr>
      <w:r w:rsidRPr="00CB2F48">
        <w:rPr>
          <w:rFonts w:ascii="Times New Roman" w:hAnsi="Times New Roman" w:cs="Times New Roman"/>
          <w:sz w:val="28"/>
          <w:szCs w:val="28"/>
          <w:lang w:val="ky-KG"/>
        </w:rPr>
        <w:t xml:space="preserve">5. Определение и описание ЛСП «еда» и фразеологических репрезентантов ЛСП «еда» позволяет выявить </w:t>
      </w:r>
      <w:r w:rsidR="003D1B5B">
        <w:rPr>
          <w:rFonts w:ascii="Times New Roman" w:hAnsi="Times New Roman" w:cs="Times New Roman"/>
          <w:sz w:val="28"/>
          <w:szCs w:val="28"/>
          <w:lang w:val="ky-KG"/>
        </w:rPr>
        <w:t xml:space="preserve">из </w:t>
      </w:r>
      <w:r w:rsidR="003D1B5B" w:rsidRPr="00D745C9">
        <w:rPr>
          <w:rFonts w:ascii="Times New Roman" w:hAnsi="Times New Roman" w:cs="Times New Roman"/>
          <w:bCs/>
          <w:sz w:val="28"/>
          <w:szCs w:val="28"/>
          <w:lang w:val="ru-RU"/>
        </w:rPr>
        <w:t>200 фразеологизмов с компонентом «еда» в сопоставляемых языках</w:t>
      </w:r>
      <w:r w:rsidR="003D1B5B" w:rsidRPr="00CB2F48">
        <w:rPr>
          <w:rFonts w:ascii="Times New Roman" w:hAnsi="Times New Roman" w:cs="Times New Roman"/>
          <w:sz w:val="28"/>
          <w:szCs w:val="28"/>
          <w:lang w:val="ky-KG"/>
        </w:rPr>
        <w:t xml:space="preserve"> </w:t>
      </w:r>
      <w:r w:rsidRPr="00CB2F48">
        <w:rPr>
          <w:rFonts w:ascii="Times New Roman" w:hAnsi="Times New Roman" w:cs="Times New Roman"/>
          <w:sz w:val="28"/>
          <w:szCs w:val="28"/>
          <w:lang w:val="ky-KG"/>
        </w:rPr>
        <w:t xml:space="preserve">специфические и уникальные черты кухни и правила </w:t>
      </w:r>
      <w:r w:rsidRPr="00CB2F48">
        <w:rPr>
          <w:rFonts w:ascii="Times New Roman" w:hAnsi="Times New Roman" w:cs="Times New Roman"/>
          <w:sz w:val="28"/>
          <w:szCs w:val="28"/>
          <w:lang w:val="ky-KG"/>
        </w:rPr>
        <w:lastRenderedPageBreak/>
        <w:t>приема пищи двух народов. В китайском языке каждый продукт играет и имеет определенную функцию и смысл, например: достаток передается мясом, рисом, а чревоугодие вином, безмерным количеством еды</w:t>
      </w:r>
      <w:r w:rsidR="00F10725">
        <w:rPr>
          <w:rFonts w:ascii="Times New Roman" w:hAnsi="Times New Roman" w:cs="Times New Roman"/>
          <w:sz w:val="28"/>
          <w:szCs w:val="28"/>
          <w:lang w:val="ky-KG"/>
        </w:rPr>
        <w:t>, глупость ассоцируется с бобами</w:t>
      </w:r>
      <w:r w:rsidR="0093481F">
        <w:rPr>
          <w:rFonts w:ascii="Times New Roman" w:hAnsi="Times New Roman" w:cs="Times New Roman"/>
          <w:sz w:val="28"/>
          <w:szCs w:val="28"/>
          <w:lang w:val="ky-KG"/>
        </w:rPr>
        <w:t>, бедность с пустой посудой.</w:t>
      </w:r>
      <w:r w:rsidRPr="00CB2F48">
        <w:rPr>
          <w:rFonts w:ascii="Times New Roman" w:hAnsi="Times New Roman" w:cs="Times New Roman"/>
          <w:sz w:val="28"/>
          <w:szCs w:val="28"/>
          <w:lang w:val="ky-KG"/>
        </w:rPr>
        <w:t xml:space="preserve"> В кыргызском понимании </w:t>
      </w:r>
      <w:r w:rsidR="0093481F">
        <w:rPr>
          <w:rFonts w:ascii="Times New Roman" w:hAnsi="Times New Roman" w:cs="Times New Roman"/>
          <w:sz w:val="28"/>
          <w:szCs w:val="28"/>
          <w:lang w:val="ky-KG"/>
        </w:rPr>
        <w:t>д</w:t>
      </w:r>
      <w:r w:rsidRPr="00CB2F48">
        <w:rPr>
          <w:rFonts w:ascii="Times New Roman" w:hAnsi="Times New Roman" w:cs="Times New Roman"/>
          <w:sz w:val="28"/>
          <w:szCs w:val="28"/>
          <w:lang w:val="ky-KG"/>
        </w:rPr>
        <w:t>остаток, прежде всего, ассоциируется с изобилием еды</w:t>
      </w:r>
      <w:r w:rsidR="00F10725">
        <w:rPr>
          <w:rFonts w:ascii="Times New Roman" w:hAnsi="Times New Roman" w:cs="Times New Roman"/>
          <w:sz w:val="28"/>
          <w:szCs w:val="28"/>
          <w:lang w:val="ky-KG"/>
        </w:rPr>
        <w:t>, особенно масла.</w:t>
      </w:r>
      <w:r w:rsidRPr="00CB2F48">
        <w:rPr>
          <w:rFonts w:ascii="Times New Roman" w:hAnsi="Times New Roman" w:cs="Times New Roman"/>
          <w:sz w:val="28"/>
          <w:szCs w:val="28"/>
          <w:lang w:val="ky-KG"/>
        </w:rPr>
        <w:t xml:space="preserve"> </w:t>
      </w:r>
      <w:r w:rsidR="00022381">
        <w:rPr>
          <w:rFonts w:ascii="Times New Roman" w:hAnsi="Times New Roman" w:cs="Times New Roman"/>
          <w:sz w:val="28"/>
          <w:szCs w:val="28"/>
          <w:lang w:val="ky-KG"/>
        </w:rPr>
        <w:t>В данном случае ф</w:t>
      </w:r>
      <w:r w:rsidR="00022381" w:rsidRPr="00022381">
        <w:rPr>
          <w:rFonts w:ascii="Times New Roman" w:hAnsi="Times New Roman" w:cs="Times New Roman"/>
          <w:sz w:val="28"/>
          <w:szCs w:val="28"/>
          <w:lang w:val="ky-KG"/>
        </w:rPr>
        <w:t xml:space="preserve">разелогизмы как </w:t>
      </w:r>
      <w:r w:rsidR="00022381" w:rsidRPr="00022381">
        <w:rPr>
          <w:rFonts w:ascii="Times New Roman" w:hAnsi="Times New Roman" w:cs="Times New Roman"/>
          <w:sz w:val="28"/>
          <w:szCs w:val="28"/>
          <w:lang w:val="ru-RU"/>
        </w:rPr>
        <w:t xml:space="preserve">национальное своеобразие еще раз подтверждают и объясняют различия в миропонимании двух народов. </w:t>
      </w:r>
      <w:bookmarkStart w:id="39" w:name="_Hlk187760060"/>
    </w:p>
    <w:p w14:paraId="3ADCD35F" w14:textId="56C773EC" w:rsidR="00383511" w:rsidRPr="00383511" w:rsidRDefault="00383511" w:rsidP="00F545AD">
      <w:pPr>
        <w:spacing w:after="0" w:line="240" w:lineRule="auto"/>
        <w:jc w:val="both"/>
        <w:rPr>
          <w:rFonts w:ascii="Times New Roman" w:hAnsi="Times New Roman" w:cs="Times New Roman"/>
          <w:sz w:val="28"/>
          <w:szCs w:val="28"/>
          <w:lang w:val="ru-RU"/>
        </w:rPr>
      </w:pPr>
      <w:r w:rsidRPr="00383511">
        <w:rPr>
          <w:rFonts w:ascii="Times New Roman" w:hAnsi="Times New Roman" w:cs="Times New Roman"/>
          <w:sz w:val="28"/>
          <w:szCs w:val="28"/>
          <w:lang w:val="ru-RU"/>
        </w:rPr>
        <w:t xml:space="preserve">     Таким образом, сопоставительный анализ данного лексико-семантического поля позволил выявить как общие, так и специфические черты, характеризующие национальные особенности концептуализации и вербализации категории «еда» в кыргызском и китайском языках. </w:t>
      </w:r>
    </w:p>
    <w:p w14:paraId="44A5B0EA" w14:textId="77777777" w:rsidR="00383511" w:rsidRPr="00490081" w:rsidRDefault="00383511" w:rsidP="00F545AD">
      <w:pPr>
        <w:spacing w:after="0" w:line="240" w:lineRule="auto"/>
        <w:ind w:firstLine="426"/>
        <w:jc w:val="both"/>
        <w:rPr>
          <w:rFonts w:ascii="Times New Roman" w:hAnsi="Times New Roman" w:cs="Times New Roman"/>
          <w:sz w:val="28"/>
          <w:szCs w:val="28"/>
          <w:lang w:val="ru-RU"/>
        </w:rPr>
      </w:pPr>
      <w:r w:rsidRPr="00383511">
        <w:rPr>
          <w:rFonts w:ascii="Times New Roman" w:hAnsi="Times New Roman" w:cs="Times New Roman"/>
          <w:sz w:val="28"/>
          <w:szCs w:val="28"/>
          <w:lang w:val="ru-RU"/>
        </w:rPr>
        <w:t xml:space="preserve">Проведенное исследование вносит вклад в разработку теории лексико-семантического поля, а также в сравнительное изучение китайского и </w:t>
      </w:r>
      <w:r w:rsidRPr="00490081">
        <w:rPr>
          <w:rFonts w:ascii="Times New Roman" w:hAnsi="Times New Roman" w:cs="Times New Roman"/>
          <w:sz w:val="28"/>
          <w:szCs w:val="28"/>
          <w:lang w:val="ru-RU"/>
        </w:rPr>
        <w:t>кыргызского языков. Полученные результаты могут быть использованы в практике преподавания лингвистических дисциплин, межкультурной коммуникации, переводоведении и т.д.</w:t>
      </w:r>
    </w:p>
    <w:bookmarkEnd w:id="39"/>
    <w:p w14:paraId="142FCA05" w14:textId="4BC8DB2B" w:rsidR="00E31584" w:rsidRPr="00490081" w:rsidRDefault="00E31584" w:rsidP="003D1B5B">
      <w:pPr>
        <w:spacing w:after="0" w:line="240" w:lineRule="auto"/>
        <w:jc w:val="both"/>
        <w:rPr>
          <w:rFonts w:ascii="Times New Roman" w:hAnsi="Times New Roman" w:cs="Times New Roman"/>
          <w:sz w:val="28"/>
          <w:szCs w:val="28"/>
          <w:lang w:val="ru-RU"/>
        </w:rPr>
      </w:pPr>
      <w:r w:rsidRPr="00490081">
        <w:rPr>
          <w:rFonts w:ascii="Times New Roman" w:hAnsi="Times New Roman" w:cs="Times New Roman"/>
          <w:b/>
          <w:sz w:val="28"/>
          <w:szCs w:val="28"/>
          <w:lang w:val="ru-RU"/>
        </w:rPr>
        <w:t>Перспектива исследования:</w:t>
      </w:r>
      <w:r w:rsidRPr="00490081">
        <w:rPr>
          <w:rFonts w:ascii="Times New Roman" w:hAnsi="Times New Roman" w:cs="Times New Roman"/>
          <w:sz w:val="28"/>
          <w:szCs w:val="28"/>
          <w:lang w:val="ru-RU"/>
        </w:rPr>
        <w:t xml:space="preserve"> перспектива дальнейшего исследования может включать в себя и другие сочетания взаимосвязанных между собой методов, подходов, понятий. Предложенные и апробированные в диссертации подходы могут быть использованы при описании других фрагментов лексико-семантического поля «еда» в разных культурах.</w:t>
      </w:r>
    </w:p>
    <w:p w14:paraId="099FD657" w14:textId="0E21148B" w:rsidR="00490081" w:rsidRDefault="00E31584" w:rsidP="003D1B5B">
      <w:pPr>
        <w:spacing w:after="0" w:line="240" w:lineRule="auto"/>
        <w:jc w:val="both"/>
        <w:rPr>
          <w:rFonts w:ascii="Times New Roman" w:hAnsi="Times New Roman" w:cs="Times New Roman"/>
          <w:sz w:val="28"/>
          <w:szCs w:val="28"/>
          <w:lang w:val="ru-RU"/>
        </w:rPr>
      </w:pPr>
      <w:r w:rsidRPr="00490081">
        <w:rPr>
          <w:rFonts w:ascii="Times New Roman" w:hAnsi="Times New Roman" w:cs="Times New Roman"/>
          <w:sz w:val="28"/>
          <w:szCs w:val="28"/>
          <w:lang w:val="ru-RU"/>
        </w:rPr>
        <w:t xml:space="preserve"> В ходе исследования была подтверждена </w:t>
      </w:r>
      <w:r w:rsidRPr="00490081">
        <w:rPr>
          <w:rFonts w:ascii="Times New Roman" w:hAnsi="Times New Roman" w:cs="Times New Roman"/>
          <w:b/>
          <w:sz w:val="28"/>
          <w:szCs w:val="28"/>
          <w:lang w:val="ru-RU"/>
        </w:rPr>
        <w:t>основная гипотеза:</w:t>
      </w:r>
      <w:r w:rsidR="00490081">
        <w:rPr>
          <w:rFonts w:ascii="Times New Roman" w:hAnsi="Times New Roman" w:cs="Times New Roman"/>
          <w:b/>
          <w:sz w:val="28"/>
          <w:szCs w:val="28"/>
          <w:lang w:val="ru-RU"/>
        </w:rPr>
        <w:t xml:space="preserve"> </w:t>
      </w:r>
      <w:r w:rsidR="00490081" w:rsidRPr="00490081">
        <w:rPr>
          <w:rFonts w:ascii="Times New Roman" w:hAnsi="Times New Roman" w:cs="Times New Roman"/>
          <w:sz w:val="28"/>
          <w:szCs w:val="28"/>
          <w:lang w:val="ru-RU"/>
        </w:rPr>
        <w:t xml:space="preserve">что полевой подход и </w:t>
      </w:r>
      <w:proofErr w:type="spellStart"/>
      <w:r w:rsidR="00490081" w:rsidRPr="00490081">
        <w:rPr>
          <w:rFonts w:ascii="Times New Roman" w:hAnsi="Times New Roman" w:cs="Times New Roman"/>
          <w:sz w:val="28"/>
          <w:szCs w:val="28"/>
          <w:lang w:val="ru-RU"/>
        </w:rPr>
        <w:t>лингвокультурологический</w:t>
      </w:r>
      <w:proofErr w:type="spellEnd"/>
      <w:r w:rsidR="00490081" w:rsidRPr="00490081">
        <w:rPr>
          <w:rFonts w:ascii="Times New Roman" w:hAnsi="Times New Roman" w:cs="Times New Roman"/>
          <w:sz w:val="28"/>
          <w:szCs w:val="28"/>
          <w:lang w:val="ru-RU"/>
        </w:rPr>
        <w:t xml:space="preserve"> анализ позволяют исследовать лексико-семантическое поле «еда» в широком спектре национальной своеобразии двух народов, выявить его специфику как фрагмента языковой картины мира.</w:t>
      </w:r>
    </w:p>
    <w:p w14:paraId="261DC2E8" w14:textId="5ECB10C7" w:rsidR="00490081" w:rsidRDefault="00490081" w:rsidP="003D1B5B">
      <w:pPr>
        <w:spacing w:after="0" w:line="240" w:lineRule="auto"/>
        <w:jc w:val="both"/>
        <w:rPr>
          <w:rFonts w:ascii="Times New Roman" w:eastAsia="MS Mincho" w:hAnsi="Times New Roman" w:cs="Times New Roman"/>
          <w:b/>
          <w:sz w:val="28"/>
          <w:szCs w:val="28"/>
          <w:lang w:val="ky-KG" w:eastAsia="ru-RU"/>
        </w:rPr>
      </w:pPr>
    </w:p>
    <w:p w14:paraId="11BB9F2F" w14:textId="77777777" w:rsidR="003D1B5B" w:rsidRDefault="00CB2F48" w:rsidP="003D1B5B">
      <w:pPr>
        <w:spacing w:after="0" w:line="240" w:lineRule="auto"/>
        <w:ind w:firstLine="709"/>
        <w:jc w:val="both"/>
        <w:rPr>
          <w:rFonts w:ascii="Times New Roman" w:hAnsi="Times New Roman" w:cs="Times New Roman"/>
          <w:sz w:val="28"/>
          <w:szCs w:val="28"/>
          <w:lang w:val="ky-KG"/>
        </w:rPr>
      </w:pPr>
      <w:r w:rsidRPr="00B94654">
        <w:rPr>
          <w:rFonts w:ascii="Times New Roman" w:eastAsia="MS Mincho" w:hAnsi="Times New Roman" w:cs="Times New Roman"/>
          <w:b/>
          <w:sz w:val="28"/>
          <w:szCs w:val="28"/>
          <w:lang w:val="ky-KG" w:eastAsia="ru-RU"/>
        </w:rPr>
        <w:t>Основные положения исследования нашли отражение в следуюущих публикациях:</w:t>
      </w:r>
      <w:bookmarkStart w:id="40" w:name="_Hlk182950159"/>
    </w:p>
    <w:p w14:paraId="77060FA1" w14:textId="67BC0F0E" w:rsidR="003D1B5B" w:rsidRDefault="003D1B5B" w:rsidP="003D1B5B">
      <w:pPr>
        <w:spacing w:after="0" w:line="240" w:lineRule="auto"/>
        <w:ind w:firstLine="709"/>
        <w:jc w:val="both"/>
        <w:rPr>
          <w:rStyle w:val="a7"/>
          <w:rFonts w:ascii="Times New Roman" w:hAnsi="Times New Roman" w:cs="Times New Roman"/>
          <w:color w:val="auto"/>
          <w:sz w:val="28"/>
          <w:szCs w:val="28"/>
          <w:u w:val="none"/>
          <w:lang w:val="ky-KG"/>
        </w:rPr>
      </w:pPr>
      <w:r>
        <w:rPr>
          <w:rFonts w:ascii="Times New Roman" w:hAnsi="Times New Roman" w:cs="Times New Roman"/>
          <w:sz w:val="28"/>
          <w:szCs w:val="28"/>
          <w:lang w:val="ru-RU"/>
        </w:rPr>
        <w:t xml:space="preserve">1. </w:t>
      </w:r>
      <w:proofErr w:type="spellStart"/>
      <w:r w:rsidR="00CB2F48" w:rsidRPr="003D1B5B">
        <w:rPr>
          <w:rFonts w:ascii="Times New Roman" w:hAnsi="Times New Roman" w:cs="Times New Roman"/>
          <w:sz w:val="28"/>
          <w:szCs w:val="28"/>
          <w:lang w:val="ru-RU"/>
        </w:rPr>
        <w:t>Кочорбаева</w:t>
      </w:r>
      <w:proofErr w:type="spellEnd"/>
      <w:r w:rsidR="00CB2F48" w:rsidRPr="003D1B5B">
        <w:rPr>
          <w:rFonts w:ascii="Times New Roman" w:hAnsi="Times New Roman" w:cs="Times New Roman"/>
          <w:sz w:val="28"/>
          <w:szCs w:val="28"/>
          <w:lang w:val="ru-RU"/>
        </w:rPr>
        <w:t xml:space="preserve">, Р. Б. Лексико-семантическое поле «еда» (фрагмент языковой картины мира в китайском и кыргызском языках) </w:t>
      </w:r>
      <w:r w:rsidRPr="003D1B5B">
        <w:rPr>
          <w:rFonts w:ascii="Times New Roman" w:hAnsi="Times New Roman" w:cs="Times New Roman"/>
          <w:sz w:val="28"/>
          <w:szCs w:val="28"/>
          <w:lang w:val="ru-RU"/>
        </w:rPr>
        <w:t>[</w:t>
      </w:r>
      <w:r>
        <w:rPr>
          <w:rFonts w:ascii="Times New Roman" w:eastAsiaTheme="minorEastAsia" w:hAnsi="Times New Roman" w:cs="Times New Roman"/>
          <w:sz w:val="28"/>
          <w:szCs w:val="28"/>
          <w:lang w:val="ru-RU" w:eastAsia="zh-CN"/>
        </w:rPr>
        <w:t>Текст</w:t>
      </w:r>
      <w:r w:rsidRPr="003D1B5B">
        <w:rPr>
          <w:rFonts w:ascii="Times New Roman" w:hAnsi="Times New Roman" w:cs="Times New Roman"/>
          <w:sz w:val="28"/>
          <w:szCs w:val="28"/>
          <w:lang w:val="ru-RU"/>
        </w:rPr>
        <w:t>]</w:t>
      </w:r>
      <w:r w:rsidR="00CB2F48" w:rsidRPr="003D1B5B">
        <w:rPr>
          <w:rFonts w:ascii="Times New Roman" w:hAnsi="Times New Roman" w:cs="Times New Roman"/>
          <w:sz w:val="28"/>
          <w:szCs w:val="28"/>
          <w:lang w:val="ru-RU"/>
        </w:rPr>
        <w:t xml:space="preserve">/ Р. Б. </w:t>
      </w:r>
      <w:proofErr w:type="spellStart"/>
      <w:r w:rsidR="00CB2F48" w:rsidRPr="003D1B5B">
        <w:rPr>
          <w:rFonts w:ascii="Times New Roman" w:hAnsi="Times New Roman" w:cs="Times New Roman"/>
          <w:sz w:val="28"/>
          <w:szCs w:val="28"/>
          <w:lang w:val="ru-RU"/>
        </w:rPr>
        <w:t>Кочорбаева</w:t>
      </w:r>
      <w:proofErr w:type="spellEnd"/>
      <w:r w:rsidR="00CB2F48" w:rsidRPr="003D1B5B">
        <w:rPr>
          <w:rFonts w:ascii="Times New Roman" w:hAnsi="Times New Roman" w:cs="Times New Roman"/>
          <w:sz w:val="28"/>
          <w:szCs w:val="28"/>
          <w:lang w:val="ru-RU"/>
        </w:rPr>
        <w:t xml:space="preserve"> // Филологические и социокультурные вопросы науки и образования: Сборник материалов </w:t>
      </w:r>
      <w:r w:rsidR="00CB2F48" w:rsidRPr="003D1B5B">
        <w:rPr>
          <w:rFonts w:ascii="Times New Roman" w:hAnsi="Times New Roman" w:cs="Times New Roman"/>
          <w:sz w:val="28"/>
          <w:szCs w:val="28"/>
        </w:rPr>
        <w:t>III</w:t>
      </w:r>
      <w:r w:rsidR="00CB2F48" w:rsidRPr="003D1B5B">
        <w:rPr>
          <w:rFonts w:ascii="Times New Roman" w:hAnsi="Times New Roman" w:cs="Times New Roman"/>
          <w:sz w:val="28"/>
          <w:szCs w:val="28"/>
          <w:lang w:val="ru-RU"/>
        </w:rPr>
        <w:t xml:space="preserve"> Международной научно-практической конференции, 25 октября 2018 г. – Краснодар: Изд. </w:t>
      </w:r>
      <w:proofErr w:type="spellStart"/>
      <w:r w:rsidR="00CB2F48" w:rsidRPr="003D1B5B">
        <w:rPr>
          <w:rFonts w:ascii="Times New Roman" w:hAnsi="Times New Roman" w:cs="Times New Roman"/>
          <w:sz w:val="28"/>
          <w:szCs w:val="28"/>
          <w:lang w:val="ru-RU"/>
        </w:rPr>
        <w:t>КубГТУ</w:t>
      </w:r>
      <w:proofErr w:type="spellEnd"/>
      <w:r w:rsidR="00CB2F48" w:rsidRPr="003D1B5B">
        <w:rPr>
          <w:rFonts w:ascii="Times New Roman" w:hAnsi="Times New Roman" w:cs="Times New Roman"/>
          <w:sz w:val="28"/>
          <w:szCs w:val="28"/>
          <w:lang w:val="ru-RU"/>
        </w:rPr>
        <w:t xml:space="preserve">, 2018. – С. 127-135.  </w:t>
      </w:r>
      <w:hyperlink r:id="rId22" w:history="1">
        <w:r w:rsidR="00CB2F48" w:rsidRPr="003D1B5B">
          <w:rPr>
            <w:rStyle w:val="a7"/>
            <w:rFonts w:ascii="Times New Roman" w:hAnsi="Times New Roman" w:cs="Times New Roman"/>
            <w:sz w:val="28"/>
            <w:szCs w:val="28"/>
          </w:rPr>
          <w:t>https</w:t>
        </w:r>
        <w:r w:rsidR="00CB2F48" w:rsidRPr="003D1B5B">
          <w:rPr>
            <w:rStyle w:val="a7"/>
            <w:rFonts w:ascii="Times New Roman" w:hAnsi="Times New Roman" w:cs="Times New Roman"/>
            <w:sz w:val="28"/>
            <w:szCs w:val="28"/>
            <w:lang w:val="ru-RU"/>
          </w:rPr>
          <w:t>://</w:t>
        </w:r>
        <w:proofErr w:type="spellStart"/>
        <w:r w:rsidR="00CB2F48" w:rsidRPr="003D1B5B">
          <w:rPr>
            <w:rStyle w:val="a7"/>
            <w:rFonts w:ascii="Times New Roman" w:hAnsi="Times New Roman" w:cs="Times New Roman"/>
            <w:sz w:val="28"/>
            <w:szCs w:val="28"/>
          </w:rPr>
          <w:t>kubstu</w:t>
        </w:r>
        <w:proofErr w:type="spellEnd"/>
        <w:r w:rsidR="00CB2F48" w:rsidRPr="003D1B5B">
          <w:rPr>
            <w:rStyle w:val="a7"/>
            <w:rFonts w:ascii="Times New Roman" w:hAnsi="Times New Roman" w:cs="Times New Roman"/>
            <w:sz w:val="28"/>
            <w:szCs w:val="28"/>
            <w:lang w:val="ru-RU"/>
          </w:rPr>
          <w:t>.</w:t>
        </w:r>
        <w:proofErr w:type="spellStart"/>
        <w:r w:rsidR="00CB2F48" w:rsidRPr="003D1B5B">
          <w:rPr>
            <w:rStyle w:val="a7"/>
            <w:rFonts w:ascii="Times New Roman" w:hAnsi="Times New Roman" w:cs="Times New Roman"/>
            <w:sz w:val="28"/>
            <w:szCs w:val="28"/>
          </w:rPr>
          <w:t>ru</w:t>
        </w:r>
        <w:proofErr w:type="spellEnd"/>
        <w:r w:rsidR="00CB2F48" w:rsidRPr="003D1B5B">
          <w:rPr>
            <w:rStyle w:val="a7"/>
            <w:rFonts w:ascii="Times New Roman" w:hAnsi="Times New Roman" w:cs="Times New Roman"/>
            <w:sz w:val="28"/>
            <w:szCs w:val="28"/>
            <w:lang w:val="ru-RU"/>
          </w:rPr>
          <w:t>/</w:t>
        </w:r>
        <w:r w:rsidR="00CB2F48" w:rsidRPr="003D1B5B">
          <w:rPr>
            <w:rStyle w:val="a7"/>
            <w:rFonts w:ascii="Times New Roman" w:hAnsi="Times New Roman" w:cs="Times New Roman"/>
            <w:sz w:val="28"/>
            <w:szCs w:val="28"/>
          </w:rPr>
          <w:t>data</w:t>
        </w:r>
        <w:r w:rsidR="00CB2F48" w:rsidRPr="003D1B5B">
          <w:rPr>
            <w:rStyle w:val="a7"/>
            <w:rFonts w:ascii="Times New Roman" w:hAnsi="Times New Roman" w:cs="Times New Roman"/>
            <w:sz w:val="28"/>
            <w:szCs w:val="28"/>
            <w:lang w:val="ru-RU"/>
          </w:rPr>
          <w:t>/</w:t>
        </w:r>
        <w:proofErr w:type="spellStart"/>
        <w:r w:rsidR="00CB2F48" w:rsidRPr="003D1B5B">
          <w:rPr>
            <w:rStyle w:val="a7"/>
            <w:rFonts w:ascii="Times New Roman" w:hAnsi="Times New Roman" w:cs="Times New Roman"/>
            <w:sz w:val="28"/>
            <w:szCs w:val="28"/>
          </w:rPr>
          <w:t>celist</w:t>
        </w:r>
        <w:proofErr w:type="spellEnd"/>
        <w:r w:rsidR="00CB2F48" w:rsidRPr="003D1B5B">
          <w:rPr>
            <w:rStyle w:val="a7"/>
            <w:rFonts w:ascii="Times New Roman" w:hAnsi="Times New Roman" w:cs="Times New Roman"/>
            <w:sz w:val="28"/>
            <w:szCs w:val="28"/>
            <w:lang w:val="ru-RU"/>
          </w:rPr>
          <w:t>/</w:t>
        </w:r>
        <w:r w:rsidR="00CB2F48" w:rsidRPr="003D1B5B">
          <w:rPr>
            <w:rStyle w:val="a7"/>
            <w:rFonts w:ascii="Times New Roman" w:hAnsi="Times New Roman" w:cs="Times New Roman"/>
            <w:sz w:val="28"/>
            <w:szCs w:val="28"/>
          </w:rPr>
          <w:t>CE</w:t>
        </w:r>
        <w:r w:rsidR="00CB2F48" w:rsidRPr="003D1B5B">
          <w:rPr>
            <w:rStyle w:val="a7"/>
            <w:rFonts w:ascii="Times New Roman" w:hAnsi="Times New Roman" w:cs="Times New Roman"/>
            <w:sz w:val="28"/>
            <w:szCs w:val="28"/>
            <w:lang w:val="ru-RU"/>
          </w:rPr>
          <w:t>1991.</w:t>
        </w:r>
        <w:r w:rsidR="00CB2F48" w:rsidRPr="003D1B5B">
          <w:rPr>
            <w:rStyle w:val="a7"/>
            <w:rFonts w:ascii="Times New Roman" w:hAnsi="Times New Roman" w:cs="Times New Roman"/>
            <w:sz w:val="28"/>
            <w:szCs w:val="28"/>
          </w:rPr>
          <w:t>pdf</w:t>
        </w:r>
      </w:hyperlink>
    </w:p>
    <w:p w14:paraId="7E90FCCE" w14:textId="77777777" w:rsidR="003D1B5B" w:rsidRDefault="003D1B5B" w:rsidP="003D1B5B">
      <w:pPr>
        <w:spacing w:after="0" w:line="240" w:lineRule="auto"/>
        <w:ind w:firstLine="709"/>
        <w:jc w:val="both"/>
        <w:rPr>
          <w:rFonts w:ascii="Times New Roman" w:hAnsi="Times New Roman" w:cs="Times New Roman"/>
          <w:sz w:val="28"/>
          <w:szCs w:val="28"/>
          <w:lang w:val="ky-KG"/>
        </w:rPr>
      </w:pPr>
      <w:r>
        <w:rPr>
          <w:rStyle w:val="a7"/>
          <w:rFonts w:ascii="Times New Roman" w:hAnsi="Times New Roman" w:cs="Times New Roman"/>
          <w:color w:val="auto"/>
          <w:sz w:val="28"/>
          <w:szCs w:val="28"/>
          <w:u w:val="none"/>
          <w:lang w:val="ky-KG"/>
        </w:rPr>
        <w:t xml:space="preserve">2. </w:t>
      </w:r>
      <w:proofErr w:type="spellStart"/>
      <w:r w:rsidR="00CB2F48" w:rsidRPr="003D1B5B">
        <w:rPr>
          <w:rFonts w:ascii="Times New Roman" w:hAnsi="Times New Roman" w:cs="Times New Roman"/>
          <w:sz w:val="28"/>
          <w:szCs w:val="28"/>
          <w:lang w:val="ru-RU"/>
        </w:rPr>
        <w:t>Кочорбаева</w:t>
      </w:r>
      <w:proofErr w:type="spellEnd"/>
      <w:r w:rsidR="00CB2F48" w:rsidRPr="003D1B5B">
        <w:rPr>
          <w:rFonts w:ascii="Times New Roman" w:hAnsi="Times New Roman" w:cs="Times New Roman"/>
          <w:sz w:val="28"/>
          <w:szCs w:val="28"/>
          <w:lang w:val="ru-RU"/>
        </w:rPr>
        <w:t xml:space="preserve">, Р. Б. Лексическое поле концепта “еда” в китайском и кыргызском языках </w:t>
      </w:r>
      <w:r w:rsidRPr="003D1B5B">
        <w:rPr>
          <w:rFonts w:ascii="Times New Roman" w:hAnsi="Times New Roman" w:cs="Times New Roman"/>
          <w:sz w:val="28"/>
          <w:szCs w:val="28"/>
          <w:lang w:val="ru-RU"/>
        </w:rPr>
        <w:t>[</w:t>
      </w:r>
      <w:r>
        <w:rPr>
          <w:rFonts w:ascii="Times New Roman" w:eastAsiaTheme="minorEastAsia" w:hAnsi="Times New Roman" w:cs="Times New Roman"/>
          <w:sz w:val="28"/>
          <w:szCs w:val="28"/>
          <w:lang w:val="ru-RU" w:eastAsia="zh-CN"/>
        </w:rPr>
        <w:t>Текст</w:t>
      </w:r>
      <w:r w:rsidRPr="003D1B5B">
        <w:rPr>
          <w:rFonts w:ascii="Times New Roman" w:hAnsi="Times New Roman" w:cs="Times New Roman"/>
          <w:sz w:val="28"/>
          <w:szCs w:val="28"/>
          <w:lang w:val="ru-RU"/>
        </w:rPr>
        <w:t>]</w:t>
      </w:r>
      <w:r w:rsidR="00CB2F48" w:rsidRPr="003D1B5B">
        <w:rPr>
          <w:rFonts w:ascii="Times New Roman" w:hAnsi="Times New Roman" w:cs="Times New Roman"/>
          <w:sz w:val="28"/>
          <w:szCs w:val="28"/>
          <w:lang w:val="ru-RU"/>
        </w:rPr>
        <w:t xml:space="preserve">/ Р. Б. </w:t>
      </w:r>
      <w:proofErr w:type="spellStart"/>
      <w:r w:rsidR="00CB2F48" w:rsidRPr="003D1B5B">
        <w:rPr>
          <w:rFonts w:ascii="Times New Roman" w:hAnsi="Times New Roman" w:cs="Times New Roman"/>
          <w:sz w:val="28"/>
          <w:szCs w:val="28"/>
          <w:lang w:val="ru-RU"/>
        </w:rPr>
        <w:t>Кочорбаева</w:t>
      </w:r>
      <w:proofErr w:type="spellEnd"/>
      <w:r w:rsidR="00CB2F48" w:rsidRPr="003D1B5B">
        <w:rPr>
          <w:rFonts w:ascii="Times New Roman" w:hAnsi="Times New Roman" w:cs="Times New Roman"/>
          <w:sz w:val="28"/>
          <w:szCs w:val="28"/>
          <w:lang w:val="ru-RU"/>
        </w:rPr>
        <w:t xml:space="preserve"> // Современные проблемы филологии и методики преподавания языков: вопросы теории и практики: сборник научных трудов </w:t>
      </w:r>
      <w:r w:rsidR="00CB2F48" w:rsidRPr="003D1B5B">
        <w:rPr>
          <w:rFonts w:ascii="Times New Roman" w:hAnsi="Times New Roman" w:cs="Times New Roman"/>
          <w:sz w:val="28"/>
          <w:szCs w:val="28"/>
        </w:rPr>
        <w:t>V</w:t>
      </w:r>
      <w:r w:rsidR="00CB2F48" w:rsidRPr="003D1B5B">
        <w:rPr>
          <w:rFonts w:ascii="Times New Roman" w:hAnsi="Times New Roman" w:cs="Times New Roman"/>
          <w:sz w:val="28"/>
          <w:szCs w:val="28"/>
          <w:lang w:val="ru-RU"/>
        </w:rPr>
        <w:t xml:space="preserve"> международной научно-практической конференции, Елабуга, 22 октября 2021 года / Казанский (Приволжский) федеральный университет, Елабужский институт. – Елабуга: </w:t>
      </w:r>
      <w:proofErr w:type="spellStart"/>
      <w:r w:rsidR="00CB2F48" w:rsidRPr="003D1B5B">
        <w:rPr>
          <w:rFonts w:ascii="Times New Roman" w:hAnsi="Times New Roman" w:cs="Times New Roman"/>
          <w:sz w:val="28"/>
          <w:szCs w:val="28"/>
          <w:lang w:val="ru-RU"/>
        </w:rPr>
        <w:t>Б.и</w:t>
      </w:r>
      <w:proofErr w:type="spellEnd"/>
      <w:r w:rsidR="00CB2F48" w:rsidRPr="003D1B5B">
        <w:rPr>
          <w:rFonts w:ascii="Times New Roman" w:hAnsi="Times New Roman" w:cs="Times New Roman"/>
          <w:sz w:val="28"/>
          <w:szCs w:val="28"/>
          <w:lang w:val="ru-RU"/>
        </w:rPr>
        <w:t xml:space="preserve">., 2021. – С. 119-122. </w:t>
      </w:r>
      <w:hyperlink r:id="rId23" w:history="1">
        <w:r w:rsidR="00CB2F48" w:rsidRPr="00454837">
          <w:rPr>
            <w:rStyle w:val="a7"/>
          </w:rPr>
          <w:t>https</w:t>
        </w:r>
        <w:r w:rsidR="00CB2F48" w:rsidRPr="003D1B5B">
          <w:rPr>
            <w:rStyle w:val="a7"/>
            <w:lang w:val="ru-RU"/>
          </w:rPr>
          <w:t>://</w:t>
        </w:r>
        <w:proofErr w:type="spellStart"/>
        <w:r w:rsidR="00CB2F48" w:rsidRPr="00454837">
          <w:rPr>
            <w:rStyle w:val="a7"/>
          </w:rPr>
          <w:t>elibrary</w:t>
        </w:r>
        <w:proofErr w:type="spellEnd"/>
        <w:r w:rsidR="00CB2F48" w:rsidRPr="003D1B5B">
          <w:rPr>
            <w:rStyle w:val="a7"/>
            <w:lang w:val="ru-RU"/>
          </w:rPr>
          <w:t>.</w:t>
        </w:r>
        <w:proofErr w:type="spellStart"/>
        <w:r w:rsidR="00CB2F48" w:rsidRPr="00454837">
          <w:rPr>
            <w:rStyle w:val="a7"/>
          </w:rPr>
          <w:t>ru</w:t>
        </w:r>
        <w:proofErr w:type="spellEnd"/>
        <w:r w:rsidR="00CB2F48" w:rsidRPr="003D1B5B">
          <w:rPr>
            <w:rStyle w:val="a7"/>
            <w:lang w:val="ru-RU"/>
          </w:rPr>
          <w:t>/</w:t>
        </w:r>
        <w:r w:rsidR="00CB2F48" w:rsidRPr="00454837">
          <w:rPr>
            <w:rStyle w:val="a7"/>
          </w:rPr>
          <w:t>item</w:t>
        </w:r>
        <w:r w:rsidR="00CB2F48" w:rsidRPr="003D1B5B">
          <w:rPr>
            <w:rStyle w:val="a7"/>
            <w:lang w:val="ru-RU"/>
          </w:rPr>
          <w:t>.</w:t>
        </w:r>
        <w:r w:rsidR="00CB2F48" w:rsidRPr="00454837">
          <w:rPr>
            <w:rStyle w:val="a7"/>
          </w:rPr>
          <w:t>asp</w:t>
        </w:r>
        <w:r w:rsidR="00CB2F48" w:rsidRPr="003D1B5B">
          <w:rPr>
            <w:rStyle w:val="a7"/>
            <w:lang w:val="ru-RU"/>
          </w:rPr>
          <w:t>?</w:t>
        </w:r>
        <w:r w:rsidR="00CB2F48" w:rsidRPr="00454837">
          <w:rPr>
            <w:rStyle w:val="a7"/>
          </w:rPr>
          <w:t>id</w:t>
        </w:r>
        <w:r w:rsidR="00CB2F48" w:rsidRPr="003D1B5B">
          <w:rPr>
            <w:rStyle w:val="a7"/>
            <w:lang w:val="ru-RU"/>
          </w:rPr>
          <w:t>=28975056&amp;</w:t>
        </w:r>
        <w:proofErr w:type="spellStart"/>
        <w:r w:rsidR="00CB2F48" w:rsidRPr="00454837">
          <w:rPr>
            <w:rStyle w:val="a7"/>
          </w:rPr>
          <w:t>pff</w:t>
        </w:r>
        <w:proofErr w:type="spellEnd"/>
        <w:r w:rsidR="00CB2F48" w:rsidRPr="003D1B5B">
          <w:rPr>
            <w:rStyle w:val="a7"/>
            <w:lang w:val="ru-RU"/>
          </w:rPr>
          <w:t>=1</w:t>
        </w:r>
      </w:hyperlink>
      <w:r w:rsidR="00CB2F48" w:rsidRPr="003D1B5B">
        <w:rPr>
          <w:lang w:val="ru-RU"/>
        </w:rPr>
        <w:t xml:space="preserve"> </w:t>
      </w:r>
    </w:p>
    <w:p w14:paraId="753DBF05" w14:textId="77777777" w:rsidR="003D1B5B" w:rsidRDefault="003D1B5B" w:rsidP="003D1B5B">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3. </w:t>
      </w:r>
      <w:proofErr w:type="spellStart"/>
      <w:r w:rsidR="00CB2F48" w:rsidRPr="003D1B5B">
        <w:rPr>
          <w:rFonts w:ascii="Times New Roman" w:hAnsi="Times New Roman" w:cs="Times New Roman"/>
          <w:sz w:val="28"/>
          <w:szCs w:val="28"/>
          <w:lang w:val="ru-RU"/>
        </w:rPr>
        <w:t>Кочорбаева</w:t>
      </w:r>
      <w:proofErr w:type="spellEnd"/>
      <w:r w:rsidR="00CB2F48" w:rsidRPr="003D1B5B">
        <w:rPr>
          <w:rFonts w:ascii="Times New Roman" w:hAnsi="Times New Roman" w:cs="Times New Roman"/>
          <w:sz w:val="28"/>
          <w:szCs w:val="28"/>
          <w:lang w:val="ru-RU"/>
        </w:rPr>
        <w:t xml:space="preserve">, Р. Б. Фразеологическая объективация концепта «гостеприимство» в китайском и кыргызском языках </w:t>
      </w:r>
      <w:r w:rsidRPr="003D1B5B">
        <w:rPr>
          <w:rFonts w:ascii="Times New Roman" w:hAnsi="Times New Roman" w:cs="Times New Roman"/>
          <w:sz w:val="28"/>
          <w:szCs w:val="28"/>
          <w:lang w:val="ru-RU"/>
        </w:rPr>
        <w:t>[</w:t>
      </w:r>
      <w:r>
        <w:rPr>
          <w:rFonts w:ascii="Times New Roman" w:eastAsiaTheme="minorEastAsia" w:hAnsi="Times New Roman" w:cs="Times New Roman"/>
          <w:sz w:val="28"/>
          <w:szCs w:val="28"/>
          <w:lang w:val="ru-RU" w:eastAsia="zh-CN"/>
        </w:rPr>
        <w:t>Текст</w:t>
      </w:r>
      <w:r w:rsidRPr="003D1B5B">
        <w:rPr>
          <w:rFonts w:ascii="Times New Roman" w:hAnsi="Times New Roman" w:cs="Times New Roman"/>
          <w:sz w:val="28"/>
          <w:szCs w:val="28"/>
          <w:lang w:val="ru-RU"/>
        </w:rPr>
        <w:t>]</w:t>
      </w:r>
      <w:r w:rsidR="00CB2F48" w:rsidRPr="003D1B5B">
        <w:rPr>
          <w:rFonts w:ascii="Times New Roman" w:hAnsi="Times New Roman" w:cs="Times New Roman"/>
          <w:sz w:val="28"/>
          <w:szCs w:val="28"/>
          <w:lang w:val="ru-RU"/>
        </w:rPr>
        <w:t xml:space="preserve">/ Р. Б. </w:t>
      </w:r>
      <w:proofErr w:type="spellStart"/>
      <w:r w:rsidR="00CB2F48" w:rsidRPr="003D1B5B">
        <w:rPr>
          <w:rFonts w:ascii="Times New Roman" w:hAnsi="Times New Roman" w:cs="Times New Roman"/>
          <w:sz w:val="28"/>
          <w:szCs w:val="28"/>
          <w:lang w:val="ru-RU"/>
        </w:rPr>
        <w:t>Кочорбаева</w:t>
      </w:r>
      <w:proofErr w:type="spellEnd"/>
      <w:r w:rsidR="00CB2F48" w:rsidRPr="003D1B5B">
        <w:rPr>
          <w:rFonts w:ascii="Times New Roman" w:hAnsi="Times New Roman" w:cs="Times New Roman"/>
          <w:sz w:val="28"/>
          <w:szCs w:val="28"/>
          <w:lang w:val="ru-RU"/>
        </w:rPr>
        <w:t xml:space="preserve"> </w:t>
      </w:r>
      <w:r w:rsidR="00CB2F48" w:rsidRPr="003D1B5B">
        <w:rPr>
          <w:rFonts w:ascii="Times New Roman" w:hAnsi="Times New Roman" w:cs="Times New Roman"/>
          <w:sz w:val="28"/>
          <w:szCs w:val="28"/>
          <w:lang w:val="ru-RU"/>
        </w:rPr>
        <w:lastRenderedPageBreak/>
        <w:t xml:space="preserve">// ГАРИПОВСКИЕ ЧТЕНИЯ: Материалы Всероссийской научно-практической конференции, посвящённой 95‑летию со дня рождения профессора Т. М. Гарипова, Уфа, 31 мая 2023 года. – Уфа: Башкирский государственный педагогический университет им. М. </w:t>
      </w:r>
      <w:proofErr w:type="spellStart"/>
      <w:r w:rsidR="00CB2F48" w:rsidRPr="003D1B5B">
        <w:rPr>
          <w:rFonts w:ascii="Times New Roman" w:hAnsi="Times New Roman" w:cs="Times New Roman"/>
          <w:sz w:val="28"/>
          <w:szCs w:val="28"/>
          <w:lang w:val="ru-RU"/>
        </w:rPr>
        <w:t>Акмуллы</w:t>
      </w:r>
      <w:proofErr w:type="spellEnd"/>
      <w:r w:rsidR="00CB2F48" w:rsidRPr="003D1B5B">
        <w:rPr>
          <w:rFonts w:ascii="Times New Roman" w:hAnsi="Times New Roman" w:cs="Times New Roman"/>
          <w:sz w:val="28"/>
          <w:szCs w:val="28"/>
          <w:lang w:val="ru-RU"/>
        </w:rPr>
        <w:t xml:space="preserve">, 2023. – С. 129-133. </w:t>
      </w:r>
      <w:hyperlink r:id="rId24" w:history="1">
        <w:r w:rsidR="00CB2F48" w:rsidRPr="003D1B5B">
          <w:rPr>
            <w:rStyle w:val="a7"/>
            <w:rFonts w:ascii="Times New Roman" w:hAnsi="Times New Roman" w:cs="Times New Roman"/>
            <w:sz w:val="28"/>
            <w:szCs w:val="28"/>
            <w:lang w:val="ky-KG"/>
          </w:rPr>
          <w:t>https://elibrary.ru/item.asp?id=54897340</w:t>
        </w:r>
      </w:hyperlink>
      <w:r w:rsidR="00CB2F48" w:rsidRPr="003D1B5B">
        <w:rPr>
          <w:rFonts w:ascii="Times New Roman" w:hAnsi="Times New Roman" w:cs="Times New Roman"/>
          <w:sz w:val="28"/>
          <w:szCs w:val="28"/>
          <w:lang w:val="ky-KG"/>
        </w:rPr>
        <w:t xml:space="preserve">     </w:t>
      </w:r>
    </w:p>
    <w:p w14:paraId="53CA0A13" w14:textId="77777777" w:rsidR="003D1B5B" w:rsidRDefault="003D1B5B" w:rsidP="003D1B5B">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4. </w:t>
      </w:r>
      <w:proofErr w:type="spellStart"/>
      <w:r w:rsidR="00CB2F48" w:rsidRPr="003D1B5B">
        <w:rPr>
          <w:rFonts w:ascii="Times New Roman" w:hAnsi="Times New Roman" w:cs="Times New Roman"/>
          <w:sz w:val="28"/>
          <w:szCs w:val="28"/>
          <w:lang w:val="ru-RU"/>
        </w:rPr>
        <w:t>Кочорбаева</w:t>
      </w:r>
      <w:proofErr w:type="spellEnd"/>
      <w:r w:rsidR="00CB2F48" w:rsidRPr="003D1B5B">
        <w:rPr>
          <w:rFonts w:ascii="Times New Roman" w:hAnsi="Times New Roman" w:cs="Times New Roman"/>
          <w:sz w:val="28"/>
          <w:szCs w:val="28"/>
          <w:lang w:val="ru-RU"/>
        </w:rPr>
        <w:t xml:space="preserve">, Р. Б. Характеристика понятия "лексико-семантическое" поле </w:t>
      </w:r>
      <w:r w:rsidRPr="003D1B5B">
        <w:rPr>
          <w:rFonts w:ascii="Times New Roman" w:hAnsi="Times New Roman" w:cs="Times New Roman"/>
          <w:sz w:val="28"/>
          <w:szCs w:val="28"/>
          <w:lang w:val="ru-RU"/>
        </w:rPr>
        <w:t>[</w:t>
      </w:r>
      <w:r>
        <w:rPr>
          <w:rFonts w:ascii="Times New Roman" w:eastAsiaTheme="minorEastAsia" w:hAnsi="Times New Roman" w:cs="Times New Roman"/>
          <w:sz w:val="28"/>
          <w:szCs w:val="28"/>
          <w:lang w:val="ru-RU" w:eastAsia="zh-CN"/>
        </w:rPr>
        <w:t>Текст</w:t>
      </w:r>
      <w:r w:rsidRPr="003D1B5B">
        <w:rPr>
          <w:rFonts w:ascii="Times New Roman" w:hAnsi="Times New Roman" w:cs="Times New Roman"/>
          <w:sz w:val="28"/>
          <w:szCs w:val="28"/>
          <w:lang w:val="ru-RU"/>
        </w:rPr>
        <w:t>]</w:t>
      </w:r>
      <w:r w:rsidR="00CB2F48" w:rsidRPr="003D1B5B">
        <w:rPr>
          <w:rFonts w:ascii="Times New Roman" w:hAnsi="Times New Roman" w:cs="Times New Roman"/>
          <w:sz w:val="28"/>
          <w:szCs w:val="28"/>
          <w:lang w:val="ru-RU"/>
        </w:rPr>
        <w:t xml:space="preserve">/ Р. Б. </w:t>
      </w:r>
      <w:proofErr w:type="spellStart"/>
      <w:r w:rsidR="00CB2F48" w:rsidRPr="003D1B5B">
        <w:rPr>
          <w:rFonts w:ascii="Times New Roman" w:hAnsi="Times New Roman" w:cs="Times New Roman"/>
          <w:sz w:val="28"/>
          <w:szCs w:val="28"/>
          <w:lang w:val="ru-RU"/>
        </w:rPr>
        <w:t>Кочорбаева</w:t>
      </w:r>
      <w:proofErr w:type="spellEnd"/>
      <w:r w:rsidR="00CB2F48" w:rsidRPr="003D1B5B">
        <w:rPr>
          <w:rFonts w:ascii="Times New Roman" w:hAnsi="Times New Roman" w:cs="Times New Roman"/>
          <w:sz w:val="28"/>
          <w:szCs w:val="28"/>
          <w:lang w:val="ru-RU"/>
        </w:rPr>
        <w:t xml:space="preserve"> // Молодой исследователь: вызовы и </w:t>
      </w:r>
      <w:proofErr w:type="gramStart"/>
      <w:r w:rsidR="00CB2F48" w:rsidRPr="003D1B5B">
        <w:rPr>
          <w:rFonts w:ascii="Times New Roman" w:hAnsi="Times New Roman" w:cs="Times New Roman"/>
          <w:sz w:val="28"/>
          <w:szCs w:val="28"/>
          <w:lang w:val="ru-RU"/>
        </w:rPr>
        <w:t>перспективы :</w:t>
      </w:r>
      <w:proofErr w:type="gramEnd"/>
      <w:r w:rsidR="00CB2F48" w:rsidRPr="003D1B5B">
        <w:rPr>
          <w:rFonts w:ascii="Times New Roman" w:hAnsi="Times New Roman" w:cs="Times New Roman"/>
          <w:sz w:val="28"/>
          <w:szCs w:val="28"/>
          <w:lang w:val="ru-RU"/>
        </w:rPr>
        <w:t xml:space="preserve"> Сборник статей по материалам </w:t>
      </w:r>
      <w:r w:rsidR="00CB2F48" w:rsidRPr="003D1B5B">
        <w:rPr>
          <w:rFonts w:ascii="Times New Roman" w:hAnsi="Times New Roman" w:cs="Times New Roman"/>
          <w:sz w:val="28"/>
          <w:szCs w:val="28"/>
        </w:rPr>
        <w:t>XXI</w:t>
      </w:r>
      <w:r w:rsidR="00CB2F48" w:rsidRPr="003D1B5B">
        <w:rPr>
          <w:rFonts w:ascii="Times New Roman" w:hAnsi="Times New Roman" w:cs="Times New Roman"/>
          <w:sz w:val="28"/>
          <w:szCs w:val="28"/>
          <w:lang w:val="ru-RU"/>
        </w:rPr>
        <w:t xml:space="preserve">Х международной научно-практической конференции. </w:t>
      </w:r>
      <w:r w:rsidR="00CB2F48" w:rsidRPr="00B43B72">
        <w:rPr>
          <w:rFonts w:ascii="Times New Roman" w:hAnsi="Times New Roman" w:cs="Times New Roman"/>
          <w:sz w:val="28"/>
          <w:szCs w:val="28"/>
          <w:lang w:val="ru-RU"/>
        </w:rPr>
        <w:t xml:space="preserve">Том № 4(29): </w:t>
      </w:r>
      <w:proofErr w:type="spellStart"/>
      <w:r w:rsidR="00CB2F48" w:rsidRPr="00B43B72">
        <w:rPr>
          <w:rFonts w:ascii="Times New Roman" w:hAnsi="Times New Roman" w:cs="Times New Roman"/>
          <w:sz w:val="28"/>
          <w:szCs w:val="28"/>
          <w:lang w:val="ru-RU"/>
        </w:rPr>
        <w:t>ОсОО</w:t>
      </w:r>
      <w:proofErr w:type="spellEnd"/>
      <w:r w:rsidR="00CB2F48" w:rsidRPr="00B43B72">
        <w:rPr>
          <w:rFonts w:ascii="Times New Roman" w:hAnsi="Times New Roman" w:cs="Times New Roman"/>
          <w:sz w:val="28"/>
          <w:szCs w:val="28"/>
          <w:lang w:val="ru-RU"/>
        </w:rPr>
        <w:t xml:space="preserve"> «</w:t>
      </w:r>
      <w:proofErr w:type="spellStart"/>
      <w:r w:rsidR="00CB2F48" w:rsidRPr="00B43B72">
        <w:rPr>
          <w:rFonts w:ascii="Times New Roman" w:hAnsi="Times New Roman" w:cs="Times New Roman"/>
          <w:sz w:val="28"/>
          <w:szCs w:val="28"/>
          <w:lang w:val="ru-RU"/>
        </w:rPr>
        <w:t>Интернаука</w:t>
      </w:r>
      <w:proofErr w:type="spellEnd"/>
      <w:r w:rsidR="00CB2F48" w:rsidRPr="00B43B72">
        <w:rPr>
          <w:rFonts w:ascii="Times New Roman" w:hAnsi="Times New Roman" w:cs="Times New Roman"/>
          <w:sz w:val="28"/>
          <w:szCs w:val="28"/>
          <w:lang w:val="ru-RU"/>
        </w:rPr>
        <w:t xml:space="preserve">», 2017. – С. 33-38. </w:t>
      </w:r>
      <w:hyperlink r:id="rId25" w:history="1">
        <w:r w:rsidR="00CB2F48" w:rsidRPr="003D1B5B">
          <w:rPr>
            <w:rStyle w:val="a7"/>
            <w:rFonts w:ascii="Times New Roman" w:hAnsi="Times New Roman" w:cs="Times New Roman"/>
            <w:sz w:val="28"/>
            <w:szCs w:val="28"/>
            <w:lang w:val="ky-KG"/>
          </w:rPr>
          <w:t>https://scholar.google.com/citations?view_op=view_citation&amp;hl=ru&amp;user=biuaubUAAAAJ&amp;citation_for_view=biuaubUAAAAJ:u5HHmVD_uO8C</w:t>
        </w:r>
      </w:hyperlink>
    </w:p>
    <w:p w14:paraId="17EB1413" w14:textId="77777777" w:rsidR="003D1B5B" w:rsidRDefault="003D1B5B" w:rsidP="003D1B5B">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5. </w:t>
      </w:r>
      <w:proofErr w:type="spellStart"/>
      <w:r w:rsidR="00CB2F48" w:rsidRPr="003D1B5B">
        <w:rPr>
          <w:rFonts w:ascii="Times New Roman" w:hAnsi="Times New Roman" w:cs="Times New Roman"/>
          <w:sz w:val="28"/>
          <w:szCs w:val="28"/>
          <w:lang w:val="ru-RU"/>
        </w:rPr>
        <w:t>Кочорбаева</w:t>
      </w:r>
      <w:proofErr w:type="spellEnd"/>
      <w:r w:rsidR="00CB2F48" w:rsidRPr="003D1B5B">
        <w:rPr>
          <w:rFonts w:ascii="Times New Roman" w:hAnsi="Times New Roman" w:cs="Times New Roman"/>
          <w:sz w:val="28"/>
          <w:szCs w:val="28"/>
          <w:lang w:val="ru-RU"/>
        </w:rPr>
        <w:t xml:space="preserve">, Р. Б. </w:t>
      </w:r>
      <w:r w:rsidR="00CB2F48" w:rsidRPr="003D1B5B">
        <w:rPr>
          <w:rFonts w:ascii="Times New Roman" w:eastAsia="Calibri" w:hAnsi="Times New Roman" w:cs="Times New Roman"/>
          <w:sz w:val="28"/>
          <w:szCs w:val="28"/>
          <w:lang w:val="ky-KG"/>
        </w:rPr>
        <w:t>Взаимосзвязь между лексическими особенностями традиционной китайской культуры питания и экономическим развитием на современном этапе</w:t>
      </w:r>
      <w:r>
        <w:rPr>
          <w:rFonts w:ascii="Times New Roman" w:eastAsia="Calibri" w:hAnsi="Times New Roman" w:cs="Times New Roman"/>
          <w:sz w:val="28"/>
          <w:szCs w:val="28"/>
          <w:lang w:val="ky-KG"/>
        </w:rPr>
        <w:t xml:space="preserve"> </w:t>
      </w:r>
      <w:r w:rsidRPr="003D1B5B">
        <w:rPr>
          <w:rFonts w:ascii="Times New Roman" w:hAnsi="Times New Roman" w:cs="Times New Roman"/>
          <w:sz w:val="28"/>
          <w:szCs w:val="28"/>
          <w:lang w:val="ru-RU"/>
        </w:rPr>
        <w:t>[</w:t>
      </w:r>
      <w:r>
        <w:rPr>
          <w:rFonts w:ascii="Times New Roman" w:eastAsiaTheme="minorEastAsia" w:hAnsi="Times New Roman" w:cs="Times New Roman"/>
          <w:sz w:val="28"/>
          <w:szCs w:val="28"/>
          <w:lang w:val="ru-RU" w:eastAsia="zh-CN"/>
        </w:rPr>
        <w:t>Текст</w:t>
      </w:r>
      <w:r w:rsidRPr="003D1B5B">
        <w:rPr>
          <w:rFonts w:ascii="Times New Roman" w:hAnsi="Times New Roman" w:cs="Times New Roman"/>
          <w:sz w:val="28"/>
          <w:szCs w:val="28"/>
          <w:lang w:val="ru-RU"/>
        </w:rPr>
        <w:t>]</w:t>
      </w:r>
      <w:r w:rsidR="00CB2F48" w:rsidRPr="003D1B5B">
        <w:rPr>
          <w:rFonts w:ascii="Times New Roman" w:hAnsi="Times New Roman" w:cs="Times New Roman"/>
          <w:sz w:val="28"/>
          <w:szCs w:val="28"/>
          <w:lang w:val="ru-RU"/>
        </w:rPr>
        <w:t xml:space="preserve"> / Р. Б. </w:t>
      </w:r>
      <w:proofErr w:type="spellStart"/>
      <w:r w:rsidR="00CB2F48" w:rsidRPr="003D1B5B">
        <w:rPr>
          <w:rFonts w:ascii="Times New Roman" w:hAnsi="Times New Roman" w:cs="Times New Roman"/>
          <w:sz w:val="28"/>
          <w:szCs w:val="28"/>
          <w:lang w:val="ru-RU"/>
        </w:rPr>
        <w:t>Кочорбаева</w:t>
      </w:r>
      <w:proofErr w:type="spellEnd"/>
      <w:r w:rsidR="00CB2F48" w:rsidRPr="003D1B5B">
        <w:rPr>
          <w:rFonts w:ascii="Times New Roman" w:hAnsi="Times New Roman" w:cs="Times New Roman"/>
          <w:sz w:val="28"/>
          <w:szCs w:val="28"/>
          <w:lang w:val="ru-RU"/>
        </w:rPr>
        <w:t xml:space="preserve"> //</w:t>
      </w:r>
      <w:hyperlink r:id="rId26" w:history="1">
        <w:r w:rsidR="00CB2F48" w:rsidRPr="003D1B5B">
          <w:rPr>
            <w:rFonts w:ascii="Times New Roman" w:eastAsia="Times New Roman" w:hAnsi="Times New Roman" w:cs="Times New Roman"/>
            <w:sz w:val="28"/>
            <w:szCs w:val="28"/>
            <w:u w:val="single"/>
            <w:shd w:val="clear" w:color="auto" w:fill="FFFFFF"/>
            <w:lang w:val="ru-RU" w:eastAsia="ru-RU"/>
          </w:rPr>
          <w:t>Наука, новые технологии и инновации Кыргызстана</w:t>
        </w:r>
      </w:hyperlink>
      <w:r w:rsidR="00CB2F48" w:rsidRPr="003D1B5B">
        <w:rPr>
          <w:rFonts w:ascii="Times New Roman" w:eastAsia="Times New Roman" w:hAnsi="Times New Roman" w:cs="Times New Roman"/>
          <w:sz w:val="28"/>
          <w:szCs w:val="28"/>
          <w:lang w:val="ru-RU" w:eastAsia="ru-RU"/>
        </w:rPr>
        <w:t xml:space="preserve"> - </w:t>
      </w:r>
      <w:r w:rsidR="00CB2F48" w:rsidRPr="003D1B5B">
        <w:rPr>
          <w:rFonts w:ascii="Times New Roman" w:hAnsi="Times New Roman" w:cs="Times New Roman"/>
          <w:sz w:val="28"/>
          <w:szCs w:val="28"/>
          <w:lang w:val="ru-RU"/>
        </w:rPr>
        <w:t xml:space="preserve">№10,2023. – С. 115-119. </w:t>
      </w:r>
      <w:hyperlink r:id="rId27" w:history="1">
        <w:r w:rsidR="00CB2F48" w:rsidRPr="003D1B5B">
          <w:rPr>
            <w:rStyle w:val="a7"/>
            <w:rFonts w:ascii="Times New Roman" w:hAnsi="Times New Roman" w:cs="Times New Roman"/>
            <w:sz w:val="28"/>
            <w:szCs w:val="28"/>
            <w:lang w:val="ky-KG"/>
          </w:rPr>
          <w:t>https://www.elibrary.ru/item.asp?id=68646342</w:t>
        </w:r>
      </w:hyperlink>
      <w:r w:rsidR="00CB2F48" w:rsidRPr="003D1B5B">
        <w:rPr>
          <w:rStyle w:val="a7"/>
          <w:rFonts w:ascii="Times New Roman" w:hAnsi="Times New Roman" w:cs="Times New Roman"/>
          <w:sz w:val="28"/>
          <w:szCs w:val="28"/>
          <w:lang w:val="ky-KG"/>
        </w:rPr>
        <w:t xml:space="preserve"> </w:t>
      </w:r>
    </w:p>
    <w:p w14:paraId="73EC8A12" w14:textId="5071522E" w:rsidR="00CB2F48" w:rsidRPr="00185BAD" w:rsidRDefault="003D1B5B" w:rsidP="003D1B5B">
      <w:pPr>
        <w:spacing w:after="0" w:line="240" w:lineRule="auto"/>
        <w:ind w:firstLine="709"/>
        <w:jc w:val="both"/>
        <w:rPr>
          <w:rStyle w:val="a7"/>
          <w:rFonts w:ascii="Times New Roman" w:hAnsi="Times New Roman" w:cs="Times New Roman"/>
          <w:sz w:val="28"/>
          <w:szCs w:val="28"/>
          <w:lang w:val="ru-RU"/>
        </w:rPr>
      </w:pPr>
      <w:r>
        <w:rPr>
          <w:rFonts w:ascii="Times New Roman" w:hAnsi="Times New Roman" w:cs="Times New Roman"/>
          <w:sz w:val="28"/>
          <w:szCs w:val="28"/>
          <w:lang w:val="ky-KG"/>
        </w:rPr>
        <w:t xml:space="preserve">6. </w:t>
      </w:r>
      <w:proofErr w:type="spellStart"/>
      <w:r w:rsidR="00CB2F48" w:rsidRPr="003D1B5B">
        <w:rPr>
          <w:rFonts w:ascii="Times New Roman" w:hAnsi="Times New Roman" w:cs="Times New Roman"/>
          <w:sz w:val="28"/>
          <w:szCs w:val="28"/>
          <w:lang w:val="ru-RU"/>
        </w:rPr>
        <w:t>Кочорбаева</w:t>
      </w:r>
      <w:proofErr w:type="spellEnd"/>
      <w:r w:rsidR="00CB2F48" w:rsidRPr="003D1B5B">
        <w:rPr>
          <w:rFonts w:ascii="Times New Roman" w:hAnsi="Times New Roman" w:cs="Times New Roman"/>
          <w:sz w:val="28"/>
          <w:szCs w:val="28"/>
          <w:lang w:val="ru-RU"/>
        </w:rPr>
        <w:t>, Р. Б. Особенности лексическо-семантического поля «еда» в китайском и кыргызском языках</w:t>
      </w:r>
      <w:r>
        <w:rPr>
          <w:rFonts w:ascii="Times New Roman" w:hAnsi="Times New Roman" w:cs="Times New Roman"/>
          <w:sz w:val="28"/>
          <w:szCs w:val="28"/>
          <w:lang w:val="ru-RU"/>
        </w:rPr>
        <w:t xml:space="preserve"> </w:t>
      </w:r>
      <w:r w:rsidRPr="003D1B5B">
        <w:rPr>
          <w:rFonts w:ascii="Times New Roman" w:hAnsi="Times New Roman" w:cs="Times New Roman"/>
          <w:sz w:val="28"/>
          <w:szCs w:val="28"/>
          <w:lang w:val="ru-RU"/>
        </w:rPr>
        <w:t>[</w:t>
      </w:r>
      <w:r>
        <w:rPr>
          <w:rFonts w:ascii="Times New Roman" w:eastAsiaTheme="minorEastAsia" w:hAnsi="Times New Roman" w:cs="Times New Roman"/>
          <w:sz w:val="28"/>
          <w:szCs w:val="28"/>
          <w:lang w:val="ru-RU" w:eastAsia="zh-CN"/>
        </w:rPr>
        <w:t>Текст</w:t>
      </w:r>
      <w:r w:rsidRPr="003D1B5B">
        <w:rPr>
          <w:rFonts w:ascii="Times New Roman" w:hAnsi="Times New Roman" w:cs="Times New Roman"/>
          <w:sz w:val="28"/>
          <w:szCs w:val="28"/>
          <w:lang w:val="ru-RU"/>
        </w:rPr>
        <w:t>]</w:t>
      </w:r>
      <w:r w:rsidR="00CB2F48" w:rsidRPr="003D1B5B">
        <w:rPr>
          <w:rFonts w:ascii="Times New Roman" w:hAnsi="Times New Roman" w:cs="Times New Roman"/>
          <w:sz w:val="28"/>
          <w:szCs w:val="28"/>
          <w:lang w:val="ru-RU"/>
        </w:rPr>
        <w:t xml:space="preserve">/ Р. Б. </w:t>
      </w:r>
      <w:proofErr w:type="spellStart"/>
      <w:r w:rsidR="00CB2F48" w:rsidRPr="003D1B5B">
        <w:rPr>
          <w:rFonts w:ascii="Times New Roman" w:hAnsi="Times New Roman" w:cs="Times New Roman"/>
          <w:sz w:val="28"/>
          <w:szCs w:val="28"/>
          <w:lang w:val="ru-RU"/>
        </w:rPr>
        <w:t>Кочорбаева</w:t>
      </w:r>
      <w:proofErr w:type="spellEnd"/>
      <w:r w:rsidR="00CB2F48" w:rsidRPr="003D1B5B">
        <w:rPr>
          <w:rFonts w:ascii="Times New Roman" w:hAnsi="Times New Roman" w:cs="Times New Roman"/>
          <w:sz w:val="28"/>
          <w:szCs w:val="28"/>
          <w:lang w:val="ru-RU"/>
        </w:rPr>
        <w:t xml:space="preserve"> //</w:t>
      </w:r>
      <w:hyperlink r:id="rId28" w:history="1">
        <w:r w:rsidR="00CB2F48" w:rsidRPr="003D1B5B">
          <w:rPr>
            <w:rFonts w:ascii="Times New Roman" w:eastAsia="Times New Roman" w:hAnsi="Times New Roman" w:cs="Times New Roman"/>
            <w:sz w:val="28"/>
            <w:szCs w:val="28"/>
            <w:u w:val="single"/>
            <w:shd w:val="clear" w:color="auto" w:fill="FFFFFF"/>
            <w:lang w:val="ru-RU" w:eastAsia="ru-RU"/>
          </w:rPr>
          <w:t>Наука, новые технологии и инновации Кыргызстана</w:t>
        </w:r>
      </w:hyperlink>
      <w:r w:rsidR="00CB2F48" w:rsidRPr="003D1B5B">
        <w:rPr>
          <w:rFonts w:ascii="Times New Roman" w:eastAsia="Times New Roman" w:hAnsi="Times New Roman" w:cs="Times New Roman"/>
          <w:sz w:val="28"/>
          <w:szCs w:val="28"/>
          <w:lang w:val="ru-RU" w:eastAsia="ru-RU"/>
        </w:rPr>
        <w:t xml:space="preserve"> - </w:t>
      </w:r>
      <w:r w:rsidR="00CB2F48" w:rsidRPr="003D1B5B">
        <w:rPr>
          <w:rFonts w:ascii="Times New Roman" w:hAnsi="Times New Roman" w:cs="Times New Roman"/>
          <w:sz w:val="28"/>
          <w:szCs w:val="28"/>
          <w:lang w:val="ru-RU"/>
        </w:rPr>
        <w:t>№10,</w:t>
      </w:r>
      <w:r w:rsidR="00185BAD">
        <w:rPr>
          <w:rFonts w:ascii="Times New Roman" w:hAnsi="Times New Roman" w:cs="Times New Roman"/>
          <w:sz w:val="28"/>
          <w:szCs w:val="28"/>
          <w:lang w:val="ru-RU"/>
        </w:rPr>
        <w:t xml:space="preserve"> </w:t>
      </w:r>
      <w:r w:rsidR="00CB2F48" w:rsidRPr="003D1B5B">
        <w:rPr>
          <w:rFonts w:ascii="Times New Roman" w:hAnsi="Times New Roman" w:cs="Times New Roman"/>
          <w:sz w:val="28"/>
          <w:szCs w:val="28"/>
          <w:lang w:val="ru-RU"/>
        </w:rPr>
        <w:t xml:space="preserve">2023. – С. 120-123. </w:t>
      </w:r>
      <w:hyperlink r:id="rId29" w:history="1">
        <w:r w:rsidR="00CB2F48" w:rsidRPr="00185BAD">
          <w:rPr>
            <w:rStyle w:val="a7"/>
            <w:rFonts w:ascii="Times New Roman" w:hAnsi="Times New Roman" w:cs="Times New Roman"/>
            <w:sz w:val="28"/>
            <w:szCs w:val="28"/>
          </w:rPr>
          <w:t>https</w:t>
        </w:r>
        <w:r w:rsidR="00CB2F48" w:rsidRPr="00185BAD">
          <w:rPr>
            <w:rStyle w:val="a7"/>
            <w:rFonts w:ascii="Times New Roman" w:hAnsi="Times New Roman" w:cs="Times New Roman"/>
            <w:sz w:val="28"/>
            <w:szCs w:val="28"/>
            <w:lang w:val="ru-RU"/>
          </w:rPr>
          <w:t>://</w:t>
        </w:r>
        <w:r w:rsidR="00CB2F48" w:rsidRPr="00185BAD">
          <w:rPr>
            <w:rStyle w:val="a7"/>
            <w:rFonts w:ascii="Times New Roman" w:hAnsi="Times New Roman" w:cs="Times New Roman"/>
            <w:sz w:val="28"/>
            <w:szCs w:val="28"/>
          </w:rPr>
          <w:t>www</w:t>
        </w:r>
        <w:r w:rsidR="00CB2F48" w:rsidRPr="00185BAD">
          <w:rPr>
            <w:rStyle w:val="a7"/>
            <w:rFonts w:ascii="Times New Roman" w:hAnsi="Times New Roman" w:cs="Times New Roman"/>
            <w:sz w:val="28"/>
            <w:szCs w:val="28"/>
            <w:lang w:val="ru-RU"/>
          </w:rPr>
          <w:t>.</w:t>
        </w:r>
        <w:proofErr w:type="spellStart"/>
        <w:r w:rsidR="00CB2F48" w:rsidRPr="00185BAD">
          <w:rPr>
            <w:rStyle w:val="a7"/>
            <w:rFonts w:ascii="Times New Roman" w:hAnsi="Times New Roman" w:cs="Times New Roman"/>
            <w:sz w:val="28"/>
            <w:szCs w:val="28"/>
          </w:rPr>
          <w:t>elibrary</w:t>
        </w:r>
        <w:proofErr w:type="spellEnd"/>
        <w:r w:rsidR="00CB2F48" w:rsidRPr="00185BAD">
          <w:rPr>
            <w:rStyle w:val="a7"/>
            <w:rFonts w:ascii="Times New Roman" w:hAnsi="Times New Roman" w:cs="Times New Roman"/>
            <w:sz w:val="28"/>
            <w:szCs w:val="28"/>
            <w:lang w:val="ru-RU"/>
          </w:rPr>
          <w:t>.</w:t>
        </w:r>
        <w:proofErr w:type="spellStart"/>
        <w:r w:rsidR="00CB2F48" w:rsidRPr="00185BAD">
          <w:rPr>
            <w:rStyle w:val="a7"/>
            <w:rFonts w:ascii="Times New Roman" w:hAnsi="Times New Roman" w:cs="Times New Roman"/>
            <w:sz w:val="28"/>
            <w:szCs w:val="28"/>
          </w:rPr>
          <w:t>ru</w:t>
        </w:r>
        <w:proofErr w:type="spellEnd"/>
        <w:r w:rsidR="00CB2F48" w:rsidRPr="00185BAD">
          <w:rPr>
            <w:rStyle w:val="a7"/>
            <w:rFonts w:ascii="Times New Roman" w:hAnsi="Times New Roman" w:cs="Times New Roman"/>
            <w:sz w:val="28"/>
            <w:szCs w:val="28"/>
            <w:lang w:val="ru-RU"/>
          </w:rPr>
          <w:t>/</w:t>
        </w:r>
        <w:r w:rsidR="00CB2F48" w:rsidRPr="00185BAD">
          <w:rPr>
            <w:rStyle w:val="a7"/>
            <w:rFonts w:ascii="Times New Roman" w:hAnsi="Times New Roman" w:cs="Times New Roman"/>
            <w:sz w:val="28"/>
            <w:szCs w:val="28"/>
          </w:rPr>
          <w:t>item</w:t>
        </w:r>
        <w:r w:rsidR="00CB2F48" w:rsidRPr="00185BAD">
          <w:rPr>
            <w:rStyle w:val="a7"/>
            <w:rFonts w:ascii="Times New Roman" w:hAnsi="Times New Roman" w:cs="Times New Roman"/>
            <w:sz w:val="28"/>
            <w:szCs w:val="28"/>
            <w:lang w:val="ru-RU"/>
          </w:rPr>
          <w:t>.</w:t>
        </w:r>
        <w:r w:rsidR="00CB2F48" w:rsidRPr="00185BAD">
          <w:rPr>
            <w:rStyle w:val="a7"/>
            <w:rFonts w:ascii="Times New Roman" w:hAnsi="Times New Roman" w:cs="Times New Roman"/>
            <w:sz w:val="28"/>
            <w:szCs w:val="28"/>
          </w:rPr>
          <w:t>asp</w:t>
        </w:r>
        <w:r w:rsidR="00CB2F48" w:rsidRPr="00185BAD">
          <w:rPr>
            <w:rStyle w:val="a7"/>
            <w:rFonts w:ascii="Times New Roman" w:hAnsi="Times New Roman" w:cs="Times New Roman"/>
            <w:sz w:val="28"/>
            <w:szCs w:val="28"/>
            <w:lang w:val="ru-RU"/>
          </w:rPr>
          <w:t>?</w:t>
        </w:r>
        <w:r w:rsidR="00CB2F48" w:rsidRPr="00185BAD">
          <w:rPr>
            <w:rStyle w:val="a7"/>
            <w:rFonts w:ascii="Times New Roman" w:hAnsi="Times New Roman" w:cs="Times New Roman"/>
            <w:sz w:val="28"/>
            <w:szCs w:val="28"/>
          </w:rPr>
          <w:t>id</w:t>
        </w:r>
        <w:r w:rsidR="00CB2F48" w:rsidRPr="00185BAD">
          <w:rPr>
            <w:rStyle w:val="a7"/>
            <w:rFonts w:ascii="Times New Roman" w:hAnsi="Times New Roman" w:cs="Times New Roman"/>
            <w:sz w:val="28"/>
            <w:szCs w:val="28"/>
            <w:lang w:val="ru-RU"/>
          </w:rPr>
          <w:t>=68646345</w:t>
        </w:r>
      </w:hyperlink>
      <w:r w:rsidR="00CB2F48" w:rsidRPr="00185BAD">
        <w:rPr>
          <w:rStyle w:val="a7"/>
          <w:rFonts w:ascii="Times New Roman" w:hAnsi="Times New Roman" w:cs="Times New Roman"/>
          <w:sz w:val="28"/>
          <w:szCs w:val="28"/>
          <w:lang w:val="ru-RU"/>
        </w:rPr>
        <w:t xml:space="preserve"> </w:t>
      </w:r>
    </w:p>
    <w:p w14:paraId="65FBEEFB" w14:textId="18DB7DF0" w:rsidR="00185BAD" w:rsidRPr="00185BAD" w:rsidRDefault="00185BAD" w:rsidP="003D1B5B">
      <w:pPr>
        <w:spacing w:after="0" w:line="240" w:lineRule="auto"/>
        <w:ind w:firstLine="709"/>
        <w:jc w:val="both"/>
        <w:rPr>
          <w:rFonts w:ascii="Times New Roman" w:hAnsi="Times New Roman" w:cs="Times New Roman"/>
          <w:sz w:val="28"/>
          <w:szCs w:val="28"/>
          <w:lang w:val="ru-RU"/>
        </w:rPr>
      </w:pPr>
      <w:r w:rsidRPr="00185BAD">
        <w:rPr>
          <w:rStyle w:val="a7"/>
          <w:rFonts w:ascii="Times New Roman" w:hAnsi="Times New Roman" w:cs="Times New Roman"/>
          <w:color w:val="auto"/>
          <w:sz w:val="28"/>
          <w:szCs w:val="28"/>
          <w:u w:val="none"/>
          <w:lang w:val="ru-RU"/>
        </w:rPr>
        <w:t xml:space="preserve">7. </w:t>
      </w:r>
      <w:proofErr w:type="spellStart"/>
      <w:r w:rsidRPr="00185BAD">
        <w:rPr>
          <w:rFonts w:ascii="Times New Roman" w:hAnsi="Times New Roman" w:cs="Times New Roman"/>
          <w:sz w:val="28"/>
          <w:szCs w:val="28"/>
          <w:lang w:val="ru-RU"/>
        </w:rPr>
        <w:t>Кочорбаева</w:t>
      </w:r>
      <w:proofErr w:type="spellEnd"/>
      <w:r w:rsidRPr="00185BAD">
        <w:rPr>
          <w:rFonts w:ascii="Times New Roman" w:hAnsi="Times New Roman" w:cs="Times New Roman"/>
          <w:sz w:val="28"/>
          <w:szCs w:val="28"/>
          <w:lang w:val="ru-RU"/>
        </w:rPr>
        <w:t>, Р. Б. Еда» в китайском и кыргызском языках: монография [</w:t>
      </w:r>
      <w:r w:rsidRPr="00185BAD">
        <w:rPr>
          <w:rFonts w:ascii="Times New Roman" w:eastAsiaTheme="minorEastAsia" w:hAnsi="Times New Roman" w:cs="Times New Roman"/>
          <w:sz w:val="28"/>
          <w:szCs w:val="28"/>
          <w:lang w:val="ru-RU" w:eastAsia="zh-CN"/>
        </w:rPr>
        <w:t>Текст</w:t>
      </w:r>
      <w:r w:rsidRPr="00185BAD">
        <w:rPr>
          <w:rFonts w:ascii="Times New Roman" w:hAnsi="Times New Roman" w:cs="Times New Roman"/>
          <w:sz w:val="28"/>
          <w:szCs w:val="28"/>
          <w:lang w:val="ru-RU"/>
        </w:rPr>
        <w:t xml:space="preserve">]/ Р. Б. </w:t>
      </w:r>
      <w:proofErr w:type="spellStart"/>
      <w:r w:rsidRPr="00185BAD">
        <w:rPr>
          <w:rFonts w:ascii="Times New Roman" w:hAnsi="Times New Roman" w:cs="Times New Roman"/>
          <w:sz w:val="28"/>
          <w:szCs w:val="28"/>
          <w:lang w:val="ru-RU"/>
        </w:rPr>
        <w:t>Кочорбаева</w:t>
      </w:r>
      <w:proofErr w:type="spellEnd"/>
      <w:r w:rsidRPr="00185BAD">
        <w:rPr>
          <w:rFonts w:ascii="Times New Roman" w:hAnsi="Times New Roman" w:cs="Times New Roman"/>
          <w:sz w:val="28"/>
          <w:szCs w:val="28"/>
          <w:lang w:val="ru-RU"/>
        </w:rPr>
        <w:t xml:space="preserve">. – Бишкек, 2024. – </w:t>
      </w:r>
      <w:r w:rsidRPr="00185BAD">
        <w:rPr>
          <w:rFonts w:ascii="Times New Roman" w:hAnsi="Times New Roman" w:cs="Times New Roman"/>
          <w:sz w:val="28"/>
          <w:szCs w:val="28"/>
          <w:highlight w:val="white"/>
          <w:lang w:val="ru-RU"/>
        </w:rPr>
        <w:t>160</w:t>
      </w:r>
      <w:r w:rsidRPr="00185BAD">
        <w:rPr>
          <w:rFonts w:ascii="Times New Roman" w:hAnsi="Times New Roman" w:cs="Times New Roman"/>
          <w:sz w:val="28"/>
          <w:szCs w:val="28"/>
          <w:lang w:val="ru-RU"/>
        </w:rPr>
        <w:t xml:space="preserve"> с.</w:t>
      </w:r>
    </w:p>
    <w:p w14:paraId="5479DD5B" w14:textId="77777777" w:rsidR="00CB2F48" w:rsidRPr="00B94654" w:rsidRDefault="00CB2F48" w:rsidP="00CB2F48">
      <w:pPr>
        <w:pStyle w:val="afd"/>
        <w:spacing w:after="0" w:line="240" w:lineRule="auto"/>
        <w:ind w:left="644"/>
        <w:jc w:val="both"/>
        <w:rPr>
          <w:rFonts w:ascii="Times New Roman" w:hAnsi="Times New Roman" w:cs="Times New Roman"/>
          <w:sz w:val="28"/>
          <w:szCs w:val="28"/>
          <w:lang w:val="ky-KG"/>
        </w:rPr>
      </w:pPr>
    </w:p>
    <w:bookmarkEnd w:id="40"/>
    <w:p w14:paraId="622DDFF9" w14:textId="77777777" w:rsidR="00CB2F48" w:rsidRPr="003D1B5B" w:rsidRDefault="00CB2F48" w:rsidP="00CB2F48">
      <w:pPr>
        <w:spacing w:after="0" w:line="240" w:lineRule="auto"/>
        <w:jc w:val="center"/>
        <w:rPr>
          <w:rFonts w:ascii="Times New Roman" w:eastAsia="Calibri" w:hAnsi="Times New Roman" w:cs="Times New Roman"/>
          <w:b/>
          <w:sz w:val="28"/>
          <w:szCs w:val="28"/>
          <w:lang w:val="ru-RU"/>
        </w:rPr>
      </w:pPr>
    </w:p>
    <w:p w14:paraId="33CB7C74" w14:textId="77777777" w:rsidR="00067B10" w:rsidRDefault="00067B10" w:rsidP="00CB2F48">
      <w:pPr>
        <w:spacing w:after="0" w:line="240" w:lineRule="auto"/>
        <w:jc w:val="center"/>
        <w:rPr>
          <w:rFonts w:ascii="Times New Roman" w:hAnsi="Times New Roman" w:cs="Times New Roman"/>
          <w:b/>
          <w:bCs/>
          <w:sz w:val="28"/>
          <w:szCs w:val="28"/>
          <w:lang w:val="ru-RU"/>
        </w:rPr>
      </w:pPr>
      <w:bookmarkStart w:id="41" w:name="_Hlk182950214"/>
    </w:p>
    <w:p w14:paraId="5C6B2C67" w14:textId="77777777" w:rsidR="00067B10" w:rsidRDefault="00067B10" w:rsidP="00CB2F48">
      <w:pPr>
        <w:spacing w:after="0" w:line="240" w:lineRule="auto"/>
        <w:jc w:val="center"/>
        <w:rPr>
          <w:rFonts w:ascii="Times New Roman" w:hAnsi="Times New Roman" w:cs="Times New Roman"/>
          <w:b/>
          <w:bCs/>
          <w:sz w:val="28"/>
          <w:szCs w:val="28"/>
          <w:lang w:val="ru-RU"/>
        </w:rPr>
      </w:pPr>
    </w:p>
    <w:p w14:paraId="2F865097" w14:textId="77777777" w:rsidR="00067B10" w:rsidRDefault="00067B10" w:rsidP="00CB2F48">
      <w:pPr>
        <w:spacing w:after="0" w:line="240" w:lineRule="auto"/>
        <w:jc w:val="center"/>
        <w:rPr>
          <w:rFonts w:ascii="Times New Roman" w:hAnsi="Times New Roman" w:cs="Times New Roman"/>
          <w:b/>
          <w:bCs/>
          <w:sz w:val="28"/>
          <w:szCs w:val="28"/>
          <w:lang w:val="ru-RU"/>
        </w:rPr>
      </w:pPr>
    </w:p>
    <w:p w14:paraId="652A1AA5" w14:textId="77777777" w:rsidR="00067B10" w:rsidRDefault="00067B10" w:rsidP="00CB2F48">
      <w:pPr>
        <w:spacing w:after="0" w:line="240" w:lineRule="auto"/>
        <w:jc w:val="center"/>
        <w:rPr>
          <w:rFonts w:ascii="Times New Roman" w:hAnsi="Times New Roman" w:cs="Times New Roman"/>
          <w:b/>
          <w:bCs/>
          <w:sz w:val="28"/>
          <w:szCs w:val="28"/>
          <w:lang w:val="ru-RU"/>
        </w:rPr>
      </w:pPr>
    </w:p>
    <w:p w14:paraId="7664C9FF" w14:textId="77777777" w:rsidR="00067B10" w:rsidRDefault="00067B10" w:rsidP="00CB2F48">
      <w:pPr>
        <w:spacing w:after="0" w:line="240" w:lineRule="auto"/>
        <w:jc w:val="center"/>
        <w:rPr>
          <w:rFonts w:ascii="Times New Roman" w:hAnsi="Times New Roman" w:cs="Times New Roman"/>
          <w:b/>
          <w:bCs/>
          <w:sz w:val="28"/>
          <w:szCs w:val="28"/>
          <w:lang w:val="ru-RU"/>
        </w:rPr>
      </w:pPr>
    </w:p>
    <w:p w14:paraId="68FC93C0" w14:textId="77777777" w:rsidR="00067B10" w:rsidRDefault="00067B10" w:rsidP="00CB2F48">
      <w:pPr>
        <w:spacing w:after="0" w:line="240" w:lineRule="auto"/>
        <w:jc w:val="center"/>
        <w:rPr>
          <w:rFonts w:ascii="Times New Roman" w:hAnsi="Times New Roman" w:cs="Times New Roman"/>
          <w:b/>
          <w:bCs/>
          <w:sz w:val="28"/>
          <w:szCs w:val="28"/>
          <w:lang w:val="ru-RU"/>
        </w:rPr>
      </w:pPr>
    </w:p>
    <w:p w14:paraId="3DA69E84" w14:textId="77777777" w:rsidR="00067B10" w:rsidRDefault="00067B10" w:rsidP="00CB2F48">
      <w:pPr>
        <w:spacing w:after="0" w:line="240" w:lineRule="auto"/>
        <w:jc w:val="center"/>
        <w:rPr>
          <w:rFonts w:ascii="Times New Roman" w:hAnsi="Times New Roman" w:cs="Times New Roman"/>
          <w:b/>
          <w:bCs/>
          <w:sz w:val="28"/>
          <w:szCs w:val="28"/>
          <w:lang w:val="ru-RU"/>
        </w:rPr>
      </w:pPr>
    </w:p>
    <w:p w14:paraId="18DFB9E1" w14:textId="77777777" w:rsidR="00067B10" w:rsidRDefault="00067B10" w:rsidP="00CB2F48">
      <w:pPr>
        <w:spacing w:after="0" w:line="240" w:lineRule="auto"/>
        <w:jc w:val="center"/>
        <w:rPr>
          <w:rFonts w:ascii="Times New Roman" w:hAnsi="Times New Roman" w:cs="Times New Roman"/>
          <w:b/>
          <w:bCs/>
          <w:sz w:val="28"/>
          <w:szCs w:val="28"/>
          <w:lang w:val="ru-RU"/>
        </w:rPr>
      </w:pPr>
    </w:p>
    <w:p w14:paraId="1BE2AF32" w14:textId="77777777" w:rsidR="00067B10" w:rsidRDefault="00067B10" w:rsidP="00CB2F48">
      <w:pPr>
        <w:spacing w:after="0" w:line="240" w:lineRule="auto"/>
        <w:jc w:val="center"/>
        <w:rPr>
          <w:rFonts w:ascii="Times New Roman" w:hAnsi="Times New Roman" w:cs="Times New Roman"/>
          <w:b/>
          <w:bCs/>
          <w:sz w:val="28"/>
          <w:szCs w:val="28"/>
          <w:lang w:val="ru-RU"/>
        </w:rPr>
      </w:pPr>
    </w:p>
    <w:p w14:paraId="4214F792" w14:textId="77777777" w:rsidR="00067B10" w:rsidRDefault="00067B10" w:rsidP="00CB2F48">
      <w:pPr>
        <w:spacing w:after="0" w:line="240" w:lineRule="auto"/>
        <w:jc w:val="center"/>
        <w:rPr>
          <w:rFonts w:ascii="Times New Roman" w:hAnsi="Times New Roman" w:cs="Times New Roman"/>
          <w:b/>
          <w:bCs/>
          <w:sz w:val="28"/>
          <w:szCs w:val="28"/>
          <w:lang w:val="ru-RU"/>
        </w:rPr>
      </w:pPr>
    </w:p>
    <w:p w14:paraId="41E04570" w14:textId="77777777" w:rsidR="00067B10" w:rsidRDefault="00067B10" w:rsidP="00CB2F48">
      <w:pPr>
        <w:spacing w:after="0" w:line="240" w:lineRule="auto"/>
        <w:jc w:val="center"/>
        <w:rPr>
          <w:rFonts w:ascii="Times New Roman" w:hAnsi="Times New Roman" w:cs="Times New Roman"/>
          <w:b/>
          <w:bCs/>
          <w:sz w:val="28"/>
          <w:szCs w:val="28"/>
          <w:lang w:val="ru-RU"/>
        </w:rPr>
      </w:pPr>
    </w:p>
    <w:p w14:paraId="247ED69E" w14:textId="77777777" w:rsidR="00067B10" w:rsidRDefault="00067B10" w:rsidP="00CB2F48">
      <w:pPr>
        <w:spacing w:after="0" w:line="240" w:lineRule="auto"/>
        <w:jc w:val="center"/>
        <w:rPr>
          <w:rFonts w:ascii="Times New Roman" w:hAnsi="Times New Roman" w:cs="Times New Roman"/>
          <w:b/>
          <w:bCs/>
          <w:sz w:val="28"/>
          <w:szCs w:val="28"/>
          <w:lang w:val="ru-RU"/>
        </w:rPr>
      </w:pPr>
    </w:p>
    <w:p w14:paraId="57EDB2DC" w14:textId="77777777" w:rsidR="00067B10" w:rsidRDefault="00067B10" w:rsidP="00CB2F48">
      <w:pPr>
        <w:spacing w:after="0" w:line="240" w:lineRule="auto"/>
        <w:jc w:val="center"/>
        <w:rPr>
          <w:rFonts w:ascii="Times New Roman" w:hAnsi="Times New Roman" w:cs="Times New Roman"/>
          <w:b/>
          <w:bCs/>
          <w:sz w:val="28"/>
          <w:szCs w:val="28"/>
          <w:lang w:val="ru-RU"/>
        </w:rPr>
      </w:pPr>
    </w:p>
    <w:p w14:paraId="1BC01AF0" w14:textId="77777777" w:rsidR="00067B10" w:rsidRDefault="00067B10" w:rsidP="00CB2F48">
      <w:pPr>
        <w:spacing w:after="0" w:line="240" w:lineRule="auto"/>
        <w:jc w:val="center"/>
        <w:rPr>
          <w:rFonts w:ascii="Times New Roman" w:hAnsi="Times New Roman" w:cs="Times New Roman"/>
          <w:b/>
          <w:bCs/>
          <w:sz w:val="28"/>
          <w:szCs w:val="28"/>
          <w:lang w:val="ru-RU"/>
        </w:rPr>
      </w:pPr>
    </w:p>
    <w:p w14:paraId="39108C2E" w14:textId="77777777" w:rsidR="00067B10" w:rsidRDefault="00067B10" w:rsidP="00CB2F48">
      <w:pPr>
        <w:spacing w:after="0" w:line="240" w:lineRule="auto"/>
        <w:jc w:val="center"/>
        <w:rPr>
          <w:rFonts w:ascii="Times New Roman" w:hAnsi="Times New Roman" w:cs="Times New Roman"/>
          <w:b/>
          <w:bCs/>
          <w:sz w:val="28"/>
          <w:szCs w:val="28"/>
          <w:lang w:val="ru-RU"/>
        </w:rPr>
      </w:pPr>
    </w:p>
    <w:p w14:paraId="56CDDC8F" w14:textId="77777777" w:rsidR="00067B10" w:rsidRDefault="00067B10" w:rsidP="00CB2F48">
      <w:pPr>
        <w:spacing w:after="0" w:line="240" w:lineRule="auto"/>
        <w:jc w:val="center"/>
        <w:rPr>
          <w:rFonts w:ascii="Times New Roman" w:hAnsi="Times New Roman" w:cs="Times New Roman"/>
          <w:b/>
          <w:bCs/>
          <w:sz w:val="28"/>
          <w:szCs w:val="28"/>
          <w:lang w:val="ru-RU"/>
        </w:rPr>
      </w:pPr>
    </w:p>
    <w:p w14:paraId="57EE133F" w14:textId="77777777" w:rsidR="00067B10" w:rsidRDefault="00067B10" w:rsidP="00CB2F48">
      <w:pPr>
        <w:spacing w:after="0" w:line="240" w:lineRule="auto"/>
        <w:jc w:val="center"/>
        <w:rPr>
          <w:rFonts w:ascii="Times New Roman" w:hAnsi="Times New Roman" w:cs="Times New Roman"/>
          <w:b/>
          <w:bCs/>
          <w:sz w:val="28"/>
          <w:szCs w:val="28"/>
          <w:lang w:val="ru-RU"/>
        </w:rPr>
      </w:pPr>
    </w:p>
    <w:p w14:paraId="3EACC1A9" w14:textId="3AE7CE50" w:rsidR="00067B10" w:rsidRDefault="00067B10" w:rsidP="00CB2F48">
      <w:pPr>
        <w:spacing w:after="0" w:line="240" w:lineRule="auto"/>
        <w:jc w:val="center"/>
        <w:rPr>
          <w:rFonts w:ascii="Times New Roman" w:hAnsi="Times New Roman" w:cs="Times New Roman"/>
          <w:b/>
          <w:bCs/>
          <w:sz w:val="28"/>
          <w:szCs w:val="28"/>
          <w:lang w:val="ru-RU"/>
        </w:rPr>
      </w:pPr>
    </w:p>
    <w:p w14:paraId="14F62D39" w14:textId="087E622F" w:rsidR="00CB2F48" w:rsidRPr="009E0567" w:rsidRDefault="00CB2F48" w:rsidP="00CB2F48">
      <w:pPr>
        <w:spacing w:after="0" w:line="240" w:lineRule="auto"/>
        <w:jc w:val="center"/>
        <w:rPr>
          <w:rFonts w:ascii="Times New Roman" w:hAnsi="Times New Roman" w:cs="Times New Roman"/>
          <w:b/>
          <w:bCs/>
          <w:sz w:val="24"/>
          <w:szCs w:val="24"/>
          <w:lang w:val="ru-RU"/>
        </w:rPr>
      </w:pPr>
      <w:bookmarkStart w:id="42" w:name="_GoBack"/>
      <w:bookmarkEnd w:id="42"/>
      <w:r w:rsidRPr="009E0567">
        <w:rPr>
          <w:rFonts w:ascii="Times New Roman" w:hAnsi="Times New Roman" w:cs="Times New Roman"/>
          <w:b/>
          <w:bCs/>
          <w:sz w:val="24"/>
          <w:szCs w:val="24"/>
          <w:lang w:val="ru-RU"/>
        </w:rPr>
        <w:lastRenderedPageBreak/>
        <w:t>РЕЗЮМЕ</w:t>
      </w:r>
    </w:p>
    <w:p w14:paraId="4331AE69" w14:textId="77777777" w:rsidR="00CB2F48" w:rsidRPr="009E0567" w:rsidRDefault="00CB2F48" w:rsidP="00CB2F48">
      <w:pPr>
        <w:spacing w:after="0" w:line="240" w:lineRule="auto"/>
        <w:jc w:val="center"/>
        <w:rPr>
          <w:rFonts w:ascii="Times New Roman" w:hAnsi="Times New Roman" w:cs="Times New Roman"/>
          <w:sz w:val="24"/>
          <w:szCs w:val="24"/>
          <w:lang w:val="ru-RU"/>
        </w:rPr>
      </w:pPr>
      <w:proofErr w:type="gramStart"/>
      <w:r w:rsidRPr="009E0567">
        <w:rPr>
          <w:rFonts w:ascii="Times New Roman" w:hAnsi="Times New Roman" w:cs="Times New Roman"/>
          <w:sz w:val="24"/>
          <w:szCs w:val="24"/>
          <w:lang w:val="ru-RU"/>
        </w:rPr>
        <w:t xml:space="preserve">диссертации  </w:t>
      </w:r>
      <w:proofErr w:type="spellStart"/>
      <w:r w:rsidRPr="009E0567">
        <w:rPr>
          <w:rFonts w:ascii="Times New Roman" w:hAnsi="Times New Roman" w:cs="Times New Roman"/>
          <w:sz w:val="24"/>
          <w:szCs w:val="24"/>
          <w:lang w:val="ru-RU"/>
        </w:rPr>
        <w:t>Кочорбаевой</w:t>
      </w:r>
      <w:proofErr w:type="spellEnd"/>
      <w:proofErr w:type="gramEnd"/>
      <w:r w:rsidRPr="009E0567">
        <w:rPr>
          <w:rFonts w:ascii="Times New Roman" w:hAnsi="Times New Roman" w:cs="Times New Roman"/>
          <w:sz w:val="24"/>
          <w:szCs w:val="24"/>
          <w:lang w:val="ru-RU"/>
        </w:rPr>
        <w:t xml:space="preserve"> </w:t>
      </w:r>
      <w:proofErr w:type="spellStart"/>
      <w:r w:rsidRPr="009E0567">
        <w:rPr>
          <w:rFonts w:ascii="Times New Roman" w:hAnsi="Times New Roman" w:cs="Times New Roman"/>
          <w:sz w:val="24"/>
          <w:szCs w:val="24"/>
          <w:lang w:val="ru-RU"/>
        </w:rPr>
        <w:t>Радимы</w:t>
      </w:r>
      <w:proofErr w:type="spellEnd"/>
      <w:r w:rsidRPr="009E0567">
        <w:rPr>
          <w:rFonts w:ascii="Times New Roman" w:hAnsi="Times New Roman" w:cs="Times New Roman"/>
          <w:sz w:val="24"/>
          <w:szCs w:val="24"/>
          <w:lang w:val="ru-RU"/>
        </w:rPr>
        <w:t xml:space="preserve"> </w:t>
      </w:r>
      <w:proofErr w:type="spellStart"/>
      <w:r w:rsidRPr="009E0567">
        <w:rPr>
          <w:rFonts w:ascii="Times New Roman" w:hAnsi="Times New Roman" w:cs="Times New Roman"/>
          <w:sz w:val="24"/>
          <w:szCs w:val="24"/>
          <w:lang w:val="ru-RU"/>
        </w:rPr>
        <w:t>Болотбековной</w:t>
      </w:r>
      <w:proofErr w:type="spellEnd"/>
      <w:r w:rsidRPr="009E0567">
        <w:rPr>
          <w:rFonts w:ascii="Times New Roman" w:hAnsi="Times New Roman" w:cs="Times New Roman"/>
          <w:sz w:val="24"/>
          <w:szCs w:val="24"/>
          <w:lang w:val="ru-RU"/>
        </w:rPr>
        <w:t xml:space="preserve"> на тему “ Лексико-семантическое поле “еда” (на материале китайского и кыргызского языков)” на соискание ученой степени кандидата филологических наук по специальности 10.02.20 сравнительно-историческое, типологическое и сопоставительное языкознание.</w:t>
      </w:r>
    </w:p>
    <w:p w14:paraId="63FCCFA7" w14:textId="77777777" w:rsidR="00CB2F48" w:rsidRPr="009E0567" w:rsidRDefault="00CB2F48" w:rsidP="00CB2F48">
      <w:pPr>
        <w:rPr>
          <w:rFonts w:ascii="Times New Roman" w:eastAsia="Calibri" w:hAnsi="Times New Roman" w:cs="Times New Roman"/>
          <w:sz w:val="24"/>
          <w:szCs w:val="24"/>
          <w:lang w:val="ru-RU"/>
        </w:rPr>
      </w:pPr>
      <w:r w:rsidRPr="009E0567">
        <w:rPr>
          <w:sz w:val="24"/>
          <w:szCs w:val="24"/>
          <w:lang w:val="ru-RU"/>
        </w:rPr>
        <w:t xml:space="preserve">    </w:t>
      </w:r>
      <w:r w:rsidRPr="009E0567">
        <w:rPr>
          <w:rFonts w:ascii="Times New Roman" w:eastAsia="Calibri" w:hAnsi="Times New Roman" w:cs="Times New Roman"/>
          <w:b/>
          <w:i/>
          <w:iCs/>
          <w:sz w:val="24"/>
          <w:szCs w:val="24"/>
          <w:lang w:val="ky-KG"/>
        </w:rPr>
        <w:t>Ключевые слова:</w:t>
      </w:r>
      <w:r w:rsidRPr="009E0567">
        <w:rPr>
          <w:rFonts w:ascii="Times New Roman" w:eastAsia="Calibri" w:hAnsi="Times New Roman" w:cs="Times New Roman"/>
          <w:sz w:val="24"/>
          <w:szCs w:val="24"/>
          <w:lang w:val="ru-RU"/>
        </w:rPr>
        <w:t xml:space="preserve"> </w:t>
      </w:r>
      <w:r w:rsidRPr="009E0567">
        <w:rPr>
          <w:rFonts w:ascii="Times New Roman" w:eastAsia="Calibri" w:hAnsi="Times New Roman" w:cs="Times New Roman"/>
          <w:sz w:val="24"/>
          <w:szCs w:val="24"/>
          <w:lang w:val="ky-KG"/>
        </w:rPr>
        <w:t xml:space="preserve"> </w:t>
      </w:r>
      <w:r w:rsidRPr="009E0567">
        <w:rPr>
          <w:rFonts w:ascii="Times New Roman" w:eastAsia="Calibri" w:hAnsi="Times New Roman" w:cs="Times New Roman"/>
          <w:i/>
          <w:iCs/>
          <w:sz w:val="24"/>
          <w:szCs w:val="24"/>
          <w:lang w:val="ky-KG"/>
        </w:rPr>
        <w:t>лексико-семантическое поле “еда”, китайский язык, кыргызский язык, понятие еды, фразеологическая объективация лексемы “еда”, лингвокультурология, структурно-семантический анализ.</w:t>
      </w:r>
    </w:p>
    <w:p w14:paraId="74B72DE1" w14:textId="77777777" w:rsidR="00CB2F48" w:rsidRPr="009E0567" w:rsidRDefault="00CB2F48" w:rsidP="00CB2F48">
      <w:pPr>
        <w:spacing w:after="0" w:line="240" w:lineRule="auto"/>
        <w:jc w:val="both"/>
        <w:rPr>
          <w:rFonts w:ascii="Times New Roman" w:eastAsia="Calibri" w:hAnsi="Times New Roman" w:cs="Times New Roman"/>
          <w:sz w:val="24"/>
          <w:szCs w:val="24"/>
          <w:lang w:val="ky-KG"/>
        </w:rPr>
      </w:pPr>
      <w:r w:rsidRPr="009E0567">
        <w:rPr>
          <w:rFonts w:ascii="Times New Roman" w:eastAsia="Calibri" w:hAnsi="Times New Roman" w:cs="Times New Roman"/>
          <w:b/>
          <w:bCs/>
          <w:sz w:val="24"/>
          <w:szCs w:val="24"/>
          <w:lang w:val="ru-RU"/>
        </w:rPr>
        <w:t xml:space="preserve">    </w:t>
      </w:r>
      <w:r w:rsidRPr="009E0567">
        <w:rPr>
          <w:rFonts w:ascii="Times New Roman" w:eastAsia="Calibri" w:hAnsi="Times New Roman" w:cs="Times New Roman"/>
          <w:b/>
          <w:bCs/>
          <w:sz w:val="24"/>
          <w:szCs w:val="24"/>
          <w:lang w:val="ky-KG"/>
        </w:rPr>
        <w:t xml:space="preserve">Объектом исследования </w:t>
      </w:r>
      <w:r w:rsidRPr="009E0567">
        <w:rPr>
          <w:rFonts w:ascii="Times New Roman" w:hAnsi="Times New Roman" w:cs="Times New Roman"/>
          <w:sz w:val="24"/>
          <w:szCs w:val="24"/>
          <w:lang w:val="ru-RU"/>
        </w:rPr>
        <w:t>является лексико-семантическое поле «еда» в китайском и кыргызском языках</w:t>
      </w:r>
      <w:r w:rsidRPr="009E0567">
        <w:rPr>
          <w:rFonts w:ascii="Times New Roman" w:eastAsia="Calibri" w:hAnsi="Times New Roman" w:cs="Times New Roman"/>
          <w:sz w:val="24"/>
          <w:szCs w:val="24"/>
          <w:lang w:val="ky-KG"/>
        </w:rPr>
        <w:t>.</w:t>
      </w:r>
    </w:p>
    <w:p w14:paraId="32680660" w14:textId="77777777" w:rsidR="00CB2F48" w:rsidRPr="009E0567" w:rsidRDefault="00CB2F48" w:rsidP="00CB2F48">
      <w:pPr>
        <w:spacing w:after="0" w:line="240" w:lineRule="auto"/>
        <w:jc w:val="both"/>
        <w:rPr>
          <w:rFonts w:ascii="Times New Roman" w:eastAsia="Calibri" w:hAnsi="Times New Roman" w:cs="Times New Roman"/>
          <w:sz w:val="24"/>
          <w:szCs w:val="24"/>
          <w:lang w:val="ru-RU"/>
        </w:rPr>
      </w:pPr>
      <w:r w:rsidRPr="009E0567">
        <w:rPr>
          <w:rFonts w:ascii="Times New Roman" w:eastAsia="Calibri" w:hAnsi="Times New Roman" w:cs="Times New Roman"/>
          <w:b/>
          <w:bCs/>
          <w:sz w:val="24"/>
          <w:szCs w:val="24"/>
          <w:lang w:val="ru-RU"/>
        </w:rPr>
        <w:t xml:space="preserve">    </w:t>
      </w:r>
      <w:r w:rsidRPr="009E0567">
        <w:rPr>
          <w:rFonts w:ascii="Times New Roman" w:eastAsia="Calibri" w:hAnsi="Times New Roman" w:cs="Times New Roman"/>
          <w:b/>
          <w:bCs/>
          <w:sz w:val="24"/>
          <w:szCs w:val="24"/>
          <w:lang w:val="ky-KG"/>
        </w:rPr>
        <w:t xml:space="preserve">Цель  работы   -- </w:t>
      </w:r>
      <w:r w:rsidRPr="009E0567">
        <w:rPr>
          <w:rFonts w:ascii="Times New Roman" w:eastAsia="Calibri" w:hAnsi="Times New Roman" w:cs="Times New Roman"/>
          <w:sz w:val="24"/>
          <w:szCs w:val="24"/>
          <w:lang w:val="ky-KG"/>
        </w:rPr>
        <w:t xml:space="preserve"> </w:t>
      </w:r>
      <w:r w:rsidRPr="009E0567">
        <w:rPr>
          <w:rFonts w:ascii="Times New Roman" w:hAnsi="Times New Roman" w:cs="Times New Roman"/>
          <w:sz w:val="24"/>
          <w:szCs w:val="24"/>
          <w:lang w:val="ru-RU"/>
        </w:rPr>
        <w:t>выявление специфики лексико-семантического поля «еда» в китайском и кыргызском языках</w:t>
      </w:r>
      <w:r w:rsidRPr="009E0567">
        <w:rPr>
          <w:rFonts w:ascii="Times New Roman" w:eastAsia="Calibri" w:hAnsi="Times New Roman" w:cs="Times New Roman"/>
          <w:sz w:val="24"/>
          <w:szCs w:val="24"/>
          <w:lang w:val="ky-KG"/>
        </w:rPr>
        <w:t>.</w:t>
      </w:r>
    </w:p>
    <w:p w14:paraId="5BC9719B" w14:textId="77777777" w:rsidR="00CB2F48" w:rsidRPr="009E0567" w:rsidRDefault="00CB2F48" w:rsidP="00CB2F48">
      <w:pPr>
        <w:spacing w:after="0" w:line="240" w:lineRule="auto"/>
        <w:jc w:val="both"/>
        <w:rPr>
          <w:rFonts w:ascii="Times New Roman" w:eastAsia="Calibri" w:hAnsi="Times New Roman" w:cs="Times New Roman"/>
          <w:sz w:val="24"/>
          <w:szCs w:val="24"/>
          <w:lang w:val="ky-KG"/>
        </w:rPr>
      </w:pPr>
      <w:r w:rsidRPr="009E0567">
        <w:rPr>
          <w:rFonts w:ascii="Times New Roman" w:eastAsia="Calibri" w:hAnsi="Times New Roman" w:cs="Times New Roman"/>
          <w:sz w:val="24"/>
          <w:szCs w:val="24"/>
          <w:lang w:val="ru-RU"/>
        </w:rPr>
        <w:t xml:space="preserve">    </w:t>
      </w:r>
      <w:r w:rsidRPr="009E0567">
        <w:rPr>
          <w:rFonts w:ascii="Times New Roman" w:eastAsia="Calibri" w:hAnsi="Times New Roman" w:cs="Times New Roman"/>
          <w:b/>
          <w:bCs/>
          <w:sz w:val="24"/>
          <w:szCs w:val="24"/>
          <w:lang w:val="ky-KG"/>
        </w:rPr>
        <w:t>Предметом исследования</w:t>
      </w:r>
      <w:r w:rsidRPr="009E0567">
        <w:rPr>
          <w:rFonts w:ascii="Times New Roman" w:eastAsia="Calibri" w:hAnsi="Times New Roman" w:cs="Times New Roman"/>
          <w:sz w:val="24"/>
          <w:szCs w:val="24"/>
          <w:lang w:val="ky-KG"/>
        </w:rPr>
        <w:t xml:space="preserve"> </w:t>
      </w:r>
      <w:r w:rsidRPr="009E0567">
        <w:rPr>
          <w:rFonts w:ascii="Times New Roman" w:hAnsi="Times New Roman" w:cs="Times New Roman"/>
          <w:sz w:val="24"/>
          <w:szCs w:val="24"/>
          <w:lang w:val="ru-RU"/>
        </w:rPr>
        <w:t>является лексические единицы, макро-микрополя, фразеологизмы входящие в периферию лексико-семантического поля «еда»</w:t>
      </w:r>
      <w:r w:rsidRPr="009E0567">
        <w:rPr>
          <w:rFonts w:ascii="Times New Roman" w:eastAsia="Calibri" w:hAnsi="Times New Roman" w:cs="Times New Roman"/>
          <w:sz w:val="24"/>
          <w:szCs w:val="24"/>
          <w:lang w:val="ky-KG"/>
        </w:rPr>
        <w:t>.</w:t>
      </w:r>
    </w:p>
    <w:p w14:paraId="5A183441" w14:textId="77777777" w:rsidR="00CB2F48" w:rsidRPr="009E0567" w:rsidRDefault="00CB2F48" w:rsidP="00CB2F48">
      <w:pPr>
        <w:spacing w:after="0" w:line="240" w:lineRule="auto"/>
        <w:jc w:val="both"/>
        <w:rPr>
          <w:rFonts w:ascii="Times New Roman" w:eastAsia="Calibri" w:hAnsi="Times New Roman" w:cs="Times New Roman"/>
          <w:sz w:val="24"/>
          <w:szCs w:val="24"/>
          <w:lang w:val="ky-KG"/>
        </w:rPr>
      </w:pPr>
      <w:r w:rsidRPr="009E0567">
        <w:rPr>
          <w:rFonts w:ascii="Times New Roman" w:eastAsia="Calibri" w:hAnsi="Times New Roman" w:cs="Times New Roman"/>
          <w:b/>
          <w:bCs/>
          <w:sz w:val="24"/>
          <w:szCs w:val="24"/>
          <w:lang w:val="ru-RU"/>
        </w:rPr>
        <w:t xml:space="preserve">    </w:t>
      </w:r>
      <w:r w:rsidRPr="009E0567">
        <w:rPr>
          <w:rFonts w:ascii="Times New Roman" w:eastAsia="Calibri" w:hAnsi="Times New Roman" w:cs="Times New Roman"/>
          <w:b/>
          <w:bCs/>
          <w:sz w:val="24"/>
          <w:szCs w:val="24"/>
          <w:lang w:val="ky-KG"/>
        </w:rPr>
        <w:t>Методы исследования</w:t>
      </w:r>
      <w:r w:rsidRPr="009E0567">
        <w:rPr>
          <w:rFonts w:ascii="Times New Roman" w:eastAsia="Calibri" w:hAnsi="Times New Roman" w:cs="Times New Roman"/>
          <w:sz w:val="24"/>
          <w:szCs w:val="24"/>
          <w:lang w:val="ky-KG"/>
        </w:rPr>
        <w:t xml:space="preserve">.   В диссертации </w:t>
      </w:r>
      <w:r w:rsidRPr="009E0567">
        <w:rPr>
          <w:rFonts w:ascii="Times New Roman" w:hAnsi="Times New Roman" w:cs="Times New Roman"/>
          <w:sz w:val="24"/>
          <w:szCs w:val="24"/>
          <w:lang w:val="ru-RU"/>
        </w:rPr>
        <w:t xml:space="preserve">использован </w:t>
      </w:r>
      <w:bookmarkStart w:id="43" w:name="_Hlk182083270"/>
      <w:r w:rsidRPr="009E0567">
        <w:rPr>
          <w:rFonts w:ascii="Times New Roman" w:hAnsi="Times New Roman" w:cs="Times New Roman"/>
          <w:sz w:val="24"/>
          <w:szCs w:val="24"/>
          <w:lang w:val="ru-RU"/>
        </w:rPr>
        <w:t>ряд общих и частных методов как эмпирический метод, описательный метод и сопоставительный метод</w:t>
      </w:r>
      <w:bookmarkEnd w:id="43"/>
      <w:r w:rsidRPr="009E0567">
        <w:rPr>
          <w:rFonts w:ascii="Times New Roman" w:eastAsia="Calibri" w:hAnsi="Times New Roman" w:cs="Times New Roman"/>
          <w:sz w:val="24"/>
          <w:szCs w:val="24"/>
          <w:lang w:val="ky-KG"/>
        </w:rPr>
        <w:t xml:space="preserve">.     </w:t>
      </w:r>
    </w:p>
    <w:p w14:paraId="6D997F7F" w14:textId="77777777" w:rsidR="00CB2F48" w:rsidRPr="009E0567" w:rsidRDefault="00CB2F48" w:rsidP="00CB2F48">
      <w:pPr>
        <w:widowControl w:val="0"/>
        <w:shd w:val="clear" w:color="auto" w:fill="FFFFFF"/>
        <w:autoSpaceDE w:val="0"/>
        <w:autoSpaceDN w:val="0"/>
        <w:adjustRightInd w:val="0"/>
        <w:spacing w:after="0" w:line="240" w:lineRule="auto"/>
        <w:contextualSpacing/>
        <w:jc w:val="both"/>
        <w:rPr>
          <w:rFonts w:ascii="Times New Roman" w:eastAsia="MS Mincho" w:hAnsi="Times New Roman" w:cs="Times New Roman"/>
          <w:bCs/>
          <w:sz w:val="24"/>
          <w:szCs w:val="24"/>
          <w:lang w:val="ky-KG" w:eastAsia="ru-RU"/>
        </w:rPr>
      </w:pPr>
      <w:r w:rsidRPr="009E0567">
        <w:rPr>
          <w:rFonts w:ascii="Times New Roman" w:eastAsia="Calibri" w:hAnsi="Times New Roman" w:cs="Times New Roman"/>
          <w:b/>
          <w:bCs/>
          <w:sz w:val="24"/>
          <w:szCs w:val="24"/>
          <w:lang w:val="ru-RU"/>
        </w:rPr>
        <w:t xml:space="preserve">    </w:t>
      </w:r>
      <w:r w:rsidRPr="009E0567">
        <w:rPr>
          <w:rFonts w:ascii="Times New Roman" w:eastAsia="Calibri" w:hAnsi="Times New Roman" w:cs="Times New Roman"/>
          <w:b/>
          <w:bCs/>
          <w:sz w:val="24"/>
          <w:szCs w:val="24"/>
          <w:lang w:val="ky-KG"/>
        </w:rPr>
        <w:t>Основные результаты исследования</w:t>
      </w:r>
      <w:r w:rsidRPr="009E0567">
        <w:rPr>
          <w:rFonts w:ascii="Times New Roman" w:eastAsia="MS Mincho" w:hAnsi="Times New Roman" w:cs="Times New Roman"/>
          <w:bCs/>
          <w:sz w:val="24"/>
          <w:szCs w:val="24"/>
          <w:lang w:val="ky-KG" w:eastAsia="ru-RU"/>
        </w:rPr>
        <w:t>:</w:t>
      </w:r>
    </w:p>
    <w:p w14:paraId="34BD1BD4" w14:textId="77777777" w:rsidR="00CB2F48" w:rsidRPr="009E0567" w:rsidRDefault="00CB2F48" w:rsidP="00CB2F48">
      <w:pPr>
        <w:autoSpaceDE w:val="0"/>
        <w:autoSpaceDN w:val="0"/>
        <w:adjustRightInd w:val="0"/>
        <w:spacing w:after="0" w:line="240" w:lineRule="auto"/>
        <w:ind w:firstLine="360"/>
        <w:jc w:val="both"/>
        <w:rPr>
          <w:rFonts w:ascii="Times New Roman" w:hAnsi="Times New Roman" w:cs="Times New Roman"/>
          <w:sz w:val="24"/>
          <w:szCs w:val="24"/>
          <w:lang w:val="ru-RU"/>
        </w:rPr>
      </w:pPr>
      <w:r w:rsidRPr="009E0567">
        <w:rPr>
          <w:rFonts w:ascii="Times New Roman" w:hAnsi="Times New Roman" w:cs="Times New Roman"/>
          <w:sz w:val="24"/>
          <w:szCs w:val="24"/>
          <w:lang w:val="ru-RU"/>
        </w:rPr>
        <w:t>1) осуществлен сравнительно-</w:t>
      </w:r>
      <w:proofErr w:type="gramStart"/>
      <w:r w:rsidRPr="009E0567">
        <w:rPr>
          <w:rFonts w:ascii="Times New Roman" w:hAnsi="Times New Roman" w:cs="Times New Roman"/>
          <w:sz w:val="24"/>
          <w:szCs w:val="24"/>
          <w:lang w:val="ru-RU"/>
        </w:rPr>
        <w:t>сопоставительный  анализ</w:t>
      </w:r>
      <w:proofErr w:type="gramEnd"/>
      <w:r w:rsidRPr="009E0567">
        <w:rPr>
          <w:rFonts w:ascii="Times New Roman" w:hAnsi="Times New Roman" w:cs="Times New Roman"/>
          <w:sz w:val="24"/>
          <w:szCs w:val="24"/>
          <w:lang w:val="ru-RU"/>
        </w:rPr>
        <w:t xml:space="preserve"> составляющих  лексико-семантического поля «еда» в китайской и кыргызской </w:t>
      </w:r>
      <w:proofErr w:type="spellStart"/>
      <w:r w:rsidRPr="009E0567">
        <w:rPr>
          <w:rFonts w:ascii="Times New Roman" w:hAnsi="Times New Roman" w:cs="Times New Roman"/>
          <w:sz w:val="24"/>
          <w:szCs w:val="24"/>
          <w:lang w:val="ru-RU"/>
        </w:rPr>
        <w:t>лингвокультурах</w:t>
      </w:r>
      <w:proofErr w:type="spellEnd"/>
      <w:r w:rsidRPr="009E0567">
        <w:rPr>
          <w:rFonts w:ascii="Times New Roman" w:hAnsi="Times New Roman" w:cs="Times New Roman"/>
          <w:sz w:val="24"/>
          <w:szCs w:val="24"/>
          <w:lang w:val="ru-RU"/>
        </w:rPr>
        <w:t xml:space="preserve">; </w:t>
      </w:r>
    </w:p>
    <w:p w14:paraId="55E1750C" w14:textId="77777777" w:rsidR="00CB2F48" w:rsidRPr="009E0567" w:rsidRDefault="00CB2F48" w:rsidP="00CB2F48">
      <w:pPr>
        <w:autoSpaceDE w:val="0"/>
        <w:autoSpaceDN w:val="0"/>
        <w:adjustRightInd w:val="0"/>
        <w:spacing w:after="0" w:line="240" w:lineRule="auto"/>
        <w:ind w:firstLine="360"/>
        <w:jc w:val="both"/>
        <w:rPr>
          <w:rFonts w:ascii="Times New Roman" w:hAnsi="Times New Roman" w:cs="Times New Roman"/>
          <w:sz w:val="24"/>
          <w:szCs w:val="24"/>
          <w:lang w:val="ru-RU"/>
        </w:rPr>
      </w:pPr>
      <w:r w:rsidRPr="009E0567">
        <w:rPr>
          <w:rFonts w:ascii="Times New Roman" w:hAnsi="Times New Roman" w:cs="Times New Roman"/>
          <w:sz w:val="24"/>
          <w:szCs w:val="24"/>
          <w:lang w:val="ru-RU"/>
        </w:rPr>
        <w:t>2) установлены происхождение и этимология отдельных наименований продуктов питания и блюд в китайском и кыргызском языках;</w:t>
      </w:r>
    </w:p>
    <w:p w14:paraId="45542FD1" w14:textId="77777777" w:rsidR="00CB2F48" w:rsidRPr="009E0567" w:rsidRDefault="00CB2F48" w:rsidP="00CB2F48">
      <w:pPr>
        <w:autoSpaceDE w:val="0"/>
        <w:autoSpaceDN w:val="0"/>
        <w:adjustRightInd w:val="0"/>
        <w:spacing w:after="0" w:line="240" w:lineRule="auto"/>
        <w:ind w:firstLine="360"/>
        <w:jc w:val="both"/>
        <w:rPr>
          <w:rFonts w:ascii="Times New Roman" w:hAnsi="Times New Roman" w:cs="Times New Roman"/>
          <w:sz w:val="24"/>
          <w:szCs w:val="24"/>
          <w:lang w:val="ru-RU"/>
        </w:rPr>
      </w:pPr>
      <w:r w:rsidRPr="009E0567">
        <w:rPr>
          <w:rFonts w:ascii="Times New Roman" w:hAnsi="Times New Roman" w:cs="Times New Roman"/>
          <w:sz w:val="24"/>
          <w:szCs w:val="24"/>
          <w:lang w:val="ru-RU"/>
        </w:rPr>
        <w:t xml:space="preserve">3) определены и описаны основные составляющие (макро- и микрополя) лексико-семантического и </w:t>
      </w:r>
      <w:proofErr w:type="spellStart"/>
      <w:r w:rsidRPr="009E0567">
        <w:rPr>
          <w:rFonts w:ascii="Times New Roman" w:hAnsi="Times New Roman" w:cs="Times New Roman"/>
          <w:sz w:val="24"/>
          <w:szCs w:val="24"/>
          <w:lang w:val="ru-RU"/>
        </w:rPr>
        <w:t>фразео</w:t>
      </w:r>
      <w:proofErr w:type="spellEnd"/>
      <w:r w:rsidRPr="009E0567">
        <w:rPr>
          <w:rFonts w:ascii="Times New Roman" w:hAnsi="Times New Roman" w:cs="Times New Roman"/>
          <w:sz w:val="24"/>
          <w:szCs w:val="24"/>
          <w:lang w:val="ru-RU"/>
        </w:rPr>
        <w:t xml:space="preserve">-семантического поля «еда» в китайском и кыргызском языках; </w:t>
      </w:r>
    </w:p>
    <w:p w14:paraId="49BB3254" w14:textId="77777777" w:rsidR="00CB2F48" w:rsidRPr="009E0567" w:rsidRDefault="00CB2F48" w:rsidP="00CB2F48">
      <w:pPr>
        <w:autoSpaceDE w:val="0"/>
        <w:autoSpaceDN w:val="0"/>
        <w:adjustRightInd w:val="0"/>
        <w:spacing w:after="0" w:line="240" w:lineRule="auto"/>
        <w:ind w:firstLine="360"/>
        <w:jc w:val="both"/>
        <w:rPr>
          <w:rFonts w:ascii="Times New Roman" w:hAnsi="Times New Roman" w:cs="Times New Roman"/>
          <w:sz w:val="24"/>
          <w:szCs w:val="24"/>
          <w:lang w:val="ru-RU"/>
        </w:rPr>
      </w:pPr>
      <w:r w:rsidRPr="009E0567">
        <w:rPr>
          <w:rFonts w:ascii="Times New Roman" w:hAnsi="Times New Roman" w:cs="Times New Roman"/>
          <w:sz w:val="24"/>
          <w:szCs w:val="24"/>
          <w:lang w:val="ru-RU"/>
        </w:rPr>
        <w:t xml:space="preserve">4) выявлены специфические и уникальные черты кухни и правила приема пищи в китайской и кыргызской </w:t>
      </w:r>
      <w:proofErr w:type="spellStart"/>
      <w:r w:rsidRPr="009E0567">
        <w:rPr>
          <w:rFonts w:ascii="Times New Roman" w:hAnsi="Times New Roman" w:cs="Times New Roman"/>
          <w:sz w:val="24"/>
          <w:szCs w:val="24"/>
          <w:lang w:val="ru-RU"/>
        </w:rPr>
        <w:t>лингвокультурах</w:t>
      </w:r>
      <w:proofErr w:type="spellEnd"/>
      <w:r w:rsidRPr="009E0567">
        <w:rPr>
          <w:rFonts w:ascii="Times New Roman" w:hAnsi="Times New Roman" w:cs="Times New Roman"/>
          <w:sz w:val="24"/>
          <w:szCs w:val="24"/>
          <w:lang w:val="ru-RU"/>
        </w:rPr>
        <w:t>.</w:t>
      </w:r>
    </w:p>
    <w:p w14:paraId="2D868C58" w14:textId="77777777" w:rsidR="00CB2F48" w:rsidRPr="009E0567" w:rsidRDefault="00CB2F48" w:rsidP="00CB2F48">
      <w:pPr>
        <w:autoSpaceDE w:val="0"/>
        <w:autoSpaceDN w:val="0"/>
        <w:adjustRightInd w:val="0"/>
        <w:spacing w:after="0" w:line="240" w:lineRule="auto"/>
        <w:ind w:firstLine="360"/>
        <w:jc w:val="both"/>
        <w:rPr>
          <w:rFonts w:ascii="Times New Roman" w:hAnsi="Times New Roman" w:cs="Times New Roman"/>
          <w:sz w:val="24"/>
          <w:szCs w:val="24"/>
          <w:lang w:val="ru-RU"/>
        </w:rPr>
      </w:pPr>
      <w:r w:rsidRPr="009E0567">
        <w:rPr>
          <w:rFonts w:ascii="Times New Roman" w:eastAsia="Calibri" w:hAnsi="Times New Roman" w:cs="Times New Roman"/>
          <w:b/>
          <w:bCs/>
          <w:sz w:val="24"/>
          <w:szCs w:val="24"/>
          <w:lang w:val="ru-RU"/>
        </w:rPr>
        <w:t xml:space="preserve">    </w:t>
      </w:r>
      <w:r w:rsidRPr="009E0567">
        <w:rPr>
          <w:rFonts w:ascii="Times New Roman" w:eastAsia="Calibri" w:hAnsi="Times New Roman" w:cs="Times New Roman"/>
          <w:b/>
          <w:bCs/>
          <w:sz w:val="24"/>
          <w:szCs w:val="24"/>
          <w:lang w:val="ky-KG"/>
        </w:rPr>
        <w:t>Область применения результатов работы.</w:t>
      </w:r>
      <w:r w:rsidRPr="009E0567">
        <w:rPr>
          <w:rFonts w:ascii="Times New Roman" w:eastAsia="Calibri" w:hAnsi="Times New Roman" w:cs="Times New Roman"/>
          <w:sz w:val="24"/>
          <w:szCs w:val="24"/>
          <w:lang w:val="ky-KG"/>
        </w:rPr>
        <w:t xml:space="preserve">   </w:t>
      </w:r>
      <w:r w:rsidRPr="009E0567">
        <w:rPr>
          <w:rFonts w:ascii="Times New Roman" w:hAnsi="Times New Roman" w:cs="Times New Roman"/>
          <w:sz w:val="24"/>
          <w:szCs w:val="24"/>
          <w:lang w:val="ru-RU"/>
        </w:rPr>
        <w:t xml:space="preserve">Результаты могут найти использование в теоретических курсах по китайскому и кыргызскому языкознанию, межкультурной коммуникации, по сопоставительному языкознанию, в спецкурсах по </w:t>
      </w:r>
      <w:proofErr w:type="spellStart"/>
      <w:r w:rsidRPr="009E0567">
        <w:rPr>
          <w:rFonts w:ascii="Times New Roman" w:hAnsi="Times New Roman" w:cs="Times New Roman"/>
          <w:sz w:val="24"/>
          <w:szCs w:val="24"/>
          <w:lang w:val="ru-RU"/>
        </w:rPr>
        <w:t>лингвокультурологии</w:t>
      </w:r>
      <w:proofErr w:type="spellEnd"/>
      <w:r w:rsidRPr="009E0567">
        <w:rPr>
          <w:rFonts w:ascii="Times New Roman" w:hAnsi="Times New Roman" w:cs="Times New Roman"/>
          <w:sz w:val="24"/>
          <w:szCs w:val="24"/>
          <w:lang w:val="ru-RU"/>
        </w:rPr>
        <w:t>, в теории и практике преподавания китайского языка, при написании учебно-методических пособий и составлении словарей, а также при разработке тематики курсовых и дипломных работ студентов факультетов иностранных языков. Кроме того, результаты данной работы могут быть использованы для разработки вопросов соотношения языка и культуры, которые также могут быть использованы при переводоведении</w:t>
      </w:r>
      <w:r w:rsidRPr="009E0567">
        <w:rPr>
          <w:rFonts w:ascii="Times New Roman" w:hAnsi="Times New Roman" w:cs="Times New Roman"/>
          <w:i/>
          <w:iCs/>
          <w:sz w:val="24"/>
          <w:szCs w:val="24"/>
          <w:lang w:val="ru-RU"/>
        </w:rPr>
        <w:t>.</w:t>
      </w:r>
    </w:p>
    <w:bookmarkEnd w:id="41"/>
    <w:p w14:paraId="1DC2DEEB" w14:textId="2DB79D57" w:rsidR="00CB2F48" w:rsidRDefault="00CB2F48" w:rsidP="00CB2F48">
      <w:pPr>
        <w:spacing w:after="120" w:line="240" w:lineRule="auto"/>
        <w:jc w:val="both"/>
        <w:rPr>
          <w:rFonts w:ascii="Times New Roman" w:eastAsia="Calibri" w:hAnsi="Times New Roman" w:cs="Times New Roman"/>
          <w:sz w:val="24"/>
          <w:szCs w:val="24"/>
          <w:lang w:val="ky-KG"/>
        </w:rPr>
      </w:pPr>
      <w:r w:rsidRPr="009E0567">
        <w:rPr>
          <w:rFonts w:ascii="Times New Roman" w:eastAsia="Calibri" w:hAnsi="Times New Roman" w:cs="Times New Roman"/>
          <w:sz w:val="24"/>
          <w:szCs w:val="24"/>
          <w:lang w:val="ky-KG"/>
        </w:rPr>
        <w:t xml:space="preserve">    </w:t>
      </w:r>
    </w:p>
    <w:p w14:paraId="781BE8D8" w14:textId="1B1E9FD6" w:rsidR="009E0567" w:rsidRDefault="009E0567" w:rsidP="00CB2F48">
      <w:pPr>
        <w:spacing w:after="120" w:line="240" w:lineRule="auto"/>
        <w:jc w:val="both"/>
        <w:rPr>
          <w:rFonts w:ascii="Times New Roman" w:eastAsia="Calibri" w:hAnsi="Times New Roman" w:cs="Times New Roman"/>
          <w:sz w:val="24"/>
          <w:szCs w:val="24"/>
          <w:lang w:val="ky-KG"/>
        </w:rPr>
      </w:pPr>
    </w:p>
    <w:p w14:paraId="00E6A7D8" w14:textId="2BC1A771" w:rsidR="009E0567" w:rsidRDefault="009E0567" w:rsidP="00CB2F48">
      <w:pPr>
        <w:spacing w:after="120" w:line="240" w:lineRule="auto"/>
        <w:jc w:val="both"/>
        <w:rPr>
          <w:rFonts w:ascii="Times New Roman" w:eastAsia="Calibri" w:hAnsi="Times New Roman" w:cs="Times New Roman"/>
          <w:sz w:val="24"/>
          <w:szCs w:val="24"/>
          <w:lang w:val="ky-KG"/>
        </w:rPr>
      </w:pPr>
    </w:p>
    <w:p w14:paraId="3F4166B4" w14:textId="4B0DE5C3" w:rsidR="009E0567" w:rsidRDefault="009E0567" w:rsidP="00CB2F48">
      <w:pPr>
        <w:spacing w:after="120" w:line="240" w:lineRule="auto"/>
        <w:jc w:val="both"/>
        <w:rPr>
          <w:rFonts w:ascii="Times New Roman" w:eastAsia="Calibri" w:hAnsi="Times New Roman" w:cs="Times New Roman"/>
          <w:sz w:val="24"/>
          <w:szCs w:val="24"/>
          <w:lang w:val="ky-KG"/>
        </w:rPr>
      </w:pPr>
    </w:p>
    <w:p w14:paraId="6F344E3E" w14:textId="44AA89A6" w:rsidR="009E0567" w:rsidRDefault="009E0567" w:rsidP="00CB2F48">
      <w:pPr>
        <w:spacing w:after="120" w:line="240" w:lineRule="auto"/>
        <w:jc w:val="both"/>
        <w:rPr>
          <w:rFonts w:ascii="Times New Roman" w:eastAsia="Calibri" w:hAnsi="Times New Roman" w:cs="Times New Roman"/>
          <w:sz w:val="24"/>
          <w:szCs w:val="24"/>
          <w:lang w:val="ky-KG"/>
        </w:rPr>
      </w:pPr>
    </w:p>
    <w:p w14:paraId="5D6F7926" w14:textId="18878A76" w:rsidR="009E0567" w:rsidRDefault="009E0567" w:rsidP="00CB2F48">
      <w:pPr>
        <w:spacing w:after="120" w:line="240" w:lineRule="auto"/>
        <w:jc w:val="both"/>
        <w:rPr>
          <w:rFonts w:ascii="Times New Roman" w:eastAsia="Calibri" w:hAnsi="Times New Roman" w:cs="Times New Roman"/>
          <w:sz w:val="24"/>
          <w:szCs w:val="24"/>
          <w:lang w:val="ky-KG"/>
        </w:rPr>
      </w:pPr>
    </w:p>
    <w:p w14:paraId="22D79AAC" w14:textId="44558F1A" w:rsidR="009E0567" w:rsidRDefault="009E0567" w:rsidP="00CB2F48">
      <w:pPr>
        <w:spacing w:after="120" w:line="240" w:lineRule="auto"/>
        <w:jc w:val="both"/>
        <w:rPr>
          <w:rFonts w:ascii="Times New Roman" w:eastAsia="Calibri" w:hAnsi="Times New Roman" w:cs="Times New Roman"/>
          <w:sz w:val="24"/>
          <w:szCs w:val="24"/>
          <w:lang w:val="ky-KG"/>
        </w:rPr>
      </w:pPr>
    </w:p>
    <w:p w14:paraId="215FB163" w14:textId="6F24EDBE" w:rsidR="009E0567" w:rsidRDefault="009E0567" w:rsidP="00CB2F48">
      <w:pPr>
        <w:spacing w:after="120" w:line="240" w:lineRule="auto"/>
        <w:jc w:val="both"/>
        <w:rPr>
          <w:rFonts w:ascii="Times New Roman" w:eastAsia="Calibri" w:hAnsi="Times New Roman" w:cs="Times New Roman"/>
          <w:sz w:val="24"/>
          <w:szCs w:val="24"/>
          <w:lang w:val="ky-KG"/>
        </w:rPr>
      </w:pPr>
    </w:p>
    <w:p w14:paraId="76C17680" w14:textId="76EBFCAA" w:rsidR="009E0567" w:rsidRDefault="009E0567" w:rsidP="00CB2F48">
      <w:pPr>
        <w:spacing w:after="120" w:line="240" w:lineRule="auto"/>
        <w:jc w:val="both"/>
        <w:rPr>
          <w:rFonts w:ascii="Times New Roman" w:eastAsia="Calibri" w:hAnsi="Times New Roman" w:cs="Times New Roman"/>
          <w:sz w:val="24"/>
          <w:szCs w:val="24"/>
          <w:lang w:val="ky-KG"/>
        </w:rPr>
      </w:pPr>
    </w:p>
    <w:p w14:paraId="564902D0" w14:textId="77777777" w:rsidR="009E0567" w:rsidRPr="009E0567" w:rsidRDefault="009E0567" w:rsidP="00CB2F48">
      <w:pPr>
        <w:spacing w:after="120" w:line="240" w:lineRule="auto"/>
        <w:jc w:val="both"/>
        <w:rPr>
          <w:rFonts w:ascii="Times New Roman" w:eastAsia="Calibri" w:hAnsi="Times New Roman" w:cs="Times New Roman"/>
          <w:sz w:val="24"/>
          <w:szCs w:val="24"/>
          <w:lang w:val="ky-KG"/>
        </w:rPr>
      </w:pPr>
    </w:p>
    <w:p w14:paraId="552FFBBB" w14:textId="77777777" w:rsidR="00067B10" w:rsidRPr="009E0567" w:rsidRDefault="00067B10" w:rsidP="00CB2F48">
      <w:pPr>
        <w:spacing w:after="120" w:line="240" w:lineRule="auto"/>
        <w:jc w:val="both"/>
        <w:rPr>
          <w:rFonts w:ascii="Times New Roman" w:eastAsia="Calibri" w:hAnsi="Times New Roman" w:cs="Times New Roman"/>
          <w:sz w:val="24"/>
          <w:szCs w:val="24"/>
          <w:lang w:val="ky-KG"/>
        </w:rPr>
      </w:pPr>
    </w:p>
    <w:p w14:paraId="57EE93C5" w14:textId="77777777" w:rsidR="00CB2F48" w:rsidRPr="009E0567" w:rsidRDefault="00CB2F48" w:rsidP="00CB2F48">
      <w:pPr>
        <w:widowControl w:val="0"/>
        <w:autoSpaceDE w:val="0"/>
        <w:autoSpaceDN w:val="0"/>
        <w:adjustRightInd w:val="0"/>
        <w:spacing w:after="0" w:line="240" w:lineRule="auto"/>
        <w:contextualSpacing/>
        <w:jc w:val="center"/>
        <w:rPr>
          <w:rFonts w:ascii="Times New Roman" w:eastAsia="MS Mincho" w:hAnsi="Times New Roman" w:cs="Times New Roman"/>
          <w:bCs/>
          <w:sz w:val="24"/>
          <w:szCs w:val="24"/>
          <w:lang w:val="ky-KG" w:eastAsia="ru-RU"/>
        </w:rPr>
      </w:pPr>
      <w:bookmarkStart w:id="44" w:name="_Hlk182950188"/>
      <w:r w:rsidRPr="009E0567">
        <w:rPr>
          <w:rFonts w:ascii="Times New Roman" w:hAnsi="Times New Roman" w:cs="Times New Roman"/>
          <w:bCs/>
          <w:sz w:val="24"/>
          <w:szCs w:val="24"/>
          <w:lang w:val="ky-KG"/>
        </w:rPr>
        <w:lastRenderedPageBreak/>
        <w:t xml:space="preserve">Радима Болотбековна Кочорбаеванын ““Тамак-аш” лексика-семантикалык талаасы (кытай жана кыргыз тилдеринин материалдарында)” </w:t>
      </w:r>
      <w:r w:rsidRPr="009E0567">
        <w:rPr>
          <w:rFonts w:ascii="Times New Roman" w:eastAsia="Calibri" w:hAnsi="Times New Roman" w:cs="Times New Roman"/>
          <w:bCs/>
          <w:sz w:val="24"/>
          <w:szCs w:val="24"/>
          <w:lang w:val="ky-KG"/>
        </w:rPr>
        <w:t>аттуу темада 10.02.20 – тектештирме-тарыхый, типологиялык жана салыштырма тил илими адистиги боюнча филология илимдеринин кандидаты окумуштуулук даражасын изденип алуу үчүн жазылган диссертациялык ишинин</w:t>
      </w:r>
    </w:p>
    <w:p w14:paraId="76A7C175" w14:textId="77777777" w:rsidR="00CB2F48" w:rsidRPr="009E0567" w:rsidRDefault="00CB2F48" w:rsidP="00CB2F48">
      <w:pPr>
        <w:spacing w:before="120" w:after="120" w:line="240" w:lineRule="auto"/>
        <w:jc w:val="center"/>
        <w:rPr>
          <w:rFonts w:ascii="Times New Roman" w:eastAsia="Calibri" w:hAnsi="Times New Roman" w:cs="Times New Roman"/>
          <w:b/>
          <w:sz w:val="24"/>
          <w:szCs w:val="24"/>
          <w:lang w:val="ky-KG"/>
        </w:rPr>
      </w:pPr>
      <w:r w:rsidRPr="009E0567">
        <w:rPr>
          <w:rFonts w:ascii="Times New Roman" w:eastAsia="Calibri" w:hAnsi="Times New Roman" w:cs="Times New Roman"/>
          <w:b/>
          <w:sz w:val="24"/>
          <w:szCs w:val="24"/>
          <w:lang w:val="ky-KG"/>
        </w:rPr>
        <w:t>РЕЗЮМЕСИ</w:t>
      </w:r>
    </w:p>
    <w:p w14:paraId="1CB59DFE" w14:textId="77777777" w:rsidR="00CB2F48" w:rsidRPr="009E0567" w:rsidRDefault="00CB2F48" w:rsidP="00CB2F48">
      <w:pPr>
        <w:spacing w:after="0" w:line="240" w:lineRule="auto"/>
        <w:jc w:val="both"/>
        <w:rPr>
          <w:rFonts w:ascii="Times New Roman" w:eastAsia="Calibri" w:hAnsi="Times New Roman" w:cs="Times New Roman"/>
          <w:i/>
          <w:iCs/>
          <w:sz w:val="24"/>
          <w:szCs w:val="24"/>
          <w:lang w:val="ky-KG"/>
        </w:rPr>
      </w:pPr>
      <w:r w:rsidRPr="009E0567">
        <w:rPr>
          <w:rFonts w:ascii="Times New Roman" w:eastAsia="Calibri" w:hAnsi="Times New Roman" w:cs="Times New Roman"/>
          <w:b/>
          <w:iCs/>
          <w:sz w:val="24"/>
          <w:szCs w:val="24"/>
          <w:lang w:val="ky-KG"/>
        </w:rPr>
        <w:t xml:space="preserve">    Негизги сөздөр:</w:t>
      </w:r>
      <w:r w:rsidRPr="009E0567">
        <w:rPr>
          <w:rFonts w:ascii="Times New Roman" w:eastAsia="Calibri" w:hAnsi="Times New Roman" w:cs="Times New Roman"/>
          <w:i/>
          <w:iCs/>
          <w:sz w:val="24"/>
          <w:szCs w:val="24"/>
          <w:lang w:val="ky-KG"/>
        </w:rPr>
        <w:t xml:space="preserve"> “тамак-аш” </w:t>
      </w:r>
      <w:bookmarkStart w:id="45" w:name="_Hlk132402674"/>
      <w:r w:rsidRPr="009E0567">
        <w:rPr>
          <w:rFonts w:ascii="Times New Roman" w:eastAsia="Calibri" w:hAnsi="Times New Roman" w:cs="Times New Roman"/>
          <w:i/>
          <w:iCs/>
          <w:sz w:val="24"/>
          <w:szCs w:val="24"/>
          <w:lang w:val="ky-KG"/>
        </w:rPr>
        <w:t xml:space="preserve">лексика-семантикалык талаасы, кытай тили, кыргыз тили, тамак-аш түшүнүгү, “тамак-аш” лексемасынын фразеологиялык объектификациясы, лингвокультурология, структуралык-семантикалык талдоо.  </w:t>
      </w:r>
    </w:p>
    <w:p w14:paraId="7E7ACFBE" w14:textId="77777777" w:rsidR="00CB2F48" w:rsidRPr="009E0567" w:rsidRDefault="00CB2F48" w:rsidP="00CB2F48">
      <w:pPr>
        <w:spacing w:after="0" w:line="240" w:lineRule="auto"/>
        <w:jc w:val="both"/>
        <w:rPr>
          <w:rFonts w:ascii="Times New Roman" w:eastAsia="Calibri" w:hAnsi="Times New Roman" w:cs="Times New Roman"/>
          <w:sz w:val="24"/>
          <w:szCs w:val="24"/>
          <w:lang w:val="ky-KG"/>
        </w:rPr>
      </w:pPr>
      <w:r w:rsidRPr="009E0567">
        <w:rPr>
          <w:rFonts w:ascii="Times New Roman" w:eastAsia="Calibri" w:hAnsi="Times New Roman" w:cs="Times New Roman"/>
          <w:b/>
          <w:bCs/>
          <w:sz w:val="24"/>
          <w:szCs w:val="24"/>
          <w:lang w:val="ky-KG"/>
        </w:rPr>
        <w:t xml:space="preserve">    Изилдөөнүн объектиси</w:t>
      </w:r>
      <w:r w:rsidRPr="009E0567">
        <w:rPr>
          <w:rFonts w:ascii="Times New Roman" w:eastAsia="Calibri" w:hAnsi="Times New Roman" w:cs="Times New Roman"/>
          <w:sz w:val="24"/>
          <w:szCs w:val="24"/>
          <w:lang w:val="ky-KG"/>
        </w:rPr>
        <w:t xml:space="preserve"> –  кытай жана кыргыз тилдериндеги «тамак-аш» лексика-семантикалык талаасына кирген лексикалык бирдиктер.</w:t>
      </w:r>
    </w:p>
    <w:p w14:paraId="4880AE40" w14:textId="77777777" w:rsidR="00CB2F48" w:rsidRPr="009E0567" w:rsidRDefault="00CB2F48" w:rsidP="00CB2F48">
      <w:pPr>
        <w:spacing w:after="0" w:line="240" w:lineRule="auto"/>
        <w:jc w:val="both"/>
        <w:rPr>
          <w:rFonts w:ascii="Times New Roman" w:eastAsia="Calibri" w:hAnsi="Times New Roman" w:cs="Times New Roman"/>
          <w:b/>
          <w:bCs/>
          <w:sz w:val="24"/>
          <w:szCs w:val="24"/>
          <w:lang w:val="ky-KG"/>
        </w:rPr>
      </w:pPr>
      <w:r w:rsidRPr="009E0567">
        <w:rPr>
          <w:rFonts w:ascii="Times New Roman" w:eastAsia="Calibri" w:hAnsi="Times New Roman" w:cs="Times New Roman"/>
          <w:b/>
          <w:bCs/>
          <w:sz w:val="24"/>
          <w:szCs w:val="24"/>
          <w:lang w:val="ky-KG"/>
        </w:rPr>
        <w:t xml:space="preserve">    Изилдөөнүн максаты </w:t>
      </w:r>
      <w:r w:rsidRPr="009E0567">
        <w:rPr>
          <w:rFonts w:ascii="Times New Roman" w:eastAsia="Calibri" w:hAnsi="Times New Roman" w:cs="Times New Roman"/>
          <w:sz w:val="24"/>
          <w:szCs w:val="24"/>
          <w:lang w:val="ky-KG"/>
        </w:rPr>
        <w:t>кытай жана кыргыз тилдериндеги «тамак-аш» лексика-семантикалык талаасынын өзгөчөлүктөрүн аныктоо.</w:t>
      </w:r>
    </w:p>
    <w:p w14:paraId="0BA99B67" w14:textId="77777777" w:rsidR="00CB2F48" w:rsidRPr="009E0567" w:rsidRDefault="00CB2F48" w:rsidP="00CB2F48">
      <w:pPr>
        <w:spacing w:after="0" w:line="240" w:lineRule="auto"/>
        <w:jc w:val="both"/>
        <w:rPr>
          <w:rFonts w:ascii="Times New Roman" w:eastAsia="Calibri" w:hAnsi="Times New Roman" w:cs="Times New Roman"/>
          <w:sz w:val="24"/>
          <w:szCs w:val="24"/>
          <w:lang w:val="ky-KG"/>
        </w:rPr>
      </w:pPr>
      <w:r w:rsidRPr="009E0567">
        <w:rPr>
          <w:rFonts w:ascii="Times New Roman" w:eastAsia="Calibri" w:hAnsi="Times New Roman" w:cs="Times New Roman"/>
          <w:sz w:val="24"/>
          <w:szCs w:val="24"/>
          <w:lang w:val="ky-KG"/>
        </w:rPr>
        <w:t xml:space="preserve">    </w:t>
      </w:r>
      <w:r w:rsidRPr="009E0567">
        <w:rPr>
          <w:rFonts w:ascii="Times New Roman" w:eastAsia="Calibri" w:hAnsi="Times New Roman" w:cs="Times New Roman"/>
          <w:b/>
          <w:bCs/>
          <w:sz w:val="24"/>
          <w:szCs w:val="24"/>
          <w:lang w:val="ky-KG"/>
        </w:rPr>
        <w:t>Изилдөөнүн предмети</w:t>
      </w:r>
      <w:r w:rsidRPr="009E0567">
        <w:rPr>
          <w:rFonts w:ascii="Times New Roman" w:eastAsia="Calibri" w:hAnsi="Times New Roman" w:cs="Times New Roman"/>
          <w:sz w:val="24"/>
          <w:szCs w:val="24"/>
          <w:lang w:val="ky-KG"/>
        </w:rPr>
        <w:t xml:space="preserve"> – </w:t>
      </w:r>
      <w:bookmarkEnd w:id="45"/>
      <w:r w:rsidRPr="009E0567">
        <w:rPr>
          <w:rFonts w:ascii="Times New Roman" w:eastAsia="Calibri" w:hAnsi="Times New Roman" w:cs="Times New Roman"/>
          <w:sz w:val="24"/>
          <w:szCs w:val="24"/>
          <w:lang w:val="ky-KG"/>
        </w:rPr>
        <w:t xml:space="preserve"> «тамак-аш» лексика-семантикалык талаасынын функционалдык мүнөздөмөлөрү, анын мазмунунун өзгөчөлүгүн аныктоо.  </w:t>
      </w:r>
    </w:p>
    <w:p w14:paraId="04BB8335" w14:textId="77777777" w:rsidR="00CB2F48" w:rsidRPr="009E0567" w:rsidRDefault="00CB2F48" w:rsidP="00CB2F48">
      <w:pPr>
        <w:spacing w:after="0" w:line="240" w:lineRule="auto"/>
        <w:jc w:val="both"/>
        <w:rPr>
          <w:rFonts w:ascii="Times New Roman" w:eastAsia="Calibri" w:hAnsi="Times New Roman" w:cs="Times New Roman"/>
          <w:bCs/>
          <w:sz w:val="24"/>
          <w:szCs w:val="24"/>
          <w:lang w:val="ky-KG"/>
        </w:rPr>
      </w:pPr>
      <w:r w:rsidRPr="009E0567">
        <w:rPr>
          <w:rFonts w:ascii="Times New Roman" w:eastAsia="Calibri" w:hAnsi="Times New Roman" w:cs="Times New Roman"/>
          <w:b/>
          <w:bCs/>
          <w:sz w:val="24"/>
          <w:szCs w:val="24"/>
          <w:lang w:val="ky-KG"/>
        </w:rPr>
        <w:t xml:space="preserve">    Изилдөө методдору. </w:t>
      </w:r>
      <w:r w:rsidRPr="009E0567">
        <w:rPr>
          <w:rFonts w:ascii="Times New Roman" w:eastAsia="Calibri" w:hAnsi="Times New Roman" w:cs="Times New Roman"/>
          <w:sz w:val="24"/>
          <w:szCs w:val="24"/>
          <w:lang w:val="ky-KG"/>
        </w:rPr>
        <w:t xml:space="preserve">Изилдөөдө эмпирикалык метод, сыпаттоо методу жана салыштырма методу сыяктуу бир катар жалпы жана өзгөчө методдору колдонулду. </w:t>
      </w:r>
      <w:r w:rsidRPr="009E0567">
        <w:rPr>
          <w:rFonts w:ascii="Times New Roman" w:eastAsia="Calibri" w:hAnsi="Times New Roman" w:cs="Times New Roman"/>
          <w:bCs/>
          <w:sz w:val="24"/>
          <w:szCs w:val="24"/>
          <w:lang w:val="ky-KG"/>
        </w:rPr>
        <w:t xml:space="preserve"> </w:t>
      </w:r>
    </w:p>
    <w:p w14:paraId="28A531FE" w14:textId="77777777" w:rsidR="00CB2F48" w:rsidRPr="009E0567" w:rsidRDefault="00CB2F48" w:rsidP="00CB2F48">
      <w:pPr>
        <w:spacing w:after="0" w:line="240" w:lineRule="auto"/>
        <w:jc w:val="both"/>
        <w:rPr>
          <w:rFonts w:ascii="Times New Roman" w:eastAsia="Calibri" w:hAnsi="Times New Roman" w:cs="Times New Roman"/>
          <w:b/>
          <w:bCs/>
          <w:sz w:val="24"/>
          <w:szCs w:val="24"/>
          <w:lang w:val="ky-KG"/>
        </w:rPr>
      </w:pPr>
      <w:r w:rsidRPr="009E0567">
        <w:rPr>
          <w:rFonts w:ascii="Times New Roman" w:eastAsia="Calibri" w:hAnsi="Times New Roman" w:cs="Times New Roman"/>
          <w:b/>
          <w:bCs/>
          <w:sz w:val="24"/>
          <w:szCs w:val="24"/>
          <w:lang w:val="ky-KG"/>
        </w:rPr>
        <w:t xml:space="preserve">    Изилдөөнүн негизги натыйжалары</w:t>
      </w:r>
    </w:p>
    <w:p w14:paraId="647B976A" w14:textId="77777777" w:rsidR="00CB2F48" w:rsidRPr="009E0567" w:rsidRDefault="00CB2F48" w:rsidP="00CB2F48">
      <w:pPr>
        <w:spacing w:after="0" w:line="240" w:lineRule="auto"/>
        <w:jc w:val="both"/>
        <w:rPr>
          <w:rFonts w:ascii="Times New Roman" w:eastAsia="Calibri" w:hAnsi="Times New Roman" w:cs="Times New Roman"/>
          <w:bCs/>
          <w:sz w:val="24"/>
          <w:szCs w:val="24"/>
          <w:lang w:val="ky-KG"/>
        </w:rPr>
      </w:pPr>
      <w:r w:rsidRPr="009E0567">
        <w:rPr>
          <w:rFonts w:ascii="Times New Roman" w:eastAsia="Calibri" w:hAnsi="Times New Roman" w:cs="Times New Roman"/>
          <w:bCs/>
          <w:sz w:val="24"/>
          <w:szCs w:val="24"/>
          <w:lang w:val="ky-KG"/>
        </w:rPr>
        <w:t xml:space="preserve">1. Кытай жана кыргыз тил маданияттарындагы </w:t>
      </w:r>
      <w:r w:rsidRPr="009E0567">
        <w:rPr>
          <w:rFonts w:ascii="Times New Roman" w:eastAsia="Calibri" w:hAnsi="Times New Roman" w:cs="Times New Roman"/>
          <w:sz w:val="24"/>
          <w:szCs w:val="24"/>
          <w:lang w:val="ky-KG"/>
        </w:rPr>
        <w:t>«тамак-аш»</w:t>
      </w:r>
      <w:r w:rsidRPr="009E0567">
        <w:rPr>
          <w:rFonts w:ascii="Times New Roman" w:eastAsia="Calibri" w:hAnsi="Times New Roman" w:cs="Times New Roman"/>
          <w:bCs/>
          <w:sz w:val="24"/>
          <w:szCs w:val="24"/>
          <w:lang w:val="ky-KG"/>
        </w:rPr>
        <w:t xml:space="preserve"> лексика-семантикалык талаасын салыштырып анализ жүргүзүү аркылуу изилдөөнүн теориялык негиздери баяндалган;</w:t>
      </w:r>
    </w:p>
    <w:p w14:paraId="746CBBE9" w14:textId="77777777" w:rsidR="00CB2F48" w:rsidRPr="009E0567" w:rsidRDefault="00CB2F48" w:rsidP="00CB2F48">
      <w:pPr>
        <w:spacing w:after="0" w:line="240" w:lineRule="auto"/>
        <w:jc w:val="both"/>
        <w:rPr>
          <w:rFonts w:ascii="Times New Roman" w:eastAsia="Calibri" w:hAnsi="Times New Roman" w:cs="Times New Roman"/>
          <w:bCs/>
          <w:sz w:val="24"/>
          <w:szCs w:val="24"/>
          <w:lang w:val="ky-KG"/>
        </w:rPr>
      </w:pPr>
      <w:r w:rsidRPr="009E0567">
        <w:rPr>
          <w:rFonts w:ascii="Times New Roman" w:eastAsia="Calibri" w:hAnsi="Times New Roman" w:cs="Times New Roman"/>
          <w:bCs/>
          <w:sz w:val="24"/>
          <w:szCs w:val="24"/>
          <w:lang w:val="ky-KG"/>
        </w:rPr>
        <w:t xml:space="preserve">2. Кытай жана кыргыз тилдеринде </w:t>
      </w:r>
      <w:r w:rsidRPr="009E0567">
        <w:rPr>
          <w:rFonts w:ascii="Times New Roman" w:eastAsia="Calibri" w:hAnsi="Times New Roman" w:cs="Times New Roman"/>
          <w:sz w:val="24"/>
          <w:szCs w:val="24"/>
          <w:lang w:val="ky-KG"/>
        </w:rPr>
        <w:t xml:space="preserve">«тамак-аш» </w:t>
      </w:r>
      <w:r w:rsidRPr="009E0567">
        <w:rPr>
          <w:rFonts w:ascii="Times New Roman" w:eastAsia="Calibri" w:hAnsi="Times New Roman" w:cs="Times New Roman"/>
          <w:bCs/>
          <w:sz w:val="24"/>
          <w:szCs w:val="24"/>
          <w:lang w:val="ky-KG"/>
        </w:rPr>
        <w:t>лексикасындагы жеке аталыштарынын тарыхы жана жаралуусу изилденип чыккан, жана алар бул маданият өкүлдөрүнүн кеп жүрүм-турумунда чагылдырылышы талданып изилденди.</w:t>
      </w:r>
    </w:p>
    <w:p w14:paraId="0A71C3E5" w14:textId="77777777" w:rsidR="00CB2F48" w:rsidRPr="009E0567" w:rsidRDefault="00CB2F48" w:rsidP="00CB2F48">
      <w:pPr>
        <w:spacing w:after="0" w:line="240" w:lineRule="auto"/>
        <w:jc w:val="both"/>
        <w:rPr>
          <w:rFonts w:ascii="Times New Roman" w:eastAsia="Calibri" w:hAnsi="Times New Roman" w:cs="Times New Roman"/>
          <w:bCs/>
          <w:sz w:val="24"/>
          <w:szCs w:val="24"/>
          <w:lang w:val="ky-KG"/>
        </w:rPr>
      </w:pPr>
      <w:r w:rsidRPr="009E0567">
        <w:rPr>
          <w:rFonts w:ascii="Times New Roman" w:eastAsia="Calibri" w:hAnsi="Times New Roman" w:cs="Times New Roman"/>
          <w:bCs/>
          <w:sz w:val="24"/>
          <w:szCs w:val="24"/>
          <w:lang w:val="ky-KG"/>
        </w:rPr>
        <w:t>3. Кытай жана кыргыз тилдериндеги лексика-семантикалык жана фразео-семантикалык талаанын негизги түрлөрү классификацияланган.</w:t>
      </w:r>
    </w:p>
    <w:p w14:paraId="4974F18C" w14:textId="77777777" w:rsidR="00CB2F48" w:rsidRPr="009E0567" w:rsidRDefault="00CB2F48" w:rsidP="00CB2F48">
      <w:pPr>
        <w:spacing w:after="0" w:line="240" w:lineRule="auto"/>
        <w:jc w:val="both"/>
        <w:rPr>
          <w:rFonts w:ascii="Times New Roman" w:eastAsia="Calibri" w:hAnsi="Times New Roman" w:cs="Times New Roman"/>
          <w:bCs/>
          <w:sz w:val="24"/>
          <w:szCs w:val="24"/>
          <w:lang w:val="ky-KG"/>
        </w:rPr>
      </w:pPr>
      <w:r w:rsidRPr="009E0567">
        <w:rPr>
          <w:rFonts w:ascii="Times New Roman" w:eastAsia="Calibri" w:hAnsi="Times New Roman" w:cs="Times New Roman"/>
          <w:bCs/>
          <w:sz w:val="24"/>
          <w:szCs w:val="24"/>
          <w:lang w:val="ky-KG"/>
        </w:rPr>
        <w:t xml:space="preserve">4. Кыргыз жана кытай тилдеринин материалдарын колдонуу менен улуттук </w:t>
      </w:r>
      <w:r w:rsidRPr="009E0567">
        <w:rPr>
          <w:rFonts w:ascii="Times New Roman" w:eastAsia="Calibri" w:hAnsi="Times New Roman" w:cs="Times New Roman"/>
          <w:sz w:val="24"/>
          <w:szCs w:val="24"/>
          <w:lang w:val="ky-KG"/>
        </w:rPr>
        <w:t xml:space="preserve">«тамак-аш» </w:t>
      </w:r>
      <w:r w:rsidRPr="009E0567">
        <w:rPr>
          <w:rFonts w:ascii="Times New Roman" w:eastAsia="Calibri" w:hAnsi="Times New Roman" w:cs="Times New Roman"/>
          <w:bCs/>
          <w:sz w:val="24"/>
          <w:szCs w:val="24"/>
          <w:lang w:val="ky-KG"/>
        </w:rPr>
        <w:t>өзгөчөлүгү жана кайталангыстыгы ачылган.</w:t>
      </w:r>
    </w:p>
    <w:p w14:paraId="26635B08" w14:textId="77777777" w:rsidR="00CB2F48" w:rsidRPr="009E0567" w:rsidRDefault="00CB2F48" w:rsidP="00CB2F48">
      <w:pPr>
        <w:spacing w:after="0" w:line="240" w:lineRule="auto"/>
        <w:jc w:val="both"/>
        <w:rPr>
          <w:rFonts w:ascii="Times New Roman" w:eastAsia="Calibri" w:hAnsi="Times New Roman" w:cs="Times New Roman"/>
          <w:sz w:val="24"/>
          <w:szCs w:val="24"/>
          <w:lang w:val="ky-KG"/>
        </w:rPr>
      </w:pPr>
      <w:r w:rsidRPr="009E0567">
        <w:rPr>
          <w:rFonts w:ascii="Times New Roman" w:eastAsia="Calibri" w:hAnsi="Times New Roman" w:cs="Times New Roman"/>
          <w:b/>
          <w:sz w:val="24"/>
          <w:szCs w:val="24"/>
          <w:lang w:val="ky-KG"/>
        </w:rPr>
        <w:t xml:space="preserve">    Иштин натыйжаларынын колдонулуу чөйрөсү. </w:t>
      </w:r>
      <w:r w:rsidRPr="009E0567">
        <w:rPr>
          <w:rFonts w:ascii="Times New Roman" w:eastAsia="Calibri" w:hAnsi="Times New Roman" w:cs="Times New Roman"/>
          <w:bCs/>
          <w:sz w:val="24"/>
          <w:szCs w:val="24"/>
          <w:lang w:val="ky-KG"/>
        </w:rPr>
        <w:t>Диссертациянын натыйжалары кытай жана кыргыз тил илими, маданияттар аралык байланыш, салыштырма лингвистика боюнча теориялык курстарда, лингвокультурология боюнча атайын курстарда, кытай тилин окутуунун теориясы менен практикасында, окуу куралдарын жазууда жана сөздүктөрдү түзүүдө, ошондой эле тил илиминде колдонулушу мүмкүн. Чет тилдер факультеттеринин студенттеринин курстук жана дипломдук иштеринин темаларында чагылдырылат. Кошумчалай кетсек, бул иштин натыйжалары тил менен маданияттын өз ара байланышынын маселелерин иштеп чыгуу үчүн колдонулушу мүмкүн, ошондой эле котормо таанууда да негиз боло алат</w:t>
      </w:r>
      <w:r w:rsidRPr="009E0567">
        <w:rPr>
          <w:rFonts w:ascii="Times New Roman" w:eastAsia="Calibri" w:hAnsi="Times New Roman" w:cs="Times New Roman"/>
          <w:sz w:val="24"/>
          <w:szCs w:val="24"/>
          <w:lang w:val="ky-KG"/>
        </w:rPr>
        <w:t>.</w:t>
      </w:r>
    </w:p>
    <w:p w14:paraId="7312912F" w14:textId="77777777" w:rsidR="00067B10" w:rsidRPr="009E0567" w:rsidRDefault="00067B10" w:rsidP="00CB2F48">
      <w:pPr>
        <w:spacing w:line="240" w:lineRule="auto"/>
        <w:jc w:val="center"/>
        <w:rPr>
          <w:rFonts w:ascii="Times New Roman" w:eastAsia="Calibri" w:hAnsi="Times New Roman" w:cs="Times New Roman"/>
          <w:b/>
          <w:bCs/>
          <w:sz w:val="24"/>
          <w:szCs w:val="24"/>
          <w:lang w:val="ky-KG"/>
        </w:rPr>
      </w:pPr>
    </w:p>
    <w:p w14:paraId="267D462B" w14:textId="0246F5F9" w:rsidR="00067B10" w:rsidRDefault="00067B10" w:rsidP="00CB2F48">
      <w:pPr>
        <w:spacing w:line="240" w:lineRule="auto"/>
        <w:jc w:val="center"/>
        <w:rPr>
          <w:rFonts w:ascii="Times New Roman" w:eastAsia="Calibri" w:hAnsi="Times New Roman" w:cs="Times New Roman"/>
          <w:b/>
          <w:bCs/>
          <w:sz w:val="28"/>
          <w:szCs w:val="28"/>
          <w:lang w:val="ky-KG"/>
        </w:rPr>
      </w:pPr>
    </w:p>
    <w:p w14:paraId="77570D8C" w14:textId="61AFA7A0" w:rsidR="009E0567" w:rsidRDefault="009E0567" w:rsidP="00CB2F48">
      <w:pPr>
        <w:spacing w:line="240" w:lineRule="auto"/>
        <w:jc w:val="center"/>
        <w:rPr>
          <w:rFonts w:ascii="Times New Roman" w:eastAsia="Calibri" w:hAnsi="Times New Roman" w:cs="Times New Roman"/>
          <w:b/>
          <w:bCs/>
          <w:sz w:val="28"/>
          <w:szCs w:val="28"/>
          <w:lang w:val="ky-KG"/>
        </w:rPr>
      </w:pPr>
    </w:p>
    <w:p w14:paraId="2ABE87F5" w14:textId="6A728BE2" w:rsidR="009E0567" w:rsidRDefault="009E0567" w:rsidP="00CB2F48">
      <w:pPr>
        <w:spacing w:line="240" w:lineRule="auto"/>
        <w:jc w:val="center"/>
        <w:rPr>
          <w:rFonts w:ascii="Times New Roman" w:eastAsia="Calibri" w:hAnsi="Times New Roman" w:cs="Times New Roman"/>
          <w:b/>
          <w:bCs/>
          <w:sz w:val="28"/>
          <w:szCs w:val="28"/>
          <w:lang w:val="ky-KG"/>
        </w:rPr>
      </w:pPr>
    </w:p>
    <w:p w14:paraId="476D3AB0" w14:textId="447146C2" w:rsidR="009E0567" w:rsidRDefault="009E0567" w:rsidP="00CB2F48">
      <w:pPr>
        <w:spacing w:line="240" w:lineRule="auto"/>
        <w:jc w:val="center"/>
        <w:rPr>
          <w:rFonts w:ascii="Times New Roman" w:eastAsia="Calibri" w:hAnsi="Times New Roman" w:cs="Times New Roman"/>
          <w:b/>
          <w:bCs/>
          <w:sz w:val="28"/>
          <w:szCs w:val="28"/>
          <w:lang w:val="ky-KG"/>
        </w:rPr>
      </w:pPr>
    </w:p>
    <w:p w14:paraId="48B44BA1" w14:textId="47C64072" w:rsidR="009E0567" w:rsidRDefault="009E0567" w:rsidP="00CB2F48">
      <w:pPr>
        <w:spacing w:line="240" w:lineRule="auto"/>
        <w:jc w:val="center"/>
        <w:rPr>
          <w:rFonts w:ascii="Times New Roman" w:eastAsia="Calibri" w:hAnsi="Times New Roman" w:cs="Times New Roman"/>
          <w:b/>
          <w:bCs/>
          <w:sz w:val="28"/>
          <w:szCs w:val="28"/>
          <w:lang w:val="ky-KG"/>
        </w:rPr>
      </w:pPr>
    </w:p>
    <w:p w14:paraId="1BA330E7" w14:textId="77777777" w:rsidR="009E0567" w:rsidRPr="00B43B72" w:rsidRDefault="009E0567" w:rsidP="00CB2F48">
      <w:pPr>
        <w:spacing w:line="240" w:lineRule="auto"/>
        <w:jc w:val="center"/>
        <w:rPr>
          <w:rFonts w:ascii="Times New Roman" w:eastAsia="Calibri" w:hAnsi="Times New Roman" w:cs="Times New Roman"/>
          <w:b/>
          <w:bCs/>
          <w:sz w:val="28"/>
          <w:szCs w:val="28"/>
          <w:lang w:val="ky-KG"/>
        </w:rPr>
      </w:pPr>
    </w:p>
    <w:p w14:paraId="4CA80D35" w14:textId="2A58A9F8" w:rsidR="00CB2F48" w:rsidRPr="009E0567" w:rsidRDefault="00CB2F48" w:rsidP="00CB2F48">
      <w:pPr>
        <w:spacing w:line="240" w:lineRule="auto"/>
        <w:jc w:val="center"/>
        <w:rPr>
          <w:rFonts w:ascii="Times New Roman" w:eastAsia="Calibri" w:hAnsi="Times New Roman" w:cs="Times New Roman"/>
          <w:b/>
          <w:bCs/>
          <w:sz w:val="24"/>
          <w:szCs w:val="24"/>
        </w:rPr>
      </w:pPr>
      <w:r w:rsidRPr="009E0567">
        <w:rPr>
          <w:rFonts w:ascii="Times New Roman" w:eastAsia="Calibri" w:hAnsi="Times New Roman" w:cs="Times New Roman"/>
          <w:b/>
          <w:bCs/>
          <w:sz w:val="24"/>
          <w:szCs w:val="24"/>
        </w:rPr>
        <w:lastRenderedPageBreak/>
        <w:t>ABSTRACT</w:t>
      </w:r>
    </w:p>
    <w:p w14:paraId="660F9925" w14:textId="77777777" w:rsidR="00CB2F48" w:rsidRPr="009E0567" w:rsidRDefault="00CB2F48" w:rsidP="00CB2F48">
      <w:pPr>
        <w:spacing w:after="0" w:line="240" w:lineRule="auto"/>
        <w:jc w:val="center"/>
        <w:rPr>
          <w:rFonts w:ascii="Times New Roman" w:eastAsia="Calibri" w:hAnsi="Times New Roman" w:cs="Times New Roman"/>
          <w:b/>
          <w:sz w:val="24"/>
          <w:szCs w:val="24"/>
        </w:rPr>
      </w:pPr>
      <w:r w:rsidRPr="009E0567">
        <w:rPr>
          <w:rFonts w:ascii="Times New Roman" w:eastAsia="Calibri" w:hAnsi="Times New Roman" w:cs="Times New Roman"/>
          <w:b/>
          <w:sz w:val="24"/>
          <w:szCs w:val="24"/>
        </w:rPr>
        <w:t xml:space="preserve">of thesis «Lexical-semantic field “food” (on the material of Chinese and Kyrgyz </w:t>
      </w:r>
      <w:proofErr w:type="gramStart"/>
      <w:r w:rsidRPr="009E0567">
        <w:rPr>
          <w:rFonts w:ascii="Times New Roman" w:eastAsia="Calibri" w:hAnsi="Times New Roman" w:cs="Times New Roman"/>
          <w:b/>
          <w:sz w:val="24"/>
          <w:szCs w:val="24"/>
        </w:rPr>
        <w:t>languages)»</w:t>
      </w:r>
      <w:proofErr w:type="gramEnd"/>
      <w:r w:rsidRPr="009E0567">
        <w:rPr>
          <w:rFonts w:ascii="Times New Roman" w:eastAsia="Calibri" w:hAnsi="Times New Roman" w:cs="Times New Roman"/>
          <w:b/>
          <w:sz w:val="24"/>
          <w:szCs w:val="24"/>
        </w:rPr>
        <w:t xml:space="preserve"> by </w:t>
      </w:r>
      <w:proofErr w:type="spellStart"/>
      <w:r w:rsidRPr="009E0567">
        <w:rPr>
          <w:rFonts w:ascii="Times New Roman" w:eastAsia="Calibri" w:hAnsi="Times New Roman" w:cs="Times New Roman"/>
          <w:b/>
          <w:sz w:val="24"/>
          <w:szCs w:val="24"/>
        </w:rPr>
        <w:t>Kochorbaeva</w:t>
      </w:r>
      <w:proofErr w:type="spellEnd"/>
      <w:r w:rsidRPr="009E0567">
        <w:rPr>
          <w:rFonts w:ascii="Times New Roman" w:eastAsia="Calibri" w:hAnsi="Times New Roman" w:cs="Times New Roman"/>
          <w:b/>
          <w:sz w:val="24"/>
          <w:szCs w:val="24"/>
        </w:rPr>
        <w:t xml:space="preserve"> </w:t>
      </w:r>
      <w:proofErr w:type="spellStart"/>
      <w:r w:rsidRPr="009E0567">
        <w:rPr>
          <w:rFonts w:ascii="Times New Roman" w:eastAsia="Calibri" w:hAnsi="Times New Roman" w:cs="Times New Roman"/>
          <w:b/>
          <w:sz w:val="24"/>
          <w:szCs w:val="24"/>
        </w:rPr>
        <w:t>Radima</w:t>
      </w:r>
      <w:proofErr w:type="spellEnd"/>
      <w:r w:rsidRPr="009E0567">
        <w:rPr>
          <w:rFonts w:ascii="Times New Roman" w:eastAsia="Calibri" w:hAnsi="Times New Roman" w:cs="Times New Roman"/>
          <w:b/>
          <w:sz w:val="24"/>
          <w:szCs w:val="24"/>
        </w:rPr>
        <w:t xml:space="preserve"> </w:t>
      </w:r>
      <w:proofErr w:type="spellStart"/>
      <w:r w:rsidRPr="009E0567">
        <w:rPr>
          <w:rFonts w:ascii="Times New Roman" w:eastAsia="Calibri" w:hAnsi="Times New Roman" w:cs="Times New Roman"/>
          <w:b/>
          <w:sz w:val="24"/>
          <w:szCs w:val="24"/>
        </w:rPr>
        <w:t>Bolotbekovna</w:t>
      </w:r>
      <w:proofErr w:type="spellEnd"/>
      <w:r w:rsidRPr="009E0567">
        <w:rPr>
          <w:rFonts w:ascii="Times New Roman" w:eastAsia="Calibri" w:hAnsi="Times New Roman" w:cs="Times New Roman"/>
          <w:b/>
          <w:sz w:val="24"/>
          <w:szCs w:val="24"/>
        </w:rPr>
        <w:t xml:space="preserve"> </w:t>
      </w:r>
      <w:r w:rsidRPr="009E0567">
        <w:rPr>
          <w:rFonts w:ascii="Times New Roman" w:eastAsia="Calibri" w:hAnsi="Times New Roman" w:cs="Times New Roman"/>
          <w:b/>
          <w:sz w:val="24"/>
          <w:szCs w:val="24"/>
          <w:lang w:val="ky-KG"/>
        </w:rPr>
        <w:t xml:space="preserve">for the degree of Candidate of Philological Sciences in 10.02.20 - </w:t>
      </w:r>
      <w:proofErr w:type="spellStart"/>
      <w:r w:rsidRPr="009E0567">
        <w:rPr>
          <w:rFonts w:ascii="Times New Roman" w:eastAsia="Calibri" w:hAnsi="Times New Roman" w:cs="Times New Roman"/>
          <w:b/>
          <w:sz w:val="24"/>
          <w:szCs w:val="24"/>
        </w:rPr>
        <w:t>Comprative</w:t>
      </w:r>
      <w:proofErr w:type="spellEnd"/>
      <w:r w:rsidRPr="009E0567">
        <w:rPr>
          <w:rFonts w:ascii="Times New Roman" w:eastAsia="Calibri" w:hAnsi="Times New Roman" w:cs="Times New Roman"/>
          <w:b/>
          <w:sz w:val="24"/>
          <w:szCs w:val="24"/>
        </w:rPr>
        <w:t xml:space="preserve"> Typology, Historical and Comparative Linguistics.</w:t>
      </w:r>
    </w:p>
    <w:p w14:paraId="7F731A0C" w14:textId="77777777" w:rsidR="00CB2F48" w:rsidRPr="009E0567" w:rsidRDefault="00CB2F48" w:rsidP="00CB2F48">
      <w:pPr>
        <w:spacing w:after="0" w:line="240" w:lineRule="auto"/>
        <w:jc w:val="both"/>
        <w:rPr>
          <w:rFonts w:ascii="Times New Roman" w:eastAsia="Calibri" w:hAnsi="Times New Roman" w:cs="Times New Roman"/>
          <w:bCs/>
          <w:i/>
          <w:iCs/>
          <w:sz w:val="24"/>
          <w:szCs w:val="24"/>
        </w:rPr>
      </w:pPr>
      <w:r w:rsidRPr="009E0567">
        <w:rPr>
          <w:rFonts w:ascii="Times New Roman" w:hAnsi="Times New Roman" w:cs="Times New Roman"/>
          <w:bCs/>
          <w:i/>
          <w:iCs/>
          <w:sz w:val="24"/>
          <w:szCs w:val="24"/>
          <w:lang w:val="ky-KG"/>
        </w:rPr>
        <w:t>Key words:</w:t>
      </w:r>
      <w:r w:rsidRPr="009E0567">
        <w:rPr>
          <w:rFonts w:ascii="Times New Roman" w:eastAsia="Calibri" w:hAnsi="Times New Roman" w:cs="Times New Roman"/>
          <w:bCs/>
          <w:i/>
          <w:iCs/>
          <w:sz w:val="24"/>
          <w:szCs w:val="24"/>
        </w:rPr>
        <w:t xml:space="preserve"> lexical-semantic field ‘food’, Chinese language, Kyrgyz language, concept of food, phraseological objectification of the lexeme «food», </w:t>
      </w:r>
      <w:proofErr w:type="spellStart"/>
      <w:r w:rsidRPr="009E0567">
        <w:rPr>
          <w:rFonts w:ascii="Times New Roman" w:eastAsia="Calibri" w:hAnsi="Times New Roman" w:cs="Times New Roman"/>
          <w:bCs/>
          <w:i/>
          <w:iCs/>
          <w:sz w:val="24"/>
          <w:szCs w:val="24"/>
        </w:rPr>
        <w:t>linguoculturology</w:t>
      </w:r>
      <w:proofErr w:type="spellEnd"/>
      <w:r w:rsidRPr="009E0567">
        <w:rPr>
          <w:rFonts w:ascii="Times New Roman" w:eastAsia="Calibri" w:hAnsi="Times New Roman" w:cs="Times New Roman"/>
          <w:bCs/>
          <w:i/>
          <w:iCs/>
          <w:sz w:val="24"/>
          <w:szCs w:val="24"/>
        </w:rPr>
        <w:t>, structural-semantic analysis.</w:t>
      </w:r>
    </w:p>
    <w:p w14:paraId="7DBB36FE" w14:textId="77777777" w:rsidR="00CB2F48" w:rsidRPr="009E0567" w:rsidRDefault="00CB2F48" w:rsidP="00CB2F48">
      <w:pPr>
        <w:spacing w:after="0" w:line="240" w:lineRule="auto"/>
        <w:jc w:val="both"/>
        <w:rPr>
          <w:rFonts w:ascii="Times New Roman" w:eastAsia="Calibri" w:hAnsi="Times New Roman" w:cs="Times New Roman"/>
          <w:b/>
          <w:sz w:val="24"/>
          <w:szCs w:val="24"/>
        </w:rPr>
      </w:pPr>
      <w:r w:rsidRPr="009E0567">
        <w:rPr>
          <w:rFonts w:ascii="Times New Roman" w:hAnsi="Times New Roman" w:cs="Times New Roman"/>
          <w:b/>
          <w:sz w:val="24"/>
          <w:szCs w:val="24"/>
          <w:lang w:val="ky-KG"/>
        </w:rPr>
        <w:t xml:space="preserve">The object of study </w:t>
      </w:r>
      <w:r w:rsidRPr="009E0567">
        <w:rPr>
          <w:rFonts w:ascii="Times New Roman" w:eastAsia="Calibri" w:hAnsi="Times New Roman" w:cs="Times New Roman"/>
          <w:bCs/>
          <w:sz w:val="24"/>
          <w:szCs w:val="24"/>
        </w:rPr>
        <w:t>is lexical units included in the lexical-semantic field «food» in Chinese and Kyrgyz languages.</w:t>
      </w:r>
    </w:p>
    <w:p w14:paraId="12399933" w14:textId="77777777" w:rsidR="00CB2F48" w:rsidRPr="009E0567" w:rsidRDefault="00CB2F48" w:rsidP="00CB2F48">
      <w:pPr>
        <w:spacing w:after="0" w:line="240" w:lineRule="auto"/>
        <w:jc w:val="both"/>
        <w:rPr>
          <w:rFonts w:ascii="Times New Roman" w:eastAsia="Calibri" w:hAnsi="Times New Roman" w:cs="Times New Roman"/>
          <w:bCs/>
          <w:sz w:val="24"/>
          <w:szCs w:val="24"/>
        </w:rPr>
      </w:pPr>
      <w:r w:rsidRPr="009E0567">
        <w:rPr>
          <w:rFonts w:ascii="Times New Roman" w:hAnsi="Times New Roman" w:cs="Times New Roman"/>
          <w:b/>
          <w:sz w:val="24"/>
          <w:szCs w:val="24"/>
          <w:lang w:val="ky-KG"/>
        </w:rPr>
        <w:t xml:space="preserve">The </w:t>
      </w:r>
      <w:r w:rsidRPr="009E0567">
        <w:rPr>
          <w:rFonts w:ascii="Times New Roman" w:hAnsi="Times New Roman" w:cs="Times New Roman"/>
          <w:b/>
          <w:sz w:val="24"/>
          <w:szCs w:val="24"/>
        </w:rPr>
        <w:t xml:space="preserve">aim </w:t>
      </w:r>
      <w:r w:rsidRPr="009E0567">
        <w:rPr>
          <w:rFonts w:ascii="Times New Roman" w:hAnsi="Times New Roman" w:cs="Times New Roman"/>
          <w:b/>
          <w:sz w:val="24"/>
          <w:szCs w:val="24"/>
          <w:lang w:val="ky-KG"/>
        </w:rPr>
        <w:t xml:space="preserve"> of the work</w:t>
      </w:r>
      <w:r w:rsidRPr="009E0567">
        <w:rPr>
          <w:rFonts w:ascii="Times New Roman" w:hAnsi="Times New Roman" w:cs="Times New Roman"/>
          <w:bCs/>
          <w:sz w:val="24"/>
          <w:szCs w:val="24"/>
          <w:lang w:val="ky-KG"/>
        </w:rPr>
        <w:t xml:space="preserve"> </w:t>
      </w:r>
      <w:r w:rsidRPr="009E0567">
        <w:rPr>
          <w:rFonts w:ascii="Times New Roman" w:hAnsi="Times New Roman" w:cs="Times New Roman"/>
          <w:bCs/>
          <w:sz w:val="24"/>
          <w:szCs w:val="24"/>
        </w:rPr>
        <w:t xml:space="preserve"> </w:t>
      </w:r>
      <w:r w:rsidRPr="009E0567">
        <w:rPr>
          <w:rFonts w:ascii="Times New Roman" w:eastAsia="Calibri" w:hAnsi="Times New Roman" w:cs="Times New Roman"/>
          <w:bCs/>
          <w:sz w:val="24"/>
          <w:szCs w:val="24"/>
        </w:rPr>
        <w:t>is to identify the specifics of the lexical-semantic field «food» in Chinese and Kyrgyz languages.</w:t>
      </w:r>
    </w:p>
    <w:p w14:paraId="46B6F4CC" w14:textId="77777777" w:rsidR="00CB2F48" w:rsidRPr="009E0567" w:rsidRDefault="00CB2F48" w:rsidP="00CB2F48">
      <w:pPr>
        <w:spacing w:after="0" w:line="240" w:lineRule="auto"/>
        <w:jc w:val="both"/>
        <w:rPr>
          <w:rFonts w:ascii="Times New Roman" w:eastAsia="Calibri" w:hAnsi="Times New Roman" w:cs="Times New Roman"/>
          <w:bCs/>
          <w:sz w:val="24"/>
          <w:szCs w:val="24"/>
        </w:rPr>
      </w:pPr>
      <w:r w:rsidRPr="009E0567">
        <w:rPr>
          <w:rFonts w:ascii="Times New Roman" w:hAnsi="Times New Roman" w:cs="Times New Roman"/>
          <w:b/>
          <w:sz w:val="24"/>
          <w:szCs w:val="24"/>
          <w:lang w:val="ky-KG"/>
        </w:rPr>
        <w:t xml:space="preserve">The subject of the study </w:t>
      </w:r>
      <w:r w:rsidRPr="009E0567">
        <w:rPr>
          <w:rFonts w:ascii="Times New Roman" w:eastAsia="Calibri" w:hAnsi="Times New Roman" w:cs="Times New Roman"/>
          <w:bCs/>
          <w:sz w:val="24"/>
          <w:szCs w:val="24"/>
        </w:rPr>
        <w:t xml:space="preserve">is the functional </w:t>
      </w:r>
      <w:proofErr w:type="spellStart"/>
      <w:r w:rsidRPr="009E0567">
        <w:rPr>
          <w:rFonts w:ascii="Times New Roman" w:eastAsia="Calibri" w:hAnsi="Times New Roman" w:cs="Times New Roman"/>
          <w:bCs/>
          <w:sz w:val="24"/>
          <w:szCs w:val="24"/>
        </w:rPr>
        <w:t>characterisation</w:t>
      </w:r>
      <w:proofErr w:type="spellEnd"/>
      <w:r w:rsidRPr="009E0567">
        <w:rPr>
          <w:rFonts w:ascii="Times New Roman" w:eastAsia="Calibri" w:hAnsi="Times New Roman" w:cs="Times New Roman"/>
          <w:bCs/>
          <w:sz w:val="24"/>
          <w:szCs w:val="24"/>
        </w:rPr>
        <w:t xml:space="preserve"> of the lexical-semantic field «food», the detection of the specificity of its content.</w:t>
      </w:r>
    </w:p>
    <w:p w14:paraId="73DA0395" w14:textId="77777777" w:rsidR="00CB2F48" w:rsidRPr="009E0567" w:rsidRDefault="00CB2F48" w:rsidP="00CB2F48">
      <w:pPr>
        <w:spacing w:after="0" w:line="240" w:lineRule="auto"/>
        <w:jc w:val="both"/>
        <w:rPr>
          <w:rFonts w:ascii="Times New Roman" w:eastAsia="Calibri" w:hAnsi="Times New Roman" w:cs="Times New Roman"/>
          <w:bCs/>
          <w:sz w:val="24"/>
          <w:szCs w:val="24"/>
        </w:rPr>
      </w:pPr>
      <w:r w:rsidRPr="009E0567">
        <w:rPr>
          <w:rFonts w:ascii="Times New Roman" w:hAnsi="Times New Roman" w:cs="Times New Roman"/>
          <w:b/>
          <w:sz w:val="24"/>
          <w:szCs w:val="24"/>
        </w:rPr>
        <w:t xml:space="preserve">Research methods. </w:t>
      </w:r>
      <w:r w:rsidRPr="009E0567">
        <w:rPr>
          <w:rFonts w:ascii="Times New Roman" w:eastAsia="Calibri" w:hAnsi="Times New Roman" w:cs="Times New Roman"/>
          <w:bCs/>
          <w:sz w:val="24"/>
          <w:szCs w:val="24"/>
        </w:rPr>
        <w:t>A number of general and particular methods as empirical method, descriptive method and comparative method were used in the dissertation.</w:t>
      </w:r>
    </w:p>
    <w:p w14:paraId="0DC8644B" w14:textId="77777777" w:rsidR="00CB2F48" w:rsidRPr="009E0567" w:rsidRDefault="00CB2F48" w:rsidP="00CB2F48">
      <w:pPr>
        <w:spacing w:after="0" w:line="240" w:lineRule="auto"/>
        <w:jc w:val="both"/>
        <w:rPr>
          <w:rFonts w:ascii="Times New Roman" w:eastAsia="Calibri" w:hAnsi="Times New Roman" w:cs="Times New Roman"/>
          <w:b/>
          <w:sz w:val="24"/>
          <w:szCs w:val="24"/>
        </w:rPr>
      </w:pPr>
      <w:r w:rsidRPr="009E0567">
        <w:rPr>
          <w:rFonts w:ascii="Times New Roman" w:hAnsi="Times New Roman" w:cs="Times New Roman"/>
          <w:b/>
          <w:sz w:val="24"/>
          <w:szCs w:val="24"/>
        </w:rPr>
        <w:t>General findings</w:t>
      </w:r>
      <w:r w:rsidRPr="009E0567">
        <w:rPr>
          <w:rFonts w:ascii="Times New Roman" w:hAnsi="Times New Roman" w:cs="Times New Roman"/>
          <w:b/>
          <w:sz w:val="24"/>
          <w:szCs w:val="24"/>
          <w:lang w:val="ky-KG"/>
        </w:rPr>
        <w:t xml:space="preserve"> of the study:</w:t>
      </w:r>
    </w:p>
    <w:p w14:paraId="5BBC39C8" w14:textId="77777777" w:rsidR="00CB2F48" w:rsidRPr="009E0567" w:rsidRDefault="00CB2F48" w:rsidP="00CB2F48">
      <w:pPr>
        <w:spacing w:after="0" w:line="240" w:lineRule="auto"/>
        <w:jc w:val="both"/>
        <w:rPr>
          <w:rFonts w:ascii="Times New Roman" w:eastAsia="Calibri" w:hAnsi="Times New Roman" w:cs="Times New Roman"/>
          <w:bCs/>
          <w:sz w:val="24"/>
          <w:szCs w:val="24"/>
        </w:rPr>
      </w:pPr>
      <w:r w:rsidRPr="009E0567">
        <w:rPr>
          <w:rFonts w:ascii="Times New Roman" w:eastAsia="Calibri" w:hAnsi="Times New Roman" w:cs="Times New Roman"/>
          <w:bCs/>
          <w:sz w:val="24"/>
          <w:szCs w:val="24"/>
        </w:rPr>
        <w:t xml:space="preserve">1. The theoretical basis of the study is described by conducting a comparative analysis of the lexical-semantic field «food» in Chinese and Kyrgyz </w:t>
      </w:r>
      <w:proofErr w:type="spellStart"/>
      <w:r w:rsidRPr="009E0567">
        <w:rPr>
          <w:rFonts w:ascii="Times New Roman" w:eastAsia="Calibri" w:hAnsi="Times New Roman" w:cs="Times New Roman"/>
          <w:bCs/>
          <w:sz w:val="24"/>
          <w:szCs w:val="24"/>
        </w:rPr>
        <w:t>linguocultures</w:t>
      </w:r>
      <w:proofErr w:type="spellEnd"/>
      <w:r w:rsidRPr="009E0567">
        <w:rPr>
          <w:rFonts w:ascii="Times New Roman" w:eastAsia="Calibri" w:hAnsi="Times New Roman" w:cs="Times New Roman"/>
          <w:bCs/>
          <w:sz w:val="24"/>
          <w:szCs w:val="24"/>
        </w:rPr>
        <w:t>;</w:t>
      </w:r>
    </w:p>
    <w:p w14:paraId="5F0191C2" w14:textId="77777777" w:rsidR="00CB2F48" w:rsidRPr="009E0567" w:rsidRDefault="00CB2F48" w:rsidP="00CB2F48">
      <w:pPr>
        <w:spacing w:after="0" w:line="240" w:lineRule="auto"/>
        <w:jc w:val="both"/>
        <w:rPr>
          <w:rFonts w:ascii="Times New Roman" w:eastAsia="Calibri" w:hAnsi="Times New Roman" w:cs="Times New Roman"/>
          <w:bCs/>
          <w:sz w:val="24"/>
          <w:szCs w:val="24"/>
        </w:rPr>
      </w:pPr>
      <w:r w:rsidRPr="009E0567">
        <w:rPr>
          <w:rFonts w:ascii="Times New Roman" w:eastAsia="Calibri" w:hAnsi="Times New Roman" w:cs="Times New Roman"/>
          <w:bCs/>
          <w:sz w:val="24"/>
          <w:szCs w:val="24"/>
        </w:rPr>
        <w:t xml:space="preserve">2. The history and origin of individual names of food in Chinese and Kyrgyz lexicon and their reflection in the speech </w:t>
      </w:r>
      <w:proofErr w:type="spellStart"/>
      <w:r w:rsidRPr="009E0567">
        <w:rPr>
          <w:rFonts w:ascii="Times New Roman" w:eastAsia="Calibri" w:hAnsi="Times New Roman" w:cs="Times New Roman"/>
          <w:bCs/>
          <w:sz w:val="24"/>
          <w:szCs w:val="24"/>
        </w:rPr>
        <w:t>behaviour</w:t>
      </w:r>
      <w:proofErr w:type="spellEnd"/>
      <w:r w:rsidRPr="009E0567">
        <w:rPr>
          <w:rFonts w:ascii="Times New Roman" w:eastAsia="Calibri" w:hAnsi="Times New Roman" w:cs="Times New Roman"/>
          <w:bCs/>
          <w:sz w:val="24"/>
          <w:szCs w:val="24"/>
        </w:rPr>
        <w:t xml:space="preserve"> of representatives of these cultures have been </w:t>
      </w:r>
      <w:proofErr w:type="spellStart"/>
      <w:r w:rsidRPr="009E0567">
        <w:rPr>
          <w:rFonts w:ascii="Times New Roman" w:eastAsia="Calibri" w:hAnsi="Times New Roman" w:cs="Times New Roman"/>
          <w:bCs/>
          <w:sz w:val="24"/>
          <w:szCs w:val="24"/>
        </w:rPr>
        <w:t>analysed</w:t>
      </w:r>
      <w:proofErr w:type="spellEnd"/>
      <w:r w:rsidRPr="009E0567">
        <w:rPr>
          <w:rFonts w:ascii="Times New Roman" w:eastAsia="Calibri" w:hAnsi="Times New Roman" w:cs="Times New Roman"/>
          <w:bCs/>
          <w:sz w:val="24"/>
          <w:szCs w:val="24"/>
        </w:rPr>
        <w:t xml:space="preserve"> and studied.</w:t>
      </w:r>
    </w:p>
    <w:p w14:paraId="5A41B317" w14:textId="77777777" w:rsidR="00CB2F48" w:rsidRPr="009E0567" w:rsidRDefault="00CB2F48" w:rsidP="00CB2F48">
      <w:pPr>
        <w:spacing w:after="0" w:line="240" w:lineRule="auto"/>
        <w:jc w:val="both"/>
        <w:rPr>
          <w:rFonts w:ascii="Times New Roman" w:eastAsia="Calibri" w:hAnsi="Times New Roman" w:cs="Times New Roman"/>
          <w:bCs/>
          <w:sz w:val="24"/>
          <w:szCs w:val="24"/>
        </w:rPr>
      </w:pPr>
      <w:r w:rsidRPr="009E0567">
        <w:rPr>
          <w:rFonts w:ascii="Times New Roman" w:eastAsia="Calibri" w:hAnsi="Times New Roman" w:cs="Times New Roman"/>
          <w:bCs/>
          <w:sz w:val="24"/>
          <w:szCs w:val="24"/>
        </w:rPr>
        <w:t xml:space="preserve">3. The main types of </w:t>
      </w:r>
      <w:proofErr w:type="spellStart"/>
      <w:r w:rsidRPr="009E0567">
        <w:rPr>
          <w:rFonts w:ascii="Times New Roman" w:eastAsia="Calibri" w:hAnsi="Times New Roman" w:cs="Times New Roman"/>
          <w:bCs/>
          <w:sz w:val="24"/>
          <w:szCs w:val="24"/>
        </w:rPr>
        <w:t>lexico</w:t>
      </w:r>
      <w:proofErr w:type="spellEnd"/>
      <w:r w:rsidRPr="009E0567">
        <w:rPr>
          <w:rFonts w:ascii="Times New Roman" w:eastAsia="Calibri" w:hAnsi="Times New Roman" w:cs="Times New Roman"/>
          <w:bCs/>
          <w:sz w:val="24"/>
          <w:szCs w:val="24"/>
        </w:rPr>
        <w:t xml:space="preserve">-semantic and </w:t>
      </w:r>
      <w:proofErr w:type="spellStart"/>
      <w:r w:rsidRPr="009E0567">
        <w:rPr>
          <w:rFonts w:ascii="Times New Roman" w:eastAsia="Calibri" w:hAnsi="Times New Roman" w:cs="Times New Roman"/>
          <w:bCs/>
          <w:sz w:val="24"/>
          <w:szCs w:val="24"/>
        </w:rPr>
        <w:t>phraseo</w:t>
      </w:r>
      <w:proofErr w:type="spellEnd"/>
      <w:r w:rsidRPr="009E0567">
        <w:rPr>
          <w:rFonts w:ascii="Times New Roman" w:eastAsia="Calibri" w:hAnsi="Times New Roman" w:cs="Times New Roman"/>
          <w:bCs/>
          <w:sz w:val="24"/>
          <w:szCs w:val="24"/>
        </w:rPr>
        <w:t>-semantic field «food» in Chinese and Kyrgyz languages are classified.</w:t>
      </w:r>
    </w:p>
    <w:p w14:paraId="25805D9D" w14:textId="77777777" w:rsidR="00CB2F48" w:rsidRPr="009E0567" w:rsidRDefault="00CB2F48" w:rsidP="00CB2F48">
      <w:pPr>
        <w:spacing w:after="0" w:line="240" w:lineRule="auto"/>
        <w:jc w:val="both"/>
        <w:rPr>
          <w:rFonts w:ascii="Times New Roman" w:eastAsia="Calibri" w:hAnsi="Times New Roman" w:cs="Times New Roman"/>
          <w:bCs/>
          <w:sz w:val="24"/>
          <w:szCs w:val="24"/>
        </w:rPr>
      </w:pPr>
      <w:r w:rsidRPr="009E0567">
        <w:rPr>
          <w:rFonts w:ascii="Times New Roman" w:eastAsia="Calibri" w:hAnsi="Times New Roman" w:cs="Times New Roman"/>
          <w:bCs/>
          <w:sz w:val="24"/>
          <w:szCs w:val="24"/>
        </w:rPr>
        <w:t>4. The specificity and uniqueness of the national «food» on the material of Kyrgyz and Chinese languages is identified.</w:t>
      </w:r>
    </w:p>
    <w:p w14:paraId="489404DC" w14:textId="77777777" w:rsidR="00CB2F48" w:rsidRPr="009E0567" w:rsidRDefault="00CB2F48" w:rsidP="00CB2F48">
      <w:pPr>
        <w:spacing w:after="0" w:line="240" w:lineRule="auto"/>
        <w:jc w:val="both"/>
        <w:rPr>
          <w:rFonts w:ascii="Times New Roman" w:eastAsia="Calibri" w:hAnsi="Times New Roman" w:cs="Times New Roman"/>
          <w:bCs/>
          <w:sz w:val="24"/>
          <w:szCs w:val="24"/>
        </w:rPr>
      </w:pPr>
      <w:r w:rsidRPr="009E0567">
        <w:rPr>
          <w:rFonts w:ascii="Times New Roman" w:eastAsia="Calibri" w:hAnsi="Times New Roman" w:cs="Times New Roman"/>
          <w:bCs/>
          <w:sz w:val="24"/>
          <w:szCs w:val="24"/>
        </w:rPr>
        <w:t>5. The linguo-cultural approach to the study of the lexical-semantic field «food» in Chinese and Kyrgyz languages and its national-cultural specificity in the context of world religions such as Islam and Buddhism and in the field of medicine was applied.</w:t>
      </w:r>
    </w:p>
    <w:p w14:paraId="718B47EE" w14:textId="77777777" w:rsidR="00CB2F48" w:rsidRPr="009E0567" w:rsidRDefault="00CB2F48" w:rsidP="00CB2F48">
      <w:pPr>
        <w:spacing w:after="0" w:line="240" w:lineRule="auto"/>
        <w:jc w:val="both"/>
        <w:rPr>
          <w:rFonts w:ascii="Times New Roman" w:eastAsia="Calibri" w:hAnsi="Times New Roman" w:cs="Times New Roman"/>
          <w:bCs/>
          <w:sz w:val="24"/>
          <w:szCs w:val="24"/>
        </w:rPr>
      </w:pPr>
      <w:r w:rsidRPr="009E0567">
        <w:rPr>
          <w:rFonts w:ascii="Times New Roman" w:hAnsi="Times New Roman" w:cs="Times New Roman"/>
          <w:b/>
          <w:sz w:val="24"/>
          <w:szCs w:val="24"/>
          <w:lang w:val="ky-KG"/>
        </w:rPr>
        <w:t>Scope of application</w:t>
      </w:r>
      <w:r w:rsidRPr="009E0567">
        <w:rPr>
          <w:rFonts w:ascii="Times New Roman" w:hAnsi="Times New Roman" w:cs="Times New Roman"/>
          <w:bCs/>
          <w:sz w:val="24"/>
          <w:szCs w:val="24"/>
          <w:lang w:val="ky-KG"/>
        </w:rPr>
        <w:t xml:space="preserve">. </w:t>
      </w:r>
      <w:r w:rsidRPr="009E0567">
        <w:rPr>
          <w:rFonts w:ascii="Times New Roman" w:hAnsi="Times New Roman" w:cs="Times New Roman"/>
          <w:bCs/>
          <w:sz w:val="24"/>
          <w:szCs w:val="24"/>
        </w:rPr>
        <w:t xml:space="preserve"> </w:t>
      </w:r>
      <w:r w:rsidRPr="009E0567">
        <w:rPr>
          <w:rFonts w:ascii="Times New Roman" w:eastAsia="Calibri" w:hAnsi="Times New Roman" w:cs="Times New Roman"/>
          <w:bCs/>
          <w:sz w:val="24"/>
          <w:szCs w:val="24"/>
        </w:rPr>
        <w:t xml:space="preserve">The results can be used in theoretical courses on Chinese and Kyrgyz linguistics, intercultural communication, comparative linguistics, in special courses on </w:t>
      </w:r>
      <w:proofErr w:type="spellStart"/>
      <w:r w:rsidRPr="009E0567">
        <w:rPr>
          <w:rFonts w:ascii="Times New Roman" w:eastAsia="Calibri" w:hAnsi="Times New Roman" w:cs="Times New Roman"/>
          <w:bCs/>
          <w:sz w:val="24"/>
          <w:szCs w:val="24"/>
        </w:rPr>
        <w:t>linguocultural</w:t>
      </w:r>
      <w:proofErr w:type="spellEnd"/>
      <w:r w:rsidRPr="009E0567">
        <w:rPr>
          <w:rFonts w:ascii="Times New Roman" w:eastAsia="Calibri" w:hAnsi="Times New Roman" w:cs="Times New Roman"/>
          <w:bCs/>
          <w:sz w:val="24"/>
          <w:szCs w:val="24"/>
        </w:rPr>
        <w:t xml:space="preserve"> studies, in the theory and practice of teaching Chinese, in the writing of teaching guides and dictionaries, as well as in the preparation of course and diploma works of students of foreign language faculties.</w:t>
      </w:r>
    </w:p>
    <w:p w14:paraId="075377C4" w14:textId="77777777" w:rsidR="00CB2F48" w:rsidRPr="009E0567" w:rsidRDefault="00CB2F48" w:rsidP="00CB2F48">
      <w:pPr>
        <w:spacing w:after="0" w:line="240" w:lineRule="auto"/>
        <w:jc w:val="both"/>
        <w:rPr>
          <w:rFonts w:ascii="Times New Roman" w:eastAsia="Calibri" w:hAnsi="Times New Roman" w:cs="Times New Roman"/>
          <w:bCs/>
          <w:sz w:val="24"/>
          <w:szCs w:val="24"/>
        </w:rPr>
      </w:pPr>
      <w:r w:rsidRPr="009E0567">
        <w:rPr>
          <w:rFonts w:ascii="Times New Roman" w:eastAsia="Calibri" w:hAnsi="Times New Roman" w:cs="Times New Roman"/>
          <w:bCs/>
          <w:sz w:val="24"/>
          <w:szCs w:val="24"/>
        </w:rPr>
        <w:t xml:space="preserve">The results of the comprehensive study of the culinary features of the Chinese and Kyrgyz peoples can contribute to the improvement and further research in the field of comparative study of the two languages. In addition, the results of this paper can be used to develop the issues of language and culture relationship, which can also be used in translation studies. </w:t>
      </w:r>
    </w:p>
    <w:p w14:paraId="282648E3" w14:textId="77777777" w:rsidR="00CB2F48" w:rsidRPr="009E0567" w:rsidRDefault="00CB2F48" w:rsidP="00CB2F48">
      <w:pPr>
        <w:spacing w:after="0" w:line="240" w:lineRule="auto"/>
        <w:jc w:val="both"/>
        <w:rPr>
          <w:rFonts w:ascii="Times New Roman" w:eastAsia="Calibri" w:hAnsi="Times New Roman" w:cs="Times New Roman"/>
          <w:b/>
          <w:sz w:val="24"/>
          <w:szCs w:val="24"/>
        </w:rPr>
      </w:pPr>
    </w:p>
    <w:bookmarkEnd w:id="44"/>
    <w:p w14:paraId="5FC6E628" w14:textId="77777777" w:rsidR="00CB2F48" w:rsidRPr="009E0567" w:rsidRDefault="00CB2F48" w:rsidP="00CB2F48">
      <w:pPr>
        <w:widowControl w:val="0"/>
        <w:autoSpaceDE w:val="0"/>
        <w:autoSpaceDN w:val="0"/>
        <w:adjustRightInd w:val="0"/>
        <w:spacing w:after="0" w:line="240" w:lineRule="auto"/>
        <w:contextualSpacing/>
        <w:jc w:val="both"/>
        <w:rPr>
          <w:rFonts w:ascii="Times New Roman" w:hAnsi="Times New Roman" w:cs="Times New Roman"/>
          <w:bCs/>
          <w:sz w:val="24"/>
          <w:szCs w:val="24"/>
          <w:lang w:val="ky-KG"/>
        </w:rPr>
      </w:pPr>
    </w:p>
    <w:p w14:paraId="06950C6E" w14:textId="77777777" w:rsidR="00D13B4D" w:rsidRPr="009E0567" w:rsidRDefault="00D13B4D">
      <w:pPr>
        <w:spacing w:after="0" w:line="259" w:lineRule="auto"/>
        <w:ind w:firstLine="709"/>
        <w:jc w:val="both"/>
        <w:rPr>
          <w:rFonts w:ascii="Times New Roman" w:eastAsia="Times New Roman" w:hAnsi="Times New Roman" w:cs="Times New Roman"/>
          <w:sz w:val="24"/>
          <w:szCs w:val="24"/>
        </w:rPr>
      </w:pPr>
    </w:p>
    <w:sectPr w:rsidR="00D13B4D" w:rsidRPr="009E0567" w:rsidSect="00A30908">
      <w:footerReference w:type="default" r:id="rId30"/>
      <w:pgSz w:w="11906" w:h="16838"/>
      <w:pgMar w:top="1134" w:right="851" w:bottom="1134" w:left="1701" w:header="850" w:footer="113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BF864" w14:textId="77777777" w:rsidR="00D77A02" w:rsidRDefault="00D77A02">
      <w:pPr>
        <w:spacing w:line="240" w:lineRule="auto"/>
      </w:pPr>
      <w:r>
        <w:separator/>
      </w:r>
    </w:p>
  </w:endnote>
  <w:endnote w:type="continuationSeparator" w:id="0">
    <w:p w14:paraId="707C90E2" w14:textId="77777777" w:rsidR="00D77A02" w:rsidRDefault="00D77A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60923" w14:textId="77777777" w:rsidR="00D13B4D" w:rsidRDefault="00212344">
    <w:pPr>
      <w:tabs>
        <w:tab w:val="center" w:pos="4680"/>
        <w:tab w:val="right" w:pos="9360"/>
      </w:tabs>
      <w:spacing w:after="0"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color w:val="000000"/>
      </w:rPr>
      <w:t>21</w:t>
    </w:r>
    <w:r>
      <w:rPr>
        <w:rFonts w:ascii="Calibri" w:eastAsia="Calibri" w:hAnsi="Calibri" w:cs="Calibri"/>
        <w:color w:val="000000"/>
      </w:rPr>
      <w:fldChar w:fldCharType="end"/>
    </w:r>
  </w:p>
  <w:p w14:paraId="05D97550" w14:textId="77777777" w:rsidR="00D13B4D" w:rsidRDefault="00D13B4D">
    <w:pPr>
      <w:tabs>
        <w:tab w:val="center" w:pos="4680"/>
        <w:tab w:val="right" w:pos="9360"/>
      </w:tabs>
      <w:spacing w:after="0" w:line="240"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02996" w14:textId="77777777" w:rsidR="00D77A02" w:rsidRDefault="00D77A02">
      <w:pPr>
        <w:spacing w:after="0"/>
      </w:pPr>
      <w:r>
        <w:separator/>
      </w:r>
    </w:p>
  </w:footnote>
  <w:footnote w:type="continuationSeparator" w:id="0">
    <w:p w14:paraId="39951300" w14:textId="77777777" w:rsidR="00D77A02" w:rsidRDefault="00D77A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91DEF"/>
    <w:multiLevelType w:val="hybridMultilevel"/>
    <w:tmpl w:val="C4AEF594"/>
    <w:lvl w:ilvl="0" w:tplc="F8AA4998">
      <w:start w:val="1"/>
      <w:numFmt w:val="decimal"/>
      <w:lvlText w:val="%1."/>
      <w:lvlJc w:val="left"/>
      <w:pPr>
        <w:ind w:left="1069" w:hanging="360"/>
      </w:pPr>
      <w:rPr>
        <w:rFonts w:ascii="Times New Roman" w:eastAsiaTheme="minorHAnsi" w:hAnsi="Times New Roman" w:cs="Times New Roman"/>
        <w:color w:val="auto"/>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 w15:restartNumberingAfterBreak="0">
    <w:nsid w:val="30B965B2"/>
    <w:multiLevelType w:val="multilevel"/>
    <w:tmpl w:val="30B965B2"/>
    <w:lvl w:ilvl="0">
      <w:start w:val="1"/>
      <w:numFmt w:val="decimal"/>
      <w:lvlText w:val="%1."/>
      <w:lvlJc w:val="left"/>
      <w:pPr>
        <w:ind w:left="786"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B2564B"/>
    <w:multiLevelType w:val="multilevel"/>
    <w:tmpl w:val="51B2564B"/>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64F2FDA"/>
    <w:multiLevelType w:val="multilevel"/>
    <w:tmpl w:val="664F2FDA"/>
    <w:lvl w:ilvl="0">
      <w:start w:val="1"/>
      <w:numFmt w:val="decimal"/>
      <w:lvlText w:val="%1."/>
      <w:lvlJc w:val="left"/>
      <w:pPr>
        <w:ind w:left="3448" w:hanging="360"/>
      </w:pPr>
    </w:lvl>
    <w:lvl w:ilvl="1">
      <w:start w:val="1"/>
      <w:numFmt w:val="lowerLetter"/>
      <w:lvlText w:val="%2."/>
      <w:lvlJc w:val="left"/>
      <w:pPr>
        <w:ind w:left="4168" w:hanging="360"/>
      </w:pPr>
    </w:lvl>
    <w:lvl w:ilvl="2">
      <w:start w:val="1"/>
      <w:numFmt w:val="lowerRoman"/>
      <w:lvlText w:val="%3."/>
      <w:lvlJc w:val="right"/>
      <w:pPr>
        <w:ind w:left="4888" w:hanging="180"/>
      </w:pPr>
    </w:lvl>
    <w:lvl w:ilvl="3">
      <w:start w:val="1"/>
      <w:numFmt w:val="decimal"/>
      <w:lvlText w:val="%4."/>
      <w:lvlJc w:val="left"/>
      <w:pPr>
        <w:ind w:left="5608" w:hanging="360"/>
      </w:pPr>
    </w:lvl>
    <w:lvl w:ilvl="4">
      <w:start w:val="1"/>
      <w:numFmt w:val="lowerLetter"/>
      <w:lvlText w:val="%5."/>
      <w:lvlJc w:val="left"/>
      <w:pPr>
        <w:ind w:left="6328" w:hanging="360"/>
      </w:pPr>
    </w:lvl>
    <w:lvl w:ilvl="5">
      <w:start w:val="1"/>
      <w:numFmt w:val="lowerRoman"/>
      <w:lvlText w:val="%6."/>
      <w:lvlJc w:val="right"/>
      <w:pPr>
        <w:ind w:left="7048" w:hanging="180"/>
      </w:pPr>
    </w:lvl>
    <w:lvl w:ilvl="6">
      <w:start w:val="1"/>
      <w:numFmt w:val="decimal"/>
      <w:lvlText w:val="%7."/>
      <w:lvlJc w:val="left"/>
      <w:pPr>
        <w:ind w:left="7768" w:hanging="360"/>
      </w:pPr>
    </w:lvl>
    <w:lvl w:ilvl="7">
      <w:start w:val="1"/>
      <w:numFmt w:val="lowerLetter"/>
      <w:lvlText w:val="%8."/>
      <w:lvlJc w:val="left"/>
      <w:pPr>
        <w:ind w:left="8488" w:hanging="360"/>
      </w:pPr>
    </w:lvl>
    <w:lvl w:ilvl="8">
      <w:start w:val="1"/>
      <w:numFmt w:val="lowerRoman"/>
      <w:lvlText w:val="%9."/>
      <w:lvlJc w:val="right"/>
      <w:pPr>
        <w:ind w:left="9208" w:hanging="180"/>
      </w:pPr>
    </w:lvl>
  </w:abstractNum>
  <w:abstractNum w:abstractNumId="4" w15:restartNumberingAfterBreak="0">
    <w:nsid w:val="6A836462"/>
    <w:multiLevelType w:val="hybridMultilevel"/>
    <w:tmpl w:val="44E09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CC2E59"/>
    <w:multiLevelType w:val="multilevel"/>
    <w:tmpl w:val="73CC2E5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D1D0649"/>
    <w:multiLevelType w:val="multilevel"/>
    <w:tmpl w:val="7D1D0649"/>
    <w:lvl w:ilvl="0">
      <w:start w:val="1"/>
      <w:numFmt w:val="decimal"/>
      <w:lvlText w:val="%1."/>
      <w:lvlJc w:val="left"/>
      <w:pPr>
        <w:ind w:left="928" w:hanging="360"/>
      </w:pPr>
      <w:rPr>
        <w:b w:val="0"/>
        <w:i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5EC"/>
    <w:rsid w:val="000018B3"/>
    <w:rsid w:val="000042E6"/>
    <w:rsid w:val="00014D08"/>
    <w:rsid w:val="00022381"/>
    <w:rsid w:val="000262BB"/>
    <w:rsid w:val="00026B33"/>
    <w:rsid w:val="0003124F"/>
    <w:rsid w:val="00037563"/>
    <w:rsid w:val="00051807"/>
    <w:rsid w:val="00055012"/>
    <w:rsid w:val="000566F3"/>
    <w:rsid w:val="00057266"/>
    <w:rsid w:val="00060CD7"/>
    <w:rsid w:val="000619F5"/>
    <w:rsid w:val="00064986"/>
    <w:rsid w:val="00067B10"/>
    <w:rsid w:val="00072BE5"/>
    <w:rsid w:val="00083C90"/>
    <w:rsid w:val="000D0271"/>
    <w:rsid w:val="000D317D"/>
    <w:rsid w:val="000F680C"/>
    <w:rsid w:val="00102BC4"/>
    <w:rsid w:val="00106657"/>
    <w:rsid w:val="00116D9D"/>
    <w:rsid w:val="00123965"/>
    <w:rsid w:val="00137D24"/>
    <w:rsid w:val="001408D2"/>
    <w:rsid w:val="00185BAD"/>
    <w:rsid w:val="001867F6"/>
    <w:rsid w:val="00193B9D"/>
    <w:rsid w:val="001B23F0"/>
    <w:rsid w:val="001C6F66"/>
    <w:rsid w:val="001D0145"/>
    <w:rsid w:val="001D55F6"/>
    <w:rsid w:val="001D66DC"/>
    <w:rsid w:val="001E38AF"/>
    <w:rsid w:val="001F0884"/>
    <w:rsid w:val="001F35F1"/>
    <w:rsid w:val="00212344"/>
    <w:rsid w:val="00226B21"/>
    <w:rsid w:val="00271295"/>
    <w:rsid w:val="00297796"/>
    <w:rsid w:val="002A06CE"/>
    <w:rsid w:val="002A284E"/>
    <w:rsid w:val="002B1019"/>
    <w:rsid w:val="002B38C6"/>
    <w:rsid w:val="002E3FF6"/>
    <w:rsid w:val="002F2E18"/>
    <w:rsid w:val="003012E0"/>
    <w:rsid w:val="00305324"/>
    <w:rsid w:val="0031590B"/>
    <w:rsid w:val="00323ECE"/>
    <w:rsid w:val="00337622"/>
    <w:rsid w:val="00345494"/>
    <w:rsid w:val="00355129"/>
    <w:rsid w:val="00383511"/>
    <w:rsid w:val="00391DC3"/>
    <w:rsid w:val="003A1340"/>
    <w:rsid w:val="003A36F9"/>
    <w:rsid w:val="003B03B0"/>
    <w:rsid w:val="003B7064"/>
    <w:rsid w:val="003C13F0"/>
    <w:rsid w:val="003D1B5B"/>
    <w:rsid w:val="003D3D8F"/>
    <w:rsid w:val="00405CF5"/>
    <w:rsid w:val="00437B5A"/>
    <w:rsid w:val="00444784"/>
    <w:rsid w:val="00446F69"/>
    <w:rsid w:val="00490081"/>
    <w:rsid w:val="004A55EC"/>
    <w:rsid w:val="004A7560"/>
    <w:rsid w:val="004D3006"/>
    <w:rsid w:val="004D4007"/>
    <w:rsid w:val="004F451E"/>
    <w:rsid w:val="004F7B4D"/>
    <w:rsid w:val="0050448B"/>
    <w:rsid w:val="005120B1"/>
    <w:rsid w:val="00516299"/>
    <w:rsid w:val="005248B5"/>
    <w:rsid w:val="00544F13"/>
    <w:rsid w:val="00553358"/>
    <w:rsid w:val="00562E12"/>
    <w:rsid w:val="00571C58"/>
    <w:rsid w:val="00593E26"/>
    <w:rsid w:val="00597AF2"/>
    <w:rsid w:val="005A49EE"/>
    <w:rsid w:val="005C6B58"/>
    <w:rsid w:val="005F5868"/>
    <w:rsid w:val="0060283E"/>
    <w:rsid w:val="006054AE"/>
    <w:rsid w:val="00605DC4"/>
    <w:rsid w:val="00611250"/>
    <w:rsid w:val="006123FB"/>
    <w:rsid w:val="00622E86"/>
    <w:rsid w:val="0063119E"/>
    <w:rsid w:val="00650B27"/>
    <w:rsid w:val="00651140"/>
    <w:rsid w:val="00652A23"/>
    <w:rsid w:val="006609D5"/>
    <w:rsid w:val="00670BF4"/>
    <w:rsid w:val="00674A33"/>
    <w:rsid w:val="00685FEF"/>
    <w:rsid w:val="006A2407"/>
    <w:rsid w:val="006C0142"/>
    <w:rsid w:val="006D16A1"/>
    <w:rsid w:val="007022D6"/>
    <w:rsid w:val="007047AA"/>
    <w:rsid w:val="00715ABA"/>
    <w:rsid w:val="00731A47"/>
    <w:rsid w:val="00741769"/>
    <w:rsid w:val="00751069"/>
    <w:rsid w:val="007535D1"/>
    <w:rsid w:val="00772CA0"/>
    <w:rsid w:val="00777192"/>
    <w:rsid w:val="00782A3D"/>
    <w:rsid w:val="007831C3"/>
    <w:rsid w:val="00783926"/>
    <w:rsid w:val="007A2106"/>
    <w:rsid w:val="007A29B4"/>
    <w:rsid w:val="007A3966"/>
    <w:rsid w:val="007A6D05"/>
    <w:rsid w:val="007B2932"/>
    <w:rsid w:val="007D7525"/>
    <w:rsid w:val="007E16F2"/>
    <w:rsid w:val="007E2D14"/>
    <w:rsid w:val="007E4C5F"/>
    <w:rsid w:val="007F2E64"/>
    <w:rsid w:val="00801C1B"/>
    <w:rsid w:val="00807749"/>
    <w:rsid w:val="0085173F"/>
    <w:rsid w:val="008549D2"/>
    <w:rsid w:val="008715DF"/>
    <w:rsid w:val="00886C9D"/>
    <w:rsid w:val="00891711"/>
    <w:rsid w:val="00896600"/>
    <w:rsid w:val="008A3FA8"/>
    <w:rsid w:val="008B3A59"/>
    <w:rsid w:val="0090155F"/>
    <w:rsid w:val="0090414D"/>
    <w:rsid w:val="00904DCF"/>
    <w:rsid w:val="009274D5"/>
    <w:rsid w:val="0093335B"/>
    <w:rsid w:val="0093481F"/>
    <w:rsid w:val="00936041"/>
    <w:rsid w:val="0094303D"/>
    <w:rsid w:val="009557CE"/>
    <w:rsid w:val="00977D32"/>
    <w:rsid w:val="00983D78"/>
    <w:rsid w:val="0099385A"/>
    <w:rsid w:val="009A1718"/>
    <w:rsid w:val="009A26B4"/>
    <w:rsid w:val="009D2A3B"/>
    <w:rsid w:val="009D356E"/>
    <w:rsid w:val="009E0567"/>
    <w:rsid w:val="00A15E7A"/>
    <w:rsid w:val="00A276B1"/>
    <w:rsid w:val="00A30908"/>
    <w:rsid w:val="00A34F97"/>
    <w:rsid w:val="00A377AE"/>
    <w:rsid w:val="00A43AC5"/>
    <w:rsid w:val="00A47075"/>
    <w:rsid w:val="00A6261D"/>
    <w:rsid w:val="00A75090"/>
    <w:rsid w:val="00A97D77"/>
    <w:rsid w:val="00AA13E8"/>
    <w:rsid w:val="00AC38DA"/>
    <w:rsid w:val="00AC4C6B"/>
    <w:rsid w:val="00AD22B9"/>
    <w:rsid w:val="00AD7A33"/>
    <w:rsid w:val="00AE284E"/>
    <w:rsid w:val="00AF15DF"/>
    <w:rsid w:val="00B05AC0"/>
    <w:rsid w:val="00B067C3"/>
    <w:rsid w:val="00B24854"/>
    <w:rsid w:val="00B41EAB"/>
    <w:rsid w:val="00B43B72"/>
    <w:rsid w:val="00B51C31"/>
    <w:rsid w:val="00B55D90"/>
    <w:rsid w:val="00B64B7A"/>
    <w:rsid w:val="00B7001B"/>
    <w:rsid w:val="00B73AEF"/>
    <w:rsid w:val="00B91F31"/>
    <w:rsid w:val="00BA6C3E"/>
    <w:rsid w:val="00BC0109"/>
    <w:rsid w:val="00BD1102"/>
    <w:rsid w:val="00BF3E86"/>
    <w:rsid w:val="00C04C3A"/>
    <w:rsid w:val="00C171EB"/>
    <w:rsid w:val="00C172B0"/>
    <w:rsid w:val="00C26779"/>
    <w:rsid w:val="00C26B08"/>
    <w:rsid w:val="00C27682"/>
    <w:rsid w:val="00C41DC7"/>
    <w:rsid w:val="00C44AC6"/>
    <w:rsid w:val="00C46D61"/>
    <w:rsid w:val="00C563B8"/>
    <w:rsid w:val="00C61BAF"/>
    <w:rsid w:val="00C7585A"/>
    <w:rsid w:val="00C7725C"/>
    <w:rsid w:val="00C82548"/>
    <w:rsid w:val="00C9455B"/>
    <w:rsid w:val="00C95D75"/>
    <w:rsid w:val="00CB2F48"/>
    <w:rsid w:val="00CD4377"/>
    <w:rsid w:val="00CD4DB5"/>
    <w:rsid w:val="00CE110A"/>
    <w:rsid w:val="00D0403B"/>
    <w:rsid w:val="00D06080"/>
    <w:rsid w:val="00D07667"/>
    <w:rsid w:val="00D13B4D"/>
    <w:rsid w:val="00D177BB"/>
    <w:rsid w:val="00D23688"/>
    <w:rsid w:val="00D270F1"/>
    <w:rsid w:val="00D37108"/>
    <w:rsid w:val="00D3765E"/>
    <w:rsid w:val="00D745C9"/>
    <w:rsid w:val="00D77620"/>
    <w:rsid w:val="00D77A02"/>
    <w:rsid w:val="00DA04B4"/>
    <w:rsid w:val="00DA726D"/>
    <w:rsid w:val="00DA79B0"/>
    <w:rsid w:val="00E15365"/>
    <w:rsid w:val="00E16541"/>
    <w:rsid w:val="00E2042B"/>
    <w:rsid w:val="00E31584"/>
    <w:rsid w:val="00E511A7"/>
    <w:rsid w:val="00E54495"/>
    <w:rsid w:val="00E6687D"/>
    <w:rsid w:val="00EC7A3B"/>
    <w:rsid w:val="00EE2400"/>
    <w:rsid w:val="00EF15BC"/>
    <w:rsid w:val="00EF7E3C"/>
    <w:rsid w:val="00F054F6"/>
    <w:rsid w:val="00F10725"/>
    <w:rsid w:val="00F139ED"/>
    <w:rsid w:val="00F26616"/>
    <w:rsid w:val="00F545AD"/>
    <w:rsid w:val="00F63818"/>
    <w:rsid w:val="00F65F7E"/>
    <w:rsid w:val="00F71AB3"/>
    <w:rsid w:val="00F732B2"/>
    <w:rsid w:val="00F75350"/>
    <w:rsid w:val="00F8497C"/>
    <w:rsid w:val="00F949D6"/>
    <w:rsid w:val="00FB3ABF"/>
    <w:rsid w:val="00FD0E77"/>
    <w:rsid w:val="00FD49D4"/>
    <w:rsid w:val="069F2B64"/>
    <w:rsid w:val="311B420E"/>
    <w:rsid w:val="481E708C"/>
    <w:rsid w:val="485C540C"/>
    <w:rsid w:val="4AE77567"/>
    <w:rsid w:val="54A12A11"/>
    <w:rsid w:val="5D7B2008"/>
    <w:rsid w:val="5E732F76"/>
    <w:rsid w:val="677A0A4A"/>
    <w:rsid w:val="78957019"/>
    <w:rsid w:val="7EA50C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DDCC6D7"/>
  <w15:docId w15:val="{C2A7CB77-F38C-4C0B-8913-F21A9C72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lang w:val="ru-R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val="en-US"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basedOn w:val="a0"/>
    <w:semiHidden/>
    <w:qFormat/>
    <w:rPr>
      <w:rFonts w:ascii="Times New Roman" w:hAnsi="Times New Roman" w:cs="Times New Roman" w:hint="default"/>
      <w:vertAlign w:val="superscript"/>
    </w:rPr>
  </w:style>
  <w:style w:type="character" w:styleId="a5">
    <w:name w:val="annotation reference"/>
    <w:basedOn w:val="a0"/>
    <w:uiPriority w:val="99"/>
    <w:semiHidden/>
    <w:unhideWhenUsed/>
    <w:qFormat/>
    <w:rPr>
      <w:sz w:val="16"/>
      <w:szCs w:val="16"/>
    </w:rPr>
  </w:style>
  <w:style w:type="character" w:styleId="a6">
    <w:name w:val="Emphasis"/>
    <w:basedOn w:val="a0"/>
    <w:qFormat/>
    <w:rPr>
      <w:i/>
      <w:iCs/>
    </w:rPr>
  </w:style>
  <w:style w:type="character" w:styleId="a7">
    <w:name w:val="Hyperlink"/>
    <w:basedOn w:val="a0"/>
    <w:uiPriority w:val="99"/>
    <w:unhideWhenUsed/>
    <w:qFormat/>
    <w:rPr>
      <w:color w:val="0000FF" w:themeColor="hyperlink"/>
      <w:u w:val="single"/>
    </w:rPr>
  </w:style>
  <w:style w:type="character" w:styleId="a8">
    <w:name w:val="Strong"/>
    <w:basedOn w:val="a0"/>
    <w:uiPriority w:val="22"/>
    <w:qFormat/>
    <w:rPr>
      <w:b/>
      <w:bCs/>
    </w:rPr>
  </w:style>
  <w:style w:type="paragraph" w:styleId="a9">
    <w:name w:val="Balloon Text"/>
    <w:basedOn w:val="a"/>
    <w:link w:val="aa"/>
    <w:uiPriority w:val="99"/>
    <w:semiHidden/>
    <w:unhideWhenUsed/>
    <w:qFormat/>
    <w:pPr>
      <w:spacing w:after="0" w:line="240" w:lineRule="auto"/>
    </w:pPr>
    <w:rPr>
      <w:rFonts w:ascii="Tahoma" w:hAnsi="Tahoma" w:cs="Tahoma"/>
      <w:sz w:val="16"/>
      <w:szCs w:val="16"/>
    </w:rPr>
  </w:style>
  <w:style w:type="paragraph" w:styleId="ab">
    <w:name w:val="annotation text"/>
    <w:basedOn w:val="a"/>
    <w:link w:val="ac"/>
    <w:uiPriority w:val="99"/>
    <w:semiHidden/>
    <w:unhideWhenUsed/>
    <w:qFormat/>
    <w:pPr>
      <w:spacing w:line="240" w:lineRule="auto"/>
    </w:pPr>
    <w:rPr>
      <w:sz w:val="20"/>
      <w:szCs w:val="20"/>
    </w:rPr>
  </w:style>
  <w:style w:type="paragraph" w:styleId="ad">
    <w:name w:val="annotation subject"/>
    <w:basedOn w:val="ab"/>
    <w:next w:val="ab"/>
    <w:link w:val="ae"/>
    <w:uiPriority w:val="99"/>
    <w:semiHidden/>
    <w:unhideWhenUsed/>
    <w:qFormat/>
    <w:rPr>
      <w:b/>
      <w:bCs/>
    </w:rPr>
  </w:style>
  <w:style w:type="paragraph" w:styleId="af">
    <w:name w:val="footnote text"/>
    <w:basedOn w:val="a"/>
    <w:link w:val="af0"/>
    <w:semiHidden/>
    <w:qFormat/>
    <w:pPr>
      <w:spacing w:after="0" w:line="240" w:lineRule="auto"/>
    </w:pPr>
    <w:rPr>
      <w:rFonts w:ascii="Arial Unicode MS" w:hAnsi="Arial Unicode MS" w:cs="Arial Unicode MS"/>
      <w:color w:val="000000"/>
      <w:lang w:val="ru-RU" w:eastAsia="ru-RU"/>
    </w:rPr>
  </w:style>
  <w:style w:type="paragraph" w:styleId="af1">
    <w:name w:val="header"/>
    <w:basedOn w:val="a"/>
    <w:link w:val="af2"/>
    <w:uiPriority w:val="99"/>
    <w:unhideWhenUsed/>
    <w:qFormat/>
    <w:pPr>
      <w:tabs>
        <w:tab w:val="center" w:pos="4680"/>
        <w:tab w:val="right" w:pos="9360"/>
      </w:tabs>
      <w:spacing w:after="0" w:line="240" w:lineRule="auto"/>
    </w:pPr>
  </w:style>
  <w:style w:type="paragraph" w:styleId="af3">
    <w:name w:val="Body Text"/>
    <w:basedOn w:val="a"/>
    <w:link w:val="af4"/>
    <w:uiPriority w:val="99"/>
    <w:unhideWhenUsed/>
    <w:qFormat/>
    <w:pPr>
      <w:spacing w:after="120"/>
    </w:pPr>
  </w:style>
  <w:style w:type="paragraph" w:styleId="11">
    <w:name w:val="toc 1"/>
    <w:basedOn w:val="a"/>
    <w:next w:val="a"/>
    <w:autoRedefine/>
    <w:uiPriority w:val="39"/>
    <w:unhideWhenUsed/>
    <w:qFormat/>
    <w:pPr>
      <w:spacing w:after="100"/>
    </w:pPr>
  </w:style>
  <w:style w:type="paragraph" w:styleId="31">
    <w:name w:val="toc 3"/>
    <w:basedOn w:val="a"/>
    <w:next w:val="a"/>
    <w:autoRedefine/>
    <w:uiPriority w:val="39"/>
    <w:unhideWhenUsed/>
    <w:qFormat/>
    <w:pPr>
      <w:spacing w:after="100"/>
      <w:ind w:left="440"/>
    </w:pPr>
  </w:style>
  <w:style w:type="paragraph" w:styleId="21">
    <w:name w:val="toc 2"/>
    <w:basedOn w:val="a"/>
    <w:next w:val="a"/>
    <w:autoRedefine/>
    <w:uiPriority w:val="39"/>
    <w:unhideWhenUsed/>
    <w:qFormat/>
    <w:pPr>
      <w:spacing w:after="100"/>
      <w:ind w:left="220"/>
    </w:pPr>
  </w:style>
  <w:style w:type="paragraph" w:styleId="af5">
    <w:name w:val="Title"/>
    <w:basedOn w:val="a"/>
    <w:link w:val="af6"/>
    <w:uiPriority w:val="99"/>
    <w:qFormat/>
    <w:pPr>
      <w:spacing w:after="0" w:line="240" w:lineRule="auto"/>
      <w:jc w:val="center"/>
    </w:pPr>
    <w:rPr>
      <w:rFonts w:ascii="Times New Roman" w:eastAsia="Times New Roman" w:hAnsi="Times New Roman" w:cs="Times New Roman"/>
      <w:b/>
      <w:sz w:val="32"/>
      <w:szCs w:val="20"/>
      <w:lang w:val="zh-CN" w:eastAsia="zh-CN"/>
    </w:rPr>
  </w:style>
  <w:style w:type="paragraph" w:styleId="af7">
    <w:name w:val="footer"/>
    <w:basedOn w:val="a"/>
    <w:link w:val="af8"/>
    <w:uiPriority w:val="99"/>
    <w:unhideWhenUsed/>
    <w:qFormat/>
    <w:pPr>
      <w:tabs>
        <w:tab w:val="center" w:pos="4680"/>
        <w:tab w:val="right" w:pos="9360"/>
      </w:tabs>
      <w:spacing w:after="0" w:line="240" w:lineRule="auto"/>
    </w:pPr>
  </w:style>
  <w:style w:type="paragraph" w:styleId="af9">
    <w:name w:val="List"/>
    <w:basedOn w:val="a"/>
    <w:uiPriority w:val="99"/>
    <w:unhideWhenUsed/>
    <w:qFormat/>
    <w:pPr>
      <w:spacing w:after="0" w:line="240" w:lineRule="auto"/>
      <w:ind w:left="283" w:hanging="283"/>
      <w:jc w:val="both"/>
    </w:pPr>
    <w:rPr>
      <w:rFonts w:ascii="Times New Roman" w:eastAsia="Times New Roman" w:hAnsi="Times New Roman" w:cs="Times New Roman"/>
      <w:spacing w:val="-2"/>
      <w:sz w:val="20"/>
      <w:szCs w:val="24"/>
      <w:lang w:val="ru-RU" w:eastAsia="ru-RU"/>
    </w:rPr>
  </w:style>
  <w:style w:type="paragraph" w:styleId="afa">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2">
    <w:name w:val="Body Text Indent 2"/>
    <w:basedOn w:val="a"/>
    <w:link w:val="23"/>
    <w:qFormat/>
    <w:pPr>
      <w:spacing w:after="0" w:line="360" w:lineRule="auto"/>
      <w:ind w:left="720"/>
      <w:jc w:val="both"/>
    </w:pPr>
    <w:rPr>
      <w:rFonts w:ascii="Times New Roman" w:eastAsia="Times New Roman" w:hAnsi="Times New Roman" w:cs="Times New Roman"/>
      <w:sz w:val="28"/>
      <w:szCs w:val="20"/>
      <w:lang w:val="ru-RU" w:eastAsia="ru-RU"/>
    </w:rPr>
  </w:style>
  <w:style w:type="paragraph" w:styleId="afb">
    <w:name w:val="Subtitle"/>
    <w:basedOn w:val="a"/>
    <w:next w:val="a"/>
    <w:qFormat/>
    <w:pPr>
      <w:keepNext/>
      <w:keepLines/>
      <w:spacing w:before="360" w:after="80"/>
    </w:pPr>
    <w:rPr>
      <w:rFonts w:ascii="Georgia" w:eastAsia="Georgia" w:hAnsi="Georgia" w:cs="Georgia"/>
      <w:i/>
      <w:color w:val="666666"/>
      <w:sz w:val="48"/>
      <w:szCs w:val="48"/>
    </w:rPr>
  </w:style>
  <w:style w:type="table" w:styleId="af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paragraph" w:styleId="afd">
    <w:name w:val="List Paragraph"/>
    <w:basedOn w:val="a"/>
    <w:uiPriority w:val="34"/>
    <w:qFormat/>
    <w:pPr>
      <w:ind w:left="720"/>
      <w:contextualSpacing/>
    </w:pPr>
    <w:rPr>
      <w:lang w:val="ru-RU"/>
    </w:rPr>
  </w:style>
  <w:style w:type="character" w:customStyle="1" w:styleId="23">
    <w:name w:val="Основной текст с отступом 2 Знак"/>
    <w:basedOn w:val="a0"/>
    <w:link w:val="22"/>
    <w:qFormat/>
    <w:rPr>
      <w:rFonts w:ascii="Times New Roman" w:eastAsia="Times New Roman" w:hAnsi="Times New Roman" w:cs="Times New Roman"/>
      <w:sz w:val="28"/>
      <w:szCs w:val="20"/>
      <w:lang w:val="ru-RU" w:eastAsia="ru-RU"/>
    </w:rPr>
  </w:style>
  <w:style w:type="character" w:customStyle="1" w:styleId="apple-converted-space">
    <w:name w:val="apple-converted-space"/>
    <w:basedOn w:val="a0"/>
    <w:qFormat/>
  </w:style>
  <w:style w:type="paragraph" w:customStyle="1" w:styleId="ab0">
    <w:name w:val="ab"/>
    <w:basedOn w:val="a"/>
    <w:qFormat/>
    <w:pPr>
      <w:suppressAutoHyphens/>
      <w:spacing w:before="15" w:after="105" w:line="240" w:lineRule="auto"/>
      <w:ind w:firstLine="400"/>
      <w:jc w:val="both"/>
    </w:pPr>
    <w:rPr>
      <w:rFonts w:ascii="Verdana" w:eastAsia="Times New Roman" w:hAnsi="Verdana" w:cs="Times New Roman"/>
      <w:color w:val="000000"/>
      <w:sz w:val="26"/>
      <w:szCs w:val="26"/>
      <w:lang w:val="ru-RU" w:eastAsia="ar-SA"/>
    </w:rPr>
  </w:style>
  <w:style w:type="character" w:customStyle="1" w:styleId="af4">
    <w:name w:val="Основной текст Знак"/>
    <w:basedOn w:val="a0"/>
    <w:link w:val="af3"/>
    <w:uiPriority w:val="99"/>
    <w:qFormat/>
  </w:style>
  <w:style w:type="character" w:customStyle="1" w:styleId="af0">
    <w:name w:val="Текст сноски Знак"/>
    <w:basedOn w:val="a0"/>
    <w:link w:val="af"/>
    <w:semiHidden/>
    <w:qFormat/>
    <w:locked/>
    <w:rPr>
      <w:rFonts w:ascii="Arial Unicode MS" w:hAnsi="Arial Unicode MS" w:cs="Arial Unicode MS"/>
      <w:color w:val="000000"/>
      <w:lang w:val="ru-RU" w:eastAsia="ru-RU"/>
    </w:rPr>
  </w:style>
  <w:style w:type="character" w:customStyle="1" w:styleId="FootnoteTextChar1">
    <w:name w:val="Footnote Text Char1"/>
    <w:basedOn w:val="a0"/>
    <w:uiPriority w:val="99"/>
    <w:semiHidden/>
    <w:qFormat/>
    <w:rPr>
      <w:sz w:val="20"/>
      <w:szCs w:val="20"/>
    </w:rPr>
  </w:style>
  <w:style w:type="character" w:customStyle="1" w:styleId="afe">
    <w:name w:val="Сноска_"/>
    <w:basedOn w:val="a0"/>
    <w:link w:val="aff"/>
    <w:qFormat/>
    <w:locked/>
    <w:rPr>
      <w:b/>
      <w:bCs/>
      <w:sz w:val="17"/>
      <w:szCs w:val="17"/>
      <w:shd w:val="clear" w:color="auto" w:fill="FFFFFF"/>
    </w:rPr>
  </w:style>
  <w:style w:type="paragraph" w:customStyle="1" w:styleId="aff">
    <w:name w:val="Сноска"/>
    <w:basedOn w:val="a"/>
    <w:link w:val="afe"/>
    <w:qFormat/>
    <w:pPr>
      <w:shd w:val="clear" w:color="auto" w:fill="FFFFFF"/>
      <w:spacing w:after="0" w:line="226" w:lineRule="exact"/>
    </w:pPr>
    <w:rPr>
      <w:b/>
      <w:bCs/>
      <w:sz w:val="17"/>
      <w:szCs w:val="17"/>
      <w:shd w:val="clear" w:color="auto" w:fill="FFFFFF"/>
    </w:rPr>
  </w:style>
  <w:style w:type="character" w:customStyle="1" w:styleId="af2">
    <w:name w:val="Верхний колонтитул Знак"/>
    <w:basedOn w:val="a0"/>
    <w:link w:val="af1"/>
    <w:uiPriority w:val="99"/>
    <w:qFormat/>
  </w:style>
  <w:style w:type="character" w:customStyle="1" w:styleId="af8">
    <w:name w:val="Нижний колонтитул Знак"/>
    <w:basedOn w:val="a0"/>
    <w:link w:val="af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aa">
    <w:name w:val="Текст выноски Знак"/>
    <w:basedOn w:val="a0"/>
    <w:link w:val="a9"/>
    <w:uiPriority w:val="99"/>
    <w:semiHidden/>
    <w:qFormat/>
    <w:rPr>
      <w:rFonts w:ascii="Tahoma" w:hAnsi="Tahoma" w:cs="Tahoma"/>
      <w:sz w:val="16"/>
      <w:szCs w:val="16"/>
    </w:rPr>
  </w:style>
  <w:style w:type="paragraph" w:customStyle="1" w:styleId="Default">
    <w:name w:val="Default"/>
    <w:qFormat/>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af6">
    <w:name w:val="Заголовок Знак"/>
    <w:basedOn w:val="a0"/>
    <w:link w:val="af5"/>
    <w:uiPriority w:val="99"/>
    <w:qFormat/>
    <w:rPr>
      <w:rFonts w:ascii="Times New Roman" w:eastAsia="Times New Roman" w:hAnsi="Times New Roman" w:cs="Times New Roman"/>
      <w:b/>
      <w:sz w:val="32"/>
      <w:szCs w:val="20"/>
      <w:lang w:val="zh-CN" w:eastAsia="zh-CN"/>
    </w:rPr>
  </w:style>
  <w:style w:type="character" w:customStyle="1" w:styleId="ac">
    <w:name w:val="Текст примечания Знак"/>
    <w:basedOn w:val="a0"/>
    <w:link w:val="ab"/>
    <w:uiPriority w:val="99"/>
    <w:semiHidden/>
    <w:qFormat/>
    <w:rPr>
      <w:sz w:val="20"/>
      <w:szCs w:val="20"/>
    </w:rPr>
  </w:style>
  <w:style w:type="character" w:customStyle="1" w:styleId="ae">
    <w:name w:val="Тема примечания Знак"/>
    <w:basedOn w:val="ac"/>
    <w:link w:val="ad"/>
    <w:uiPriority w:val="99"/>
    <w:semiHidden/>
    <w:qFormat/>
    <w:rPr>
      <w:b/>
      <w:bCs/>
      <w:sz w:val="20"/>
      <w:szCs w:val="20"/>
    </w:rPr>
  </w:style>
  <w:style w:type="character" w:customStyle="1" w:styleId="extendedtext-short">
    <w:name w:val="extendedtext-short"/>
    <w:basedOn w:val="a0"/>
    <w:qFormat/>
  </w:style>
  <w:style w:type="paragraph" w:customStyle="1" w:styleId="12">
    <w:name w:val="Рецензия1"/>
    <w:hidden/>
    <w:uiPriority w:val="99"/>
    <w:semiHidden/>
    <w:qFormat/>
    <w:rPr>
      <w:rFonts w:asciiTheme="minorHAnsi" w:eastAsiaTheme="minorHAnsi" w:hAnsiTheme="minorHAnsi" w:cstheme="minorBidi"/>
      <w:sz w:val="22"/>
      <w:szCs w:val="22"/>
      <w:lang w:val="en-US" w:eastAsia="en-US"/>
    </w:rPr>
  </w:style>
  <w:style w:type="paragraph" w:customStyle="1" w:styleId="reactmarkdownparsertextcontainerrodgy">
    <w:name w:val="reactmarkdownparser_textcontainer__rodgy"/>
    <w:basedOn w:val="a"/>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01">
    <w:name w:val="fontstyle01"/>
    <w:basedOn w:val="a0"/>
    <w:qFormat/>
    <w:rPr>
      <w:rFonts w:ascii="Times New Roman" w:hAnsi="Times New Roman" w:cs="Times New Roman" w:hint="default"/>
      <w:b/>
      <w:bCs/>
      <w:color w:val="000000"/>
      <w:sz w:val="28"/>
      <w:szCs w:val="28"/>
    </w:rPr>
  </w:style>
  <w:style w:type="character" w:customStyle="1" w:styleId="fontstyle21">
    <w:name w:val="fontstyle21"/>
    <w:basedOn w:val="a0"/>
    <w:qFormat/>
    <w:rPr>
      <w:rFonts w:ascii="Times New Roman" w:hAnsi="Times New Roman" w:cs="Times New Roman" w:hint="default"/>
      <w:color w:val="000000"/>
      <w:sz w:val="20"/>
      <w:szCs w:val="20"/>
    </w:rPr>
  </w:style>
  <w:style w:type="character" w:customStyle="1" w:styleId="t1">
    <w:name w:val="t1"/>
    <w:basedOn w:val="a0"/>
    <w:qFormat/>
    <w:rsid w:val="007A3966"/>
  </w:style>
  <w:style w:type="character" w:customStyle="1" w:styleId="t2">
    <w:name w:val="t2"/>
    <w:basedOn w:val="a0"/>
    <w:rsid w:val="007A3966"/>
  </w:style>
  <w:style w:type="paragraph" w:styleId="aff0">
    <w:name w:val="endnote text"/>
    <w:basedOn w:val="a"/>
    <w:link w:val="aff1"/>
    <w:uiPriority w:val="99"/>
    <w:unhideWhenUsed/>
    <w:rsid w:val="007A3966"/>
    <w:pPr>
      <w:spacing w:after="0" w:line="240" w:lineRule="auto"/>
    </w:pPr>
    <w:rPr>
      <w:rFonts w:eastAsiaTheme="minorEastAsia"/>
      <w:sz w:val="20"/>
      <w:szCs w:val="20"/>
      <w:lang w:val="ru-RU" w:eastAsia="zh-CN"/>
    </w:rPr>
  </w:style>
  <w:style w:type="character" w:customStyle="1" w:styleId="aff1">
    <w:name w:val="Текст концевой сноски Знак"/>
    <w:basedOn w:val="a0"/>
    <w:link w:val="aff0"/>
    <w:uiPriority w:val="99"/>
    <w:rsid w:val="007A3966"/>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www.science-journal.kg/ru/journal/1/about" TargetMode="Externa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s://scholar.google.com/citations?view_op=view_citation&amp;hl=ru&amp;user=biuaubUAAAAJ&amp;citation_for_view=biuaubUAAAAJ:u5HHmVD_uO8C" TargetMode="Externa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chart" Target="charts/chart1.xml"/><Relationship Id="rId29" Type="http://schemas.openxmlformats.org/officeDocument/2006/relationships/hyperlink" Target="https://www.elibrary.ru/item.asp?id=686463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yperlink" Target="https://elibrary.ru/item.asp?id=5489734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hyperlink" Target="https://elibrary.ru/item.asp?id=28975056&amp;pff=1" TargetMode="External"/><Relationship Id="rId28" Type="http://schemas.openxmlformats.org/officeDocument/2006/relationships/hyperlink" Target="http://www.science-journal.kg/ru/journal/1/about" TargetMode="Externa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vc.vak.kg/b/102-pct-peh-h5a" TargetMode="External"/><Relationship Id="rId14" Type="http://schemas.microsoft.com/office/2007/relationships/diagramDrawing" Target="diagrams/drawing1.xml"/><Relationship Id="rId22" Type="http://schemas.openxmlformats.org/officeDocument/2006/relationships/hyperlink" Target="https://kubstu.ru/data/celist/CE1991.pdf" TargetMode="External"/><Relationship Id="rId27" Type="http://schemas.openxmlformats.org/officeDocument/2006/relationships/hyperlink" Target="https://www.elibrary.ru/item.asp?id=68646342"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spc="0" normalizeH="0" baseline="0">
                <a:solidFill>
                  <a:schemeClr val="dk1">
                    <a:lumMod val="50000"/>
                    <a:lumOff val="50000"/>
                  </a:schemeClr>
                </a:solidFill>
                <a:latin typeface="+mj-lt"/>
                <a:ea typeface="+mj-ea"/>
                <a:cs typeface="+mj-cs"/>
              </a:defRPr>
            </a:pPr>
            <a:r>
              <a:rPr lang="ru-RU" sz="1400">
                <a:solidFill>
                  <a:sysClr val="windowText" lastClr="000000"/>
                </a:solidFill>
                <a:latin typeface="Times New Roman" panose="02020603050405020304" pitchFamily="18" charset="0"/>
                <a:cs typeface="Times New Roman" panose="02020603050405020304" pitchFamily="18" charset="0"/>
              </a:rPr>
              <a:t>ЛСП «еда» в китайском языке </a:t>
            </a:r>
          </a:p>
        </c:rich>
      </c:tx>
      <c:overlay val="0"/>
      <c:spPr>
        <a:noFill/>
        <a:ln>
          <a:noFill/>
        </a:ln>
        <a:effectLst/>
      </c:spPr>
      <c:txPr>
        <a:bodyPr rot="0" spcFirstLastPara="1" vertOverflow="ellipsis" vert="horz" wrap="square" anchor="ctr" anchorCtr="1"/>
        <a:lstStyle/>
        <a:p>
          <a:pPr>
            <a:defRPr sz="2128" b="1" i="0" u="none" strike="noStrike" kern="1200" spc="0" normalizeH="0" baseline="0">
              <a:solidFill>
                <a:schemeClr val="dk1">
                  <a:lumMod val="50000"/>
                  <a:lumOff val="50000"/>
                </a:schemeClr>
              </a:solidFill>
              <a:latin typeface="+mj-lt"/>
              <a:ea typeface="+mj-ea"/>
              <a:cs typeface="+mj-cs"/>
            </a:defRPr>
          </a:pPr>
          <a:endParaRPr lang="ru-RU"/>
        </a:p>
      </c:txPr>
    </c:title>
    <c:autoTitleDeleted val="0"/>
    <c:plotArea>
      <c:layout/>
      <c:pieChart>
        <c:varyColors val="1"/>
        <c:ser>
          <c:idx val="0"/>
          <c:order val="0"/>
          <c:tx>
            <c:strRef>
              <c:f>Лист1!$B$1</c:f>
              <c:strCache>
                <c:ptCount val="1"/>
                <c:pt idx="0">
                  <c:v>Лексико-семантическое поле «еда» в китайском языке </c:v>
                </c:pt>
              </c:strCache>
            </c:strRef>
          </c:tx>
          <c:explosion val="5"/>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7656-4687-839C-F8591DFF75D0}"/>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7656-4687-839C-F8591DFF75D0}"/>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7656-4687-839C-F8591DFF75D0}"/>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7656-4687-839C-F8591DFF75D0}"/>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7656-4687-839C-F8591DFF75D0}"/>
              </c:ext>
            </c:extLst>
          </c:dPt>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dk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1-блюда</c:v>
                </c:pt>
                <c:pt idx="1">
                  <c:v>Вторые блюда (мясные и овощные)</c:v>
                </c:pt>
                <c:pt idx="2">
                  <c:v>Молочные продовольствия</c:v>
                </c:pt>
                <c:pt idx="3">
                  <c:v>Мучные и зерновые изделия</c:v>
                </c:pt>
                <c:pt idx="4">
                  <c:v>Напитки</c:v>
                </c:pt>
              </c:strCache>
            </c:strRef>
          </c:cat>
          <c:val>
            <c:numRef>
              <c:f>Лист1!$B$2:$B$6</c:f>
              <c:numCache>
                <c:formatCode>General</c:formatCode>
                <c:ptCount val="5"/>
                <c:pt idx="0">
                  <c:v>7</c:v>
                </c:pt>
                <c:pt idx="1">
                  <c:v>20</c:v>
                </c:pt>
                <c:pt idx="2">
                  <c:v>4</c:v>
                </c:pt>
                <c:pt idx="3">
                  <c:v>8</c:v>
                </c:pt>
                <c:pt idx="4">
                  <c:v>20</c:v>
                </c:pt>
              </c:numCache>
            </c:numRef>
          </c:val>
          <c:extLst>
            <c:ext xmlns:c16="http://schemas.microsoft.com/office/drawing/2014/chart" uri="{C3380CC4-5D6E-409C-BE32-E72D297353CC}">
              <c16:uniqueId val="{0000000A-7656-4687-839C-F8591DFF75D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353055506833475"/>
          <c:y val="0.23495563415063384"/>
          <c:w val="0.31218287057886579"/>
          <c:h val="0.73263714241920197"/>
        </c:manualLayout>
      </c:layout>
      <c:overlay val="0"/>
      <c:spPr>
        <a:solidFill>
          <a:schemeClr val="lt1">
            <a:alpha val="50000"/>
          </a:schemeClr>
        </a:solid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ru-RU" sz="1200">
                <a:solidFill>
                  <a:sysClr val="windowText" lastClr="000000"/>
                </a:solidFill>
                <a:latin typeface="Times New Roman" panose="02020603050405020304" pitchFamily="18" charset="0"/>
                <a:cs typeface="Times New Roman" panose="02020603050405020304" pitchFamily="18" charset="0"/>
              </a:rPr>
              <a:t>ЛСП «еда» в кыргызском языке</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ru-RU"/>
        </a:p>
      </c:txPr>
    </c:title>
    <c:autoTitleDeleted val="0"/>
    <c:plotArea>
      <c:layout/>
      <c:pieChart>
        <c:varyColors val="1"/>
        <c:ser>
          <c:idx val="0"/>
          <c:order val="0"/>
          <c:tx>
            <c:strRef>
              <c:f>Лист1!$B$1</c:f>
              <c:strCache>
                <c:ptCount val="1"/>
                <c:pt idx="0">
                  <c:v>Лексико-семантическое поле «еда» в кыргызском языке</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663F-436F-95BC-DB038FA1BFD3}"/>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663F-436F-95BC-DB038FA1BFD3}"/>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663F-436F-95BC-DB038FA1BFD3}"/>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663F-436F-95BC-DB038FA1BFD3}"/>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663F-436F-95BC-DB038FA1BFD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1-блюда</c:v>
                </c:pt>
                <c:pt idx="1">
                  <c:v>Мясные блюда</c:v>
                </c:pt>
                <c:pt idx="2">
                  <c:v>Молочные продукты</c:v>
                </c:pt>
                <c:pt idx="3">
                  <c:v>Мучные и зерновые продовольствия</c:v>
                </c:pt>
                <c:pt idx="4">
                  <c:v>Напитки</c:v>
                </c:pt>
              </c:strCache>
            </c:strRef>
          </c:cat>
          <c:val>
            <c:numRef>
              <c:f>Лист1!$B$2:$B$6</c:f>
              <c:numCache>
                <c:formatCode>General</c:formatCode>
                <c:ptCount val="5"/>
                <c:pt idx="0">
                  <c:v>13</c:v>
                </c:pt>
                <c:pt idx="1">
                  <c:v>29</c:v>
                </c:pt>
                <c:pt idx="2">
                  <c:v>15</c:v>
                </c:pt>
                <c:pt idx="3">
                  <c:v>24</c:v>
                </c:pt>
                <c:pt idx="4">
                  <c:v>12</c:v>
                </c:pt>
              </c:numCache>
            </c:numRef>
          </c:val>
          <c:extLst>
            <c:ext xmlns:c16="http://schemas.microsoft.com/office/drawing/2014/chart" uri="{C3380CC4-5D6E-409C-BE32-E72D297353CC}">
              <c16:uniqueId val="{0000000A-663F-436F-95BC-DB038FA1BFD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198878125308956"/>
          <c:y val="0.2623481851884909"/>
          <c:w val="0.30115265442565953"/>
          <c:h val="0.47280318879133748"/>
        </c:manualLayout>
      </c:layout>
      <c:overlay val="0"/>
      <c:spPr>
        <a:solidFill>
          <a:schemeClr val="lt1">
            <a:alpha val="50000"/>
          </a:schemeClr>
        </a:solidFill>
        <a:ln>
          <a:noFill/>
        </a:ln>
        <a:effectLst/>
      </c:spPr>
      <c:txPr>
        <a:bodyPr rot="0" spcFirstLastPara="1" vertOverflow="ellipsis" vert="horz" wrap="square" anchor="ctr" anchorCtr="1"/>
        <a:lstStyle/>
        <a:p>
          <a:pPr>
            <a:defRPr lang="en-US"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1197" b="1" kern="1200"/>
  </cs:axisTitle>
  <cs:categoryAxis>
    <cs:lnRef idx="0"/>
    <cs:fillRef idx="0"/>
    <cs:effectRef idx="0"/>
    <cs:fontRef idx="minor">
      <a:schemeClr val="dk1">
        <a:lumMod val="65000"/>
        <a:lumOff val="35000"/>
      </a:schemeClr>
    </cs:fontRef>
    <cs:defRPr sz="1197"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1197" kern="1200"/>
  </cs:chartArea>
  <cs:dataLabel>
    <cs:lnRef idx="0"/>
    <cs:fillRef idx="0"/>
    <cs:effectRef idx="0"/>
    <cs:fontRef idx="minor">
      <a:schemeClr val="dk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64"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1197"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2128"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1197"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0F9ADC-56C4-4C04-AEA3-01B826D0D308}" type="doc">
      <dgm:prSet loTypeId="urn:microsoft.com/office/officeart/2005/8/layout/target1" loCatId="relationship" qsTypeId="urn:microsoft.com/office/officeart/2005/8/quickstyle/simple1" qsCatId="simple" csTypeId="urn:microsoft.com/office/officeart/2005/8/colors/accent1_2" csCatId="accent1" phldr="1"/>
      <dgm:spPr/>
    </dgm:pt>
    <dgm:pt modelId="{82A43463-5120-4E30-845F-2A7D291C2CE4}">
      <dgm:prSet phldrT="[Текст]" custT="1"/>
      <dgm:spPr/>
      <dgm:t>
        <a:bodyPr/>
        <a:lstStyle/>
        <a:p>
          <a:r>
            <a:rPr lang="ru-RU" sz="700" b="1" dirty="0">
              <a:solidFill>
                <a:schemeClr val="tx1"/>
              </a:solidFill>
              <a:latin typeface="Times New Roman" panose="02020603050405020304" pitchFamily="18" charset="0"/>
              <a:cs typeface="Times New Roman" panose="02020603050405020304" pitchFamily="18" charset="0"/>
            </a:rPr>
            <a:t>Ядро:</a:t>
          </a:r>
          <a:r>
            <a:rPr lang="zh-CN" sz="700" dirty="0">
              <a:solidFill>
                <a:schemeClr val="tx1"/>
              </a:solidFill>
              <a:latin typeface="Times New Roman" panose="02020603050405020304" pitchFamily="18" charset="0"/>
              <a:cs typeface="Times New Roman" panose="02020603050405020304" pitchFamily="18" charset="0"/>
            </a:rPr>
            <a:t>吃</a:t>
          </a:r>
          <a:r>
            <a:rPr lang="ru-RU" sz="700" dirty="0">
              <a:solidFill>
                <a:schemeClr val="tx1"/>
              </a:solidFill>
              <a:latin typeface="Times New Roman" panose="02020603050405020304" pitchFamily="18" charset="0"/>
              <a:cs typeface="Times New Roman" panose="02020603050405020304" pitchFamily="18" charset="0"/>
            </a:rPr>
            <a:t> (</a:t>
          </a:r>
          <a:r>
            <a:rPr lang="ru-RU" sz="700" dirty="0" err="1">
              <a:solidFill>
                <a:schemeClr val="tx1"/>
              </a:solidFill>
              <a:latin typeface="Times New Roman" panose="02020603050405020304" pitchFamily="18" charset="0"/>
              <a:cs typeface="Times New Roman" panose="02020603050405020304" pitchFamily="18" charset="0"/>
            </a:rPr>
            <a:t>chī</a:t>
          </a:r>
          <a:r>
            <a:rPr lang="ru-RU" sz="700" dirty="0">
              <a:solidFill>
                <a:schemeClr val="tx1"/>
              </a:solidFill>
              <a:latin typeface="Times New Roman" panose="02020603050405020304" pitchFamily="18" charset="0"/>
              <a:cs typeface="Times New Roman" panose="02020603050405020304" pitchFamily="18" charset="0"/>
            </a:rPr>
            <a:t>) – есть; </a:t>
          </a:r>
          <a:r>
            <a:rPr lang="zh-CN" sz="700" dirty="0">
              <a:solidFill>
                <a:schemeClr val="tx1"/>
              </a:solidFill>
              <a:latin typeface="Times New Roman" panose="02020603050405020304" pitchFamily="18" charset="0"/>
              <a:cs typeface="Times New Roman" panose="02020603050405020304" pitchFamily="18" charset="0"/>
            </a:rPr>
            <a:t>喝</a:t>
          </a:r>
          <a:r>
            <a:rPr lang="ru-RU" sz="700" dirty="0">
              <a:solidFill>
                <a:schemeClr val="tx1"/>
              </a:solidFill>
              <a:latin typeface="Times New Roman" panose="02020603050405020304" pitchFamily="18" charset="0"/>
              <a:cs typeface="Times New Roman" panose="02020603050405020304" pitchFamily="18" charset="0"/>
            </a:rPr>
            <a:t> (</a:t>
          </a:r>
          <a:r>
            <a:rPr lang="ru-RU" sz="700" dirty="0" err="1">
              <a:solidFill>
                <a:schemeClr val="tx1"/>
              </a:solidFill>
              <a:latin typeface="Times New Roman" panose="02020603050405020304" pitchFamily="18" charset="0"/>
              <a:cs typeface="Times New Roman" panose="02020603050405020304" pitchFamily="18" charset="0"/>
            </a:rPr>
            <a:t>hē</a:t>
          </a:r>
          <a:r>
            <a:rPr lang="ru-RU" sz="700" dirty="0">
              <a:solidFill>
                <a:schemeClr val="tx1"/>
              </a:solidFill>
              <a:latin typeface="Times New Roman" panose="02020603050405020304" pitchFamily="18" charset="0"/>
              <a:cs typeface="Times New Roman" panose="02020603050405020304" pitchFamily="18" charset="0"/>
            </a:rPr>
            <a:t>) – пить; </a:t>
          </a:r>
          <a:r>
            <a:rPr lang="zh-CN" sz="700" dirty="0">
              <a:solidFill>
                <a:schemeClr val="tx1"/>
              </a:solidFill>
              <a:latin typeface="Times New Roman" panose="02020603050405020304" pitchFamily="18" charset="0"/>
              <a:cs typeface="Times New Roman" panose="02020603050405020304" pitchFamily="18" charset="0"/>
            </a:rPr>
            <a:t>饭</a:t>
          </a:r>
          <a:r>
            <a:rPr lang="ru-RU" sz="700" dirty="0">
              <a:solidFill>
                <a:schemeClr val="tx1"/>
              </a:solidFill>
              <a:latin typeface="Times New Roman" panose="02020603050405020304" pitchFamily="18" charset="0"/>
              <a:cs typeface="Times New Roman" panose="02020603050405020304" pitchFamily="18" charset="0"/>
            </a:rPr>
            <a:t> (</a:t>
          </a:r>
          <a:r>
            <a:rPr lang="ru-RU" sz="700" dirty="0" err="1">
              <a:solidFill>
                <a:schemeClr val="tx1"/>
              </a:solidFill>
              <a:latin typeface="Times New Roman" panose="02020603050405020304" pitchFamily="18" charset="0"/>
              <a:cs typeface="Times New Roman" panose="02020603050405020304" pitchFamily="18" charset="0"/>
            </a:rPr>
            <a:t>fàn</a:t>
          </a:r>
          <a:r>
            <a:rPr lang="ru-RU" sz="700" dirty="0">
              <a:solidFill>
                <a:schemeClr val="tx1"/>
              </a:solidFill>
              <a:latin typeface="Times New Roman" panose="02020603050405020304" pitchFamily="18" charset="0"/>
              <a:cs typeface="Times New Roman" panose="02020603050405020304" pitchFamily="18" charset="0"/>
            </a:rPr>
            <a:t>) – еда; </a:t>
          </a:r>
          <a:r>
            <a:rPr lang="zh-CN" sz="700" dirty="0">
              <a:solidFill>
                <a:schemeClr val="tx1"/>
              </a:solidFill>
              <a:latin typeface="Times New Roman" panose="02020603050405020304" pitchFamily="18" charset="0"/>
              <a:cs typeface="Times New Roman" panose="02020603050405020304" pitchFamily="18" charset="0"/>
            </a:rPr>
            <a:t>水</a:t>
          </a:r>
          <a:r>
            <a:rPr lang="ru-RU" sz="700" dirty="0">
              <a:solidFill>
                <a:schemeClr val="tx1"/>
              </a:solidFill>
              <a:latin typeface="Times New Roman" panose="02020603050405020304" pitchFamily="18" charset="0"/>
              <a:cs typeface="Times New Roman" panose="02020603050405020304" pitchFamily="18" charset="0"/>
            </a:rPr>
            <a:t> (</a:t>
          </a:r>
          <a:r>
            <a:rPr lang="ru-RU" sz="700" dirty="0" err="1">
              <a:solidFill>
                <a:schemeClr val="tx1"/>
              </a:solidFill>
              <a:latin typeface="Times New Roman" panose="02020603050405020304" pitchFamily="18" charset="0"/>
              <a:cs typeface="Times New Roman" panose="02020603050405020304" pitchFamily="18" charset="0"/>
            </a:rPr>
            <a:t>shuǐ</a:t>
          </a:r>
          <a:r>
            <a:rPr lang="ru-RU" sz="700" dirty="0">
              <a:solidFill>
                <a:schemeClr val="tx1"/>
              </a:solidFill>
              <a:latin typeface="Times New Roman" panose="02020603050405020304" pitchFamily="18" charset="0"/>
              <a:cs typeface="Times New Roman" panose="02020603050405020304" pitchFamily="18" charset="0"/>
            </a:rPr>
            <a:t>) - вода; </a:t>
          </a:r>
          <a:r>
            <a:rPr lang="zh-CN" sz="700" b="0" dirty="0">
              <a:solidFill>
                <a:schemeClr val="tx1"/>
              </a:solidFill>
              <a:latin typeface="Times New Roman" panose="02020603050405020304" pitchFamily="18" charset="0"/>
              <a:cs typeface="Times New Roman" panose="02020603050405020304" pitchFamily="18" charset="0"/>
            </a:rPr>
            <a:t>食物</a:t>
          </a:r>
          <a:r>
            <a:rPr lang="ru-RU" sz="700" b="0" dirty="0">
              <a:solidFill>
                <a:schemeClr val="tx1"/>
              </a:solidFill>
              <a:latin typeface="Times New Roman" panose="02020603050405020304" pitchFamily="18" charset="0"/>
              <a:cs typeface="Times New Roman" panose="02020603050405020304" pitchFamily="18" charset="0"/>
            </a:rPr>
            <a:t> (</a:t>
          </a:r>
          <a:r>
            <a:rPr lang="ru-RU" sz="700" b="0" dirty="0" err="1">
              <a:solidFill>
                <a:schemeClr val="tx1"/>
              </a:solidFill>
              <a:latin typeface="Times New Roman" panose="02020603050405020304" pitchFamily="18" charset="0"/>
              <a:cs typeface="Times New Roman" panose="02020603050405020304" pitchFamily="18" charset="0"/>
            </a:rPr>
            <a:t>shíwù</a:t>
          </a:r>
          <a:r>
            <a:rPr lang="ru-RU" sz="700" b="0" dirty="0">
              <a:solidFill>
                <a:schemeClr val="tx1"/>
              </a:solidFill>
              <a:latin typeface="Times New Roman" panose="02020603050405020304" pitchFamily="18" charset="0"/>
              <a:cs typeface="Times New Roman" panose="02020603050405020304" pitchFamily="18" charset="0"/>
            </a:rPr>
            <a:t>) - продукты питания</a:t>
          </a:r>
          <a:r>
            <a:rPr lang="ru-RU" sz="700" dirty="0">
              <a:solidFill>
                <a:schemeClr val="tx1"/>
              </a:solidFill>
              <a:latin typeface="Times New Roman" panose="02020603050405020304" pitchFamily="18" charset="0"/>
              <a:cs typeface="Times New Roman" panose="02020603050405020304" pitchFamily="18" charset="0"/>
            </a:rPr>
            <a:t> </a:t>
          </a:r>
        </a:p>
      </dgm:t>
    </dgm:pt>
    <dgm:pt modelId="{171E55C6-0E66-42E7-AE7E-2EA431D67A60}" type="parTrans" cxnId="{0E065DDC-93D7-4C4B-BA18-97549AE3771F}">
      <dgm:prSet/>
      <dgm:spPr/>
      <dgm:t>
        <a:bodyPr/>
        <a:lstStyle/>
        <a:p>
          <a:endParaRPr lang="ru-RU"/>
        </a:p>
      </dgm:t>
    </dgm:pt>
    <dgm:pt modelId="{00470DB3-6395-4659-A119-2482EDCEBF32}" type="sibTrans" cxnId="{0E065DDC-93D7-4C4B-BA18-97549AE3771F}">
      <dgm:prSet/>
      <dgm:spPr/>
      <dgm:t>
        <a:bodyPr/>
        <a:lstStyle/>
        <a:p>
          <a:endParaRPr lang="ru-RU"/>
        </a:p>
      </dgm:t>
    </dgm:pt>
    <dgm:pt modelId="{8F8AE922-749C-491D-B5FC-59C42D5DAB54}">
      <dgm:prSet phldrT="[Текст]" custT="1"/>
      <dgm:spPr/>
      <dgm:t>
        <a:bodyPr/>
        <a:lstStyle/>
        <a:p>
          <a:r>
            <a:rPr lang="ru-RU" sz="700" b="1" dirty="0">
              <a:latin typeface="Times New Roman" panose="02020603050405020304" pitchFamily="18" charset="0"/>
              <a:cs typeface="Times New Roman" panose="02020603050405020304" pitchFamily="18" charset="0"/>
            </a:rPr>
            <a:t>Ближняя периферия</a:t>
          </a:r>
          <a:r>
            <a:rPr lang="ru-RU" sz="700" dirty="0">
              <a:latin typeface="Times New Roman" panose="02020603050405020304" pitchFamily="18" charset="0"/>
              <a:cs typeface="Times New Roman" panose="02020603050405020304" pitchFamily="18" charset="0"/>
            </a:rPr>
            <a:t>: </a:t>
          </a:r>
          <a:r>
            <a:rPr lang="zh-CN" sz="700" dirty="0">
              <a:latin typeface="Times New Roman" panose="02020603050405020304" pitchFamily="18" charset="0"/>
              <a:cs typeface="Times New Roman" panose="02020603050405020304" pitchFamily="18" charset="0"/>
            </a:rPr>
            <a:t>营养</a:t>
          </a:r>
          <a:r>
            <a:rPr lang="ru-RU" sz="700" dirty="0">
              <a:latin typeface="Times New Roman" panose="02020603050405020304" pitchFamily="18" charset="0"/>
              <a:cs typeface="Times New Roman" panose="02020603050405020304" pitchFamily="18" charset="0"/>
            </a:rPr>
            <a:t> (</a:t>
          </a:r>
          <a:r>
            <a:rPr lang="ru-RU" sz="700" dirty="0" err="1">
              <a:latin typeface="Times New Roman" panose="02020603050405020304" pitchFamily="18" charset="0"/>
              <a:cs typeface="Times New Roman" panose="02020603050405020304" pitchFamily="18" charset="0"/>
            </a:rPr>
            <a:t>yíngyǎng</a:t>
          </a:r>
          <a:r>
            <a:rPr lang="ru-RU" sz="700" dirty="0">
              <a:latin typeface="Times New Roman" panose="02020603050405020304" pitchFamily="18" charset="0"/>
              <a:cs typeface="Times New Roman" panose="02020603050405020304" pitchFamily="18" charset="0"/>
            </a:rPr>
            <a:t>) – питание    </a:t>
          </a:r>
          <a:r>
            <a:rPr lang="zh-CN" sz="700" dirty="0">
              <a:latin typeface="Times New Roman" panose="02020603050405020304" pitchFamily="18" charset="0"/>
              <a:cs typeface="Times New Roman" panose="02020603050405020304" pitchFamily="18" charset="0"/>
            </a:rPr>
            <a:t>健康</a:t>
          </a:r>
          <a:r>
            <a:rPr lang="ru-RU" sz="700" dirty="0">
              <a:latin typeface="Times New Roman" panose="02020603050405020304" pitchFamily="18" charset="0"/>
              <a:cs typeface="Times New Roman" panose="02020603050405020304" pitchFamily="18" charset="0"/>
            </a:rPr>
            <a:t> (</a:t>
          </a:r>
          <a:r>
            <a:rPr lang="ru-RU" sz="700" dirty="0" err="1">
              <a:latin typeface="Times New Roman" panose="02020603050405020304" pitchFamily="18" charset="0"/>
              <a:cs typeface="Times New Roman" panose="02020603050405020304" pitchFamily="18" charset="0"/>
            </a:rPr>
            <a:t>jiànkāng</a:t>
          </a:r>
          <a:r>
            <a:rPr lang="ru-RU" sz="700" dirty="0">
              <a:latin typeface="Times New Roman" panose="02020603050405020304" pitchFamily="18" charset="0"/>
              <a:cs typeface="Times New Roman" panose="02020603050405020304" pitchFamily="18" charset="0"/>
            </a:rPr>
            <a:t>) – здоровье   </a:t>
          </a:r>
          <a:r>
            <a:rPr lang="zh-CN" sz="700" dirty="0">
              <a:latin typeface="Times New Roman" panose="02020603050405020304" pitchFamily="18" charset="0"/>
              <a:cs typeface="Times New Roman" panose="02020603050405020304" pitchFamily="18" charset="0"/>
            </a:rPr>
            <a:t>口味</a:t>
          </a:r>
          <a:r>
            <a:rPr lang="ru-RU" sz="700" dirty="0">
              <a:latin typeface="Times New Roman" panose="02020603050405020304" pitchFamily="18" charset="0"/>
              <a:cs typeface="Times New Roman" panose="02020603050405020304" pitchFamily="18" charset="0"/>
            </a:rPr>
            <a:t> (</a:t>
          </a:r>
          <a:r>
            <a:rPr lang="ru-RU" sz="700" dirty="0" err="1">
              <a:latin typeface="Times New Roman" panose="02020603050405020304" pitchFamily="18" charset="0"/>
              <a:cs typeface="Times New Roman" panose="02020603050405020304" pitchFamily="18" charset="0"/>
            </a:rPr>
            <a:t>kǒuwèi</a:t>
          </a:r>
          <a:r>
            <a:rPr lang="ru-RU" sz="700" dirty="0">
              <a:latin typeface="Times New Roman" panose="02020603050405020304" pitchFamily="18" charset="0"/>
              <a:cs typeface="Times New Roman" panose="02020603050405020304" pitchFamily="18" charset="0"/>
            </a:rPr>
            <a:t>) – вкус    </a:t>
          </a:r>
          <a:r>
            <a:rPr lang="zh-CN" sz="700" dirty="0">
              <a:latin typeface="Times New Roman" panose="02020603050405020304" pitchFamily="18" charset="0"/>
              <a:cs typeface="Times New Roman" panose="02020603050405020304" pitchFamily="18" charset="0"/>
            </a:rPr>
            <a:t>饥饿</a:t>
          </a:r>
          <a:r>
            <a:rPr lang="ru-RU" sz="700" dirty="0">
              <a:latin typeface="Times New Roman" panose="02020603050405020304" pitchFamily="18" charset="0"/>
              <a:cs typeface="Times New Roman" panose="02020603050405020304" pitchFamily="18" charset="0"/>
            </a:rPr>
            <a:t> (</a:t>
          </a:r>
          <a:r>
            <a:rPr lang="ru-RU" sz="700" dirty="0" err="1">
              <a:latin typeface="Times New Roman" panose="02020603050405020304" pitchFamily="18" charset="0"/>
              <a:cs typeface="Times New Roman" panose="02020603050405020304" pitchFamily="18" charset="0"/>
            </a:rPr>
            <a:t>jī'è</a:t>
          </a:r>
          <a:r>
            <a:rPr lang="ru-RU" sz="700" dirty="0">
              <a:latin typeface="Times New Roman" panose="02020603050405020304" pitchFamily="18" charset="0"/>
              <a:cs typeface="Times New Roman" panose="02020603050405020304" pitchFamily="18" charset="0"/>
            </a:rPr>
            <a:t>) – голод     </a:t>
          </a:r>
          <a:r>
            <a:rPr lang="zh-CN" sz="700" dirty="0">
              <a:latin typeface="Times New Roman" panose="02020603050405020304" pitchFamily="18" charset="0"/>
              <a:cs typeface="Times New Roman" panose="02020603050405020304" pitchFamily="18" charset="0"/>
            </a:rPr>
            <a:t>饱</a:t>
          </a:r>
          <a:r>
            <a:rPr lang="ru-RU" sz="700" dirty="0">
              <a:latin typeface="Times New Roman" panose="02020603050405020304" pitchFamily="18" charset="0"/>
              <a:cs typeface="Times New Roman" panose="02020603050405020304" pitchFamily="18" charset="0"/>
            </a:rPr>
            <a:t> (</a:t>
          </a:r>
          <a:r>
            <a:rPr lang="ru-RU" sz="700" dirty="0" err="1">
              <a:latin typeface="Times New Roman" panose="02020603050405020304" pitchFamily="18" charset="0"/>
              <a:cs typeface="Times New Roman" panose="02020603050405020304" pitchFamily="18" charset="0"/>
            </a:rPr>
            <a:t>bǎo</a:t>
          </a:r>
          <a:r>
            <a:rPr lang="ru-RU" sz="700" dirty="0">
              <a:latin typeface="Times New Roman" panose="02020603050405020304" pitchFamily="18" charset="0"/>
              <a:cs typeface="Times New Roman" panose="02020603050405020304" pitchFamily="18" charset="0"/>
            </a:rPr>
            <a:t>) - сытость, </a:t>
          </a:r>
          <a:r>
            <a:rPr lang="zh-CN" altLang="en-US" sz="700" dirty="0">
              <a:latin typeface="Times New Roman" panose="02020603050405020304" pitchFamily="18" charset="0"/>
              <a:cs typeface="Times New Roman" panose="02020603050405020304" pitchFamily="18" charset="0"/>
            </a:rPr>
            <a:t>蔬菜</a:t>
          </a:r>
          <a:r>
            <a:rPr lang="ru-RU" altLang="zh-CN" sz="700" dirty="0">
              <a:latin typeface="Times New Roman" panose="02020603050405020304" pitchFamily="18" charset="0"/>
              <a:cs typeface="Times New Roman" panose="02020603050405020304" pitchFamily="18" charset="0"/>
            </a:rPr>
            <a:t> - овощи</a:t>
          </a:r>
          <a:endParaRPr lang="ru-RU" sz="700" dirty="0">
            <a:latin typeface="Times New Roman" panose="02020603050405020304" pitchFamily="18" charset="0"/>
            <a:cs typeface="Times New Roman" panose="02020603050405020304" pitchFamily="18" charset="0"/>
          </a:endParaRPr>
        </a:p>
      </dgm:t>
    </dgm:pt>
    <dgm:pt modelId="{73DDC1F9-9E43-489B-B0B1-AB9FA948675C}" type="parTrans" cxnId="{DB65E4DA-DDC1-48A4-A1D9-EEC2D881E196}">
      <dgm:prSet/>
      <dgm:spPr/>
      <dgm:t>
        <a:bodyPr/>
        <a:lstStyle/>
        <a:p>
          <a:endParaRPr lang="ru-RU"/>
        </a:p>
      </dgm:t>
    </dgm:pt>
    <dgm:pt modelId="{D65F09A9-890A-4E6C-97E4-3D8D8C09C3A7}" type="sibTrans" cxnId="{DB65E4DA-DDC1-48A4-A1D9-EEC2D881E196}">
      <dgm:prSet/>
      <dgm:spPr/>
      <dgm:t>
        <a:bodyPr/>
        <a:lstStyle/>
        <a:p>
          <a:endParaRPr lang="ru-RU"/>
        </a:p>
      </dgm:t>
    </dgm:pt>
    <dgm:pt modelId="{B0E32669-C951-4069-8867-BAC5E4B70A4E}">
      <dgm:prSet phldrT="[Текст]" custT="1"/>
      <dgm:spPr/>
      <dgm:t>
        <a:bodyPr/>
        <a:lstStyle/>
        <a:p>
          <a:r>
            <a:rPr lang="ru-RU" sz="700" b="1" dirty="0">
              <a:solidFill>
                <a:schemeClr val="tx1"/>
              </a:solidFill>
              <a:latin typeface="Times New Roman" panose="02020603050405020304" pitchFamily="18" charset="0"/>
              <a:cs typeface="Times New Roman" panose="02020603050405020304" pitchFamily="18" charset="0"/>
            </a:rPr>
            <a:t>Дальняя периферия: </a:t>
          </a:r>
          <a:r>
            <a:rPr lang="zh-CN" altLang="en-US" sz="700" b="0" dirty="0">
              <a:solidFill>
                <a:schemeClr val="tx1"/>
              </a:solidFill>
              <a:latin typeface="Times New Roman" panose="02020603050405020304" pitchFamily="18" charset="0"/>
              <a:cs typeface="Times New Roman" panose="02020603050405020304" pitchFamily="18" charset="0"/>
            </a:rPr>
            <a:t>米饭</a:t>
          </a:r>
          <a:r>
            <a:rPr lang="ru-RU" altLang="zh-CN" sz="700" b="0" dirty="0">
              <a:solidFill>
                <a:schemeClr val="tx1"/>
              </a:solidFill>
              <a:latin typeface="Times New Roman" panose="02020603050405020304" pitchFamily="18" charset="0"/>
              <a:cs typeface="Times New Roman" panose="02020603050405020304" pitchFamily="18" charset="0"/>
            </a:rPr>
            <a:t> (</a:t>
          </a:r>
          <a:r>
            <a:rPr lang="en-US" sz="700" b="0" i="0">
              <a:latin typeface="Times New Roman" panose="02020603050405020304" pitchFamily="18" charset="0"/>
              <a:cs typeface="Times New Roman" panose="02020603050405020304" pitchFamily="18" charset="0"/>
            </a:rPr>
            <a:t>mǐfàn</a:t>
          </a:r>
          <a:r>
            <a:rPr lang="ru-RU" sz="700" b="0" i="0">
              <a:latin typeface="Times New Roman" panose="02020603050405020304" pitchFamily="18" charset="0"/>
              <a:cs typeface="Times New Roman" panose="02020603050405020304" pitchFamily="18" charset="0"/>
            </a:rPr>
            <a:t>) рис</a:t>
          </a:r>
          <a:r>
            <a:rPr lang="ru-RU" altLang="zh-CN" sz="700" b="0" dirty="0">
              <a:solidFill>
                <a:schemeClr val="tx1"/>
              </a:solidFill>
              <a:latin typeface="Times New Roman" panose="02020603050405020304" pitchFamily="18" charset="0"/>
              <a:cs typeface="Times New Roman" panose="02020603050405020304" pitchFamily="18" charset="0"/>
            </a:rPr>
            <a:t>, </a:t>
          </a:r>
          <a:r>
            <a:rPr lang="zh-CN" sz="700" b="0" dirty="0">
              <a:solidFill>
                <a:schemeClr val="tx1"/>
              </a:solidFill>
              <a:latin typeface="Times New Roman" panose="02020603050405020304" pitchFamily="18" charset="0"/>
              <a:cs typeface="Times New Roman" panose="02020603050405020304" pitchFamily="18" charset="0"/>
            </a:rPr>
            <a:t>饮料</a:t>
          </a:r>
          <a:r>
            <a:rPr lang="ru-RU" sz="700" b="0" dirty="0">
              <a:solidFill>
                <a:schemeClr val="tx1"/>
              </a:solidFill>
              <a:latin typeface="Times New Roman" panose="02020603050405020304" pitchFamily="18" charset="0"/>
              <a:cs typeface="Times New Roman" panose="02020603050405020304" pitchFamily="18" charset="0"/>
            </a:rPr>
            <a:t> (</a:t>
          </a:r>
          <a:r>
            <a:rPr lang="ru-RU" sz="700" b="0" dirty="0" err="1">
              <a:solidFill>
                <a:schemeClr val="tx1"/>
              </a:solidFill>
              <a:latin typeface="Times New Roman" panose="02020603050405020304" pitchFamily="18" charset="0"/>
              <a:cs typeface="Times New Roman" panose="02020603050405020304" pitchFamily="18" charset="0"/>
            </a:rPr>
            <a:t>yǐnlìao</a:t>
          </a:r>
          <a:r>
            <a:rPr lang="ru-RU" sz="700" b="0" dirty="0">
              <a:solidFill>
                <a:schemeClr val="tx1"/>
              </a:solidFill>
              <a:latin typeface="Times New Roman" panose="02020603050405020304" pitchFamily="18" charset="0"/>
              <a:cs typeface="Times New Roman" panose="02020603050405020304" pitchFamily="18" charset="0"/>
            </a:rPr>
            <a:t>) напитки; </a:t>
          </a:r>
          <a:r>
            <a:rPr lang="zh-CN" sz="700" b="0" dirty="0">
              <a:solidFill>
                <a:schemeClr val="tx1"/>
              </a:solidFill>
              <a:latin typeface="Times New Roman" panose="02020603050405020304" pitchFamily="18" charset="0"/>
              <a:cs typeface="Times New Roman" panose="02020603050405020304" pitchFamily="18" charset="0"/>
            </a:rPr>
            <a:t>餐饮</a:t>
          </a:r>
          <a:r>
            <a:rPr lang="ru-RU" sz="700" b="0" dirty="0">
              <a:solidFill>
                <a:schemeClr val="tx1"/>
              </a:solidFill>
              <a:latin typeface="Times New Roman" panose="02020603050405020304" pitchFamily="18" charset="0"/>
              <a:cs typeface="Times New Roman" panose="02020603050405020304" pitchFamily="18" charset="0"/>
            </a:rPr>
            <a:t> (</a:t>
          </a:r>
          <a:r>
            <a:rPr lang="ru-RU" sz="700" b="0" dirty="0" err="1">
              <a:solidFill>
                <a:schemeClr val="tx1"/>
              </a:solidFill>
              <a:latin typeface="Times New Roman" panose="02020603050405020304" pitchFamily="18" charset="0"/>
              <a:cs typeface="Times New Roman" panose="02020603050405020304" pitchFamily="18" charset="0"/>
            </a:rPr>
            <a:t>cānyǐn</a:t>
          </a:r>
          <a:r>
            <a:rPr lang="ru-RU" sz="700" b="0" dirty="0">
              <a:solidFill>
                <a:schemeClr val="tx1"/>
              </a:solidFill>
              <a:latin typeface="Times New Roman" panose="02020603050405020304" pitchFamily="18" charset="0"/>
              <a:cs typeface="Times New Roman" panose="02020603050405020304" pitchFamily="18" charset="0"/>
            </a:rPr>
            <a:t>) - еда и напитки  </a:t>
          </a:r>
          <a:r>
            <a:rPr lang="zh-CN" sz="700" b="0" dirty="0">
              <a:solidFill>
                <a:schemeClr val="tx1"/>
              </a:solidFill>
              <a:latin typeface="Times New Roman" panose="02020603050405020304" pitchFamily="18" charset="0"/>
              <a:cs typeface="Times New Roman" panose="02020603050405020304" pitchFamily="18" charset="0"/>
            </a:rPr>
            <a:t>烹饪</a:t>
          </a:r>
          <a:r>
            <a:rPr lang="ru-RU" sz="700" b="0" dirty="0">
              <a:solidFill>
                <a:schemeClr val="tx1"/>
              </a:solidFill>
              <a:latin typeface="Times New Roman" panose="02020603050405020304" pitchFamily="18" charset="0"/>
              <a:cs typeface="Times New Roman" panose="02020603050405020304" pitchFamily="18" charset="0"/>
            </a:rPr>
            <a:t> (</a:t>
          </a:r>
          <a:r>
            <a:rPr lang="ru-RU" sz="700" b="0" dirty="0" err="1">
              <a:solidFill>
                <a:schemeClr val="tx1"/>
              </a:solidFill>
              <a:latin typeface="Times New Roman" panose="02020603050405020304" pitchFamily="18" charset="0"/>
              <a:cs typeface="Times New Roman" panose="02020603050405020304" pitchFamily="18" charset="0"/>
            </a:rPr>
            <a:t>pēngrén</a:t>
          </a:r>
          <a:r>
            <a:rPr lang="ru-RU" sz="700" b="0" dirty="0">
              <a:solidFill>
                <a:schemeClr val="tx1"/>
              </a:solidFill>
              <a:latin typeface="Times New Roman" panose="02020603050405020304" pitchFamily="18" charset="0"/>
              <a:cs typeface="Times New Roman" panose="02020603050405020304" pitchFamily="18" charset="0"/>
            </a:rPr>
            <a:t>) – готовка    </a:t>
          </a:r>
          <a:r>
            <a:rPr lang="zh-CN" sz="700" b="0" dirty="0">
              <a:solidFill>
                <a:schemeClr val="tx1"/>
              </a:solidFill>
              <a:latin typeface="Times New Roman" panose="02020603050405020304" pitchFamily="18" charset="0"/>
              <a:cs typeface="Times New Roman" panose="02020603050405020304" pitchFamily="18" charset="0"/>
            </a:rPr>
            <a:t>饮食</a:t>
          </a:r>
          <a:r>
            <a:rPr lang="ru-RU" sz="700" b="0" dirty="0">
              <a:solidFill>
                <a:schemeClr val="tx1"/>
              </a:solidFill>
              <a:latin typeface="Times New Roman" panose="02020603050405020304" pitchFamily="18" charset="0"/>
              <a:cs typeface="Times New Roman" panose="02020603050405020304" pitchFamily="18" charset="0"/>
            </a:rPr>
            <a:t> (</a:t>
          </a:r>
          <a:r>
            <a:rPr lang="ru-RU" sz="700" b="0" dirty="0" err="1">
              <a:solidFill>
                <a:schemeClr val="tx1"/>
              </a:solidFill>
              <a:latin typeface="Times New Roman" panose="02020603050405020304" pitchFamily="18" charset="0"/>
              <a:cs typeface="Times New Roman" panose="02020603050405020304" pitchFamily="18" charset="0"/>
            </a:rPr>
            <a:t>yǐnshí</a:t>
          </a:r>
          <a:r>
            <a:rPr lang="ru-RU" sz="700" b="0" dirty="0">
              <a:solidFill>
                <a:schemeClr val="tx1"/>
              </a:solidFill>
              <a:latin typeface="Times New Roman" panose="02020603050405020304" pitchFamily="18" charset="0"/>
              <a:cs typeface="Times New Roman" panose="02020603050405020304" pitchFamily="18" charset="0"/>
            </a:rPr>
            <a:t>) - диета</a:t>
          </a:r>
        </a:p>
      </dgm:t>
    </dgm:pt>
    <dgm:pt modelId="{A9FA5A41-4F6C-4817-84C9-0DBFA109681E}" type="parTrans" cxnId="{BC165E9C-0B5A-4252-ACC6-18B5DC0845D8}">
      <dgm:prSet/>
      <dgm:spPr/>
      <dgm:t>
        <a:bodyPr/>
        <a:lstStyle/>
        <a:p>
          <a:endParaRPr lang="ru-RU"/>
        </a:p>
      </dgm:t>
    </dgm:pt>
    <dgm:pt modelId="{B18B51A8-BA81-423E-B07A-5ED658AAA1B1}" type="sibTrans" cxnId="{BC165E9C-0B5A-4252-ACC6-18B5DC0845D8}">
      <dgm:prSet/>
      <dgm:spPr/>
      <dgm:t>
        <a:bodyPr/>
        <a:lstStyle/>
        <a:p>
          <a:endParaRPr lang="ru-RU"/>
        </a:p>
      </dgm:t>
    </dgm:pt>
    <dgm:pt modelId="{81471486-D718-48AD-8077-964C5FDA416F}" type="pres">
      <dgm:prSet presAssocID="{BF0F9ADC-56C4-4C04-AEA3-01B826D0D308}" presName="composite" presStyleCnt="0">
        <dgm:presLayoutVars>
          <dgm:chMax val="5"/>
          <dgm:dir/>
          <dgm:resizeHandles val="exact"/>
        </dgm:presLayoutVars>
      </dgm:prSet>
      <dgm:spPr/>
    </dgm:pt>
    <dgm:pt modelId="{829C28F3-9E9E-44FC-87F9-440866511E11}" type="pres">
      <dgm:prSet presAssocID="{82A43463-5120-4E30-845F-2A7D291C2CE4}" presName="circle1" presStyleLbl="lnNode1" presStyleIdx="0" presStyleCnt="3"/>
      <dgm:spPr>
        <a:solidFill>
          <a:schemeClr val="accent1">
            <a:lumMod val="75000"/>
          </a:schemeClr>
        </a:solidFill>
      </dgm:spPr>
    </dgm:pt>
    <dgm:pt modelId="{0C7698D7-A291-4F38-B300-1509AEA43751}" type="pres">
      <dgm:prSet presAssocID="{82A43463-5120-4E30-845F-2A7D291C2CE4}" presName="text1" presStyleLbl="revTx" presStyleIdx="0" presStyleCnt="3" custScaleX="283477" custScaleY="68990" custLinFactNeighborX="97887" custLinFactNeighborY="4664">
        <dgm:presLayoutVars>
          <dgm:bulletEnabled val="1"/>
        </dgm:presLayoutVars>
      </dgm:prSet>
      <dgm:spPr/>
    </dgm:pt>
    <dgm:pt modelId="{DE26FC78-81D6-41DD-ABF6-27B9C03C15D1}" type="pres">
      <dgm:prSet presAssocID="{82A43463-5120-4E30-845F-2A7D291C2CE4}" presName="line1" presStyleLbl="callout" presStyleIdx="0" presStyleCnt="6"/>
      <dgm:spPr/>
    </dgm:pt>
    <dgm:pt modelId="{95318E5C-4898-44E6-8C83-4B68048A47DD}" type="pres">
      <dgm:prSet presAssocID="{82A43463-5120-4E30-845F-2A7D291C2CE4}" presName="d1" presStyleLbl="callout" presStyleIdx="1" presStyleCnt="6"/>
      <dgm:spPr/>
    </dgm:pt>
    <dgm:pt modelId="{80D5F3B9-E105-4ADA-B271-37C61B2B17D5}" type="pres">
      <dgm:prSet presAssocID="{8F8AE922-749C-491D-B5FC-59C42D5DAB54}" presName="circle2" presStyleLbl="lnNode1" presStyleIdx="1" presStyleCnt="3"/>
      <dgm:spPr>
        <a:solidFill>
          <a:schemeClr val="accent1">
            <a:lumMod val="60000"/>
            <a:lumOff val="40000"/>
          </a:schemeClr>
        </a:solidFill>
        <a:ln>
          <a:solidFill>
            <a:schemeClr val="tx1"/>
          </a:solidFill>
        </a:ln>
      </dgm:spPr>
    </dgm:pt>
    <dgm:pt modelId="{8D7C1E30-0F87-455A-BD0C-268A1CB16BAD}" type="pres">
      <dgm:prSet presAssocID="{8F8AE922-749C-491D-B5FC-59C42D5DAB54}" presName="text2" presStyleLbl="revTx" presStyleIdx="1" presStyleCnt="3" custScaleX="385354" custLinFactX="48482" custLinFactNeighborX="100000" custLinFactNeighborY="13149">
        <dgm:presLayoutVars>
          <dgm:bulletEnabled val="1"/>
        </dgm:presLayoutVars>
      </dgm:prSet>
      <dgm:spPr/>
    </dgm:pt>
    <dgm:pt modelId="{7F290623-051E-4C52-92F3-C20312C6F62F}" type="pres">
      <dgm:prSet presAssocID="{8F8AE922-749C-491D-B5FC-59C42D5DAB54}" presName="line2" presStyleLbl="callout" presStyleIdx="2" presStyleCnt="6"/>
      <dgm:spPr/>
    </dgm:pt>
    <dgm:pt modelId="{8C0F8AD3-985F-418A-B8D4-6F9E04BA82F8}" type="pres">
      <dgm:prSet presAssocID="{8F8AE922-749C-491D-B5FC-59C42D5DAB54}" presName="d2" presStyleLbl="callout" presStyleIdx="3" presStyleCnt="6"/>
      <dgm:spPr/>
    </dgm:pt>
    <dgm:pt modelId="{293D24EA-EEFB-4B0C-9522-6FBD3A754042}" type="pres">
      <dgm:prSet presAssocID="{B0E32669-C951-4069-8867-BAC5E4B70A4E}" presName="circle3" presStyleLbl="lnNode1" presStyleIdx="2" presStyleCnt="3"/>
      <dgm:spPr>
        <a:solidFill>
          <a:srgbClr val="FFCC99"/>
        </a:solidFill>
      </dgm:spPr>
    </dgm:pt>
    <dgm:pt modelId="{4B2DC6F8-0333-4B57-87EB-B2702DC162DA}" type="pres">
      <dgm:prSet presAssocID="{B0E32669-C951-4069-8867-BAC5E4B70A4E}" presName="text3" presStyleLbl="revTx" presStyleIdx="2" presStyleCnt="3" custScaleX="403660" custScaleY="173211" custLinFactX="65857" custLinFactNeighborX="100000" custLinFactNeighborY="72985">
        <dgm:presLayoutVars>
          <dgm:bulletEnabled val="1"/>
        </dgm:presLayoutVars>
      </dgm:prSet>
      <dgm:spPr/>
    </dgm:pt>
    <dgm:pt modelId="{9114F66D-7FFE-4891-AB20-BE5943D7B86A}" type="pres">
      <dgm:prSet presAssocID="{B0E32669-C951-4069-8867-BAC5E4B70A4E}" presName="line3" presStyleLbl="callout" presStyleIdx="4" presStyleCnt="6"/>
      <dgm:spPr/>
    </dgm:pt>
    <dgm:pt modelId="{45986C6E-DD9F-4203-9E2E-516D0491E990}" type="pres">
      <dgm:prSet presAssocID="{B0E32669-C951-4069-8867-BAC5E4B70A4E}" presName="d3" presStyleLbl="callout" presStyleIdx="5" presStyleCnt="6"/>
      <dgm:spPr/>
    </dgm:pt>
  </dgm:ptLst>
  <dgm:cxnLst>
    <dgm:cxn modelId="{B543F839-6185-4D94-98A4-00D43EAA1CFC}" type="presOf" srcId="{B0E32669-C951-4069-8867-BAC5E4B70A4E}" destId="{4B2DC6F8-0333-4B57-87EB-B2702DC162DA}" srcOrd="0" destOrd="0" presId="urn:microsoft.com/office/officeart/2005/8/layout/target1"/>
    <dgm:cxn modelId="{AA791A3D-20E2-4098-9D85-4CFD5BE6E5F4}" type="presOf" srcId="{8F8AE922-749C-491D-B5FC-59C42D5DAB54}" destId="{8D7C1E30-0F87-455A-BD0C-268A1CB16BAD}" srcOrd="0" destOrd="0" presId="urn:microsoft.com/office/officeart/2005/8/layout/target1"/>
    <dgm:cxn modelId="{8D759072-E26B-4391-8CBA-82A8FCFBA484}" type="presOf" srcId="{82A43463-5120-4E30-845F-2A7D291C2CE4}" destId="{0C7698D7-A291-4F38-B300-1509AEA43751}" srcOrd="0" destOrd="0" presId="urn:microsoft.com/office/officeart/2005/8/layout/target1"/>
    <dgm:cxn modelId="{BC165E9C-0B5A-4252-ACC6-18B5DC0845D8}" srcId="{BF0F9ADC-56C4-4C04-AEA3-01B826D0D308}" destId="{B0E32669-C951-4069-8867-BAC5E4B70A4E}" srcOrd="2" destOrd="0" parTransId="{A9FA5A41-4F6C-4817-84C9-0DBFA109681E}" sibTransId="{B18B51A8-BA81-423E-B07A-5ED658AAA1B1}"/>
    <dgm:cxn modelId="{ADE2C2D8-1F1C-4A5F-A81F-E5E077863771}" type="presOf" srcId="{BF0F9ADC-56C4-4C04-AEA3-01B826D0D308}" destId="{81471486-D718-48AD-8077-964C5FDA416F}" srcOrd="0" destOrd="0" presId="urn:microsoft.com/office/officeart/2005/8/layout/target1"/>
    <dgm:cxn modelId="{DB65E4DA-DDC1-48A4-A1D9-EEC2D881E196}" srcId="{BF0F9ADC-56C4-4C04-AEA3-01B826D0D308}" destId="{8F8AE922-749C-491D-B5FC-59C42D5DAB54}" srcOrd="1" destOrd="0" parTransId="{73DDC1F9-9E43-489B-B0B1-AB9FA948675C}" sibTransId="{D65F09A9-890A-4E6C-97E4-3D8D8C09C3A7}"/>
    <dgm:cxn modelId="{0E065DDC-93D7-4C4B-BA18-97549AE3771F}" srcId="{BF0F9ADC-56C4-4C04-AEA3-01B826D0D308}" destId="{82A43463-5120-4E30-845F-2A7D291C2CE4}" srcOrd="0" destOrd="0" parTransId="{171E55C6-0E66-42E7-AE7E-2EA431D67A60}" sibTransId="{00470DB3-6395-4659-A119-2482EDCEBF32}"/>
    <dgm:cxn modelId="{A47994EF-2E44-475E-88EC-D46AEE6AE184}" type="presParOf" srcId="{81471486-D718-48AD-8077-964C5FDA416F}" destId="{829C28F3-9E9E-44FC-87F9-440866511E11}" srcOrd="0" destOrd="0" presId="urn:microsoft.com/office/officeart/2005/8/layout/target1"/>
    <dgm:cxn modelId="{760BD0A5-7C4A-446C-A623-BC7197696234}" type="presParOf" srcId="{81471486-D718-48AD-8077-964C5FDA416F}" destId="{0C7698D7-A291-4F38-B300-1509AEA43751}" srcOrd="1" destOrd="0" presId="urn:microsoft.com/office/officeart/2005/8/layout/target1"/>
    <dgm:cxn modelId="{DC06CC35-C1E3-403B-B1A7-0D9AD14E1B4D}" type="presParOf" srcId="{81471486-D718-48AD-8077-964C5FDA416F}" destId="{DE26FC78-81D6-41DD-ABF6-27B9C03C15D1}" srcOrd="2" destOrd="0" presId="urn:microsoft.com/office/officeart/2005/8/layout/target1"/>
    <dgm:cxn modelId="{CF22BCE2-362C-47D4-B549-7030ECCA41B4}" type="presParOf" srcId="{81471486-D718-48AD-8077-964C5FDA416F}" destId="{95318E5C-4898-44E6-8C83-4B68048A47DD}" srcOrd="3" destOrd="0" presId="urn:microsoft.com/office/officeart/2005/8/layout/target1"/>
    <dgm:cxn modelId="{59044291-FCA5-4685-A33C-31A40D7B4262}" type="presParOf" srcId="{81471486-D718-48AD-8077-964C5FDA416F}" destId="{80D5F3B9-E105-4ADA-B271-37C61B2B17D5}" srcOrd="4" destOrd="0" presId="urn:microsoft.com/office/officeart/2005/8/layout/target1"/>
    <dgm:cxn modelId="{4D345938-58AA-4A1D-A8EC-59112E379CBD}" type="presParOf" srcId="{81471486-D718-48AD-8077-964C5FDA416F}" destId="{8D7C1E30-0F87-455A-BD0C-268A1CB16BAD}" srcOrd="5" destOrd="0" presId="urn:microsoft.com/office/officeart/2005/8/layout/target1"/>
    <dgm:cxn modelId="{CC512C00-3012-4F9C-9AE6-3FDA84386F80}" type="presParOf" srcId="{81471486-D718-48AD-8077-964C5FDA416F}" destId="{7F290623-051E-4C52-92F3-C20312C6F62F}" srcOrd="6" destOrd="0" presId="urn:microsoft.com/office/officeart/2005/8/layout/target1"/>
    <dgm:cxn modelId="{F792FD78-DD4C-48AA-9C2B-3E1E32544260}" type="presParOf" srcId="{81471486-D718-48AD-8077-964C5FDA416F}" destId="{8C0F8AD3-985F-418A-B8D4-6F9E04BA82F8}" srcOrd="7" destOrd="0" presId="urn:microsoft.com/office/officeart/2005/8/layout/target1"/>
    <dgm:cxn modelId="{5B7389F8-32FA-4F3C-ABB0-AA46C446A0D7}" type="presParOf" srcId="{81471486-D718-48AD-8077-964C5FDA416F}" destId="{293D24EA-EEFB-4B0C-9522-6FBD3A754042}" srcOrd="8" destOrd="0" presId="urn:microsoft.com/office/officeart/2005/8/layout/target1"/>
    <dgm:cxn modelId="{1AB5051E-A1DC-472C-9ABA-303352DAE861}" type="presParOf" srcId="{81471486-D718-48AD-8077-964C5FDA416F}" destId="{4B2DC6F8-0333-4B57-87EB-B2702DC162DA}" srcOrd="9" destOrd="0" presId="urn:microsoft.com/office/officeart/2005/8/layout/target1"/>
    <dgm:cxn modelId="{91DF361A-C26A-4C7D-A24A-DD6115189195}" type="presParOf" srcId="{81471486-D718-48AD-8077-964C5FDA416F}" destId="{9114F66D-7FFE-4891-AB20-BE5943D7B86A}" srcOrd="10" destOrd="0" presId="urn:microsoft.com/office/officeart/2005/8/layout/target1"/>
    <dgm:cxn modelId="{29F0D162-E546-4C1D-A99E-40376B82B1B5}" type="presParOf" srcId="{81471486-D718-48AD-8077-964C5FDA416F}" destId="{45986C6E-DD9F-4203-9E2E-516D0491E990}" srcOrd="11" destOrd="0" presId="urn:microsoft.com/office/officeart/2005/8/layout/target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BF0F9ADC-56C4-4C04-AEA3-01B826D0D308}" type="doc">
      <dgm:prSet loTypeId="urn:microsoft.com/office/officeart/2005/8/layout/target1" loCatId="relationship" qsTypeId="urn:microsoft.com/office/officeart/2005/8/quickstyle/simple1" qsCatId="simple" csTypeId="urn:microsoft.com/office/officeart/2005/8/colors/accent1_2" csCatId="accent1" phldr="1"/>
      <dgm:spPr/>
    </dgm:pt>
    <dgm:pt modelId="{82A43463-5120-4E30-845F-2A7D291C2CE4}">
      <dgm:prSet phldrT="[Текст]" custT="1"/>
      <dgm:spPr/>
      <dgm:t>
        <a:bodyPr/>
        <a:lstStyle/>
        <a:p>
          <a:r>
            <a:rPr lang="ru-RU" sz="700" b="1" dirty="0" err="1">
              <a:solidFill>
                <a:schemeClr val="tx1"/>
              </a:solidFill>
              <a:latin typeface="Times New Roman" panose="02020603050405020304" pitchFamily="18" charset="0"/>
              <a:cs typeface="Times New Roman" panose="02020603050405020304" pitchFamily="18" charset="0"/>
            </a:rPr>
            <a:t>Ядро:</a:t>
          </a:r>
          <a:r>
            <a:rPr lang="ru-RU" sz="700" dirty="0" err="1">
              <a:latin typeface="Times New Roman" panose="02020603050405020304" pitchFamily="18" charset="0"/>
              <a:cs typeface="Times New Roman" panose="02020603050405020304" pitchFamily="18" charset="0"/>
            </a:rPr>
            <a:t>Аш</a:t>
          </a:r>
          <a:r>
            <a:rPr lang="ru-RU" sz="700" dirty="0">
              <a:latin typeface="Times New Roman" panose="02020603050405020304" pitchFamily="18" charset="0"/>
              <a:cs typeface="Times New Roman" panose="02020603050405020304" pitchFamily="18" charset="0"/>
            </a:rPr>
            <a:t> (еда); </a:t>
          </a:r>
          <a:r>
            <a:rPr lang="ru-RU" sz="700" dirty="0" err="1">
              <a:latin typeface="Times New Roman" panose="02020603050405020304" pitchFamily="18" charset="0"/>
              <a:cs typeface="Times New Roman" panose="02020603050405020304" pitchFamily="18" charset="0"/>
            </a:rPr>
            <a:t>тамак</a:t>
          </a:r>
          <a:r>
            <a:rPr lang="ru-RU" sz="700" dirty="0">
              <a:latin typeface="Times New Roman" panose="02020603050405020304" pitchFamily="18" charset="0"/>
              <a:cs typeface="Times New Roman" panose="02020603050405020304" pitchFamily="18" charset="0"/>
            </a:rPr>
            <a:t> (пища); </a:t>
          </a:r>
          <a:r>
            <a:rPr lang="ru-RU" sz="700" dirty="0" err="1">
              <a:latin typeface="Times New Roman" panose="02020603050405020304" pitchFamily="18" charset="0"/>
              <a:cs typeface="Times New Roman" panose="02020603050405020304" pitchFamily="18" charset="0"/>
            </a:rPr>
            <a:t>тамак-аш</a:t>
          </a:r>
          <a:r>
            <a:rPr lang="ru-RU" sz="700" dirty="0">
              <a:latin typeface="Times New Roman" panose="02020603050405020304" pitchFamily="18" charset="0"/>
              <a:cs typeface="Times New Roman" panose="02020603050405020304" pitchFamily="18" charset="0"/>
            </a:rPr>
            <a:t> (еда); </a:t>
          </a:r>
          <a:r>
            <a:rPr lang="ru-RU" sz="700" dirty="0" err="1">
              <a:latin typeface="Times New Roman" panose="02020603050405020304" pitchFamily="18" charset="0"/>
              <a:cs typeface="Times New Roman" panose="02020603050405020304" pitchFamily="18" charset="0"/>
            </a:rPr>
            <a:t>тамактануу</a:t>
          </a:r>
          <a:r>
            <a:rPr lang="ru-RU" sz="700" dirty="0">
              <a:latin typeface="Times New Roman" panose="02020603050405020304" pitchFamily="18" charset="0"/>
              <a:cs typeface="Times New Roman" panose="02020603050405020304" pitchFamily="18" charset="0"/>
            </a:rPr>
            <a:t> (принимать еду, кушать); бышыруу (готовить); эт (мясо)</a:t>
          </a:r>
          <a:endParaRPr lang="ru-RU" sz="700" dirty="0">
            <a:solidFill>
              <a:schemeClr val="tx1"/>
            </a:solidFill>
            <a:latin typeface="Times New Roman" panose="02020603050405020304" pitchFamily="18" charset="0"/>
            <a:cs typeface="Times New Roman" panose="02020603050405020304" pitchFamily="18" charset="0"/>
          </a:endParaRPr>
        </a:p>
      </dgm:t>
    </dgm:pt>
    <dgm:pt modelId="{171E55C6-0E66-42E7-AE7E-2EA431D67A60}" type="parTrans" cxnId="{0E065DDC-93D7-4C4B-BA18-97549AE3771F}">
      <dgm:prSet/>
      <dgm:spPr/>
      <dgm:t>
        <a:bodyPr/>
        <a:lstStyle/>
        <a:p>
          <a:endParaRPr lang="ru-RU"/>
        </a:p>
      </dgm:t>
    </dgm:pt>
    <dgm:pt modelId="{00470DB3-6395-4659-A119-2482EDCEBF32}" type="sibTrans" cxnId="{0E065DDC-93D7-4C4B-BA18-97549AE3771F}">
      <dgm:prSet/>
      <dgm:spPr/>
      <dgm:t>
        <a:bodyPr/>
        <a:lstStyle/>
        <a:p>
          <a:endParaRPr lang="ru-RU"/>
        </a:p>
      </dgm:t>
    </dgm:pt>
    <dgm:pt modelId="{8F8AE922-749C-491D-B5FC-59C42D5DAB54}">
      <dgm:prSet phldrT="[Текст]" custT="1"/>
      <dgm:spPr/>
      <dgm:t>
        <a:bodyPr/>
        <a:lstStyle/>
        <a:p>
          <a:r>
            <a:rPr lang="ru-RU" sz="700" b="1" dirty="0">
              <a:latin typeface="Times New Roman" panose="02020603050405020304" pitchFamily="18" charset="0"/>
              <a:cs typeface="Times New Roman" panose="02020603050405020304" pitchFamily="18" charset="0"/>
            </a:rPr>
            <a:t>Ближняя периферия: </a:t>
          </a:r>
          <a:r>
            <a:rPr lang="ru-RU" sz="700" b="0" dirty="0">
              <a:latin typeface="Times New Roman" panose="02020603050405020304" pitchFamily="18" charset="0"/>
              <a:cs typeface="Times New Roman" panose="02020603050405020304" pitchFamily="18" charset="0"/>
            </a:rPr>
            <a:t>Н</a:t>
          </a:r>
          <a:r>
            <a:rPr lang="ru-RU" sz="700" b="0" dirty="0" err="1">
              <a:latin typeface="Times New Roman" panose="02020603050405020304" pitchFamily="18" charset="0"/>
              <a:cs typeface="Times New Roman" panose="02020603050405020304" pitchFamily="18" charset="0"/>
            </a:rPr>
            <a:t>ан</a:t>
          </a:r>
          <a:r>
            <a:rPr lang="ru-RU" sz="700" b="0" dirty="0">
              <a:latin typeface="Times New Roman" panose="02020603050405020304" pitchFamily="18" charset="0"/>
              <a:cs typeface="Times New Roman" panose="02020603050405020304" pitchFamily="18" charset="0"/>
            </a:rPr>
            <a:t> (хлеб); </a:t>
          </a:r>
          <a:r>
            <a:rPr lang="ru-RU" sz="700" b="0" dirty="0" err="1">
              <a:latin typeface="Times New Roman" panose="02020603050405020304" pitchFamily="18" charset="0"/>
              <a:cs typeface="Times New Roman" panose="02020603050405020304" pitchFamily="18" charset="0"/>
            </a:rPr>
            <a:t>суу</a:t>
          </a:r>
          <a:r>
            <a:rPr lang="ru-RU" sz="700" b="0" dirty="0">
              <a:latin typeface="Times New Roman" panose="02020603050405020304" pitchFamily="18" charset="0"/>
              <a:cs typeface="Times New Roman" panose="02020603050405020304" pitchFamily="18" charset="0"/>
            </a:rPr>
            <a:t> (вода); </a:t>
          </a:r>
          <a:r>
            <a:rPr lang="ru-RU" sz="700" b="0" dirty="0" err="1">
              <a:latin typeface="Times New Roman" panose="02020603050405020304" pitchFamily="18" charset="0"/>
              <a:cs typeface="Times New Roman" panose="02020603050405020304" pitchFamily="18" charset="0"/>
            </a:rPr>
            <a:t>устукан</a:t>
          </a:r>
          <a:r>
            <a:rPr lang="ru-RU" sz="700" b="0" dirty="0">
              <a:latin typeface="Times New Roman" panose="02020603050405020304" pitchFamily="18" charset="0"/>
              <a:cs typeface="Times New Roman" panose="02020603050405020304" pitchFamily="18" charset="0"/>
            </a:rPr>
            <a:t> (кость с мясом); </a:t>
          </a:r>
          <a:r>
            <a:rPr lang="ru-RU" sz="700" b="0" dirty="0" err="1">
              <a:latin typeface="Times New Roman" panose="02020603050405020304" pitchFamily="18" charset="0"/>
              <a:cs typeface="Times New Roman" panose="02020603050405020304" pitchFamily="18" charset="0"/>
            </a:rPr>
            <a:t>беш бармак (традифионное блюдо)</a:t>
          </a:r>
          <a:endParaRPr lang="ru-RU" sz="700" b="0" dirty="0">
            <a:latin typeface="Times New Roman" panose="02020603050405020304" pitchFamily="18" charset="0"/>
            <a:cs typeface="Times New Roman" panose="02020603050405020304" pitchFamily="18" charset="0"/>
          </a:endParaRPr>
        </a:p>
      </dgm:t>
    </dgm:pt>
    <dgm:pt modelId="{73DDC1F9-9E43-489B-B0B1-AB9FA948675C}" type="parTrans" cxnId="{DB65E4DA-DDC1-48A4-A1D9-EEC2D881E196}">
      <dgm:prSet/>
      <dgm:spPr/>
      <dgm:t>
        <a:bodyPr/>
        <a:lstStyle/>
        <a:p>
          <a:endParaRPr lang="ru-RU"/>
        </a:p>
      </dgm:t>
    </dgm:pt>
    <dgm:pt modelId="{D65F09A9-890A-4E6C-97E4-3D8D8C09C3A7}" type="sibTrans" cxnId="{DB65E4DA-DDC1-48A4-A1D9-EEC2D881E196}">
      <dgm:prSet/>
      <dgm:spPr/>
      <dgm:t>
        <a:bodyPr/>
        <a:lstStyle/>
        <a:p>
          <a:endParaRPr lang="ru-RU"/>
        </a:p>
      </dgm:t>
    </dgm:pt>
    <dgm:pt modelId="{B0E32669-C951-4069-8867-BAC5E4B70A4E}">
      <dgm:prSet phldrT="[Текст]" custT="1"/>
      <dgm:spPr/>
      <dgm:t>
        <a:bodyPr/>
        <a:lstStyle/>
        <a:p>
          <a:r>
            <a:rPr lang="ru-RU" sz="700" b="1" dirty="0">
              <a:solidFill>
                <a:schemeClr val="tx1"/>
              </a:solidFill>
              <a:latin typeface="Times New Roman" panose="02020603050405020304" pitchFamily="18" charset="0"/>
              <a:cs typeface="Times New Roman" panose="02020603050405020304" pitchFamily="18" charset="0"/>
            </a:rPr>
            <a:t>Дальняя периферия: </a:t>
          </a:r>
          <a:r>
            <a:rPr lang="ru-RU" sz="700" dirty="0" err="1">
              <a:latin typeface="Times New Roman" panose="02020603050405020304" pitchFamily="18" charset="0"/>
              <a:cs typeface="Times New Roman" panose="02020603050405020304" pitchFamily="18" charset="0"/>
            </a:rPr>
            <a:t>Таттуу</a:t>
          </a:r>
          <a:r>
            <a:rPr lang="ru-RU" sz="700" dirty="0">
              <a:latin typeface="Times New Roman" panose="02020603050405020304" pitchFamily="18" charset="0"/>
              <a:cs typeface="Times New Roman" panose="02020603050405020304" pitchFamily="18" charset="0"/>
            </a:rPr>
            <a:t> (сладкий); май (масло), чай (чай), </a:t>
          </a:r>
          <a:r>
            <a:rPr lang="ru-RU" sz="700" dirty="0" err="1">
              <a:latin typeface="Times New Roman" panose="02020603050405020304" pitchFamily="18" charset="0"/>
              <a:cs typeface="Times New Roman" panose="02020603050405020304" pitchFamily="18" charset="0"/>
            </a:rPr>
            <a:t>кымыз</a:t>
          </a:r>
          <a:r>
            <a:rPr lang="ru-RU" sz="700" dirty="0">
              <a:latin typeface="Times New Roman" panose="02020603050405020304" pitchFamily="18" charset="0"/>
              <a:cs typeface="Times New Roman" panose="02020603050405020304" pitchFamily="18" charset="0"/>
            </a:rPr>
            <a:t> (национальный напиток), </a:t>
          </a:r>
          <a:r>
            <a:rPr lang="ru-RU" sz="700" dirty="0" err="1">
              <a:latin typeface="Times New Roman" panose="02020603050405020304" pitchFamily="18" charset="0"/>
              <a:cs typeface="Times New Roman" panose="02020603050405020304" pitchFamily="18" charset="0"/>
            </a:rPr>
            <a:t>бозо</a:t>
          </a:r>
          <a:r>
            <a:rPr lang="ru-RU" sz="700" dirty="0">
              <a:latin typeface="Times New Roman" panose="02020603050405020304" pitchFamily="18" charset="0"/>
              <a:cs typeface="Times New Roman" panose="02020603050405020304" pitchFamily="18" charset="0"/>
            </a:rPr>
            <a:t> (напиток из </a:t>
          </a:r>
          <a:r>
            <a:rPr lang="ru-RU" sz="700">
              <a:latin typeface="Times New Roman" panose="02020603050405020304" pitchFamily="18" charset="0"/>
              <a:cs typeface="Times New Roman" panose="02020603050405020304" pitchFamily="18" charset="0"/>
            </a:rPr>
            <a:t>кукурузы)</a:t>
          </a:r>
          <a:endParaRPr lang="ru-RU" sz="700" b="0" dirty="0">
            <a:solidFill>
              <a:schemeClr val="tx1"/>
            </a:solidFill>
            <a:latin typeface="Times New Roman" panose="02020603050405020304" pitchFamily="18" charset="0"/>
            <a:cs typeface="Times New Roman" panose="02020603050405020304" pitchFamily="18" charset="0"/>
          </a:endParaRPr>
        </a:p>
      </dgm:t>
    </dgm:pt>
    <dgm:pt modelId="{A9FA5A41-4F6C-4817-84C9-0DBFA109681E}" type="parTrans" cxnId="{BC165E9C-0B5A-4252-ACC6-18B5DC0845D8}">
      <dgm:prSet/>
      <dgm:spPr/>
      <dgm:t>
        <a:bodyPr/>
        <a:lstStyle/>
        <a:p>
          <a:endParaRPr lang="ru-RU"/>
        </a:p>
      </dgm:t>
    </dgm:pt>
    <dgm:pt modelId="{B18B51A8-BA81-423E-B07A-5ED658AAA1B1}" type="sibTrans" cxnId="{BC165E9C-0B5A-4252-ACC6-18B5DC0845D8}">
      <dgm:prSet/>
      <dgm:spPr/>
      <dgm:t>
        <a:bodyPr/>
        <a:lstStyle/>
        <a:p>
          <a:endParaRPr lang="ru-RU"/>
        </a:p>
      </dgm:t>
    </dgm:pt>
    <dgm:pt modelId="{81471486-D718-48AD-8077-964C5FDA416F}" type="pres">
      <dgm:prSet presAssocID="{BF0F9ADC-56C4-4C04-AEA3-01B826D0D308}" presName="composite" presStyleCnt="0">
        <dgm:presLayoutVars>
          <dgm:chMax val="5"/>
          <dgm:dir/>
          <dgm:resizeHandles val="exact"/>
        </dgm:presLayoutVars>
      </dgm:prSet>
      <dgm:spPr/>
    </dgm:pt>
    <dgm:pt modelId="{829C28F3-9E9E-44FC-87F9-440866511E11}" type="pres">
      <dgm:prSet presAssocID="{82A43463-5120-4E30-845F-2A7D291C2CE4}" presName="circle1" presStyleLbl="lnNode1" presStyleIdx="0" presStyleCnt="3"/>
      <dgm:spPr>
        <a:solidFill>
          <a:schemeClr val="accent1">
            <a:lumMod val="75000"/>
          </a:schemeClr>
        </a:solidFill>
      </dgm:spPr>
    </dgm:pt>
    <dgm:pt modelId="{0C7698D7-A291-4F38-B300-1509AEA43751}" type="pres">
      <dgm:prSet presAssocID="{82A43463-5120-4E30-845F-2A7D291C2CE4}" presName="text1" presStyleLbl="revTx" presStyleIdx="0" presStyleCnt="3" custScaleX="309796" custScaleY="51257" custLinFactX="10004" custLinFactNeighborX="100000" custLinFactNeighborY="-4417">
        <dgm:presLayoutVars>
          <dgm:bulletEnabled val="1"/>
        </dgm:presLayoutVars>
      </dgm:prSet>
      <dgm:spPr/>
    </dgm:pt>
    <dgm:pt modelId="{DE26FC78-81D6-41DD-ABF6-27B9C03C15D1}" type="pres">
      <dgm:prSet presAssocID="{82A43463-5120-4E30-845F-2A7D291C2CE4}" presName="line1" presStyleLbl="callout" presStyleIdx="0" presStyleCnt="6"/>
      <dgm:spPr/>
    </dgm:pt>
    <dgm:pt modelId="{95318E5C-4898-44E6-8C83-4B68048A47DD}" type="pres">
      <dgm:prSet presAssocID="{82A43463-5120-4E30-845F-2A7D291C2CE4}" presName="d1" presStyleLbl="callout" presStyleIdx="1" presStyleCnt="6"/>
      <dgm:spPr/>
    </dgm:pt>
    <dgm:pt modelId="{80D5F3B9-E105-4ADA-B271-37C61B2B17D5}" type="pres">
      <dgm:prSet presAssocID="{8F8AE922-749C-491D-B5FC-59C42D5DAB54}" presName="circle2" presStyleLbl="lnNode1" presStyleIdx="1" presStyleCnt="3"/>
      <dgm:spPr>
        <a:solidFill>
          <a:schemeClr val="accent1">
            <a:lumMod val="60000"/>
            <a:lumOff val="40000"/>
          </a:schemeClr>
        </a:solidFill>
        <a:ln>
          <a:solidFill>
            <a:schemeClr val="tx1"/>
          </a:solidFill>
        </a:ln>
      </dgm:spPr>
    </dgm:pt>
    <dgm:pt modelId="{8D7C1E30-0F87-455A-BD0C-268A1CB16BAD}" type="pres">
      <dgm:prSet presAssocID="{8F8AE922-749C-491D-B5FC-59C42D5DAB54}" presName="text2" presStyleLbl="revTx" presStyleIdx="1" presStyleCnt="3" custScaleX="310252" custScaleY="71169" custLinFactX="9930" custLinFactNeighborX="100000" custLinFactNeighborY="1852">
        <dgm:presLayoutVars>
          <dgm:bulletEnabled val="1"/>
        </dgm:presLayoutVars>
      </dgm:prSet>
      <dgm:spPr/>
    </dgm:pt>
    <dgm:pt modelId="{7F290623-051E-4C52-92F3-C20312C6F62F}" type="pres">
      <dgm:prSet presAssocID="{8F8AE922-749C-491D-B5FC-59C42D5DAB54}" presName="line2" presStyleLbl="callout" presStyleIdx="2" presStyleCnt="6"/>
      <dgm:spPr/>
    </dgm:pt>
    <dgm:pt modelId="{8C0F8AD3-985F-418A-B8D4-6F9E04BA82F8}" type="pres">
      <dgm:prSet presAssocID="{8F8AE922-749C-491D-B5FC-59C42D5DAB54}" presName="d2" presStyleLbl="callout" presStyleIdx="3" presStyleCnt="6"/>
      <dgm:spPr/>
    </dgm:pt>
    <dgm:pt modelId="{293D24EA-EEFB-4B0C-9522-6FBD3A754042}" type="pres">
      <dgm:prSet presAssocID="{B0E32669-C951-4069-8867-BAC5E4B70A4E}" presName="circle3" presStyleLbl="lnNode1" presStyleIdx="2" presStyleCnt="3"/>
      <dgm:spPr>
        <a:solidFill>
          <a:srgbClr val="FFCC99"/>
        </a:solidFill>
      </dgm:spPr>
    </dgm:pt>
    <dgm:pt modelId="{4B2DC6F8-0333-4B57-87EB-B2702DC162DA}" type="pres">
      <dgm:prSet presAssocID="{B0E32669-C951-4069-8867-BAC5E4B70A4E}" presName="text3" presStyleLbl="revTx" presStyleIdx="2" presStyleCnt="3" custScaleX="317150" custScaleY="71423" custLinFactX="21035" custLinFactNeighborX="100000" custLinFactNeighborY="21897">
        <dgm:presLayoutVars>
          <dgm:bulletEnabled val="1"/>
        </dgm:presLayoutVars>
      </dgm:prSet>
      <dgm:spPr/>
    </dgm:pt>
    <dgm:pt modelId="{9114F66D-7FFE-4891-AB20-BE5943D7B86A}" type="pres">
      <dgm:prSet presAssocID="{B0E32669-C951-4069-8867-BAC5E4B70A4E}" presName="line3" presStyleLbl="callout" presStyleIdx="4" presStyleCnt="6"/>
      <dgm:spPr/>
    </dgm:pt>
    <dgm:pt modelId="{45986C6E-DD9F-4203-9E2E-516D0491E990}" type="pres">
      <dgm:prSet presAssocID="{B0E32669-C951-4069-8867-BAC5E4B70A4E}" presName="d3" presStyleLbl="callout" presStyleIdx="5" presStyleCnt="6"/>
      <dgm:spPr/>
    </dgm:pt>
  </dgm:ptLst>
  <dgm:cxnLst>
    <dgm:cxn modelId="{B543F839-6185-4D94-98A4-00D43EAA1CFC}" type="presOf" srcId="{B0E32669-C951-4069-8867-BAC5E4B70A4E}" destId="{4B2DC6F8-0333-4B57-87EB-B2702DC162DA}" srcOrd="0" destOrd="0" presId="urn:microsoft.com/office/officeart/2005/8/layout/target1"/>
    <dgm:cxn modelId="{AA791A3D-20E2-4098-9D85-4CFD5BE6E5F4}" type="presOf" srcId="{8F8AE922-749C-491D-B5FC-59C42D5DAB54}" destId="{8D7C1E30-0F87-455A-BD0C-268A1CB16BAD}" srcOrd="0" destOrd="0" presId="urn:microsoft.com/office/officeart/2005/8/layout/target1"/>
    <dgm:cxn modelId="{8D759072-E26B-4391-8CBA-82A8FCFBA484}" type="presOf" srcId="{82A43463-5120-4E30-845F-2A7D291C2CE4}" destId="{0C7698D7-A291-4F38-B300-1509AEA43751}" srcOrd="0" destOrd="0" presId="urn:microsoft.com/office/officeart/2005/8/layout/target1"/>
    <dgm:cxn modelId="{BC165E9C-0B5A-4252-ACC6-18B5DC0845D8}" srcId="{BF0F9ADC-56C4-4C04-AEA3-01B826D0D308}" destId="{B0E32669-C951-4069-8867-BAC5E4B70A4E}" srcOrd="2" destOrd="0" parTransId="{A9FA5A41-4F6C-4817-84C9-0DBFA109681E}" sibTransId="{B18B51A8-BA81-423E-B07A-5ED658AAA1B1}"/>
    <dgm:cxn modelId="{ADE2C2D8-1F1C-4A5F-A81F-E5E077863771}" type="presOf" srcId="{BF0F9ADC-56C4-4C04-AEA3-01B826D0D308}" destId="{81471486-D718-48AD-8077-964C5FDA416F}" srcOrd="0" destOrd="0" presId="urn:microsoft.com/office/officeart/2005/8/layout/target1"/>
    <dgm:cxn modelId="{DB65E4DA-DDC1-48A4-A1D9-EEC2D881E196}" srcId="{BF0F9ADC-56C4-4C04-AEA3-01B826D0D308}" destId="{8F8AE922-749C-491D-B5FC-59C42D5DAB54}" srcOrd="1" destOrd="0" parTransId="{73DDC1F9-9E43-489B-B0B1-AB9FA948675C}" sibTransId="{D65F09A9-890A-4E6C-97E4-3D8D8C09C3A7}"/>
    <dgm:cxn modelId="{0E065DDC-93D7-4C4B-BA18-97549AE3771F}" srcId="{BF0F9ADC-56C4-4C04-AEA3-01B826D0D308}" destId="{82A43463-5120-4E30-845F-2A7D291C2CE4}" srcOrd="0" destOrd="0" parTransId="{171E55C6-0E66-42E7-AE7E-2EA431D67A60}" sibTransId="{00470DB3-6395-4659-A119-2482EDCEBF32}"/>
    <dgm:cxn modelId="{A47994EF-2E44-475E-88EC-D46AEE6AE184}" type="presParOf" srcId="{81471486-D718-48AD-8077-964C5FDA416F}" destId="{829C28F3-9E9E-44FC-87F9-440866511E11}" srcOrd="0" destOrd="0" presId="urn:microsoft.com/office/officeart/2005/8/layout/target1"/>
    <dgm:cxn modelId="{760BD0A5-7C4A-446C-A623-BC7197696234}" type="presParOf" srcId="{81471486-D718-48AD-8077-964C5FDA416F}" destId="{0C7698D7-A291-4F38-B300-1509AEA43751}" srcOrd="1" destOrd="0" presId="urn:microsoft.com/office/officeart/2005/8/layout/target1"/>
    <dgm:cxn modelId="{DC06CC35-C1E3-403B-B1A7-0D9AD14E1B4D}" type="presParOf" srcId="{81471486-D718-48AD-8077-964C5FDA416F}" destId="{DE26FC78-81D6-41DD-ABF6-27B9C03C15D1}" srcOrd="2" destOrd="0" presId="urn:microsoft.com/office/officeart/2005/8/layout/target1"/>
    <dgm:cxn modelId="{CF22BCE2-362C-47D4-B549-7030ECCA41B4}" type="presParOf" srcId="{81471486-D718-48AD-8077-964C5FDA416F}" destId="{95318E5C-4898-44E6-8C83-4B68048A47DD}" srcOrd="3" destOrd="0" presId="urn:microsoft.com/office/officeart/2005/8/layout/target1"/>
    <dgm:cxn modelId="{59044291-FCA5-4685-A33C-31A40D7B4262}" type="presParOf" srcId="{81471486-D718-48AD-8077-964C5FDA416F}" destId="{80D5F3B9-E105-4ADA-B271-37C61B2B17D5}" srcOrd="4" destOrd="0" presId="urn:microsoft.com/office/officeart/2005/8/layout/target1"/>
    <dgm:cxn modelId="{4D345938-58AA-4A1D-A8EC-59112E379CBD}" type="presParOf" srcId="{81471486-D718-48AD-8077-964C5FDA416F}" destId="{8D7C1E30-0F87-455A-BD0C-268A1CB16BAD}" srcOrd="5" destOrd="0" presId="urn:microsoft.com/office/officeart/2005/8/layout/target1"/>
    <dgm:cxn modelId="{CC512C00-3012-4F9C-9AE6-3FDA84386F80}" type="presParOf" srcId="{81471486-D718-48AD-8077-964C5FDA416F}" destId="{7F290623-051E-4C52-92F3-C20312C6F62F}" srcOrd="6" destOrd="0" presId="urn:microsoft.com/office/officeart/2005/8/layout/target1"/>
    <dgm:cxn modelId="{F792FD78-DD4C-48AA-9C2B-3E1E32544260}" type="presParOf" srcId="{81471486-D718-48AD-8077-964C5FDA416F}" destId="{8C0F8AD3-985F-418A-B8D4-6F9E04BA82F8}" srcOrd="7" destOrd="0" presId="urn:microsoft.com/office/officeart/2005/8/layout/target1"/>
    <dgm:cxn modelId="{5B7389F8-32FA-4F3C-ABB0-AA46C446A0D7}" type="presParOf" srcId="{81471486-D718-48AD-8077-964C5FDA416F}" destId="{293D24EA-EEFB-4B0C-9522-6FBD3A754042}" srcOrd="8" destOrd="0" presId="urn:microsoft.com/office/officeart/2005/8/layout/target1"/>
    <dgm:cxn modelId="{1AB5051E-A1DC-472C-9ABA-303352DAE861}" type="presParOf" srcId="{81471486-D718-48AD-8077-964C5FDA416F}" destId="{4B2DC6F8-0333-4B57-87EB-B2702DC162DA}" srcOrd="9" destOrd="0" presId="urn:microsoft.com/office/officeart/2005/8/layout/target1"/>
    <dgm:cxn modelId="{91DF361A-C26A-4C7D-A24A-DD6115189195}" type="presParOf" srcId="{81471486-D718-48AD-8077-964C5FDA416F}" destId="{9114F66D-7FFE-4891-AB20-BE5943D7B86A}" srcOrd="10" destOrd="0" presId="urn:microsoft.com/office/officeart/2005/8/layout/target1"/>
    <dgm:cxn modelId="{29F0D162-E546-4C1D-A99E-40376B82B1B5}" type="presParOf" srcId="{81471486-D718-48AD-8077-964C5FDA416F}" destId="{45986C6E-DD9F-4203-9E2E-516D0491E990}" srcOrd="11" destOrd="0" presId="urn:microsoft.com/office/officeart/2005/8/layout/target1"/>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3D24EA-EEFB-4B0C-9522-6FBD3A754042}">
      <dsp:nvSpPr>
        <dsp:cNvPr id="0" name=""/>
        <dsp:cNvSpPr/>
      </dsp:nvSpPr>
      <dsp:spPr>
        <a:xfrm>
          <a:off x="1239055" y="365809"/>
          <a:ext cx="1177290" cy="1177290"/>
        </a:xfrm>
        <a:prstGeom prst="ellipse">
          <a:avLst/>
        </a:prstGeom>
        <a:solidFill>
          <a:srgbClr val="FFCC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D5F3B9-E105-4ADA-B271-37C61B2B17D5}">
      <dsp:nvSpPr>
        <dsp:cNvPr id="0" name=""/>
        <dsp:cNvSpPr/>
      </dsp:nvSpPr>
      <dsp:spPr>
        <a:xfrm>
          <a:off x="1474513" y="601267"/>
          <a:ext cx="706374" cy="706374"/>
        </a:xfrm>
        <a:prstGeom prst="ellipse">
          <a:avLst/>
        </a:prstGeom>
        <a:solidFill>
          <a:schemeClr val="accent1">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sp>
    <dsp:sp modelId="{829C28F3-9E9E-44FC-87F9-440866511E11}">
      <dsp:nvSpPr>
        <dsp:cNvPr id="0" name=""/>
        <dsp:cNvSpPr/>
      </dsp:nvSpPr>
      <dsp:spPr>
        <a:xfrm>
          <a:off x="1709971" y="836725"/>
          <a:ext cx="235458" cy="235458"/>
        </a:xfrm>
        <a:prstGeom prst="ellipse">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7698D7-A291-4F38-B300-1509AEA43751}">
      <dsp:nvSpPr>
        <dsp:cNvPr id="0" name=""/>
        <dsp:cNvSpPr/>
      </dsp:nvSpPr>
      <dsp:spPr>
        <a:xfrm>
          <a:off x="2648752" y="42635"/>
          <a:ext cx="1668673" cy="2368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8890" rIns="8890" bIns="8890" numCol="1" spcCol="1270" anchor="ctr" anchorCtr="0">
          <a:noAutofit/>
        </a:bodyPr>
        <a:lstStyle/>
        <a:p>
          <a:pPr marL="0" lvl="0" indent="0" algn="l" defTabSz="311150">
            <a:lnSpc>
              <a:spcPct val="90000"/>
            </a:lnSpc>
            <a:spcBef>
              <a:spcPct val="0"/>
            </a:spcBef>
            <a:spcAft>
              <a:spcPct val="35000"/>
            </a:spcAft>
            <a:buNone/>
          </a:pPr>
          <a:r>
            <a:rPr lang="ru-RU" sz="700" b="1" kern="1200" dirty="0">
              <a:solidFill>
                <a:schemeClr val="tx1"/>
              </a:solidFill>
              <a:latin typeface="Times New Roman" panose="02020603050405020304" pitchFamily="18" charset="0"/>
              <a:cs typeface="Times New Roman" panose="02020603050405020304" pitchFamily="18" charset="0"/>
            </a:rPr>
            <a:t>Ядро:</a:t>
          </a:r>
          <a:r>
            <a:rPr lang="zh-CN" sz="700" kern="1200" dirty="0">
              <a:solidFill>
                <a:schemeClr val="tx1"/>
              </a:solidFill>
              <a:latin typeface="Times New Roman" panose="02020603050405020304" pitchFamily="18" charset="0"/>
              <a:cs typeface="Times New Roman" panose="02020603050405020304" pitchFamily="18" charset="0"/>
            </a:rPr>
            <a:t>吃</a:t>
          </a:r>
          <a:r>
            <a:rPr lang="ru-RU" sz="700" kern="1200" dirty="0">
              <a:solidFill>
                <a:schemeClr val="tx1"/>
              </a:solidFill>
              <a:latin typeface="Times New Roman" panose="02020603050405020304" pitchFamily="18" charset="0"/>
              <a:cs typeface="Times New Roman" panose="02020603050405020304" pitchFamily="18" charset="0"/>
            </a:rPr>
            <a:t> (</a:t>
          </a:r>
          <a:r>
            <a:rPr lang="ru-RU" sz="700" kern="1200" dirty="0" err="1">
              <a:solidFill>
                <a:schemeClr val="tx1"/>
              </a:solidFill>
              <a:latin typeface="Times New Roman" panose="02020603050405020304" pitchFamily="18" charset="0"/>
              <a:cs typeface="Times New Roman" panose="02020603050405020304" pitchFamily="18" charset="0"/>
            </a:rPr>
            <a:t>chī</a:t>
          </a:r>
          <a:r>
            <a:rPr lang="ru-RU" sz="700" kern="1200" dirty="0">
              <a:solidFill>
                <a:schemeClr val="tx1"/>
              </a:solidFill>
              <a:latin typeface="Times New Roman" panose="02020603050405020304" pitchFamily="18" charset="0"/>
              <a:cs typeface="Times New Roman" panose="02020603050405020304" pitchFamily="18" charset="0"/>
            </a:rPr>
            <a:t>) – есть; </a:t>
          </a:r>
          <a:r>
            <a:rPr lang="zh-CN" sz="700" kern="1200" dirty="0">
              <a:solidFill>
                <a:schemeClr val="tx1"/>
              </a:solidFill>
              <a:latin typeface="Times New Roman" panose="02020603050405020304" pitchFamily="18" charset="0"/>
              <a:cs typeface="Times New Roman" panose="02020603050405020304" pitchFamily="18" charset="0"/>
            </a:rPr>
            <a:t>喝</a:t>
          </a:r>
          <a:r>
            <a:rPr lang="ru-RU" sz="700" kern="1200" dirty="0">
              <a:solidFill>
                <a:schemeClr val="tx1"/>
              </a:solidFill>
              <a:latin typeface="Times New Roman" panose="02020603050405020304" pitchFamily="18" charset="0"/>
              <a:cs typeface="Times New Roman" panose="02020603050405020304" pitchFamily="18" charset="0"/>
            </a:rPr>
            <a:t> (</a:t>
          </a:r>
          <a:r>
            <a:rPr lang="ru-RU" sz="700" kern="1200" dirty="0" err="1">
              <a:solidFill>
                <a:schemeClr val="tx1"/>
              </a:solidFill>
              <a:latin typeface="Times New Roman" panose="02020603050405020304" pitchFamily="18" charset="0"/>
              <a:cs typeface="Times New Roman" panose="02020603050405020304" pitchFamily="18" charset="0"/>
            </a:rPr>
            <a:t>hē</a:t>
          </a:r>
          <a:r>
            <a:rPr lang="ru-RU" sz="700" kern="1200" dirty="0">
              <a:solidFill>
                <a:schemeClr val="tx1"/>
              </a:solidFill>
              <a:latin typeface="Times New Roman" panose="02020603050405020304" pitchFamily="18" charset="0"/>
              <a:cs typeface="Times New Roman" panose="02020603050405020304" pitchFamily="18" charset="0"/>
            </a:rPr>
            <a:t>) – пить; </a:t>
          </a:r>
          <a:r>
            <a:rPr lang="zh-CN" sz="700" kern="1200" dirty="0">
              <a:solidFill>
                <a:schemeClr val="tx1"/>
              </a:solidFill>
              <a:latin typeface="Times New Roman" panose="02020603050405020304" pitchFamily="18" charset="0"/>
              <a:cs typeface="Times New Roman" panose="02020603050405020304" pitchFamily="18" charset="0"/>
            </a:rPr>
            <a:t>饭</a:t>
          </a:r>
          <a:r>
            <a:rPr lang="ru-RU" sz="700" kern="1200" dirty="0">
              <a:solidFill>
                <a:schemeClr val="tx1"/>
              </a:solidFill>
              <a:latin typeface="Times New Roman" panose="02020603050405020304" pitchFamily="18" charset="0"/>
              <a:cs typeface="Times New Roman" panose="02020603050405020304" pitchFamily="18" charset="0"/>
            </a:rPr>
            <a:t> (</a:t>
          </a:r>
          <a:r>
            <a:rPr lang="ru-RU" sz="700" kern="1200" dirty="0" err="1">
              <a:solidFill>
                <a:schemeClr val="tx1"/>
              </a:solidFill>
              <a:latin typeface="Times New Roman" panose="02020603050405020304" pitchFamily="18" charset="0"/>
              <a:cs typeface="Times New Roman" panose="02020603050405020304" pitchFamily="18" charset="0"/>
            </a:rPr>
            <a:t>fàn</a:t>
          </a:r>
          <a:r>
            <a:rPr lang="ru-RU" sz="700" kern="1200" dirty="0">
              <a:solidFill>
                <a:schemeClr val="tx1"/>
              </a:solidFill>
              <a:latin typeface="Times New Roman" panose="02020603050405020304" pitchFamily="18" charset="0"/>
              <a:cs typeface="Times New Roman" panose="02020603050405020304" pitchFamily="18" charset="0"/>
            </a:rPr>
            <a:t>) – еда; </a:t>
          </a:r>
          <a:r>
            <a:rPr lang="zh-CN" sz="700" kern="1200" dirty="0">
              <a:solidFill>
                <a:schemeClr val="tx1"/>
              </a:solidFill>
              <a:latin typeface="Times New Roman" panose="02020603050405020304" pitchFamily="18" charset="0"/>
              <a:cs typeface="Times New Roman" panose="02020603050405020304" pitchFamily="18" charset="0"/>
            </a:rPr>
            <a:t>水</a:t>
          </a:r>
          <a:r>
            <a:rPr lang="ru-RU" sz="700" kern="1200" dirty="0">
              <a:solidFill>
                <a:schemeClr val="tx1"/>
              </a:solidFill>
              <a:latin typeface="Times New Roman" panose="02020603050405020304" pitchFamily="18" charset="0"/>
              <a:cs typeface="Times New Roman" panose="02020603050405020304" pitchFamily="18" charset="0"/>
            </a:rPr>
            <a:t> (</a:t>
          </a:r>
          <a:r>
            <a:rPr lang="ru-RU" sz="700" kern="1200" dirty="0" err="1">
              <a:solidFill>
                <a:schemeClr val="tx1"/>
              </a:solidFill>
              <a:latin typeface="Times New Roman" panose="02020603050405020304" pitchFamily="18" charset="0"/>
              <a:cs typeface="Times New Roman" panose="02020603050405020304" pitchFamily="18" charset="0"/>
            </a:rPr>
            <a:t>shuǐ</a:t>
          </a:r>
          <a:r>
            <a:rPr lang="ru-RU" sz="700" kern="1200" dirty="0">
              <a:solidFill>
                <a:schemeClr val="tx1"/>
              </a:solidFill>
              <a:latin typeface="Times New Roman" panose="02020603050405020304" pitchFamily="18" charset="0"/>
              <a:cs typeface="Times New Roman" panose="02020603050405020304" pitchFamily="18" charset="0"/>
            </a:rPr>
            <a:t>) - вода; </a:t>
          </a:r>
          <a:r>
            <a:rPr lang="zh-CN" sz="700" b="0" kern="1200" dirty="0">
              <a:solidFill>
                <a:schemeClr val="tx1"/>
              </a:solidFill>
              <a:latin typeface="Times New Roman" panose="02020603050405020304" pitchFamily="18" charset="0"/>
              <a:cs typeface="Times New Roman" panose="02020603050405020304" pitchFamily="18" charset="0"/>
            </a:rPr>
            <a:t>食物</a:t>
          </a:r>
          <a:r>
            <a:rPr lang="ru-RU" sz="700" b="0" kern="1200" dirty="0">
              <a:solidFill>
                <a:schemeClr val="tx1"/>
              </a:solidFill>
              <a:latin typeface="Times New Roman" panose="02020603050405020304" pitchFamily="18" charset="0"/>
              <a:cs typeface="Times New Roman" panose="02020603050405020304" pitchFamily="18" charset="0"/>
            </a:rPr>
            <a:t> (</a:t>
          </a:r>
          <a:r>
            <a:rPr lang="ru-RU" sz="700" b="0" kern="1200" dirty="0" err="1">
              <a:solidFill>
                <a:schemeClr val="tx1"/>
              </a:solidFill>
              <a:latin typeface="Times New Roman" panose="02020603050405020304" pitchFamily="18" charset="0"/>
              <a:cs typeface="Times New Roman" panose="02020603050405020304" pitchFamily="18" charset="0"/>
            </a:rPr>
            <a:t>shíwù</a:t>
          </a:r>
          <a:r>
            <a:rPr lang="ru-RU" sz="700" b="0" kern="1200" dirty="0">
              <a:solidFill>
                <a:schemeClr val="tx1"/>
              </a:solidFill>
              <a:latin typeface="Times New Roman" panose="02020603050405020304" pitchFamily="18" charset="0"/>
              <a:cs typeface="Times New Roman" panose="02020603050405020304" pitchFamily="18" charset="0"/>
            </a:rPr>
            <a:t>) - продукты питания</a:t>
          </a:r>
          <a:r>
            <a:rPr lang="ru-RU" sz="700" kern="1200" dirty="0">
              <a:solidFill>
                <a:schemeClr val="tx1"/>
              </a:solidFill>
              <a:latin typeface="Times New Roman" panose="02020603050405020304" pitchFamily="18" charset="0"/>
              <a:cs typeface="Times New Roman" panose="02020603050405020304" pitchFamily="18" charset="0"/>
            </a:rPr>
            <a:t> </a:t>
          </a:r>
        </a:p>
      </dsp:txBody>
      <dsp:txXfrm>
        <a:off x="2648752" y="42635"/>
        <a:ext cx="1668673" cy="236895"/>
      </dsp:txXfrm>
    </dsp:sp>
    <dsp:sp modelId="{DE26FC78-81D6-41DD-ABF6-27B9C03C15D1}">
      <dsp:nvSpPr>
        <dsp:cNvPr id="0" name=""/>
        <dsp:cNvSpPr/>
      </dsp:nvSpPr>
      <dsp:spPr>
        <a:xfrm>
          <a:off x="2465398" y="145067"/>
          <a:ext cx="147161"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5318E5C-4898-44E6-8C83-4B68048A47DD}">
      <dsp:nvSpPr>
        <dsp:cNvPr id="0" name=""/>
        <dsp:cNvSpPr/>
      </dsp:nvSpPr>
      <dsp:spPr>
        <a:xfrm rot="5400000">
          <a:off x="1741659" y="231304"/>
          <a:ext cx="809190" cy="63711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D7C1E30-0F87-455A-BD0C-268A1CB16BAD}">
      <dsp:nvSpPr>
        <dsp:cNvPr id="0" name=""/>
        <dsp:cNvSpPr/>
      </dsp:nvSpPr>
      <dsp:spPr>
        <a:xfrm>
          <a:off x="2646730" y="361906"/>
          <a:ext cx="2268367" cy="3433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8890" rIns="8890" bIns="8890" numCol="1" spcCol="1270" anchor="ctr" anchorCtr="0">
          <a:noAutofit/>
        </a:bodyPr>
        <a:lstStyle/>
        <a:p>
          <a:pPr marL="0" lvl="0" indent="0" algn="l" defTabSz="311150">
            <a:lnSpc>
              <a:spcPct val="90000"/>
            </a:lnSpc>
            <a:spcBef>
              <a:spcPct val="0"/>
            </a:spcBef>
            <a:spcAft>
              <a:spcPct val="35000"/>
            </a:spcAft>
            <a:buNone/>
          </a:pPr>
          <a:r>
            <a:rPr lang="ru-RU" sz="700" b="1" kern="1200" dirty="0">
              <a:latin typeface="Times New Roman" panose="02020603050405020304" pitchFamily="18" charset="0"/>
              <a:cs typeface="Times New Roman" panose="02020603050405020304" pitchFamily="18" charset="0"/>
            </a:rPr>
            <a:t>Ближняя периферия</a:t>
          </a:r>
          <a:r>
            <a:rPr lang="ru-RU" sz="700" kern="1200" dirty="0">
              <a:latin typeface="Times New Roman" panose="02020603050405020304" pitchFamily="18" charset="0"/>
              <a:cs typeface="Times New Roman" panose="02020603050405020304" pitchFamily="18" charset="0"/>
            </a:rPr>
            <a:t>: </a:t>
          </a:r>
          <a:r>
            <a:rPr lang="zh-CN" sz="700" kern="1200" dirty="0">
              <a:latin typeface="Times New Roman" panose="02020603050405020304" pitchFamily="18" charset="0"/>
              <a:cs typeface="Times New Roman" panose="02020603050405020304" pitchFamily="18" charset="0"/>
            </a:rPr>
            <a:t>营养</a:t>
          </a:r>
          <a:r>
            <a:rPr lang="ru-RU" sz="700" kern="1200" dirty="0">
              <a:latin typeface="Times New Roman" panose="02020603050405020304" pitchFamily="18" charset="0"/>
              <a:cs typeface="Times New Roman" panose="02020603050405020304" pitchFamily="18" charset="0"/>
            </a:rPr>
            <a:t> (</a:t>
          </a:r>
          <a:r>
            <a:rPr lang="ru-RU" sz="700" kern="1200" dirty="0" err="1">
              <a:latin typeface="Times New Roman" panose="02020603050405020304" pitchFamily="18" charset="0"/>
              <a:cs typeface="Times New Roman" panose="02020603050405020304" pitchFamily="18" charset="0"/>
            </a:rPr>
            <a:t>yíngyǎng</a:t>
          </a:r>
          <a:r>
            <a:rPr lang="ru-RU" sz="700" kern="1200" dirty="0">
              <a:latin typeface="Times New Roman" panose="02020603050405020304" pitchFamily="18" charset="0"/>
              <a:cs typeface="Times New Roman" panose="02020603050405020304" pitchFamily="18" charset="0"/>
            </a:rPr>
            <a:t>) – питание    </a:t>
          </a:r>
          <a:r>
            <a:rPr lang="zh-CN" sz="700" kern="1200" dirty="0">
              <a:latin typeface="Times New Roman" panose="02020603050405020304" pitchFamily="18" charset="0"/>
              <a:cs typeface="Times New Roman" panose="02020603050405020304" pitchFamily="18" charset="0"/>
            </a:rPr>
            <a:t>健康</a:t>
          </a:r>
          <a:r>
            <a:rPr lang="ru-RU" sz="700" kern="1200" dirty="0">
              <a:latin typeface="Times New Roman" panose="02020603050405020304" pitchFamily="18" charset="0"/>
              <a:cs typeface="Times New Roman" panose="02020603050405020304" pitchFamily="18" charset="0"/>
            </a:rPr>
            <a:t> (</a:t>
          </a:r>
          <a:r>
            <a:rPr lang="ru-RU" sz="700" kern="1200" dirty="0" err="1">
              <a:latin typeface="Times New Roman" panose="02020603050405020304" pitchFamily="18" charset="0"/>
              <a:cs typeface="Times New Roman" panose="02020603050405020304" pitchFamily="18" charset="0"/>
            </a:rPr>
            <a:t>jiànkāng</a:t>
          </a:r>
          <a:r>
            <a:rPr lang="ru-RU" sz="700" kern="1200" dirty="0">
              <a:latin typeface="Times New Roman" panose="02020603050405020304" pitchFamily="18" charset="0"/>
              <a:cs typeface="Times New Roman" panose="02020603050405020304" pitchFamily="18" charset="0"/>
            </a:rPr>
            <a:t>) – здоровье   </a:t>
          </a:r>
          <a:r>
            <a:rPr lang="zh-CN" sz="700" kern="1200" dirty="0">
              <a:latin typeface="Times New Roman" panose="02020603050405020304" pitchFamily="18" charset="0"/>
              <a:cs typeface="Times New Roman" panose="02020603050405020304" pitchFamily="18" charset="0"/>
            </a:rPr>
            <a:t>口味</a:t>
          </a:r>
          <a:r>
            <a:rPr lang="ru-RU" sz="700" kern="1200" dirty="0">
              <a:latin typeface="Times New Roman" panose="02020603050405020304" pitchFamily="18" charset="0"/>
              <a:cs typeface="Times New Roman" panose="02020603050405020304" pitchFamily="18" charset="0"/>
            </a:rPr>
            <a:t> (</a:t>
          </a:r>
          <a:r>
            <a:rPr lang="ru-RU" sz="700" kern="1200" dirty="0" err="1">
              <a:latin typeface="Times New Roman" panose="02020603050405020304" pitchFamily="18" charset="0"/>
              <a:cs typeface="Times New Roman" panose="02020603050405020304" pitchFamily="18" charset="0"/>
            </a:rPr>
            <a:t>kǒuwèi</a:t>
          </a:r>
          <a:r>
            <a:rPr lang="ru-RU" sz="700" kern="1200" dirty="0">
              <a:latin typeface="Times New Roman" panose="02020603050405020304" pitchFamily="18" charset="0"/>
              <a:cs typeface="Times New Roman" panose="02020603050405020304" pitchFamily="18" charset="0"/>
            </a:rPr>
            <a:t>) – вкус    </a:t>
          </a:r>
          <a:r>
            <a:rPr lang="zh-CN" sz="700" kern="1200" dirty="0">
              <a:latin typeface="Times New Roman" panose="02020603050405020304" pitchFamily="18" charset="0"/>
              <a:cs typeface="Times New Roman" panose="02020603050405020304" pitchFamily="18" charset="0"/>
            </a:rPr>
            <a:t>饥饿</a:t>
          </a:r>
          <a:r>
            <a:rPr lang="ru-RU" sz="700" kern="1200" dirty="0">
              <a:latin typeface="Times New Roman" panose="02020603050405020304" pitchFamily="18" charset="0"/>
              <a:cs typeface="Times New Roman" panose="02020603050405020304" pitchFamily="18" charset="0"/>
            </a:rPr>
            <a:t> (</a:t>
          </a:r>
          <a:r>
            <a:rPr lang="ru-RU" sz="700" kern="1200" dirty="0" err="1">
              <a:latin typeface="Times New Roman" panose="02020603050405020304" pitchFamily="18" charset="0"/>
              <a:cs typeface="Times New Roman" panose="02020603050405020304" pitchFamily="18" charset="0"/>
            </a:rPr>
            <a:t>jī'è</a:t>
          </a:r>
          <a:r>
            <a:rPr lang="ru-RU" sz="700" kern="1200" dirty="0">
              <a:latin typeface="Times New Roman" panose="02020603050405020304" pitchFamily="18" charset="0"/>
              <a:cs typeface="Times New Roman" panose="02020603050405020304" pitchFamily="18" charset="0"/>
            </a:rPr>
            <a:t>) – голод     </a:t>
          </a:r>
          <a:r>
            <a:rPr lang="zh-CN" sz="700" kern="1200" dirty="0">
              <a:latin typeface="Times New Roman" panose="02020603050405020304" pitchFamily="18" charset="0"/>
              <a:cs typeface="Times New Roman" panose="02020603050405020304" pitchFamily="18" charset="0"/>
            </a:rPr>
            <a:t>饱</a:t>
          </a:r>
          <a:r>
            <a:rPr lang="ru-RU" sz="700" kern="1200" dirty="0">
              <a:latin typeface="Times New Roman" panose="02020603050405020304" pitchFamily="18" charset="0"/>
              <a:cs typeface="Times New Roman" panose="02020603050405020304" pitchFamily="18" charset="0"/>
            </a:rPr>
            <a:t> (</a:t>
          </a:r>
          <a:r>
            <a:rPr lang="ru-RU" sz="700" kern="1200" dirty="0" err="1">
              <a:latin typeface="Times New Roman" panose="02020603050405020304" pitchFamily="18" charset="0"/>
              <a:cs typeface="Times New Roman" panose="02020603050405020304" pitchFamily="18" charset="0"/>
            </a:rPr>
            <a:t>bǎo</a:t>
          </a:r>
          <a:r>
            <a:rPr lang="ru-RU" sz="700" kern="1200" dirty="0">
              <a:latin typeface="Times New Roman" panose="02020603050405020304" pitchFamily="18" charset="0"/>
              <a:cs typeface="Times New Roman" panose="02020603050405020304" pitchFamily="18" charset="0"/>
            </a:rPr>
            <a:t>) - сытость, </a:t>
          </a:r>
          <a:r>
            <a:rPr lang="zh-CN" altLang="en-US" sz="700" kern="1200" dirty="0">
              <a:latin typeface="Times New Roman" panose="02020603050405020304" pitchFamily="18" charset="0"/>
              <a:cs typeface="Times New Roman" panose="02020603050405020304" pitchFamily="18" charset="0"/>
            </a:rPr>
            <a:t>蔬菜</a:t>
          </a:r>
          <a:r>
            <a:rPr lang="ru-RU" altLang="zh-CN" sz="700" kern="1200" dirty="0">
              <a:latin typeface="Times New Roman" panose="02020603050405020304" pitchFamily="18" charset="0"/>
              <a:cs typeface="Times New Roman" panose="02020603050405020304" pitchFamily="18" charset="0"/>
            </a:rPr>
            <a:t> - овощи</a:t>
          </a:r>
          <a:endParaRPr lang="ru-RU" sz="700" kern="1200" dirty="0">
            <a:latin typeface="Times New Roman" panose="02020603050405020304" pitchFamily="18" charset="0"/>
            <a:cs typeface="Times New Roman" panose="02020603050405020304" pitchFamily="18" charset="0"/>
          </a:endParaRPr>
        </a:p>
      </dsp:txBody>
      <dsp:txXfrm>
        <a:off x="2646730" y="361906"/>
        <a:ext cx="2268367" cy="343376"/>
      </dsp:txXfrm>
    </dsp:sp>
    <dsp:sp modelId="{7F290623-051E-4C52-92F3-C20312C6F62F}">
      <dsp:nvSpPr>
        <dsp:cNvPr id="0" name=""/>
        <dsp:cNvSpPr/>
      </dsp:nvSpPr>
      <dsp:spPr>
        <a:xfrm>
          <a:off x="2465398" y="488444"/>
          <a:ext cx="147161"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C0F8AD3-985F-418A-B8D4-6F9E04BA82F8}">
      <dsp:nvSpPr>
        <dsp:cNvPr id="0" name=""/>
        <dsp:cNvSpPr/>
      </dsp:nvSpPr>
      <dsp:spPr>
        <a:xfrm rot="5400000">
          <a:off x="1915349" y="569323"/>
          <a:ext cx="630556" cy="468365"/>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B2DC6F8-0333-4B57-87EB-B2702DC162DA}">
      <dsp:nvSpPr>
        <dsp:cNvPr id="0" name=""/>
        <dsp:cNvSpPr/>
      </dsp:nvSpPr>
      <dsp:spPr>
        <a:xfrm>
          <a:off x="2695129" y="785050"/>
          <a:ext cx="2376124" cy="5947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8890" rIns="8890" bIns="8890" numCol="1" spcCol="1270" anchor="ctr" anchorCtr="0">
          <a:noAutofit/>
        </a:bodyPr>
        <a:lstStyle/>
        <a:p>
          <a:pPr marL="0" lvl="0" indent="0" algn="l" defTabSz="311150">
            <a:lnSpc>
              <a:spcPct val="90000"/>
            </a:lnSpc>
            <a:spcBef>
              <a:spcPct val="0"/>
            </a:spcBef>
            <a:spcAft>
              <a:spcPct val="35000"/>
            </a:spcAft>
            <a:buNone/>
          </a:pPr>
          <a:r>
            <a:rPr lang="ru-RU" sz="700" b="1" kern="1200" dirty="0">
              <a:solidFill>
                <a:schemeClr val="tx1"/>
              </a:solidFill>
              <a:latin typeface="Times New Roman" panose="02020603050405020304" pitchFamily="18" charset="0"/>
              <a:cs typeface="Times New Roman" panose="02020603050405020304" pitchFamily="18" charset="0"/>
            </a:rPr>
            <a:t>Дальняя периферия: </a:t>
          </a:r>
          <a:r>
            <a:rPr lang="zh-CN" altLang="en-US" sz="700" b="0" kern="1200" dirty="0">
              <a:solidFill>
                <a:schemeClr val="tx1"/>
              </a:solidFill>
              <a:latin typeface="Times New Roman" panose="02020603050405020304" pitchFamily="18" charset="0"/>
              <a:cs typeface="Times New Roman" panose="02020603050405020304" pitchFamily="18" charset="0"/>
            </a:rPr>
            <a:t>米饭</a:t>
          </a:r>
          <a:r>
            <a:rPr lang="ru-RU" altLang="zh-CN" sz="700" b="0" kern="1200" dirty="0">
              <a:solidFill>
                <a:schemeClr val="tx1"/>
              </a:solidFill>
              <a:latin typeface="Times New Roman" panose="02020603050405020304" pitchFamily="18" charset="0"/>
              <a:cs typeface="Times New Roman" panose="02020603050405020304" pitchFamily="18" charset="0"/>
            </a:rPr>
            <a:t> (</a:t>
          </a:r>
          <a:r>
            <a:rPr lang="en-US" sz="700" b="0" i="0" kern="1200">
              <a:latin typeface="Times New Roman" panose="02020603050405020304" pitchFamily="18" charset="0"/>
              <a:cs typeface="Times New Roman" panose="02020603050405020304" pitchFamily="18" charset="0"/>
            </a:rPr>
            <a:t>mǐfàn</a:t>
          </a:r>
          <a:r>
            <a:rPr lang="ru-RU" sz="700" b="0" i="0" kern="1200">
              <a:latin typeface="Times New Roman" panose="02020603050405020304" pitchFamily="18" charset="0"/>
              <a:cs typeface="Times New Roman" panose="02020603050405020304" pitchFamily="18" charset="0"/>
            </a:rPr>
            <a:t>) рис</a:t>
          </a:r>
          <a:r>
            <a:rPr lang="ru-RU" altLang="zh-CN" sz="700" b="0" kern="1200" dirty="0">
              <a:solidFill>
                <a:schemeClr val="tx1"/>
              </a:solidFill>
              <a:latin typeface="Times New Roman" panose="02020603050405020304" pitchFamily="18" charset="0"/>
              <a:cs typeface="Times New Roman" panose="02020603050405020304" pitchFamily="18" charset="0"/>
            </a:rPr>
            <a:t>, </a:t>
          </a:r>
          <a:r>
            <a:rPr lang="zh-CN" sz="700" b="0" kern="1200" dirty="0">
              <a:solidFill>
                <a:schemeClr val="tx1"/>
              </a:solidFill>
              <a:latin typeface="Times New Roman" panose="02020603050405020304" pitchFamily="18" charset="0"/>
              <a:cs typeface="Times New Roman" panose="02020603050405020304" pitchFamily="18" charset="0"/>
            </a:rPr>
            <a:t>饮料</a:t>
          </a:r>
          <a:r>
            <a:rPr lang="ru-RU" sz="700" b="0" kern="1200" dirty="0">
              <a:solidFill>
                <a:schemeClr val="tx1"/>
              </a:solidFill>
              <a:latin typeface="Times New Roman" panose="02020603050405020304" pitchFamily="18" charset="0"/>
              <a:cs typeface="Times New Roman" panose="02020603050405020304" pitchFamily="18" charset="0"/>
            </a:rPr>
            <a:t> (</a:t>
          </a:r>
          <a:r>
            <a:rPr lang="ru-RU" sz="700" b="0" kern="1200" dirty="0" err="1">
              <a:solidFill>
                <a:schemeClr val="tx1"/>
              </a:solidFill>
              <a:latin typeface="Times New Roman" panose="02020603050405020304" pitchFamily="18" charset="0"/>
              <a:cs typeface="Times New Roman" panose="02020603050405020304" pitchFamily="18" charset="0"/>
            </a:rPr>
            <a:t>yǐnlìao</a:t>
          </a:r>
          <a:r>
            <a:rPr lang="ru-RU" sz="700" b="0" kern="1200" dirty="0">
              <a:solidFill>
                <a:schemeClr val="tx1"/>
              </a:solidFill>
              <a:latin typeface="Times New Roman" panose="02020603050405020304" pitchFamily="18" charset="0"/>
              <a:cs typeface="Times New Roman" panose="02020603050405020304" pitchFamily="18" charset="0"/>
            </a:rPr>
            <a:t>) напитки; </a:t>
          </a:r>
          <a:r>
            <a:rPr lang="zh-CN" sz="700" b="0" kern="1200" dirty="0">
              <a:solidFill>
                <a:schemeClr val="tx1"/>
              </a:solidFill>
              <a:latin typeface="Times New Roman" panose="02020603050405020304" pitchFamily="18" charset="0"/>
              <a:cs typeface="Times New Roman" panose="02020603050405020304" pitchFamily="18" charset="0"/>
            </a:rPr>
            <a:t>餐饮</a:t>
          </a:r>
          <a:r>
            <a:rPr lang="ru-RU" sz="700" b="0" kern="1200" dirty="0">
              <a:solidFill>
                <a:schemeClr val="tx1"/>
              </a:solidFill>
              <a:latin typeface="Times New Roman" panose="02020603050405020304" pitchFamily="18" charset="0"/>
              <a:cs typeface="Times New Roman" panose="02020603050405020304" pitchFamily="18" charset="0"/>
            </a:rPr>
            <a:t> (</a:t>
          </a:r>
          <a:r>
            <a:rPr lang="ru-RU" sz="700" b="0" kern="1200" dirty="0" err="1">
              <a:solidFill>
                <a:schemeClr val="tx1"/>
              </a:solidFill>
              <a:latin typeface="Times New Roman" panose="02020603050405020304" pitchFamily="18" charset="0"/>
              <a:cs typeface="Times New Roman" panose="02020603050405020304" pitchFamily="18" charset="0"/>
            </a:rPr>
            <a:t>cānyǐn</a:t>
          </a:r>
          <a:r>
            <a:rPr lang="ru-RU" sz="700" b="0" kern="1200" dirty="0">
              <a:solidFill>
                <a:schemeClr val="tx1"/>
              </a:solidFill>
              <a:latin typeface="Times New Roman" panose="02020603050405020304" pitchFamily="18" charset="0"/>
              <a:cs typeface="Times New Roman" panose="02020603050405020304" pitchFamily="18" charset="0"/>
            </a:rPr>
            <a:t>) - еда и напитки  </a:t>
          </a:r>
          <a:r>
            <a:rPr lang="zh-CN" sz="700" b="0" kern="1200" dirty="0">
              <a:solidFill>
                <a:schemeClr val="tx1"/>
              </a:solidFill>
              <a:latin typeface="Times New Roman" panose="02020603050405020304" pitchFamily="18" charset="0"/>
              <a:cs typeface="Times New Roman" panose="02020603050405020304" pitchFamily="18" charset="0"/>
            </a:rPr>
            <a:t>烹饪</a:t>
          </a:r>
          <a:r>
            <a:rPr lang="ru-RU" sz="700" b="0" kern="1200" dirty="0">
              <a:solidFill>
                <a:schemeClr val="tx1"/>
              </a:solidFill>
              <a:latin typeface="Times New Roman" panose="02020603050405020304" pitchFamily="18" charset="0"/>
              <a:cs typeface="Times New Roman" panose="02020603050405020304" pitchFamily="18" charset="0"/>
            </a:rPr>
            <a:t> (</a:t>
          </a:r>
          <a:r>
            <a:rPr lang="ru-RU" sz="700" b="0" kern="1200" dirty="0" err="1">
              <a:solidFill>
                <a:schemeClr val="tx1"/>
              </a:solidFill>
              <a:latin typeface="Times New Roman" panose="02020603050405020304" pitchFamily="18" charset="0"/>
              <a:cs typeface="Times New Roman" panose="02020603050405020304" pitchFamily="18" charset="0"/>
            </a:rPr>
            <a:t>pēngrén</a:t>
          </a:r>
          <a:r>
            <a:rPr lang="ru-RU" sz="700" b="0" kern="1200" dirty="0">
              <a:solidFill>
                <a:schemeClr val="tx1"/>
              </a:solidFill>
              <a:latin typeface="Times New Roman" panose="02020603050405020304" pitchFamily="18" charset="0"/>
              <a:cs typeface="Times New Roman" panose="02020603050405020304" pitchFamily="18" charset="0"/>
            </a:rPr>
            <a:t>) – готовка    </a:t>
          </a:r>
          <a:r>
            <a:rPr lang="zh-CN" sz="700" b="0" kern="1200" dirty="0">
              <a:solidFill>
                <a:schemeClr val="tx1"/>
              </a:solidFill>
              <a:latin typeface="Times New Roman" panose="02020603050405020304" pitchFamily="18" charset="0"/>
              <a:cs typeface="Times New Roman" panose="02020603050405020304" pitchFamily="18" charset="0"/>
            </a:rPr>
            <a:t>饮食</a:t>
          </a:r>
          <a:r>
            <a:rPr lang="ru-RU" sz="700" b="0" kern="1200" dirty="0">
              <a:solidFill>
                <a:schemeClr val="tx1"/>
              </a:solidFill>
              <a:latin typeface="Times New Roman" panose="02020603050405020304" pitchFamily="18" charset="0"/>
              <a:cs typeface="Times New Roman" panose="02020603050405020304" pitchFamily="18" charset="0"/>
            </a:rPr>
            <a:t> (</a:t>
          </a:r>
          <a:r>
            <a:rPr lang="ru-RU" sz="700" b="0" kern="1200" dirty="0" err="1">
              <a:solidFill>
                <a:schemeClr val="tx1"/>
              </a:solidFill>
              <a:latin typeface="Times New Roman" panose="02020603050405020304" pitchFamily="18" charset="0"/>
              <a:cs typeface="Times New Roman" panose="02020603050405020304" pitchFamily="18" charset="0"/>
            </a:rPr>
            <a:t>yǐnshí</a:t>
          </a:r>
          <a:r>
            <a:rPr lang="ru-RU" sz="700" b="0" kern="1200" dirty="0">
              <a:solidFill>
                <a:schemeClr val="tx1"/>
              </a:solidFill>
              <a:latin typeface="Times New Roman" panose="02020603050405020304" pitchFamily="18" charset="0"/>
              <a:cs typeface="Times New Roman" panose="02020603050405020304" pitchFamily="18" charset="0"/>
            </a:rPr>
            <a:t>) - диета</a:t>
          </a:r>
        </a:p>
      </dsp:txBody>
      <dsp:txXfrm>
        <a:off x="2695129" y="785050"/>
        <a:ext cx="2376124" cy="594765"/>
      </dsp:txXfrm>
    </dsp:sp>
    <dsp:sp modelId="{9114F66D-7FFE-4891-AB20-BE5943D7B86A}">
      <dsp:nvSpPr>
        <dsp:cNvPr id="0" name=""/>
        <dsp:cNvSpPr/>
      </dsp:nvSpPr>
      <dsp:spPr>
        <a:xfrm>
          <a:off x="2465398" y="831820"/>
          <a:ext cx="147161"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986C6E-DD9F-4203-9E2E-516D0491E990}">
      <dsp:nvSpPr>
        <dsp:cNvPr id="0" name=""/>
        <dsp:cNvSpPr/>
      </dsp:nvSpPr>
      <dsp:spPr>
        <a:xfrm rot="5400000">
          <a:off x="2089254" y="907068"/>
          <a:ext cx="450509" cy="29962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3D24EA-EEFB-4B0C-9522-6FBD3A754042}">
      <dsp:nvSpPr>
        <dsp:cNvPr id="0" name=""/>
        <dsp:cNvSpPr/>
      </dsp:nvSpPr>
      <dsp:spPr>
        <a:xfrm>
          <a:off x="1203186" y="381220"/>
          <a:ext cx="1280160" cy="1280160"/>
        </a:xfrm>
        <a:prstGeom prst="ellipse">
          <a:avLst/>
        </a:prstGeom>
        <a:solidFill>
          <a:srgbClr val="FFCC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D5F3B9-E105-4ADA-B271-37C61B2B17D5}">
      <dsp:nvSpPr>
        <dsp:cNvPr id="0" name=""/>
        <dsp:cNvSpPr/>
      </dsp:nvSpPr>
      <dsp:spPr>
        <a:xfrm>
          <a:off x="1459218" y="637252"/>
          <a:ext cx="768096" cy="768096"/>
        </a:xfrm>
        <a:prstGeom prst="ellipse">
          <a:avLst/>
        </a:prstGeom>
        <a:solidFill>
          <a:schemeClr val="accent1">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sp>
    <dsp:sp modelId="{829C28F3-9E9E-44FC-87F9-440866511E11}">
      <dsp:nvSpPr>
        <dsp:cNvPr id="0" name=""/>
        <dsp:cNvSpPr/>
      </dsp:nvSpPr>
      <dsp:spPr>
        <a:xfrm>
          <a:off x="1715250" y="893284"/>
          <a:ext cx="256032" cy="256032"/>
        </a:xfrm>
        <a:prstGeom prst="ellipse">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7698D7-A291-4F38-B300-1509AEA43751}">
      <dsp:nvSpPr>
        <dsp:cNvPr id="0" name=""/>
        <dsp:cNvSpPr/>
      </dsp:nvSpPr>
      <dsp:spPr>
        <a:xfrm>
          <a:off x="2729389" y="29006"/>
          <a:ext cx="1982942" cy="1913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8890" rIns="8890" bIns="8890" numCol="1" spcCol="1270" anchor="ctr" anchorCtr="0">
          <a:noAutofit/>
        </a:bodyPr>
        <a:lstStyle/>
        <a:p>
          <a:pPr marL="0" lvl="0" indent="0" algn="l" defTabSz="311150">
            <a:lnSpc>
              <a:spcPct val="90000"/>
            </a:lnSpc>
            <a:spcBef>
              <a:spcPct val="0"/>
            </a:spcBef>
            <a:spcAft>
              <a:spcPct val="35000"/>
            </a:spcAft>
            <a:buNone/>
          </a:pPr>
          <a:r>
            <a:rPr lang="ru-RU" sz="700" b="1" kern="1200" dirty="0" err="1">
              <a:solidFill>
                <a:schemeClr val="tx1"/>
              </a:solidFill>
              <a:latin typeface="Times New Roman" panose="02020603050405020304" pitchFamily="18" charset="0"/>
              <a:cs typeface="Times New Roman" panose="02020603050405020304" pitchFamily="18" charset="0"/>
            </a:rPr>
            <a:t>Ядро:</a:t>
          </a:r>
          <a:r>
            <a:rPr lang="ru-RU" sz="700" kern="1200" dirty="0" err="1">
              <a:latin typeface="Times New Roman" panose="02020603050405020304" pitchFamily="18" charset="0"/>
              <a:cs typeface="Times New Roman" panose="02020603050405020304" pitchFamily="18" charset="0"/>
            </a:rPr>
            <a:t>Аш</a:t>
          </a:r>
          <a:r>
            <a:rPr lang="ru-RU" sz="700" kern="1200" dirty="0">
              <a:latin typeface="Times New Roman" panose="02020603050405020304" pitchFamily="18" charset="0"/>
              <a:cs typeface="Times New Roman" panose="02020603050405020304" pitchFamily="18" charset="0"/>
            </a:rPr>
            <a:t> (еда); </a:t>
          </a:r>
          <a:r>
            <a:rPr lang="ru-RU" sz="700" kern="1200" dirty="0" err="1">
              <a:latin typeface="Times New Roman" panose="02020603050405020304" pitchFamily="18" charset="0"/>
              <a:cs typeface="Times New Roman" panose="02020603050405020304" pitchFamily="18" charset="0"/>
            </a:rPr>
            <a:t>тамак</a:t>
          </a:r>
          <a:r>
            <a:rPr lang="ru-RU" sz="700" kern="1200" dirty="0">
              <a:latin typeface="Times New Roman" panose="02020603050405020304" pitchFamily="18" charset="0"/>
              <a:cs typeface="Times New Roman" panose="02020603050405020304" pitchFamily="18" charset="0"/>
            </a:rPr>
            <a:t> (пища); </a:t>
          </a:r>
          <a:r>
            <a:rPr lang="ru-RU" sz="700" kern="1200" dirty="0" err="1">
              <a:latin typeface="Times New Roman" panose="02020603050405020304" pitchFamily="18" charset="0"/>
              <a:cs typeface="Times New Roman" panose="02020603050405020304" pitchFamily="18" charset="0"/>
            </a:rPr>
            <a:t>тамак-аш</a:t>
          </a:r>
          <a:r>
            <a:rPr lang="ru-RU" sz="700" kern="1200" dirty="0">
              <a:latin typeface="Times New Roman" panose="02020603050405020304" pitchFamily="18" charset="0"/>
              <a:cs typeface="Times New Roman" panose="02020603050405020304" pitchFamily="18" charset="0"/>
            </a:rPr>
            <a:t> (еда); </a:t>
          </a:r>
          <a:r>
            <a:rPr lang="ru-RU" sz="700" kern="1200" dirty="0" err="1">
              <a:latin typeface="Times New Roman" panose="02020603050405020304" pitchFamily="18" charset="0"/>
              <a:cs typeface="Times New Roman" panose="02020603050405020304" pitchFamily="18" charset="0"/>
            </a:rPr>
            <a:t>тамактануу</a:t>
          </a:r>
          <a:r>
            <a:rPr lang="ru-RU" sz="700" kern="1200" dirty="0">
              <a:latin typeface="Times New Roman" panose="02020603050405020304" pitchFamily="18" charset="0"/>
              <a:cs typeface="Times New Roman" panose="02020603050405020304" pitchFamily="18" charset="0"/>
            </a:rPr>
            <a:t> (принимать еду, кушать); бышыруу (готовить); эт (мясо)</a:t>
          </a:r>
          <a:endParaRPr lang="ru-RU" sz="700" kern="1200" dirty="0">
            <a:solidFill>
              <a:schemeClr val="tx1"/>
            </a:solidFill>
            <a:latin typeface="Times New Roman" panose="02020603050405020304" pitchFamily="18" charset="0"/>
            <a:cs typeface="Times New Roman" panose="02020603050405020304" pitchFamily="18" charset="0"/>
          </a:endParaRPr>
        </a:p>
      </dsp:txBody>
      <dsp:txXfrm>
        <a:off x="2729389" y="29006"/>
        <a:ext cx="1982942" cy="191383"/>
      </dsp:txXfrm>
    </dsp:sp>
    <dsp:sp modelId="{DE26FC78-81D6-41DD-ABF6-27B9C03C15D1}">
      <dsp:nvSpPr>
        <dsp:cNvPr id="0" name=""/>
        <dsp:cNvSpPr/>
      </dsp:nvSpPr>
      <dsp:spPr>
        <a:xfrm>
          <a:off x="2536686" y="141190"/>
          <a:ext cx="1600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5318E5C-4898-44E6-8C83-4B68048A47DD}">
      <dsp:nvSpPr>
        <dsp:cNvPr id="0" name=""/>
        <dsp:cNvSpPr/>
      </dsp:nvSpPr>
      <dsp:spPr>
        <a:xfrm rot="5400000">
          <a:off x="1749708" y="234962"/>
          <a:ext cx="879896" cy="692779"/>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D7C1E30-0F87-455A-BD0C-268A1CB16BAD}">
      <dsp:nvSpPr>
        <dsp:cNvPr id="0" name=""/>
        <dsp:cNvSpPr/>
      </dsp:nvSpPr>
      <dsp:spPr>
        <a:xfrm>
          <a:off x="2727456" y="388620"/>
          <a:ext cx="1985861" cy="265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8890" rIns="8890" bIns="8890" numCol="1" spcCol="1270" anchor="ctr" anchorCtr="0">
          <a:noAutofit/>
        </a:bodyPr>
        <a:lstStyle/>
        <a:p>
          <a:pPr marL="0" lvl="0" indent="0" algn="l" defTabSz="311150">
            <a:lnSpc>
              <a:spcPct val="90000"/>
            </a:lnSpc>
            <a:spcBef>
              <a:spcPct val="0"/>
            </a:spcBef>
            <a:spcAft>
              <a:spcPct val="35000"/>
            </a:spcAft>
            <a:buNone/>
          </a:pPr>
          <a:r>
            <a:rPr lang="ru-RU" sz="700" b="1" kern="1200" dirty="0">
              <a:latin typeface="Times New Roman" panose="02020603050405020304" pitchFamily="18" charset="0"/>
              <a:cs typeface="Times New Roman" panose="02020603050405020304" pitchFamily="18" charset="0"/>
            </a:rPr>
            <a:t>Ближняя периферия: </a:t>
          </a:r>
          <a:r>
            <a:rPr lang="ru-RU" sz="700" b="0" kern="1200" dirty="0">
              <a:latin typeface="Times New Roman" panose="02020603050405020304" pitchFamily="18" charset="0"/>
              <a:cs typeface="Times New Roman" panose="02020603050405020304" pitchFamily="18" charset="0"/>
            </a:rPr>
            <a:t>Н</a:t>
          </a:r>
          <a:r>
            <a:rPr lang="ru-RU" sz="700" b="0" kern="1200" dirty="0" err="1">
              <a:latin typeface="Times New Roman" panose="02020603050405020304" pitchFamily="18" charset="0"/>
              <a:cs typeface="Times New Roman" panose="02020603050405020304" pitchFamily="18" charset="0"/>
            </a:rPr>
            <a:t>ан</a:t>
          </a:r>
          <a:r>
            <a:rPr lang="ru-RU" sz="700" b="0" kern="1200" dirty="0">
              <a:latin typeface="Times New Roman" panose="02020603050405020304" pitchFamily="18" charset="0"/>
              <a:cs typeface="Times New Roman" panose="02020603050405020304" pitchFamily="18" charset="0"/>
            </a:rPr>
            <a:t> (хлеб); </a:t>
          </a:r>
          <a:r>
            <a:rPr lang="ru-RU" sz="700" b="0" kern="1200" dirty="0" err="1">
              <a:latin typeface="Times New Roman" panose="02020603050405020304" pitchFamily="18" charset="0"/>
              <a:cs typeface="Times New Roman" panose="02020603050405020304" pitchFamily="18" charset="0"/>
            </a:rPr>
            <a:t>суу</a:t>
          </a:r>
          <a:r>
            <a:rPr lang="ru-RU" sz="700" b="0" kern="1200" dirty="0">
              <a:latin typeface="Times New Roman" panose="02020603050405020304" pitchFamily="18" charset="0"/>
              <a:cs typeface="Times New Roman" panose="02020603050405020304" pitchFamily="18" charset="0"/>
            </a:rPr>
            <a:t> (вода); </a:t>
          </a:r>
          <a:r>
            <a:rPr lang="ru-RU" sz="700" b="0" kern="1200" dirty="0" err="1">
              <a:latin typeface="Times New Roman" panose="02020603050405020304" pitchFamily="18" charset="0"/>
              <a:cs typeface="Times New Roman" panose="02020603050405020304" pitchFamily="18" charset="0"/>
            </a:rPr>
            <a:t>устукан</a:t>
          </a:r>
          <a:r>
            <a:rPr lang="ru-RU" sz="700" b="0" kern="1200" dirty="0">
              <a:latin typeface="Times New Roman" panose="02020603050405020304" pitchFamily="18" charset="0"/>
              <a:cs typeface="Times New Roman" panose="02020603050405020304" pitchFamily="18" charset="0"/>
            </a:rPr>
            <a:t> (кость с мясом); </a:t>
          </a:r>
          <a:r>
            <a:rPr lang="ru-RU" sz="700" b="0" kern="1200" dirty="0" err="1">
              <a:latin typeface="Times New Roman" panose="02020603050405020304" pitchFamily="18" charset="0"/>
              <a:cs typeface="Times New Roman" panose="02020603050405020304" pitchFamily="18" charset="0"/>
            </a:rPr>
            <a:t>беш бармак (традифионное блюдо)</a:t>
          </a:r>
          <a:endParaRPr lang="ru-RU" sz="700" b="0" kern="1200" dirty="0">
            <a:latin typeface="Times New Roman" panose="02020603050405020304" pitchFamily="18" charset="0"/>
            <a:cs typeface="Times New Roman" panose="02020603050405020304" pitchFamily="18" charset="0"/>
          </a:endParaRPr>
        </a:p>
      </dsp:txBody>
      <dsp:txXfrm>
        <a:off x="2727456" y="388620"/>
        <a:ext cx="1985861" cy="265730"/>
      </dsp:txXfrm>
    </dsp:sp>
    <dsp:sp modelId="{7F290623-051E-4C52-92F3-C20312C6F62F}">
      <dsp:nvSpPr>
        <dsp:cNvPr id="0" name=""/>
        <dsp:cNvSpPr/>
      </dsp:nvSpPr>
      <dsp:spPr>
        <a:xfrm>
          <a:off x="2536686" y="514570"/>
          <a:ext cx="1600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C0F8AD3-985F-418A-B8D4-6F9E04BA82F8}">
      <dsp:nvSpPr>
        <dsp:cNvPr id="0" name=""/>
        <dsp:cNvSpPr/>
      </dsp:nvSpPr>
      <dsp:spPr>
        <a:xfrm rot="5400000">
          <a:off x="1938574" y="602517"/>
          <a:ext cx="685653" cy="50929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B2DC6F8-0333-4B57-87EB-B2702DC162DA}">
      <dsp:nvSpPr>
        <dsp:cNvPr id="0" name=""/>
        <dsp:cNvSpPr/>
      </dsp:nvSpPr>
      <dsp:spPr>
        <a:xfrm>
          <a:off x="2776460" y="836370"/>
          <a:ext cx="2030013" cy="2666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8890" rIns="8890" bIns="8890" numCol="1" spcCol="1270" anchor="ctr" anchorCtr="0">
          <a:noAutofit/>
        </a:bodyPr>
        <a:lstStyle/>
        <a:p>
          <a:pPr marL="0" lvl="0" indent="0" algn="l" defTabSz="311150">
            <a:lnSpc>
              <a:spcPct val="90000"/>
            </a:lnSpc>
            <a:spcBef>
              <a:spcPct val="0"/>
            </a:spcBef>
            <a:spcAft>
              <a:spcPct val="35000"/>
            </a:spcAft>
            <a:buNone/>
          </a:pPr>
          <a:r>
            <a:rPr lang="ru-RU" sz="700" b="1" kern="1200" dirty="0">
              <a:solidFill>
                <a:schemeClr val="tx1"/>
              </a:solidFill>
              <a:latin typeface="Times New Roman" panose="02020603050405020304" pitchFamily="18" charset="0"/>
              <a:cs typeface="Times New Roman" panose="02020603050405020304" pitchFamily="18" charset="0"/>
            </a:rPr>
            <a:t>Дальняя периферия: </a:t>
          </a:r>
          <a:r>
            <a:rPr lang="ru-RU" sz="700" kern="1200" dirty="0" err="1">
              <a:latin typeface="Times New Roman" panose="02020603050405020304" pitchFamily="18" charset="0"/>
              <a:cs typeface="Times New Roman" panose="02020603050405020304" pitchFamily="18" charset="0"/>
            </a:rPr>
            <a:t>Таттуу</a:t>
          </a:r>
          <a:r>
            <a:rPr lang="ru-RU" sz="700" kern="1200" dirty="0">
              <a:latin typeface="Times New Roman" panose="02020603050405020304" pitchFamily="18" charset="0"/>
              <a:cs typeface="Times New Roman" panose="02020603050405020304" pitchFamily="18" charset="0"/>
            </a:rPr>
            <a:t> (сладкий); май (масло), чай (чай), </a:t>
          </a:r>
          <a:r>
            <a:rPr lang="ru-RU" sz="700" kern="1200" dirty="0" err="1">
              <a:latin typeface="Times New Roman" panose="02020603050405020304" pitchFamily="18" charset="0"/>
              <a:cs typeface="Times New Roman" panose="02020603050405020304" pitchFamily="18" charset="0"/>
            </a:rPr>
            <a:t>кымыз</a:t>
          </a:r>
          <a:r>
            <a:rPr lang="ru-RU" sz="700" kern="1200" dirty="0">
              <a:latin typeface="Times New Roman" panose="02020603050405020304" pitchFamily="18" charset="0"/>
              <a:cs typeface="Times New Roman" panose="02020603050405020304" pitchFamily="18" charset="0"/>
            </a:rPr>
            <a:t> (национальный напиток), </a:t>
          </a:r>
          <a:r>
            <a:rPr lang="ru-RU" sz="700" kern="1200" dirty="0" err="1">
              <a:latin typeface="Times New Roman" panose="02020603050405020304" pitchFamily="18" charset="0"/>
              <a:cs typeface="Times New Roman" panose="02020603050405020304" pitchFamily="18" charset="0"/>
            </a:rPr>
            <a:t>бозо</a:t>
          </a:r>
          <a:r>
            <a:rPr lang="ru-RU" sz="700" kern="1200" dirty="0">
              <a:latin typeface="Times New Roman" panose="02020603050405020304" pitchFamily="18" charset="0"/>
              <a:cs typeface="Times New Roman" panose="02020603050405020304" pitchFamily="18" charset="0"/>
            </a:rPr>
            <a:t> (напиток из </a:t>
          </a:r>
          <a:r>
            <a:rPr lang="ru-RU" sz="700" kern="1200">
              <a:latin typeface="Times New Roman" panose="02020603050405020304" pitchFamily="18" charset="0"/>
              <a:cs typeface="Times New Roman" panose="02020603050405020304" pitchFamily="18" charset="0"/>
            </a:rPr>
            <a:t>кукурузы)</a:t>
          </a:r>
          <a:endParaRPr lang="ru-RU" sz="700" b="0" kern="1200" dirty="0">
            <a:solidFill>
              <a:schemeClr val="tx1"/>
            </a:solidFill>
            <a:latin typeface="Times New Roman" panose="02020603050405020304" pitchFamily="18" charset="0"/>
            <a:cs typeface="Times New Roman" panose="02020603050405020304" pitchFamily="18" charset="0"/>
          </a:endParaRPr>
        </a:p>
      </dsp:txBody>
      <dsp:txXfrm>
        <a:off x="2776460" y="836370"/>
        <a:ext cx="2030013" cy="266679"/>
      </dsp:txXfrm>
    </dsp:sp>
    <dsp:sp modelId="{9114F66D-7FFE-4891-AB20-BE5943D7B86A}">
      <dsp:nvSpPr>
        <dsp:cNvPr id="0" name=""/>
        <dsp:cNvSpPr/>
      </dsp:nvSpPr>
      <dsp:spPr>
        <a:xfrm>
          <a:off x="2536686" y="887950"/>
          <a:ext cx="1600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986C6E-DD9F-4203-9E2E-516D0491E990}">
      <dsp:nvSpPr>
        <dsp:cNvPr id="0" name=""/>
        <dsp:cNvSpPr/>
      </dsp:nvSpPr>
      <dsp:spPr>
        <a:xfrm rot="5400000">
          <a:off x="2127675" y="969774"/>
          <a:ext cx="489874" cy="32580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XiEi5WWKL50pwLkQ+2nNehVM2A==">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</go:docsCustomData>
</go:gDocsCustomXmlDataStorage>
</file>

<file path=customXml/item2.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745716-15DB-4E54-9D89-19032676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21</Pages>
  <Words>7390</Words>
  <Characters>42128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usre</dc:creator>
  <cp:lastModifiedBy>User</cp:lastModifiedBy>
  <cp:revision>182</cp:revision>
  <dcterms:created xsi:type="dcterms:W3CDTF">2025-01-08T07:49:00Z</dcterms:created>
  <dcterms:modified xsi:type="dcterms:W3CDTF">2025-02-18T09:01:00Z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028264E837FD4C8291F31BD5ED24577F_13</vt:lpwstr>
  </property>
</Properties>
</file>